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0FF0E" w14:textId="77777777" w:rsidR="00AA2E64" w:rsidRDefault="00AA2E64" w:rsidP="00AA2E64">
      <w:pPr>
        <w:pStyle w:val="Heading1"/>
        <w:rPr>
          <w:rFonts w:cs="Calibri"/>
        </w:rPr>
      </w:pPr>
      <w:r w:rsidRPr="00E63A02">
        <w:rPr>
          <w:rFonts w:cs="Calibri"/>
        </w:rPr>
        <w:t>K---Cap</w:t>
      </w:r>
    </w:p>
    <w:p w14:paraId="39A5861E" w14:textId="77777777" w:rsidR="00AA2E64" w:rsidRPr="00D67A4C" w:rsidRDefault="00AA2E64" w:rsidP="00AA2E64">
      <w:pPr>
        <w:pStyle w:val="Heading2"/>
      </w:pPr>
      <w:r>
        <w:t>1NC</w:t>
      </w:r>
    </w:p>
    <w:p w14:paraId="1E16F20F" w14:textId="77777777" w:rsidR="00AA2E64" w:rsidRPr="00E63A02" w:rsidRDefault="00AA2E64" w:rsidP="00AA2E64">
      <w:pPr>
        <w:pStyle w:val="Heading3"/>
        <w:rPr>
          <w:rFonts w:cs="Calibri"/>
        </w:rPr>
      </w:pPr>
      <w:r w:rsidRPr="00E63A02">
        <w:rPr>
          <w:rFonts w:cs="Calibri"/>
        </w:rPr>
        <w:t>1NC</w:t>
      </w:r>
    </w:p>
    <w:p w14:paraId="7150F606" w14:textId="77777777" w:rsidR="00AA2E64" w:rsidRPr="00E63A02" w:rsidRDefault="00AA2E64" w:rsidP="00AA2E64">
      <w:pPr>
        <w:pStyle w:val="Heading4"/>
        <w:rPr>
          <w:rFonts w:cs="Calibri"/>
        </w:rPr>
      </w:pPr>
      <w:r w:rsidRPr="00E63A02">
        <w:rPr>
          <w:rFonts w:cs="Calibri"/>
        </w:rPr>
        <w:t xml:space="preserve">Capitalism is </w:t>
      </w:r>
      <w:r w:rsidRPr="00E63A02">
        <w:rPr>
          <w:rFonts w:cs="Calibri"/>
          <w:u w:val="single"/>
        </w:rPr>
        <w:t>unsustainable</w:t>
      </w:r>
      <w:r w:rsidRPr="00E63A02">
        <w:rPr>
          <w:rFonts w:cs="Calibri"/>
        </w:rPr>
        <w:t xml:space="preserve"> and is the </w:t>
      </w:r>
      <w:r w:rsidRPr="00E63A02">
        <w:rPr>
          <w:rFonts w:cs="Calibri"/>
          <w:u w:val="single"/>
        </w:rPr>
        <w:t>root cause</w:t>
      </w:r>
      <w:r w:rsidRPr="00E63A02">
        <w:rPr>
          <w:rFonts w:cs="Calibri"/>
        </w:rPr>
        <w:t xml:space="preserve"> of a laundry list of </w:t>
      </w:r>
      <w:r w:rsidRPr="00E63A02">
        <w:rPr>
          <w:rFonts w:cs="Calibri"/>
          <w:u w:val="single"/>
        </w:rPr>
        <w:t>existential</w:t>
      </w:r>
      <w:r w:rsidRPr="00E63A02">
        <w:rPr>
          <w:rFonts w:cs="Calibri"/>
        </w:rPr>
        <w:t xml:space="preserve"> threats.</w:t>
      </w:r>
    </w:p>
    <w:p w14:paraId="49FB3672" w14:textId="77777777" w:rsidR="00AA2E64" w:rsidRPr="00E63A02" w:rsidRDefault="00AA2E64" w:rsidP="00AA2E64">
      <w:r w:rsidRPr="00E63A02">
        <w:rPr>
          <w:rStyle w:val="Style13ptBold"/>
        </w:rPr>
        <w:t>Lawrence et al. 24</w:t>
      </w:r>
      <w:r w:rsidRPr="00E63A02">
        <w:t xml:space="preserve"> — </w:t>
      </w:r>
      <w:r w:rsidRPr="00E63A02">
        <w:rPr>
          <w:u w:val="single"/>
        </w:rPr>
        <w:t>Michael Lawrence</w:t>
      </w:r>
      <w:r w:rsidRPr="00E63A02">
        <w:t xml:space="preserve">, Research Lead of the Polycrisis Project at the Cascade Institute, graduated with a PhD in Global Governance from University of Waterloo, </w:t>
      </w:r>
      <w:r w:rsidRPr="00E63A02">
        <w:rPr>
          <w:u w:val="single"/>
        </w:rPr>
        <w:t>Thomas Homer-Dixon</w:t>
      </w:r>
      <w:r w:rsidRPr="00E63A02">
        <w:t xml:space="preserve">, Founder and Executive Director of the Cascade Institute at Royal Roads University in Victoria, British Columbia, formerly worked as a director of the Centre for Peace and Conflict Studies at the University of Toronto; Faculty member at the University of Waterloo, where he founded the Waterloo Institute for Complexity and Innovation and held a University Research Chair until 2022, graduated with a Bachelor of Arts in Political Science from Carleton University, </w:t>
      </w:r>
      <w:r w:rsidRPr="00E63A02">
        <w:rPr>
          <w:u w:val="single"/>
        </w:rPr>
        <w:t>Scott Janzwood</w:t>
      </w:r>
      <w:r w:rsidRPr="00E63A02">
        <w:t xml:space="preserve">, Research Director at the Cascade Institute, formerly worked as a visiting Researcher at the Future of Humanity Institute, University of Oxford, graduated with a BA in Political Science from University of Western Ontario, </w:t>
      </w:r>
      <w:r w:rsidRPr="00E63A02">
        <w:rPr>
          <w:u w:val="single"/>
        </w:rPr>
        <w:t>Johan Rockstöm</w:t>
      </w:r>
      <w:r w:rsidRPr="00E63A02">
        <w:t xml:space="preserve">, Chief Scientist at Conservation International, Co-director of the Potsdam Institute for Climate Impact Research, Professor at the Institute of Earth and Environmental Science at Potsdam University, Professor in Water Systems and Global Sustainability at Stockholm University, formerly worked as a executive Director of the Stockholm Environment Institute (2004–2012), Director of the Stockholm Resilience Centre (2007–2018), graduated with a Ph.D. in Natural Resources Management from Stockholm University, </w:t>
      </w:r>
      <w:r w:rsidRPr="00E63A02">
        <w:rPr>
          <w:u w:val="single"/>
        </w:rPr>
        <w:t>Ortwin Renn</w:t>
      </w:r>
      <w:r w:rsidRPr="00E63A02">
        <w:t xml:space="preserve">, Scientific Director at DIALOGIK and Institute for Advanced Sustainability Studies (IASS) in Potsdam, formerly worked as a full Professor and Chair of Environmental Sociology and Technology Assessment at Stuttgart University, graduated with a Diploma in Sociology, Economics, and Journalism from University of Cologne, and </w:t>
      </w:r>
      <w:r w:rsidRPr="00E63A02">
        <w:rPr>
          <w:u w:val="single"/>
        </w:rPr>
        <w:t>Jonathan F. Donges</w:t>
      </w:r>
      <w:r w:rsidRPr="00E63A02">
        <w:t xml:space="preserve">, Postdoctoral Researcher at Potsdam Institute for Climate Impact Research and Stockholm Resilience Centre, graduated with a Ph.D. in Theoretical Physics from Humboldt University Berlin, 2024 ("Global polycrisis: the causal mechanisms of crisis entanglement", </w:t>
      </w:r>
      <w:r w:rsidRPr="00E63A02">
        <w:rPr>
          <w:i/>
          <w:iCs/>
        </w:rPr>
        <w:t>Cambridge University Press</w:t>
      </w:r>
      <w:r w:rsidRPr="00E63A02">
        <w:t>, January 17</w:t>
      </w:r>
      <w:r w:rsidRPr="00E63A02">
        <w:rPr>
          <w:vertAlign w:val="superscript"/>
        </w:rPr>
        <w:t>th</w:t>
      </w:r>
      <w:r w:rsidRPr="00E63A02">
        <w:t>, Available Online at https://www.cambridge.org/core/journals/global-sustainability/article/global-polycrisis-the-causal-mechanisms-of-crisis-entanglement/06F0F8F3B993A221971151E3CB054B5E, Accessed 07-23-2025) rj</w:t>
      </w:r>
    </w:p>
    <w:p w14:paraId="45648D67" w14:textId="77777777" w:rsidR="00AA2E64" w:rsidRPr="00E63A02" w:rsidRDefault="00AA2E64" w:rsidP="00AA2E64">
      <w:pPr>
        <w:rPr>
          <w:rStyle w:val="StyleUnderline"/>
        </w:rPr>
      </w:pPr>
      <w:r w:rsidRPr="00E63A02">
        <w:rPr>
          <w:rStyle w:val="StyleUnderline"/>
        </w:rPr>
        <w:t xml:space="preserve">3. Are we in a </w:t>
      </w:r>
      <w:r w:rsidRPr="00E63A02">
        <w:rPr>
          <w:rStyle w:val="Emphasis"/>
        </w:rPr>
        <w:t>global polycrisis</w:t>
      </w:r>
      <w:r w:rsidRPr="00E63A02">
        <w:rPr>
          <w:rStyle w:val="StyleUnderline"/>
        </w:rPr>
        <w:t>?</w:t>
      </w:r>
    </w:p>
    <w:p w14:paraId="3D918807" w14:textId="77777777" w:rsidR="00AA2E64" w:rsidRPr="00E63A02" w:rsidRDefault="00AA2E64" w:rsidP="00AA2E64">
      <w:r w:rsidRPr="00E63A02">
        <w:t xml:space="preserve">We argue here that </w:t>
      </w:r>
      <w:r w:rsidRPr="00E63A02">
        <w:rPr>
          <w:rStyle w:val="StyleUnderline"/>
        </w:rPr>
        <w:t xml:space="preserve">the world is currently experiencing a </w:t>
      </w:r>
      <w:r w:rsidRPr="00E63A02">
        <w:rPr>
          <w:rStyle w:val="Emphasis"/>
        </w:rPr>
        <w:t>global polycrisis</w:t>
      </w:r>
      <w:r w:rsidRPr="00E63A02">
        <w:t xml:space="preserve"> and that </w:t>
      </w:r>
      <w:r w:rsidRPr="00E63A02">
        <w:rPr>
          <w:rStyle w:val="StyleUnderline"/>
        </w:rPr>
        <w:t xml:space="preserve">this situation is </w:t>
      </w:r>
      <w:r w:rsidRPr="00E63A02">
        <w:rPr>
          <w:rStyle w:val="Emphasis"/>
        </w:rPr>
        <w:t>worsening</w:t>
      </w:r>
      <w:r w:rsidRPr="00E63A02">
        <w:t xml:space="preserve">. </w:t>
      </w:r>
      <w:r w:rsidRPr="00E63A02">
        <w:rPr>
          <w:rStyle w:val="StyleUnderline"/>
        </w:rPr>
        <w:t>Constituent crises include</w:t>
      </w:r>
      <w:r w:rsidRPr="00E63A02">
        <w:t xml:space="preserve"> the </w:t>
      </w:r>
      <w:r w:rsidRPr="00E63A02">
        <w:rPr>
          <w:rStyle w:val="StyleUnderline"/>
        </w:rPr>
        <w:t xml:space="preserve">lingering </w:t>
      </w:r>
      <w:r w:rsidRPr="00E63A02">
        <w:rPr>
          <w:rStyle w:val="Emphasis"/>
        </w:rPr>
        <w:t>health</w:t>
      </w:r>
      <w:r w:rsidRPr="00E63A02">
        <w:t xml:space="preserve">, </w:t>
      </w:r>
      <w:r w:rsidRPr="00E63A02">
        <w:rPr>
          <w:rStyle w:val="Emphasis"/>
        </w:rPr>
        <w:t>social</w:t>
      </w:r>
      <w:r w:rsidRPr="00E63A02">
        <w:t xml:space="preserve">, </w:t>
      </w:r>
      <w:r w:rsidRPr="00E63A02">
        <w:rPr>
          <w:rStyle w:val="StyleUnderline"/>
        </w:rPr>
        <w:t xml:space="preserve">and </w:t>
      </w:r>
      <w:r w:rsidRPr="00E63A02">
        <w:rPr>
          <w:rStyle w:val="Emphasis"/>
        </w:rPr>
        <w:t>economic effects</w:t>
      </w:r>
      <w:r w:rsidRPr="00E63A02">
        <w:rPr>
          <w:rStyle w:val="StyleUnderline"/>
        </w:rPr>
        <w:t xml:space="preserve"> of</w:t>
      </w:r>
      <w:r w:rsidRPr="00E63A02">
        <w:t xml:space="preserve"> the </w:t>
      </w:r>
      <w:r w:rsidRPr="00E63A02">
        <w:rPr>
          <w:rStyle w:val="StyleUnderline"/>
        </w:rPr>
        <w:t>Covid</w:t>
      </w:r>
      <w:r w:rsidRPr="00E63A02">
        <w:t xml:space="preserve">-19 pandemic; </w:t>
      </w:r>
      <w:r w:rsidRPr="00E63A02">
        <w:rPr>
          <w:rStyle w:val="Emphasis"/>
        </w:rPr>
        <w:t>stagflation</w:t>
      </w:r>
      <w:r w:rsidRPr="00E63A02">
        <w:t xml:space="preserve"> (a persistent combination of </w:t>
      </w:r>
      <w:r w:rsidRPr="00E63A02">
        <w:rPr>
          <w:rStyle w:val="StyleUnderline"/>
        </w:rPr>
        <w:t>inflation and low growth</w:t>
      </w:r>
      <w:r w:rsidRPr="00E63A02">
        <w:t xml:space="preserve">); </w:t>
      </w:r>
      <w:r w:rsidRPr="00E63A02">
        <w:rPr>
          <w:rStyle w:val="Emphasis"/>
        </w:rPr>
        <w:t>volatility</w:t>
      </w:r>
      <w:r w:rsidRPr="00E63A02">
        <w:rPr>
          <w:rStyle w:val="StyleUnderline"/>
        </w:rPr>
        <w:t xml:space="preserve"> in</w:t>
      </w:r>
      <w:r w:rsidRPr="00E63A02">
        <w:t xml:space="preserve"> global </w:t>
      </w:r>
      <w:r w:rsidRPr="00E63A02">
        <w:rPr>
          <w:rStyle w:val="StyleUnderline"/>
        </w:rPr>
        <w:t>food and energy markets</w:t>
      </w:r>
      <w:r w:rsidRPr="00E63A02">
        <w:t xml:space="preserve">; </w:t>
      </w:r>
      <w:r w:rsidRPr="00E63A02">
        <w:rPr>
          <w:rStyle w:val="Emphasis"/>
        </w:rPr>
        <w:t>geopolitical conflict</w:t>
      </w:r>
      <w:r w:rsidRPr="00E63A02">
        <w:t xml:space="preserve">, especially </w:t>
      </w:r>
      <w:r w:rsidRPr="00E63A02">
        <w:rPr>
          <w:rStyle w:val="StyleUnderline"/>
        </w:rPr>
        <w:t xml:space="preserve">between </w:t>
      </w:r>
      <w:r w:rsidRPr="00E63A02">
        <w:rPr>
          <w:rStyle w:val="Emphasis"/>
        </w:rPr>
        <w:t>assertive</w:t>
      </w:r>
      <w:r w:rsidRPr="00E63A02">
        <w:rPr>
          <w:rStyle w:val="StyleUnderline"/>
        </w:rPr>
        <w:t xml:space="preserve"> authoritarian regimes</w:t>
      </w:r>
      <w:r w:rsidRPr="00E63A02">
        <w:t xml:space="preserve"> (including China and Russia) </w:t>
      </w:r>
      <w:r w:rsidRPr="00E63A02">
        <w:rPr>
          <w:rStyle w:val="StyleUnderline"/>
        </w:rPr>
        <w:t>and the democratic West</w:t>
      </w:r>
      <w:r w:rsidRPr="00E63A02">
        <w:t xml:space="preserve">, which is </w:t>
      </w:r>
      <w:r w:rsidRPr="00E63A02">
        <w:rPr>
          <w:rStyle w:val="StyleUnderline"/>
        </w:rPr>
        <w:t>leading to</w:t>
      </w:r>
      <w:r w:rsidRPr="00E63A02">
        <w:t xml:space="preserve"> a partial </w:t>
      </w:r>
      <w:r w:rsidRPr="00E63A02">
        <w:rPr>
          <w:rStyle w:val="StyleUnderline"/>
        </w:rPr>
        <w:t>decoupling of American and Chinese economies</w:t>
      </w:r>
      <w:r w:rsidRPr="00E63A02">
        <w:t xml:space="preserve">; </w:t>
      </w:r>
      <w:r w:rsidRPr="00E63A02">
        <w:rPr>
          <w:rStyle w:val="Emphasis"/>
        </w:rPr>
        <w:t>political instability</w:t>
      </w:r>
      <w:r w:rsidRPr="00E63A02">
        <w:rPr>
          <w:rStyle w:val="StyleUnderline"/>
        </w:rPr>
        <w:t xml:space="preserve"> and </w:t>
      </w:r>
      <w:r w:rsidRPr="00E63A02">
        <w:rPr>
          <w:rStyle w:val="Emphasis"/>
        </w:rPr>
        <w:t>civil unrest</w:t>
      </w:r>
      <w:r w:rsidRPr="00E63A02">
        <w:rPr>
          <w:rStyle w:val="StyleUnderline"/>
        </w:rPr>
        <w:t xml:space="preserve"> in countries both rich and poor</w:t>
      </w:r>
      <w:r w:rsidRPr="00E63A02">
        <w:t xml:space="preserve"> arising from economic insecurity, </w:t>
      </w:r>
      <w:r w:rsidRPr="00E63A02">
        <w:rPr>
          <w:rStyle w:val="Emphasis"/>
        </w:rPr>
        <w:t>ideological extremism</w:t>
      </w:r>
      <w:r w:rsidRPr="00E63A02">
        <w:t xml:space="preserve">, </w:t>
      </w:r>
      <w:r w:rsidRPr="00E63A02">
        <w:rPr>
          <w:rStyle w:val="Emphasis"/>
        </w:rPr>
        <w:t>political polarization</w:t>
      </w:r>
      <w:r w:rsidRPr="00E63A02">
        <w:t xml:space="preserve">, </w:t>
      </w:r>
      <w:r w:rsidRPr="00E63A02">
        <w:rPr>
          <w:rStyle w:val="StyleUnderline"/>
        </w:rPr>
        <w:t xml:space="preserve">and </w:t>
      </w:r>
      <w:r w:rsidRPr="00E63A02">
        <w:rPr>
          <w:rStyle w:val="Emphasis"/>
        </w:rPr>
        <w:t>declining institutional legitimacy</w:t>
      </w:r>
      <w:r w:rsidRPr="00E63A02">
        <w:t xml:space="preserve">; and </w:t>
      </w:r>
      <w:r w:rsidRPr="00E63A02">
        <w:rPr>
          <w:rStyle w:val="StyleUnderline"/>
        </w:rPr>
        <w:t>increasingly</w:t>
      </w:r>
      <w:r w:rsidRPr="00E63A02">
        <w:t xml:space="preserve"> frequent and </w:t>
      </w:r>
      <w:r w:rsidRPr="00E63A02">
        <w:rPr>
          <w:rStyle w:val="Emphasis"/>
        </w:rPr>
        <w:t>devastating weather</w:t>
      </w:r>
      <w:r w:rsidRPr="00E63A02">
        <w:rPr>
          <w:rStyle w:val="StyleUnderline"/>
        </w:rPr>
        <w:t xml:space="preserve"> events generated by climate heating</w:t>
      </w:r>
      <w:r w:rsidRPr="00E63A02">
        <w:t xml:space="preserve">. These crises are </w:t>
      </w:r>
      <w:r w:rsidRPr="00E63A02">
        <w:rPr>
          <w:rStyle w:val="Emphasis"/>
        </w:rPr>
        <w:t>destroying</w:t>
      </w:r>
      <w:r w:rsidRPr="00E63A02">
        <w:t xml:space="preserve"> livelihoods and lives around the globe and are undoubtedly diminishing </w:t>
      </w:r>
      <w:r w:rsidRPr="00E63A02">
        <w:rPr>
          <w:rStyle w:val="StyleUnderline"/>
        </w:rPr>
        <w:t>humanity's prospects</w:t>
      </w:r>
      <w:r w:rsidRPr="00E63A02">
        <w:t xml:space="preserve">. Moreover, </w:t>
      </w:r>
      <w:r w:rsidRPr="00E63A02">
        <w:rPr>
          <w:rStyle w:val="StyleUnderline"/>
        </w:rPr>
        <w:t xml:space="preserve">they are certainly </w:t>
      </w:r>
      <w:r w:rsidRPr="00E63A02">
        <w:rPr>
          <w:rStyle w:val="Emphasis"/>
        </w:rPr>
        <w:t>interconnected</w:t>
      </w:r>
      <w:r w:rsidRPr="00E63A02">
        <w:t>, although exactly how remains unclear.</w:t>
      </w:r>
    </w:p>
    <w:p w14:paraId="131C45B2" w14:textId="77777777" w:rsidR="00AA2E64" w:rsidRPr="00E63A02" w:rsidRDefault="00AA2E64" w:rsidP="00AA2E64">
      <w:r w:rsidRPr="00E63A02">
        <w:t>This is not humanity's first polycrisis. We experienced at least two additional instances in the last half century, though some may argue they were not truly global. The oil shocks of the 1970s arose from conflicts in the Middle East and generated severe international energy shortages that contributed to, and interacted with, stagflation in the world economy (Progressive International, 2023). The 2008–09 global financial crisis intersected with oil supply constraints and long-term stresses in food production to produce cascading bankruptcies, food price hikes, and political unrest worldwide (Biggs et al., Reference Biggs, Biggs, Dakos, Scholes and Schoon2011; Homer-Dixon et al., Reference Homer-Dixon, Walker, Biggs, Crépin, Folke, Lambin, Peterson, Rockström, Scheffer, Steffen and Troell2015).Footnotev</w:t>
      </w:r>
    </w:p>
    <w:p w14:paraId="3EAA6647" w14:textId="77777777" w:rsidR="00AA2E64" w:rsidRPr="00E63A02" w:rsidRDefault="00AA2E64" w:rsidP="00AA2E64">
      <w:r w:rsidRPr="00E63A02">
        <w:t xml:space="preserve">While the </w:t>
      </w:r>
      <w:r w:rsidRPr="00E63A02">
        <w:rPr>
          <w:rStyle w:val="StyleUnderline"/>
        </w:rPr>
        <w:t xml:space="preserve">present polycrisis features some of the </w:t>
      </w:r>
      <w:r w:rsidRPr="00E63A02">
        <w:rPr>
          <w:rStyle w:val="Emphasis"/>
        </w:rPr>
        <w:t>same</w:t>
      </w:r>
      <w:r w:rsidRPr="00E63A02">
        <w:rPr>
          <w:rStyle w:val="StyleUnderline"/>
        </w:rPr>
        <w:t xml:space="preserve"> constituent crises</w:t>
      </w:r>
      <w:r w:rsidRPr="00E63A02">
        <w:t xml:space="preserve"> – </w:t>
      </w:r>
      <w:r w:rsidRPr="00E63A02">
        <w:rPr>
          <w:rStyle w:val="StyleUnderline"/>
        </w:rPr>
        <w:t xml:space="preserve">including </w:t>
      </w:r>
      <w:r w:rsidRPr="00E63A02">
        <w:rPr>
          <w:rStyle w:val="Emphasis"/>
        </w:rPr>
        <w:t>energy</w:t>
      </w:r>
      <w:r w:rsidRPr="00E63A02">
        <w:rPr>
          <w:rStyle w:val="StyleUnderline"/>
        </w:rPr>
        <w:t xml:space="preserve"> and </w:t>
      </w:r>
      <w:r w:rsidRPr="00E63A02">
        <w:rPr>
          <w:rStyle w:val="Emphasis"/>
        </w:rPr>
        <w:t>food shocks</w:t>
      </w:r>
      <w:r w:rsidRPr="00E63A02">
        <w:rPr>
          <w:rStyle w:val="StyleUnderline"/>
        </w:rPr>
        <w:t xml:space="preserve">, </w:t>
      </w:r>
      <w:r w:rsidRPr="00E63A02">
        <w:rPr>
          <w:rStyle w:val="Emphasis"/>
        </w:rPr>
        <w:t>stagflation</w:t>
      </w:r>
      <w:r w:rsidRPr="00E63A02">
        <w:rPr>
          <w:rStyle w:val="StyleUnderline"/>
        </w:rPr>
        <w:t xml:space="preserve">, and </w:t>
      </w:r>
      <w:r w:rsidRPr="00E63A02">
        <w:rPr>
          <w:rStyle w:val="Emphasis"/>
        </w:rPr>
        <w:t>financial instability</w:t>
      </w:r>
      <w:r w:rsidRPr="00E63A02">
        <w:t xml:space="preserve"> – </w:t>
      </w:r>
      <w:r w:rsidRPr="00E63A02">
        <w:rPr>
          <w:rStyle w:val="StyleUnderline"/>
        </w:rPr>
        <w:t xml:space="preserve">it is </w:t>
      </w:r>
      <w:r w:rsidRPr="00E63A02">
        <w:rPr>
          <w:rStyle w:val="Emphasis"/>
        </w:rPr>
        <w:t>unprecedented</w:t>
      </w:r>
      <w:r w:rsidRPr="00E63A02">
        <w:rPr>
          <w:rStyle w:val="StyleUnderline"/>
        </w:rPr>
        <w:t xml:space="preserve"> in crucial ways</w:t>
      </w:r>
      <w:r w:rsidRPr="00E63A02">
        <w:t xml:space="preserve"> (Homer-Dixon, Reference Homer-Dixon2023; Lähde, Reference Lähde2023). First, the </w:t>
      </w:r>
      <w:r w:rsidRPr="00E63A02">
        <w:rPr>
          <w:rStyle w:val="StyleUnderline"/>
        </w:rPr>
        <w:t xml:space="preserve">world is </w:t>
      </w:r>
      <w:r w:rsidRPr="00E63A02">
        <w:rPr>
          <w:rStyle w:val="Emphasis"/>
        </w:rPr>
        <w:t>far more interconnected</w:t>
      </w:r>
      <w:r w:rsidRPr="00E63A02">
        <w:t xml:space="preserve"> now than it was during the OPEC oil shocks. Between 1980 and 2020, </w:t>
      </w:r>
      <w:r w:rsidRPr="00E63A02">
        <w:rPr>
          <w:rStyle w:val="StyleUnderline"/>
        </w:rPr>
        <w:t xml:space="preserve">air freight increased </w:t>
      </w:r>
      <w:r w:rsidRPr="00E63A02">
        <w:rPr>
          <w:rStyle w:val="Emphasis"/>
        </w:rPr>
        <w:t>sixfold</w:t>
      </w:r>
      <w:r w:rsidRPr="00E63A02">
        <w:t xml:space="preserve"> to 180 billion-ton-kilometers per year, the number of air passengers nearly tripled to 1.8 billion annually, and internet usage increased from virtually 0 to 60% of the world's population. Meanwhile, the </w:t>
      </w:r>
      <w:r w:rsidRPr="00E63A02">
        <w:rPr>
          <w:rStyle w:val="StyleUnderline"/>
        </w:rPr>
        <w:t>total value of</w:t>
      </w:r>
      <w:r w:rsidRPr="00E63A02">
        <w:t xml:space="preserve"> world </w:t>
      </w:r>
      <w:r w:rsidRPr="00E63A02">
        <w:rPr>
          <w:rStyle w:val="StyleUnderline"/>
        </w:rPr>
        <w:t>merchandise</w:t>
      </w:r>
      <w:r w:rsidRPr="00E63A02">
        <w:t xml:space="preserve"> trade </w:t>
      </w:r>
      <w:r w:rsidRPr="00E63A02">
        <w:rPr>
          <w:rStyle w:val="StyleUnderline"/>
        </w:rPr>
        <w:t xml:space="preserve">increased </w:t>
      </w:r>
      <w:r w:rsidRPr="00E63A02">
        <w:rPr>
          <w:rStyle w:val="Emphasis"/>
        </w:rPr>
        <w:t>twelve-fold</w:t>
      </w:r>
      <w:r w:rsidRPr="00E63A02">
        <w:t xml:space="preserve"> between 1980 and 2022 to nearly 25 trillion US dollars annually (at current prices), and container port traffic has more than tripled since 2000 to almost 800 million 20-foot-equivalent-units in 2020.Footnotevi</w:t>
      </w:r>
    </w:p>
    <w:p w14:paraId="2A227681" w14:textId="77777777" w:rsidR="00AA2E64" w:rsidRPr="00E63A02" w:rsidRDefault="00AA2E64" w:rsidP="00AA2E64">
      <w:r w:rsidRPr="00E63A02">
        <w:t xml:space="preserve">The </w:t>
      </w:r>
      <w:r w:rsidRPr="00E63A02">
        <w:rPr>
          <w:rStyle w:val="StyleUnderline"/>
        </w:rPr>
        <w:t>‘conduits’ of</w:t>
      </w:r>
      <w:r w:rsidRPr="00E63A02">
        <w:t xml:space="preserve"> this </w:t>
      </w:r>
      <w:r w:rsidRPr="00E63A02">
        <w:rPr>
          <w:rStyle w:val="StyleUnderline"/>
        </w:rPr>
        <w:t xml:space="preserve">extreme </w:t>
      </w:r>
      <w:r w:rsidRPr="00E63A02">
        <w:rPr>
          <w:rStyle w:val="Emphasis"/>
        </w:rPr>
        <w:t>connectivity</w:t>
      </w:r>
      <w:r w:rsidRPr="00E63A02">
        <w:t xml:space="preserve"> – aircraft, container carriers, fiber-optic cables, and the like – now </w:t>
      </w:r>
      <w:r w:rsidRPr="00E63A02">
        <w:rPr>
          <w:rStyle w:val="StyleUnderline"/>
        </w:rPr>
        <w:t xml:space="preserve">carry immense </w:t>
      </w:r>
      <w:r w:rsidRPr="00E63A02">
        <w:t xml:space="preserve">circum-planetary </w:t>
      </w:r>
      <w:r w:rsidRPr="00E63A02">
        <w:rPr>
          <w:rStyle w:val="Emphasis"/>
        </w:rPr>
        <w:t>flows</w:t>
      </w:r>
      <w:r w:rsidRPr="00E63A02">
        <w:rPr>
          <w:rStyle w:val="StyleUnderline"/>
        </w:rPr>
        <w:t xml:space="preserve"> of</w:t>
      </w:r>
      <w:r w:rsidRPr="00E63A02">
        <w:t xml:space="preserve"> the </w:t>
      </w:r>
      <w:r w:rsidRPr="00E63A02">
        <w:rPr>
          <w:rStyle w:val="StyleUnderline"/>
        </w:rPr>
        <w:t>‘vectors’ of matter</w:t>
      </w:r>
      <w:r w:rsidRPr="00E63A02">
        <w:t xml:space="preserve">, energy, biota, and information (Box 1). The conduits also create and </w:t>
      </w:r>
      <w:r w:rsidRPr="00E63A02">
        <w:rPr>
          <w:rStyle w:val="StyleUnderline"/>
        </w:rPr>
        <w:t xml:space="preserve">sustain multi-continental </w:t>
      </w:r>
      <w:r w:rsidRPr="00E63A02">
        <w:rPr>
          <w:rStyle w:val="Emphasis"/>
        </w:rPr>
        <w:t>markets</w:t>
      </w:r>
      <w:r w:rsidRPr="00E63A02">
        <w:rPr>
          <w:rStyle w:val="StyleUnderline"/>
        </w:rPr>
        <w:t xml:space="preserve"> and </w:t>
      </w:r>
      <w:r w:rsidRPr="00E63A02">
        <w:rPr>
          <w:rStyle w:val="Emphasis"/>
        </w:rPr>
        <w:t>globalized corporations</w:t>
      </w:r>
      <w:r w:rsidRPr="00E63A02">
        <w:t xml:space="preserve"> that in turn encourage </w:t>
      </w:r>
      <w:r w:rsidRPr="00E63A02">
        <w:rPr>
          <w:rStyle w:val="StyleUnderline"/>
        </w:rPr>
        <w:t>increasing</w:t>
      </w:r>
      <w:r w:rsidRPr="00E63A02">
        <w:t xml:space="preserve"> standardization and </w:t>
      </w:r>
      <w:r w:rsidRPr="00E63A02">
        <w:rPr>
          <w:rStyle w:val="Emphasis"/>
        </w:rPr>
        <w:t>homogenization</w:t>
      </w:r>
      <w:r w:rsidRPr="00E63A02">
        <w:rPr>
          <w:rStyle w:val="StyleUnderline"/>
        </w:rPr>
        <w:t xml:space="preserve"> among system elements</w:t>
      </w:r>
      <w:r w:rsidRPr="00E63A02">
        <w:t xml:space="preserve">, from financial instruments to germ plasm for agricultural goods to computer operating systems and social media platforms. </w:t>
      </w:r>
      <w:r w:rsidRPr="00E63A02">
        <w:rPr>
          <w:rStyle w:val="StyleUnderline"/>
        </w:rPr>
        <w:t>This homogenization</w:t>
      </w:r>
      <w:r w:rsidRPr="00E63A02">
        <w:t xml:space="preserve"> then </w:t>
      </w:r>
      <w:r w:rsidRPr="00E63A02">
        <w:rPr>
          <w:rStyle w:val="StyleUnderline"/>
        </w:rPr>
        <w:t>enables</w:t>
      </w:r>
      <w:r w:rsidRPr="00E63A02">
        <w:t xml:space="preserve"> even </w:t>
      </w:r>
      <w:r w:rsidRPr="00E63A02">
        <w:rPr>
          <w:rStyle w:val="Emphasis"/>
        </w:rPr>
        <w:t>denser interconnection</w:t>
      </w:r>
      <w:r w:rsidRPr="00E63A02">
        <w:t xml:space="preserve">, </w:t>
      </w:r>
      <w:r w:rsidRPr="00E63A02">
        <w:rPr>
          <w:rStyle w:val="StyleUnderline"/>
        </w:rPr>
        <w:t xml:space="preserve">in a powerful </w:t>
      </w:r>
      <w:r w:rsidRPr="00E63A02">
        <w:rPr>
          <w:rStyle w:val="Emphasis"/>
        </w:rPr>
        <w:t>positive feedback</w:t>
      </w:r>
      <w:r w:rsidRPr="00E63A02">
        <w:t>.</w:t>
      </w:r>
    </w:p>
    <w:p w14:paraId="0728FBFF" w14:textId="77777777" w:rsidR="00AA2E64" w:rsidRPr="00E63A02" w:rsidRDefault="00AA2E64" w:rsidP="00AA2E64">
      <w:r w:rsidRPr="00E63A02">
        <w:t xml:space="preserve">Unfortunately, </w:t>
      </w:r>
      <w:r w:rsidRPr="00E63A02">
        <w:rPr>
          <w:rStyle w:val="StyleUnderline"/>
        </w:rPr>
        <w:t xml:space="preserve">complex systems that feature both </w:t>
      </w:r>
      <w:r w:rsidRPr="00E63A02">
        <w:rPr>
          <w:rStyle w:val="Emphasis"/>
        </w:rPr>
        <w:t>high connectivity</w:t>
      </w:r>
      <w:r w:rsidRPr="00E63A02">
        <w:rPr>
          <w:rStyle w:val="StyleUnderline"/>
        </w:rPr>
        <w:t xml:space="preserve"> and </w:t>
      </w:r>
      <w:r w:rsidRPr="00E63A02">
        <w:t xml:space="preserve">high homogeneity among system elements </w:t>
      </w:r>
      <w:r w:rsidRPr="00E63A02">
        <w:rPr>
          <w:rStyle w:val="StyleUnderline"/>
        </w:rPr>
        <w:t xml:space="preserve">can be especially prone to </w:t>
      </w:r>
      <w:r w:rsidRPr="00E63A02">
        <w:rPr>
          <w:rStyle w:val="Emphasis"/>
        </w:rPr>
        <w:t>rapid</w:t>
      </w:r>
      <w:r w:rsidRPr="00E63A02">
        <w:rPr>
          <w:rStyle w:val="StyleUnderline"/>
        </w:rPr>
        <w:t xml:space="preserve">, </w:t>
      </w:r>
      <w:r w:rsidRPr="00E63A02">
        <w:rPr>
          <w:rStyle w:val="Emphasis"/>
        </w:rPr>
        <w:t>discontinuous change</w:t>
      </w:r>
      <w:r w:rsidRPr="00E63A02">
        <w:t xml:space="preserve"> (Scheffer et al., Reference Scheffer, Carpenter, Lenton, Bascompte, Brock, Dakos, van de Koppel, van de Leemput, Levin, van Nes, Pascual and Vandermeer2012), much as closely planted agricultural monocrops are susceptible to devastation by pathogens. By striving to maximize efficiency and open access to markets while stripping away social and environmental safeguards, </w:t>
      </w:r>
      <w:r w:rsidRPr="00E63A02">
        <w:rPr>
          <w:rStyle w:val="Emphasis"/>
        </w:rPr>
        <w:t>neoliberal arrangements</w:t>
      </w:r>
      <w:r w:rsidRPr="00E63A02">
        <w:rPr>
          <w:rStyle w:val="StyleUnderline"/>
        </w:rPr>
        <w:t xml:space="preserve"> have exacerbated both </w:t>
      </w:r>
      <w:r w:rsidRPr="00E63A02">
        <w:rPr>
          <w:rStyle w:val="Emphasis"/>
        </w:rPr>
        <w:t>homogenization</w:t>
      </w:r>
      <w:r w:rsidRPr="00E63A02">
        <w:rPr>
          <w:rStyle w:val="StyleUnderline"/>
        </w:rPr>
        <w:t xml:space="preserve"> and </w:t>
      </w:r>
      <w:r w:rsidRPr="00E63A02">
        <w:rPr>
          <w:rStyle w:val="Emphasis"/>
        </w:rPr>
        <w:t>hyper-connectivity</w:t>
      </w:r>
      <w:r w:rsidRPr="00E63A02">
        <w:rPr>
          <w:rStyle w:val="StyleUnderline"/>
        </w:rPr>
        <w:t xml:space="preserve"> in the global economy</w:t>
      </w:r>
      <w:r w:rsidRPr="00E63A02">
        <w:t xml:space="preserve">, </w:t>
      </w:r>
      <w:r w:rsidRPr="00E63A02">
        <w:rPr>
          <w:rStyle w:val="StyleUnderline"/>
        </w:rPr>
        <w:t xml:space="preserve">generating </w:t>
      </w:r>
      <w:r w:rsidRPr="00E63A02">
        <w:rPr>
          <w:rStyle w:val="Emphasis"/>
        </w:rPr>
        <w:t>recurrent crises</w:t>
      </w:r>
      <w:r w:rsidRPr="00E63A02">
        <w:rPr>
          <w:rStyle w:val="StyleUnderline"/>
        </w:rPr>
        <w:t xml:space="preserve"> and worsening </w:t>
      </w:r>
      <w:r w:rsidRPr="00E63A02">
        <w:rPr>
          <w:rStyle w:val="Emphasis"/>
        </w:rPr>
        <w:t>stresses</w:t>
      </w:r>
      <w:r w:rsidRPr="00E63A02">
        <w:rPr>
          <w:rStyle w:val="StyleUnderline"/>
        </w:rPr>
        <w:t xml:space="preserve"> both in the economy</w:t>
      </w:r>
      <w:r w:rsidRPr="00E63A02">
        <w:t xml:space="preserve"> (for instance, by increasing inequality) and in other systems (for instance, by </w:t>
      </w:r>
      <w:r w:rsidRPr="00E63A02">
        <w:rPr>
          <w:rStyle w:val="StyleUnderline"/>
        </w:rPr>
        <w:t xml:space="preserve">damaging the </w:t>
      </w:r>
      <w:r w:rsidRPr="00E63A02">
        <w:rPr>
          <w:rStyle w:val="Emphasis"/>
        </w:rPr>
        <w:t>ecosphere</w:t>
      </w:r>
      <w:r w:rsidRPr="00E63A02">
        <w:t>).</w:t>
      </w:r>
    </w:p>
    <w:p w14:paraId="4A5823E7" w14:textId="77777777" w:rsidR="00AA2E64" w:rsidRPr="00E63A02" w:rsidRDefault="00AA2E64" w:rsidP="00AA2E64">
      <w:r w:rsidRPr="00E63A02">
        <w:t xml:space="preserve">Even in the absence of high homogenization, </w:t>
      </w:r>
      <w:r w:rsidRPr="00E63A02">
        <w:rPr>
          <w:rStyle w:val="StyleUnderline"/>
        </w:rPr>
        <w:t>gradual shifts in</w:t>
      </w:r>
      <w:r w:rsidRPr="00E63A02">
        <w:t xml:space="preserve"> exogenous </w:t>
      </w:r>
      <w:r w:rsidRPr="00E63A02">
        <w:rPr>
          <w:rStyle w:val="StyleUnderline"/>
        </w:rPr>
        <w:t xml:space="preserve">conditions can </w:t>
      </w:r>
      <w:r w:rsidRPr="00E63A02">
        <w:rPr>
          <w:rStyle w:val="Emphasis"/>
        </w:rPr>
        <w:t>erode</w:t>
      </w:r>
      <w:r w:rsidRPr="00E63A02">
        <w:rPr>
          <w:rStyle w:val="StyleUnderline"/>
        </w:rPr>
        <w:t xml:space="preserve"> a highly connected system's resilience until its </w:t>
      </w:r>
      <w:r w:rsidRPr="00E63A02">
        <w:rPr>
          <w:rStyle w:val="Emphasis"/>
        </w:rPr>
        <w:t>stabilizing feedbacks</w:t>
      </w:r>
      <w:r w:rsidRPr="00E63A02">
        <w:rPr>
          <w:rStyle w:val="StyleUnderline"/>
        </w:rPr>
        <w:t xml:space="preserve"> are </w:t>
      </w:r>
      <w:r w:rsidRPr="00E63A02">
        <w:rPr>
          <w:rStyle w:val="Emphasis"/>
        </w:rPr>
        <w:t>overwhelmed</w:t>
      </w:r>
      <w:r w:rsidRPr="00E63A02">
        <w:t xml:space="preserve">, and it flips to a different </w:t>
      </w:r>
      <w:r w:rsidRPr="00E63A02">
        <w:rPr>
          <w:rStyle w:val="StyleUnderline"/>
        </w:rPr>
        <w:t>equilibrium</w:t>
      </w:r>
      <w:r w:rsidRPr="00E63A02">
        <w:t xml:space="preserve"> (Scheffer, Reference Scheffer2009). And </w:t>
      </w:r>
      <w:r w:rsidRPr="00E63A02">
        <w:rPr>
          <w:rStyle w:val="StyleUnderline"/>
        </w:rPr>
        <w:t>systems that may be resilient</w:t>
      </w:r>
      <w:r w:rsidRPr="00E63A02">
        <w:t xml:space="preserve"> on their own </w:t>
      </w:r>
      <w:r w:rsidRPr="00E63A02">
        <w:rPr>
          <w:rStyle w:val="StyleUnderline"/>
        </w:rPr>
        <w:t xml:space="preserve">can become more </w:t>
      </w:r>
      <w:r w:rsidRPr="00E63A02">
        <w:rPr>
          <w:rStyle w:val="Emphasis"/>
        </w:rPr>
        <w:t>vulnerable</w:t>
      </w:r>
      <w:r w:rsidRPr="00E63A02">
        <w:rPr>
          <w:rStyle w:val="StyleUnderline"/>
        </w:rPr>
        <w:t xml:space="preserve"> to such flips when they become </w:t>
      </w:r>
      <w:r w:rsidRPr="00E63A02">
        <w:rPr>
          <w:rStyle w:val="Emphasis"/>
        </w:rPr>
        <w:t>tightly connected</w:t>
      </w:r>
      <w:r w:rsidRPr="00E63A02">
        <w:rPr>
          <w:rStyle w:val="StyleUnderline"/>
        </w:rPr>
        <w:t xml:space="preserve"> to other systems</w:t>
      </w:r>
      <w:r w:rsidRPr="00E63A02">
        <w:t xml:space="preserve"> (Buldyrev et al., Reference Buldyrev, Parshani, Paul, Stanley and Havlin2010; Gao et al., Reference Gao, Liu, Li and Havlin2015); unexpected vulnerabilities can arise when system elements not designed to work together are inadvertently connected (Perrow, Reference Perrow1999).</w:t>
      </w:r>
    </w:p>
    <w:p w14:paraId="32662C96" w14:textId="77777777" w:rsidR="00AA2E64" w:rsidRPr="00E63A02" w:rsidRDefault="00AA2E64" w:rsidP="00AA2E64">
      <w:r w:rsidRPr="00E63A02">
        <w:t xml:space="preserve">In sum, the </w:t>
      </w:r>
      <w:r w:rsidRPr="00E63A02">
        <w:rPr>
          <w:rStyle w:val="StyleUnderline"/>
        </w:rPr>
        <w:t>interlinked architecture</w:t>
      </w:r>
      <w:r w:rsidRPr="00E63A02">
        <w:t xml:space="preserve"> of our global systems </w:t>
      </w:r>
      <w:r w:rsidRPr="00E63A02">
        <w:rPr>
          <w:rStyle w:val="StyleUnderline"/>
        </w:rPr>
        <w:t xml:space="preserve">is at the </w:t>
      </w:r>
      <w:r w:rsidRPr="00E63A02">
        <w:rPr>
          <w:rStyle w:val="Emphasis"/>
        </w:rPr>
        <w:t>heart</w:t>
      </w:r>
      <w:r w:rsidRPr="00E63A02">
        <w:rPr>
          <w:rStyle w:val="StyleUnderline"/>
        </w:rPr>
        <w:t xml:space="preserve"> of the </w:t>
      </w:r>
      <w:r w:rsidRPr="00E63A02">
        <w:rPr>
          <w:rStyle w:val="Emphasis"/>
        </w:rPr>
        <w:t>current polycrisis</w:t>
      </w:r>
      <w:r w:rsidRPr="00E63A02">
        <w:rPr>
          <w:rStyle w:val="StyleUnderline"/>
        </w:rPr>
        <w:t>,</w:t>
      </w:r>
      <w:r w:rsidRPr="00E63A02">
        <w:t xml:space="preserve"> because </w:t>
      </w:r>
      <w:r w:rsidRPr="00E63A02">
        <w:rPr>
          <w:rStyle w:val="StyleUnderline"/>
        </w:rPr>
        <w:t xml:space="preserve">it </w:t>
      </w:r>
      <w:r w:rsidRPr="00E63A02">
        <w:rPr>
          <w:rStyle w:val="Emphasis"/>
        </w:rPr>
        <w:t>worsens risks</w:t>
      </w:r>
      <w:r w:rsidRPr="00E63A02">
        <w:rPr>
          <w:rStyle w:val="StyleUnderline"/>
        </w:rPr>
        <w:t xml:space="preserve"> as diverse as </w:t>
      </w:r>
      <w:r w:rsidRPr="00E63A02">
        <w:rPr>
          <w:rStyle w:val="Emphasis"/>
        </w:rPr>
        <w:t>financial turmoil</w:t>
      </w:r>
      <w:r w:rsidRPr="00E63A02">
        <w:t xml:space="preserve">, </w:t>
      </w:r>
      <w:r w:rsidRPr="00E63A02">
        <w:rPr>
          <w:rStyle w:val="Emphasis"/>
        </w:rPr>
        <w:t>pandemics</w:t>
      </w:r>
      <w:r w:rsidRPr="00E63A02">
        <w:t xml:space="preserve">, </w:t>
      </w:r>
      <w:r w:rsidRPr="00E63A02">
        <w:rPr>
          <w:rStyle w:val="Emphasis"/>
        </w:rPr>
        <w:t>economic inequality</w:t>
      </w:r>
      <w:r w:rsidRPr="00E63A02">
        <w:t xml:space="preserve">, </w:t>
      </w:r>
      <w:r w:rsidRPr="00E63A02">
        <w:rPr>
          <w:rStyle w:val="StyleUnderline"/>
        </w:rPr>
        <w:t xml:space="preserve">and </w:t>
      </w:r>
      <w:r w:rsidRPr="00E63A02">
        <w:rPr>
          <w:rStyle w:val="Emphasis"/>
        </w:rPr>
        <w:t>ideological extremism</w:t>
      </w:r>
      <w:r w:rsidRPr="00E63A02">
        <w:rPr>
          <w:rStyle w:val="StyleUnderline"/>
        </w:rPr>
        <w:t xml:space="preserve"> </w:t>
      </w:r>
      <w:r w:rsidRPr="00E63A02">
        <w:t xml:space="preserve">(Centeno et al., Reference Centeno, Nag, Patterson, Shaver and Windawi2015; Helbing, Reference Helbing2013; Rodrik, Reference Rodrik2011). </w:t>
      </w:r>
      <w:r w:rsidRPr="00E63A02">
        <w:rPr>
          <w:rStyle w:val="StyleUnderline"/>
        </w:rPr>
        <w:t>These</w:t>
      </w:r>
      <w:r w:rsidRPr="00E63A02">
        <w:t xml:space="preserve"> systemic </w:t>
      </w:r>
      <w:r w:rsidRPr="00E63A02">
        <w:rPr>
          <w:rStyle w:val="StyleUnderline"/>
        </w:rPr>
        <w:t>risks are ‘</w:t>
      </w:r>
      <w:r w:rsidRPr="00E63A02">
        <w:rPr>
          <w:rStyle w:val="Emphasis"/>
        </w:rPr>
        <w:t>endemic to globalization</w:t>
      </w:r>
      <w:r w:rsidRPr="00E63A02">
        <w:rPr>
          <w:rStyle w:val="StyleUnderline"/>
        </w:rPr>
        <w:t>’</w:t>
      </w:r>
      <w:r w:rsidRPr="00E63A02">
        <w:t xml:space="preserve">; </w:t>
      </w:r>
      <w:r w:rsidRPr="00E63A02">
        <w:rPr>
          <w:rStyle w:val="StyleUnderline"/>
        </w:rPr>
        <w:t>they can be managed</w:t>
      </w:r>
      <w:r w:rsidRPr="00E63A02">
        <w:t xml:space="preserve"> (</w:t>
      </w:r>
      <w:r w:rsidRPr="00E63A02">
        <w:rPr>
          <w:rStyle w:val="StyleUnderline"/>
        </w:rPr>
        <w:t xml:space="preserve">by </w:t>
      </w:r>
      <w:r w:rsidRPr="00E63A02">
        <w:rPr>
          <w:rStyle w:val="Emphasis"/>
        </w:rPr>
        <w:t>reforming</w:t>
      </w:r>
      <w:r w:rsidRPr="00E63A02">
        <w:rPr>
          <w:rStyle w:val="StyleUnderline"/>
        </w:rPr>
        <w:t xml:space="preserve"> the </w:t>
      </w:r>
      <w:r w:rsidRPr="00E63A02">
        <w:rPr>
          <w:rStyle w:val="Emphasis"/>
        </w:rPr>
        <w:t>neoliberal economic order</w:t>
      </w:r>
      <w:r w:rsidRPr="00E63A02">
        <w:t>, for instance) but not eliminated (Goldin &amp; Mariathasan, Reference Goldin and Mariathasan2016, p. xiii).</w:t>
      </w:r>
    </w:p>
    <w:p w14:paraId="14C93DE7" w14:textId="77777777" w:rsidR="00AA2E64" w:rsidRPr="00E63A02" w:rsidRDefault="00AA2E64" w:rsidP="00AA2E64">
      <w:r w:rsidRPr="00E63A02">
        <w:t xml:space="preserve">The present polycrisis is also </w:t>
      </w:r>
      <w:r w:rsidRPr="00E63A02">
        <w:rPr>
          <w:rStyle w:val="Emphasis"/>
        </w:rPr>
        <w:t>unprecedented</w:t>
      </w:r>
      <w:r w:rsidRPr="00E63A02">
        <w:rPr>
          <w:rStyle w:val="StyleUnderline"/>
        </w:rPr>
        <w:t xml:space="preserve"> in a second respect</w:t>
      </w:r>
      <w:r w:rsidRPr="00E63A02">
        <w:t xml:space="preserve">. </w:t>
      </w:r>
      <w:r w:rsidRPr="00E63A02">
        <w:rPr>
          <w:rStyle w:val="StyleUnderline"/>
        </w:rPr>
        <w:t xml:space="preserve">Human </w:t>
      </w:r>
      <w:r w:rsidRPr="00E63A02">
        <w:rPr>
          <w:rStyle w:val="Emphasis"/>
        </w:rPr>
        <w:t>resource consumption</w:t>
      </w:r>
      <w:r w:rsidRPr="00E63A02">
        <w:rPr>
          <w:rStyle w:val="StyleUnderline"/>
        </w:rPr>
        <w:t xml:space="preserve"> and </w:t>
      </w:r>
      <w:r w:rsidRPr="00E63A02">
        <w:rPr>
          <w:rStyle w:val="Emphasis"/>
        </w:rPr>
        <w:t>pollution output</w:t>
      </w:r>
      <w:r w:rsidRPr="00E63A02">
        <w:rPr>
          <w:rStyle w:val="StyleUnderline"/>
        </w:rPr>
        <w:t xml:space="preserve"> are pushing Earth's physical and ecological systems </w:t>
      </w:r>
      <w:r w:rsidRPr="00E63A02">
        <w:rPr>
          <w:rStyle w:val="Emphasis"/>
        </w:rPr>
        <w:t>far</w:t>
      </w:r>
      <w:r w:rsidRPr="00E63A02">
        <w:rPr>
          <w:rStyle w:val="StyleUnderline"/>
        </w:rPr>
        <w:t xml:space="preserve"> from their </w:t>
      </w:r>
      <w:r w:rsidRPr="00E63A02">
        <w:rPr>
          <w:rStyle w:val="Emphasis"/>
        </w:rPr>
        <w:t>previous equilibria</w:t>
      </w:r>
      <w:r w:rsidRPr="00E63A02">
        <w:t xml:space="preserve">, </w:t>
      </w:r>
      <w:r w:rsidRPr="00E63A02">
        <w:rPr>
          <w:rStyle w:val="Emphasis"/>
        </w:rPr>
        <w:t>imperiling</w:t>
      </w:r>
      <w:r w:rsidRPr="00E63A02">
        <w:rPr>
          <w:rStyle w:val="StyleUnderline"/>
        </w:rPr>
        <w:t xml:space="preserve"> the stability of many other global systems </w:t>
      </w:r>
      <w:r w:rsidRPr="00E63A02">
        <w:rPr>
          <w:rStyle w:val="Emphasis"/>
        </w:rPr>
        <w:t>critical</w:t>
      </w:r>
      <w:r w:rsidRPr="00E63A02">
        <w:rPr>
          <w:rStyle w:val="StyleUnderline"/>
        </w:rPr>
        <w:t xml:space="preserve"> to human wellbeing</w:t>
      </w:r>
      <w:r w:rsidRPr="00E63A02">
        <w:t xml:space="preserve">, </w:t>
      </w:r>
      <w:r w:rsidRPr="00E63A02">
        <w:rPr>
          <w:rStyle w:val="StyleUnderline"/>
        </w:rPr>
        <w:t xml:space="preserve">from </w:t>
      </w:r>
      <w:r w:rsidRPr="00E63A02">
        <w:rPr>
          <w:rStyle w:val="Emphasis"/>
        </w:rPr>
        <w:t>food production</w:t>
      </w:r>
      <w:r w:rsidRPr="00E63A02">
        <w:rPr>
          <w:rStyle w:val="StyleUnderline"/>
        </w:rPr>
        <w:t xml:space="preserve"> to </w:t>
      </w:r>
      <w:r w:rsidRPr="00E63A02">
        <w:rPr>
          <w:rStyle w:val="Emphasis"/>
        </w:rPr>
        <w:t>international security</w:t>
      </w:r>
      <w:r w:rsidRPr="00E63A02">
        <w:t xml:space="preserve">. For instance, our </w:t>
      </w:r>
      <w:r w:rsidRPr="00E63A02">
        <w:rPr>
          <w:rStyle w:val="StyleUnderline"/>
        </w:rPr>
        <w:t>emissions</w:t>
      </w:r>
      <w:r w:rsidRPr="00E63A02">
        <w:t xml:space="preserve"> of greenhouse gases have </w:t>
      </w:r>
      <w:r w:rsidRPr="00E63A02">
        <w:rPr>
          <w:rStyle w:val="StyleUnderline"/>
        </w:rPr>
        <w:t xml:space="preserve">created an </w:t>
      </w:r>
      <w:r w:rsidRPr="00E63A02">
        <w:rPr>
          <w:rStyle w:val="Emphasis"/>
        </w:rPr>
        <w:t>energy imbalance</w:t>
      </w:r>
      <w:r w:rsidRPr="00E63A02">
        <w:t xml:space="preserve"> at the planet's surface (</w:t>
      </w:r>
      <w:r w:rsidRPr="00E63A02">
        <w:rPr>
          <w:rStyle w:val="StyleUnderline"/>
        </w:rPr>
        <w:t>more heat coming in</w:t>
      </w:r>
      <w:r w:rsidRPr="00E63A02">
        <w:t xml:space="preserve"> from space </w:t>
      </w:r>
      <w:r w:rsidRPr="00E63A02">
        <w:rPr>
          <w:rStyle w:val="StyleUnderline"/>
        </w:rPr>
        <w:t>than going out</w:t>
      </w:r>
      <w:r w:rsidRPr="00E63A02">
        <w:t xml:space="preserve">) of about 1.36 Watts per square meter (Hansen et al., Reference Hansen, Sato, Simons, Nazarenko, Sangha, Kharecha, Zachos, von Schuckmann, Loeb, Osman, Jin, Tselioudis, Jeong, Lacis, Ruedy, Russell, Cao and Li2023). This extra energy – now </w:t>
      </w:r>
      <w:r w:rsidRPr="00E63A02">
        <w:rPr>
          <w:rStyle w:val="StyleUnderline"/>
        </w:rPr>
        <w:t>equivalent to</w:t>
      </w:r>
      <w:r w:rsidRPr="00E63A02">
        <w:t xml:space="preserve"> nearly </w:t>
      </w:r>
      <w:r w:rsidRPr="00E63A02">
        <w:rPr>
          <w:rStyle w:val="Emphasis"/>
        </w:rPr>
        <w:t>one million Hiroshima-sized</w:t>
      </w:r>
      <w:r w:rsidRPr="00E63A02">
        <w:rPr>
          <w:rStyle w:val="StyleUnderline"/>
        </w:rPr>
        <w:t xml:space="preserve"> atomic </w:t>
      </w:r>
      <w:r w:rsidRPr="00E63A02">
        <w:rPr>
          <w:rStyle w:val="Emphasis"/>
        </w:rPr>
        <w:t>bombs</w:t>
      </w:r>
      <w:r w:rsidRPr="00E63A02">
        <w:rPr>
          <w:rStyle w:val="StyleUnderline"/>
        </w:rPr>
        <w:t xml:space="preserve"> exploded in the atmosphere </w:t>
      </w:r>
      <w:r w:rsidRPr="00E63A02">
        <w:rPr>
          <w:rStyle w:val="Emphasis"/>
        </w:rPr>
        <w:t>every day</w:t>
      </w:r>
      <w:r w:rsidRPr="00E63A02">
        <w:t xml:space="preserve"> – is </w:t>
      </w:r>
      <w:r w:rsidRPr="00E63A02">
        <w:rPr>
          <w:rStyle w:val="StyleUnderline"/>
        </w:rPr>
        <w:t xml:space="preserve">producing increasingly </w:t>
      </w:r>
      <w:r w:rsidRPr="00E63A02">
        <w:rPr>
          <w:rStyle w:val="Emphasis"/>
        </w:rPr>
        <w:t>extreme</w:t>
      </w:r>
      <w:r w:rsidRPr="00E63A02">
        <w:rPr>
          <w:rStyle w:val="StyleUnderline"/>
        </w:rPr>
        <w:t xml:space="preserve"> storms</w:t>
      </w:r>
      <w:r w:rsidRPr="00E63A02">
        <w:t xml:space="preserve">, </w:t>
      </w:r>
      <w:r w:rsidRPr="00E63A02">
        <w:rPr>
          <w:rStyle w:val="StyleUnderline"/>
        </w:rPr>
        <w:t>floods</w:t>
      </w:r>
      <w:r w:rsidRPr="00E63A02">
        <w:t xml:space="preserve">, </w:t>
      </w:r>
      <w:r w:rsidRPr="00E63A02">
        <w:rPr>
          <w:rStyle w:val="StyleUnderline"/>
        </w:rPr>
        <w:t>heat waves</w:t>
      </w:r>
      <w:r w:rsidRPr="00E63A02">
        <w:t xml:space="preserve">, </w:t>
      </w:r>
      <w:r w:rsidRPr="00E63A02">
        <w:rPr>
          <w:rStyle w:val="StyleUnderline"/>
        </w:rPr>
        <w:t>and droughts</w:t>
      </w:r>
      <w:r w:rsidRPr="00E63A02">
        <w:t xml:space="preserve">, </w:t>
      </w:r>
      <w:r w:rsidRPr="00E63A02">
        <w:rPr>
          <w:rStyle w:val="StyleUnderline"/>
        </w:rPr>
        <w:t xml:space="preserve">affecting </w:t>
      </w:r>
      <w:r w:rsidRPr="00E63A02">
        <w:rPr>
          <w:rStyle w:val="Emphasis"/>
        </w:rPr>
        <w:t>billions</w:t>
      </w:r>
      <w:r w:rsidRPr="00E63A02">
        <w:t xml:space="preserve"> of people </w:t>
      </w:r>
      <w:r w:rsidRPr="00E63A02">
        <w:rPr>
          <w:rStyle w:val="StyleUnderline"/>
        </w:rPr>
        <w:t xml:space="preserve">and worsening </w:t>
      </w:r>
      <w:r w:rsidRPr="00E63A02">
        <w:rPr>
          <w:rStyle w:val="Emphasis"/>
        </w:rPr>
        <w:t>population displacement</w:t>
      </w:r>
      <w:r w:rsidRPr="00E63A02">
        <w:t xml:space="preserve">, </w:t>
      </w:r>
      <w:r w:rsidRPr="00E63A02">
        <w:rPr>
          <w:rStyle w:val="Emphasis"/>
        </w:rPr>
        <w:t>social instability</w:t>
      </w:r>
      <w:r w:rsidRPr="00E63A02">
        <w:t xml:space="preserve">, </w:t>
      </w:r>
      <w:r w:rsidRPr="00E63A02">
        <w:rPr>
          <w:rStyle w:val="StyleUnderline"/>
        </w:rPr>
        <w:t xml:space="preserve">and </w:t>
      </w:r>
      <w:r w:rsidRPr="00E63A02">
        <w:rPr>
          <w:rStyle w:val="Emphasis"/>
        </w:rPr>
        <w:t>conflict</w:t>
      </w:r>
      <w:r w:rsidRPr="00E63A02">
        <w:t xml:space="preserve"> (Adelphi &amp; PIK, 2020; Ide et al., Reference Ide, Brzoska, Donges and Schleussner2020; Schleussner et al., Reference Schleussner, Donges, Donner and Schellnhuber2016).</w:t>
      </w:r>
    </w:p>
    <w:p w14:paraId="07587E5E" w14:textId="77777777" w:rsidR="00AA2E64" w:rsidRPr="00E63A02" w:rsidRDefault="00AA2E64" w:rsidP="00AA2E64">
      <w:r w:rsidRPr="00E63A02">
        <w:t xml:space="preserve">Together, </w:t>
      </w:r>
      <w:r w:rsidRPr="00E63A02">
        <w:rPr>
          <w:rStyle w:val="StyleUnderline"/>
        </w:rPr>
        <w:t>hyper-connectivity and</w:t>
      </w:r>
      <w:r w:rsidRPr="00E63A02">
        <w:t xml:space="preserve"> the </w:t>
      </w:r>
      <w:r w:rsidRPr="00E63A02">
        <w:rPr>
          <w:rStyle w:val="StyleUnderline"/>
        </w:rPr>
        <w:t>destabilization</w:t>
      </w:r>
      <w:r w:rsidRPr="00E63A02">
        <w:t xml:space="preserve"> of ecospheric systems </w:t>
      </w:r>
      <w:r w:rsidRPr="00E63A02">
        <w:rPr>
          <w:rStyle w:val="StyleUnderline"/>
        </w:rPr>
        <w:t xml:space="preserve">are </w:t>
      </w:r>
      <w:r w:rsidRPr="00E63A02">
        <w:rPr>
          <w:rStyle w:val="Emphasis"/>
        </w:rPr>
        <w:t>amplifying</w:t>
      </w:r>
      <w:r w:rsidRPr="00E63A02">
        <w:rPr>
          <w:rStyle w:val="StyleUnderline"/>
        </w:rPr>
        <w:t xml:space="preserve"> and </w:t>
      </w:r>
      <w:r w:rsidRPr="00E63A02">
        <w:rPr>
          <w:rStyle w:val="Emphasis"/>
        </w:rPr>
        <w:t>accelerating</w:t>
      </w:r>
      <w:r w:rsidRPr="00E63A02">
        <w:rPr>
          <w:rStyle w:val="StyleUnderline"/>
        </w:rPr>
        <w:t xml:space="preserve"> crisis events </w:t>
      </w:r>
      <w:r w:rsidRPr="00E63A02">
        <w:rPr>
          <w:rStyle w:val="Emphasis"/>
        </w:rPr>
        <w:t>worldwide</w:t>
      </w:r>
      <w:r w:rsidRPr="00E63A02">
        <w:t xml:space="preserve"> (Figure 2). For example, since HIV first appeared four decades ago, outbreaks of </w:t>
      </w:r>
      <w:r w:rsidRPr="00E63A02">
        <w:rPr>
          <w:rStyle w:val="StyleUnderline"/>
        </w:rPr>
        <w:t>zoonotic viral disease</w:t>
      </w:r>
      <w:r w:rsidRPr="00E63A02">
        <w:t xml:space="preserve"> have </w:t>
      </w:r>
      <w:r w:rsidRPr="00E63A02">
        <w:rPr>
          <w:rStyle w:val="StyleUnderline"/>
        </w:rPr>
        <w:t xml:space="preserve">become increasingly </w:t>
      </w:r>
      <w:r w:rsidRPr="00E63A02">
        <w:rPr>
          <w:rStyle w:val="Emphasis"/>
        </w:rPr>
        <w:t>severe</w:t>
      </w:r>
      <w:r w:rsidRPr="00E63A02">
        <w:rPr>
          <w:rStyle w:val="StyleUnderline"/>
        </w:rPr>
        <w:t xml:space="preserve"> and </w:t>
      </w:r>
      <w:r w:rsidRPr="00E63A02">
        <w:rPr>
          <w:rStyle w:val="Emphasis"/>
        </w:rPr>
        <w:t>frequent</w:t>
      </w:r>
      <w:r w:rsidRPr="00E63A02">
        <w:t xml:space="preserve">, from the SARS outbreak of 2002 to H1N1 in 2009, MERS in 2012, Ebola in 2014, Zika in 2015, Ebola again in 2018, Covid-19 in 2019, and most recently mpox and Marburg (Araf et al., Reference Araf, Maliha, Zhai and Zheng2023; CFR, 2023; Smith et al., Reference Smith, Goldberg, Rosenthal, Carlson, Chen, Chen and Ramachandran2014). Meanwhile, climate heating is also accelerating: between 1970 and 2010, Earth's </w:t>
      </w:r>
      <w:r w:rsidRPr="00E63A02">
        <w:rPr>
          <w:rStyle w:val="StyleUnderline"/>
        </w:rPr>
        <w:t xml:space="preserve">tropospheric </w:t>
      </w:r>
      <w:r w:rsidRPr="00E63A02">
        <w:rPr>
          <w:rStyle w:val="Emphasis"/>
        </w:rPr>
        <w:t>temperature increased</w:t>
      </w:r>
      <w:r w:rsidRPr="00E63A02">
        <w:t xml:space="preserve"> about 0.18 °C per decade; between 2010 and 2040, </w:t>
      </w:r>
      <w:r w:rsidRPr="00E63A02">
        <w:rPr>
          <w:rStyle w:val="Emphasis"/>
        </w:rPr>
        <w:t>warming</w:t>
      </w:r>
      <w:r w:rsidRPr="00E63A02">
        <w:rPr>
          <w:rStyle w:val="StyleUnderline"/>
        </w:rPr>
        <w:t xml:space="preserve"> is predicted to </w:t>
      </w:r>
      <w:r w:rsidRPr="00E63A02">
        <w:rPr>
          <w:rStyle w:val="Emphasis"/>
        </w:rPr>
        <w:t>increase</w:t>
      </w:r>
      <w:r w:rsidRPr="00E63A02">
        <w:t xml:space="preserve"> to 0.27 °C per decade, a rise in rate of 50% (Hansen et al., Reference Hansen, Sato, Simons, Nazarenko, Sangha, Kharecha, Zachos, von Schuckmann, Loeb, Osman, Jin, Tselioudis, Jeong, Lacis, Ruedy, Russell, Cao and Li2023, p. 21). And because this </w:t>
      </w:r>
      <w:r w:rsidRPr="00E63A02">
        <w:rPr>
          <w:rStyle w:val="StyleUnderline"/>
        </w:rPr>
        <w:t xml:space="preserve">warming makes zoonotic </w:t>
      </w:r>
      <w:r w:rsidRPr="00E63A02">
        <w:rPr>
          <w:rStyle w:val="Emphasis"/>
        </w:rPr>
        <w:t>disease outbreaks</w:t>
      </w:r>
      <w:r w:rsidRPr="00E63A02">
        <w:rPr>
          <w:rStyle w:val="StyleUnderline"/>
        </w:rPr>
        <w:t xml:space="preserve"> more </w:t>
      </w:r>
      <w:r w:rsidRPr="00E63A02">
        <w:rPr>
          <w:rStyle w:val="Emphasis"/>
        </w:rPr>
        <w:t>likely</w:t>
      </w:r>
      <w:r w:rsidRPr="00E63A02">
        <w:t xml:space="preserve">, two seemingly discrete </w:t>
      </w:r>
      <w:r w:rsidRPr="00E63A02">
        <w:rPr>
          <w:rStyle w:val="StyleUnderline"/>
        </w:rPr>
        <w:t>crises</w:t>
      </w:r>
      <w:r w:rsidRPr="00E63A02">
        <w:t xml:space="preserve"> – pandemics and calamitous weather – </w:t>
      </w:r>
      <w:r w:rsidRPr="00E63A02">
        <w:rPr>
          <w:rStyle w:val="StyleUnderline"/>
        </w:rPr>
        <w:t xml:space="preserve">are becoming </w:t>
      </w:r>
      <w:r w:rsidRPr="00E63A02">
        <w:rPr>
          <w:rStyle w:val="Emphasis"/>
        </w:rPr>
        <w:t>increasingly entwined</w:t>
      </w:r>
      <w:r w:rsidRPr="00E63A02">
        <w:t xml:space="preserve"> (Carlson et al., Reference Carlson, Albery, Merow, Trisos, Zipfel, Eskew and Bansal2022).</w:t>
      </w:r>
    </w:p>
    <w:p w14:paraId="68F49F82" w14:textId="77777777" w:rsidR="00AA2E64" w:rsidRPr="00E63A02" w:rsidRDefault="00AA2E64" w:rsidP="00AA2E64">
      <w:r w:rsidRPr="00E63A02">
        <w:t>[[FIGURE TWO OMITTED]]</w:t>
      </w:r>
    </w:p>
    <w:p w14:paraId="0B982362" w14:textId="77777777" w:rsidR="00AA2E64" w:rsidRPr="00E63A02" w:rsidRDefault="00AA2E64" w:rsidP="00AA2E64">
      <w:r w:rsidRPr="00E63A02">
        <w:t xml:space="preserve">But </w:t>
      </w:r>
      <w:r w:rsidRPr="00E63A02">
        <w:rPr>
          <w:rStyle w:val="StyleUnderline"/>
        </w:rPr>
        <w:t>global crises</w:t>
      </w:r>
      <w:r w:rsidRPr="00E63A02">
        <w:t xml:space="preserve"> are </w:t>
      </w:r>
      <w:r w:rsidRPr="00E63A02">
        <w:rPr>
          <w:rStyle w:val="StyleUnderline"/>
        </w:rPr>
        <w:t>not just amplifying and accelerating</w:t>
      </w:r>
      <w:r w:rsidRPr="00E63A02">
        <w:t xml:space="preserve">, </w:t>
      </w:r>
      <w:r w:rsidRPr="00E63A02">
        <w:rPr>
          <w:rStyle w:val="StyleUnderline"/>
        </w:rPr>
        <w:t xml:space="preserve">they also appear to be </w:t>
      </w:r>
      <w:r w:rsidRPr="00E63A02">
        <w:rPr>
          <w:rStyle w:val="Emphasis"/>
        </w:rPr>
        <w:t>synchronizing</w:t>
      </w:r>
      <w:r w:rsidRPr="00E63A02">
        <w:t xml:space="preserve">. ‘We're seeing </w:t>
      </w:r>
      <w:r w:rsidRPr="00E63A02">
        <w:rPr>
          <w:rStyle w:val="StyleUnderline"/>
        </w:rPr>
        <w:t xml:space="preserve">what occurs when </w:t>
      </w:r>
      <w:r w:rsidRPr="00E63A02">
        <w:rPr>
          <w:rStyle w:val="Emphasis"/>
        </w:rPr>
        <w:t>everything</w:t>
      </w:r>
      <w:r w:rsidRPr="00E63A02">
        <w:rPr>
          <w:rStyle w:val="StyleUnderline"/>
        </w:rPr>
        <w:t xml:space="preserve"> happens everywhere </w:t>
      </w:r>
      <w:r w:rsidRPr="00E63A02">
        <w:rPr>
          <w:rStyle w:val="Emphasis"/>
        </w:rPr>
        <w:t>all at once</w:t>
      </w:r>
      <w:r w:rsidRPr="00E63A02">
        <w:rPr>
          <w:rStyle w:val="StyleUnderline"/>
        </w:rPr>
        <w:t>’,</w:t>
      </w:r>
      <w:r w:rsidRPr="00E63A02">
        <w:t xml:space="preserve"> says International Relations theorist Stephen Walt (Reference Walt2022). </w:t>
      </w:r>
      <w:r w:rsidRPr="00E63A02">
        <w:rPr>
          <w:rStyle w:val="StyleUnderline"/>
        </w:rPr>
        <w:t>Complex and</w:t>
      </w:r>
      <w:r w:rsidRPr="00E63A02">
        <w:t xml:space="preserve"> largely </w:t>
      </w:r>
      <w:r w:rsidRPr="00E63A02">
        <w:rPr>
          <w:rStyle w:val="StyleUnderline"/>
        </w:rPr>
        <w:t>unrecognized causal links</w:t>
      </w:r>
      <w:r w:rsidRPr="00E63A02">
        <w:t xml:space="preserve"> among the world's economic, social, and ecological systems seem to be </w:t>
      </w:r>
      <w:r w:rsidRPr="00E63A02">
        <w:rPr>
          <w:rStyle w:val="StyleUnderline"/>
        </w:rPr>
        <w:t xml:space="preserve">causing many risks to go </w:t>
      </w:r>
      <w:r w:rsidRPr="00E63A02">
        <w:rPr>
          <w:rStyle w:val="Emphasis"/>
        </w:rPr>
        <w:t>critical</w:t>
      </w:r>
      <w:r w:rsidRPr="00E63A02">
        <w:rPr>
          <w:rStyle w:val="StyleUnderline"/>
        </w:rPr>
        <w:t xml:space="preserve"> at the </w:t>
      </w:r>
      <w:r w:rsidRPr="00E63A02">
        <w:rPr>
          <w:rStyle w:val="Emphasis"/>
        </w:rPr>
        <w:t>same time</w:t>
      </w:r>
      <w:r w:rsidRPr="00E63A02">
        <w:rPr>
          <w:rStyle w:val="StyleUnderline"/>
        </w:rPr>
        <w:t xml:space="preserve"> or in quick succession</w:t>
      </w:r>
      <w:r w:rsidRPr="00E63A02">
        <w:t xml:space="preserve"> (Figure 3). Indeed, ‘</w:t>
      </w:r>
      <w:r w:rsidRPr="00E63A02">
        <w:rPr>
          <w:rStyle w:val="StyleUnderline"/>
        </w:rPr>
        <w:t xml:space="preserve">the failure to take into account </w:t>
      </w:r>
      <w:r w:rsidRPr="00E63A02">
        <w:rPr>
          <w:rStyle w:val="Emphasis"/>
        </w:rPr>
        <w:t>feedbacks</w:t>
      </w:r>
      <w:r w:rsidRPr="00E63A02">
        <w:t xml:space="preserve"> across systems’ </w:t>
      </w:r>
      <w:r w:rsidRPr="00E63A02">
        <w:rPr>
          <w:rStyle w:val="StyleUnderline"/>
        </w:rPr>
        <w:t xml:space="preserve">is a </w:t>
      </w:r>
      <w:r w:rsidRPr="00E63A02">
        <w:rPr>
          <w:rStyle w:val="Emphasis"/>
        </w:rPr>
        <w:t>crucial emerging risk</w:t>
      </w:r>
      <w:r w:rsidRPr="00E63A02">
        <w:rPr>
          <w:rStyle w:val="StyleUnderline"/>
        </w:rPr>
        <w:t xml:space="preserve"> itself</w:t>
      </w:r>
      <w:r w:rsidRPr="00E63A02">
        <w:t xml:space="preserve"> (Future Earth, 2020, p. 6).</w:t>
      </w:r>
    </w:p>
    <w:p w14:paraId="66922251" w14:textId="77777777" w:rsidR="00AA2E64" w:rsidRPr="00E63A02" w:rsidRDefault="00AA2E64" w:rsidP="00AA2E64">
      <w:r w:rsidRPr="00E63A02">
        <w:t>[[FIGURE THREE OMITTED]]</w:t>
      </w:r>
    </w:p>
    <w:p w14:paraId="0F3B74B7" w14:textId="77777777" w:rsidR="00AA2E64" w:rsidRPr="00E63A02" w:rsidRDefault="00AA2E64" w:rsidP="00AA2E64">
      <w:r w:rsidRPr="00E63A02">
        <w:t xml:space="preserve">While scientific knowledge of individual systemic risks like climate change and zoonotic viral disease is often deep, our </w:t>
      </w:r>
      <w:r w:rsidRPr="00E63A02">
        <w:rPr>
          <w:rStyle w:val="StyleUnderline"/>
        </w:rPr>
        <w:t>grasp of causal mechanisms</w:t>
      </w:r>
      <w:r w:rsidRPr="00E63A02">
        <w:t xml:space="preserve"> linking these risks and the crises they generate </w:t>
      </w:r>
      <w:r w:rsidRPr="00E63A02">
        <w:rPr>
          <w:rStyle w:val="StyleUnderline"/>
        </w:rPr>
        <w:t xml:space="preserve">remains </w:t>
      </w:r>
      <w:r w:rsidRPr="00E63A02">
        <w:rPr>
          <w:rStyle w:val="Emphasis"/>
        </w:rPr>
        <w:t>shallow</w:t>
      </w:r>
      <w:r w:rsidRPr="00E63A02">
        <w:t xml:space="preserve"> (ISC et al., 2022, p. 8). For instance, the World Economic Forum's annual Global Risk Report identifies apparent links among risks but does not examine amplifying feedbacks in detail. Below, therefore, we offer an analytical framework to help advance our understanding of the causal mechanisms driving the present polycrisis.</w:t>
      </w:r>
    </w:p>
    <w:p w14:paraId="76F94A8C" w14:textId="77777777" w:rsidR="00AA2E64" w:rsidRPr="00E63A02" w:rsidRDefault="00AA2E64" w:rsidP="00AA2E64">
      <w:pPr>
        <w:pStyle w:val="Heading4"/>
        <w:rPr>
          <w:rFonts w:cs="Calibri"/>
        </w:rPr>
      </w:pPr>
      <w:r w:rsidRPr="00E63A02">
        <w:rPr>
          <w:rFonts w:cs="Calibri"/>
        </w:rPr>
        <w:t>Arctic</w:t>
      </w:r>
      <w:r>
        <w:rPr>
          <w:rFonts w:cs="Calibri"/>
        </w:rPr>
        <w:t xml:space="preserve"> exploration and</w:t>
      </w:r>
      <w:r w:rsidRPr="00E63A02">
        <w:rPr>
          <w:rFonts w:cs="Calibri"/>
        </w:rPr>
        <w:t xml:space="preserve"> development greenlights </w:t>
      </w:r>
      <w:r w:rsidRPr="00E63A02">
        <w:rPr>
          <w:rFonts w:cs="Calibri"/>
          <w:u w:val="single"/>
        </w:rPr>
        <w:t xml:space="preserve">capitalist </w:t>
      </w:r>
      <w:r>
        <w:rPr>
          <w:rFonts w:cs="Calibri"/>
          <w:u w:val="single"/>
        </w:rPr>
        <w:t>expansion</w:t>
      </w:r>
      <w:r w:rsidRPr="00E63A02">
        <w:rPr>
          <w:rFonts w:cs="Calibri"/>
        </w:rPr>
        <w:t>.</w:t>
      </w:r>
    </w:p>
    <w:p w14:paraId="54ADD44B" w14:textId="77777777" w:rsidR="00AA2E64" w:rsidRPr="00E63A02" w:rsidRDefault="00AA2E64" w:rsidP="00AA2E64">
      <w:r w:rsidRPr="00E63A02">
        <w:rPr>
          <w:rStyle w:val="Style13ptBold"/>
        </w:rPr>
        <w:t>Silva 22</w:t>
      </w:r>
      <w:r w:rsidRPr="00E63A02">
        <w:t xml:space="preserve"> — Pedro Allemand Mancebo Silva, Post-doctoral researcher at the Instituto de Relações Internacionais da PUC-Rio, Logistics Coordinator of the PRIME Hub, graduated from Universidade Federal do Rio de Janeiro (UFRJ), 2022 ("The Old Colonialisms and the New Ones: The Arctic Resource Boom as a New Wave of Settler-Colonialism", </w:t>
      </w:r>
      <w:r w:rsidRPr="00E63A02">
        <w:rPr>
          <w:i/>
          <w:iCs/>
        </w:rPr>
        <w:t>The Arctic Institute</w:t>
      </w:r>
      <w:r w:rsidRPr="00E63A02">
        <w:t>, October 25</w:t>
      </w:r>
      <w:r w:rsidRPr="00E63A02">
        <w:rPr>
          <w:vertAlign w:val="superscript"/>
        </w:rPr>
        <w:t>th</w:t>
      </w:r>
      <w:r w:rsidRPr="00E63A02">
        <w:t>, Available Online at https://www.thearcticinstitute.org/old-colonialisms-new-ones-arctic-resource-boom-new-wave-settler-colonialism/, Accessed 07-16-2025) rj</w:t>
      </w:r>
    </w:p>
    <w:p w14:paraId="2BB62FC4" w14:textId="77777777" w:rsidR="00AA2E64" w:rsidRPr="00E63A02" w:rsidRDefault="00AA2E64" w:rsidP="00AA2E64">
      <w:r w:rsidRPr="00E63A02">
        <w:t xml:space="preserve">Recently, the </w:t>
      </w:r>
      <w:r w:rsidRPr="00E63A02">
        <w:rPr>
          <w:rStyle w:val="StyleUnderline"/>
          <w:highlight w:val="cyan"/>
        </w:rPr>
        <w:t>Arctic</w:t>
      </w:r>
      <w:r w:rsidRPr="00E63A02">
        <w:t xml:space="preserve"> began to be </w:t>
      </w:r>
      <w:r w:rsidRPr="00E63A02">
        <w:rPr>
          <w:rStyle w:val="StyleUnderline"/>
          <w:highlight w:val="cyan"/>
        </w:rPr>
        <w:t>treated as a</w:t>
      </w:r>
      <w:r w:rsidRPr="00E63A02">
        <w:rPr>
          <w:rStyle w:val="StyleUnderline"/>
        </w:rPr>
        <w:t xml:space="preserve"> “</w:t>
      </w:r>
      <w:r w:rsidRPr="00E63A02">
        <w:rPr>
          <w:rStyle w:val="Emphasis"/>
          <w:highlight w:val="cyan"/>
        </w:rPr>
        <w:t>geopolitical hotspot</w:t>
      </w:r>
      <w:r w:rsidRPr="00E63A02">
        <w:rPr>
          <w:rStyle w:val="StyleUnderline"/>
        </w:rPr>
        <w:t xml:space="preserve">” </w:t>
      </w:r>
      <w:r w:rsidRPr="00E63A02">
        <w:rPr>
          <w:rStyle w:val="StyleUnderline"/>
          <w:highlight w:val="cyan"/>
        </w:rPr>
        <w:t>and</w:t>
      </w:r>
      <w:r w:rsidRPr="00E63A02">
        <w:rPr>
          <w:rStyle w:val="StyleUnderline"/>
        </w:rPr>
        <w:t xml:space="preserve"> as a “</w:t>
      </w:r>
      <w:r w:rsidRPr="00E63A02">
        <w:rPr>
          <w:rStyle w:val="Emphasis"/>
          <w:highlight w:val="cyan"/>
        </w:rPr>
        <w:t>resource frontier</w:t>
      </w:r>
      <w:r w:rsidRPr="00E63A02">
        <w:rPr>
          <w:rStyle w:val="StyleUnderline"/>
        </w:rPr>
        <w:t>.”</w:t>
      </w:r>
      <w:r w:rsidRPr="00E63A02">
        <w:t xml:space="preserve"> The region’s international (i.e., interstate) dynamics has been drawing the attention of scholars and </w:t>
      </w:r>
      <w:r w:rsidRPr="00E63A02">
        <w:rPr>
          <w:rStyle w:val="StyleUnderline"/>
          <w:highlight w:val="cyan"/>
        </w:rPr>
        <w:t>policymakers</w:t>
      </w:r>
      <w:r w:rsidRPr="00E63A02">
        <w:t xml:space="preserve"> seeking to make sense (and </w:t>
      </w:r>
      <w:r w:rsidRPr="00E63A02">
        <w:rPr>
          <w:rStyle w:val="StyleUnderline"/>
          <w:highlight w:val="cyan"/>
        </w:rPr>
        <w:t>take advantage</w:t>
      </w:r>
      <w:r w:rsidRPr="00E63A02">
        <w:t xml:space="preserve">) </w:t>
      </w:r>
      <w:r w:rsidRPr="00E63A02">
        <w:rPr>
          <w:rStyle w:val="StyleUnderline"/>
          <w:highlight w:val="cyan"/>
        </w:rPr>
        <w:t>of</w:t>
      </w:r>
      <w:r w:rsidRPr="00E63A02">
        <w:rPr>
          <w:rStyle w:val="StyleUnderline"/>
        </w:rPr>
        <w:t xml:space="preserve"> emerging geopolitical and economic </w:t>
      </w:r>
      <w:r w:rsidRPr="00E63A02">
        <w:rPr>
          <w:rStyle w:val="Emphasis"/>
          <w:highlight w:val="cyan"/>
        </w:rPr>
        <w:t>phenomena</w:t>
      </w:r>
      <w:r w:rsidRPr="00E63A02">
        <w:rPr>
          <w:rStyle w:val="StyleUnderline"/>
        </w:rPr>
        <w:t xml:space="preserve"> in the region</w:t>
      </w:r>
      <w:r w:rsidRPr="00E63A02">
        <w:t xml:space="preserve">. One of the main drivers of such efforts is the so-called Arctic resource boom – an enhanced </w:t>
      </w:r>
      <w:r w:rsidRPr="00E63A02">
        <w:rPr>
          <w:rStyle w:val="StyleUnderline"/>
        </w:rPr>
        <w:t>knowledge</w:t>
      </w:r>
      <w:r w:rsidRPr="00E63A02">
        <w:t xml:space="preserve"> on the resource endowment of Arctic seas and lands, especially in terms of the presence of hydrocarbon and mineral reserves. Since the publication of the Circum-Arctic Resource Appraisal in 2008, such knowledge of the region has only increased, and triggered a plethora of economic development projects for the region – most geared towards making the commercial exploitation of such resources viable. Such plans, typical of </w:t>
      </w:r>
      <w:r w:rsidRPr="00E63A02">
        <w:rPr>
          <w:rStyle w:val="StyleUnderline"/>
        </w:rPr>
        <w:t xml:space="preserve">neo-extractivist </w:t>
      </w:r>
      <w:r w:rsidRPr="00E63A02">
        <w:rPr>
          <w:rStyle w:val="StyleUnderline"/>
          <w:highlight w:val="cyan"/>
        </w:rPr>
        <w:t xml:space="preserve">modes of </w:t>
      </w:r>
      <w:r w:rsidRPr="00E63A02">
        <w:rPr>
          <w:rStyle w:val="Emphasis"/>
          <w:highlight w:val="cyan"/>
        </w:rPr>
        <w:t>development</w:t>
      </w:r>
      <w:r w:rsidRPr="00E63A02">
        <w:rPr>
          <w:rStyle w:val="StyleUnderline"/>
          <w:highlight w:val="cyan"/>
        </w:rPr>
        <w:t xml:space="preserve"> and </w:t>
      </w:r>
      <w:r w:rsidRPr="00E63A02">
        <w:rPr>
          <w:rStyle w:val="Emphasis"/>
          <w:highlight w:val="cyan"/>
        </w:rPr>
        <w:t>capital accumulation</w:t>
      </w:r>
      <w:r w:rsidRPr="00E63A02">
        <w:t xml:space="preserve">,1) </w:t>
      </w:r>
      <w:r w:rsidRPr="00E63A02">
        <w:rPr>
          <w:rStyle w:val="StyleUnderline"/>
          <w:highlight w:val="cyan"/>
        </w:rPr>
        <w:t>demand</w:t>
      </w:r>
      <w:r w:rsidRPr="00E63A02">
        <w:t xml:space="preserve"> new instruments and technologies of </w:t>
      </w:r>
      <w:r w:rsidRPr="00E63A02">
        <w:rPr>
          <w:rStyle w:val="StyleUnderline"/>
        </w:rPr>
        <w:t>control</w:t>
      </w:r>
      <w:r w:rsidRPr="00E63A02">
        <w:t xml:space="preserve"> over land, territory and resources – not only in enabling the resource exploitation, but also in </w:t>
      </w:r>
      <w:r w:rsidRPr="00E63A02">
        <w:rPr>
          <w:rStyle w:val="Emphasis"/>
          <w:highlight w:val="cyan"/>
        </w:rPr>
        <w:t>displacing</w:t>
      </w:r>
      <w:r w:rsidRPr="00E63A02">
        <w:rPr>
          <w:rStyle w:val="StyleUnderline"/>
        </w:rPr>
        <w:t xml:space="preserve"> Arctic Indigenous </w:t>
      </w:r>
      <w:r w:rsidRPr="00E63A02">
        <w:rPr>
          <w:rStyle w:val="StyleUnderline"/>
          <w:highlight w:val="cyan"/>
        </w:rPr>
        <w:t>populations</w:t>
      </w:r>
      <w:r w:rsidRPr="00E63A02">
        <w:t xml:space="preserve"> that inhabit spaces where resource-based economic activity is meant to take place. This process has been coupled with a range of practices aimed at controlling space and mobilities in indigenous lands – what DuPlessis calls “striation activities”. 2)</w:t>
      </w:r>
    </w:p>
    <w:p w14:paraId="075348F9" w14:textId="77777777" w:rsidR="00AA2E64" w:rsidRPr="00E63A02" w:rsidRDefault="00AA2E64" w:rsidP="00AA2E64">
      <w:r w:rsidRPr="00E63A02">
        <w:rPr>
          <w:rStyle w:val="StyleUnderline"/>
        </w:rPr>
        <w:t xml:space="preserve">Theorizations and </w:t>
      </w:r>
      <w:r w:rsidRPr="00E63A02">
        <w:rPr>
          <w:rStyle w:val="Emphasis"/>
          <w:highlight w:val="cyan"/>
        </w:rPr>
        <w:t>debates</w:t>
      </w:r>
      <w:r w:rsidRPr="00E63A02">
        <w:t xml:space="preserve"> on the Arctic resource boom or on the geopolitical tensions rising in the region are generally </w:t>
      </w:r>
      <w:r w:rsidRPr="00E63A02">
        <w:rPr>
          <w:rStyle w:val="StyleUnderline"/>
          <w:highlight w:val="cyan"/>
        </w:rPr>
        <w:t>oblivious to indigenous</w:t>
      </w:r>
      <w:r w:rsidRPr="00E63A02">
        <w:rPr>
          <w:rStyle w:val="StyleUnderline"/>
        </w:rPr>
        <w:t xml:space="preserve"> political </w:t>
      </w:r>
      <w:r w:rsidRPr="00E63A02">
        <w:rPr>
          <w:rStyle w:val="StyleUnderline"/>
          <w:highlight w:val="cyan"/>
        </w:rPr>
        <w:t>projects</w:t>
      </w:r>
      <w:r w:rsidRPr="00E63A02">
        <w:t xml:space="preserve">, </w:t>
      </w:r>
      <w:r w:rsidRPr="00E63A02">
        <w:rPr>
          <w:rStyle w:val="StyleUnderline"/>
        </w:rPr>
        <w:t>institutions and articulations in the region</w:t>
      </w:r>
      <w:r w:rsidRPr="00E63A02">
        <w:t xml:space="preserve">. </w:t>
      </w:r>
      <w:r w:rsidRPr="00E63A02">
        <w:rPr>
          <w:rStyle w:val="StyleUnderline"/>
        </w:rPr>
        <w:t xml:space="preserve">This erasure takes the </w:t>
      </w:r>
      <w:r w:rsidRPr="00E63A02">
        <w:rPr>
          <w:rStyle w:val="Emphasis"/>
        </w:rPr>
        <w:t>colonial violence</w:t>
      </w:r>
      <w:r w:rsidRPr="00E63A02">
        <w:rPr>
          <w:rStyle w:val="StyleUnderline"/>
        </w:rPr>
        <w:t xml:space="preserve"> underlying the </w:t>
      </w:r>
      <w:r w:rsidRPr="00E63A02">
        <w:rPr>
          <w:rStyle w:val="Emphasis"/>
        </w:rPr>
        <w:t>relation</w:t>
      </w:r>
      <w:r w:rsidRPr="00E63A02">
        <w:rPr>
          <w:rStyle w:val="StyleUnderline"/>
        </w:rPr>
        <w:t xml:space="preserve"> between Arctic States and Arctic indigenous peoples </w:t>
      </w:r>
      <w:r w:rsidRPr="00E63A02">
        <w:rPr>
          <w:rStyle w:val="Emphasis"/>
        </w:rPr>
        <w:t>out of sight</w:t>
      </w:r>
      <w:r w:rsidRPr="00E63A02">
        <w:rPr>
          <w:rStyle w:val="StyleUnderline"/>
        </w:rPr>
        <w:t>,</w:t>
      </w:r>
      <w:r w:rsidRPr="00E63A02">
        <w:t xml:space="preserve"> </w:t>
      </w:r>
      <w:r w:rsidRPr="00E63A02">
        <w:rPr>
          <w:rStyle w:val="StyleUnderline"/>
          <w:highlight w:val="cyan"/>
        </w:rPr>
        <w:t>obscuring</w:t>
      </w:r>
      <w:r w:rsidRPr="00E63A02">
        <w:rPr>
          <w:rStyle w:val="StyleUnderline"/>
        </w:rPr>
        <w:t xml:space="preserve"> the </w:t>
      </w:r>
      <w:r w:rsidRPr="00E63A02">
        <w:rPr>
          <w:rStyle w:val="Emphasis"/>
          <w:highlight w:val="cyan"/>
        </w:rPr>
        <w:t>violent history</w:t>
      </w:r>
      <w:r w:rsidRPr="00E63A02">
        <w:rPr>
          <w:rStyle w:val="StyleUnderline"/>
          <w:highlight w:val="cyan"/>
        </w:rPr>
        <w:t xml:space="preserve"> of expropriation</w:t>
      </w:r>
      <w:r w:rsidRPr="00E63A02">
        <w:rPr>
          <w:rStyle w:val="StyleUnderline"/>
        </w:rPr>
        <w:t xml:space="preserve"> underpinning</w:t>
      </w:r>
      <w:r w:rsidRPr="00E63A02">
        <w:t xml:space="preserve"> contemporary </w:t>
      </w:r>
      <w:r w:rsidRPr="00E63A02">
        <w:rPr>
          <w:rStyle w:val="Emphasis"/>
          <w:highlight w:val="cyan"/>
        </w:rPr>
        <w:t>Arctic</w:t>
      </w:r>
      <w:r w:rsidRPr="00E63A02">
        <w:t xml:space="preserve"> geopolitics and economic </w:t>
      </w:r>
      <w:r w:rsidRPr="00E63A02">
        <w:rPr>
          <w:rStyle w:val="Emphasis"/>
          <w:highlight w:val="cyan"/>
        </w:rPr>
        <w:t>development</w:t>
      </w:r>
      <w:r w:rsidRPr="00E63A02">
        <w:t xml:space="preserve">. Another effect of such perspectives is the </w:t>
      </w:r>
      <w:r w:rsidRPr="00E63A02">
        <w:rPr>
          <w:rStyle w:val="StyleUnderline"/>
          <w:highlight w:val="cyan"/>
        </w:rPr>
        <w:t>present</w:t>
      </w:r>
      <w:r w:rsidRPr="00E63A02">
        <w:rPr>
          <w:rStyle w:val="StyleUnderline"/>
        </w:rPr>
        <w:t xml:space="preserve">ation of </w:t>
      </w:r>
      <w:r w:rsidRPr="00E63A02">
        <w:rPr>
          <w:rStyle w:val="StyleUnderline"/>
          <w:highlight w:val="cyan"/>
        </w:rPr>
        <w:t>the</w:t>
      </w:r>
      <w:r w:rsidRPr="00E63A02">
        <w:rPr>
          <w:rStyle w:val="StyleUnderline"/>
        </w:rPr>
        <w:t xml:space="preserve"> </w:t>
      </w:r>
      <w:r w:rsidRPr="00E63A02">
        <w:rPr>
          <w:rStyle w:val="StyleUnderline"/>
          <w:highlight w:val="cyan"/>
        </w:rPr>
        <w:t>Arctic as</w:t>
      </w:r>
      <w:r w:rsidRPr="00E63A02">
        <w:rPr>
          <w:rStyle w:val="StyleUnderline"/>
        </w:rPr>
        <w:t xml:space="preserve"> an </w:t>
      </w:r>
      <w:r w:rsidRPr="00E63A02">
        <w:rPr>
          <w:rStyle w:val="Emphasis"/>
        </w:rPr>
        <w:t>“</w:t>
      </w:r>
      <w:r w:rsidRPr="00E63A02">
        <w:rPr>
          <w:rStyle w:val="Emphasis"/>
          <w:highlight w:val="cyan"/>
        </w:rPr>
        <w:t>empty</w:t>
      </w:r>
      <w:r w:rsidRPr="00E63A02">
        <w:rPr>
          <w:rStyle w:val="Emphasis"/>
        </w:rPr>
        <w:t>” space</w:t>
      </w:r>
      <w:r w:rsidRPr="00E63A02">
        <w:t xml:space="preserve">, </w:t>
      </w:r>
      <w:r w:rsidRPr="00E63A02">
        <w:rPr>
          <w:rStyle w:val="Emphasis"/>
        </w:rPr>
        <w:t>devoid</w:t>
      </w:r>
      <w:r w:rsidRPr="00E63A02">
        <w:rPr>
          <w:rStyle w:val="StyleUnderline"/>
        </w:rPr>
        <w:t xml:space="preserve"> of people</w:t>
      </w:r>
      <w:r w:rsidRPr="00E63A02">
        <w:t xml:space="preserve">, social dynamics and politics other than those developed and brought by Westphalian States.3) This position </w:t>
      </w:r>
      <w:r w:rsidRPr="00E63A02">
        <w:rPr>
          <w:rStyle w:val="StyleUnderline"/>
        </w:rPr>
        <w:t xml:space="preserve">seeks to </w:t>
      </w:r>
      <w:r w:rsidRPr="00E63A02">
        <w:rPr>
          <w:rStyle w:val="Emphasis"/>
          <w:highlight w:val="cyan"/>
        </w:rPr>
        <w:t>justify</w:t>
      </w:r>
      <w:r w:rsidRPr="00E63A02">
        <w:rPr>
          <w:rStyle w:val="Emphasis"/>
        </w:rPr>
        <w:t xml:space="preserve"> State </w:t>
      </w:r>
      <w:r w:rsidRPr="00E63A02">
        <w:rPr>
          <w:rStyle w:val="Emphasis"/>
          <w:highlight w:val="cyan"/>
        </w:rPr>
        <w:t>interventions</w:t>
      </w:r>
      <w:r w:rsidRPr="00E63A02">
        <w:t xml:space="preserve"> in the region </w:t>
      </w:r>
      <w:r w:rsidRPr="00E63A02">
        <w:rPr>
          <w:rStyle w:val="StyleUnderline"/>
        </w:rPr>
        <w:t>for</w:t>
      </w:r>
      <w:r w:rsidRPr="00E63A02">
        <w:t xml:space="preserve"> “properly” </w:t>
      </w:r>
      <w:r w:rsidRPr="00E63A02">
        <w:rPr>
          <w:rStyle w:val="Emphasis"/>
        </w:rPr>
        <w:t>seizing</w:t>
      </w:r>
      <w:r w:rsidRPr="00E63A02">
        <w:rPr>
          <w:rStyle w:val="StyleUnderline"/>
        </w:rPr>
        <w:t xml:space="preserve"> emerging economic and strategic opportunities</w:t>
      </w:r>
      <w:r w:rsidRPr="00E63A02">
        <w:t xml:space="preserve"> – with little to no regard for indigenous cultures and subsistence in the Arctic, nor to the already sensible effects of climate change in the region.</w:t>
      </w:r>
    </w:p>
    <w:p w14:paraId="212338F9" w14:textId="77777777" w:rsidR="00AA2E64" w:rsidRPr="00E63A02" w:rsidRDefault="00AA2E64" w:rsidP="00AA2E64">
      <w:r w:rsidRPr="00E63A02">
        <w:t>[[PARAGRAPH BREAKS CONDENSED]]</w:t>
      </w:r>
    </w:p>
    <w:p w14:paraId="5F4D6AFE" w14:textId="77777777" w:rsidR="00AA2E64" w:rsidRPr="00E63A02" w:rsidRDefault="00AA2E64" w:rsidP="00AA2E64">
      <w:pPr>
        <w:rPr>
          <w:sz w:val="2"/>
          <w:szCs w:val="2"/>
        </w:rPr>
      </w:pPr>
      <w:r w:rsidRPr="00E63A02">
        <w:rPr>
          <w:sz w:val="2"/>
          <w:szCs w:val="2"/>
        </w:rPr>
        <w:t>The present article seeks to frame the “Arctic resource boom” as a new wave of Arctic settler colonialism. We argue that, although projects for resource exploitation of the Arctic are achieving unprecedented scale, they represent a continuity of the colonial project, benefitting from the way previous waves of colonization have shaped and reshaped Arctic spaces and the relations between Indigenous peoples and their traditional territories. Our discussion is focused on the impacts of colonialism over the Beringian portion of Inuit Nunaat – the Inuit homeland – and the impacts of colonialism over the relation between State, indigenous peoples and Arctic spaces. Then we move on to a discussion of the Arctic resource boom and the strategic and development projects emerging in the Arctic policies of littoral states and their treatment of indigenous issues amid economic and strategic pressures to carve out new extractive enclaves in Arctic territories. We depart from a historical account of Arctic colonialism, seeking to understand how the colonial encounter between Inuit and Euro-American populations and the importance of resource extraction shaped contemporary Arctic spaces – from baleen and whale oil to the gold rush and discovery of hydrocarbons. One important element here is to understand how this first moment of colonialism set up the conditions for modern-day resource development projects. The discussion, then, turns to contemporary economic development projects in the Arctic, understanding them as neo-extractivist enterprises – i.e., enterprises that rely heavily on resource development and control over space in a late capitalist globalized economy. As such, these projects represent a geographical expansion of extractive frontiers in a global scale, seeking new resource reserves and to reshape space to make them commercially viable. This represents a new wave of colonialism – i.e., of attempts by state and capital to enhance control over traditional indigenous territories – and a new wave of threats and attempts at dispossessing Arctic Indigenous Peoples from their rights to their traditional lands and livelihoods. Old colonialisms: the colonial encounter in Inuit Nunaat ‘Government, as such, was introduced when the whaling fleet came to the Beaufort Sea, when the trappers came to the Canadian Arctic, and when the Danes came to Greenland. Behind them came the Christian missionaries, and behind them came those who “governed” us.’4) In the field of International Studies, analyses of Arctic geopolitics and economic development tend to overlook the process of transformation of the Arctic in a series of discrete territorial jurisdictions – and the colonial violence underpinning such process is generally absent from historical narratives and theoretical reflections. Since mainstream theorizations organize their gaze from the point of view of the State, subnational and non-national, non-state political organizations are rendered invisible. Therefore, the colonization of Inuit Nunaat – and, in fact, the colonization of the traditional homelands of many indigenous peoples are excluded from theoretical efforts and reflections developed within international relations in general. The recent spike in interest in Arctic issues has reproduced such erasures, thinking through narrow definitions of geopolitics and economic development, seeing such issues so long as they represent problems and/or opportunities for Arctic States. This framework has rendered Arctic international relations into discussions and theorizing of Arctic interstate relations, excluding indigenous political organizations from such debates. An account of the colonial encounter in Arctic spaces, more than a mere historical recapitulation of how States occupied and annexed Inuit Nunaat into their sovereign jurisdictions, is also a necessary step in comprehending and theorizing contemporary Arctic environmental, geopolitical and economic issues. The colonization of Inuit Nunaat by Westphalian States such as Canada, the US and Russia, left its mark on several dimensions of Inuit life. Such populations were subject to a violent process that combined attempts at cultural assimilation with the disarticulation of their livelihoods and social organization. In her narrative of the environmental history of the Bering Strait, Demuth shows how the articulation of indigenous social and economic practices with the demands of distant markets also brought about ecological imbalances that upended life in Inuit Nunaat.5) While the colonial encounter did not mean outright expropriation of land, the discovery of gold and, afterwards, of oil in Arctic lands and waters radically changed this scenario. The material aspects of gold mining and oil extraction required new technologies for controlling space and economic activity, expanding State and capital control over portions of Inuit land through enclosure. Bathsheba Demuth6) and Jessica Shadian7) have written detailed accounts of the colonial past of the Inuit peoples. Although a people with a large history of contact with European sailors and explorers in the Arctic, the interest that the Euro-American world showed for products present in Inuit land was a fatal blow to Inuit livelihoods, society and culture. Search for products like baleen, whale oil, walrus tusks and furs articulated subsistence activities of Inuit communities to the capitalist world market. The pressure in the US mainland for these products led European and Inuit hunters to team up in the hunt for whales, walruses and even the Arctic fox, nearly leading such species to extinction. The multiple dimensions of contact between US whalers and Inuit communities left a trail of disease, the near-extinction of these beings rendered subsistence hunting almost impossible – leaving a trail of dispossession, misery and disease in the Arctic. In her account of the environmental history of the floating coast, Demuth describes how sustained contact between Euro-American states/societies and the Indigenous peoples of the Arctic also articulated their livelihoods to the global circuits of capital flows and global processes of capital accumulation.8) Demuth’s work is precious in its description of the social and ecological impacts of colonialism – specially when concerned with the ever-growing need for resources that came from the region’s fauna like whale oil, baleen, walrus’ tusks, fox pelts. Up to 1852, whale, walrus and fox hunting, for instance, were oriented towards the subsistence of Beringian communities, with the volume of activity ebbing in consonance with the rhythms of the lives of such beings. The contact with foreigners, specially those from the US, was initially driven by commercial whaling and, eventually, moved on to the hunt for walruses, substitutes for whale meat and source of materials used in the everyday lives of indigenous peoples, and of Arctic foxes, valued for their pelts as fashion accessories in Euro-American societies. This articulation of regional subsistence economies to those moved by motives of ever-growing profits of the capitalist Euro-American societies was the main driver of the predatory hunting of such animals and caused great turmoil in ecological and socio-economic terms. The predatory hunting of whales and other animals brought about a deep ecological imbalance. Demuth’s discussion rightly puts it in terms of disappearing calories, of energy being syphoned away from Arctic waters through the commercial hunting of Arctic animals. This process dealt a terrible blow to the subsistence of the indigenous communities of the Arctic, materialized in the emergence of situations of deep deprivation, with the spread of diseases and vices (specially alcoholism) throughout Beringia. “The market” Demuth states “had taken Beringian blubber and traded it back for empty metal pots”.9) Demuth10) and Shadian11) highlight the importance of such ecological imbalances to the expansion of state control over Inuit communities. The perception of the social maladies caused by predatory hunting was deflected to the character of the indigenous communities, both in Beringian lands, but also in the rest of Inuit Nunaat, legitimizing policies aimed at remodelling their subjectivities. Paternalist policies to remedy such ailments were spearheads for assimilationist policies that sought to impede the reproduction of the Inuit culture. The remodelling of indigenous subjectivities was one of the main goals, pursued through Christian indoctrination and a preparation for subsistence through work in capitalist economies. Coupled with the social and economic crisis brought about by the disappearing calories, it is visible a process that, deliberately or not, was bent on the disarticulation of non-European, non-capitalist social formations, be it through attacking their material conditions of livelihood or their cultural practices. These attempts to subsuming indigenous subjectivities and cultural practices under the demands of global capitalism, was another important aspect of State policies that sought not only to extract products from the Arctic, but also to turn the human element of the region into labour, making them “useful” for the activities carried on by white settlers in these regions. While different colonialisms developed across Inuit Nunaat, it is important to note how, albeit presenting different rationalities across time and space, they developed the same solution – enclosure and border-making – to the question of how to regulate relations between settler populations and Inuit peoples. According to Demuth,12) the United States and the Russian Empire had very similar concerns about the contact between Arctic indigenous populations and Euro-American settlers attracted to the region. The commerce of whale-related products and even of Inuit labour in exchange for firearms, liquor and tobacco was seen as deleterious for the civilizing projects such empires purported to represent – as well as a direct threat to the control over Arctic spaces in the case of firearms. Enclosures and border making, in this first moment, served to contain market activity and direct the flow of goods and the energies of the populations to the objectives of the sovereign powers that sought to claim portions of Inuit Nunaat as part of their territories. With the interest in products of animal origin like whale oil, walrus tusks and fox pelts waned, and the price of such commodities crashed during the late nineteenth century, this did not translate into an abandonment of settler colonialism. The colonial project got a new élan with the discovery of gold in some parts of Inuit Nunaat. As a commodity, gold had an important role not only as a tool for economic development, but also played an important role in the global economy due to the widespread adoption of the gold standard. The discovery of gold and, later, of oil, constitute the main turn in Arctic colonialisms. While harvesting or trading baleen with the peoples of the Arctic offered little room to direct control over space, resources embedded in the soil, such as gold and oil, demand that territoriality and property are made clear on site. Moreover, the exploitation of such resources is, from the standpoint of capital and State, dynamic in the sense that their exploitation spurs a series of associated economic activities, seen as a possible remedy for the poverty and deprivation faced by Arctic communities as well as providing Euro-American settlers with the products and labour needed to make such activities viable and profitable.The Arctic resource boom and new Arctic colonialisms In the turn of the twentieth century, news of the presence of gold in Alaska and in Chukokta attracted the attention of State, capital and individuals seeking to make fortune through mining. Demuth stresses how the commercial extraction of minerals demanded, on the settler side, enclosure and definition of property rights over land and underground.13) In different parts of Inuit Nunaat, different arrangements were made in attempt to define and reinforce borders as well as seizing the economic opportunity brought about by the knowledge of gold in the Arctic. In the Russian Empire, for example, gold mining was seen as an imperial concession rather than a private enterprise, undertook to secure the imperial bullion reserves. In the U.S, on the other hand, while gold mining was seen as a matter of private enterprise, it involved State intervention in defining property rights, settling disputes and defining which citizens were entitled to the exploitation of gold mining. Both solutions to the problem of enclosure and property over land were instrumental in extending the reach of the State inland. The sea was (at that moment) not liable to territorialization and the hunting activities over the shore and sea-ice did not entail long-term settlement opportunities, the need to settle ownership claims and to stimulate mining activity. The discovery of gold, and the initial ease with which it could be mined, attracted large contingents of foreigners to Alaska and crystallized ethnic/racial divisions within Inuit Nunaat. White foreigners sought fortune on gold mining, while the Iñupiaq of the region were not only physically segregated, but also relegated to providing subsistence goods and services (clothing, reindeer meat, transport) that supported the mining activity. In Russia, on the other hand, the Empire and then the Bolsheviks sought to control the flow of gold and resettling populations from other parts of Russia in the region, seeking to turn gold into the gravitational centre of Chukokta’s economy. For the populations of Inuit Nunaat, these different solutions meant the same – enclosure that sought to separate these peoples from their traditional lands and their livelihoods, which were redirected by the efforts of States to better serve settler dominated economic activities. The introduction of coal-powered dredges and the structuration of corporate mining over the beginning of the twentieth century14) were responsible for accelerating these trends. Finally, the discovery of oil in Prudhoe Bay, Alaska, in the late 1970’s closes the gap between what we dubbed the “old” colonialisms and the “new” ones. In the words of Eben Hopson, one of the founders of the Inuit Circumpolar Council: Our people, who survived the fur trade, international whaling, and the gold rush, began being threatened by the world’s oil shortage. The oil discovery at Prudhoe Bay meant that the European immigrants to America had become rich, highly industrialised people, and had finally begun to covet our Arctic land.15) Oil and gas extraction, much like gold mining, are activities that demand great control over space, not only in the regions where the extraction occurs, but also in the constitution and maintenance of logistic corridors. Allowing for movement to and from the producing regions, connecting them to global markets is fundamental in such economic activities, which makes land an important asset for State and capitalist agents involved. Moreover, and, like gold, oil and gas are deeply enmeshed in global geopolitics, meaning that the development of hydrocarbon reserves is important for States to achieving their political and strategic objectives in the global scenario. The mentioned perception of the coveting of Inuit land, together with the need to preserve Inuit culture also led to the establishment of the Inuit Circumpolar Conference, a pan-Arctic Inuit caucus where Inuit rights and claims were collectively discussed, leading to the founding of the Inuit Circumpolar Council. Shadian’s research details how the ‘politics of oil’ articulated Inuit local politics in Canada, Greenland and the U.S with global issue. The discovery of oil in regions like northern Alaska and the Arctic in general has been one of the main drivers of geopolitical interest in the region. There were, however, gaps in Euro-American awareness about the presence of hydrocarbon reserves in the region – a trend reversed by the Circum-Arctic Resource Appraisal of 2008. With the publication of the first comprehensive study by the United States Geological Survey on the resource endowment of the Arctic, interest in the economic development of the region spiked. It is estimated that 30% of the world’s undiscovered gas reserves and 13% of the undiscovered oil reserves are in the Arctic.16) The surge in interest reflects a global trend: the emergence of neo-extractivist capital accumulation,17) based on increasing pressure over natural goods and resources and one in which the global extractive frontiers expand, exerting additional pressures over lands and territories where resource reserves can be found. The expansion of the global extractive frontier is directly related to pressure over the traditional lands of Indigenous peoples, and in tandem with the growing struggle for the recognition of indigenous rights to self-government. The growing demand for hydrocarbons and mineral resources potentially can impact all of Inuit Nunaat, putting the security and economic development of Arctic States in a collision route with indigenous rights and demands in the region. DuPlessis also points to how the expansion of the global extractive frontier is affecting the mobilities and spatialities of the indigenous peoples of the Arctic.18) Resource development activities and the discourses that support them are examples of “striation activities”,19) activities through which the modern biopolitical state imposes its striated spatiality over the smooth spatiality of the nomadic Sámi people. Transport infrastructure development plays a large role in this process, since it is one of the ways through which the state occupies a space and exercise control over it by organising it in points,20) thus striating it and enabling the government of movement and other spatialities in the region. Striation activities in the Arctic rely heavily on the planning and construction of physical infrastructure and logistic corridors that create the necessary lines connecting strategic points, not only for the direct objective of enabling economic activity via circulation but also to seize the strategic advantages given by such points and such connections.</w:t>
      </w:r>
    </w:p>
    <w:p w14:paraId="380E7781" w14:textId="77777777" w:rsidR="00AA2E64" w:rsidRPr="00E63A02" w:rsidRDefault="00AA2E64" w:rsidP="00AA2E64">
      <w:r w:rsidRPr="00E63A02">
        <w:t>[[PARAGRAPH BREAKS RESUMED]]</w:t>
      </w:r>
    </w:p>
    <w:p w14:paraId="1E0B528D" w14:textId="77777777" w:rsidR="00AA2E64" w:rsidRPr="00E63A02" w:rsidRDefault="00AA2E64" w:rsidP="00AA2E64">
      <w:r w:rsidRPr="00E63A02">
        <w:t xml:space="preserve">Old colonialisms and the new: legacies, </w:t>
      </w:r>
      <w:r w:rsidRPr="00E63A02">
        <w:rPr>
          <w:rStyle w:val="StyleUnderline"/>
        </w:rPr>
        <w:t>continuities and</w:t>
      </w:r>
      <w:r w:rsidRPr="00E63A02">
        <w:t xml:space="preserve"> further </w:t>
      </w:r>
      <w:r w:rsidRPr="00E63A02">
        <w:rPr>
          <w:rStyle w:val="StyleUnderline"/>
        </w:rPr>
        <w:t>issues</w:t>
      </w:r>
    </w:p>
    <w:p w14:paraId="336AB806" w14:textId="77777777" w:rsidR="00AA2E64" w:rsidRPr="00E63A02" w:rsidRDefault="00AA2E64" w:rsidP="00AA2E64">
      <w:r w:rsidRPr="00E63A02">
        <w:t xml:space="preserve">While </w:t>
      </w:r>
      <w:r w:rsidRPr="00E63A02">
        <w:rPr>
          <w:rStyle w:val="StyleUnderline"/>
        </w:rPr>
        <w:t>contemporary projects of</w:t>
      </w:r>
      <w:r w:rsidRPr="00E63A02">
        <w:t xml:space="preserve"> economic </w:t>
      </w:r>
      <w:r w:rsidRPr="00E63A02">
        <w:rPr>
          <w:rStyle w:val="Emphasis"/>
          <w:highlight w:val="cyan"/>
        </w:rPr>
        <w:t>development in the Arctic</w:t>
      </w:r>
      <w:r w:rsidRPr="00E63A02">
        <w:rPr>
          <w:rStyle w:val="StyleUnderline"/>
        </w:rPr>
        <w:t xml:space="preserve"> have reached </w:t>
      </w:r>
      <w:r w:rsidRPr="00E63A02">
        <w:rPr>
          <w:rStyle w:val="Emphasis"/>
        </w:rPr>
        <w:t>new scales</w:t>
      </w:r>
      <w:r w:rsidRPr="00E63A02">
        <w:t xml:space="preserve"> and exploit new resource frontiers, they are </w:t>
      </w:r>
      <w:r w:rsidRPr="00E63A02">
        <w:rPr>
          <w:rStyle w:val="StyleUnderline"/>
        </w:rPr>
        <w:t>closely related to</w:t>
      </w:r>
      <w:r w:rsidRPr="00E63A02">
        <w:t xml:space="preserve"> the continuity of ‘old’ </w:t>
      </w:r>
      <w:r w:rsidRPr="00E63A02">
        <w:rPr>
          <w:rStyle w:val="StyleUnderline"/>
        </w:rPr>
        <w:t xml:space="preserve">Arctic </w:t>
      </w:r>
      <w:r w:rsidRPr="00E63A02">
        <w:rPr>
          <w:rStyle w:val="Emphasis"/>
        </w:rPr>
        <w:t>colonialisms</w:t>
      </w:r>
      <w:r w:rsidRPr="00E63A02">
        <w:t xml:space="preserve">. In their development, the </w:t>
      </w:r>
      <w:r w:rsidRPr="00E63A02">
        <w:rPr>
          <w:rStyle w:val="StyleUnderline"/>
          <w:highlight w:val="cyan"/>
        </w:rPr>
        <w:t>perpetuat</w:t>
      </w:r>
      <w:r w:rsidRPr="00E63A02">
        <w:rPr>
          <w:rStyle w:val="StyleUnderline"/>
        </w:rPr>
        <w:t>ion of the</w:t>
      </w:r>
      <w:r w:rsidRPr="00E63A02">
        <w:t xml:space="preserve"> settler-colonial </w:t>
      </w:r>
      <w:r w:rsidRPr="00E63A02">
        <w:rPr>
          <w:rStyle w:val="StyleUnderline"/>
          <w:highlight w:val="cyan"/>
        </w:rPr>
        <w:t xml:space="preserve">logic of </w:t>
      </w:r>
      <w:r w:rsidRPr="00E63A02">
        <w:rPr>
          <w:rStyle w:val="Emphasis"/>
          <w:highlight w:val="cyan"/>
        </w:rPr>
        <w:t>capitalist economic development</w:t>
      </w:r>
      <w:r w:rsidRPr="00E63A02">
        <w:t xml:space="preserve"> coupled with reasons of the Euro-American polities that </w:t>
      </w:r>
      <w:r w:rsidRPr="00E63A02">
        <w:rPr>
          <w:rStyle w:val="StyleUnderline"/>
          <w:highlight w:val="cyan"/>
        </w:rPr>
        <w:t>claim</w:t>
      </w:r>
      <w:r w:rsidRPr="00E63A02">
        <w:rPr>
          <w:rStyle w:val="StyleUnderline"/>
        </w:rPr>
        <w:t xml:space="preserve"> the </w:t>
      </w:r>
      <w:r w:rsidRPr="00E63A02">
        <w:rPr>
          <w:rStyle w:val="StyleUnderline"/>
          <w:highlight w:val="cyan"/>
        </w:rPr>
        <w:t>Arctic as</w:t>
      </w:r>
      <w:r w:rsidRPr="00E63A02">
        <w:rPr>
          <w:rStyle w:val="StyleUnderline"/>
        </w:rPr>
        <w:t xml:space="preserve"> part of </w:t>
      </w:r>
      <w:r w:rsidRPr="00E63A02">
        <w:rPr>
          <w:rStyle w:val="Emphasis"/>
          <w:highlight w:val="cyan"/>
        </w:rPr>
        <w:t>their territory</w:t>
      </w:r>
      <w:r w:rsidRPr="00E63A02">
        <w:rPr>
          <w:highlight w:val="cyan"/>
        </w:rPr>
        <w:t xml:space="preserve"> </w:t>
      </w:r>
      <w:r w:rsidRPr="00E63A02">
        <w:rPr>
          <w:rStyle w:val="StyleUnderline"/>
          <w:highlight w:val="cyan"/>
        </w:rPr>
        <w:t>constitute</w:t>
      </w:r>
      <w:r w:rsidRPr="00E63A02">
        <w:rPr>
          <w:rStyle w:val="StyleUnderline"/>
        </w:rPr>
        <w:t xml:space="preserve"> the basis of </w:t>
      </w:r>
      <w:r w:rsidRPr="00E63A02">
        <w:rPr>
          <w:rStyle w:val="Emphasis"/>
        </w:rPr>
        <w:t>‘</w:t>
      </w:r>
      <w:r w:rsidRPr="00E63A02">
        <w:rPr>
          <w:rStyle w:val="Emphasis"/>
          <w:highlight w:val="cyan"/>
        </w:rPr>
        <w:t>Arctic geopolitics</w:t>
      </w:r>
      <w:r w:rsidRPr="00E63A02">
        <w:rPr>
          <w:rStyle w:val="Emphasis"/>
        </w:rPr>
        <w:t>’</w:t>
      </w:r>
      <w:r w:rsidRPr="00E63A02">
        <w:t xml:space="preserve">. Another new element is the growing importance of the Arctic as a geopolitical hotspot in world politics. While economic reasons are an important driver for territorial reorganizations in the Arctic, </w:t>
      </w:r>
      <w:r w:rsidRPr="00E63A02">
        <w:rPr>
          <w:rStyle w:val="Emphasis"/>
        </w:rPr>
        <w:t>national security</w:t>
      </w:r>
      <w:r w:rsidRPr="00E63A02">
        <w:rPr>
          <w:rStyle w:val="StyleUnderline"/>
        </w:rPr>
        <w:t xml:space="preserve"> and </w:t>
      </w:r>
      <w:r w:rsidRPr="00E63A02">
        <w:rPr>
          <w:rStyle w:val="Emphasis"/>
        </w:rPr>
        <w:t>defence issues</w:t>
      </w:r>
      <w:r w:rsidRPr="00E63A02">
        <w:t xml:space="preserve"> also play an important part in such processes. The </w:t>
      </w:r>
      <w:r w:rsidRPr="00E63A02">
        <w:rPr>
          <w:rStyle w:val="StyleUnderline"/>
        </w:rPr>
        <w:t xml:space="preserve">reorganization of </w:t>
      </w:r>
      <w:r w:rsidRPr="00E63A02">
        <w:rPr>
          <w:rStyle w:val="Emphasis"/>
          <w:highlight w:val="cyan"/>
        </w:rPr>
        <w:t>military</w:t>
      </w:r>
      <w:r w:rsidRPr="00E63A02">
        <w:rPr>
          <w:rStyle w:val="Emphasis"/>
        </w:rPr>
        <w:t xml:space="preserve"> structures</w:t>
      </w:r>
      <w:r w:rsidRPr="00E63A02">
        <w:rPr>
          <w:rStyle w:val="StyleUnderline"/>
        </w:rPr>
        <w:t xml:space="preserve"> and the redefinition of </w:t>
      </w:r>
      <w:r w:rsidRPr="00E63A02">
        <w:rPr>
          <w:rStyle w:val="Emphasis"/>
        </w:rPr>
        <w:t>military strategies</w:t>
      </w:r>
      <w:r w:rsidRPr="00E63A02">
        <w:rPr>
          <w:rStyle w:val="StyleUnderline"/>
        </w:rPr>
        <w:t xml:space="preserve"> and objectives in the Arctic</w:t>
      </w:r>
      <w:r w:rsidRPr="00E63A02">
        <w:t xml:space="preserve"> – seen in Russia, in the US and Canada, </w:t>
      </w:r>
      <w:r w:rsidRPr="00E63A02">
        <w:rPr>
          <w:rStyle w:val="StyleUnderline"/>
          <w:highlight w:val="cyan"/>
        </w:rPr>
        <w:t>encompassing</w:t>
      </w:r>
      <w:r w:rsidRPr="00E63A02">
        <w:rPr>
          <w:rStyle w:val="StyleUnderline"/>
        </w:rPr>
        <w:t xml:space="preserve"> </w:t>
      </w:r>
      <w:r w:rsidRPr="00E63A02">
        <w:rPr>
          <w:rStyle w:val="Emphasis"/>
        </w:rPr>
        <w:t>all</w:t>
      </w:r>
      <w:r w:rsidRPr="00E63A02">
        <w:rPr>
          <w:rStyle w:val="StyleUnderline"/>
        </w:rPr>
        <w:t xml:space="preserve"> of the </w:t>
      </w:r>
      <w:r w:rsidRPr="00E63A02">
        <w:rPr>
          <w:rStyle w:val="Emphasis"/>
          <w:highlight w:val="cyan"/>
        </w:rPr>
        <w:t>Inuit</w:t>
      </w:r>
      <w:r w:rsidRPr="00E63A02">
        <w:rPr>
          <w:rStyle w:val="Emphasis"/>
        </w:rPr>
        <w:t xml:space="preserve"> homeland</w:t>
      </w:r>
      <w:r w:rsidRPr="00E63A02">
        <w:t xml:space="preserve"> – </w:t>
      </w:r>
      <w:r w:rsidRPr="00E63A02">
        <w:rPr>
          <w:rStyle w:val="StyleUnderline"/>
          <w:highlight w:val="cyan"/>
        </w:rPr>
        <w:t>points to</w:t>
      </w:r>
      <w:r w:rsidRPr="00E63A02">
        <w:rPr>
          <w:rStyle w:val="StyleUnderline"/>
        </w:rPr>
        <w:t xml:space="preserve"> a tendency of </w:t>
      </w:r>
      <w:r w:rsidRPr="00E63A02">
        <w:rPr>
          <w:rStyle w:val="Emphasis"/>
          <w:highlight w:val="cyan"/>
        </w:rPr>
        <w:t>increased control</w:t>
      </w:r>
      <w:r w:rsidRPr="00E63A02">
        <w:rPr>
          <w:rStyle w:val="StyleUnderline"/>
        </w:rPr>
        <w:t xml:space="preserve"> being exercised </w:t>
      </w:r>
      <w:r w:rsidRPr="00E63A02">
        <w:rPr>
          <w:rStyle w:val="StyleUnderline"/>
          <w:highlight w:val="cyan"/>
        </w:rPr>
        <w:t>over</w:t>
      </w:r>
      <w:r w:rsidRPr="00E63A02">
        <w:rPr>
          <w:rStyle w:val="StyleUnderline"/>
        </w:rPr>
        <w:t xml:space="preserve"> </w:t>
      </w:r>
      <w:r w:rsidRPr="00E63A02">
        <w:rPr>
          <w:rStyle w:val="Emphasis"/>
        </w:rPr>
        <w:t xml:space="preserve">hyperborean </w:t>
      </w:r>
      <w:r w:rsidRPr="00E63A02">
        <w:rPr>
          <w:rStyle w:val="Emphasis"/>
          <w:highlight w:val="cyan"/>
        </w:rPr>
        <w:t>spaces</w:t>
      </w:r>
      <w:r w:rsidRPr="00E63A02">
        <w:rPr>
          <w:rStyle w:val="StyleUnderline"/>
        </w:rPr>
        <w:t xml:space="preserve"> by States</w:t>
      </w:r>
      <w:r w:rsidRPr="00E63A02">
        <w:t>.</w:t>
      </w:r>
    </w:p>
    <w:p w14:paraId="20229EFD" w14:textId="77777777" w:rsidR="00AA2E64" w:rsidRPr="00E63A02" w:rsidRDefault="00AA2E64" w:rsidP="00AA2E64">
      <w:r w:rsidRPr="00E63A02">
        <w:t xml:space="preserve">The </w:t>
      </w:r>
      <w:r w:rsidRPr="00E63A02">
        <w:rPr>
          <w:rStyle w:val="StyleUnderline"/>
          <w:highlight w:val="cyan"/>
        </w:rPr>
        <w:t>emergence of</w:t>
      </w:r>
      <w:r w:rsidRPr="00E63A02">
        <w:t xml:space="preserve"> neo-extractivist </w:t>
      </w:r>
      <w:r w:rsidRPr="00E63A02">
        <w:rPr>
          <w:rStyle w:val="Emphasis"/>
          <w:highlight w:val="cyan"/>
        </w:rPr>
        <w:t>capitalist development</w:t>
      </w:r>
      <w:r w:rsidRPr="00E63A02">
        <w:t xml:space="preserve">21) </w:t>
      </w:r>
      <w:r w:rsidRPr="00E63A02">
        <w:rPr>
          <w:rStyle w:val="StyleUnderline"/>
        </w:rPr>
        <w:t xml:space="preserve">might </w:t>
      </w:r>
      <w:r w:rsidRPr="00E63A02">
        <w:rPr>
          <w:rStyle w:val="StyleUnderline"/>
          <w:highlight w:val="cyan"/>
        </w:rPr>
        <w:t xml:space="preserve">be the </w:t>
      </w:r>
      <w:r w:rsidRPr="00E63A02">
        <w:rPr>
          <w:rStyle w:val="Emphasis"/>
          <w:highlight w:val="cyan"/>
        </w:rPr>
        <w:t>defining feature</w:t>
      </w:r>
      <w:r w:rsidRPr="00E63A02">
        <w:rPr>
          <w:rStyle w:val="StyleUnderline"/>
        </w:rPr>
        <w:t xml:space="preserve"> of emerging Arctic colonialisms</w:t>
      </w:r>
      <w:r w:rsidRPr="00E63A02">
        <w:t xml:space="preserve">. Neo-extractivist </w:t>
      </w:r>
      <w:r w:rsidRPr="00E63A02">
        <w:rPr>
          <w:rStyle w:val="StyleUnderline"/>
        </w:rPr>
        <w:t xml:space="preserve">capital accumulation is </w:t>
      </w:r>
      <w:r w:rsidRPr="00E63A02">
        <w:t xml:space="preserve">characterized by pressure over natural resources and the </w:t>
      </w:r>
      <w:r w:rsidRPr="00E63A02">
        <w:rPr>
          <w:rStyle w:val="StyleUnderline"/>
          <w:highlight w:val="cyan"/>
        </w:rPr>
        <w:t xml:space="preserve">demand for </w:t>
      </w:r>
      <w:r w:rsidRPr="00E63A02">
        <w:rPr>
          <w:rStyle w:val="Emphasis"/>
          <w:highlight w:val="cyan"/>
        </w:rPr>
        <w:t>greater capitalist control over space</w:t>
      </w:r>
      <w:r w:rsidRPr="00E63A02">
        <w:t xml:space="preserve">, </w:t>
      </w:r>
      <w:r w:rsidRPr="00E63A02">
        <w:rPr>
          <w:rStyle w:val="StyleUnderline"/>
        </w:rPr>
        <w:t xml:space="preserve">reinforcing a </w:t>
      </w:r>
      <w:r w:rsidRPr="00E63A02">
        <w:rPr>
          <w:rStyle w:val="Emphasis"/>
        </w:rPr>
        <w:t>relationship</w:t>
      </w:r>
      <w:r w:rsidRPr="00E63A02">
        <w:rPr>
          <w:rStyle w:val="StyleUnderline"/>
        </w:rPr>
        <w:t xml:space="preserve"> between </w:t>
      </w:r>
      <w:r w:rsidRPr="00E63A02">
        <w:rPr>
          <w:rStyle w:val="Emphasis"/>
        </w:rPr>
        <w:t>humanity</w:t>
      </w:r>
      <w:r w:rsidRPr="00E63A02">
        <w:rPr>
          <w:rStyle w:val="StyleUnderline"/>
        </w:rPr>
        <w:t xml:space="preserve"> and </w:t>
      </w:r>
      <w:r w:rsidRPr="00E63A02">
        <w:rPr>
          <w:rStyle w:val="Emphasis"/>
        </w:rPr>
        <w:t>nature</w:t>
      </w:r>
      <w:r w:rsidRPr="00E63A02">
        <w:t xml:space="preserve"> based on the economic value of land and natural resources. While colonial projects attempt to recast themselves as necessary in the face of external threats or as the reasonable way of seizing the Arctic resource boom, their objectives are similar to those of old colonialisms: subsume indigenous territories and subjectivities under the logic of capitalist accumulation and extending State (and capital) control over the populations that inhabit them. It is possible to note that, if their scale and methods are somehow different from eighteenth and nineteenth century colonialisms, they still represent a continuity of the colonial project. Moreover, the long history of the nefarious impacts of colonialism and the deep disarticulation it brought to the Inuit peoples allowed the erasure of indigenous presences and the emergence of ‘empty Arctic’ narratives – used by both neo-extractivist capitalism and the national-territorial State in legitimizing the rationale behind such projects.</w:t>
      </w:r>
    </w:p>
    <w:p w14:paraId="6B3A1D75" w14:textId="77777777" w:rsidR="00AA2E64" w:rsidRDefault="00AA2E64" w:rsidP="00AA2E64">
      <w:r w:rsidRPr="00E63A02">
        <w:t xml:space="preserve">Another important aspect of the colonial project in Inuit Nunaat (and, in fact, in many other colonized regions), brilliantly explored in Demuth’s work, is the remodelling of the relation between humanity and nature in colonized spaces. Be it with land, the sea, sea ice or animals, capitalism as a mode of production, and neo-extractivism as a path of economic development under such system, demand the construction of an instrumental relation to these non-human elements of the environment. This understanding entails a </w:t>
      </w:r>
      <w:r w:rsidRPr="00E63A02">
        <w:rPr>
          <w:rStyle w:val="Emphasis"/>
          <w:highlight w:val="cyan"/>
        </w:rPr>
        <w:t>relation</w:t>
      </w:r>
      <w:r w:rsidRPr="00E63A02">
        <w:rPr>
          <w:rStyle w:val="StyleUnderline"/>
          <w:highlight w:val="cyan"/>
        </w:rPr>
        <w:t xml:space="preserve"> between human and non-human</w:t>
      </w:r>
      <w:r w:rsidRPr="00E63A02">
        <w:t xml:space="preserve"> nature developed under the mediation of value and valorisation – the </w:t>
      </w:r>
      <w:r w:rsidRPr="00E63A02">
        <w:rPr>
          <w:rStyle w:val="StyleUnderline"/>
        </w:rPr>
        <w:t xml:space="preserve">main </w:t>
      </w:r>
      <w:r w:rsidRPr="00E63A02">
        <w:rPr>
          <w:rStyle w:val="StyleUnderline"/>
          <w:highlight w:val="cyan"/>
        </w:rPr>
        <w:t>goal</w:t>
      </w:r>
      <w:r w:rsidRPr="00E63A02">
        <w:rPr>
          <w:rStyle w:val="StyleUnderline"/>
        </w:rPr>
        <w:t xml:space="preserve">s </w:t>
      </w:r>
      <w:r w:rsidRPr="00E63A02">
        <w:rPr>
          <w:rStyle w:val="StyleUnderline"/>
          <w:highlight w:val="cyan"/>
        </w:rPr>
        <w:t xml:space="preserve">of </w:t>
      </w:r>
      <w:r w:rsidRPr="00E63A02">
        <w:rPr>
          <w:rStyle w:val="Emphasis"/>
          <w:highlight w:val="cyan"/>
        </w:rPr>
        <w:t>capital accumulation</w:t>
      </w:r>
      <w:r w:rsidRPr="00E63A02">
        <w:t xml:space="preserve"> and economic activity </w:t>
      </w:r>
      <w:r w:rsidRPr="00E63A02">
        <w:rPr>
          <w:rStyle w:val="StyleUnderline"/>
        </w:rPr>
        <w:t>under capitalist relations of production</w:t>
      </w:r>
      <w:r w:rsidRPr="00E63A02">
        <w:t xml:space="preserve">. This </w:t>
      </w:r>
      <w:r w:rsidRPr="00E63A02">
        <w:rPr>
          <w:rStyle w:val="Emphasis"/>
          <w:highlight w:val="cyan"/>
        </w:rPr>
        <w:t>forecloses</w:t>
      </w:r>
      <w:r w:rsidRPr="00E63A02">
        <w:rPr>
          <w:rStyle w:val="StyleUnderline"/>
        </w:rPr>
        <w:t xml:space="preserve"> a range of different </w:t>
      </w:r>
      <w:r w:rsidRPr="00E63A02">
        <w:rPr>
          <w:rStyle w:val="Emphasis"/>
          <w:highlight w:val="cyan"/>
        </w:rPr>
        <w:t>social practices</w:t>
      </w:r>
      <w:r w:rsidRPr="00E63A02">
        <w:t>, seen as something to be moulded under the logic and temporality of (capitalist) economic practices. While Demuth discusses how Beringian cultures in general did not have stark distinctions between humanity and non-humanity, Shadian, on the other hand, highlights how such relations, among the Inuit are expressed through the concept of inua. Rather than seeing man as a separate of and dominating nature, Inuit populations understood themselves not only as part of nature, but also as being stewards of the non-human nature and of their homelands and home-environments.</w:t>
      </w:r>
    </w:p>
    <w:p w14:paraId="2F8911A2" w14:textId="77777777" w:rsidR="00AA2E64" w:rsidRPr="008A50AC" w:rsidRDefault="00AA2E64" w:rsidP="00AA2E64">
      <w:pPr>
        <w:pStyle w:val="Heading4"/>
      </w:pPr>
      <w:r>
        <w:t xml:space="preserve">The alternative is </w:t>
      </w:r>
      <w:r w:rsidRPr="006E0BBC">
        <w:rPr>
          <w:u w:val="single"/>
        </w:rPr>
        <w:t>democratic socialism</w:t>
      </w:r>
      <w:r>
        <w:t xml:space="preserve"> that rejects the </w:t>
      </w:r>
      <w:r w:rsidRPr="006E0BBC">
        <w:rPr>
          <w:u w:val="single"/>
        </w:rPr>
        <w:t>inevitability</w:t>
      </w:r>
      <w:r>
        <w:t xml:space="preserve"> of markets. </w:t>
      </w:r>
    </w:p>
    <w:p w14:paraId="38763EB5" w14:textId="77777777" w:rsidR="00AA2E64" w:rsidRDefault="00AA2E64" w:rsidP="00AA2E64">
      <w:r w:rsidRPr="008A50AC">
        <w:rPr>
          <w:rStyle w:val="Style13ptBold"/>
        </w:rPr>
        <w:t>Schmelzer ’23</w:t>
      </w:r>
      <w:r>
        <w:t xml:space="preserve"> [</w:t>
      </w:r>
      <w:r w:rsidRPr="008A50AC">
        <w:t>Matthias and Elena Hofferberth</w:t>
      </w:r>
      <w:r>
        <w:t xml:space="preserve">; July 1; </w:t>
      </w:r>
      <w:r w:rsidRPr="008A50AC">
        <w:t>Professor for Social-Ecological Transformation Research and head of the Norbert Elias Center at the University of Flensburg</w:t>
      </w:r>
      <w:r>
        <w:t xml:space="preserve">; </w:t>
      </w:r>
      <w:r w:rsidRPr="008A50AC">
        <w:t xml:space="preserve">Postdoctoral </w:t>
      </w:r>
      <w:r>
        <w:t>R</w:t>
      </w:r>
      <w:r w:rsidRPr="008A50AC">
        <w:t xml:space="preserve">esearcher </w:t>
      </w:r>
      <w:r>
        <w:t xml:space="preserve">at </w:t>
      </w:r>
      <w:r w:rsidRPr="008A50AC">
        <w:t>University of Lausanne</w:t>
      </w:r>
      <w:r>
        <w:t>,</w:t>
      </w:r>
      <w:r w:rsidRPr="008A50AC">
        <w:t xml:space="preserve"> PhD in Economics from the University of Leeds</w:t>
      </w:r>
      <w:r>
        <w:t>; Monthly Review, “</w:t>
      </w:r>
      <w:r w:rsidRPr="008A50AC">
        <w:t>Democratic Planning for Degrowth</w:t>
      </w:r>
      <w:r>
        <w:t xml:space="preserve">,” </w:t>
      </w:r>
      <w:r w:rsidRPr="008A50AC">
        <w:t>https://monthlyreview.org/2023/07/01/democratic-planning-for-degrowth/</w:t>
      </w:r>
      <w:r>
        <w:t xml:space="preserve">] </w:t>
      </w:r>
    </w:p>
    <w:p w14:paraId="2B506AD7" w14:textId="77777777" w:rsidR="00AA2E64" w:rsidRPr="003F6095" w:rsidRDefault="00AA2E64" w:rsidP="00AA2E64">
      <w:pPr>
        <w:rPr>
          <w:sz w:val="16"/>
        </w:rPr>
      </w:pPr>
      <w:r w:rsidRPr="003F6095">
        <w:rPr>
          <w:sz w:val="16"/>
        </w:rPr>
        <w:t xml:space="preserve">We live in truly historic times. According to the recent UN Intergovernmental Panel on Climate Change Synthesis Report, </w:t>
      </w:r>
      <w:r w:rsidRPr="00EE23D4">
        <w:rPr>
          <w:rStyle w:val="StyleUnderline"/>
        </w:rPr>
        <w:t>there is a “</w:t>
      </w:r>
      <w:r w:rsidRPr="00EE23D4">
        <w:rPr>
          <w:rStyle w:val="Emphasis"/>
        </w:rPr>
        <w:t>rapidly closing</w:t>
      </w:r>
      <w:r w:rsidRPr="00EE23D4">
        <w:rPr>
          <w:rStyle w:val="StyleUnderline"/>
        </w:rPr>
        <w:t xml:space="preserve"> window of opportunity” to secure a livable and </w:t>
      </w:r>
      <w:r w:rsidRPr="00EE23D4">
        <w:rPr>
          <w:rStyle w:val="Emphasis"/>
        </w:rPr>
        <w:t>sustainable future</w:t>
      </w:r>
      <w:r w:rsidRPr="00EE23D4">
        <w:rPr>
          <w:rStyle w:val="StyleUnderline"/>
        </w:rPr>
        <w:t xml:space="preserve"> for all</w:t>
      </w:r>
      <w:r w:rsidRPr="003F6095">
        <w:rPr>
          <w:sz w:val="16"/>
        </w:rPr>
        <w:t xml:space="preserve">. </w:t>
      </w:r>
      <w:r w:rsidRPr="00EE23D4">
        <w:rPr>
          <w:rStyle w:val="StyleUnderline"/>
        </w:rPr>
        <w:t xml:space="preserve">To </w:t>
      </w:r>
      <w:r w:rsidRPr="00EE23D4">
        <w:rPr>
          <w:rStyle w:val="Emphasis"/>
        </w:rPr>
        <w:t>prevent</w:t>
      </w:r>
      <w:r w:rsidRPr="003F6095">
        <w:rPr>
          <w:sz w:val="16"/>
        </w:rPr>
        <w:t xml:space="preserve"> a catastrophic “hothouse Earth” scenario of </w:t>
      </w:r>
      <w:r w:rsidRPr="00EE23D4">
        <w:rPr>
          <w:rStyle w:val="Emphasis"/>
        </w:rPr>
        <w:t>extreme warming</w:t>
      </w:r>
      <w:r w:rsidRPr="003F6095">
        <w:rPr>
          <w:sz w:val="16"/>
        </w:rPr>
        <w:t xml:space="preserve"> and sea-level rise, “rapid and </w:t>
      </w:r>
      <w:r w:rsidRPr="00EE23D4">
        <w:rPr>
          <w:rStyle w:val="StyleUnderline"/>
        </w:rPr>
        <w:t xml:space="preserve">far-reaching </w:t>
      </w:r>
      <w:r w:rsidRPr="008A50AC">
        <w:rPr>
          <w:rStyle w:val="Emphasis"/>
          <w:highlight w:val="cyan"/>
        </w:rPr>
        <w:t>transition</w:t>
      </w:r>
      <w:r w:rsidRPr="008A50AC">
        <w:rPr>
          <w:sz w:val="16"/>
          <w:szCs w:val="16"/>
        </w:rPr>
        <w:t>s</w:t>
      </w:r>
      <w:r w:rsidRPr="003F6095">
        <w:rPr>
          <w:sz w:val="16"/>
        </w:rPr>
        <w:t xml:space="preserve"> across all sectors and systems </w:t>
      </w:r>
      <w:r w:rsidRPr="00EE23D4">
        <w:rPr>
          <w:rStyle w:val="StyleUnderline"/>
        </w:rPr>
        <w:t xml:space="preserve">are </w:t>
      </w:r>
      <w:r w:rsidRPr="008A50AC">
        <w:rPr>
          <w:rStyle w:val="Emphasis"/>
          <w:highlight w:val="cyan"/>
        </w:rPr>
        <w:t>necessary</w:t>
      </w:r>
      <w:r w:rsidRPr="003F6095">
        <w:rPr>
          <w:sz w:val="16"/>
        </w:rPr>
        <w:t xml:space="preserve">.” There is </w:t>
      </w:r>
      <w:r w:rsidRPr="00EE23D4">
        <w:rPr>
          <w:rStyle w:val="Emphasis"/>
        </w:rPr>
        <w:t>mounting</w:t>
      </w:r>
      <w:r w:rsidRPr="00EE23D4">
        <w:rPr>
          <w:rStyle w:val="StyleUnderline"/>
        </w:rPr>
        <w:t xml:space="preserve"> evidence that</w:t>
      </w:r>
      <w:r w:rsidRPr="003F6095">
        <w:rPr>
          <w:sz w:val="16"/>
        </w:rPr>
        <w:t xml:space="preserve">, for rich countries, </w:t>
      </w:r>
      <w:r w:rsidRPr="00EE23D4">
        <w:rPr>
          <w:rStyle w:val="StyleUnderline"/>
        </w:rPr>
        <w:t xml:space="preserve">to achieve the </w:t>
      </w:r>
      <w:r w:rsidRPr="008A50AC">
        <w:rPr>
          <w:rStyle w:val="Emphasis"/>
        </w:rPr>
        <w:t>necessary</w:t>
      </w:r>
      <w:r w:rsidRPr="003F6095">
        <w:rPr>
          <w:sz w:val="16"/>
        </w:rPr>
        <w:t xml:space="preserve"> much faster mitigation pathways </w:t>
      </w:r>
      <w:r w:rsidRPr="008A50AC">
        <w:rPr>
          <w:rStyle w:val="StyleUnderline"/>
        </w:rPr>
        <w:t xml:space="preserve">requires </w:t>
      </w:r>
      <w:r w:rsidRPr="008A50AC">
        <w:rPr>
          <w:rStyle w:val="Emphasis"/>
        </w:rPr>
        <w:t>abandoning</w:t>
      </w:r>
      <w:r w:rsidRPr="008A50AC">
        <w:rPr>
          <w:rStyle w:val="StyleUnderline"/>
        </w:rPr>
        <w:t xml:space="preserve"> aggregate economic </w:t>
      </w:r>
      <w:r w:rsidRPr="008A50AC">
        <w:rPr>
          <w:rStyle w:val="Emphasis"/>
        </w:rPr>
        <w:t>growth</w:t>
      </w:r>
      <w:r w:rsidRPr="003F6095">
        <w:rPr>
          <w:sz w:val="16"/>
        </w:rPr>
        <w:t>.</w:t>
      </w:r>
    </w:p>
    <w:p w14:paraId="471F7FB7" w14:textId="77777777" w:rsidR="00AA2E64" w:rsidRPr="003F6095" w:rsidRDefault="00AA2E64" w:rsidP="00AA2E64">
      <w:pPr>
        <w:rPr>
          <w:sz w:val="16"/>
        </w:rPr>
      </w:pPr>
      <w:r w:rsidRPr="003F6095">
        <w:rPr>
          <w:sz w:val="16"/>
        </w:rPr>
        <w:t xml:space="preserve">Despite all efforts at decarbonization in high-income countries, which are often trumpeted as showing that GDP can be decoupled from emissions, the </w:t>
      </w:r>
      <w:r w:rsidRPr="00EE23D4">
        <w:rPr>
          <w:rStyle w:val="Emphasis"/>
        </w:rPr>
        <w:t>scale</w:t>
      </w:r>
      <w:r w:rsidRPr="00EE23D4">
        <w:rPr>
          <w:rStyle w:val="StyleUnderline"/>
        </w:rPr>
        <w:t xml:space="preserve"> and </w:t>
      </w:r>
      <w:r w:rsidRPr="00EE23D4">
        <w:rPr>
          <w:rStyle w:val="Emphasis"/>
        </w:rPr>
        <w:t>speed</w:t>
      </w:r>
      <w:r w:rsidRPr="00EE23D4">
        <w:rPr>
          <w:rStyle w:val="StyleUnderline"/>
        </w:rPr>
        <w:t xml:space="preserve"> of emission reductions is </w:t>
      </w:r>
      <w:r w:rsidRPr="00EE23D4">
        <w:rPr>
          <w:rStyle w:val="Emphasis"/>
        </w:rPr>
        <w:t>nowhere</w:t>
      </w:r>
      <w:r w:rsidRPr="00EE23D4">
        <w:rPr>
          <w:rStyle w:val="StyleUnderline"/>
        </w:rPr>
        <w:t xml:space="preserve"> near what would be </w:t>
      </w:r>
      <w:r w:rsidRPr="00EE23D4">
        <w:rPr>
          <w:rStyle w:val="Emphasis"/>
        </w:rPr>
        <w:t>necessary</w:t>
      </w:r>
      <w:r w:rsidRPr="003F6095">
        <w:rPr>
          <w:sz w:val="16"/>
        </w:rPr>
        <w:t>. Indeed, scientific evidence from recent years shows that if the countries of the Global North continue to pursue “</w:t>
      </w:r>
      <w:r w:rsidRPr="008A50AC">
        <w:rPr>
          <w:rStyle w:val="Emphasis"/>
          <w:highlight w:val="cyan"/>
        </w:rPr>
        <w:t>green growth</w:t>
      </w:r>
      <w:r w:rsidRPr="00EE23D4">
        <w:rPr>
          <w:rStyle w:val="StyleUnderline"/>
        </w:rPr>
        <w:t xml:space="preserve">,” it is extremely </w:t>
      </w:r>
      <w:r w:rsidRPr="008A50AC">
        <w:rPr>
          <w:rStyle w:val="Emphasis"/>
          <w:highlight w:val="cyan"/>
        </w:rPr>
        <w:t>unlikely</w:t>
      </w:r>
      <w:r w:rsidRPr="00EE23D4">
        <w:rPr>
          <w:rStyle w:val="StyleUnderline"/>
        </w:rPr>
        <w:t xml:space="preserve"> that </w:t>
      </w:r>
      <w:r w:rsidRPr="00EE23D4">
        <w:rPr>
          <w:rStyle w:val="Emphasis"/>
        </w:rPr>
        <w:t>g</w:t>
      </w:r>
      <w:r w:rsidRPr="00EE23D4">
        <w:rPr>
          <w:rStyle w:val="StyleUnderline"/>
        </w:rPr>
        <w:t>reen</w:t>
      </w:r>
      <w:r w:rsidRPr="00EE23D4">
        <w:rPr>
          <w:rStyle w:val="Emphasis"/>
        </w:rPr>
        <w:t>h</w:t>
      </w:r>
      <w:r w:rsidRPr="00EE23D4">
        <w:rPr>
          <w:rStyle w:val="StyleUnderline"/>
        </w:rPr>
        <w:t xml:space="preserve">ouse </w:t>
      </w:r>
      <w:r w:rsidRPr="00EE23D4">
        <w:rPr>
          <w:rStyle w:val="Emphasis"/>
        </w:rPr>
        <w:t>g</w:t>
      </w:r>
      <w:r w:rsidRPr="00EE23D4">
        <w:rPr>
          <w:rStyle w:val="StyleUnderline"/>
        </w:rPr>
        <w:t xml:space="preserve">as emissions will be </w:t>
      </w:r>
      <w:r w:rsidRPr="00EE23D4">
        <w:rPr>
          <w:rStyle w:val="Emphasis"/>
        </w:rPr>
        <w:t>reduced</w:t>
      </w:r>
      <w:r w:rsidRPr="003F6095">
        <w:rPr>
          <w:sz w:val="16"/>
        </w:rPr>
        <w:t xml:space="preserve"> at the rate and scale </w:t>
      </w:r>
      <w:r w:rsidRPr="008A50AC">
        <w:rPr>
          <w:rStyle w:val="StyleUnderline"/>
        </w:rPr>
        <w:t xml:space="preserve">needed </w:t>
      </w:r>
      <w:r w:rsidRPr="008A50AC">
        <w:rPr>
          <w:rStyle w:val="StyleUnderline"/>
          <w:highlight w:val="cyan"/>
        </w:rPr>
        <w:t xml:space="preserve">to </w:t>
      </w:r>
      <w:r w:rsidRPr="008A50AC">
        <w:rPr>
          <w:rStyle w:val="Emphasis"/>
          <w:highlight w:val="cyan"/>
        </w:rPr>
        <w:t>avoid</w:t>
      </w:r>
      <w:r w:rsidRPr="00EE23D4">
        <w:rPr>
          <w:rStyle w:val="StyleUnderline"/>
        </w:rPr>
        <w:t xml:space="preserve"> climate </w:t>
      </w:r>
      <w:r w:rsidRPr="008A50AC">
        <w:rPr>
          <w:rStyle w:val="StyleUnderline"/>
          <w:highlight w:val="cyan"/>
        </w:rPr>
        <w:t>collapse</w:t>
      </w:r>
      <w:r w:rsidRPr="003F6095">
        <w:rPr>
          <w:sz w:val="16"/>
        </w:rPr>
        <w:t>. Let us take Europe as an example: While the shift to lower-carbon energy between 1990 and 2020 has enabled a reduction of greenhouse gas emissions by 34 percent (not accounting for trade), these reductions of less than 1 percent per year on average are far from what is needed to curb climate breakdown, which are estimated to be around 11 percent reductions per year for Germany, or 6 percent for the European Union, according to the German Advisory Council on the Environment. Other analysis points to the need for even steeper emission reductions.1</w:t>
      </w:r>
    </w:p>
    <w:p w14:paraId="1E735F82" w14:textId="77777777" w:rsidR="00AA2E64" w:rsidRPr="003F6095" w:rsidRDefault="00AA2E64" w:rsidP="00AA2E64">
      <w:pPr>
        <w:rPr>
          <w:sz w:val="16"/>
        </w:rPr>
      </w:pPr>
      <w:r w:rsidRPr="003F6095">
        <w:rPr>
          <w:sz w:val="16"/>
        </w:rPr>
        <w:t xml:space="preserve">In fact, an increasingly </w:t>
      </w:r>
      <w:r w:rsidRPr="00EE23D4">
        <w:rPr>
          <w:rStyle w:val="StyleUnderline"/>
        </w:rPr>
        <w:t xml:space="preserve">robust body of </w:t>
      </w:r>
      <w:r w:rsidRPr="00EE23D4">
        <w:rPr>
          <w:rStyle w:val="Emphasis"/>
        </w:rPr>
        <w:t>scientific</w:t>
      </w:r>
      <w:r w:rsidRPr="00EE23D4">
        <w:rPr>
          <w:rStyle w:val="StyleUnderline"/>
        </w:rPr>
        <w:t xml:space="preserve"> literature shows that </w:t>
      </w:r>
      <w:r w:rsidRPr="00EE23D4">
        <w:rPr>
          <w:rStyle w:val="Emphasis"/>
        </w:rPr>
        <w:t>green</w:t>
      </w:r>
      <w:r w:rsidRPr="00EE23D4">
        <w:rPr>
          <w:rStyle w:val="StyleUnderline"/>
        </w:rPr>
        <w:t xml:space="preserve"> growth cannot be </w:t>
      </w:r>
      <w:r w:rsidRPr="00EE23D4">
        <w:rPr>
          <w:rStyle w:val="Emphasis"/>
        </w:rPr>
        <w:t>sustainable</w:t>
      </w:r>
      <w:r w:rsidRPr="003F6095">
        <w:rPr>
          <w:sz w:val="16"/>
        </w:rPr>
        <w:t xml:space="preserve">—but also, that a </w:t>
      </w:r>
      <w:r w:rsidRPr="00EE23D4">
        <w:rPr>
          <w:rStyle w:val="Emphasis"/>
        </w:rPr>
        <w:t>different</w:t>
      </w:r>
      <w:r w:rsidRPr="00EE23D4">
        <w:rPr>
          <w:rStyle w:val="StyleUnderline"/>
        </w:rPr>
        <w:t xml:space="preserve"> form of organizing society is </w:t>
      </w:r>
      <w:r w:rsidRPr="00EE23D4">
        <w:rPr>
          <w:rStyle w:val="Emphasis"/>
        </w:rPr>
        <w:t>possible</w:t>
      </w:r>
      <w:r w:rsidRPr="003F6095">
        <w:rPr>
          <w:sz w:val="16"/>
        </w:rPr>
        <w:t xml:space="preserve">.2 To achieve sustainability, so-called developed </w:t>
      </w:r>
      <w:r w:rsidRPr="00EE23D4">
        <w:rPr>
          <w:rStyle w:val="StyleUnderline"/>
        </w:rPr>
        <w:t xml:space="preserve">countries </w:t>
      </w:r>
      <w:r w:rsidRPr="008A50AC">
        <w:rPr>
          <w:rStyle w:val="StyleUnderline"/>
          <w:highlight w:val="cyan"/>
        </w:rPr>
        <w:t xml:space="preserve">need to </w:t>
      </w:r>
      <w:r w:rsidRPr="008A50AC">
        <w:rPr>
          <w:rStyle w:val="Emphasis"/>
          <w:highlight w:val="cyan"/>
        </w:rPr>
        <w:t>abandon</w:t>
      </w:r>
      <w:r w:rsidRPr="00EE23D4">
        <w:rPr>
          <w:rStyle w:val="StyleUnderline"/>
        </w:rPr>
        <w:t xml:space="preserve"> the objective of GDP </w:t>
      </w:r>
      <w:r w:rsidRPr="008A50AC">
        <w:rPr>
          <w:rStyle w:val="StyleUnderline"/>
          <w:highlight w:val="cyan"/>
        </w:rPr>
        <w:t xml:space="preserve">growth and </w:t>
      </w:r>
      <w:r w:rsidRPr="008A50AC">
        <w:rPr>
          <w:rStyle w:val="Emphasis"/>
          <w:highlight w:val="cyan"/>
        </w:rPr>
        <w:t>scale down</w:t>
      </w:r>
      <w:r w:rsidRPr="00EE23D4">
        <w:rPr>
          <w:rStyle w:val="StyleUnderline"/>
        </w:rPr>
        <w:t xml:space="preserve"> less necessary and destructive forms of </w:t>
      </w:r>
      <w:r w:rsidRPr="008A50AC">
        <w:rPr>
          <w:rStyle w:val="Emphasis"/>
          <w:highlight w:val="cyan"/>
        </w:rPr>
        <w:t>production</w:t>
      </w:r>
      <w:r w:rsidRPr="00EE23D4">
        <w:rPr>
          <w:rStyle w:val="StyleUnderline"/>
        </w:rPr>
        <w:t xml:space="preserve"> to reduce energy and material use</w:t>
      </w:r>
      <w:r w:rsidRPr="003F6095">
        <w:rPr>
          <w:sz w:val="16"/>
        </w:rPr>
        <w:t xml:space="preserve">. </w:t>
      </w:r>
      <w:r w:rsidRPr="00EE23D4">
        <w:rPr>
          <w:rStyle w:val="StyleUnderline"/>
        </w:rPr>
        <w:t xml:space="preserve">We </w:t>
      </w:r>
      <w:r w:rsidRPr="008A50AC">
        <w:rPr>
          <w:rStyle w:val="StyleUnderline"/>
          <w:highlight w:val="cyan"/>
        </w:rPr>
        <w:t xml:space="preserve">need a </w:t>
      </w:r>
      <w:r w:rsidRPr="008A50AC">
        <w:rPr>
          <w:rStyle w:val="Emphasis"/>
          <w:highlight w:val="cyan"/>
        </w:rPr>
        <w:t>planned</w:t>
      </w:r>
      <w:r w:rsidRPr="00EE23D4">
        <w:rPr>
          <w:rStyle w:val="StyleUnderline"/>
        </w:rPr>
        <w:t xml:space="preserve"> and selective </w:t>
      </w:r>
      <w:r w:rsidRPr="008A50AC">
        <w:rPr>
          <w:rStyle w:val="Emphasis"/>
          <w:highlight w:val="cyan"/>
        </w:rPr>
        <w:t>contraction</w:t>
      </w:r>
      <w:r w:rsidRPr="008A50AC">
        <w:rPr>
          <w:rStyle w:val="StyleUnderline"/>
          <w:highlight w:val="cyan"/>
        </w:rPr>
        <w:t xml:space="preserve"> of economic activity</w:t>
      </w:r>
      <w:r w:rsidRPr="003F6095">
        <w:rPr>
          <w:sz w:val="16"/>
        </w:rPr>
        <w:t xml:space="preserve"> aimed at increasing well-being and equality.3 Or, as recently argued in this journal, </w:t>
      </w:r>
      <w:r w:rsidRPr="00EE23D4">
        <w:rPr>
          <w:rStyle w:val="StyleUnderline"/>
        </w:rPr>
        <w:t>we need “</w:t>
      </w:r>
      <w:r w:rsidRPr="008A50AC">
        <w:rPr>
          <w:rStyle w:val="Emphasis"/>
          <w:highlight w:val="cyan"/>
        </w:rPr>
        <w:t>ecosocialist degrowth</w:t>
      </w:r>
      <w:r w:rsidRPr="003F6095">
        <w:rPr>
          <w:sz w:val="16"/>
        </w:rPr>
        <w:t xml:space="preserve">.”4 Degrowth is </w:t>
      </w:r>
      <w:r w:rsidRPr="008A50AC">
        <w:rPr>
          <w:rStyle w:val="Emphasis"/>
          <w:highlight w:val="cyan"/>
        </w:rPr>
        <w:t>founded on</w:t>
      </w:r>
      <w:r w:rsidRPr="00EE23D4">
        <w:rPr>
          <w:rStyle w:val="StyleUnderline"/>
        </w:rPr>
        <w:t xml:space="preserve"> and justified by </w:t>
      </w:r>
      <w:r w:rsidRPr="008A50AC">
        <w:rPr>
          <w:rStyle w:val="StyleUnderline"/>
          <w:highlight w:val="cyan"/>
        </w:rPr>
        <w:t xml:space="preserve">a </w:t>
      </w:r>
      <w:r w:rsidRPr="008A50AC">
        <w:rPr>
          <w:rStyle w:val="Emphasis"/>
          <w:highlight w:val="cyan"/>
        </w:rPr>
        <w:t>solid critique</w:t>
      </w:r>
      <w:r w:rsidRPr="008A50AC">
        <w:rPr>
          <w:rStyle w:val="StyleUnderline"/>
          <w:highlight w:val="cyan"/>
        </w:rPr>
        <w:t xml:space="preserve"> of </w:t>
      </w:r>
      <w:r w:rsidRPr="008A50AC">
        <w:rPr>
          <w:rStyle w:val="Emphasis"/>
          <w:highlight w:val="cyan"/>
        </w:rPr>
        <w:t>market instruments</w:t>
      </w:r>
      <w:r w:rsidRPr="003F6095">
        <w:rPr>
          <w:sz w:val="16"/>
        </w:rPr>
        <w:t xml:space="preserve">, the optimistic </w:t>
      </w:r>
      <w:r w:rsidRPr="008A50AC">
        <w:rPr>
          <w:rStyle w:val="StyleUnderline"/>
          <w:highlight w:val="cyan"/>
        </w:rPr>
        <w:t xml:space="preserve">reliance on </w:t>
      </w:r>
      <w:r w:rsidRPr="008A50AC">
        <w:rPr>
          <w:rStyle w:val="Emphasis"/>
          <w:highlight w:val="cyan"/>
        </w:rPr>
        <w:t>price</w:t>
      </w:r>
      <w:r w:rsidRPr="00EE23D4">
        <w:rPr>
          <w:rStyle w:val="Emphasis"/>
        </w:rPr>
        <w:t xml:space="preserve"> mechanisms</w:t>
      </w:r>
      <w:r w:rsidRPr="00EE23D4">
        <w:rPr>
          <w:rStyle w:val="StyleUnderline"/>
        </w:rPr>
        <w:t xml:space="preserve"> </w:t>
      </w:r>
      <w:r w:rsidRPr="008A50AC">
        <w:rPr>
          <w:rStyle w:val="StyleUnderline"/>
          <w:highlight w:val="cyan"/>
        </w:rPr>
        <w:t xml:space="preserve">and </w:t>
      </w:r>
      <w:r w:rsidRPr="008A50AC">
        <w:rPr>
          <w:rStyle w:val="Emphasis"/>
          <w:highlight w:val="cyan"/>
        </w:rPr>
        <w:t>private-sector</w:t>
      </w:r>
      <w:r w:rsidRPr="00EE23D4">
        <w:rPr>
          <w:rStyle w:val="StyleUnderline"/>
        </w:rPr>
        <w:t xml:space="preserve"> solutions</w:t>
      </w:r>
      <w:r w:rsidRPr="003F6095">
        <w:rPr>
          <w:sz w:val="16"/>
        </w:rPr>
        <w:t xml:space="preserve">, which are </w:t>
      </w:r>
      <w:r w:rsidRPr="00EE23D4">
        <w:rPr>
          <w:rStyle w:val="Emphasis"/>
        </w:rPr>
        <w:t>central</w:t>
      </w:r>
      <w:r w:rsidRPr="00EE23D4">
        <w:rPr>
          <w:rStyle w:val="StyleUnderline"/>
        </w:rPr>
        <w:t xml:space="preserve"> to so-called “</w:t>
      </w:r>
      <w:r w:rsidRPr="008A50AC">
        <w:rPr>
          <w:rStyle w:val="StyleUnderline"/>
        </w:rPr>
        <w:t>green</w:t>
      </w:r>
      <w:r w:rsidRPr="00EE23D4">
        <w:rPr>
          <w:rStyle w:val="StyleUnderline"/>
        </w:rPr>
        <w:t xml:space="preserve"> economy” approaches</w:t>
      </w:r>
      <w:r w:rsidRPr="003F6095">
        <w:rPr>
          <w:sz w:val="16"/>
        </w:rPr>
        <w:t xml:space="preserve">. Indeed, the lack of social-ecological planning and the reliance on socially unjust and often </w:t>
      </w:r>
      <w:r w:rsidRPr="008A50AC">
        <w:rPr>
          <w:rStyle w:val="Emphasis"/>
          <w:highlight w:val="cyan"/>
        </w:rPr>
        <w:t>ineffective</w:t>
      </w:r>
      <w:r w:rsidRPr="008A50AC">
        <w:rPr>
          <w:rStyle w:val="StyleUnderline"/>
          <w:highlight w:val="cyan"/>
        </w:rPr>
        <w:t xml:space="preserve"> market</w:t>
      </w:r>
      <w:r w:rsidRPr="004F240C">
        <w:rPr>
          <w:rStyle w:val="StyleUnderline"/>
        </w:rPr>
        <w:t xml:space="preserve"> instruments is precisely what has </w:t>
      </w:r>
      <w:r w:rsidRPr="008A50AC">
        <w:rPr>
          <w:rStyle w:val="Emphasis"/>
          <w:highlight w:val="cyan"/>
        </w:rPr>
        <w:t>led</w:t>
      </w:r>
      <w:r w:rsidRPr="008A50AC">
        <w:rPr>
          <w:rStyle w:val="StyleUnderline"/>
          <w:highlight w:val="cyan"/>
        </w:rPr>
        <w:t xml:space="preserve"> us into</w:t>
      </w:r>
      <w:r w:rsidRPr="004F240C">
        <w:rPr>
          <w:rStyle w:val="StyleUnderline"/>
        </w:rPr>
        <w:t xml:space="preserve"> this </w:t>
      </w:r>
      <w:r w:rsidRPr="008A50AC">
        <w:rPr>
          <w:rStyle w:val="Emphasis"/>
          <w:highlight w:val="cyan"/>
        </w:rPr>
        <w:t>mess</w:t>
      </w:r>
      <w:r w:rsidRPr="003F6095">
        <w:rPr>
          <w:sz w:val="16"/>
        </w:rPr>
        <w:t xml:space="preserve"> in the first place.</w:t>
      </w:r>
    </w:p>
    <w:p w14:paraId="4B23B167" w14:textId="77777777" w:rsidR="00AA2E64" w:rsidRPr="003F6095" w:rsidRDefault="00AA2E64" w:rsidP="00AA2E64">
      <w:pPr>
        <w:rPr>
          <w:sz w:val="16"/>
        </w:rPr>
      </w:pPr>
      <w:r w:rsidRPr="008A50AC">
        <w:rPr>
          <w:rStyle w:val="Emphasis"/>
          <w:highlight w:val="cyan"/>
        </w:rPr>
        <w:t>Degrowth</w:t>
      </w:r>
      <w:r w:rsidRPr="004F240C">
        <w:rPr>
          <w:rStyle w:val="StyleUnderline"/>
        </w:rPr>
        <w:t xml:space="preserve"> formulates </w:t>
      </w:r>
      <w:r w:rsidRPr="008A50AC">
        <w:rPr>
          <w:rStyle w:val="StyleUnderline"/>
          <w:highlight w:val="cyan"/>
        </w:rPr>
        <w:t xml:space="preserve">an </w:t>
      </w:r>
      <w:r w:rsidRPr="008A50AC">
        <w:rPr>
          <w:rStyle w:val="Emphasis"/>
          <w:highlight w:val="cyan"/>
        </w:rPr>
        <w:t>alternative</w:t>
      </w:r>
      <w:r w:rsidRPr="008A50AC">
        <w:rPr>
          <w:rStyle w:val="StyleUnderline"/>
          <w:highlight w:val="cyan"/>
        </w:rPr>
        <w:t xml:space="preserve"> to</w:t>
      </w:r>
      <w:r w:rsidRPr="008A50AC">
        <w:rPr>
          <w:rStyle w:val="StyleUnderline"/>
        </w:rPr>
        <w:t xml:space="preserve"> the</w:t>
      </w:r>
      <w:r w:rsidRPr="004F240C">
        <w:rPr>
          <w:rStyle w:val="StyleUnderline"/>
        </w:rPr>
        <w:t xml:space="preserve"> </w:t>
      </w:r>
      <w:r w:rsidRPr="008A50AC">
        <w:rPr>
          <w:rStyle w:val="StyleUnderline"/>
          <w:highlight w:val="cyan"/>
        </w:rPr>
        <w:t xml:space="preserve">capitalist </w:t>
      </w:r>
      <w:r w:rsidRPr="008A50AC">
        <w:rPr>
          <w:rStyle w:val="Emphasis"/>
          <w:highlight w:val="cyan"/>
        </w:rPr>
        <w:t>market</w:t>
      </w:r>
      <w:r w:rsidRPr="003F6095">
        <w:rPr>
          <w:sz w:val="16"/>
        </w:rPr>
        <w:t xml:space="preserve"> that seeks to </w:t>
      </w:r>
      <w:r w:rsidRPr="004F240C">
        <w:rPr>
          <w:rStyle w:val="Emphasis"/>
        </w:rPr>
        <w:t>escape</w:t>
      </w:r>
      <w:r w:rsidRPr="004F240C">
        <w:rPr>
          <w:rStyle w:val="StyleUnderline"/>
        </w:rPr>
        <w:t xml:space="preserve"> the capitalist </w:t>
      </w:r>
      <w:r w:rsidRPr="004F240C">
        <w:rPr>
          <w:rStyle w:val="Emphasis"/>
        </w:rPr>
        <w:t>growth imperative</w:t>
      </w:r>
      <w:r w:rsidRPr="003F6095">
        <w:rPr>
          <w:sz w:val="16"/>
        </w:rPr>
        <w:t xml:space="preserve">, which continuously impedes mitigation efforts by driving rising energy demand.5 </w:t>
      </w:r>
      <w:r w:rsidRPr="004F240C">
        <w:rPr>
          <w:rStyle w:val="Emphasis"/>
        </w:rPr>
        <w:t>Degrowth</w:t>
      </w:r>
      <w:r w:rsidRPr="004F240C">
        <w:rPr>
          <w:rStyle w:val="StyleUnderline"/>
        </w:rPr>
        <w:t xml:space="preserve"> is </w:t>
      </w:r>
      <w:r w:rsidRPr="008A50AC">
        <w:rPr>
          <w:rStyle w:val="StyleUnderline"/>
        </w:rPr>
        <w:t>built around</w:t>
      </w:r>
      <w:r w:rsidRPr="004F240C">
        <w:rPr>
          <w:rStyle w:val="StyleUnderline"/>
        </w:rPr>
        <w:t xml:space="preserve"> a fundamental </w:t>
      </w:r>
      <w:r w:rsidRPr="008A50AC">
        <w:rPr>
          <w:rStyle w:val="Emphasis"/>
          <w:highlight w:val="cyan"/>
        </w:rPr>
        <w:t>democratization</w:t>
      </w:r>
      <w:r w:rsidRPr="008A50AC">
        <w:rPr>
          <w:rStyle w:val="StyleUnderline"/>
          <w:highlight w:val="cyan"/>
        </w:rPr>
        <w:t xml:space="preserve"> of</w:t>
      </w:r>
      <w:r w:rsidRPr="004F240C">
        <w:rPr>
          <w:rStyle w:val="StyleUnderline"/>
        </w:rPr>
        <w:t xml:space="preserve"> the </w:t>
      </w:r>
      <w:r w:rsidRPr="008A50AC">
        <w:rPr>
          <w:rStyle w:val="StyleUnderline"/>
          <w:highlight w:val="cyan"/>
        </w:rPr>
        <w:t>economy and</w:t>
      </w:r>
      <w:r w:rsidRPr="008A50AC">
        <w:rPr>
          <w:rStyle w:val="StyleUnderline"/>
        </w:rPr>
        <w:t xml:space="preserve"> collective “</w:t>
      </w:r>
      <w:r w:rsidRPr="008A50AC">
        <w:rPr>
          <w:rStyle w:val="Emphasis"/>
          <w:highlight w:val="cyan"/>
        </w:rPr>
        <w:t>self-limitation</w:t>
      </w:r>
      <w:r w:rsidRPr="004F240C">
        <w:rPr>
          <w:rStyle w:val="StyleUnderline"/>
        </w:rPr>
        <w:t>”</w:t>
      </w:r>
      <w:r w:rsidRPr="003F6095">
        <w:rPr>
          <w:sz w:val="16"/>
        </w:rPr>
        <w:t xml:space="preserve"> (per André Gorz), or the setting of collectively defined societal boundaries and entitlements that define the conditions for a good life for all.6 All of </w:t>
      </w:r>
      <w:r w:rsidRPr="004F240C">
        <w:rPr>
          <w:rStyle w:val="StyleUnderline"/>
        </w:rPr>
        <w:t xml:space="preserve">this is going to </w:t>
      </w:r>
      <w:r w:rsidRPr="004F240C">
        <w:rPr>
          <w:rStyle w:val="Emphasis"/>
        </w:rPr>
        <w:t>require</w:t>
      </w:r>
      <w:r w:rsidRPr="004F240C">
        <w:rPr>
          <w:rStyle w:val="StyleUnderline"/>
        </w:rPr>
        <w:t xml:space="preserve"> democratic planning</w:t>
      </w:r>
      <w:r w:rsidRPr="003F6095">
        <w:rPr>
          <w:sz w:val="16"/>
        </w:rPr>
        <w:t xml:space="preserve">. In fact, collective self-limitation can be understood as the strongest expression of democratic, societal autonomy, manifested in social liberation from the pervasive “heteronomous” logic of accumulation. It is </w:t>
      </w:r>
      <w:r w:rsidRPr="004F240C">
        <w:rPr>
          <w:rStyle w:val="StyleUnderline"/>
        </w:rPr>
        <w:t xml:space="preserve">the </w:t>
      </w:r>
      <w:r w:rsidRPr="008A50AC">
        <w:rPr>
          <w:rStyle w:val="StyleUnderline"/>
          <w:highlight w:val="cyan"/>
        </w:rPr>
        <w:t xml:space="preserve">drive to </w:t>
      </w:r>
      <w:r w:rsidRPr="008A50AC">
        <w:rPr>
          <w:rStyle w:val="Emphasis"/>
          <w:highlight w:val="cyan"/>
        </w:rPr>
        <w:t>accumulation</w:t>
      </w:r>
      <w:r w:rsidRPr="004F240C">
        <w:rPr>
          <w:rStyle w:val="StyleUnderline"/>
        </w:rPr>
        <w:t xml:space="preserve"> that compels </w:t>
      </w:r>
      <w:r w:rsidRPr="004F240C">
        <w:rPr>
          <w:rStyle w:val="Emphasis"/>
        </w:rPr>
        <w:t>capitalist</w:t>
      </w:r>
      <w:r w:rsidRPr="004F240C">
        <w:rPr>
          <w:rStyle w:val="StyleUnderline"/>
        </w:rPr>
        <w:t xml:space="preserve"> societies to pursue continuous </w:t>
      </w:r>
      <w:r w:rsidRPr="004F240C">
        <w:rPr>
          <w:rStyle w:val="Emphasis"/>
        </w:rPr>
        <w:t>expansion</w:t>
      </w:r>
      <w:r w:rsidRPr="004F240C">
        <w:rPr>
          <w:rStyle w:val="StyleUnderline"/>
        </w:rPr>
        <w:t xml:space="preserve"> and that </w:t>
      </w:r>
      <w:r w:rsidRPr="008A50AC">
        <w:rPr>
          <w:rStyle w:val="Emphasis"/>
          <w:highlight w:val="cyan"/>
        </w:rPr>
        <w:t>prevents</w:t>
      </w:r>
      <w:r w:rsidRPr="008A50AC">
        <w:rPr>
          <w:rStyle w:val="StyleUnderline"/>
          <w:highlight w:val="cyan"/>
        </w:rPr>
        <w:t xml:space="preserve"> adherence to</w:t>
      </w:r>
      <w:r w:rsidRPr="004F240C">
        <w:rPr>
          <w:rStyle w:val="StyleUnderline"/>
        </w:rPr>
        <w:t xml:space="preserve"> democratically determined </w:t>
      </w:r>
      <w:r w:rsidRPr="008A50AC">
        <w:rPr>
          <w:rStyle w:val="Emphasis"/>
          <w:highlight w:val="cyan"/>
        </w:rPr>
        <w:t>collective</w:t>
      </w:r>
      <w:r w:rsidRPr="008A50AC">
        <w:rPr>
          <w:rStyle w:val="StyleUnderline"/>
          <w:highlight w:val="cyan"/>
        </w:rPr>
        <w:t xml:space="preserve"> rules</w:t>
      </w:r>
      <w:r w:rsidRPr="003F6095">
        <w:rPr>
          <w:sz w:val="16"/>
        </w:rPr>
        <w:t xml:space="preserve">. </w:t>
      </w:r>
      <w:r w:rsidRPr="008A50AC">
        <w:rPr>
          <w:rStyle w:val="Emphasis"/>
          <w:highlight w:val="cyan"/>
        </w:rPr>
        <w:t>Degrowth</w:t>
      </w:r>
      <w:r w:rsidRPr="003F6095">
        <w:rPr>
          <w:sz w:val="16"/>
        </w:rPr>
        <w:t xml:space="preserve"> is an expression of societal freedom or autonomy, in the sense of an act of collective self-government, thus </w:t>
      </w:r>
      <w:r w:rsidRPr="008A50AC">
        <w:rPr>
          <w:rStyle w:val="Emphasis"/>
          <w:highlight w:val="cyan"/>
        </w:rPr>
        <w:t>resisting</w:t>
      </w:r>
      <w:r w:rsidRPr="003F6095">
        <w:rPr>
          <w:sz w:val="16"/>
        </w:rPr>
        <w:t xml:space="preserve"> “the functional regulation of conduct according to given principles, such as </w:t>
      </w:r>
      <w:r w:rsidRPr="004F240C">
        <w:rPr>
          <w:rStyle w:val="StyleUnderline"/>
        </w:rPr>
        <w:t xml:space="preserve">the so-called </w:t>
      </w:r>
      <w:r w:rsidRPr="008A50AC">
        <w:rPr>
          <w:rStyle w:val="StyleUnderline"/>
          <w:highlight w:val="cyan"/>
        </w:rPr>
        <w:t xml:space="preserve">law of the </w:t>
      </w:r>
      <w:r w:rsidRPr="008A50AC">
        <w:rPr>
          <w:rStyle w:val="Emphasis"/>
          <w:highlight w:val="cyan"/>
        </w:rPr>
        <w:t>market</w:t>
      </w:r>
      <w:r w:rsidRPr="004F240C">
        <w:rPr>
          <w:rStyle w:val="StyleUnderline"/>
        </w:rPr>
        <w:t xml:space="preserve"> or the </w:t>
      </w:r>
      <w:r w:rsidRPr="008A50AC">
        <w:rPr>
          <w:rStyle w:val="Emphasis"/>
          <w:highlight w:val="cyan"/>
        </w:rPr>
        <w:t>mantra</w:t>
      </w:r>
      <w:r w:rsidRPr="008A50AC">
        <w:rPr>
          <w:rStyle w:val="StyleUnderline"/>
          <w:highlight w:val="cyan"/>
        </w:rPr>
        <w:t xml:space="preserve"> of</w:t>
      </w:r>
      <w:r w:rsidRPr="004F240C">
        <w:rPr>
          <w:rStyle w:val="StyleUnderline"/>
        </w:rPr>
        <w:t xml:space="preserve"> austerity and </w:t>
      </w:r>
      <w:r w:rsidRPr="008A50AC">
        <w:rPr>
          <w:rStyle w:val="Emphasis"/>
          <w:highlight w:val="cyan"/>
        </w:rPr>
        <w:t>growth</w:t>
      </w:r>
      <w:r w:rsidRPr="003F6095">
        <w:rPr>
          <w:sz w:val="16"/>
        </w:rPr>
        <w:t>.”7</w:t>
      </w:r>
    </w:p>
    <w:p w14:paraId="33599895" w14:textId="77777777" w:rsidR="00AA2E64" w:rsidRPr="003F6095" w:rsidRDefault="00AA2E64" w:rsidP="00AA2E64">
      <w:pPr>
        <w:rPr>
          <w:sz w:val="16"/>
        </w:rPr>
      </w:pPr>
      <w:r w:rsidRPr="003F6095">
        <w:rPr>
          <w:sz w:val="16"/>
        </w:rPr>
        <w:t xml:space="preserve">So, how might planning beyond growth look? </w:t>
      </w:r>
      <w:r w:rsidRPr="008A50AC">
        <w:rPr>
          <w:rStyle w:val="Emphasis"/>
          <w:highlight w:val="cyan"/>
        </w:rPr>
        <w:t>Degrowth</w:t>
      </w:r>
      <w:r w:rsidRPr="00CF1E42">
        <w:rPr>
          <w:rStyle w:val="StyleUnderline"/>
        </w:rPr>
        <w:t xml:space="preserve"> does not have to </w:t>
      </w:r>
      <w:r w:rsidRPr="00CF1E42">
        <w:rPr>
          <w:rStyle w:val="Emphasis"/>
        </w:rPr>
        <w:t>reinvent</w:t>
      </w:r>
      <w:r w:rsidRPr="00CF1E42">
        <w:rPr>
          <w:rStyle w:val="StyleUnderline"/>
        </w:rPr>
        <w:t xml:space="preserve"> the wheel</w:t>
      </w:r>
      <w:r w:rsidRPr="003F6095">
        <w:rPr>
          <w:sz w:val="16"/>
        </w:rPr>
        <w:t xml:space="preserve">. </w:t>
      </w:r>
      <w:r w:rsidRPr="00CF1E42">
        <w:rPr>
          <w:rStyle w:val="StyleUnderline"/>
        </w:rPr>
        <w:t xml:space="preserve">It can </w:t>
      </w:r>
      <w:r w:rsidRPr="008A50AC">
        <w:rPr>
          <w:rStyle w:val="StyleUnderline"/>
          <w:highlight w:val="cyan"/>
        </w:rPr>
        <w:t xml:space="preserve">build on </w:t>
      </w:r>
      <w:r w:rsidRPr="008A50AC">
        <w:rPr>
          <w:rStyle w:val="Emphasis"/>
          <w:highlight w:val="cyan"/>
        </w:rPr>
        <w:t>ongoing</w:t>
      </w:r>
      <w:r w:rsidRPr="003F6095">
        <w:rPr>
          <w:sz w:val="16"/>
        </w:rPr>
        <w:t xml:space="preserve">, productive debates about </w:t>
      </w:r>
      <w:r w:rsidRPr="008A50AC">
        <w:rPr>
          <w:rStyle w:val="StyleUnderline"/>
        </w:rPr>
        <w:t xml:space="preserve">ecological </w:t>
      </w:r>
      <w:r w:rsidRPr="008A50AC">
        <w:rPr>
          <w:rStyle w:val="Emphasis"/>
          <w:highlight w:val="cyan"/>
        </w:rPr>
        <w:t>planning</w:t>
      </w:r>
      <w:r w:rsidRPr="00CF1E42">
        <w:rPr>
          <w:rStyle w:val="StyleUnderline"/>
        </w:rPr>
        <w:t xml:space="preserve">, participatory economies, and </w:t>
      </w:r>
      <w:r w:rsidRPr="00CF1E42">
        <w:rPr>
          <w:rStyle w:val="Emphasis"/>
        </w:rPr>
        <w:t>economic</w:t>
      </w:r>
      <w:r w:rsidRPr="00CF1E42">
        <w:rPr>
          <w:rStyle w:val="StyleUnderline"/>
        </w:rPr>
        <w:t xml:space="preserve"> democracy</w:t>
      </w:r>
      <w:r w:rsidRPr="003F6095">
        <w:rPr>
          <w:sz w:val="16"/>
        </w:rPr>
        <w:t xml:space="preserve">. These topics have been extensively studied in the fields of geography, environmental management, and industrial engineering, and have been a key focus in economic and socialist literature. </w:t>
      </w:r>
      <w:r w:rsidRPr="00CF1E42">
        <w:rPr>
          <w:rStyle w:val="StyleUnderline"/>
        </w:rPr>
        <w:t xml:space="preserve">Currently, </w:t>
      </w:r>
      <w:r w:rsidRPr="008A50AC">
        <w:rPr>
          <w:rStyle w:val="StyleUnderline"/>
          <w:highlight w:val="cyan"/>
        </w:rPr>
        <w:t xml:space="preserve">there is a </w:t>
      </w:r>
      <w:r w:rsidRPr="008A50AC">
        <w:rPr>
          <w:rStyle w:val="Emphasis"/>
          <w:highlight w:val="cyan"/>
        </w:rPr>
        <w:t>resurgence</w:t>
      </w:r>
      <w:r w:rsidRPr="00CF1E42">
        <w:rPr>
          <w:rStyle w:val="StyleUnderline"/>
        </w:rPr>
        <w:t xml:space="preserve"> of interest </w:t>
      </w:r>
      <w:r w:rsidRPr="008A50AC">
        <w:rPr>
          <w:rStyle w:val="StyleUnderline"/>
          <w:highlight w:val="cyan"/>
        </w:rPr>
        <w:t>in</w:t>
      </w:r>
      <w:r w:rsidRPr="00CF1E42">
        <w:rPr>
          <w:rStyle w:val="StyleUnderline"/>
        </w:rPr>
        <w:t xml:space="preserve"> economic </w:t>
      </w:r>
      <w:r w:rsidRPr="008A50AC">
        <w:rPr>
          <w:rStyle w:val="Emphasis"/>
          <w:highlight w:val="cyan"/>
        </w:rPr>
        <w:t>planning</w:t>
      </w:r>
      <w:r w:rsidRPr="00CF1E42">
        <w:rPr>
          <w:rStyle w:val="StyleUnderline"/>
        </w:rPr>
        <w:t xml:space="preserve"> as a </w:t>
      </w:r>
      <w:r w:rsidRPr="008A50AC">
        <w:rPr>
          <w:rStyle w:val="Emphasis"/>
          <w:highlight w:val="cyan"/>
        </w:rPr>
        <w:t>postcapitalist</w:t>
      </w:r>
      <w:r w:rsidRPr="008A50AC">
        <w:rPr>
          <w:rStyle w:val="StyleUnderline"/>
          <w:highlight w:val="cyan"/>
        </w:rPr>
        <w:t xml:space="preserve"> project</w:t>
      </w:r>
      <w:r w:rsidRPr="003F6095">
        <w:rPr>
          <w:sz w:val="16"/>
        </w:rPr>
        <w:t>.8 Most of these planning discussions, as well as related debates on digitalization platform communism, have largely neglected ecological questions, the issue of growth or degrowth, and limits in general.9 Fortunately, there are some notable exceptions in the ecosocialist tradition, as well as recent efforts to revive democratic socialist planning in response to present ecological crises.10</w:t>
      </w:r>
    </w:p>
    <w:p w14:paraId="0F3F4FA5" w14:textId="77777777" w:rsidR="00AA2E64" w:rsidRPr="003F6095" w:rsidRDefault="00AA2E64" w:rsidP="00AA2E64">
      <w:pPr>
        <w:rPr>
          <w:sz w:val="16"/>
        </w:rPr>
      </w:pPr>
      <w:r w:rsidRPr="008A50AC">
        <w:rPr>
          <w:rStyle w:val="Emphasis"/>
        </w:rPr>
        <w:t>Ecological</w:t>
      </w:r>
      <w:r w:rsidRPr="008A50AC">
        <w:rPr>
          <w:rStyle w:val="StyleUnderline"/>
        </w:rPr>
        <w:t xml:space="preserve"> planning for </w:t>
      </w:r>
      <w:r w:rsidRPr="008A50AC">
        <w:rPr>
          <w:rStyle w:val="Emphasis"/>
        </w:rPr>
        <w:t>degrowth</w:t>
      </w:r>
      <w:r w:rsidRPr="003F6095">
        <w:rPr>
          <w:sz w:val="16"/>
        </w:rPr>
        <w:t xml:space="preserve"> can be thought of as </w:t>
      </w:r>
      <w:r w:rsidRPr="00837530">
        <w:rPr>
          <w:rStyle w:val="StyleUnderline"/>
        </w:rPr>
        <w:t xml:space="preserve">the </w:t>
      </w:r>
      <w:r w:rsidRPr="00837530">
        <w:rPr>
          <w:rStyle w:val="Emphasis"/>
        </w:rPr>
        <w:t>democratic</w:t>
      </w:r>
      <w:r w:rsidRPr="00837530">
        <w:rPr>
          <w:rStyle w:val="StyleUnderline"/>
        </w:rPr>
        <w:t xml:space="preserve"> deliberation of both </w:t>
      </w:r>
      <w:r w:rsidRPr="00837530">
        <w:rPr>
          <w:rStyle w:val="Emphasis"/>
        </w:rPr>
        <w:t>ecological</w:t>
      </w:r>
      <w:r w:rsidRPr="00837530">
        <w:rPr>
          <w:rStyle w:val="StyleUnderline"/>
        </w:rPr>
        <w:t xml:space="preserve"> limits and </w:t>
      </w:r>
      <w:r w:rsidRPr="00837530">
        <w:rPr>
          <w:rStyle w:val="Emphasis"/>
        </w:rPr>
        <w:t>social</w:t>
      </w:r>
      <w:r w:rsidRPr="00837530">
        <w:rPr>
          <w:rStyle w:val="StyleUnderline"/>
        </w:rPr>
        <w:t xml:space="preserve"> needs</w:t>
      </w:r>
      <w:r w:rsidRPr="003F6095">
        <w:rPr>
          <w:sz w:val="16"/>
        </w:rPr>
        <w:t xml:space="preserve">, or of planning what in heterodox economic thought has become known as “‘the donut.’” This means that </w:t>
      </w:r>
      <w:r w:rsidRPr="00837530">
        <w:rPr>
          <w:rStyle w:val="StyleUnderline"/>
        </w:rPr>
        <w:t>society</w:t>
      </w:r>
      <w:r w:rsidRPr="003F6095">
        <w:rPr>
          <w:sz w:val="16"/>
        </w:rPr>
        <w:t>—</w:t>
      </w:r>
      <w:r w:rsidRPr="00837530">
        <w:rPr>
          <w:rStyle w:val="StyleUnderline"/>
        </w:rPr>
        <w:t xml:space="preserve">based on </w:t>
      </w:r>
      <w:r w:rsidRPr="00837530">
        <w:rPr>
          <w:rStyle w:val="Emphasis"/>
        </w:rPr>
        <w:t>scientific</w:t>
      </w:r>
      <w:r w:rsidRPr="00837530">
        <w:rPr>
          <w:rStyle w:val="StyleUnderline"/>
        </w:rPr>
        <w:t xml:space="preserve"> evidence</w:t>
      </w:r>
      <w:r w:rsidRPr="003F6095">
        <w:rPr>
          <w:sz w:val="16"/>
        </w:rPr>
        <w:t xml:space="preserve"> and public debate—</w:t>
      </w:r>
      <w:r w:rsidRPr="00837530">
        <w:rPr>
          <w:rStyle w:val="Emphasis"/>
        </w:rPr>
        <w:t>democratically</w:t>
      </w:r>
      <w:r w:rsidRPr="00837530">
        <w:rPr>
          <w:rStyle w:val="StyleUnderline"/>
        </w:rPr>
        <w:t xml:space="preserve"> decides how to </w:t>
      </w:r>
      <w:r w:rsidRPr="00837530">
        <w:rPr>
          <w:rStyle w:val="Emphasis"/>
        </w:rPr>
        <w:t>organize</w:t>
      </w:r>
      <w:r w:rsidRPr="00837530">
        <w:rPr>
          <w:rStyle w:val="StyleUnderline"/>
        </w:rPr>
        <w:t xml:space="preserve"> the process of social </w:t>
      </w:r>
      <w:r w:rsidRPr="00837530">
        <w:rPr>
          <w:rStyle w:val="Emphasis"/>
        </w:rPr>
        <w:t>provisioning</w:t>
      </w:r>
      <w:r w:rsidRPr="00837530">
        <w:rPr>
          <w:rStyle w:val="StyleUnderline"/>
        </w:rPr>
        <w:t xml:space="preserve"> and how to avoid </w:t>
      </w:r>
      <w:r w:rsidRPr="00837530">
        <w:rPr>
          <w:rStyle w:val="Emphasis"/>
        </w:rPr>
        <w:t>transgressing</w:t>
      </w:r>
      <w:r w:rsidRPr="00837530">
        <w:rPr>
          <w:rStyle w:val="StyleUnderline"/>
        </w:rPr>
        <w:t xml:space="preserve"> planetary boundaries</w:t>
      </w:r>
      <w:r w:rsidRPr="003F6095">
        <w:rPr>
          <w:sz w:val="16"/>
        </w:rPr>
        <w:t xml:space="preserve">. After all, while both planetary boundaries and social needs are often understood as objective scientific concepts, </w:t>
      </w:r>
      <w:r w:rsidRPr="00837530">
        <w:rPr>
          <w:rStyle w:val="StyleUnderline"/>
        </w:rPr>
        <w:t xml:space="preserve">they can </w:t>
      </w:r>
      <w:r w:rsidRPr="00837530">
        <w:rPr>
          <w:rStyle w:val="Emphasis"/>
        </w:rPr>
        <w:t>only</w:t>
      </w:r>
      <w:r w:rsidRPr="00837530">
        <w:rPr>
          <w:rStyle w:val="StyleUnderline"/>
        </w:rPr>
        <w:t xml:space="preserve"> become politically </w:t>
      </w:r>
      <w:r w:rsidRPr="00837530">
        <w:rPr>
          <w:rStyle w:val="Emphasis"/>
        </w:rPr>
        <w:t>effective</w:t>
      </w:r>
      <w:r w:rsidRPr="00837530">
        <w:rPr>
          <w:rStyle w:val="StyleUnderline"/>
        </w:rPr>
        <w:t xml:space="preserve"> if they result from </w:t>
      </w:r>
      <w:r w:rsidRPr="00837530">
        <w:rPr>
          <w:rStyle w:val="Emphasis"/>
        </w:rPr>
        <w:t>societal</w:t>
      </w:r>
      <w:r w:rsidRPr="00837530">
        <w:rPr>
          <w:rStyle w:val="StyleUnderline"/>
        </w:rPr>
        <w:t xml:space="preserve"> decision-making processes</w:t>
      </w:r>
      <w:r w:rsidRPr="003F6095">
        <w:rPr>
          <w:sz w:val="16"/>
        </w:rPr>
        <w:t>.11</w:t>
      </w:r>
    </w:p>
    <w:p w14:paraId="0ADF134F" w14:textId="77777777" w:rsidR="00AA2E64" w:rsidRPr="003F6095" w:rsidRDefault="00AA2E64" w:rsidP="00AA2E64">
      <w:pPr>
        <w:rPr>
          <w:sz w:val="16"/>
        </w:rPr>
      </w:pPr>
      <w:r w:rsidRPr="003F6095">
        <w:rPr>
          <w:sz w:val="16"/>
        </w:rPr>
        <w:t xml:space="preserve">Ecological planning beyond growth can take various forms. Ultimately, it could </w:t>
      </w:r>
      <w:r w:rsidRPr="008A50AC">
        <w:rPr>
          <w:rStyle w:val="Emphasis"/>
          <w:highlight w:val="cyan"/>
        </w:rPr>
        <w:t>converge</w:t>
      </w:r>
      <w:r w:rsidRPr="008A50AC">
        <w:rPr>
          <w:rStyle w:val="StyleUnderline"/>
          <w:highlight w:val="cyan"/>
        </w:rPr>
        <w:t xml:space="preserve"> around</w:t>
      </w:r>
      <w:r w:rsidRPr="00837530">
        <w:rPr>
          <w:rStyle w:val="StyleUnderline"/>
        </w:rPr>
        <w:t xml:space="preserve"> multilevel</w:t>
      </w:r>
      <w:r w:rsidRPr="003F6095">
        <w:rPr>
          <w:sz w:val="16"/>
        </w:rPr>
        <w:t xml:space="preserve">, fractally integrated, </w:t>
      </w:r>
      <w:r w:rsidRPr="008A50AC">
        <w:rPr>
          <w:rStyle w:val="Emphasis"/>
          <w:highlight w:val="cyan"/>
        </w:rPr>
        <w:t>non-market</w:t>
      </w:r>
      <w:r w:rsidRPr="00837530">
        <w:rPr>
          <w:rStyle w:val="StyleUnderline"/>
        </w:rPr>
        <w:t>-mediated</w:t>
      </w:r>
      <w:r w:rsidRPr="003F6095">
        <w:rPr>
          <w:sz w:val="16"/>
        </w:rPr>
        <w:t xml:space="preserve"> and subsidiary planning </w:t>
      </w:r>
      <w:r w:rsidRPr="008A50AC">
        <w:rPr>
          <w:rStyle w:val="Emphasis"/>
          <w:highlight w:val="cyan"/>
        </w:rPr>
        <w:t>institutions</w:t>
      </w:r>
      <w:r w:rsidRPr="003F6095">
        <w:rPr>
          <w:sz w:val="16"/>
        </w:rPr>
        <w:t xml:space="preserve"> that coordinate the local with society-wide and global institutions, as we have argued in a recent paper.12 But </w:t>
      </w:r>
      <w:r w:rsidRPr="00837530">
        <w:rPr>
          <w:rStyle w:val="Emphasis"/>
        </w:rPr>
        <w:t>degrowth</w:t>
      </w:r>
      <w:r w:rsidRPr="003F6095">
        <w:rPr>
          <w:sz w:val="16"/>
        </w:rPr>
        <w:t xml:space="preserve"> is not only </w:t>
      </w:r>
      <w:r w:rsidRPr="00837530">
        <w:rPr>
          <w:rStyle w:val="StyleUnderline"/>
        </w:rPr>
        <w:t xml:space="preserve">a proposal for a full-fledged </w:t>
      </w:r>
      <w:r w:rsidRPr="00837530">
        <w:rPr>
          <w:rStyle w:val="Emphasis"/>
        </w:rPr>
        <w:t>postcapitalist</w:t>
      </w:r>
      <w:r w:rsidRPr="00837530">
        <w:rPr>
          <w:rStyle w:val="StyleUnderline"/>
        </w:rPr>
        <w:t xml:space="preserve"> economy</w:t>
      </w:r>
      <w:r w:rsidRPr="003F6095">
        <w:rPr>
          <w:sz w:val="16"/>
        </w:rPr>
        <w:t xml:space="preserve">, but centrally a proposal for transformation, not only conceptualizing the goal, but also the path from where we are today. Degrowth thus discusses how to </w:t>
      </w:r>
      <w:r w:rsidRPr="00837530">
        <w:rPr>
          <w:rStyle w:val="Emphasis"/>
        </w:rPr>
        <w:t>transform</w:t>
      </w:r>
      <w:r w:rsidRPr="00837530">
        <w:rPr>
          <w:rStyle w:val="StyleUnderline"/>
        </w:rPr>
        <w:t xml:space="preserve"> existing institutions through </w:t>
      </w:r>
      <w:r w:rsidRPr="00837530">
        <w:rPr>
          <w:rStyle w:val="Emphasis"/>
        </w:rPr>
        <w:t>radical</w:t>
      </w:r>
      <w:r w:rsidRPr="00837530">
        <w:rPr>
          <w:rStyle w:val="StyleUnderline"/>
        </w:rPr>
        <w:t xml:space="preserve"> reforms</w:t>
      </w:r>
      <w:r w:rsidRPr="003F6095">
        <w:rPr>
          <w:sz w:val="16"/>
        </w:rPr>
        <w:t xml:space="preserve"> that create growth independencies and improve sustainability and justice. Its radical policy proposals can be interpreted as </w:t>
      </w:r>
      <w:r w:rsidRPr="00837530">
        <w:rPr>
          <w:rStyle w:val="StyleUnderline"/>
        </w:rPr>
        <w:t xml:space="preserve">using </w:t>
      </w:r>
      <w:r w:rsidRPr="00916809">
        <w:rPr>
          <w:rStyle w:val="Emphasis"/>
        </w:rPr>
        <w:t>planning</w:t>
      </w:r>
      <w:r w:rsidRPr="00837530">
        <w:rPr>
          <w:rStyle w:val="StyleUnderline"/>
        </w:rPr>
        <w:t xml:space="preserve"> tools for a social-ecological </w:t>
      </w:r>
      <w:r w:rsidRPr="00916809">
        <w:rPr>
          <w:rStyle w:val="Emphasis"/>
        </w:rPr>
        <w:t>transformation</w:t>
      </w:r>
      <w:r w:rsidRPr="003F6095">
        <w:rPr>
          <w:sz w:val="16"/>
        </w:rPr>
        <w:t xml:space="preserve"> of industrial societies that start within markets, through the state, and on local or national levels, but that </w:t>
      </w:r>
      <w:r w:rsidRPr="00916809">
        <w:rPr>
          <w:rStyle w:val="StyleUnderline"/>
        </w:rPr>
        <w:t xml:space="preserve">continuously </w:t>
      </w:r>
      <w:r w:rsidRPr="008A50AC">
        <w:rPr>
          <w:rStyle w:val="Emphasis"/>
        </w:rPr>
        <w:t>push back</w:t>
      </w:r>
      <w:r w:rsidRPr="008A50AC">
        <w:rPr>
          <w:rStyle w:val="StyleUnderline"/>
        </w:rPr>
        <w:t xml:space="preserve"> against competitive </w:t>
      </w:r>
      <w:r w:rsidRPr="008A50AC">
        <w:rPr>
          <w:rStyle w:val="Emphasis"/>
        </w:rPr>
        <w:t>market</w:t>
      </w:r>
      <w:r w:rsidRPr="008A50AC">
        <w:rPr>
          <w:rStyle w:val="StyleUnderline"/>
        </w:rPr>
        <w:t xml:space="preserve"> forces</w:t>
      </w:r>
      <w:r w:rsidRPr="003F6095">
        <w:rPr>
          <w:sz w:val="16"/>
        </w:rPr>
        <w:t xml:space="preserve"> and hierarchical states, and will eventually have to transform global institutions.</w:t>
      </w:r>
    </w:p>
    <w:p w14:paraId="2AF4712D" w14:textId="77777777" w:rsidR="00AA2E64" w:rsidRPr="003F6095" w:rsidRDefault="00AA2E64" w:rsidP="00AA2E64">
      <w:pPr>
        <w:rPr>
          <w:sz w:val="16"/>
        </w:rPr>
      </w:pPr>
      <w:r w:rsidRPr="003F6095">
        <w:rPr>
          <w:sz w:val="16"/>
        </w:rPr>
        <w:t xml:space="preserve">Degrowth policies, we argue, offer a variety of key entry points for ecological planning beyond growth, as they conceptualize radical change starting from existing institutions. This approach is similar to what Gorz has called “non-reformist reforms,” or Rosa Luxemburg’s “revolutionary Realpolitik.” We highlight </w:t>
      </w:r>
      <w:r w:rsidRPr="008A50AC">
        <w:rPr>
          <w:sz w:val="16"/>
          <w:szCs w:val="16"/>
        </w:rPr>
        <w:t>five sets of such radical degrowth policy</w:t>
      </w:r>
      <w:r w:rsidRPr="003F6095">
        <w:rPr>
          <w:sz w:val="16"/>
        </w:rPr>
        <w:t xml:space="preserve"> areas that could form an integral part of ecosocial planning, transitioning to a postgrowth economy beyond capitalism.</w:t>
      </w:r>
    </w:p>
    <w:p w14:paraId="7EA69D04" w14:textId="77777777" w:rsidR="00AA2E64" w:rsidRPr="003F6095" w:rsidRDefault="00AA2E64" w:rsidP="00AA2E64">
      <w:pPr>
        <w:rPr>
          <w:sz w:val="16"/>
        </w:rPr>
      </w:pPr>
      <w:r w:rsidRPr="003F6095">
        <w:rPr>
          <w:sz w:val="16"/>
        </w:rPr>
        <w:t xml:space="preserve">(1) Selective flourishing and </w:t>
      </w:r>
      <w:r w:rsidRPr="008A50AC">
        <w:rPr>
          <w:rStyle w:val="Emphasis"/>
          <w:highlight w:val="cyan"/>
        </w:rPr>
        <w:t>downscaling</w:t>
      </w:r>
      <w:r w:rsidRPr="00916809">
        <w:rPr>
          <w:rStyle w:val="StyleUnderline"/>
        </w:rPr>
        <w:t xml:space="preserve"> of </w:t>
      </w:r>
      <w:r w:rsidRPr="008A50AC">
        <w:rPr>
          <w:rStyle w:val="StyleUnderline"/>
          <w:highlight w:val="cyan"/>
        </w:rPr>
        <w:t>production</w:t>
      </w:r>
      <w:r w:rsidRPr="003F6095">
        <w:rPr>
          <w:sz w:val="16"/>
        </w:rPr>
        <w:t xml:space="preserve">: The changes necessary to achieve a just, low-carbon transition are far-reaching and complex. The most obvious case in point, from a degrowth perspective, is the question of expansion and contraction. A degrowth transformation means that “creative destruction” (per Joseph Schumpeter) and related expansion—or, to put it differently, the </w:t>
      </w:r>
      <w:r w:rsidRPr="008A50AC">
        <w:rPr>
          <w:rStyle w:val="Emphasis"/>
          <w:highlight w:val="cyan"/>
        </w:rPr>
        <w:t>phasing out</w:t>
      </w:r>
      <w:r w:rsidRPr="00916809">
        <w:rPr>
          <w:rStyle w:val="StyleUnderline"/>
        </w:rPr>
        <w:t xml:space="preserve"> and simultaneous </w:t>
      </w:r>
      <w:r w:rsidRPr="00916809">
        <w:rPr>
          <w:rStyle w:val="Emphasis"/>
        </w:rPr>
        <w:t>expansion</w:t>
      </w:r>
      <w:r w:rsidRPr="00916809">
        <w:rPr>
          <w:rStyle w:val="StyleUnderline"/>
        </w:rPr>
        <w:t xml:space="preserve"> of different </w:t>
      </w:r>
      <w:r w:rsidRPr="008A50AC">
        <w:rPr>
          <w:rStyle w:val="Emphasis"/>
          <w:highlight w:val="cyan"/>
        </w:rPr>
        <w:t>sectors</w:t>
      </w:r>
      <w:r w:rsidRPr="00916809">
        <w:rPr>
          <w:rStyle w:val="StyleUnderline"/>
        </w:rPr>
        <w:t xml:space="preserve">, technologies, </w:t>
      </w:r>
      <w:r w:rsidRPr="008A50AC">
        <w:rPr>
          <w:rStyle w:val="Emphasis"/>
          <w:highlight w:val="cyan"/>
        </w:rPr>
        <w:t>resource-uses</w:t>
      </w:r>
      <w:r w:rsidRPr="00916809">
        <w:rPr>
          <w:rStyle w:val="StyleUnderline"/>
        </w:rPr>
        <w:t xml:space="preserve">, or </w:t>
      </w:r>
      <w:r w:rsidRPr="00916809">
        <w:rPr>
          <w:rStyle w:val="Emphasis"/>
        </w:rPr>
        <w:t>economic</w:t>
      </w:r>
      <w:r w:rsidRPr="00916809">
        <w:rPr>
          <w:rStyle w:val="StyleUnderline"/>
        </w:rPr>
        <w:t xml:space="preserve"> activities</w:t>
      </w:r>
      <w:r w:rsidRPr="003F6095">
        <w:rPr>
          <w:sz w:val="16"/>
        </w:rPr>
        <w:t xml:space="preserve">—would </w:t>
      </w:r>
      <w:r w:rsidRPr="008A50AC">
        <w:rPr>
          <w:rStyle w:val="Emphasis"/>
          <w:highlight w:val="cyan"/>
        </w:rPr>
        <w:t>no longer</w:t>
      </w:r>
      <w:r w:rsidRPr="00916809">
        <w:rPr>
          <w:rStyle w:val="StyleUnderline"/>
        </w:rPr>
        <w:t xml:space="preserve"> be </w:t>
      </w:r>
      <w:r w:rsidRPr="008A50AC">
        <w:rPr>
          <w:rStyle w:val="StyleUnderline"/>
          <w:highlight w:val="cyan"/>
        </w:rPr>
        <w:t>left to</w:t>
      </w:r>
      <w:r w:rsidRPr="00916809">
        <w:rPr>
          <w:rStyle w:val="StyleUnderline"/>
        </w:rPr>
        <w:t xml:space="preserve"> the </w:t>
      </w:r>
      <w:r w:rsidRPr="008A50AC">
        <w:rPr>
          <w:rStyle w:val="Emphasis"/>
          <w:highlight w:val="cyan"/>
        </w:rPr>
        <w:t>market</w:t>
      </w:r>
      <w:r w:rsidRPr="00916809">
        <w:rPr>
          <w:rStyle w:val="StyleUnderline"/>
        </w:rPr>
        <w:t xml:space="preserve">, </w:t>
      </w:r>
      <w:r w:rsidRPr="00916809">
        <w:rPr>
          <w:rStyle w:val="Emphasis"/>
        </w:rPr>
        <w:t>competition</w:t>
      </w:r>
      <w:r w:rsidRPr="00916809">
        <w:rPr>
          <w:rStyle w:val="StyleUnderline"/>
        </w:rPr>
        <w:t xml:space="preserve">, and </w:t>
      </w:r>
      <w:r w:rsidRPr="00916809">
        <w:rPr>
          <w:rStyle w:val="Emphasis"/>
        </w:rPr>
        <w:t>prices</w:t>
      </w:r>
      <w:r w:rsidRPr="003F6095">
        <w:rPr>
          <w:sz w:val="16"/>
        </w:rPr>
        <w:t>. Most importantly, rapid mitigation demands active reduction and phasing out of fossil fuel production and use based on a binding and scientifically determined schedule that takes remaining carbon budgets into account.</w:t>
      </w:r>
    </w:p>
    <w:p w14:paraId="58E2A234" w14:textId="77777777" w:rsidR="00AA2E64" w:rsidRPr="003F6095" w:rsidRDefault="00AA2E64" w:rsidP="00AA2E64">
      <w:pPr>
        <w:rPr>
          <w:sz w:val="16"/>
        </w:rPr>
      </w:pPr>
      <w:r w:rsidRPr="003F6095">
        <w:rPr>
          <w:sz w:val="16"/>
        </w:rPr>
        <w:t xml:space="preserve">Yet </w:t>
      </w:r>
      <w:r w:rsidRPr="00916809">
        <w:rPr>
          <w:rStyle w:val="StyleUnderline"/>
        </w:rPr>
        <w:t xml:space="preserve">it is </w:t>
      </w:r>
      <w:r w:rsidRPr="00916809">
        <w:rPr>
          <w:rStyle w:val="Emphasis"/>
        </w:rPr>
        <w:t>not</w:t>
      </w:r>
      <w:r w:rsidRPr="00916809">
        <w:rPr>
          <w:rStyle w:val="StyleUnderline"/>
        </w:rPr>
        <w:t xml:space="preserve"> just </w:t>
      </w:r>
      <w:r w:rsidRPr="00916809">
        <w:rPr>
          <w:rStyle w:val="Emphasis"/>
        </w:rPr>
        <w:t>fossil fuels</w:t>
      </w:r>
      <w:r w:rsidRPr="003F6095">
        <w:rPr>
          <w:sz w:val="16"/>
        </w:rPr>
        <w:t xml:space="preserve"> that must be dealt with—fast mitigation in rich countries also </w:t>
      </w:r>
      <w:r w:rsidRPr="00916809">
        <w:rPr>
          <w:rStyle w:val="StyleUnderline"/>
        </w:rPr>
        <w:t xml:space="preserve">requires </w:t>
      </w:r>
      <w:r w:rsidRPr="008A50AC">
        <w:rPr>
          <w:rStyle w:val="Emphasis"/>
        </w:rPr>
        <w:t>phasing out</w:t>
      </w:r>
      <w:r w:rsidRPr="008A50AC">
        <w:rPr>
          <w:rStyle w:val="StyleUnderline"/>
        </w:rPr>
        <w:t xml:space="preserve"> other globalized, </w:t>
      </w:r>
      <w:r w:rsidRPr="008A50AC">
        <w:rPr>
          <w:rStyle w:val="Emphasis"/>
        </w:rPr>
        <w:t>profit</w:t>
      </w:r>
      <w:r w:rsidRPr="008A50AC">
        <w:rPr>
          <w:rStyle w:val="StyleUnderline"/>
        </w:rPr>
        <w:t xml:space="preserve">-oriented, </w:t>
      </w:r>
      <w:r w:rsidRPr="008A50AC">
        <w:rPr>
          <w:rStyle w:val="Emphasis"/>
        </w:rPr>
        <w:t>unsustainable</w:t>
      </w:r>
      <w:r w:rsidRPr="008A50AC">
        <w:rPr>
          <w:rStyle w:val="StyleUnderline"/>
        </w:rPr>
        <w:t xml:space="preserve"> industrial economic </w:t>
      </w:r>
      <w:r w:rsidRPr="008A50AC">
        <w:rPr>
          <w:rStyle w:val="Emphasis"/>
        </w:rPr>
        <w:t>sectors</w:t>
      </w:r>
      <w:r w:rsidRPr="003F6095">
        <w:rPr>
          <w:sz w:val="16"/>
        </w:rPr>
        <w:t xml:space="preserve"> that do not serve the common good, while at the same time improving and expanding activities that ensure human flourishing within ecological limits, such as all aspects of care, renewable energy sources, regenerative agriculture, low-carbon public transport, and so on. Economic coordination and </w:t>
      </w:r>
      <w:r w:rsidRPr="00916809">
        <w:rPr>
          <w:rStyle w:val="StyleUnderline"/>
        </w:rPr>
        <w:t xml:space="preserve">planning are </w:t>
      </w:r>
      <w:r w:rsidRPr="00916809">
        <w:rPr>
          <w:rStyle w:val="Emphasis"/>
        </w:rPr>
        <w:t>central</w:t>
      </w:r>
      <w:r w:rsidRPr="00916809">
        <w:rPr>
          <w:rStyle w:val="StyleUnderline"/>
        </w:rPr>
        <w:t xml:space="preserve"> to achieve this</w:t>
      </w:r>
      <w:r w:rsidRPr="003F6095">
        <w:rPr>
          <w:sz w:val="16"/>
        </w:rPr>
        <w:t xml:space="preserve">. Social activity that does not advance human well-being, such as “bullshit” and “batshit” jobs, the arms industry and the military, advertising, lobbying, planned obsolescence, fast fashion, border security, and large parts of the financial industry, will have to be scaled down. The same goes for any economic activity that cannot be restructured socioecologically, such as a large part of motorized individual transport (above all in cities), air transport, and globalized trade, as well as industrial agriculture and industrial animal farming. To ensure the affected workers (and communities) are at the center of this process, just transitions should involve processes of conversion of firms and industries, adequate retraining of workers, and early retirement schemes. Besides sector-specific arrangements, </w:t>
      </w:r>
      <w:r w:rsidRPr="00916809">
        <w:rPr>
          <w:rStyle w:val="Emphasis"/>
        </w:rPr>
        <w:t>degrowth</w:t>
      </w:r>
      <w:r w:rsidRPr="00916809">
        <w:rPr>
          <w:rStyle w:val="StyleUnderline"/>
        </w:rPr>
        <w:t xml:space="preserve"> strives for a more </w:t>
      </w:r>
      <w:r w:rsidRPr="00916809">
        <w:rPr>
          <w:rStyle w:val="Emphasis"/>
        </w:rPr>
        <w:t>just distribution</w:t>
      </w:r>
      <w:r w:rsidRPr="00916809">
        <w:rPr>
          <w:rStyle w:val="StyleUnderline"/>
        </w:rPr>
        <w:t xml:space="preserve"> of work</w:t>
      </w:r>
      <w:r w:rsidRPr="003F6095">
        <w:rPr>
          <w:sz w:val="16"/>
        </w:rPr>
        <w:t xml:space="preserve"> at the societal level, including both commodified and uncommodified work. This will have to involve decided processes that consider the multiple existing inequities along the lines of gender, race and class, among others.13</w:t>
      </w:r>
    </w:p>
    <w:p w14:paraId="0975998F" w14:textId="77777777" w:rsidR="00AA2E64" w:rsidRPr="00E63A02" w:rsidRDefault="00AA2E64" w:rsidP="00AA2E64"/>
    <w:p w14:paraId="7F90AF4E" w14:textId="77777777" w:rsidR="00AA2E64" w:rsidRPr="00E63A02" w:rsidRDefault="00AA2E64" w:rsidP="00AA2E64">
      <w:pPr>
        <w:pStyle w:val="Heading2"/>
        <w:rPr>
          <w:rFonts w:cs="Calibri"/>
        </w:rPr>
      </w:pPr>
      <w:r w:rsidRPr="00E63A02">
        <w:rPr>
          <w:rFonts w:cs="Calibri"/>
        </w:rPr>
        <w:t>Framework</w:t>
      </w:r>
    </w:p>
    <w:p w14:paraId="6CA2318E" w14:textId="77777777" w:rsidR="00AA2E64" w:rsidRPr="00E63A02" w:rsidRDefault="00AA2E64" w:rsidP="00AA2E64">
      <w:pPr>
        <w:pStyle w:val="Heading3"/>
        <w:rPr>
          <w:rFonts w:cs="Calibri"/>
        </w:rPr>
      </w:pPr>
      <w:r w:rsidRPr="00E63A02">
        <w:rPr>
          <w:rFonts w:cs="Calibri"/>
        </w:rPr>
        <w:t>Framework---Epistemology---2NC</w:t>
      </w:r>
    </w:p>
    <w:p w14:paraId="2553F5EB" w14:textId="77777777" w:rsidR="00AA2E64" w:rsidRPr="00E63A02" w:rsidRDefault="00AA2E64" w:rsidP="00AA2E64">
      <w:pPr>
        <w:pStyle w:val="Heading4"/>
        <w:rPr>
          <w:rFonts w:cs="Calibri"/>
        </w:rPr>
      </w:pPr>
      <w:r w:rsidRPr="00E63A02">
        <w:rPr>
          <w:rFonts w:cs="Calibri"/>
        </w:rPr>
        <w:t xml:space="preserve">Debates about </w:t>
      </w:r>
      <w:r w:rsidRPr="00E63A02">
        <w:rPr>
          <w:rFonts w:cs="Calibri"/>
          <w:u w:val="single"/>
        </w:rPr>
        <w:t>neoliberalism</w:t>
      </w:r>
      <w:r w:rsidRPr="00E63A02">
        <w:rPr>
          <w:rFonts w:cs="Calibri"/>
        </w:rPr>
        <w:t xml:space="preserve"> foster </w:t>
      </w:r>
      <w:r w:rsidRPr="00E63A02">
        <w:rPr>
          <w:rFonts w:cs="Calibri"/>
          <w:u w:val="single"/>
        </w:rPr>
        <w:t>activism</w:t>
      </w:r>
      <w:r w:rsidRPr="00E63A02">
        <w:rPr>
          <w:rFonts w:cs="Calibri"/>
        </w:rPr>
        <w:t xml:space="preserve"> and </w:t>
      </w:r>
      <w:r w:rsidRPr="00E63A02">
        <w:rPr>
          <w:rFonts w:cs="Calibri"/>
          <w:u w:val="single"/>
        </w:rPr>
        <w:t>social change</w:t>
      </w:r>
      <w:r w:rsidRPr="00E63A02">
        <w:rPr>
          <w:rFonts w:cs="Calibri"/>
        </w:rPr>
        <w:t xml:space="preserve">. </w:t>
      </w:r>
    </w:p>
    <w:p w14:paraId="210E106A" w14:textId="77777777" w:rsidR="00AA2E64" w:rsidRPr="00E63A02" w:rsidRDefault="00AA2E64" w:rsidP="00AA2E64">
      <w:r w:rsidRPr="00E63A02">
        <w:rPr>
          <w:b/>
          <w:bCs/>
          <w:sz w:val="26"/>
          <w:szCs w:val="26"/>
        </w:rPr>
        <w:t>McGuire ’24</w:t>
      </w:r>
      <w:r w:rsidRPr="00E63A02">
        <w:t xml:space="preserve"> [Kent; Writer for Stanford’s Social Innovation Review; “A Democratic Vision for Public Schools (SSIR).” Ssir.org, 2024, ssir.org/articles/entry/public-education-after-neoliberalism#.]//neev</w:t>
      </w:r>
    </w:p>
    <w:p w14:paraId="33987665" w14:textId="77777777" w:rsidR="00AA2E64" w:rsidRPr="00E63A02" w:rsidRDefault="00AA2E64" w:rsidP="00AA2E64">
      <w:pPr>
        <w:rPr>
          <w:color w:val="000000" w:themeColor="text1"/>
          <w:sz w:val="16"/>
          <w:szCs w:val="16"/>
        </w:rPr>
      </w:pPr>
      <w:r w:rsidRPr="00E63A02">
        <w:rPr>
          <w:color w:val="000000" w:themeColor="text1"/>
          <w:sz w:val="16"/>
          <w:szCs w:val="16"/>
        </w:rPr>
        <w:t xml:space="preserve">Responding to these trends, the education sector has </w:t>
      </w:r>
      <w:r w:rsidRPr="00E63A02">
        <w:rPr>
          <w:rStyle w:val="StyleUnderline"/>
        </w:rPr>
        <w:t>pulled back</w:t>
      </w:r>
      <w:r w:rsidRPr="00E63A02">
        <w:rPr>
          <w:color w:val="000000" w:themeColor="text1"/>
          <w:sz w:val="16"/>
          <w:szCs w:val="16"/>
        </w:rPr>
        <w:t xml:space="preserve"> on some </w:t>
      </w:r>
      <w:r w:rsidRPr="00E63A02">
        <w:rPr>
          <w:rStyle w:val="StyleUnderline"/>
        </w:rPr>
        <w:t>aspects of neoliberal reform</w:t>
      </w:r>
      <w:r w:rsidRPr="00E63A02">
        <w:rPr>
          <w:color w:val="000000" w:themeColor="text1"/>
          <w:sz w:val="16"/>
          <w:szCs w:val="16"/>
        </w:rPr>
        <w:t xml:space="preserve"> while holding fast to others. Topics such as </w:t>
      </w:r>
      <w:r w:rsidRPr="00E63A02">
        <w:rPr>
          <w:rStyle w:val="StyleUnderline"/>
          <w:highlight w:val="cyan"/>
        </w:rPr>
        <w:t>equity, social</w:t>
      </w:r>
      <w:r w:rsidRPr="00E63A02">
        <w:rPr>
          <w:rStyle w:val="StyleUnderline"/>
        </w:rPr>
        <w:t xml:space="preserve"> and emotional </w:t>
      </w:r>
      <w:r w:rsidRPr="00E63A02">
        <w:rPr>
          <w:rStyle w:val="StyleUnderline"/>
          <w:highlight w:val="cyan"/>
        </w:rPr>
        <w:t>learning</w:t>
      </w:r>
      <w:r w:rsidRPr="00E63A02">
        <w:rPr>
          <w:color w:val="000000" w:themeColor="text1"/>
          <w:sz w:val="16"/>
          <w:szCs w:val="16"/>
        </w:rPr>
        <w:t xml:space="preserve">, and </w:t>
      </w:r>
      <w:r w:rsidRPr="00E63A02">
        <w:rPr>
          <w:rStyle w:val="StyleUnderline"/>
          <w:highlight w:val="cyan"/>
        </w:rPr>
        <w:t>career pathways</w:t>
      </w:r>
      <w:r w:rsidRPr="00E63A02">
        <w:rPr>
          <w:color w:val="000000" w:themeColor="text1"/>
          <w:sz w:val="16"/>
          <w:szCs w:val="16"/>
        </w:rPr>
        <w:t xml:space="preserve"> have supplanted standards and accountability at the </w:t>
      </w:r>
      <w:r w:rsidRPr="00E63A02">
        <w:rPr>
          <w:rStyle w:val="Boxes"/>
          <w:rFonts w:ascii="Calibri" w:hAnsi="Calibri"/>
          <w:highlight w:val="cyan"/>
        </w:rPr>
        <w:t>center of</w:t>
      </w:r>
      <w:r w:rsidRPr="00E63A02">
        <w:rPr>
          <w:color w:val="000000" w:themeColor="text1"/>
          <w:sz w:val="16"/>
          <w:szCs w:val="16"/>
        </w:rPr>
        <w:t xml:space="preserve"> the </w:t>
      </w:r>
      <w:r w:rsidRPr="00E63A02">
        <w:rPr>
          <w:rStyle w:val="Boxes"/>
          <w:rFonts w:ascii="Calibri" w:hAnsi="Calibri"/>
          <w:highlight w:val="cyan"/>
        </w:rPr>
        <w:t>debate</w:t>
      </w:r>
      <w:r w:rsidRPr="00E63A02">
        <w:rPr>
          <w:color w:val="000000" w:themeColor="text1"/>
          <w:sz w:val="16"/>
          <w:szCs w:val="16"/>
        </w:rPr>
        <w:t xml:space="preserve">. Education philanthropy, once a unified ally of neoliberal policies, has fragmented, </w:t>
      </w:r>
      <w:r w:rsidRPr="00E63A02">
        <w:rPr>
          <w:rStyle w:val="StyleUnderline"/>
          <w:highlight w:val="cyan"/>
        </w:rPr>
        <w:t>aid</w:t>
      </w:r>
      <w:r w:rsidRPr="00E63A02">
        <w:rPr>
          <w:color w:val="000000" w:themeColor="text1"/>
          <w:sz w:val="16"/>
          <w:szCs w:val="16"/>
        </w:rPr>
        <w:t xml:space="preserve">ing the </w:t>
      </w:r>
      <w:r w:rsidRPr="00E63A02">
        <w:rPr>
          <w:rStyle w:val="StyleUnderline"/>
          <w:highlight w:val="cyan"/>
        </w:rPr>
        <w:t>diffusion of new ideas</w:t>
      </w:r>
      <w:r w:rsidRPr="00E63A02">
        <w:rPr>
          <w:color w:val="000000" w:themeColor="text1"/>
          <w:sz w:val="16"/>
          <w:szCs w:val="16"/>
        </w:rPr>
        <w:t xml:space="preserve"> but also scattering funder influence across disparate strategies. </w:t>
      </w:r>
      <w:r w:rsidRPr="00E63A02">
        <w:rPr>
          <w:rStyle w:val="StyleUnderline"/>
          <w:highlight w:val="cyan"/>
        </w:rPr>
        <w:t>With regard to policy</w:t>
      </w:r>
      <w:r w:rsidRPr="00E63A02">
        <w:rPr>
          <w:color w:val="000000" w:themeColor="text1"/>
          <w:sz w:val="16"/>
          <w:szCs w:val="16"/>
        </w:rPr>
        <w:t>, the 2015 </w:t>
      </w:r>
      <w:r w:rsidRPr="00E63A02">
        <w:rPr>
          <w:rFonts w:eastAsiaTheme="majorEastAsia"/>
          <w:sz w:val="16"/>
          <w:szCs w:val="16"/>
        </w:rPr>
        <w:t>Every Student Succeeds Act</w:t>
      </w:r>
      <w:r w:rsidRPr="00E63A02">
        <w:rPr>
          <w:color w:val="000000" w:themeColor="text1"/>
          <w:sz w:val="16"/>
          <w:szCs w:val="16"/>
        </w:rPr>
        <w:t> moderated NCLB’s focus on accountability, while both Republicans (</w:t>
      </w:r>
      <w:r w:rsidRPr="00E63A02">
        <w:rPr>
          <w:rFonts w:eastAsiaTheme="majorEastAsia"/>
          <w:sz w:val="16"/>
          <w:szCs w:val="16"/>
        </w:rPr>
        <w:t>declining support for national standards</w:t>
      </w:r>
      <w:r w:rsidRPr="00E63A02">
        <w:rPr>
          <w:color w:val="000000" w:themeColor="text1"/>
          <w:sz w:val="16"/>
          <w:szCs w:val="16"/>
        </w:rPr>
        <w:t>) and Democrats (</w:t>
      </w:r>
      <w:r w:rsidRPr="00E63A02">
        <w:rPr>
          <w:rFonts w:eastAsiaTheme="majorEastAsia"/>
          <w:sz w:val="16"/>
          <w:szCs w:val="16"/>
        </w:rPr>
        <w:t>declining support for charter schools</w:t>
      </w:r>
      <w:r w:rsidRPr="00E63A02">
        <w:rPr>
          <w:color w:val="000000" w:themeColor="text1"/>
          <w:sz w:val="16"/>
          <w:szCs w:val="16"/>
        </w:rPr>
        <w:t>) have retreated from consensus neoliberal views.</w:t>
      </w:r>
    </w:p>
    <w:p w14:paraId="7B02C9E5" w14:textId="77777777" w:rsidR="00AA2E64" w:rsidRPr="00E63A02" w:rsidRDefault="00AA2E64" w:rsidP="00AA2E64">
      <w:pPr>
        <w:rPr>
          <w:color w:val="000000" w:themeColor="text1"/>
          <w:sz w:val="16"/>
          <w:szCs w:val="16"/>
        </w:rPr>
      </w:pPr>
      <w:r w:rsidRPr="00E63A02">
        <w:rPr>
          <w:color w:val="000000" w:themeColor="text1"/>
          <w:sz w:val="16"/>
          <w:szCs w:val="16"/>
        </w:rPr>
        <w:t xml:space="preserve">Neoliberalism has likewise receded in the </w:t>
      </w:r>
      <w:r w:rsidRPr="00E63A02">
        <w:rPr>
          <w:rStyle w:val="StyleUnderline"/>
        </w:rPr>
        <w:t>political economy</w:t>
      </w:r>
      <w:r w:rsidRPr="00E63A02">
        <w:rPr>
          <w:color w:val="000000" w:themeColor="text1"/>
          <w:sz w:val="16"/>
          <w:szCs w:val="16"/>
        </w:rPr>
        <w:t xml:space="preserve">. In fact, the first major crack in NCLB’s armor came not from education but from the Tea Party movement’s fervent opposition to the </w:t>
      </w:r>
      <w:r w:rsidRPr="00E63A02">
        <w:rPr>
          <w:rStyle w:val="StyleUnderline"/>
        </w:rPr>
        <w:t>Common Core State Standards</w:t>
      </w:r>
      <w:r w:rsidRPr="00E63A02">
        <w:rPr>
          <w:color w:val="000000" w:themeColor="text1"/>
          <w:sz w:val="16"/>
          <w:szCs w:val="16"/>
        </w:rPr>
        <w:t xml:space="preserve"> in the early 2010s.11 Whereas rank-and-file conservatives had largely supported (or been indifferent to) the neoliberal trajectory of education reform until that point, the Tea Party </w:t>
      </w:r>
      <w:r w:rsidRPr="00E63A02">
        <w:rPr>
          <w:rStyle w:val="StyleUnderline"/>
        </w:rPr>
        <w:t xml:space="preserve">marked a surge of </w:t>
      </w:r>
      <w:r w:rsidRPr="00E63A02">
        <w:rPr>
          <w:rStyle w:val="Boxes"/>
          <w:rFonts w:ascii="Calibri" w:hAnsi="Calibri"/>
        </w:rPr>
        <w:t>populism</w:t>
      </w:r>
      <w:r w:rsidRPr="00E63A02">
        <w:rPr>
          <w:rStyle w:val="StyleUnderline"/>
        </w:rPr>
        <w:t xml:space="preserve"> and </w:t>
      </w:r>
      <w:r w:rsidRPr="00E63A02">
        <w:rPr>
          <w:rStyle w:val="Boxes"/>
          <w:rFonts w:ascii="Calibri" w:hAnsi="Calibri"/>
        </w:rPr>
        <w:t>ethnonationalism</w:t>
      </w:r>
      <w:r w:rsidRPr="00E63A02">
        <w:rPr>
          <w:color w:val="000000" w:themeColor="text1"/>
          <w:sz w:val="16"/>
          <w:szCs w:val="16"/>
        </w:rPr>
        <w:t xml:space="preserve"> that would engulf the political right. Economic populism has likewise ascended on the left—best represented by US Senator Bernie Sanders’ 2016 and 2020 presidential campaigns—and recent years have brought together </w:t>
      </w:r>
      <w:r w:rsidRPr="00E63A02">
        <w:rPr>
          <w:rFonts w:eastAsiaTheme="majorEastAsia"/>
          <w:sz w:val="16"/>
          <w:szCs w:val="16"/>
        </w:rPr>
        <w:t>strange cross-partisan bedfellows</w:t>
      </w:r>
      <w:r w:rsidRPr="00E63A02">
        <w:rPr>
          <w:color w:val="000000" w:themeColor="text1"/>
          <w:sz w:val="16"/>
          <w:szCs w:val="16"/>
        </w:rPr>
        <w:t xml:space="preserve"> on issues of trade, labor, and </w:t>
      </w:r>
      <w:r w:rsidRPr="00E63A02">
        <w:rPr>
          <w:rStyle w:val="StyleUnderline"/>
        </w:rPr>
        <w:t>industrial policy</w:t>
      </w:r>
      <w:r w:rsidRPr="00E63A02">
        <w:rPr>
          <w:color w:val="000000" w:themeColor="text1"/>
          <w:sz w:val="16"/>
          <w:szCs w:val="16"/>
        </w:rPr>
        <w:t>.</w:t>
      </w:r>
    </w:p>
    <w:p w14:paraId="350841CA" w14:textId="77777777" w:rsidR="00AA2E64" w:rsidRPr="00E63A02" w:rsidRDefault="00AA2E64" w:rsidP="00AA2E64">
      <w:pPr>
        <w:rPr>
          <w:color w:val="000000" w:themeColor="text1"/>
          <w:sz w:val="16"/>
          <w:szCs w:val="16"/>
        </w:rPr>
      </w:pPr>
      <w:r w:rsidRPr="00E63A02">
        <w:rPr>
          <w:color w:val="000000" w:themeColor="text1"/>
          <w:sz w:val="16"/>
          <w:szCs w:val="16"/>
        </w:rPr>
        <w:t xml:space="preserve">The </w:t>
      </w:r>
      <w:r w:rsidRPr="00E63A02">
        <w:rPr>
          <w:rStyle w:val="Boxes"/>
          <w:rFonts w:ascii="Calibri" w:hAnsi="Calibri"/>
          <w:highlight w:val="cyan"/>
        </w:rPr>
        <w:t>neoliberal paradigm</w:t>
      </w:r>
      <w:r w:rsidRPr="00E63A02">
        <w:rPr>
          <w:color w:val="000000" w:themeColor="text1"/>
          <w:sz w:val="16"/>
          <w:szCs w:val="16"/>
        </w:rPr>
        <w:t xml:space="preserve"> </w:t>
      </w:r>
      <w:r w:rsidRPr="00E63A02">
        <w:rPr>
          <w:rStyle w:val="StyleUnderline"/>
          <w:highlight w:val="cyan"/>
        </w:rPr>
        <w:t xml:space="preserve">has </w:t>
      </w:r>
      <w:r w:rsidRPr="00E63A02">
        <w:rPr>
          <w:rStyle w:val="Boxes"/>
          <w:rFonts w:ascii="Calibri" w:hAnsi="Calibri"/>
          <w:highlight w:val="cyan"/>
        </w:rPr>
        <w:t>cracked</w:t>
      </w:r>
      <w:r w:rsidRPr="00E63A02">
        <w:rPr>
          <w:color w:val="000000" w:themeColor="text1"/>
          <w:sz w:val="16"/>
          <w:szCs w:val="16"/>
        </w:rPr>
        <w:t>—not crumbled. But this current transition has brought much graver threats to American democracy. The confluence of economic pain, demographic change, and new media has proved fertile ground for authoritarian leaders to champion supersized individualism and resistance to government as a return to an idealized past. These trends accelerated during COVID-19, as concepts from scientific denial to medical freedom moved to the conservative mainstream, unified by the idea that individual rights should surpass all else. Of course, individualism, as Alexis de Tocqueville famously observed, is the quintessential American ideal, but it serves democracy only when coupled with a responsibility to the common good—a lesson lost in recent years.12</w:t>
      </w:r>
    </w:p>
    <w:p w14:paraId="18D0B5EE" w14:textId="77777777" w:rsidR="00AA2E64" w:rsidRPr="00E63A02" w:rsidRDefault="00AA2E64" w:rsidP="00AA2E64">
      <w:pPr>
        <w:rPr>
          <w:color w:val="000000" w:themeColor="text1"/>
          <w:sz w:val="16"/>
          <w:szCs w:val="16"/>
        </w:rPr>
      </w:pPr>
      <w:r w:rsidRPr="00E63A02">
        <w:rPr>
          <w:color w:val="000000" w:themeColor="text1"/>
          <w:sz w:val="16"/>
          <w:szCs w:val="16"/>
        </w:rPr>
        <w:t xml:space="preserve">In education, what started in 2020 as declarations of parental rights against school closures, masks, and vaccines spread quickly to the firestorm over critical race theory.13 Individual parental rights have since become </w:t>
      </w:r>
      <w:r w:rsidRPr="00E63A02">
        <w:rPr>
          <w:rStyle w:val="StyleUnderline"/>
        </w:rPr>
        <w:t>pretexts for banning books</w:t>
      </w:r>
      <w:r w:rsidRPr="00E63A02">
        <w:rPr>
          <w:color w:val="000000" w:themeColor="text1"/>
          <w:sz w:val="16"/>
          <w:szCs w:val="16"/>
        </w:rPr>
        <w:t xml:space="preserve">, </w:t>
      </w:r>
      <w:r w:rsidRPr="00E63A02">
        <w:rPr>
          <w:rStyle w:val="StyleUnderline"/>
        </w:rPr>
        <w:t>discriminating against LGBTQ+ students</w:t>
      </w:r>
      <w:r w:rsidRPr="00E63A02">
        <w:rPr>
          <w:color w:val="000000" w:themeColor="text1"/>
          <w:sz w:val="16"/>
          <w:szCs w:val="16"/>
        </w:rPr>
        <w:t xml:space="preserve">, and </w:t>
      </w:r>
      <w:r w:rsidRPr="00E63A02">
        <w:rPr>
          <w:rStyle w:val="StyleUnderline"/>
        </w:rPr>
        <w:t>whitewashing curricula of any mention of racism</w:t>
      </w:r>
      <w:r w:rsidRPr="00E63A02">
        <w:rPr>
          <w:color w:val="000000" w:themeColor="text1"/>
          <w:sz w:val="16"/>
          <w:szCs w:val="16"/>
        </w:rPr>
        <w:t xml:space="preserve"> or similar so-called divisive subjects that provide comprehensive accounts of US history. Statewide candidates have won office wearing intolerance as a badge of honor, while down-ballot races like school boards have become subject to </w:t>
      </w:r>
      <w:r w:rsidRPr="00E63A02">
        <w:rPr>
          <w:rFonts w:eastAsiaTheme="majorEastAsia"/>
          <w:sz w:val="16"/>
          <w:szCs w:val="16"/>
        </w:rPr>
        <w:t>organized national efforts</w:t>
      </w:r>
      <w:r w:rsidRPr="00E63A02">
        <w:rPr>
          <w:color w:val="000000" w:themeColor="text1"/>
          <w:sz w:val="16"/>
          <w:szCs w:val="16"/>
        </w:rPr>
        <w:t> to push an antiequity agenda. Lest this be seen as a phenomenon solely of red states, </w:t>
      </w:r>
      <w:r w:rsidRPr="00E63A02">
        <w:rPr>
          <w:rFonts w:eastAsiaTheme="majorEastAsia"/>
          <w:sz w:val="16"/>
          <w:szCs w:val="16"/>
        </w:rPr>
        <w:t>research</w:t>
      </w:r>
      <w:r w:rsidRPr="00E63A02">
        <w:rPr>
          <w:color w:val="000000" w:themeColor="text1"/>
          <w:sz w:val="16"/>
          <w:szCs w:val="16"/>
        </w:rPr>
        <w:t xml:space="preserve"> has shown a chilling effect on student learning nationwide: Two-thirds of </w:t>
      </w:r>
      <w:r w:rsidRPr="00E63A02">
        <w:rPr>
          <w:rStyle w:val="StyleUnderline"/>
          <w:highlight w:val="cyan"/>
        </w:rPr>
        <w:t>teachers report</w:t>
      </w:r>
      <w:r w:rsidRPr="00E63A02">
        <w:rPr>
          <w:color w:val="000000" w:themeColor="text1"/>
          <w:sz w:val="16"/>
          <w:szCs w:val="16"/>
        </w:rPr>
        <w:t xml:space="preserve"> that they have </w:t>
      </w:r>
      <w:r w:rsidRPr="00E63A02">
        <w:rPr>
          <w:rStyle w:val="Boxes"/>
          <w:rFonts w:ascii="Calibri" w:hAnsi="Calibri"/>
          <w:highlight w:val="cyan"/>
        </w:rPr>
        <w:t>limited</w:t>
      </w:r>
      <w:r w:rsidRPr="00E63A02">
        <w:rPr>
          <w:color w:val="000000" w:themeColor="text1"/>
          <w:sz w:val="16"/>
          <w:szCs w:val="16"/>
        </w:rPr>
        <w:t xml:space="preserve"> their </w:t>
      </w:r>
      <w:r w:rsidRPr="00E63A02">
        <w:rPr>
          <w:rStyle w:val="StyleUnderline"/>
          <w:highlight w:val="cyan"/>
        </w:rPr>
        <w:t>classroom discussion of political</w:t>
      </w:r>
      <w:r w:rsidRPr="00E63A02">
        <w:rPr>
          <w:color w:val="000000" w:themeColor="text1"/>
          <w:sz w:val="16"/>
          <w:szCs w:val="16"/>
        </w:rPr>
        <w:t xml:space="preserve"> or social </w:t>
      </w:r>
      <w:r w:rsidRPr="00E63A02">
        <w:rPr>
          <w:rStyle w:val="StyleUnderline"/>
          <w:highlight w:val="cyan"/>
        </w:rPr>
        <w:t>issues</w:t>
      </w:r>
      <w:r w:rsidRPr="00E63A02">
        <w:rPr>
          <w:color w:val="000000" w:themeColor="text1"/>
          <w:sz w:val="16"/>
          <w:szCs w:val="16"/>
        </w:rPr>
        <w:t xml:space="preserve"> </w:t>
      </w:r>
      <w:r w:rsidRPr="00E63A02">
        <w:rPr>
          <w:rStyle w:val="StyleUnderline"/>
        </w:rPr>
        <w:t>for fear of punishment or public harassment</w:t>
      </w:r>
      <w:r w:rsidRPr="00E63A02">
        <w:rPr>
          <w:color w:val="000000" w:themeColor="text1"/>
          <w:sz w:val="16"/>
          <w:szCs w:val="16"/>
        </w:rPr>
        <w:t>.</w:t>
      </w:r>
    </w:p>
    <w:p w14:paraId="19E0333F" w14:textId="77777777" w:rsidR="00AA2E64" w:rsidRPr="00E63A02" w:rsidRDefault="00AA2E64" w:rsidP="00AA2E64">
      <w:pPr>
        <w:rPr>
          <w:color w:val="000000" w:themeColor="text1"/>
          <w:sz w:val="16"/>
          <w:szCs w:val="16"/>
        </w:rPr>
      </w:pPr>
      <w:r w:rsidRPr="00E63A02">
        <w:rPr>
          <w:color w:val="000000" w:themeColor="text1"/>
          <w:sz w:val="16"/>
          <w:szCs w:val="16"/>
        </w:rPr>
        <w:t xml:space="preserve">Of course, </w:t>
      </w:r>
      <w:r w:rsidRPr="00E63A02">
        <w:rPr>
          <w:rStyle w:val="StyleUnderline"/>
          <w:highlight w:val="cyan"/>
        </w:rPr>
        <w:t>once you </w:t>
      </w:r>
      <w:r w:rsidRPr="00E63A02">
        <w:rPr>
          <w:rStyle w:val="Boxes"/>
          <w:rFonts w:ascii="Calibri" w:eastAsiaTheme="majorEastAsia" w:hAnsi="Calibri"/>
          <w:highlight w:val="cyan"/>
        </w:rPr>
        <w:t>discredit</w:t>
      </w:r>
      <w:r w:rsidRPr="00E63A02">
        <w:rPr>
          <w:rStyle w:val="StyleUnderline"/>
          <w:highlight w:val="cyan"/>
        </w:rPr>
        <w:t xml:space="preserve"> a </w:t>
      </w:r>
      <w:r w:rsidRPr="00E63A02">
        <w:rPr>
          <w:rStyle w:val="Boxes"/>
          <w:rFonts w:ascii="Calibri" w:hAnsi="Calibri"/>
          <w:highlight w:val="cyan"/>
        </w:rPr>
        <w:t>public institution</w:t>
      </w:r>
      <w:r w:rsidRPr="00E63A02">
        <w:rPr>
          <w:rStyle w:val="StyleUnderline"/>
          <w:highlight w:val="cyan"/>
        </w:rPr>
        <w:t>, you can </w:t>
      </w:r>
      <w:r w:rsidRPr="00E63A02">
        <w:rPr>
          <w:rStyle w:val="Boxes"/>
          <w:rFonts w:ascii="Calibri" w:eastAsiaTheme="majorEastAsia" w:hAnsi="Calibri"/>
          <w:highlight w:val="cyan"/>
        </w:rPr>
        <w:t>dismantle</w:t>
      </w:r>
      <w:r w:rsidRPr="00E63A02">
        <w:rPr>
          <w:rStyle w:val="Boxes"/>
          <w:rFonts w:ascii="Calibri" w:hAnsi="Calibri"/>
          <w:highlight w:val="cyan"/>
        </w:rPr>
        <w:t> it</w:t>
      </w:r>
      <w:r w:rsidRPr="00E63A02">
        <w:rPr>
          <w:color w:val="000000" w:themeColor="text1"/>
          <w:sz w:val="16"/>
          <w:szCs w:val="16"/>
        </w:rPr>
        <w:t>. As distrust for education has risen on the ethnopopulist right, the idea of helping parents to leave that system, left over from the school-choice days of neoliberalism, has become a ready solution. This precedent has led to an increase in efforts to </w:t>
      </w:r>
      <w:r w:rsidRPr="00E63A02">
        <w:rPr>
          <w:rFonts w:eastAsiaTheme="majorEastAsia"/>
          <w:sz w:val="16"/>
          <w:szCs w:val="16"/>
        </w:rPr>
        <w:t>defund</w:t>
      </w:r>
      <w:r w:rsidRPr="00E63A02">
        <w:rPr>
          <w:color w:val="000000" w:themeColor="text1"/>
          <w:sz w:val="16"/>
          <w:szCs w:val="16"/>
        </w:rPr>
        <w:t> public schools outright, plus a </w:t>
      </w:r>
      <w:r w:rsidRPr="00E63A02">
        <w:rPr>
          <w:rFonts w:eastAsiaTheme="majorEastAsia"/>
          <w:sz w:val="16"/>
          <w:szCs w:val="16"/>
        </w:rPr>
        <w:t>rise</w:t>
      </w:r>
      <w:r w:rsidRPr="00E63A02">
        <w:rPr>
          <w:color w:val="000000" w:themeColor="text1"/>
          <w:sz w:val="16"/>
          <w:szCs w:val="16"/>
        </w:rPr>
        <w:t> in </w:t>
      </w:r>
      <w:r w:rsidRPr="00E63A02">
        <w:rPr>
          <w:rFonts w:eastAsiaTheme="majorEastAsia"/>
          <w:sz w:val="16"/>
          <w:szCs w:val="16"/>
        </w:rPr>
        <w:t>voucher bills</w:t>
      </w:r>
      <w:r w:rsidRPr="00E63A02">
        <w:rPr>
          <w:color w:val="000000" w:themeColor="text1"/>
          <w:sz w:val="16"/>
          <w:szCs w:val="16"/>
        </w:rPr>
        <w:t xml:space="preserve"> across state legislatures. And while </w:t>
      </w:r>
      <w:r w:rsidRPr="00E63A02">
        <w:rPr>
          <w:rStyle w:val="StyleUnderline"/>
        </w:rPr>
        <w:t>ethnopopulists and neoliberals diverge ideologically</w:t>
      </w:r>
      <w:r w:rsidRPr="00E63A02">
        <w:rPr>
          <w:color w:val="000000" w:themeColor="text1"/>
          <w:sz w:val="16"/>
          <w:szCs w:val="16"/>
        </w:rPr>
        <w:t>, this fusion on a political-wedge issue like school choice is exactly what we would expect as one socioeconomic paradigm makes an uneasy transition to the next.</w:t>
      </w:r>
    </w:p>
    <w:p w14:paraId="491AABD0" w14:textId="77777777" w:rsidR="00AA2E64" w:rsidRPr="00E63A02" w:rsidRDefault="00AA2E64" w:rsidP="00AA2E64">
      <w:pPr>
        <w:rPr>
          <w:color w:val="000000" w:themeColor="text1"/>
          <w:sz w:val="16"/>
          <w:szCs w:val="16"/>
        </w:rPr>
      </w:pPr>
      <w:r w:rsidRPr="00E63A02">
        <w:rPr>
          <w:color w:val="000000" w:themeColor="text1"/>
          <w:sz w:val="16"/>
          <w:szCs w:val="16"/>
        </w:rPr>
        <w:t xml:space="preserve">In sum, the </w:t>
      </w:r>
      <w:r w:rsidRPr="00E63A02">
        <w:rPr>
          <w:rStyle w:val="StyleUnderline"/>
          <w:highlight w:val="cyan"/>
        </w:rPr>
        <w:t>neoliberal education</w:t>
      </w:r>
      <w:r w:rsidRPr="00E63A02">
        <w:rPr>
          <w:color w:val="000000" w:themeColor="text1"/>
          <w:sz w:val="16"/>
          <w:szCs w:val="16"/>
        </w:rPr>
        <w:t xml:space="preserve"> reform era—first by redefining education’s purpose toward individual returns, and second by falling short on grand promises of improvement—</w:t>
      </w:r>
      <w:r w:rsidRPr="00E63A02">
        <w:rPr>
          <w:rStyle w:val="StyleUnderline"/>
          <w:highlight w:val="cyan"/>
        </w:rPr>
        <w:t>created</w:t>
      </w:r>
      <w:r w:rsidRPr="00E63A02">
        <w:rPr>
          <w:color w:val="000000" w:themeColor="text1"/>
          <w:sz w:val="16"/>
          <w:szCs w:val="16"/>
        </w:rPr>
        <w:t xml:space="preserve"> </w:t>
      </w:r>
      <w:r w:rsidRPr="00E63A02">
        <w:rPr>
          <w:rStyle w:val="Boxes"/>
          <w:rFonts w:ascii="Calibri" w:hAnsi="Calibri"/>
          <w:highlight w:val="cyan"/>
        </w:rPr>
        <w:t>long-term conditions</w:t>
      </w:r>
      <w:r w:rsidRPr="00E63A02">
        <w:rPr>
          <w:rStyle w:val="StyleUnderline"/>
          <w:highlight w:val="cyan"/>
        </w:rPr>
        <w:t xml:space="preserve"> for people to leave</w:t>
      </w:r>
      <w:r w:rsidRPr="00E63A02">
        <w:rPr>
          <w:color w:val="000000" w:themeColor="text1"/>
          <w:sz w:val="16"/>
          <w:szCs w:val="16"/>
        </w:rPr>
        <w:t xml:space="preserve"> public </w:t>
      </w:r>
      <w:r w:rsidRPr="00E63A02">
        <w:rPr>
          <w:rStyle w:val="StyleUnderline"/>
          <w:highlight w:val="cyan"/>
        </w:rPr>
        <w:t>schools</w:t>
      </w:r>
      <w:r w:rsidRPr="00E63A02">
        <w:rPr>
          <w:color w:val="000000" w:themeColor="text1"/>
          <w:sz w:val="16"/>
          <w:szCs w:val="16"/>
        </w:rPr>
        <w:t xml:space="preserve"> and </w:t>
      </w:r>
      <w:r w:rsidRPr="00E63A02">
        <w:rPr>
          <w:rStyle w:val="Boxes"/>
          <w:rFonts w:ascii="Calibri" w:hAnsi="Calibri"/>
        </w:rPr>
        <w:t>label them as failing</w:t>
      </w:r>
      <w:r w:rsidRPr="00E63A02">
        <w:rPr>
          <w:color w:val="000000" w:themeColor="text1"/>
          <w:sz w:val="16"/>
          <w:szCs w:val="16"/>
        </w:rPr>
        <w:t>. As a result, simply repeating the school reforms of past decades, but doing them better, appears unlikely to succeed. The changes that we need can flow only from a bolder, broader purpose for public schools in our changing multiracial democracy.</w:t>
      </w:r>
    </w:p>
    <w:p w14:paraId="1F3E1FAF" w14:textId="77777777" w:rsidR="00AA2E64" w:rsidRPr="00E63A02" w:rsidRDefault="00AA2E64" w:rsidP="00AA2E64">
      <w:pPr>
        <w:rPr>
          <w:color w:val="000000" w:themeColor="text1"/>
          <w:sz w:val="16"/>
          <w:szCs w:val="16"/>
        </w:rPr>
      </w:pPr>
      <w:r w:rsidRPr="00E63A02">
        <w:rPr>
          <w:color w:val="000000" w:themeColor="text1"/>
          <w:sz w:val="16"/>
          <w:szCs w:val="16"/>
        </w:rPr>
        <w:t>Renewing Education’s Purpose</w:t>
      </w:r>
    </w:p>
    <w:p w14:paraId="2D523D3D" w14:textId="77777777" w:rsidR="00AA2E64" w:rsidRPr="00E63A02" w:rsidRDefault="00AA2E64" w:rsidP="00AA2E64">
      <w:pPr>
        <w:rPr>
          <w:color w:val="000000" w:themeColor="text1"/>
          <w:sz w:val="16"/>
          <w:szCs w:val="16"/>
        </w:rPr>
      </w:pPr>
      <w:r w:rsidRPr="00E63A02">
        <w:rPr>
          <w:color w:val="000000" w:themeColor="text1"/>
          <w:sz w:val="16"/>
          <w:szCs w:val="16"/>
        </w:rPr>
        <w:t>While the successor to neoliberalism remains uncertain, we see a moment of opportunity to seed a renewed vision for the purpose of public education. This frame should support a more vibrant democracy, as well as broad sociocultural shifts: A society bound by common purpose, not just individual aims. An economy that values cooperation as much as competition, and human thriving alongside growth. A politics that inspires pluralism over polarization. And a citizenry that can participate fully in these arenas, no matter one’s starting point. This vision should not exclude the lessons from neoliberalism and prior iterations of the capitalist model. Innovation, economic dynamism, fair footing in the marketplace—all these and more are aspirations worth striving for.</w:t>
      </w:r>
    </w:p>
    <w:p w14:paraId="47041DA2" w14:textId="77777777" w:rsidR="00AA2E64" w:rsidRPr="00E63A02" w:rsidRDefault="00AA2E64" w:rsidP="00AA2E64">
      <w:pPr>
        <w:rPr>
          <w:color w:val="000000" w:themeColor="text1"/>
          <w:sz w:val="16"/>
          <w:szCs w:val="16"/>
        </w:rPr>
      </w:pPr>
      <w:r w:rsidRPr="00E63A02">
        <w:rPr>
          <w:color w:val="000000" w:themeColor="text1"/>
          <w:sz w:val="16"/>
          <w:szCs w:val="16"/>
        </w:rPr>
        <w:t xml:space="preserve">A </w:t>
      </w:r>
      <w:r w:rsidRPr="00E63A02">
        <w:rPr>
          <w:rStyle w:val="Boxes"/>
          <w:rFonts w:ascii="Calibri" w:hAnsi="Calibri"/>
          <w:highlight w:val="cyan"/>
        </w:rPr>
        <w:t>renewed purpose for education</w:t>
      </w:r>
      <w:r w:rsidRPr="00E63A02">
        <w:rPr>
          <w:color w:val="000000" w:themeColor="text1"/>
          <w:sz w:val="16"/>
          <w:szCs w:val="16"/>
        </w:rPr>
        <w:t xml:space="preserve"> flows from these democratic ideals while responding to larger shifts in society. We suggest two fundamental goals for what this renewed democratic purpose for education should be:</w:t>
      </w:r>
    </w:p>
    <w:p w14:paraId="03F1ACD7" w14:textId="77777777" w:rsidR="00AA2E64" w:rsidRPr="00E63A02" w:rsidRDefault="00AA2E64" w:rsidP="00AA2E64">
      <w:pPr>
        <w:rPr>
          <w:color w:val="000000" w:themeColor="text1"/>
          <w:sz w:val="16"/>
          <w:szCs w:val="16"/>
        </w:rPr>
      </w:pPr>
      <w:r w:rsidRPr="00E63A02">
        <w:rPr>
          <w:rStyle w:val="StyleUnderline"/>
          <w:rFonts w:eastAsiaTheme="majorEastAsia"/>
          <w:highlight w:val="cyan"/>
        </w:rPr>
        <w:t>Prepare young people to thrive</w:t>
      </w:r>
      <w:r w:rsidRPr="00E63A02">
        <w:rPr>
          <w:rFonts w:eastAsiaTheme="majorEastAsia"/>
          <w:color w:val="000000" w:themeColor="text1"/>
          <w:sz w:val="16"/>
          <w:szCs w:val="16"/>
        </w:rPr>
        <w:t xml:space="preserve"> in a diverse, changing democracy. </w:t>
      </w:r>
      <w:r w:rsidRPr="00E63A02">
        <w:rPr>
          <w:color w:val="000000" w:themeColor="text1"/>
          <w:sz w:val="16"/>
          <w:szCs w:val="16"/>
        </w:rPr>
        <w:t>| It’s difficult to imagine long-term, durable improvements to civic life unless today’s young people are prepared to think critically, sort facts from falsehoods, grapple with ethical questions, and work together across lines of difference. This task means reversing a decades-long trend in which schools have paid little attention to the knowledge, skills, and dispositions of civics, and returning education, in the </w:t>
      </w:r>
      <w:r w:rsidRPr="00E63A02">
        <w:rPr>
          <w:rFonts w:eastAsiaTheme="majorEastAsia"/>
          <w:sz w:val="16"/>
          <w:szCs w:val="16"/>
        </w:rPr>
        <w:t>words of President Franklin D. Roosevelt</w:t>
      </w:r>
      <w:r w:rsidRPr="00E63A02">
        <w:rPr>
          <w:color w:val="000000" w:themeColor="text1"/>
          <w:sz w:val="16"/>
          <w:szCs w:val="16"/>
        </w:rPr>
        <w:t>, to its role as the “safeguard of democracy.”</w:t>
      </w:r>
    </w:p>
    <w:p w14:paraId="6980778A" w14:textId="77777777" w:rsidR="00AA2E64" w:rsidRPr="00E63A02" w:rsidRDefault="00AA2E64" w:rsidP="00AA2E64">
      <w:pPr>
        <w:rPr>
          <w:color w:val="000000" w:themeColor="text1"/>
          <w:sz w:val="16"/>
          <w:szCs w:val="16"/>
        </w:rPr>
      </w:pPr>
      <w:r w:rsidRPr="00E63A02">
        <w:rPr>
          <w:rFonts w:eastAsiaTheme="majorEastAsia"/>
          <w:color w:val="000000" w:themeColor="text1"/>
          <w:sz w:val="16"/>
          <w:szCs w:val="16"/>
        </w:rPr>
        <w:t>Renew the public purpose of schools for our broader society. </w:t>
      </w:r>
      <w:r w:rsidRPr="00E63A02">
        <w:rPr>
          <w:color w:val="000000" w:themeColor="text1"/>
          <w:sz w:val="16"/>
          <w:szCs w:val="16"/>
        </w:rPr>
        <w:t xml:space="preserve">| </w:t>
      </w:r>
      <w:r w:rsidRPr="00E63A02">
        <w:rPr>
          <w:rStyle w:val="StyleUnderline"/>
          <w:highlight w:val="cyan"/>
        </w:rPr>
        <w:t>Elevat</w:t>
      </w:r>
      <w:r w:rsidRPr="00E63A02">
        <w:rPr>
          <w:color w:val="000000" w:themeColor="text1"/>
          <w:sz w:val="16"/>
          <w:szCs w:val="16"/>
        </w:rPr>
        <w:t xml:space="preserve">ing the </w:t>
      </w:r>
      <w:r w:rsidRPr="00E63A02">
        <w:rPr>
          <w:rStyle w:val="Boxes"/>
          <w:rFonts w:ascii="Calibri" w:hAnsi="Calibri"/>
          <w:highlight w:val="cyan"/>
        </w:rPr>
        <w:t>civic preparation</w:t>
      </w:r>
      <w:r w:rsidRPr="00E63A02">
        <w:rPr>
          <w:color w:val="000000" w:themeColor="text1"/>
          <w:sz w:val="16"/>
          <w:szCs w:val="16"/>
        </w:rPr>
        <w:t xml:space="preserve"> </w:t>
      </w:r>
      <w:r w:rsidRPr="00E63A02">
        <w:rPr>
          <w:rStyle w:val="StyleUnderline"/>
          <w:highlight w:val="cyan"/>
        </w:rPr>
        <w:t>of young people</w:t>
      </w:r>
      <w:r w:rsidRPr="00E63A02">
        <w:rPr>
          <w:color w:val="000000" w:themeColor="text1"/>
          <w:sz w:val="16"/>
          <w:szCs w:val="16"/>
        </w:rPr>
        <w:t xml:space="preserve"> can strengthen our communities and democracy, yet a broader set of contextual questions includes whether this democratic purpose can become widely </w:t>
      </w:r>
      <w:r w:rsidRPr="00E63A02">
        <w:rPr>
          <w:rStyle w:val="Boxes"/>
          <w:rFonts w:ascii="Calibri" w:hAnsi="Calibri"/>
        </w:rPr>
        <w:t>shared among education</w:t>
      </w:r>
      <w:r w:rsidRPr="00E63A02">
        <w:rPr>
          <w:color w:val="000000" w:themeColor="text1"/>
          <w:sz w:val="16"/>
          <w:szCs w:val="16"/>
        </w:rPr>
        <w:t xml:space="preserve"> decision makers and the public. After all, following decades of emphasizing schools’ individual economic returns, even talking about education as having a common purpose is akin to recalling a forgotten language. What, then, is the purpose of public schools to our </w:t>
      </w:r>
      <w:r w:rsidRPr="00E63A02">
        <w:rPr>
          <w:rStyle w:val="StyleUnderline"/>
        </w:rPr>
        <w:t>changing and diverse democracy</w:t>
      </w:r>
      <w:r w:rsidRPr="00E63A02">
        <w:rPr>
          <w:color w:val="000000" w:themeColor="text1"/>
          <w:sz w:val="16"/>
          <w:szCs w:val="16"/>
        </w:rPr>
        <w:t xml:space="preserve">? These questions need addressing, broad as they may be. Such an endeavor should not just strengthen education as a public good but anticipate new shifts, such as </w:t>
      </w:r>
      <w:r w:rsidRPr="00E63A02">
        <w:rPr>
          <w:rStyle w:val="StyleUnderline"/>
        </w:rPr>
        <w:t>artificial intelligence</w:t>
      </w:r>
      <w:r w:rsidRPr="00E63A02">
        <w:rPr>
          <w:color w:val="000000" w:themeColor="text1"/>
          <w:sz w:val="16"/>
          <w:szCs w:val="16"/>
        </w:rPr>
        <w:t xml:space="preserve">, that will </w:t>
      </w:r>
      <w:r w:rsidRPr="00E63A02">
        <w:rPr>
          <w:rStyle w:val="StyleUnderline"/>
        </w:rPr>
        <w:t>buffet schools and their graduates</w:t>
      </w:r>
      <w:r w:rsidRPr="00E63A02">
        <w:rPr>
          <w:color w:val="000000" w:themeColor="text1"/>
          <w:sz w:val="16"/>
          <w:szCs w:val="16"/>
        </w:rPr>
        <w:t xml:space="preserve"> in the years to come.</w:t>
      </w:r>
    </w:p>
    <w:p w14:paraId="0076D542" w14:textId="77777777" w:rsidR="00AA2E64" w:rsidRPr="00E63A02" w:rsidRDefault="00AA2E64" w:rsidP="00AA2E64">
      <w:pPr>
        <w:pStyle w:val="Heading4"/>
        <w:rPr>
          <w:rFonts w:cs="Calibri"/>
        </w:rPr>
      </w:pPr>
      <w:r w:rsidRPr="00E63A02">
        <w:rPr>
          <w:rFonts w:cs="Calibri"/>
        </w:rPr>
        <w:t xml:space="preserve">Debates </w:t>
      </w:r>
      <w:r w:rsidRPr="00E63A02">
        <w:rPr>
          <w:rFonts w:cs="Calibri"/>
          <w:u w:val="single"/>
        </w:rPr>
        <w:t>limited</w:t>
      </w:r>
      <w:r w:rsidRPr="00E63A02">
        <w:rPr>
          <w:rFonts w:cs="Calibri"/>
        </w:rPr>
        <w:t xml:space="preserve"> to the </w:t>
      </w:r>
      <w:r w:rsidRPr="00E63A02">
        <w:rPr>
          <w:rFonts w:cs="Calibri"/>
          <w:u w:val="single"/>
        </w:rPr>
        <w:t>confines</w:t>
      </w:r>
      <w:r w:rsidRPr="00E63A02">
        <w:rPr>
          <w:rFonts w:cs="Calibri"/>
        </w:rPr>
        <w:t xml:space="preserve"> of neoliberalism </w:t>
      </w:r>
      <w:r w:rsidRPr="00E63A02">
        <w:rPr>
          <w:rFonts w:cs="Calibri"/>
          <w:u w:val="single"/>
        </w:rPr>
        <w:t>replicate</w:t>
      </w:r>
      <w:r w:rsidRPr="00E63A02">
        <w:rPr>
          <w:rFonts w:cs="Calibri"/>
        </w:rPr>
        <w:t xml:space="preserve"> class attacks and </w:t>
      </w:r>
      <w:r w:rsidRPr="00E63A02">
        <w:rPr>
          <w:rFonts w:cs="Calibri"/>
          <w:u w:val="single"/>
        </w:rPr>
        <w:t>diminish</w:t>
      </w:r>
      <w:r w:rsidRPr="00E63A02">
        <w:rPr>
          <w:rFonts w:cs="Calibri"/>
        </w:rPr>
        <w:t xml:space="preserve"> educational benefits. </w:t>
      </w:r>
    </w:p>
    <w:p w14:paraId="69DFFC92" w14:textId="77777777" w:rsidR="00AA2E64" w:rsidRPr="00E63A02" w:rsidRDefault="00AA2E64" w:rsidP="00AA2E64">
      <w:r w:rsidRPr="00E63A02">
        <w:rPr>
          <w:b/>
          <w:bCs/>
          <w:sz w:val="26"/>
          <w:szCs w:val="26"/>
        </w:rPr>
        <w:t>Kuttner ’24</w:t>
      </w:r>
      <w:r w:rsidRPr="00E63A02">
        <w:t xml:space="preserve"> [Robert; Co-Founder of the American Prospect, Newsletter about Ideas, Politics, and Power, Professor at the University of Brandeis; “Neoliberalism and Education.” The American Prospect, 2 Jan. 2024, prospect.org/education/2024-01-02-neoliberalism-and-education/.]//neev</w:t>
      </w:r>
    </w:p>
    <w:p w14:paraId="50E964B3" w14:textId="77777777" w:rsidR="00AA2E64" w:rsidRPr="00E63A02" w:rsidRDefault="00AA2E64" w:rsidP="00AA2E64">
      <w:pPr>
        <w:rPr>
          <w:color w:val="000000" w:themeColor="text1"/>
          <w:sz w:val="16"/>
          <w:szCs w:val="16"/>
          <w:shd w:val="clear" w:color="auto" w:fill="FFFFFF"/>
        </w:rPr>
      </w:pPr>
      <w:r w:rsidRPr="00E63A02">
        <w:rPr>
          <w:color w:val="000000" w:themeColor="text1"/>
          <w:sz w:val="16"/>
          <w:szCs w:val="16"/>
          <w:shd w:val="clear" w:color="auto" w:fill="FFFFFF"/>
        </w:rPr>
        <w:t>In general</w:t>
      </w:r>
      <w:r w:rsidRPr="00E63A02">
        <w:rPr>
          <w:b/>
          <w:bCs/>
          <w:color w:val="000000" w:themeColor="text1"/>
          <w:sz w:val="16"/>
          <w:szCs w:val="16"/>
          <w:shd w:val="clear" w:color="auto" w:fill="FFFFFF"/>
        </w:rPr>
        <w:t>,</w:t>
      </w:r>
      <w:r w:rsidRPr="00E63A02">
        <w:rPr>
          <w:color w:val="000000" w:themeColor="text1"/>
          <w:sz w:val="16"/>
          <w:szCs w:val="16"/>
          <w:shd w:val="clear" w:color="auto" w:fill="FFFFFF"/>
        </w:rPr>
        <w:t xml:space="preserve"> what’s happened today </w:t>
      </w:r>
      <w:r w:rsidRPr="00E63A02">
        <w:rPr>
          <w:rStyle w:val="Boxes"/>
          <w:rFonts w:ascii="Calibri" w:hAnsi="Calibri"/>
          <w:highlight w:val="cyan"/>
        </w:rPr>
        <w:t>in education</w:t>
      </w:r>
      <w:r w:rsidRPr="00E63A02">
        <w:t xml:space="preserve"> </w:t>
      </w:r>
      <w:r w:rsidRPr="00E63A02">
        <w:rPr>
          <w:color w:val="000000" w:themeColor="text1"/>
          <w:sz w:val="16"/>
          <w:szCs w:val="16"/>
          <w:shd w:val="clear" w:color="auto" w:fill="FFFFFF"/>
        </w:rPr>
        <w:t xml:space="preserve">is that these </w:t>
      </w:r>
      <w:r w:rsidRPr="00E63A02">
        <w:rPr>
          <w:rStyle w:val="StyleUnderline"/>
          <w:highlight w:val="cyan"/>
        </w:rPr>
        <w:t>neoliberal ideas</w:t>
      </w:r>
      <w:r w:rsidRPr="00E63A02">
        <w:rPr>
          <w:color w:val="000000" w:themeColor="text1"/>
          <w:sz w:val="16"/>
          <w:szCs w:val="16"/>
          <w:shd w:val="clear" w:color="auto" w:fill="FFFFFF"/>
        </w:rPr>
        <w:t xml:space="preserve"> have been </w:t>
      </w:r>
      <w:r w:rsidRPr="00E63A02">
        <w:rPr>
          <w:rStyle w:val="StyleUnderline"/>
          <w:highlight w:val="cyan"/>
        </w:rPr>
        <w:t>mobilized to</w:t>
      </w:r>
      <w:r w:rsidRPr="00E63A02">
        <w:rPr>
          <w:color w:val="000000" w:themeColor="text1"/>
          <w:sz w:val="16"/>
          <w:szCs w:val="16"/>
          <w:shd w:val="clear" w:color="auto" w:fill="FFFFFF"/>
        </w:rPr>
        <w:t xml:space="preserve"> </w:t>
      </w:r>
      <w:r w:rsidRPr="00E63A02">
        <w:rPr>
          <w:rStyle w:val="Boxes"/>
          <w:rFonts w:ascii="Calibri" w:hAnsi="Calibri"/>
          <w:highlight w:val="cyan"/>
        </w:rPr>
        <w:t>bolster</w:t>
      </w:r>
      <w:r w:rsidRPr="00E63A02">
        <w:rPr>
          <w:color w:val="000000" w:themeColor="text1"/>
          <w:sz w:val="16"/>
          <w:szCs w:val="16"/>
          <w:shd w:val="clear" w:color="auto" w:fill="FFFFFF"/>
        </w:rPr>
        <w:t xml:space="preserve"> the </w:t>
      </w:r>
      <w:r w:rsidRPr="00E63A02">
        <w:rPr>
          <w:rStyle w:val="Boxes"/>
          <w:rFonts w:ascii="Calibri" w:hAnsi="Calibri"/>
          <w:highlight w:val="cyan"/>
        </w:rPr>
        <w:t>class attack</w:t>
      </w:r>
      <w:r w:rsidRPr="00E63A02">
        <w:rPr>
          <w:color w:val="000000" w:themeColor="text1"/>
          <w:sz w:val="16"/>
          <w:szCs w:val="16"/>
          <w:shd w:val="clear" w:color="auto" w:fill="FFFFFF"/>
        </w:rPr>
        <w:t xml:space="preserve"> on workers. The </w:t>
      </w:r>
      <w:r w:rsidRPr="00E63A02">
        <w:rPr>
          <w:rStyle w:val="StyleUnderline"/>
        </w:rPr>
        <w:t>working class in America</w:t>
      </w:r>
      <w:r w:rsidRPr="00E63A02">
        <w:rPr>
          <w:color w:val="000000" w:themeColor="text1"/>
          <w:sz w:val="16"/>
          <w:szCs w:val="16"/>
          <w:shd w:val="clear" w:color="auto" w:fill="FFFFFF"/>
        </w:rPr>
        <w:t xml:space="preserve"> was actually </w:t>
      </w:r>
      <w:r w:rsidRPr="00E63A02">
        <w:rPr>
          <w:rStyle w:val="StyleUnderline"/>
        </w:rPr>
        <w:t>not doing badly between</w:t>
      </w:r>
      <w:r w:rsidRPr="00E63A02">
        <w:rPr>
          <w:color w:val="000000" w:themeColor="text1"/>
          <w:sz w:val="16"/>
          <w:szCs w:val="16"/>
          <w:shd w:val="clear" w:color="auto" w:fill="FFFFFF"/>
        </w:rPr>
        <w:t xml:space="preserve"> the </w:t>
      </w:r>
      <w:r w:rsidRPr="00E63A02">
        <w:rPr>
          <w:rStyle w:val="StyleUnderline"/>
        </w:rPr>
        <w:t>New Deal and</w:t>
      </w:r>
      <w:r w:rsidRPr="00E63A02">
        <w:rPr>
          <w:color w:val="000000" w:themeColor="text1"/>
          <w:sz w:val="16"/>
          <w:szCs w:val="16"/>
          <w:shd w:val="clear" w:color="auto" w:fill="FFFFFF"/>
        </w:rPr>
        <w:t xml:space="preserve"> around </w:t>
      </w:r>
      <w:r w:rsidRPr="00E63A02">
        <w:rPr>
          <w:rStyle w:val="StyleUnderline"/>
        </w:rPr>
        <w:t>1973</w:t>
      </w:r>
      <w:r w:rsidRPr="00E63A02">
        <w:rPr>
          <w:color w:val="000000" w:themeColor="text1"/>
          <w:sz w:val="16"/>
          <w:szCs w:val="16"/>
          <w:shd w:val="clear" w:color="auto" w:fill="FFFFFF"/>
        </w:rPr>
        <w:t xml:space="preserve">. But </w:t>
      </w:r>
      <w:r w:rsidRPr="00E63A02">
        <w:rPr>
          <w:rStyle w:val="StyleUnderline"/>
        </w:rPr>
        <w:t xml:space="preserve">they’ve been </w:t>
      </w:r>
      <w:r w:rsidRPr="00E63A02">
        <w:rPr>
          <w:rStyle w:val="Boxes"/>
          <w:rFonts w:ascii="Calibri" w:hAnsi="Calibri"/>
        </w:rPr>
        <w:t>beaten back</w:t>
      </w:r>
      <w:r w:rsidRPr="00E63A02">
        <w:rPr>
          <w:color w:val="000000" w:themeColor="text1"/>
          <w:sz w:val="16"/>
          <w:szCs w:val="16"/>
          <w:shd w:val="clear" w:color="auto" w:fill="FFFFFF"/>
        </w:rPr>
        <w:t xml:space="preserve">. And these </w:t>
      </w:r>
      <w:r w:rsidRPr="00E63A02">
        <w:rPr>
          <w:rStyle w:val="StyleUnderline"/>
        </w:rPr>
        <w:t xml:space="preserve">neoliberal ideas have been </w:t>
      </w:r>
      <w:r w:rsidRPr="00E63A02">
        <w:rPr>
          <w:rStyle w:val="Boxes"/>
          <w:rFonts w:ascii="Calibri" w:hAnsi="Calibri"/>
        </w:rPr>
        <w:t>used</w:t>
      </w:r>
      <w:r w:rsidRPr="00E63A02">
        <w:rPr>
          <w:rStyle w:val="StyleUnderline"/>
        </w:rPr>
        <w:t xml:space="preserve"> to beat </w:t>
      </w:r>
      <w:r w:rsidRPr="00E63A02">
        <w:rPr>
          <w:rStyle w:val="Boxes"/>
          <w:rFonts w:ascii="Calibri" w:hAnsi="Calibri"/>
        </w:rPr>
        <w:t>workers back</w:t>
      </w:r>
      <w:r w:rsidRPr="00E63A02">
        <w:rPr>
          <w:color w:val="000000" w:themeColor="text1"/>
          <w:sz w:val="16"/>
          <w:szCs w:val="16"/>
          <w:shd w:val="clear" w:color="auto" w:fill="FFFFFF"/>
        </w:rPr>
        <w:t xml:space="preserve">. What’s happening now is that people are starting to realize the </w:t>
      </w:r>
      <w:r w:rsidRPr="00E63A02">
        <w:rPr>
          <w:rStyle w:val="Boxes"/>
          <w:rFonts w:ascii="Calibri" w:hAnsi="Calibri"/>
          <w:highlight w:val="cyan"/>
        </w:rPr>
        <w:t xml:space="preserve">limits </w:t>
      </w:r>
      <w:r w:rsidRPr="00E63A02">
        <w:rPr>
          <w:rStyle w:val="StyleUnderline"/>
          <w:highlight w:val="cyan"/>
        </w:rPr>
        <w:t xml:space="preserve">of </w:t>
      </w:r>
      <w:r w:rsidRPr="00E63A02">
        <w:rPr>
          <w:rStyle w:val="Boxes"/>
          <w:rFonts w:ascii="Calibri" w:hAnsi="Calibri"/>
          <w:highlight w:val="cyan"/>
        </w:rPr>
        <w:t>educational reforms</w:t>
      </w:r>
      <w:r w:rsidRPr="00E63A02">
        <w:rPr>
          <w:rStyle w:val="StyleUnderline"/>
          <w:highlight w:val="cyan"/>
        </w:rPr>
        <w:t xml:space="preserve"> along </w:t>
      </w:r>
      <w:r w:rsidRPr="00E63A02">
        <w:rPr>
          <w:rStyle w:val="Boxes"/>
          <w:rFonts w:ascii="Calibri" w:hAnsi="Calibri"/>
          <w:highlight w:val="cyan"/>
        </w:rPr>
        <w:t>neoliberal lines</w:t>
      </w:r>
      <w:r w:rsidRPr="00E63A02">
        <w:rPr>
          <w:color w:val="000000" w:themeColor="text1"/>
          <w:sz w:val="16"/>
          <w:szCs w:val="16"/>
          <w:shd w:val="clear" w:color="auto" w:fill="FFFFFF"/>
        </w:rPr>
        <w:t xml:space="preserve">. They </w:t>
      </w:r>
      <w:r w:rsidRPr="00E63A02">
        <w:rPr>
          <w:rStyle w:val="StyleUnderline"/>
        </w:rPr>
        <w:t>don’t like privatization</w:t>
      </w:r>
      <w:r w:rsidRPr="00E63A02">
        <w:rPr>
          <w:color w:val="000000" w:themeColor="text1"/>
          <w:sz w:val="16"/>
          <w:szCs w:val="16"/>
          <w:shd w:val="clear" w:color="auto" w:fill="FFFFFF"/>
        </w:rPr>
        <w:t xml:space="preserve"> as much as they used to. They </w:t>
      </w:r>
      <w:r w:rsidRPr="00E63A02">
        <w:rPr>
          <w:rStyle w:val="StyleUnderline"/>
        </w:rPr>
        <w:t>recognize the need for technical schools</w:t>
      </w:r>
      <w:r w:rsidRPr="00E63A02">
        <w:rPr>
          <w:color w:val="000000" w:themeColor="text1"/>
          <w:sz w:val="16"/>
          <w:szCs w:val="16"/>
          <w:shd w:val="clear" w:color="auto" w:fill="FFFFFF"/>
        </w:rPr>
        <w:t xml:space="preserve">. But nevertheless, I think some </w:t>
      </w:r>
      <w:r w:rsidRPr="00E63A02">
        <w:rPr>
          <w:rStyle w:val="StyleUnderline"/>
          <w:highlight w:val="cyan"/>
        </w:rPr>
        <w:t>fundamental class conflict underlies</w:t>
      </w:r>
      <w:r w:rsidRPr="00E63A02">
        <w:rPr>
          <w:color w:val="000000" w:themeColor="text1"/>
          <w:sz w:val="16"/>
          <w:szCs w:val="16"/>
          <w:shd w:val="clear" w:color="auto" w:fill="FFFFFF"/>
        </w:rPr>
        <w:t xml:space="preserve"> these </w:t>
      </w:r>
      <w:r w:rsidRPr="00E63A02">
        <w:rPr>
          <w:rStyle w:val="StyleUnderline"/>
          <w:highlight w:val="cyan"/>
        </w:rPr>
        <w:t>debates</w:t>
      </w:r>
      <w:r w:rsidRPr="00E63A02">
        <w:rPr>
          <w:color w:val="000000" w:themeColor="text1"/>
          <w:sz w:val="16"/>
          <w:szCs w:val="16"/>
          <w:shd w:val="clear" w:color="auto" w:fill="FFFFFF"/>
        </w:rPr>
        <w:t>.</w:t>
      </w:r>
    </w:p>
    <w:p w14:paraId="24C90F68" w14:textId="77777777" w:rsidR="00AA2E64" w:rsidRPr="00E63A02" w:rsidRDefault="00AA2E64" w:rsidP="00AA2E64">
      <w:pPr>
        <w:pStyle w:val="Heading4"/>
        <w:rPr>
          <w:rFonts w:cs="Calibri"/>
        </w:rPr>
      </w:pPr>
      <w:r w:rsidRPr="00E63A02">
        <w:rPr>
          <w:rFonts w:cs="Calibri"/>
        </w:rPr>
        <w:t xml:space="preserve">The </w:t>
      </w:r>
      <w:r w:rsidRPr="00E63A02">
        <w:rPr>
          <w:rFonts w:cs="Calibri"/>
          <w:u w:val="single"/>
        </w:rPr>
        <w:t>role</w:t>
      </w:r>
      <w:r w:rsidRPr="00E63A02">
        <w:rPr>
          <w:rFonts w:cs="Calibri"/>
        </w:rPr>
        <w:t xml:space="preserve"> of the </w:t>
      </w:r>
      <w:r w:rsidRPr="00E63A02">
        <w:rPr>
          <w:rFonts w:cs="Calibri"/>
          <w:u w:val="single"/>
        </w:rPr>
        <w:t>government</w:t>
      </w:r>
      <w:r w:rsidRPr="00E63A02">
        <w:rPr>
          <w:rFonts w:cs="Calibri"/>
        </w:rPr>
        <w:t xml:space="preserve"> is the </w:t>
      </w:r>
      <w:r w:rsidRPr="00E63A02">
        <w:rPr>
          <w:rFonts w:cs="Calibri"/>
          <w:u w:val="single"/>
        </w:rPr>
        <w:t>most relevant</w:t>
      </w:r>
      <w:r w:rsidRPr="00E63A02">
        <w:rPr>
          <w:rFonts w:cs="Calibri"/>
        </w:rPr>
        <w:t xml:space="preserve"> question regarding </w:t>
      </w:r>
      <w:r w:rsidRPr="00E63A02">
        <w:rPr>
          <w:rFonts w:cs="Calibri"/>
          <w:u w:val="single"/>
        </w:rPr>
        <w:t>critiques</w:t>
      </w:r>
      <w:r w:rsidRPr="00E63A02">
        <w:rPr>
          <w:rFonts w:cs="Calibri"/>
        </w:rPr>
        <w:t xml:space="preserve"> of </w:t>
      </w:r>
      <w:r w:rsidRPr="00E63A02">
        <w:rPr>
          <w:rFonts w:cs="Calibri"/>
          <w:u w:val="single"/>
        </w:rPr>
        <w:t>neoliberalism</w:t>
      </w:r>
      <w:r w:rsidRPr="00E63A02">
        <w:rPr>
          <w:rFonts w:cs="Calibri"/>
        </w:rPr>
        <w:t xml:space="preserve">. </w:t>
      </w:r>
    </w:p>
    <w:p w14:paraId="5060BD3B" w14:textId="77777777" w:rsidR="00AA2E64" w:rsidRPr="00E63A02" w:rsidRDefault="00AA2E64" w:rsidP="00AA2E64">
      <w:r w:rsidRPr="00E63A02">
        <w:rPr>
          <w:b/>
          <w:bCs/>
          <w:sz w:val="26"/>
          <w:szCs w:val="26"/>
        </w:rPr>
        <w:t>Gibbons ’18</w:t>
      </w:r>
      <w:r w:rsidRPr="00E63A02">
        <w:t xml:space="preserve"> [Andrew; Professor of Higher Education at the Auckland University of Technology at New Zealand; “Neoliberalism, Education Policy and the Life of the Academic: A Poetics of Pedagogical Resistance.” Policy Futures in Education, vol. 16, no. 7, 14 May 2018, pp. 918–930, https://doi.org/10.1177/1478210318774675.]//neev</w:t>
      </w:r>
    </w:p>
    <w:p w14:paraId="2A485FF8" w14:textId="77777777" w:rsidR="00AA2E64" w:rsidRPr="00E63A02" w:rsidRDefault="00AA2E64" w:rsidP="00AA2E64">
      <w:pPr>
        <w:rPr>
          <w:color w:val="000000" w:themeColor="text1"/>
          <w:sz w:val="16"/>
          <w:szCs w:val="16"/>
        </w:rPr>
      </w:pPr>
      <w:r w:rsidRPr="00E63A02">
        <w:rPr>
          <w:color w:val="000000" w:themeColor="text1"/>
          <w:sz w:val="16"/>
          <w:szCs w:val="16"/>
        </w:rPr>
        <w:t>Abstract</w:t>
      </w:r>
    </w:p>
    <w:p w14:paraId="35967746" w14:textId="77777777" w:rsidR="00AA2E64" w:rsidRPr="00E63A02" w:rsidRDefault="00AA2E64" w:rsidP="00AA2E64">
      <w:pPr>
        <w:rPr>
          <w:color w:val="000000" w:themeColor="text1"/>
          <w:sz w:val="16"/>
          <w:szCs w:val="16"/>
        </w:rPr>
      </w:pPr>
      <w:r w:rsidRPr="00E63A02">
        <w:rPr>
          <w:color w:val="000000" w:themeColor="text1"/>
          <w:sz w:val="16"/>
          <w:szCs w:val="16"/>
        </w:rPr>
        <w:t xml:space="preserve">The papers in this special issue on the spaces of pedagogy speak to the failures of neoliberal thinking when applied to education. Their </w:t>
      </w:r>
      <w:r w:rsidRPr="00E63A02">
        <w:rPr>
          <w:rStyle w:val="StyleUnderline"/>
          <w:highlight w:val="cyan"/>
        </w:rPr>
        <w:t>pedagogical critique of neoliberalism</w:t>
      </w:r>
      <w:r w:rsidRPr="00E63A02">
        <w:rPr>
          <w:color w:val="000000" w:themeColor="text1"/>
          <w:sz w:val="16"/>
          <w:szCs w:val="16"/>
        </w:rPr>
        <w:t xml:space="preserve"> contributes to a </w:t>
      </w:r>
      <w:r w:rsidRPr="00E63A02">
        <w:rPr>
          <w:rStyle w:val="StyleUnderline"/>
        </w:rPr>
        <w:t>considerable body of work</w:t>
      </w:r>
      <w:r w:rsidRPr="00E63A02">
        <w:rPr>
          <w:color w:val="000000" w:themeColor="text1"/>
          <w:sz w:val="16"/>
          <w:szCs w:val="16"/>
        </w:rPr>
        <w:t xml:space="preserve"> focused on </w:t>
      </w:r>
      <w:r w:rsidRPr="00E63A02">
        <w:rPr>
          <w:rStyle w:val="Boxes"/>
          <w:rFonts w:ascii="Calibri" w:hAnsi="Calibri"/>
        </w:rPr>
        <w:t>challenging</w:t>
      </w:r>
      <w:r w:rsidRPr="00E63A02">
        <w:rPr>
          <w:rStyle w:val="StyleUnderline"/>
        </w:rPr>
        <w:t xml:space="preserve"> the</w:t>
      </w:r>
      <w:r w:rsidRPr="00E63A02">
        <w:rPr>
          <w:color w:val="000000" w:themeColor="text1"/>
          <w:sz w:val="16"/>
          <w:szCs w:val="16"/>
        </w:rPr>
        <w:t xml:space="preserve"> </w:t>
      </w:r>
      <w:r w:rsidRPr="00E63A02">
        <w:rPr>
          <w:rStyle w:val="Boxes"/>
          <w:rFonts w:ascii="Calibri" w:hAnsi="Calibri"/>
          <w:highlight w:val="cyan"/>
        </w:rPr>
        <w:t>driving discourses of education</w:t>
      </w:r>
      <w:r w:rsidRPr="00E63A02">
        <w:rPr>
          <w:color w:val="000000" w:themeColor="text1"/>
          <w:sz w:val="16"/>
          <w:szCs w:val="16"/>
        </w:rPr>
        <w:t xml:space="preserve"> (or more accurately, school) systems. The source of the tensions between four decades of policy-supported educational marketization and the accompanying objections, rejections and warnings, require careful questioning in terms of what the very </w:t>
      </w:r>
      <w:r w:rsidRPr="00E63A02">
        <w:rPr>
          <w:rStyle w:val="StyleUnderline"/>
        </w:rPr>
        <w:t>debate reveals about education, learning, school, pedagogy</w:t>
      </w:r>
      <w:r w:rsidRPr="00E63A02">
        <w:rPr>
          <w:color w:val="000000" w:themeColor="text1"/>
          <w:sz w:val="16"/>
          <w:szCs w:val="16"/>
        </w:rPr>
        <w:t xml:space="preserve"> and so on. In this paper, these questions are asked in relation to neoliberal thinking about indigeneity, knowledge and the individual. The idea of what to do, how to approach things differently, draws together these critiques of </w:t>
      </w:r>
      <w:r w:rsidRPr="00E63A02">
        <w:rPr>
          <w:rStyle w:val="StyleUnderline"/>
        </w:rPr>
        <w:t>neoliberalism in higher education</w:t>
      </w:r>
      <w:r w:rsidRPr="00E63A02">
        <w:rPr>
          <w:color w:val="000000" w:themeColor="text1"/>
          <w:sz w:val="16"/>
          <w:szCs w:val="16"/>
        </w:rPr>
        <w:t xml:space="preserve">. The purpose of this paper is to amplify the collective critique of neoliberalism. </w:t>
      </w:r>
      <w:r w:rsidRPr="00E63A02">
        <w:rPr>
          <w:rStyle w:val="StyleUnderline"/>
        </w:rPr>
        <w:t>Analyses and challenges to educational relationships</w:t>
      </w:r>
      <w:r w:rsidRPr="00E63A02">
        <w:rPr>
          <w:color w:val="000000" w:themeColor="text1"/>
          <w:sz w:val="16"/>
          <w:szCs w:val="16"/>
        </w:rPr>
        <w:t xml:space="preserve"> that deploy neoliberal thinking are positioned to keep in question the nature and purpose of neoliberalism.</w:t>
      </w:r>
    </w:p>
    <w:p w14:paraId="686A8B86" w14:textId="77777777" w:rsidR="00AA2E64" w:rsidRPr="00E63A02" w:rsidRDefault="00AA2E64" w:rsidP="00AA2E64">
      <w:pPr>
        <w:rPr>
          <w:color w:val="000000" w:themeColor="text1"/>
          <w:sz w:val="16"/>
          <w:szCs w:val="16"/>
        </w:rPr>
      </w:pPr>
      <w:r w:rsidRPr="00E63A02">
        <w:rPr>
          <w:color w:val="000000" w:themeColor="text1"/>
          <w:sz w:val="16"/>
          <w:szCs w:val="16"/>
        </w:rPr>
        <w:t>Introduction</w:t>
      </w:r>
    </w:p>
    <w:p w14:paraId="5A777E60" w14:textId="77777777" w:rsidR="00AA2E64" w:rsidRPr="00E63A02" w:rsidRDefault="00AA2E64" w:rsidP="00AA2E64">
      <w:pPr>
        <w:rPr>
          <w:color w:val="000000" w:themeColor="text1"/>
          <w:sz w:val="16"/>
          <w:szCs w:val="16"/>
        </w:rPr>
      </w:pPr>
      <w:r w:rsidRPr="00E63A02">
        <w:rPr>
          <w:color w:val="000000" w:themeColor="text1"/>
          <w:sz w:val="16"/>
          <w:szCs w:val="16"/>
        </w:rPr>
        <w:t xml:space="preserve">The papers in this special issue on the </w:t>
      </w:r>
      <w:r w:rsidRPr="00E63A02">
        <w:rPr>
          <w:rStyle w:val="StyleUnderline"/>
          <w:highlight w:val="cyan"/>
        </w:rPr>
        <w:t>spaces of pedagogy</w:t>
      </w:r>
      <w:r w:rsidRPr="00E63A02">
        <w:rPr>
          <w:color w:val="000000" w:themeColor="text1"/>
          <w:sz w:val="16"/>
          <w:szCs w:val="16"/>
        </w:rPr>
        <w:t xml:space="preserve"> </w:t>
      </w:r>
      <w:r w:rsidRPr="00E63A02">
        <w:rPr>
          <w:rStyle w:val="StyleUnderline"/>
          <w:highlight w:val="cyan"/>
        </w:rPr>
        <w:t>speak to</w:t>
      </w:r>
      <w:r w:rsidRPr="00E63A02">
        <w:rPr>
          <w:color w:val="000000" w:themeColor="text1"/>
          <w:sz w:val="16"/>
          <w:szCs w:val="16"/>
        </w:rPr>
        <w:t xml:space="preserve"> the </w:t>
      </w:r>
      <w:r w:rsidRPr="00E63A02">
        <w:rPr>
          <w:rStyle w:val="Boxes"/>
          <w:rFonts w:ascii="Calibri" w:hAnsi="Calibri"/>
          <w:highlight w:val="cyan"/>
        </w:rPr>
        <w:t>failures of neoliberal thinking</w:t>
      </w:r>
      <w:r w:rsidRPr="00E63A02">
        <w:rPr>
          <w:color w:val="000000" w:themeColor="text1"/>
          <w:sz w:val="16"/>
          <w:szCs w:val="16"/>
        </w:rPr>
        <w:t xml:space="preserve"> when applied to education. Their </w:t>
      </w:r>
      <w:r w:rsidRPr="00E63A02">
        <w:rPr>
          <w:rStyle w:val="StyleUnderline"/>
        </w:rPr>
        <w:t>pedagogical critique of neoliberalism</w:t>
      </w:r>
      <w:r w:rsidRPr="00E63A02">
        <w:rPr>
          <w:color w:val="000000" w:themeColor="text1"/>
          <w:sz w:val="16"/>
          <w:szCs w:val="16"/>
        </w:rPr>
        <w:t xml:space="preserve"> within a sociology, politics and philosophy of education contributes to a </w:t>
      </w:r>
      <w:r w:rsidRPr="00E63A02">
        <w:rPr>
          <w:rStyle w:val="Boxes"/>
          <w:rFonts w:ascii="Calibri" w:hAnsi="Calibri"/>
        </w:rPr>
        <w:t>considerable body of work</w:t>
      </w:r>
      <w:r w:rsidRPr="00E63A02">
        <w:rPr>
          <w:color w:val="000000" w:themeColor="text1"/>
          <w:sz w:val="16"/>
          <w:szCs w:val="16"/>
        </w:rPr>
        <w:t xml:space="preserve"> focused on challenging the driving discourses of education systems. As the abiding discourse in higher education, neoliberalism poses a challenge due to its very ‘potency’ – a potency that derives from its effective employment of social, economic, technological and political thinking (</w:t>
      </w:r>
      <w:r w:rsidRPr="00E63A02">
        <w:rPr>
          <w:rFonts w:eastAsiaTheme="majorEastAsia"/>
          <w:sz w:val="16"/>
          <w:szCs w:val="16"/>
        </w:rPr>
        <w:t>Peters et al., 2000</w:t>
      </w:r>
      <w:r w:rsidRPr="00E63A02">
        <w:rPr>
          <w:color w:val="000000" w:themeColor="text1"/>
          <w:sz w:val="16"/>
          <w:szCs w:val="16"/>
        </w:rPr>
        <w:t>). The source of the tensions between four decades of policy-supported educational marketization, and the accompanying objections, rejections and warnings, require careful questioning in terms of what the very debate reveals about education, learning, school, pedagogy and so on. In this paper, these questions are asked in relation to neoliberal thinking about indigeneity, knowledge and the individual.</w:t>
      </w:r>
    </w:p>
    <w:p w14:paraId="35381BE4" w14:textId="77777777" w:rsidR="00AA2E64" w:rsidRPr="00E63A02" w:rsidRDefault="00AA2E64" w:rsidP="00AA2E64">
      <w:pPr>
        <w:rPr>
          <w:color w:val="000000" w:themeColor="text1"/>
          <w:sz w:val="16"/>
          <w:szCs w:val="16"/>
        </w:rPr>
      </w:pPr>
      <w:r w:rsidRPr="00E63A02">
        <w:rPr>
          <w:color w:val="000000" w:themeColor="text1"/>
          <w:sz w:val="16"/>
          <w:szCs w:val="16"/>
        </w:rPr>
        <w:t xml:space="preserve">The idea of what to do, how to approach things differently, </w:t>
      </w:r>
      <w:r w:rsidRPr="00E63A02">
        <w:rPr>
          <w:rStyle w:val="StyleUnderline"/>
        </w:rPr>
        <w:t xml:space="preserve">draws together these </w:t>
      </w:r>
      <w:r w:rsidRPr="00E63A02">
        <w:rPr>
          <w:rStyle w:val="Boxes"/>
          <w:rFonts w:ascii="Calibri" w:hAnsi="Calibri"/>
        </w:rPr>
        <w:t>critiques of neoliberalism</w:t>
      </w:r>
      <w:r w:rsidRPr="00E63A02">
        <w:rPr>
          <w:color w:val="000000" w:themeColor="text1"/>
          <w:sz w:val="16"/>
          <w:szCs w:val="16"/>
        </w:rPr>
        <w:t xml:space="preserve"> in higher education. The focus for this special issue is the </w:t>
      </w:r>
      <w:r w:rsidRPr="00E63A02">
        <w:rPr>
          <w:rStyle w:val="StyleUnderline"/>
          <w:highlight w:val="cyan"/>
        </w:rPr>
        <w:t>collective</w:t>
      </w:r>
      <w:r w:rsidRPr="00E63A02">
        <w:rPr>
          <w:color w:val="000000" w:themeColor="text1"/>
          <w:sz w:val="16"/>
          <w:szCs w:val="16"/>
        </w:rPr>
        <w:t xml:space="preserve"> and shared stories of </w:t>
      </w:r>
      <w:r w:rsidRPr="00E63A02">
        <w:rPr>
          <w:rStyle w:val="StyleUnderline"/>
          <w:highlight w:val="cyan"/>
        </w:rPr>
        <w:t>active pedagogical resistance</w:t>
      </w:r>
      <w:r w:rsidRPr="00E63A02">
        <w:rPr>
          <w:color w:val="000000" w:themeColor="text1"/>
          <w:sz w:val="16"/>
          <w:szCs w:val="16"/>
        </w:rPr>
        <w:t xml:space="preserve">s in and through various roles and contexts in higher education – each of which, in different ways, speaks to a </w:t>
      </w:r>
      <w:r w:rsidRPr="00E63A02">
        <w:rPr>
          <w:rStyle w:val="Boxes"/>
          <w:rFonts w:ascii="Calibri" w:hAnsi="Calibri"/>
          <w:highlight w:val="cyan"/>
        </w:rPr>
        <w:t>poetic response to policy</w:t>
      </w:r>
      <w:r w:rsidRPr="00E63A02">
        <w:rPr>
          <w:color w:val="000000" w:themeColor="text1"/>
          <w:sz w:val="16"/>
          <w:szCs w:val="16"/>
        </w:rPr>
        <w:t>. The purpose of this paper, as a recognition and response, is to amplify the collective critique of neoliberalism. The challenges to the neoliberal drivers of educational relationships are positioned to keep in question the nature and purpose of neoliberalism. In so doing, the papers in this issue offer alternatives to the possibilities of participation in higher education.</w:t>
      </w:r>
    </w:p>
    <w:p w14:paraId="4492CCB3" w14:textId="77777777" w:rsidR="00AA2E64" w:rsidRPr="00E63A02" w:rsidRDefault="00AA2E64" w:rsidP="00AA2E64">
      <w:pPr>
        <w:rPr>
          <w:color w:val="000000" w:themeColor="text1"/>
          <w:sz w:val="16"/>
          <w:szCs w:val="16"/>
        </w:rPr>
      </w:pPr>
      <w:r w:rsidRPr="00E63A02">
        <w:rPr>
          <w:color w:val="000000" w:themeColor="text1"/>
          <w:sz w:val="16"/>
          <w:szCs w:val="16"/>
        </w:rPr>
        <w:t>The problem of the local</w:t>
      </w:r>
    </w:p>
    <w:p w14:paraId="4EC3C4D2" w14:textId="77777777" w:rsidR="00AA2E64" w:rsidRPr="00E63A02" w:rsidRDefault="00AA2E64" w:rsidP="00AA2E64">
      <w:pPr>
        <w:rPr>
          <w:color w:val="000000" w:themeColor="text1"/>
          <w:sz w:val="16"/>
          <w:szCs w:val="16"/>
        </w:rPr>
      </w:pPr>
      <w:r w:rsidRPr="00E63A02">
        <w:rPr>
          <w:color w:val="000000" w:themeColor="text1"/>
          <w:sz w:val="16"/>
          <w:szCs w:val="16"/>
        </w:rPr>
        <w:t>I believe that the only way education can truly change for the betterment of our kanaka maoli and minority students, and for all students, is through Hawaiian culture based practices, what I refer to here as Hawaiian ways of knowing, that incorporate the cultural values, ways of knowing and ways of relating in our classrooms (</w:t>
      </w:r>
      <w:r w:rsidRPr="00E63A02">
        <w:rPr>
          <w:rFonts w:eastAsiaTheme="majorEastAsia"/>
          <w:sz w:val="16"/>
          <w:szCs w:val="16"/>
        </w:rPr>
        <w:t>Ikeda, 2018</w:t>
      </w:r>
      <w:r w:rsidRPr="00E63A02">
        <w:rPr>
          <w:color w:val="000000" w:themeColor="text1"/>
          <w:sz w:val="16"/>
          <w:szCs w:val="16"/>
        </w:rPr>
        <w:t>: 870).</w:t>
      </w:r>
    </w:p>
    <w:p w14:paraId="4762854E" w14:textId="77777777" w:rsidR="00AA2E64" w:rsidRPr="00E63A02" w:rsidRDefault="00AA2E64" w:rsidP="00AA2E64">
      <w:pPr>
        <w:rPr>
          <w:color w:val="000000" w:themeColor="text1"/>
          <w:sz w:val="16"/>
          <w:szCs w:val="16"/>
        </w:rPr>
      </w:pPr>
      <w:r w:rsidRPr="00E63A02">
        <w:rPr>
          <w:color w:val="000000" w:themeColor="text1"/>
          <w:sz w:val="16"/>
          <w:szCs w:val="16"/>
        </w:rPr>
        <w:t xml:space="preserve">The idea of a global and </w:t>
      </w:r>
      <w:r w:rsidRPr="00E63A02">
        <w:rPr>
          <w:rStyle w:val="StyleUnderline"/>
        </w:rPr>
        <w:t xml:space="preserve">growing </w:t>
      </w:r>
      <w:r w:rsidRPr="00E63A02">
        <w:rPr>
          <w:rStyle w:val="Boxes"/>
          <w:rFonts w:ascii="Calibri" w:hAnsi="Calibri"/>
        </w:rPr>
        <w:t>knowledge economy</w:t>
      </w:r>
      <w:r w:rsidRPr="00E63A02">
        <w:rPr>
          <w:rStyle w:val="StyleUnderline"/>
        </w:rPr>
        <w:t xml:space="preserve"> in the </w:t>
      </w:r>
      <w:r w:rsidRPr="00E63A02">
        <w:rPr>
          <w:rStyle w:val="Boxes"/>
          <w:rFonts w:ascii="Calibri" w:hAnsi="Calibri"/>
        </w:rPr>
        <w:t>21st century,</w:t>
      </w:r>
      <w:r w:rsidRPr="00E63A02">
        <w:rPr>
          <w:color w:val="000000" w:themeColor="text1"/>
          <w:sz w:val="16"/>
          <w:szCs w:val="16"/>
        </w:rPr>
        <w:t xml:space="preserve"> an idea that features strongly in 21st century higher education rhetoric, brings to bear new tensions for communities whose knowledge has been the object of marginalising policies through pre-21st century European colonisation projects. The ‘old’ and the ‘local’ ways of knowing are engaged in two largely contradictory relationships or problems. The first, and more familiar, involves an intervention at the site of local knowledge in order to replace local techniques of government with neoliberal techniques of government. The second operates seemingly at odds to the first, looking to maintain local practices and knowledge. While neither are new challenges for communities (</w:t>
      </w:r>
      <w:r w:rsidRPr="00E63A02">
        <w:rPr>
          <w:rFonts w:eastAsiaTheme="majorEastAsia"/>
          <w:sz w:val="16"/>
          <w:szCs w:val="16"/>
        </w:rPr>
        <w:t>Ikeda, 2018</w:t>
      </w:r>
      <w:r w:rsidRPr="00E63A02">
        <w:rPr>
          <w:color w:val="000000" w:themeColor="text1"/>
          <w:sz w:val="16"/>
          <w:szCs w:val="16"/>
        </w:rPr>
        <w:t>; </w:t>
      </w:r>
      <w:r w:rsidRPr="00E63A02">
        <w:rPr>
          <w:rFonts w:eastAsiaTheme="majorEastAsia"/>
          <w:sz w:val="16"/>
          <w:szCs w:val="16"/>
        </w:rPr>
        <w:t>Kupferman, 2018</w:t>
      </w:r>
      <w:r w:rsidRPr="00E63A02">
        <w:rPr>
          <w:color w:val="000000" w:themeColor="text1"/>
          <w:sz w:val="16"/>
          <w:szCs w:val="16"/>
        </w:rPr>
        <w:t>), their continued pervasion in all spheres of life requires ongoing and sustained resistance.</w:t>
      </w:r>
    </w:p>
    <w:p w14:paraId="29A0D316" w14:textId="77777777" w:rsidR="00AA2E64" w:rsidRPr="00E63A02" w:rsidRDefault="00AA2E64" w:rsidP="00AA2E64">
      <w:pPr>
        <w:rPr>
          <w:color w:val="000000" w:themeColor="text1"/>
          <w:sz w:val="16"/>
          <w:szCs w:val="16"/>
        </w:rPr>
      </w:pPr>
      <w:r w:rsidRPr="00E63A02">
        <w:rPr>
          <w:color w:val="000000" w:themeColor="text1"/>
          <w:sz w:val="16"/>
          <w:szCs w:val="16"/>
        </w:rPr>
        <w:t xml:space="preserve">The first tension is evidence of the essence of neoliberalism as distinct from liberalism and is a critical paradox in neoliberal thinking in relation to the role of centralised governance and education policy. The </w:t>
      </w:r>
      <w:r w:rsidRPr="00E63A02">
        <w:rPr>
          <w:rStyle w:val="StyleUnderline"/>
          <w:highlight w:val="cyan"/>
        </w:rPr>
        <w:t>very purpose of education</w:t>
      </w:r>
      <w:r w:rsidRPr="00E63A02">
        <w:rPr>
          <w:color w:val="000000" w:themeColor="text1"/>
          <w:sz w:val="16"/>
          <w:szCs w:val="16"/>
        </w:rPr>
        <w:t>, as a global phenomenon, is subjected to a unifying discourse of the ‘learning’ society (</w:t>
      </w:r>
      <w:r w:rsidRPr="00E63A02">
        <w:rPr>
          <w:rFonts w:eastAsiaTheme="majorEastAsia"/>
          <w:sz w:val="16"/>
          <w:szCs w:val="16"/>
        </w:rPr>
        <w:t>Biesta, 2016</w:t>
      </w:r>
      <w:r w:rsidRPr="00E63A02">
        <w:rPr>
          <w:color w:val="000000" w:themeColor="text1"/>
          <w:sz w:val="16"/>
          <w:szCs w:val="16"/>
        </w:rPr>
        <w:t>). In the learning society, education and school are spoken of as if the same thing (</w:t>
      </w:r>
      <w:r w:rsidRPr="00E63A02">
        <w:rPr>
          <w:rFonts w:eastAsiaTheme="majorEastAsia"/>
          <w:sz w:val="16"/>
          <w:szCs w:val="16"/>
        </w:rPr>
        <w:t>Kupferman, 2018</w:t>
      </w:r>
      <w:r w:rsidRPr="00E63A02">
        <w:rPr>
          <w:color w:val="000000" w:themeColor="text1"/>
          <w:sz w:val="16"/>
          <w:szCs w:val="16"/>
        </w:rPr>
        <w:t>). </w:t>
      </w:r>
      <w:r w:rsidRPr="00E63A02">
        <w:rPr>
          <w:rFonts w:eastAsiaTheme="majorEastAsia"/>
          <w:sz w:val="16"/>
          <w:szCs w:val="16"/>
        </w:rPr>
        <w:t>Kupferman’s (2018)</w:t>
      </w:r>
      <w:r w:rsidRPr="00E63A02">
        <w:rPr>
          <w:color w:val="000000" w:themeColor="text1"/>
          <w:sz w:val="16"/>
          <w:szCs w:val="16"/>
        </w:rPr>
        <w:t xml:space="preserve"> concern with this conflation is a </w:t>
      </w:r>
      <w:r w:rsidRPr="00E63A02">
        <w:rPr>
          <w:rStyle w:val="StyleUnderline"/>
          <w:highlight w:val="cyan"/>
        </w:rPr>
        <w:t>neoliberal reiteration of</w:t>
      </w:r>
      <w:r w:rsidRPr="00E63A02">
        <w:rPr>
          <w:color w:val="000000" w:themeColor="text1"/>
          <w:sz w:val="16"/>
          <w:szCs w:val="16"/>
        </w:rPr>
        <w:t xml:space="preserve"> the </w:t>
      </w:r>
      <w:r w:rsidRPr="00E63A02">
        <w:rPr>
          <w:rStyle w:val="StyleUnderline"/>
          <w:highlight w:val="cyan"/>
        </w:rPr>
        <w:t>colonial agenda</w:t>
      </w:r>
      <w:r w:rsidRPr="00E63A02">
        <w:rPr>
          <w:color w:val="000000" w:themeColor="text1"/>
          <w:sz w:val="16"/>
          <w:szCs w:val="16"/>
        </w:rPr>
        <w:t xml:space="preserve">, layering further impediments to the understanding of knowledge as local, and to the legitimisation of the project of colonization through the erasure of the </w:t>
      </w:r>
      <w:r w:rsidRPr="00E63A02">
        <w:rPr>
          <w:rStyle w:val="StyleUnderline"/>
        </w:rPr>
        <w:t>history of school as colonizing</w:t>
      </w:r>
      <w:r w:rsidRPr="00E63A02">
        <w:rPr>
          <w:color w:val="000000" w:themeColor="text1"/>
          <w:sz w:val="16"/>
          <w:szCs w:val="16"/>
        </w:rPr>
        <w:t xml:space="preserve"> (</w:t>
      </w:r>
      <w:r w:rsidRPr="00E63A02">
        <w:rPr>
          <w:rFonts w:eastAsiaTheme="majorEastAsia"/>
          <w:sz w:val="16"/>
          <w:szCs w:val="16"/>
        </w:rPr>
        <w:t>Kupferman, 2018</w:t>
      </w:r>
      <w:r w:rsidRPr="00E63A02">
        <w:rPr>
          <w:color w:val="000000" w:themeColor="text1"/>
          <w:sz w:val="16"/>
          <w:szCs w:val="16"/>
        </w:rPr>
        <w:t>). Neoliberal thinking tends ‘towards a form of political sovereignty which would be a government of all and of each, and whose concerns would be at once to “totalise” and to “individualise”’ (</w:t>
      </w:r>
      <w:r w:rsidRPr="00E63A02">
        <w:rPr>
          <w:rFonts w:eastAsiaTheme="majorEastAsia"/>
          <w:sz w:val="16"/>
          <w:szCs w:val="16"/>
        </w:rPr>
        <w:t>Gordon, 1991</w:t>
      </w:r>
      <w:r w:rsidRPr="00E63A02">
        <w:rPr>
          <w:color w:val="000000" w:themeColor="text1"/>
          <w:sz w:val="16"/>
          <w:szCs w:val="16"/>
        </w:rPr>
        <w:t xml:space="preserve">: 33). Hence, there is </w:t>
      </w:r>
      <w:r w:rsidRPr="00E63A02">
        <w:rPr>
          <w:rStyle w:val="StyleUnderline"/>
          <w:highlight w:val="cyan"/>
        </w:rPr>
        <w:t>no rationale for maintaining</w:t>
      </w:r>
      <w:r w:rsidRPr="00E63A02">
        <w:rPr>
          <w:color w:val="000000" w:themeColor="text1"/>
          <w:sz w:val="16"/>
          <w:szCs w:val="16"/>
        </w:rPr>
        <w:t xml:space="preserve"> any roots of local knowledge within the neoliberal ‘</w:t>
      </w:r>
      <w:r w:rsidRPr="00E63A02">
        <w:rPr>
          <w:rStyle w:val="Boxes"/>
          <w:rFonts w:ascii="Calibri" w:hAnsi="Calibri"/>
          <w:highlight w:val="cyan"/>
        </w:rPr>
        <w:t>hegemonic discourse</w:t>
      </w:r>
      <w:r w:rsidRPr="00E63A02">
        <w:rPr>
          <w:color w:val="000000" w:themeColor="text1"/>
          <w:sz w:val="16"/>
          <w:szCs w:val="16"/>
        </w:rPr>
        <w:t xml:space="preserve"> of western nation states’ (</w:t>
      </w:r>
      <w:r w:rsidRPr="00E63A02">
        <w:rPr>
          <w:rFonts w:eastAsiaTheme="majorEastAsia"/>
          <w:sz w:val="16"/>
          <w:szCs w:val="16"/>
        </w:rPr>
        <w:t>Olssen and Peters, 2005</w:t>
      </w:r>
      <w:r w:rsidRPr="00E63A02">
        <w:rPr>
          <w:color w:val="000000" w:themeColor="text1"/>
          <w:sz w:val="16"/>
          <w:szCs w:val="16"/>
        </w:rPr>
        <w:t xml:space="preserve">: 314). And this despite the observed </w:t>
      </w:r>
      <w:r w:rsidRPr="00E63A02">
        <w:rPr>
          <w:rStyle w:val="StyleUnderline"/>
        </w:rPr>
        <w:t>localised manifestations of neoliberal thinking</w:t>
      </w:r>
      <w:r w:rsidRPr="00E63A02">
        <w:rPr>
          <w:color w:val="000000" w:themeColor="text1"/>
          <w:sz w:val="16"/>
          <w:szCs w:val="16"/>
        </w:rPr>
        <w:t xml:space="preserve"> and practice evident in the development of nation state economic and public policy since the formation of the Mont Pélerin Society in 1947 (</w:t>
      </w:r>
      <w:r w:rsidRPr="00E63A02">
        <w:rPr>
          <w:rFonts w:eastAsiaTheme="majorEastAsia"/>
          <w:sz w:val="16"/>
          <w:szCs w:val="16"/>
        </w:rPr>
        <w:t>Denord, 2015</w:t>
      </w:r>
      <w:r w:rsidRPr="00E63A02">
        <w:rPr>
          <w:color w:val="000000" w:themeColor="text1"/>
          <w:sz w:val="16"/>
          <w:szCs w:val="16"/>
        </w:rPr>
        <w:t>). In other words, neoliberalism has many local narratives to tell, but has evolved into a highly globalising discourse – a discourse without borders, and without apparent alternatives. It is the model that defines ‘one size fits all’ (</w:t>
      </w:r>
      <w:r w:rsidRPr="00E63A02">
        <w:rPr>
          <w:rFonts w:eastAsiaTheme="majorEastAsia"/>
          <w:sz w:val="16"/>
          <w:szCs w:val="16"/>
        </w:rPr>
        <w:t>Ball, 2012</w:t>
      </w:r>
      <w:r w:rsidRPr="00E63A02">
        <w:rPr>
          <w:color w:val="000000" w:themeColor="text1"/>
          <w:sz w:val="16"/>
          <w:szCs w:val="16"/>
        </w:rPr>
        <w:t>: 18).</w:t>
      </w:r>
    </w:p>
    <w:p w14:paraId="19CEACFD" w14:textId="77777777" w:rsidR="00AA2E64" w:rsidRPr="00E63A02" w:rsidRDefault="00AA2E64" w:rsidP="00AA2E64">
      <w:pPr>
        <w:rPr>
          <w:color w:val="000000" w:themeColor="text1"/>
          <w:sz w:val="16"/>
          <w:szCs w:val="16"/>
        </w:rPr>
      </w:pPr>
      <w:r w:rsidRPr="00E63A02">
        <w:rPr>
          <w:color w:val="000000" w:themeColor="text1"/>
          <w:sz w:val="16"/>
          <w:szCs w:val="16"/>
        </w:rPr>
        <w:t>A discourse without borders drives economic, super-powered, globalisation (</w:t>
      </w:r>
      <w:r w:rsidRPr="00E63A02">
        <w:rPr>
          <w:rFonts w:eastAsiaTheme="majorEastAsia"/>
          <w:sz w:val="16"/>
          <w:szCs w:val="16"/>
        </w:rPr>
        <w:t>Ball, 2012</w:t>
      </w:r>
      <w:r w:rsidRPr="00E63A02">
        <w:rPr>
          <w:color w:val="000000" w:themeColor="text1"/>
          <w:sz w:val="16"/>
          <w:szCs w:val="16"/>
        </w:rPr>
        <w:t>). Globalisation is however, according to </w:t>
      </w:r>
      <w:r w:rsidRPr="00E63A02">
        <w:rPr>
          <w:rFonts w:eastAsiaTheme="majorEastAsia"/>
          <w:sz w:val="16"/>
          <w:szCs w:val="16"/>
        </w:rPr>
        <w:t>Olssen and Peters (2005)</w:t>
      </w:r>
      <w:r w:rsidRPr="00E63A02">
        <w:rPr>
          <w:color w:val="000000" w:themeColor="text1"/>
          <w:sz w:val="16"/>
          <w:szCs w:val="16"/>
        </w:rPr>
        <w:t>, a phenomenon that would be recognisable within alternative technological and economic structures. </w:t>
      </w:r>
      <w:r w:rsidRPr="00E63A02">
        <w:rPr>
          <w:rFonts w:eastAsiaTheme="majorEastAsia"/>
          <w:sz w:val="16"/>
          <w:szCs w:val="16"/>
        </w:rPr>
        <w:t>Olssen and Peters (2005</w:t>
      </w:r>
      <w:r w:rsidRPr="00E63A02">
        <w:rPr>
          <w:color w:val="000000" w:themeColor="text1"/>
          <w:sz w:val="16"/>
          <w:szCs w:val="16"/>
        </w:rPr>
        <w:t xml:space="preserve">: 314) argue that ‘neoliberalism can be understood at one level as a revival of many of the central tenets of classical liberalism, particularly classical economic liberalism’. These tenets include assumptions of: the individual as self-interested; the free market and free trade as the best mechanisms to distribute resources; and with any </w:t>
      </w:r>
      <w:r w:rsidRPr="00E63A02">
        <w:rPr>
          <w:rStyle w:val="StyleUnderline"/>
        </w:rPr>
        <w:t>government role limited to protecting the self-interested individual, free trade, and the efficient operation of markets for goods</w:t>
      </w:r>
      <w:r w:rsidRPr="00E63A02">
        <w:rPr>
          <w:color w:val="000000" w:themeColor="text1"/>
          <w:sz w:val="16"/>
          <w:szCs w:val="16"/>
        </w:rPr>
        <w:t xml:space="preserve"> and services – including public goods and services traditionally associated with education (</w:t>
      </w:r>
      <w:r w:rsidRPr="00E63A02">
        <w:rPr>
          <w:rFonts w:eastAsiaTheme="majorEastAsia"/>
          <w:sz w:val="16"/>
          <w:szCs w:val="16"/>
        </w:rPr>
        <w:t>Apple, 2004</w:t>
      </w:r>
      <w:r w:rsidRPr="00E63A02">
        <w:rPr>
          <w:color w:val="000000" w:themeColor="text1"/>
          <w:sz w:val="16"/>
          <w:szCs w:val="16"/>
        </w:rPr>
        <w:t>; </w:t>
      </w:r>
      <w:r w:rsidRPr="00E63A02">
        <w:rPr>
          <w:rFonts w:eastAsiaTheme="majorEastAsia"/>
          <w:sz w:val="16"/>
          <w:szCs w:val="16"/>
        </w:rPr>
        <w:t>Ball, 2012</w:t>
      </w:r>
      <w:r w:rsidRPr="00E63A02">
        <w:rPr>
          <w:color w:val="000000" w:themeColor="text1"/>
          <w:sz w:val="16"/>
          <w:szCs w:val="16"/>
        </w:rPr>
        <w:t>; </w:t>
      </w:r>
      <w:r w:rsidRPr="00E63A02">
        <w:rPr>
          <w:rFonts w:eastAsiaTheme="majorEastAsia"/>
          <w:sz w:val="16"/>
          <w:szCs w:val="16"/>
        </w:rPr>
        <w:t>Denord, 2015</w:t>
      </w:r>
      <w:r w:rsidRPr="00E63A02">
        <w:rPr>
          <w:color w:val="000000" w:themeColor="text1"/>
          <w:sz w:val="16"/>
          <w:szCs w:val="16"/>
        </w:rPr>
        <w:t>; </w:t>
      </w:r>
      <w:r w:rsidRPr="00E63A02">
        <w:rPr>
          <w:rFonts w:eastAsiaTheme="majorEastAsia"/>
          <w:sz w:val="16"/>
          <w:szCs w:val="16"/>
        </w:rPr>
        <w:t>Tribe, 2015</w:t>
      </w:r>
      <w:r w:rsidRPr="00E63A02">
        <w:rPr>
          <w:color w:val="000000" w:themeColor="text1"/>
          <w:sz w:val="16"/>
          <w:szCs w:val="16"/>
        </w:rPr>
        <w:t>). These tenets construct a ‘busnocratic rationality’ (</w:t>
      </w:r>
      <w:r w:rsidRPr="00E63A02">
        <w:rPr>
          <w:rFonts w:eastAsiaTheme="majorEastAsia"/>
          <w:sz w:val="16"/>
          <w:szCs w:val="16"/>
        </w:rPr>
        <w:t>Peters and Marshall, 2004</w:t>
      </w:r>
      <w:r w:rsidRPr="00E63A02">
        <w:rPr>
          <w:color w:val="000000" w:themeColor="text1"/>
          <w:sz w:val="16"/>
          <w:szCs w:val="16"/>
        </w:rPr>
        <w:t>: 109) that drives a wedge between the academy and its social responsibility and educational imagination (</w:t>
      </w:r>
      <w:r w:rsidRPr="00E63A02">
        <w:rPr>
          <w:rFonts w:eastAsiaTheme="majorEastAsia"/>
          <w:sz w:val="16"/>
          <w:szCs w:val="16"/>
        </w:rPr>
        <w:t>Sojot, 2018</w:t>
      </w:r>
      <w:r w:rsidRPr="00E63A02">
        <w:rPr>
          <w:color w:val="000000" w:themeColor="text1"/>
          <w:sz w:val="16"/>
          <w:szCs w:val="16"/>
        </w:rPr>
        <w:t>).</w:t>
      </w:r>
    </w:p>
    <w:p w14:paraId="28CF3004" w14:textId="77777777" w:rsidR="00AA2E64" w:rsidRPr="00E63A02" w:rsidRDefault="00AA2E64" w:rsidP="00AA2E64">
      <w:pPr>
        <w:rPr>
          <w:color w:val="000000" w:themeColor="text1"/>
          <w:sz w:val="16"/>
          <w:szCs w:val="16"/>
        </w:rPr>
      </w:pPr>
      <w:r w:rsidRPr="00E63A02">
        <w:rPr>
          <w:color w:val="000000" w:themeColor="text1"/>
          <w:sz w:val="16"/>
          <w:szCs w:val="16"/>
        </w:rPr>
        <w:t xml:space="preserve">The </w:t>
      </w:r>
      <w:r w:rsidRPr="00E63A02">
        <w:rPr>
          <w:rStyle w:val="StyleUnderline"/>
          <w:highlight w:val="cyan"/>
        </w:rPr>
        <w:t>role of government</w:t>
      </w:r>
      <w:r w:rsidRPr="00E63A02">
        <w:rPr>
          <w:color w:val="000000" w:themeColor="text1"/>
          <w:sz w:val="16"/>
          <w:szCs w:val="16"/>
        </w:rPr>
        <w:t xml:space="preserve"> is the </w:t>
      </w:r>
      <w:r w:rsidRPr="00E63A02">
        <w:rPr>
          <w:rStyle w:val="Boxes"/>
          <w:rFonts w:ascii="Calibri" w:hAnsi="Calibri"/>
        </w:rPr>
        <w:t>critical difference</w:t>
      </w:r>
      <w:r w:rsidRPr="00E63A02">
        <w:rPr>
          <w:color w:val="000000" w:themeColor="text1"/>
          <w:sz w:val="16"/>
          <w:szCs w:val="16"/>
        </w:rPr>
        <w:t xml:space="preserve"> between classic and neo forms of liberalism, and it is this role that is </w:t>
      </w:r>
      <w:r w:rsidRPr="00E63A02">
        <w:rPr>
          <w:rStyle w:val="Boxes"/>
          <w:rFonts w:ascii="Calibri" w:hAnsi="Calibri"/>
          <w:highlight w:val="cyan"/>
        </w:rPr>
        <w:t>most evident</w:t>
      </w:r>
      <w:r w:rsidRPr="00E63A02">
        <w:rPr>
          <w:color w:val="000000" w:themeColor="text1"/>
          <w:sz w:val="16"/>
          <w:szCs w:val="16"/>
        </w:rPr>
        <w:t xml:space="preserve"> </w:t>
      </w:r>
      <w:r w:rsidRPr="00E63A02">
        <w:rPr>
          <w:rStyle w:val="StyleUnderline"/>
          <w:highlight w:val="cyan"/>
        </w:rPr>
        <w:t>in</w:t>
      </w:r>
      <w:r w:rsidRPr="00E63A02">
        <w:rPr>
          <w:color w:val="000000" w:themeColor="text1"/>
          <w:sz w:val="16"/>
          <w:szCs w:val="16"/>
        </w:rPr>
        <w:t xml:space="preserve"> the </w:t>
      </w:r>
      <w:r w:rsidRPr="00E63A02">
        <w:rPr>
          <w:rStyle w:val="StyleUnderline"/>
          <w:highlight w:val="cyan"/>
        </w:rPr>
        <w:t>concerns of academics</w:t>
      </w:r>
      <w:r w:rsidRPr="00E63A02">
        <w:rPr>
          <w:color w:val="000000" w:themeColor="text1"/>
          <w:sz w:val="16"/>
          <w:szCs w:val="16"/>
        </w:rPr>
        <w:t xml:space="preserve"> in relation to their role and contributions as public and active scholars. In classic liberalism, as noted above, the state doesn’t so much as intervene as make sure interventions don’t occur that would impinge on and hence make less effective the ideal conditions of the market. This view is supported by the understanding of the individual as naturally predisposed to work within those ideal conditions (</w:t>
      </w:r>
      <w:r w:rsidRPr="00E63A02">
        <w:rPr>
          <w:rFonts w:eastAsiaTheme="majorEastAsia"/>
          <w:sz w:val="16"/>
          <w:szCs w:val="16"/>
        </w:rPr>
        <w:t>Tribe, 2015</w:t>
      </w:r>
      <w:r w:rsidRPr="00E63A02">
        <w:rPr>
          <w:color w:val="000000" w:themeColor="text1"/>
          <w:sz w:val="16"/>
          <w:szCs w:val="16"/>
        </w:rPr>
        <w:t xml:space="preserve">). It could be argued that this would result in an elevation in academic autonomy. In neoliberalism, no such idea of the inevitability of the forces of nature abide. Effective markets do not occur naturally and neither do self-interested, </w:t>
      </w:r>
      <w:r w:rsidRPr="00E63A02">
        <w:rPr>
          <w:rStyle w:val="StyleUnderline"/>
        </w:rPr>
        <w:t>rational and autonomous individuals</w:t>
      </w:r>
      <w:r w:rsidRPr="00E63A02">
        <w:rPr>
          <w:color w:val="000000" w:themeColor="text1"/>
          <w:sz w:val="16"/>
          <w:szCs w:val="16"/>
        </w:rPr>
        <w:t>. ‘In neoliberalism the state seeks to create an individual that is an enterprising and competitive entrepreneur’ (</w:t>
      </w:r>
      <w:r w:rsidRPr="00E63A02">
        <w:rPr>
          <w:rFonts w:eastAsiaTheme="majorEastAsia"/>
          <w:sz w:val="16"/>
          <w:szCs w:val="16"/>
        </w:rPr>
        <w:t>Olssen and Peters, 2005</w:t>
      </w:r>
      <w:r w:rsidRPr="00E63A02">
        <w:rPr>
          <w:color w:val="000000" w:themeColor="text1"/>
          <w:sz w:val="16"/>
          <w:szCs w:val="16"/>
        </w:rPr>
        <w:t>: 315). The state then operates in ‘the nexus between regulation and midwifery… setting limits to the market, while at the same time creating conditions within which the market can flourish and expand’ (</w:t>
      </w:r>
      <w:r w:rsidRPr="00E63A02">
        <w:rPr>
          <w:rFonts w:eastAsiaTheme="majorEastAsia"/>
          <w:sz w:val="16"/>
          <w:szCs w:val="16"/>
        </w:rPr>
        <w:t>Ball, 2012</w:t>
      </w:r>
      <w:r w:rsidRPr="00E63A02">
        <w:rPr>
          <w:color w:val="000000" w:themeColor="text1"/>
          <w:sz w:val="16"/>
          <w:szCs w:val="16"/>
        </w:rPr>
        <w:t>: 17).</w:t>
      </w:r>
    </w:p>
    <w:p w14:paraId="2F71D595" w14:textId="77777777" w:rsidR="00AA2E64" w:rsidRPr="00E63A02" w:rsidRDefault="00AA2E64" w:rsidP="00AA2E64">
      <w:pPr>
        <w:rPr>
          <w:color w:val="000000" w:themeColor="text1"/>
          <w:sz w:val="10"/>
          <w:szCs w:val="10"/>
        </w:rPr>
      </w:pPr>
      <w:r w:rsidRPr="00E63A02">
        <w:rPr>
          <w:color w:val="000000" w:themeColor="text1"/>
          <w:sz w:val="10"/>
          <w:szCs w:val="10"/>
        </w:rPr>
        <w:t>For </w:t>
      </w:r>
      <w:r w:rsidRPr="00E63A02">
        <w:rPr>
          <w:rFonts w:eastAsiaTheme="majorEastAsia"/>
          <w:sz w:val="10"/>
          <w:szCs w:val="10"/>
        </w:rPr>
        <w:t>Peters et al. (2000</w:t>
      </w:r>
      <w:r w:rsidRPr="00E63A02">
        <w:rPr>
          <w:color w:val="000000" w:themeColor="text1"/>
          <w:sz w:val="10"/>
          <w:szCs w:val="10"/>
        </w:rPr>
        <w:t>: 317) neither the autonomous individual in liberalism nor in neoliberalism can be understood as free ‘because forms of rationality and the laws within which the free market will be required to operate and function will shape people as particular kinds of subjects so that they will choose in general ways’. The rights to local and/or individual autonomy are only apparent. In the words of Jacques </w:t>
      </w:r>
      <w:r w:rsidRPr="00E63A02">
        <w:rPr>
          <w:rFonts w:eastAsiaTheme="majorEastAsia"/>
          <w:sz w:val="10"/>
          <w:szCs w:val="10"/>
        </w:rPr>
        <w:t>Donzelot (1979</w:t>
      </w:r>
      <w:r w:rsidRPr="00E63A02">
        <w:rPr>
          <w:color w:val="000000" w:themeColor="text1"/>
          <w:sz w:val="10"/>
          <w:szCs w:val="10"/>
        </w:rPr>
        <w:t>: 103), ‘the more these rights are proclaimed, the more the strangle hold of a tutelary authority tightens’.</w:t>
      </w:r>
    </w:p>
    <w:p w14:paraId="3D1B7D96" w14:textId="77777777" w:rsidR="00AA2E64" w:rsidRPr="00E63A02" w:rsidRDefault="00AA2E64" w:rsidP="00AA2E64">
      <w:pPr>
        <w:rPr>
          <w:color w:val="000000" w:themeColor="text1"/>
          <w:sz w:val="10"/>
          <w:szCs w:val="10"/>
        </w:rPr>
      </w:pPr>
      <w:r w:rsidRPr="00E63A02">
        <w:rPr>
          <w:color w:val="000000" w:themeColor="text1"/>
          <w:sz w:val="10"/>
          <w:szCs w:val="10"/>
        </w:rPr>
        <w:t>Consistent with 20th century structuralist thinking, neoliberalism offers an ‘approach capable of explaining all human behaviour’ (</w:t>
      </w:r>
      <w:r w:rsidRPr="00E63A02">
        <w:rPr>
          <w:rFonts w:eastAsiaTheme="majorEastAsia"/>
          <w:sz w:val="10"/>
          <w:szCs w:val="10"/>
        </w:rPr>
        <w:t>Gordon, 1991</w:t>
      </w:r>
      <w:r w:rsidRPr="00E63A02">
        <w:rPr>
          <w:color w:val="000000" w:themeColor="text1"/>
          <w:sz w:val="10"/>
          <w:szCs w:val="10"/>
        </w:rPr>
        <w:t>: 31) based on a belief that observation of behaviours in some contexts are taken to describe the whole. This view was expounded by Hayek, whose thinking has been regarded as critical to a shift from liberalism to neoliberalism (</w:t>
      </w:r>
      <w:r w:rsidRPr="00E63A02">
        <w:rPr>
          <w:rFonts w:eastAsiaTheme="majorEastAsia"/>
          <w:sz w:val="10"/>
          <w:szCs w:val="10"/>
        </w:rPr>
        <w:t>Olssen and Peters, 2005</w:t>
      </w:r>
      <w:r w:rsidRPr="00E63A02">
        <w:rPr>
          <w:color w:val="000000" w:themeColor="text1"/>
          <w:sz w:val="10"/>
          <w:szCs w:val="10"/>
        </w:rPr>
        <w:t>; </w:t>
      </w:r>
      <w:r w:rsidRPr="00E63A02">
        <w:rPr>
          <w:rFonts w:eastAsiaTheme="majorEastAsia"/>
          <w:sz w:val="10"/>
          <w:szCs w:val="10"/>
        </w:rPr>
        <w:t>Tribe, 2015</w:t>
      </w:r>
      <w:r w:rsidRPr="00E63A02">
        <w:rPr>
          <w:color w:val="000000" w:themeColor="text1"/>
          <w:sz w:val="10"/>
          <w:szCs w:val="10"/>
        </w:rPr>
        <w:t>) and the belief that education not only could be, but also should be subjected to the economic theories of the market developed around the sovereignty of the individual (</w:t>
      </w:r>
      <w:r w:rsidRPr="00E63A02">
        <w:rPr>
          <w:rFonts w:eastAsiaTheme="majorEastAsia"/>
          <w:sz w:val="10"/>
          <w:szCs w:val="10"/>
        </w:rPr>
        <w:t>Peters et al., 2000</w:t>
      </w:r>
      <w:r w:rsidRPr="00E63A02">
        <w:rPr>
          <w:color w:val="000000" w:themeColor="text1"/>
          <w:sz w:val="10"/>
          <w:szCs w:val="10"/>
        </w:rPr>
        <w:t>).</w:t>
      </w:r>
    </w:p>
    <w:p w14:paraId="62ADAFC4" w14:textId="77777777" w:rsidR="00AA2E64" w:rsidRPr="00E63A02" w:rsidRDefault="00AA2E64" w:rsidP="00AA2E64">
      <w:pPr>
        <w:rPr>
          <w:color w:val="000000" w:themeColor="text1"/>
          <w:sz w:val="10"/>
          <w:szCs w:val="10"/>
        </w:rPr>
      </w:pPr>
      <w:r w:rsidRPr="00E63A02">
        <w:rPr>
          <w:color w:val="000000" w:themeColor="text1"/>
          <w:sz w:val="10"/>
          <w:szCs w:val="10"/>
        </w:rPr>
        <w:t>Neoliberalism draws in part from Hayek’s theorisation of the efficacy of the market and makes clear the limitations of a centralised economic intervention (</w:t>
      </w:r>
      <w:r w:rsidRPr="00E63A02">
        <w:rPr>
          <w:rFonts w:eastAsiaTheme="majorEastAsia"/>
          <w:sz w:val="10"/>
          <w:szCs w:val="10"/>
        </w:rPr>
        <w:t>Tribe, 2015</w:t>
      </w:r>
      <w:r w:rsidRPr="00E63A02">
        <w:rPr>
          <w:color w:val="000000" w:themeColor="text1"/>
          <w:sz w:val="10"/>
          <w:szCs w:val="10"/>
        </w:rPr>
        <w:t>). For Hayek, a ‘spontaneous societal order such as a market order can utilize practical fragmented knowledge in a way which a holistically planned order cannot’ (</w:t>
      </w:r>
      <w:r w:rsidRPr="00E63A02">
        <w:rPr>
          <w:rFonts w:eastAsiaTheme="majorEastAsia"/>
          <w:sz w:val="10"/>
          <w:szCs w:val="10"/>
        </w:rPr>
        <w:t>Olssen and Peters, 2005</w:t>
      </w:r>
      <w:r w:rsidRPr="00E63A02">
        <w:rPr>
          <w:color w:val="000000" w:themeColor="text1"/>
          <w:sz w:val="10"/>
          <w:szCs w:val="10"/>
        </w:rPr>
        <w:t>: 318). In this sense the local ‘self-organizing and self-replicating structures emerge without design’ (</w:t>
      </w:r>
      <w:r w:rsidRPr="00E63A02">
        <w:rPr>
          <w:rFonts w:eastAsiaTheme="majorEastAsia"/>
          <w:sz w:val="10"/>
          <w:szCs w:val="10"/>
        </w:rPr>
        <w:t>Olssen and Peters, 2005</w:t>
      </w:r>
      <w:r w:rsidRPr="00E63A02">
        <w:rPr>
          <w:color w:val="000000" w:themeColor="text1"/>
          <w:sz w:val="10"/>
          <w:szCs w:val="10"/>
        </w:rPr>
        <w:t>: 318).</w:t>
      </w:r>
    </w:p>
    <w:p w14:paraId="3C3CEEF6" w14:textId="77777777" w:rsidR="00AA2E64" w:rsidRPr="00E63A02" w:rsidRDefault="00AA2E64" w:rsidP="00AA2E64">
      <w:pPr>
        <w:rPr>
          <w:color w:val="000000" w:themeColor="text1"/>
          <w:sz w:val="10"/>
          <w:szCs w:val="10"/>
        </w:rPr>
      </w:pPr>
      <w:r w:rsidRPr="00E63A02">
        <w:rPr>
          <w:color w:val="000000" w:themeColor="text1"/>
          <w:sz w:val="10"/>
          <w:szCs w:val="10"/>
        </w:rPr>
        <w:t>Hayek’s work is significant because elements of his thinking, notably his views on the primacy of the local over the central, are clearly rejected in the rise of neoliberal policy. The pervasion of new forms of neoliberal government has arguably relied on the failure to distinguish between a liberal and a neoliberal agenda. In the United Kingdom and Aotearoa New Zealand, for instance, the rise of the new right was led in part by the old left, with the promise of decentralisation of conservative government power and structure.</w:t>
      </w:r>
    </w:p>
    <w:p w14:paraId="08A81768" w14:textId="77777777" w:rsidR="00AA2E64" w:rsidRPr="00E63A02" w:rsidRDefault="00AA2E64" w:rsidP="00AA2E64">
      <w:pPr>
        <w:rPr>
          <w:color w:val="000000" w:themeColor="text1"/>
          <w:sz w:val="10"/>
          <w:szCs w:val="10"/>
        </w:rPr>
      </w:pPr>
      <w:r w:rsidRPr="00E63A02">
        <w:rPr>
          <w:color w:val="000000" w:themeColor="text1"/>
          <w:sz w:val="10"/>
          <w:szCs w:val="10"/>
        </w:rPr>
        <w:t>While Hayek argued for the importance of markets for the regulation of private-business conduct, it was James Buchanan and his collaborators that argued for an extension of the market as a mechanism for the institutional regulation of public sector organizational contexts (</w:t>
      </w:r>
      <w:r w:rsidRPr="00E63A02">
        <w:rPr>
          <w:rFonts w:eastAsiaTheme="majorEastAsia"/>
          <w:sz w:val="10"/>
          <w:szCs w:val="10"/>
        </w:rPr>
        <w:t>Olssen and Peters, 2005</w:t>
      </w:r>
      <w:r w:rsidRPr="00E63A02">
        <w:rPr>
          <w:color w:val="000000" w:themeColor="text1"/>
          <w:sz w:val="10"/>
          <w:szCs w:val="10"/>
        </w:rPr>
        <w:t>: 317).</w:t>
      </w:r>
    </w:p>
    <w:p w14:paraId="3396A190" w14:textId="77777777" w:rsidR="00AA2E64" w:rsidRPr="00E63A02" w:rsidRDefault="00AA2E64" w:rsidP="00AA2E64">
      <w:pPr>
        <w:rPr>
          <w:color w:val="000000" w:themeColor="text1"/>
          <w:sz w:val="10"/>
          <w:szCs w:val="10"/>
        </w:rPr>
      </w:pPr>
      <w:r w:rsidRPr="00E63A02">
        <w:rPr>
          <w:color w:val="000000" w:themeColor="text1"/>
          <w:sz w:val="10"/>
          <w:szCs w:val="10"/>
        </w:rPr>
        <w:t>Public choice theory, led by Buchanan, clearly abides the marginalisation of local knowledge to centralised ‘education’ agendas. This is not to suggest, however, that the rise of liberalism through the 18th century did not have a clear centralised agenda for the efficient functioning of the state (</w:t>
      </w:r>
      <w:r w:rsidRPr="00E63A02">
        <w:rPr>
          <w:rFonts w:eastAsiaTheme="majorEastAsia"/>
          <w:sz w:val="10"/>
          <w:szCs w:val="10"/>
        </w:rPr>
        <w:t>Arendt, 1963</w:t>
      </w:r>
      <w:r w:rsidRPr="00E63A02">
        <w:rPr>
          <w:color w:val="000000" w:themeColor="text1"/>
          <w:sz w:val="10"/>
          <w:szCs w:val="10"/>
        </w:rPr>
        <w:t>).</w:t>
      </w:r>
    </w:p>
    <w:p w14:paraId="34C0CE4E" w14:textId="77777777" w:rsidR="00AA2E64" w:rsidRPr="00E63A02" w:rsidRDefault="00AA2E64" w:rsidP="00AA2E64">
      <w:pPr>
        <w:rPr>
          <w:color w:val="000000" w:themeColor="text1"/>
          <w:sz w:val="10"/>
          <w:szCs w:val="10"/>
        </w:rPr>
      </w:pPr>
      <w:r w:rsidRPr="00E63A02">
        <w:rPr>
          <w:color w:val="000000" w:themeColor="text1"/>
          <w:sz w:val="10"/>
          <w:szCs w:val="10"/>
        </w:rPr>
        <w:t>Normative implications are derived from public choice theory which carry with them an approach to institutional reform. To the extent that voluntary exchange is valued positively while coercion is valued negatively, public choice theories favour market-like arrangements and/or the decentralization of political authority (</w:t>
      </w:r>
      <w:r w:rsidRPr="00E63A02">
        <w:rPr>
          <w:rFonts w:eastAsiaTheme="majorEastAsia"/>
          <w:sz w:val="10"/>
          <w:szCs w:val="10"/>
        </w:rPr>
        <w:t>Peters and Marshall, 1996</w:t>
      </w:r>
      <w:r w:rsidRPr="00E63A02">
        <w:rPr>
          <w:color w:val="000000" w:themeColor="text1"/>
          <w:sz w:val="10"/>
          <w:szCs w:val="10"/>
        </w:rPr>
        <w:t>: 81–82).</w:t>
      </w:r>
    </w:p>
    <w:p w14:paraId="63B75AA1" w14:textId="77777777" w:rsidR="00AA2E64" w:rsidRPr="00E63A02" w:rsidRDefault="00AA2E64" w:rsidP="00AA2E64">
      <w:pPr>
        <w:rPr>
          <w:color w:val="000000" w:themeColor="text1"/>
          <w:sz w:val="10"/>
          <w:szCs w:val="10"/>
        </w:rPr>
      </w:pPr>
      <w:r w:rsidRPr="00E63A02">
        <w:rPr>
          <w:color w:val="000000" w:themeColor="text1"/>
          <w:sz w:val="10"/>
          <w:szCs w:val="10"/>
        </w:rPr>
        <w:t>The question, and largely the difference between the classical and the neo forms of liberalism, is of how much to intervene, and hence also how much to trust in non-intervention. Local, indigenous forms of knowledge are irrelevant to a neoliberal agenda because this agenda requires educating communities as to how they are expected to behave. The justification of these forms of interventionism is provided in the idea of the global economy and the associated rise and fall of apparent economic success and failure. A global economy is a necessary condition of neoliberalism. With the global holding sway over the local comes the apparent foreclosure of alternative conceptualizations of education (</w:t>
      </w:r>
      <w:r w:rsidRPr="00E63A02">
        <w:rPr>
          <w:rFonts w:eastAsiaTheme="majorEastAsia"/>
          <w:sz w:val="10"/>
          <w:szCs w:val="10"/>
        </w:rPr>
        <w:t>Kupferman, 2018</w:t>
      </w:r>
      <w:r w:rsidRPr="00E63A02">
        <w:rPr>
          <w:color w:val="000000" w:themeColor="text1"/>
          <w:sz w:val="10"/>
          <w:szCs w:val="10"/>
        </w:rPr>
        <w:t>). It is a neoliberal expectation that there be no alternatives in education in the sense that alternatives create messiness and uncertainty – characteristics that education policies are designed to eliminate. Hence, there is no space for asking questions about different languages of education. Neither is there space to ‘rework or resist a set of dominant space-bounded binaries such as university/community, intellectual/practitioner, private/public, and theory/practice that are invoked quite comfortably in both contemporary mainstream and progressive education scholarship’ (</w:t>
      </w:r>
      <w:r w:rsidRPr="00E63A02">
        <w:rPr>
          <w:rFonts w:eastAsiaTheme="majorEastAsia"/>
          <w:sz w:val="10"/>
          <w:szCs w:val="10"/>
        </w:rPr>
        <w:t>Tavares, 2018</w:t>
      </w:r>
      <w:r w:rsidRPr="00E63A02">
        <w:rPr>
          <w:color w:val="000000" w:themeColor="text1"/>
          <w:sz w:val="10"/>
          <w:szCs w:val="10"/>
        </w:rPr>
        <w:t>: 881).</w:t>
      </w:r>
    </w:p>
    <w:p w14:paraId="0C1CB998" w14:textId="77777777" w:rsidR="00AA2E64" w:rsidRPr="00E63A02" w:rsidRDefault="00AA2E64" w:rsidP="00AA2E64">
      <w:pPr>
        <w:rPr>
          <w:color w:val="000000" w:themeColor="text1"/>
          <w:sz w:val="16"/>
          <w:szCs w:val="16"/>
        </w:rPr>
      </w:pPr>
      <w:r w:rsidRPr="00E63A02">
        <w:rPr>
          <w:color w:val="000000" w:themeColor="text1"/>
          <w:sz w:val="16"/>
          <w:szCs w:val="16"/>
        </w:rPr>
        <w:t xml:space="preserve">The idea that </w:t>
      </w:r>
      <w:r w:rsidRPr="00E63A02">
        <w:rPr>
          <w:rStyle w:val="StyleUnderline"/>
          <w:highlight w:val="cyan"/>
        </w:rPr>
        <w:t>education</w:t>
      </w:r>
      <w:r w:rsidRPr="00E63A02">
        <w:rPr>
          <w:color w:val="000000" w:themeColor="text1"/>
          <w:sz w:val="16"/>
          <w:szCs w:val="16"/>
        </w:rPr>
        <w:t xml:space="preserve"> is the </w:t>
      </w:r>
      <w:r w:rsidRPr="00E63A02">
        <w:rPr>
          <w:rStyle w:val="Boxes"/>
          <w:rFonts w:ascii="Calibri" w:hAnsi="Calibri"/>
          <w:highlight w:val="cyan"/>
        </w:rPr>
        <w:t>very task of questioning</w:t>
      </w:r>
      <w:r w:rsidRPr="00E63A02">
        <w:rPr>
          <w:color w:val="000000" w:themeColor="text1"/>
          <w:sz w:val="16"/>
          <w:szCs w:val="16"/>
        </w:rPr>
        <w:t xml:space="preserve"> such </w:t>
      </w:r>
      <w:r w:rsidRPr="00E63A02">
        <w:rPr>
          <w:rStyle w:val="StyleUnderline"/>
          <w:highlight w:val="cyan"/>
        </w:rPr>
        <w:t>binaries</w:t>
      </w:r>
      <w:r w:rsidRPr="00E63A02">
        <w:rPr>
          <w:color w:val="000000" w:themeColor="text1"/>
          <w:sz w:val="16"/>
          <w:szCs w:val="16"/>
        </w:rPr>
        <w:t xml:space="preserve"> undermines the idea that the learner’s task is irrefutably to understand themselves as human capital and at the same time as an autonomous rational consumer whose relationships are determined by the ability to maximise choices in their own interests. As such the performance of </w:t>
      </w:r>
      <w:r w:rsidRPr="00E63A02">
        <w:rPr>
          <w:rStyle w:val="StyleUnderline"/>
          <w:highlight w:val="cyan"/>
        </w:rPr>
        <w:t>neoliberal policy in education ‘denies’</w:t>
      </w:r>
      <w:r w:rsidRPr="00E63A02">
        <w:rPr>
          <w:color w:val="000000" w:themeColor="text1"/>
          <w:sz w:val="16"/>
          <w:szCs w:val="16"/>
        </w:rPr>
        <w:t xml:space="preserve"> local and </w:t>
      </w:r>
      <w:r w:rsidRPr="00E63A02">
        <w:rPr>
          <w:rStyle w:val="StyleUnderline"/>
          <w:highlight w:val="cyan"/>
        </w:rPr>
        <w:t>indigenous education</w:t>
      </w:r>
      <w:r w:rsidRPr="00E63A02">
        <w:rPr>
          <w:color w:val="000000" w:themeColor="text1"/>
          <w:sz w:val="16"/>
          <w:szCs w:val="16"/>
        </w:rPr>
        <w:t>s through efforts to argue that education is a neutral, depoliticised space – that the market is the only fair educational mechanism because it operates based on a universal nature that is unhampered by ideologies. In this sense, neoliberal education agendas both forget and reject their own liberal colonial past. However, the marketization of education and in particular of higher education requires new knowledge in order to maintain a stimulated market. This turns the critique of neoliberalism to the next problem: the problem of local knowledge.</w:t>
      </w:r>
    </w:p>
    <w:p w14:paraId="4508AD4C" w14:textId="77777777" w:rsidR="00AA2E64" w:rsidRPr="00E63A02" w:rsidRDefault="00AA2E64" w:rsidP="00AA2E64">
      <w:pPr>
        <w:pStyle w:val="Heading4"/>
        <w:rPr>
          <w:rFonts w:cs="Calibri"/>
        </w:rPr>
      </w:pPr>
      <w:r w:rsidRPr="00E63A02">
        <w:rPr>
          <w:rFonts w:cs="Calibri"/>
        </w:rPr>
        <w:t xml:space="preserve">‘What is your alternative’ </w:t>
      </w:r>
      <w:r w:rsidRPr="00E63A02">
        <w:rPr>
          <w:rFonts w:cs="Calibri"/>
          <w:u w:val="single"/>
        </w:rPr>
        <w:t>hobbles</w:t>
      </w:r>
      <w:r w:rsidRPr="00E63A02">
        <w:rPr>
          <w:rFonts w:cs="Calibri"/>
        </w:rPr>
        <w:t xml:space="preserve"> critical knowledge and is </w:t>
      </w:r>
      <w:r w:rsidRPr="00E63A02">
        <w:rPr>
          <w:rFonts w:cs="Calibri"/>
          <w:u w:val="single"/>
        </w:rPr>
        <w:t>irrelevant</w:t>
      </w:r>
      <w:r w:rsidRPr="00E63A02">
        <w:rPr>
          <w:rFonts w:cs="Calibri"/>
        </w:rPr>
        <w:t xml:space="preserve">. </w:t>
      </w:r>
    </w:p>
    <w:p w14:paraId="78ED1579" w14:textId="77777777" w:rsidR="00AA2E64" w:rsidRPr="00E63A02" w:rsidRDefault="00AA2E64" w:rsidP="00AA2E64">
      <w:pPr>
        <w:rPr>
          <w:lang w:eastAsia="ko-KR"/>
        </w:rPr>
      </w:pPr>
      <w:bookmarkStart w:id="0" w:name="_Hlk176254125"/>
      <w:r w:rsidRPr="00E63A02">
        <w:rPr>
          <w:rStyle w:val="Style13ptBold"/>
        </w:rPr>
        <w:t>Fletcher ’23</w:t>
      </w:r>
      <w:r w:rsidRPr="00E63A02">
        <w:rPr>
          <w:lang w:eastAsia="ko-KR"/>
        </w:rPr>
        <w:t xml:space="preserve"> [Robert; 2023; Ph.D., Professor of Sociology of Development and Change at Wageningen University, Failing Forward: The Rise and Fall of Neoliberal Conservation, “Traversing the Neoliberal Fantasy,” p. 210-214]//neev</w:t>
      </w:r>
    </w:p>
    <w:p w14:paraId="3A5DAD22" w14:textId="77777777" w:rsidR="00AA2E64" w:rsidRPr="00E63A02" w:rsidRDefault="00AA2E64" w:rsidP="00AA2E64">
      <w:pPr>
        <w:rPr>
          <w:sz w:val="16"/>
          <w:szCs w:val="16"/>
        </w:rPr>
      </w:pPr>
      <w:r w:rsidRPr="00E63A02">
        <w:rPr>
          <w:sz w:val="16"/>
          <w:szCs w:val="16"/>
        </w:rPr>
        <w:t>Dynamics like these warn us to be wary in our eagerness to start celebrating ostensive alternatives too quickly. Pushing back against this growing trend, Konings, for instance, echoes Foucault in asserting:</w:t>
      </w:r>
    </w:p>
    <w:p w14:paraId="36C7B3AA" w14:textId="77777777" w:rsidR="00AA2E64" w:rsidRPr="00E63A02" w:rsidRDefault="00AA2E64" w:rsidP="00AA2E64">
      <w:pPr>
        <w:rPr>
          <w:sz w:val="16"/>
          <w:szCs w:val="16"/>
        </w:rPr>
      </w:pPr>
      <w:r w:rsidRPr="00E63A02">
        <w:rPr>
          <w:sz w:val="16"/>
          <w:szCs w:val="16"/>
        </w:rPr>
        <w:t xml:space="preserve">A </w:t>
      </w:r>
      <w:r w:rsidRPr="00E63A02">
        <w:rPr>
          <w:rStyle w:val="StyleUnderline"/>
          <w:highlight w:val="cyan"/>
        </w:rPr>
        <w:t>major factor</w:t>
      </w:r>
      <w:r w:rsidRPr="00E63A02">
        <w:rPr>
          <w:sz w:val="16"/>
          <w:szCs w:val="16"/>
        </w:rPr>
        <w:t xml:space="preserve"> luring </w:t>
      </w:r>
      <w:r w:rsidRPr="00E63A02">
        <w:rPr>
          <w:rStyle w:val="StyleUnderline"/>
        </w:rPr>
        <w:t>progressive intellectuals</w:t>
      </w:r>
      <w:r w:rsidRPr="00E63A02">
        <w:rPr>
          <w:sz w:val="16"/>
          <w:szCs w:val="16"/>
        </w:rPr>
        <w:t xml:space="preserve"> into the game </w:t>
      </w:r>
      <w:r w:rsidRPr="00E63A02">
        <w:rPr>
          <w:rStyle w:val="StyleUnderline"/>
          <w:highlight w:val="cyan"/>
        </w:rPr>
        <w:t>of</w:t>
      </w:r>
      <w:r w:rsidRPr="00E63A02">
        <w:rPr>
          <w:sz w:val="16"/>
          <w:szCs w:val="16"/>
        </w:rPr>
        <w:t xml:space="preserve"> making </w:t>
      </w:r>
      <w:r w:rsidRPr="00E63A02">
        <w:rPr>
          <w:rStyle w:val="Boxes"/>
          <w:rFonts w:ascii="Calibri" w:hAnsi="Calibri"/>
          <w:highlight w:val="cyan"/>
        </w:rPr>
        <w:t>policy proposals</w:t>
      </w:r>
      <w:r w:rsidRPr="00E63A02">
        <w:rPr>
          <w:sz w:val="16"/>
          <w:szCs w:val="16"/>
        </w:rPr>
        <w:t xml:space="preserve"> </w:t>
      </w:r>
      <w:r w:rsidRPr="00E63A02">
        <w:rPr>
          <w:rStyle w:val="StyleUnderline"/>
          <w:highlight w:val="cyan"/>
        </w:rPr>
        <w:t>is</w:t>
      </w:r>
      <w:r w:rsidRPr="00E63A02">
        <w:rPr>
          <w:sz w:val="16"/>
          <w:szCs w:val="16"/>
        </w:rPr>
        <w:t xml:space="preserve"> the tyranny of “</w:t>
      </w:r>
      <w:r w:rsidRPr="00E63A02">
        <w:rPr>
          <w:rStyle w:val="StyleUnderline"/>
          <w:highlight w:val="cyan"/>
        </w:rPr>
        <w:t>what is your alternative</w:t>
      </w:r>
      <w:r w:rsidRPr="00E63A02">
        <w:rPr>
          <w:sz w:val="16"/>
          <w:szCs w:val="16"/>
        </w:rPr>
        <w:t xml:space="preserve">?”—that is, the notion that public intellectuals only behave responsibly if they do not only offer criticism but also put forward alternative policy proposals. However, in situations where we find ourselves at many removes from the levers of public authority, to prescribe policy alternatives is bound to be either </w:t>
      </w:r>
      <w:r w:rsidRPr="00E63A02">
        <w:rPr>
          <w:rStyle w:val="Boxes"/>
          <w:rFonts w:ascii="Calibri" w:hAnsi="Calibri"/>
          <w:highlight w:val="cyan"/>
        </w:rPr>
        <w:t>presumptuous and pointless</w:t>
      </w:r>
      <w:r w:rsidRPr="00E63A02">
        <w:rPr>
          <w:sz w:val="16"/>
          <w:szCs w:val="16"/>
        </w:rPr>
        <w:t xml:space="preserve"> (because the political actors that we would like to carry our programs are nowhere to be found) or conservative in its political implications (because after many radical calls in the desert we learn to ratchet our ambitions down to a level where they can easily be taken up by existing agencies). Once we buy into the game of making policy proposals we can only sound ridiculous and irrelevant or end up participating in the legitimation of prevailing relations of power. We may be able to find a trade-off between these two extremes, but we will have </w:t>
      </w:r>
      <w:r w:rsidRPr="00E63A02">
        <w:rPr>
          <w:rStyle w:val="StyleUnderline"/>
          <w:highlight w:val="cyan"/>
        </w:rPr>
        <w:t>structurally hobbled</w:t>
      </w:r>
      <w:r w:rsidRPr="00E63A02">
        <w:rPr>
          <w:sz w:val="16"/>
          <w:szCs w:val="16"/>
        </w:rPr>
        <w:t xml:space="preserve"> our </w:t>
      </w:r>
      <w:r w:rsidRPr="00E63A02">
        <w:rPr>
          <w:rStyle w:val="StyleUnderline"/>
          <w:highlight w:val="cyan"/>
        </w:rPr>
        <w:t>capacity for the production of critical knowledge</w:t>
      </w:r>
      <w:r w:rsidRPr="00E63A02">
        <w:rPr>
          <w:sz w:val="16"/>
          <w:szCs w:val="16"/>
        </w:rPr>
        <w:t>. (2009: 355)</w:t>
      </w:r>
    </w:p>
    <w:p w14:paraId="26445115" w14:textId="77777777" w:rsidR="00AA2E64" w:rsidRPr="00E63A02" w:rsidRDefault="00AA2E64" w:rsidP="00AA2E64">
      <w:pPr>
        <w:rPr>
          <w:sz w:val="16"/>
          <w:szCs w:val="16"/>
        </w:rPr>
      </w:pPr>
      <w:r w:rsidRPr="00E63A02">
        <w:rPr>
          <w:sz w:val="16"/>
          <w:szCs w:val="16"/>
        </w:rPr>
        <w:t>Rather than succumb to this lure, Konings follows Hegel via Žižek (1993) in advising us to “tarry with the negative,” suggesting that, “For the time being, the most productive role that progressive intellectuals can play is to . . . trace and publicize the inconsistencies between prevailing practices of power and their idealized representation in the official institutions, narratives and symbols of our polity” (2009: 356).</w:t>
      </w:r>
    </w:p>
    <w:p w14:paraId="25E761AE" w14:textId="77777777" w:rsidR="00AA2E64" w:rsidRPr="00E63A02" w:rsidRDefault="00AA2E64" w:rsidP="00AA2E64">
      <w:pPr>
        <w:rPr>
          <w:sz w:val="16"/>
          <w:szCs w:val="16"/>
        </w:rPr>
      </w:pPr>
      <w:r w:rsidRPr="00E63A02">
        <w:rPr>
          <w:sz w:val="16"/>
          <w:szCs w:val="16"/>
        </w:rPr>
        <w:t>I agree that this type of critical analysis has utility in its own right, and that to be effective it must be followed through to the point that one is certain one has fully understood the contours of the problem at hand—what Haraway (2016), as previously noted, calls “staying with the trouble.” But I also agree with Haraway that we need not stop at that point; we can instead attempt to tread the “fine line between acknowledging the extent and seriousness of the troubles and succumbing to abstract futurism and its affects of sublime despair and its politics of sublime indifference” (2016: 4). While avoiding Konings’ twin pitfalls of either vacuous utopian fantasizing or outlining politically pragmatic proposals—or alternately pursuing a diluted “trade-off between these two extremes”—we can, I believe, still continue to point toward the type of more radical change that would get us closer to the sort of world we truly want to inhabit.</w:t>
      </w:r>
    </w:p>
    <w:p w14:paraId="389B1BE4" w14:textId="77777777" w:rsidR="00AA2E64" w:rsidRPr="00E63A02" w:rsidRDefault="00AA2E64" w:rsidP="00AA2E64">
      <w:pPr>
        <w:rPr>
          <w:sz w:val="16"/>
          <w:szCs w:val="16"/>
        </w:rPr>
      </w:pPr>
      <w:r w:rsidRPr="00E63A02">
        <w:rPr>
          <w:sz w:val="16"/>
          <w:szCs w:val="16"/>
        </w:rPr>
        <w:t xml:space="preserve">In the passage (quoted in full in note 6 of chapter 2) made famous by Klein’s (2007) analysis of his perspective as a “shock doctrine,” Milton Friedman claimed that the “basic function” of his cohort of neoliberal ideologues was “to </w:t>
      </w:r>
      <w:r w:rsidRPr="00E63A02">
        <w:rPr>
          <w:rStyle w:val="StyleUnderline"/>
          <w:highlight w:val="cyan"/>
        </w:rPr>
        <w:t>develop alternatives to existing policie</w:t>
      </w:r>
      <w:r w:rsidRPr="00E63A02">
        <w:rPr>
          <w:sz w:val="16"/>
          <w:szCs w:val="16"/>
        </w:rPr>
        <w:t xml:space="preserve">s, to keep them alive and available </w:t>
      </w:r>
      <w:r w:rsidRPr="00E63A02">
        <w:rPr>
          <w:rStyle w:val="StyleUnderline"/>
          <w:highlight w:val="cyan"/>
        </w:rPr>
        <w:t>until</w:t>
      </w:r>
      <w:r w:rsidRPr="00E63A02">
        <w:rPr>
          <w:sz w:val="16"/>
          <w:szCs w:val="16"/>
        </w:rPr>
        <w:t xml:space="preserve"> the </w:t>
      </w:r>
      <w:r w:rsidRPr="00E63A02">
        <w:rPr>
          <w:rStyle w:val="Boxes"/>
          <w:rFonts w:ascii="Calibri" w:hAnsi="Calibri"/>
          <w:highlight w:val="cyan"/>
        </w:rPr>
        <w:t>politically impossible</w:t>
      </w:r>
      <w:r w:rsidRPr="00E63A02">
        <w:rPr>
          <w:sz w:val="16"/>
          <w:szCs w:val="16"/>
        </w:rPr>
        <w:t xml:space="preserve"> </w:t>
      </w:r>
      <w:r w:rsidRPr="00E63A02">
        <w:rPr>
          <w:rStyle w:val="StyleUnderline"/>
          <w:highlight w:val="cyan"/>
        </w:rPr>
        <w:t>becomes the</w:t>
      </w:r>
      <w:r w:rsidRPr="00E63A02">
        <w:t xml:space="preserve"> </w:t>
      </w:r>
      <w:r w:rsidRPr="00E63A02">
        <w:rPr>
          <w:rStyle w:val="Boxes"/>
          <w:rFonts w:ascii="Calibri" w:hAnsi="Calibri"/>
          <w:highlight w:val="cyan"/>
        </w:rPr>
        <w:t>politically inevitable</w:t>
      </w:r>
      <w:r w:rsidRPr="00E63A02">
        <w:rPr>
          <w:sz w:val="16"/>
          <w:szCs w:val="16"/>
        </w:rPr>
        <w:t xml:space="preserve">” (Friedman 2002: xiv). In pointing to this function, Friedman highlighted the interrelationship between ideational and material dimensions of social change, asserting, “Only a </w:t>
      </w:r>
      <w:r w:rsidRPr="00E63A02">
        <w:rPr>
          <w:rStyle w:val="StyleUnderline"/>
          <w:highlight w:val="cyan"/>
        </w:rPr>
        <w:t>crisis</w:t>
      </w:r>
      <w:r w:rsidRPr="00E63A02">
        <w:rPr>
          <w:sz w:val="16"/>
          <w:szCs w:val="16"/>
        </w:rPr>
        <w:t>—actual or perceived—</w:t>
      </w:r>
      <w:r w:rsidRPr="00E63A02">
        <w:rPr>
          <w:rStyle w:val="StyleUnderline"/>
          <w:highlight w:val="cyan"/>
        </w:rPr>
        <w:t>produces real change</w:t>
      </w:r>
      <w:r w:rsidRPr="00E63A02">
        <w:rPr>
          <w:sz w:val="16"/>
          <w:szCs w:val="16"/>
        </w:rPr>
        <w:t>. When that crisis occurs, the actions that are taken depend on the ideas that are lying around” (2002: xiv). It is astounding how prescient this prognosis now appears, looking back upon the neoliberal ascendance Friedman himself helped to orchestrate: how the 1973 accumulation crisis indeed created the space for Friedman and colleagues to promote the ideas they had been nurturing for decades prior as the basis of the new world order, and in this way transforming a philosophy that had indeed seemed “politically impossible” only a short time before into what has now been able to assert itself as the inevitable outcome of a teleological development.</w:t>
      </w:r>
    </w:p>
    <w:p w14:paraId="3189BED7" w14:textId="77777777" w:rsidR="00AA2E64" w:rsidRPr="00E63A02" w:rsidRDefault="00AA2E64" w:rsidP="00AA2E64">
      <w:pPr>
        <w:rPr>
          <w:sz w:val="16"/>
          <w:szCs w:val="16"/>
        </w:rPr>
      </w:pPr>
      <w:r w:rsidRPr="00E63A02">
        <w:rPr>
          <w:sz w:val="16"/>
          <w:szCs w:val="16"/>
        </w:rPr>
        <w:t xml:space="preserve">In a parallel yet opposite strategy, therefore, we might follow Friedman’s lead in our own promotion of “vital alternatives” (Dressler et al. 2014) to neoliberal conservation.4 For the reality, as outlined in chapter 8, is that there is already a wealth of alternative “transition discourses” in development throughout the world, via both on-the-ground practice and more abstract conceptualization. The main current impediment to fully realizing these is that, from the perspective of a persistent neoliberal hegemony, </w:t>
      </w:r>
      <w:r w:rsidRPr="00E63A02">
        <w:rPr>
          <w:rStyle w:val="StyleUnderline"/>
          <w:highlight w:val="cyan"/>
        </w:rPr>
        <w:t>they do appear politically infeasible</w:t>
      </w:r>
      <w:r w:rsidRPr="00E63A02">
        <w:rPr>
          <w:sz w:val="16"/>
          <w:szCs w:val="16"/>
        </w:rPr>
        <w:t xml:space="preserve"> at present. Yet as Friedman among others has taught us, such perceptions can be subject to </w:t>
      </w:r>
      <w:r w:rsidRPr="00E63A02">
        <w:rPr>
          <w:rStyle w:val="Boxes"/>
          <w:rFonts w:ascii="Calibri" w:hAnsi="Calibri"/>
          <w:highlight w:val="cyan"/>
        </w:rPr>
        <w:t>dramatic transformation over time</w:t>
      </w:r>
      <w:r w:rsidRPr="00E63A02">
        <w:rPr>
          <w:sz w:val="16"/>
          <w:szCs w:val="16"/>
        </w:rPr>
        <w:t xml:space="preserve"> (see also Yurchak 2013). After all, one of the main functions of hegemony, noted in chapter 1, is precisely to “define . . . what is realistic and what is not realistic, and to drive certain aspirations and grievances into the realm of the impossible, of idle dreams” (Scott 1990: 73). A main strategy of both socialist and anarchist politics has thus been to make “impossible demands” of the current social order so as to challenge this hegemony and sustain the idea that, as the World Social Forum asserts, another world is possible beyond the impoverished horizons of neoliberal capitalism.</w:t>
      </w:r>
    </w:p>
    <w:p w14:paraId="0C6AFCC0" w14:textId="77777777" w:rsidR="00AA2E64" w:rsidRPr="00E63A02" w:rsidRDefault="00AA2E64" w:rsidP="00AA2E64">
      <w:pPr>
        <w:rPr>
          <w:sz w:val="16"/>
          <w:szCs w:val="16"/>
        </w:rPr>
      </w:pPr>
      <w:r w:rsidRPr="00E63A02">
        <w:rPr>
          <w:sz w:val="16"/>
          <w:szCs w:val="16"/>
        </w:rPr>
        <w:t>In addition to highlighting already existing alternative practices and proposals and helping to flesh out the contours of the alternative world(s) to which they point—the focus of the previous chapter—another productive role for critical scholarship beyond critique may be to explore the conditions of possibility that would allow such alternatives to become first imaginable and then realistic. This is my aim in the following.</w:t>
      </w:r>
    </w:p>
    <w:p w14:paraId="7F6EFF87" w14:textId="77777777" w:rsidR="00AA2E64" w:rsidRPr="00E63A02" w:rsidRDefault="00AA2E64" w:rsidP="00AA2E64">
      <w:pPr>
        <w:pStyle w:val="Heading4"/>
        <w:rPr>
          <w:rFonts w:cs="Calibri"/>
        </w:rPr>
      </w:pPr>
      <w:r w:rsidRPr="00E63A02">
        <w:rPr>
          <w:rFonts w:cs="Calibri"/>
        </w:rPr>
        <w:t>Economic value debating is good.</w:t>
      </w:r>
    </w:p>
    <w:p w14:paraId="604DDD92" w14:textId="77777777" w:rsidR="00AA2E64" w:rsidRPr="00E63A02" w:rsidRDefault="00AA2E64" w:rsidP="00AA2E64">
      <w:r w:rsidRPr="00E63A02">
        <w:rPr>
          <w:rStyle w:val="Style13ptBold"/>
        </w:rPr>
        <w:t>Toussaint ’23</w:t>
      </w:r>
      <w:r w:rsidRPr="00E63A02">
        <w:t xml:space="preserve"> [Etienne; February 2023; Assistant Professor of Law, University of South Carolina School of Law; California Law Review, “The Purpose of Legal Education,” vol. 111]</w:t>
      </w:r>
    </w:p>
    <w:p w14:paraId="263A09E0" w14:textId="77777777" w:rsidR="00AA2E64" w:rsidRPr="00E63A02" w:rsidRDefault="00AA2E64" w:rsidP="00AA2E64">
      <w:pPr>
        <w:rPr>
          <w:sz w:val="16"/>
        </w:rPr>
      </w:pPr>
      <w:r w:rsidRPr="00E63A02">
        <w:rPr>
          <w:sz w:val="16"/>
        </w:rPr>
        <w:t xml:space="preserve">[*26]  </w:t>
      </w:r>
      <w:r w:rsidRPr="00E63A02">
        <w:rPr>
          <w:rStyle w:val="StyleUnderline"/>
          <w:highlight w:val="cyan"/>
        </w:rPr>
        <w:t xml:space="preserve">As </w:t>
      </w:r>
      <w:r w:rsidRPr="00E63A02">
        <w:rPr>
          <w:rStyle w:val="Emphasis"/>
          <w:highlight w:val="cyan"/>
        </w:rPr>
        <w:t>students</w:t>
      </w:r>
      <w:r w:rsidRPr="00E63A02">
        <w:rPr>
          <w:rStyle w:val="Emphasis"/>
        </w:rPr>
        <w:t xml:space="preserve"> learn</w:t>
      </w:r>
      <w:r w:rsidRPr="00E63A02">
        <w:rPr>
          <w:rStyle w:val="StyleUnderline"/>
        </w:rPr>
        <w:t xml:space="preserve"> to </w:t>
      </w:r>
      <w:r w:rsidRPr="00E63A02">
        <w:rPr>
          <w:rStyle w:val="StyleUnderline"/>
          <w:highlight w:val="cyan"/>
        </w:rPr>
        <w:t>articulate</w:t>
      </w:r>
      <w:r w:rsidRPr="00E63A02">
        <w:rPr>
          <w:rStyle w:val="StyleUnderline"/>
        </w:rPr>
        <w:t xml:space="preserve"> </w:t>
      </w:r>
      <w:r w:rsidRPr="00E63A02">
        <w:rPr>
          <w:rStyle w:val="Emphasis"/>
        </w:rPr>
        <w:t xml:space="preserve">diverse </w:t>
      </w:r>
      <w:r w:rsidRPr="00E63A02">
        <w:rPr>
          <w:rStyle w:val="Emphasis"/>
          <w:highlight w:val="cyan"/>
        </w:rPr>
        <w:t>arg</w:t>
      </w:r>
      <w:r w:rsidRPr="00E63A02">
        <w:rPr>
          <w:rStyle w:val="StyleUnderline"/>
        </w:rPr>
        <w:t>ument</w:t>
      </w:r>
      <w:r w:rsidRPr="00E63A02">
        <w:rPr>
          <w:rStyle w:val="Emphasis"/>
          <w:highlight w:val="cyan"/>
        </w:rPr>
        <w:t>s</w:t>
      </w:r>
      <w:r w:rsidRPr="00E63A02">
        <w:rPr>
          <w:rStyle w:val="StyleUnderline"/>
          <w:highlight w:val="cyan"/>
        </w:rPr>
        <w:t xml:space="preserve"> across</w:t>
      </w:r>
      <w:r w:rsidRPr="00E63A02">
        <w:rPr>
          <w:rStyle w:val="StyleUnderline"/>
        </w:rPr>
        <w:t xml:space="preserve"> these </w:t>
      </w:r>
      <w:r w:rsidRPr="00E63A02">
        <w:rPr>
          <w:rStyle w:val="Emphasis"/>
        </w:rPr>
        <w:t xml:space="preserve">various </w:t>
      </w:r>
      <w:r w:rsidRPr="00E63A02">
        <w:rPr>
          <w:rStyle w:val="Emphasis"/>
          <w:highlight w:val="cyan"/>
        </w:rPr>
        <w:t>modes</w:t>
      </w:r>
      <w:r w:rsidRPr="00E63A02">
        <w:rPr>
          <w:rStyle w:val="StyleUnderline"/>
          <w:highlight w:val="cyan"/>
        </w:rPr>
        <w:t xml:space="preserve"> of </w:t>
      </w:r>
      <w:r w:rsidRPr="00E63A02">
        <w:rPr>
          <w:rStyle w:val="Emphasis"/>
          <w:highlight w:val="cyan"/>
        </w:rPr>
        <w:t>legal reasoning</w:t>
      </w:r>
      <w:r w:rsidRPr="00E63A02">
        <w:rPr>
          <w:sz w:val="16"/>
        </w:rPr>
        <w:t xml:space="preserve"> - </w:t>
      </w:r>
      <w:r w:rsidRPr="00E63A02">
        <w:rPr>
          <w:rStyle w:val="StyleUnderline"/>
          <w:highlight w:val="cyan"/>
        </w:rPr>
        <w:t xml:space="preserve">from </w:t>
      </w:r>
      <w:r w:rsidRPr="00E63A02">
        <w:rPr>
          <w:rStyle w:val="Emphasis"/>
          <w:highlight w:val="cyan"/>
        </w:rPr>
        <w:t>procedural fairness</w:t>
      </w:r>
      <w:r w:rsidRPr="00E63A02">
        <w:rPr>
          <w:sz w:val="16"/>
        </w:rPr>
        <w:t xml:space="preserve">, to legal equality, to historical precedent - </w:t>
      </w:r>
      <w:r w:rsidRPr="00E63A02">
        <w:rPr>
          <w:rStyle w:val="StyleUnderline"/>
          <w:highlight w:val="cyan"/>
        </w:rPr>
        <w:t xml:space="preserve">they express </w:t>
      </w:r>
      <w:r w:rsidRPr="00E63A02">
        <w:rPr>
          <w:rStyle w:val="Emphasis"/>
          <w:highlight w:val="cyan"/>
        </w:rPr>
        <w:t>implicit moral values</w:t>
      </w:r>
      <w:r w:rsidRPr="00E63A02">
        <w:rPr>
          <w:sz w:val="16"/>
        </w:rPr>
        <w:t xml:space="preserve">, whether they be a "universalist regard for the common humanity of persons" or an "instinctual and unthinking, discrimination between them." 126By graduation, law </w:t>
      </w:r>
      <w:r w:rsidRPr="00E63A02">
        <w:rPr>
          <w:rStyle w:val="StyleUnderline"/>
        </w:rPr>
        <w:t xml:space="preserve">students come to not only </w:t>
      </w:r>
      <w:r w:rsidRPr="00E63A02">
        <w:rPr>
          <w:rStyle w:val="Emphasis"/>
        </w:rPr>
        <w:t>embrace</w:t>
      </w:r>
      <w:r w:rsidRPr="00E63A02">
        <w:rPr>
          <w:rStyle w:val="StyleUnderline"/>
        </w:rPr>
        <w:t xml:space="preserve"> these </w:t>
      </w:r>
      <w:r w:rsidRPr="00E63A02">
        <w:rPr>
          <w:rStyle w:val="Emphasis"/>
        </w:rPr>
        <w:t>moral values</w:t>
      </w:r>
      <w:r w:rsidRPr="00E63A02">
        <w:rPr>
          <w:sz w:val="16"/>
        </w:rPr>
        <w:t xml:space="preserve"> - in some cases, without even realizing it - but also their attendant framings of liberty and equality. Thus, I agree that it seems far reaching to conclude that law students are being trained to become amoralists, as some suggest. Rather, law students are being acculturated toward a distinctive type of morality that shapes their professional lawyering identity - liberal legalism. 127 Robin West defines liberal legalism in the United States - which she terms "American legalism" - not as a jurisprudential articulation of the nature of law, but rather as "a particular set of values both reflected in and grounding a complex set of practices, articulated in a large, even vast, collection of texts, and yielded by a swath of shared history ... that defines a way of being in the world." 128In other words, the modern practice of using analogical reasoning and precedential authority to guide legal analysis means legal conclusions will often reflect both the evolution of U.S. legal history and the moral commitments of those trained in U.S. law. </w:t>
      </w:r>
      <w:r w:rsidRPr="00E63A02">
        <w:rPr>
          <w:rStyle w:val="StyleUnderline"/>
          <w:highlight w:val="cyan"/>
        </w:rPr>
        <w:t xml:space="preserve">These </w:t>
      </w:r>
      <w:r w:rsidRPr="00E63A02">
        <w:rPr>
          <w:rStyle w:val="Emphasis"/>
          <w:highlight w:val="cyan"/>
        </w:rPr>
        <w:t>moral commitments</w:t>
      </w:r>
      <w:r w:rsidRPr="00E63A02">
        <w:rPr>
          <w:sz w:val="16"/>
        </w:rPr>
        <w:t xml:space="preserve"> - e.g., a concern for </w:t>
      </w:r>
      <w:r w:rsidRPr="00E63A02">
        <w:rPr>
          <w:rStyle w:val="Emphasis"/>
        </w:rPr>
        <w:t>basic fairness</w:t>
      </w:r>
      <w:r w:rsidRPr="00E63A02">
        <w:rPr>
          <w:sz w:val="16"/>
        </w:rPr>
        <w:t>, a respect for horizontal equity, a regard for precedent, and a deference toward individual rights, to name a few - reflect a distinct perspective on human dignity, human equality, human liberty, and human moral striving. Law school's challenge lies not in its inculcation of these values, which are deeply embedded in America's political traditions. Rather, the problem arises from the moral virtue that is often missing: justice. As Phyllis Goldfarb argues, "</w:t>
      </w:r>
      <w:r w:rsidRPr="00E63A02">
        <w:rPr>
          <w:rStyle w:val="Emphasis"/>
        </w:rPr>
        <w:t>Legal culture</w:t>
      </w:r>
      <w:r w:rsidRPr="00E63A02">
        <w:rPr>
          <w:rStyle w:val="StyleUnderline"/>
        </w:rPr>
        <w:t xml:space="preserve"> </w:t>
      </w:r>
      <w:r w:rsidRPr="00E63A02">
        <w:rPr>
          <w:rStyle w:val="StyleUnderline"/>
          <w:highlight w:val="cyan"/>
        </w:rPr>
        <w:t>induces</w:t>
      </w:r>
      <w:r w:rsidRPr="00E63A02">
        <w:rPr>
          <w:rStyle w:val="StyleUnderline"/>
        </w:rPr>
        <w:t xml:space="preserve"> </w:t>
      </w:r>
      <w:r w:rsidRPr="00E63A02">
        <w:rPr>
          <w:rStyle w:val="Emphasis"/>
          <w:highlight w:val="cyan"/>
        </w:rPr>
        <w:t>acquiescence</w:t>
      </w:r>
      <w:r w:rsidRPr="00E63A02">
        <w:rPr>
          <w:rStyle w:val="StyleUnderline"/>
          <w:highlight w:val="cyan"/>
        </w:rPr>
        <w:t xml:space="preserve"> to </w:t>
      </w:r>
      <w:r w:rsidRPr="00E63A02">
        <w:rPr>
          <w:rStyle w:val="Emphasis"/>
        </w:rPr>
        <w:t xml:space="preserve">institutional </w:t>
      </w:r>
      <w:r w:rsidRPr="00E63A02">
        <w:rPr>
          <w:rStyle w:val="Emphasis"/>
          <w:highlight w:val="cyan"/>
        </w:rPr>
        <w:t>structures</w:t>
      </w:r>
      <w:r w:rsidRPr="00E63A02">
        <w:rPr>
          <w:sz w:val="16"/>
        </w:rPr>
        <w:t xml:space="preserve"> that are </w:t>
      </w:r>
      <w:r w:rsidRPr="00E63A02">
        <w:rPr>
          <w:rStyle w:val="StyleUnderline"/>
          <w:highlight w:val="cyan"/>
        </w:rPr>
        <w:t>built on</w:t>
      </w:r>
      <w:r w:rsidRPr="00E63A02">
        <w:rPr>
          <w:rStyle w:val="StyleUnderline"/>
        </w:rPr>
        <w:t xml:space="preserve"> the </w:t>
      </w:r>
      <w:r w:rsidRPr="00E63A02">
        <w:rPr>
          <w:rStyle w:val="Emphasis"/>
        </w:rPr>
        <w:t>values</w:t>
      </w:r>
      <w:r w:rsidRPr="00E63A02">
        <w:rPr>
          <w:rStyle w:val="StyleUnderline"/>
        </w:rPr>
        <w:t xml:space="preserve"> of </w:t>
      </w:r>
      <w:r w:rsidRPr="00E63A02">
        <w:rPr>
          <w:rStyle w:val="Emphasis"/>
          <w:highlight w:val="cyan"/>
        </w:rPr>
        <w:t>liberal capitalism</w:t>
      </w:r>
      <w:r w:rsidRPr="00E63A02">
        <w:rPr>
          <w:sz w:val="16"/>
        </w:rPr>
        <w:t xml:space="preserve"> </w:t>
      </w:r>
      <w:r w:rsidRPr="00E63A02">
        <w:rPr>
          <w:rStyle w:val="StyleUnderline"/>
        </w:rPr>
        <w:t xml:space="preserve">while obscuring </w:t>
      </w:r>
      <w:r w:rsidRPr="00E63A02">
        <w:rPr>
          <w:rStyle w:val="Emphasis"/>
        </w:rPr>
        <w:t>recognition</w:t>
      </w:r>
      <w:r w:rsidRPr="00E63A02">
        <w:rPr>
          <w:rStyle w:val="StyleUnderline"/>
        </w:rPr>
        <w:t xml:space="preserve"> that these values are preordained choices </w:t>
      </w:r>
      <w:r w:rsidRPr="00E63A02">
        <w:rPr>
          <w:rStyle w:val="StyleUnderline"/>
          <w:highlight w:val="cyan"/>
        </w:rPr>
        <w:t>derived from a</w:t>
      </w:r>
      <w:r w:rsidRPr="00E63A02">
        <w:rPr>
          <w:rStyle w:val="StyleUnderline"/>
        </w:rPr>
        <w:t xml:space="preserve"> particular </w:t>
      </w:r>
      <w:r w:rsidRPr="00E63A02">
        <w:rPr>
          <w:rStyle w:val="StyleUnderline"/>
          <w:highlight w:val="cyan"/>
        </w:rPr>
        <w:t xml:space="preserve">set of </w:t>
      </w:r>
      <w:r w:rsidRPr="00E63A02">
        <w:rPr>
          <w:rStyle w:val="Emphasis"/>
          <w:highlight w:val="cyan"/>
        </w:rPr>
        <w:t>power relations</w:t>
      </w:r>
      <w:r w:rsidRPr="00E63A02">
        <w:rPr>
          <w:sz w:val="16"/>
        </w:rPr>
        <w:t>." 129</w:t>
      </w:r>
    </w:p>
    <w:p w14:paraId="1B999611" w14:textId="77777777" w:rsidR="00AA2E64" w:rsidRPr="00E63A02" w:rsidRDefault="00AA2E64" w:rsidP="00AA2E64">
      <w:pPr>
        <w:rPr>
          <w:sz w:val="16"/>
        </w:rPr>
      </w:pPr>
      <w:r w:rsidRPr="00E63A02">
        <w:rPr>
          <w:sz w:val="16"/>
        </w:rPr>
        <w:t xml:space="preserve">Indeed, while law </w:t>
      </w:r>
      <w:r w:rsidRPr="00E63A02">
        <w:rPr>
          <w:rStyle w:val="StyleUnderline"/>
          <w:highlight w:val="cyan"/>
        </w:rPr>
        <w:t>students</w:t>
      </w:r>
      <w:r w:rsidRPr="00E63A02">
        <w:rPr>
          <w:rStyle w:val="StyleUnderline"/>
        </w:rPr>
        <w:t xml:space="preserve"> grow accustomed to </w:t>
      </w:r>
      <w:r w:rsidRPr="00E63A02">
        <w:rPr>
          <w:rStyle w:val="Emphasis"/>
        </w:rPr>
        <w:t>debating</w:t>
      </w:r>
      <w:r w:rsidRPr="00E63A02">
        <w:rPr>
          <w:rStyle w:val="StyleUnderline"/>
        </w:rPr>
        <w:t xml:space="preserve"> the </w:t>
      </w:r>
      <w:r w:rsidRPr="00E63A02">
        <w:rPr>
          <w:rStyle w:val="Emphasis"/>
        </w:rPr>
        <w:t>procedural fairness</w:t>
      </w:r>
      <w:r w:rsidRPr="00E63A02">
        <w:rPr>
          <w:sz w:val="16"/>
        </w:rPr>
        <w:t xml:space="preserve"> </w:t>
      </w:r>
      <w:r w:rsidRPr="00E63A02">
        <w:rPr>
          <w:rStyle w:val="StyleUnderline"/>
        </w:rPr>
        <w:t xml:space="preserve">of law, </w:t>
      </w:r>
      <w:r w:rsidRPr="00E63A02">
        <w:rPr>
          <w:rStyle w:val="Emphasis"/>
          <w:highlight w:val="cyan"/>
        </w:rPr>
        <w:t>rarely</w:t>
      </w:r>
      <w:r w:rsidRPr="00E63A02">
        <w:rPr>
          <w:sz w:val="16"/>
        </w:rPr>
        <w:t xml:space="preserve"> </w:t>
      </w:r>
      <w:r w:rsidRPr="00E63A02">
        <w:rPr>
          <w:rStyle w:val="StyleUnderline"/>
        </w:rPr>
        <w:t xml:space="preserve">do they </w:t>
      </w:r>
      <w:r w:rsidRPr="00E63A02">
        <w:rPr>
          <w:rStyle w:val="StyleUnderline"/>
          <w:highlight w:val="cyan"/>
        </w:rPr>
        <w:t>engage</w:t>
      </w:r>
      <w:r w:rsidRPr="00E63A02">
        <w:rPr>
          <w:rStyle w:val="StyleUnderline"/>
        </w:rPr>
        <w:t xml:space="preserve"> the </w:t>
      </w:r>
      <w:r w:rsidRPr="00E63A02">
        <w:rPr>
          <w:rStyle w:val="Emphasis"/>
          <w:highlight w:val="cyan"/>
        </w:rPr>
        <w:t>substantive justice</w:t>
      </w:r>
      <w:r w:rsidRPr="00E63A02">
        <w:rPr>
          <w:sz w:val="16"/>
        </w:rPr>
        <w:t xml:space="preserve"> of those very same legal rules, [*27] </w:t>
      </w:r>
      <w:r w:rsidRPr="00E63A02">
        <w:rPr>
          <w:rStyle w:val="StyleUnderline"/>
        </w:rPr>
        <w:t xml:space="preserve">which tend to </w:t>
      </w:r>
      <w:r w:rsidRPr="00E63A02">
        <w:rPr>
          <w:rStyle w:val="Emphasis"/>
        </w:rPr>
        <w:t>imbue</w:t>
      </w:r>
      <w:r w:rsidRPr="00E63A02">
        <w:rPr>
          <w:rStyle w:val="StyleUnderline"/>
        </w:rPr>
        <w:t xml:space="preserve"> the </w:t>
      </w:r>
      <w:r w:rsidRPr="00E63A02">
        <w:rPr>
          <w:rStyle w:val="Emphasis"/>
        </w:rPr>
        <w:t>unfair power dynamics</w:t>
      </w:r>
      <w:r w:rsidRPr="00E63A02">
        <w:rPr>
          <w:rStyle w:val="StyleUnderline"/>
        </w:rPr>
        <w:t xml:space="preserve"> that current notions of justice would oppose.</w:t>
      </w:r>
      <w:r w:rsidRPr="00E63A02">
        <w:rPr>
          <w:sz w:val="16"/>
        </w:rPr>
        <w:t xml:space="preserve"> 130 To be sure, this claim does not imply that law students are not taught to critique the merits of legislation and judicial opinions. The primary goal of Socratic questioning - when it is done right - is to inspire such debate.</w:t>
      </w:r>
    </w:p>
    <w:p w14:paraId="6E1ECCC9" w14:textId="77777777" w:rsidR="00AA2E64" w:rsidRPr="00E63A02" w:rsidRDefault="00AA2E64" w:rsidP="00AA2E64">
      <w:pPr>
        <w:rPr>
          <w:sz w:val="4"/>
          <w:szCs w:val="4"/>
        </w:rPr>
      </w:pPr>
      <w:r w:rsidRPr="00E63A02">
        <w:rPr>
          <w:sz w:val="4"/>
          <w:szCs w:val="4"/>
        </w:rPr>
        <w:t xml:space="preserve">131Rather, it reveals that law students do explore whether rules are applied fairly across varying constituencies, and law students do consider whether rules advance public policy by maximizing benefits over costs, or by promoting efficiency over waste. Yet, importantly, law students rarely assess whether these framings of law's underlying normative commitments - i.e., fairness as equality of access; public good as the maximization of collective welfare, etc. - are themselves morally just. 132Even more, law students are not customarily given tools to meaningfully answer such philosophical questions because law school courses rarely discuss theories of justice and their implications for human behavior within political economic institutions. 133 Instead, doctrinal law school courses often convey a jurisprudence rooted in a "fidelity to law" framing of professional lawyering, not an identity rooted in a fidelity to community or social justice. 134In Lawyers and Fidelity to Law, Bradley Wendel - esteemed for his work on morality and legal ethics in liberal [*28] democratic societies 135- describes "fidelity to law" as the highest value guiding the lawyer's professional obligation, not fidelity to a client's personal goals or to broader societal justice-oriented goals. 136As Wendel explains, fidelity to law establishes the political legitimacy of positive law, and safeguards citizens' rights and entitlements under law. 137By elevating procedural fairness over individual preferences and interests, law separates "raw power" from the "reason-giving" judgments of public and private dispute-resolution proceedings, fostering peace and stability in democratic governance, 138while upholding the adversarial structure of adjudication. 139Further, procedural fairness welcomes "normative criticism" of good-faith claims of right or entitlement, 140while allowing the lawyer to be "a friend" without bearing responsibility for institutional harms. 141 Wendel grounds the fidelity to law framing in the standard conception of legal ethics, which confines the lawyer's role to the ethical principles of: (1) partisanship; (2) neutrality; and (3) moral nonaccountability, ultimately affirming the amorality of law practice. 142Rather than cater to their clients' individual preferences and interests, the lawyer's primary role is to advocate for their clients' legal rights and entitlements under law, which upholds the [*29] legitimacy of the rule of law, 143and affirms the client's autonomy before the law. 144For the lawyer to do otherwise, under this view, represents a jurisprudential breach of faith 145that undermines the social achievements of law and the loyalty of citizens to the rule of law. 146Wendel further argues that the legal system's ability to resolve disputes in a public forum governed by reason imbues it with moral value that precludes a need for lawyers to consider "ordinary morality." 147This restraint binds the lawyer to their prescribed roles and functions within the legal system, enabling an "institutional settlement" that preserves pluralism and "the positive legal obligations in the code of ethics." 148 In fairness, Wendel does admit that when legal outcomes fail to comport with norms of justice, thereby eroding political legitimacy, the lawyer can counsel moral dissent and political protest. 149Yet, here, the primacy of fidelity to law comes into question, as ordinary morality and notions of substantive justice are critical to the lawyer's assessment of the perceived justice of their client's legal outcomes, lest the lawyer place sole faith in the inherent justice of the legal system itself. 150In other words, what is justice, and who decides? As both Wendel and Luban note, defending a client's autonomy under a fidelity to law approach to lawyering can sometimes harm innocent parties, as evidenced in the famous Dalkon Shield intrauterine device products liability case. 151After the Dalkon Shield was found to cause infections that sterilized a disproportionately large percentage of women users, the A.H. Robins Company [*30] was sued for defective product tort liability. 152During pre-trial discovery, the defense counsel developed a list of "dirty questions" to ask female litigants about their sexual and hygienic practices under a theory that there could have been alternate causes for the harms suffered by the plaintiffs. 153Many concluded that the questions were designed as an intimidation tactic to convince women to abandon their case against the company. 154More generally, it demonstrates how process can obscure substantive justice. In contrast to a fidelity to law approach, Anthony Alfieri points toward a "fidelity to community" and social justice movements that "builds spiritual kinship," "permits lawyers to reflect emotionally and intellectually in situations of partisan conflict," and "enables lawyers to listen and communicate across boundaries of difference, power, and privilege." 155Even the standard conception of legal ethics, Alfieri contends, provides latitude for creative forms of partisanship, such as cooperative lawyer-client roles that facilitate "lawyer moral accountability and political participation" while supporting democratic community-building campaigns and what Gerald P. Lopez called "rebellious" legal advocacy strategies. 156For example, the organization Law For Black Lives was established as a community of lawyers and citizen activists working collaboratively to combat racial justice, promote progressive law reform, and build community power. 157The commitment of such lawyers to grassroots social movements upholds the lawyer's moral accountability for social injustice perpetuated by law. Consequently, it is spiritual kinship with social justice movements that feels blunted by Wendel's [*31] articulation of the social value of lawyering within the confines of liberal democratic institutions. While fidelity to law facilitates political legitimacy, it also can produce a chilling effect upon the lawyer's consideration of ordinary morality and substantive justice during the lawyering process, infringing on their ability to express moral dissent and engage in political protest before ordered judgment renders an unjust decision. 158For example, what moral compass guides the well-intentioned lawyer when U.S. law lags behind international human rights? While it may seem impractical, or even dangerous, for society to ask lawyers to make ongoing moral evaluations of their clients' goals, 159one must consider whether it is a good idea for lawyers to "disentangle their judgments about what was required or permitted by the law of their society from their individual judgments about justice and morality." 160 The U.S. civil rights movement provides but one example of the moral failings of law, and the need for lawyers to protest unjust laws and advocate for law reform. 161The legal memos justifying the torture of detainees during the War on Terror provides yet another. 162The lawyer does not abuse law through disobedience to law. Rather, moral dissent and political protest aligns the lawyer with the morality and accountability of the client's cause, signaling a "legal-political partisanship ... for which advocates must morally account." 163It is the [*32] lawyer's good-faith belief in the ordinary morality and substantive justice of their client's cause that elevates their legal advocacy to a "moral witness" that preserves the plurality of political and cultural values within the demos. 164Such "hopeful acts of faithful witness and defiance" enable a participatory democracy built upon "cooperative power not obedience to power." 165 This vision of public citizenship - the lawyer fueled by righteous indignation against those with corrupted power - has served as an important part of civil rights and social justice advocacy throughout U.S. history. Unfortunately, it remains peripheral to many law school curricula. As the next Section clarifies, this dilemma has long troubled legal education in the United States. Lest we remain doomed to repeat our mistakes, we must revisit history to remake the future. II. THE POLITICS OF LAW SCHOOL IDENTITY Before exploring the call to transform legal education, one must first consider the competing interests and roles of a law school. More than simply a school, law school is perhaps best classified as an educational "institution" - an integrated network of formal rules, informal customs, and social norms that govern the interactions of students, teachers, researchers, and administrators operating within a dynamic learning community. Law courses, law clinics, law reviews, and legal research centers all comprise disparate aspects of the "schooling" of law, and collectively work toward achieving a commonly shared, multifaceted institutional purpose. 166As a result, the hybridized nature of law school as a business entity bound by multiple varied, and at times competing, institutional logics has made its analysis complex. One might deem law school as a political institution as well. Law school not only shapes the formation and evolution of law, but it also influences the political process. It does so by training the very lawyers who craft laws and public policies as lawmakers, enforce contracts and legal judgments as judges, protect democracy and citizenship as legislators, and champion the public interest as legal advocates and activists. This Section adopts a historical institutionalist approach toward the study of law school's political identity, framing evolving patterns of institutional change in legal education as historically contingent and influenced by human [*33] behaviors and ideological beliefs. 167According to historical institutionalists, how one behaves within an institution, and how an institution evolves and changes across time in response to human behaviors, depends as much on the institution's historical context as it does on individual engagement with institutional rules and norms. 168Given law school's historical role in training many of the individuals who construct, shape, and regulate the sociopolitical institutions that govern lawyer interactions, historical institutionalism provides the best analytical framework to consider how law school's purpose, and accordingly its cultural identity, has shifted across time in response to its historical, sociopolitical, and cultural context. To clarify the institutional hybridity of law school, Part II.A discusses the historic debate between legal formalists and legal realists on the nature of law, the methods of legal reasoning and jurisprudential analysis, and their implications for legal education. Then, Part II.B demonstrates how ideology - specifically, market-based notions of lawyering practice-readiness within a primarily functionalist vision of law in society - have shaped conceptions of professionalism in legal education, effectively sidelining law school's public purpose. Collectively, these observations demonstrate that law school's identity crisis, as it were, is not new. Further, they reveal that the ongoing struggle to reconcile law school's purpose with societal calls for racial reckoning has been hampered by law school's pedagogical commitment to a functionalist view of law in society. A. Law School and Justice Law school has long been viewed as both a training ground for future attorneys to study formal principles of law and lawyering practice, and as a public forum to consider and debate law's evolution as an instrument of social change. 169Discerning how law disrupts, resolves, or perpetuates social and [*34] economic inequality has motivated the work of judges, lawyers, law makers, law professors, and law students since law school's inception. However, the diversity of behaviors, attitudes, and pedagogical practices of law faculty seeking to achieve law school's multifaceted purpose, and the concomitant experiences of law students in the classroom, have been shaped by differing views on the relationship between law and society. Is law the product of dominant cultural and political views, or is law the embodiment of abstract moral and philosophical principles applied to sociopolitical institutions? Consider first the early debates between legal formalists and legal realists on the nature of law and its implications for law teaching. 1. Formalism and Realism in Legal Education Legal education's ability to address how law perpetuates inequality is minimized by its focus on formalism and realism. The formation of professional lawyering identity has historically occurred through two disparate modes of law teaching: (1) the Socratic case-dialogue model that still dominates the standard law school classroom experience; 170and (2) the legal apprenticeship model that has become emblematic of clinical legal education. 171While both modes of law teaching shape how law students develop legal acumen and form professional lawyering identity, they have historically promoted inconsistent values and divergent professional norms. 172While the Socratic case-dialogue model emphasizes "formal knowledge and scientific rationality in legal analysis," the apprenticeship model invokes "traditions of craft, judgment, and public responsibility." 173The dominance of formal knowledge in the modern research university - typified by an emphasis on logocentric thinking and deductive logical analysis - has primarily shaped the collective consciousness of U.S. law schools since their incorporation into the university. [*35] Building upon legal positivist theories of reason and truth birthed during the Enlightenment Period, the idea of formal knowledge in law, or legal formalism, gained prominence in the late nineteenth century as a guiding normative theory of law. 174Legal formalism posits that lawyers and judges can use reason and rationality to discern abstract principles of law from the objective facts of court cases. 175Influenced by this framing of law, Christopher Columbus Langdell, joined by fellow legal educators of his day, organized U.S. law into discrete subject areas - e.g., contracts, property, torts, civil procedure, etc. - that could be taught entirely from common law cases. 176Prior to Langdell's institutionalization of the case-dialogue method of law teaching at Harvard Law School - the method was later popularized by James Barr Ames 177- legal education in the United States primarily consisted of studying: (1) legal treatises that summarized the law; and (2) influential works of literature from the Western canon that wielded cultural and political authority. 178To solidify law's place in the modern research university, Langdell crafted an epistemology of law as a science. Teaching law students how to rationally apply objective legal principles to factual scenarios with analogical reasoning, Langdell thereby crafted the formality, autonomy, completion, and ultimately, the virtue of the common law. 179Under Langdell's vision, lectures summarizing the law were largely abandoned in favor of a Socratic pedagogy of interrogating students to elicit the important facts, legal issues, and court holdings of judicial opinions. 180By utilizing critical thinking and deductive reasoning to discern legal conclusions from abstract factual scenarios, law students learned how to "think[] like a [*36] lawyer." 181The Langdellian case-dialogue method, or case method, as it is commonly known today, became the dominant strategy of teaching cognitive lawyering skills to future attorneys. Yet, almost from inception, the formalist approach to law teaching was met with resistance from those who believed that abstract legal theory requires social and political context to derive its true meaning. 182Legal formalists in the academy, affectionately called "Langdellian formalists," 183had rendered issues of morality and politics as irrelevant to doctrinal analysis because objective legal principles presumably stood independent from subjective political and social institutions. 184Further, according to formalists, since judges merely deduce logical legal conclusions by objectively applying timeless legal principles to new factual scenarios, the role of the judge is fundamentally to uphold private property and contractual rights, while protecting liberal entitlements against "paternalistic or redistributive interventions by state or federal legislators," 185not to make new law. However, in 1881, critics such as Oliver Wendell Holmes, Jr., argued that a sole focus on objectivity and rationality in doctrinal analysis disregarded "the prevalent moral and political theories, intuitions of public policy, avowed or unconscious, even the prejudices which judges share with their fellow-men." 186In 1908, in Muller v. Oregon, then-lawyer Louis Brandeis became one of the first lawyers to turn toward social science in litigation to help clarify the lived [*37] experience of law. 187Roscoe Pound brought such critiques into the debate on legal pedagogy, arguing for an interdisciplinary approach to the study of "law in books" and "law in action." 188Later, critics such as Jerome Frank in 1933 noted that the judicial opinion represents merely a fragment of the legal case, rendering it insufficient to convey the complexity of the lawyering process and the breadth of the legal issues at stake. 189Even more, these realists, as they would become called, contended that the formalist approach to law study discounts the morality of law by diminishing the lawyer's unique ethical responsibilities as a public citizen. 190The absence of discourse on the morality of law, coupled with a Socratic case-dialogue method that often filters "radical" critiques of liberal ideas out of the classroom, would come to inspire feelings of "ethical relativism and nihilism" among law students, generating the disorientation that pervades many law schools today. 191 As the American legal realist tradition grew during the early twentieth century, scholars began calling for expanded experiential learning programs. 192In the 1930s, law professors primarily at Yale Law School and Columbia Law School further developed the alternative theory of jurisprudence called legal realism as a response to the dominance of legal formalism. 193Building upon the legacy of Holmes, Brandeis, and Pound, these legal realists rejected the notion [*38] of law as a static body of neutral principles and dissented on most, if not all, of legal formalism's objective framings of the rule of law. 194To the legal realist, the concept of law is a product of human political will, not the manifestation of legal reasoning applied to facts. Indeed, legal principles applied to the facts of cases are rarely neutral and unbiased. Instead, as legal realists such as Benjamin Cardozo argued, they are deeply influenced by the political and moral choices of judges and lawyers. 195Contrary to the objectivity of legal formalism, American legal realists argued that jurisprudence should rely upon empirical evidence, much like the methods of natural science, 196thereby enabling sociological insights, for example, to serve as a gap-filler when the law fails to contextualize community needs properly. 197Pound referred to such an approach as "sociological jurisprudence," whereby "the sociological jurist pursues a comparative study of legal systems, legal doctrines, and legal institutions as social phenomena, and criticizes them with respect to their relation to social conditions and social progress." 198 Within the academy, legal realists argued that law students should be exposed to law's practical application through the study of legislation, or what some scholars have deemed "legisprudence." 199Such insights, they argued, challenge students to consider how existing legal rules and political arrangements reflect power imbalances in society that demand law reform. 200In many ways, legal realists sought a reconciliation of the construction of law as an abstract theory of principles with the operation of law as a practical tool for socio-political ends. 201Early legal realists, such as Jerome Frank, believed that it was the duty of law schools to expose their students to the complex relationship between theory and practice, urging the creation of law school clinics in 1933 in one of the most influential early articles on clinical legal education, Why Not a [*39] Clinical Lawyer-School? 202Other legal scholars shared Frank's perspective on legal education, inspiring the creation of early experiments with clinical legal education at schools across the country, including the University of Denver in 1904, Harvard Law School in 1913, the University of Southern California in 1928, Duke Law School in 1931, the University of Tennessee in 1947, and the University of Chicago in 1957. 203Eventually, law schools began integrating public law courses into the curriculum that engaged the political dimensions of lawyering, such as constitutional law and administrative law. 204By the 1960s, funding from the Ford Foundation helped to launch the modern clinical legal education movement, enriching the public purpose of law school with pro bono legal service toward the local community. 205 Thus, clinical legal education emerged, in part, to counter the shortcomings of Langdellian formalism and the positivist ethos of the modern research university that then dominated modern legal education. 206At the outset, law school clinics in the modern era of legal education were designed to teach law students practical lawyering skills 207and inspire a commitment to public service. 208More recently, the Carnegie Foundation has emphasized experiential [*40] learning as a vehicle to enhance practical skills training. Specifically, they note clinical legal education's role in facilitating two critical apprenticeships that complement cognitive skills training: (1) a skill-based apprenticeship in lawyering practice; and (2) a behavioral apprenticeship in ethics and professional judgment. 209This practice-oriented perspective is also reflected in the ABA's 1979 Cramton Report, 210the 1992 MacCrate Report, 211and the 2007 Best Practices for Legal Education report, 212each seeking to revive apprentice traditions in legal education by emphasizing the need to cultivate critical thinking, problem-solving, research, negotiation, communication, ethical judgment, and civic commitment skills among law students. 213 Eventually, both legal formalists and legal realists came to coexist in the legal academy, engaging in debate on the nature of law, the nature of adjudication, the role of politics in law, and the implications of the Constitution and the common law for the lived experiences of marginalized citizens. 214 [*41] Further, law school curriculums eventually came to reflect both the formalist and realist traditions in legal education, emphasizing legal theory through case law analysis in the Socratic classroom while simultaneously offering experiential learning opportunities for skill simulation and legislative advocacy in the law school clinic. 215 Yet, it has become increasingly clear that this dominant dual approach to legal education - the so-called theory-practice dichotomy 216- has not positioned law students to develop critical lawyering judgment fully and a professional identity attuned to the moral complexities of lawyering in a political economy marred by systemic racism and structural inequality. 217How do law schools ensure that in their turn toward practice, they teach their students how to identify strains of hierarchy, racism, and structural oppression that taint law and lawyering practice? Consider next the philosophical underpinnings of legal formalism and legal realism. This Article argues that both legal formalism and legal realism exhibit focused attention on ensuring that legal decision-making can be perceived as a kind of science, but largely understate the imperative for lawyers to discern the morality of law itself. This substructure, ultimately reflecting a commitment to a "functionalist" view of the law, 218has profound implications for legal ethics in the modern era. 2. Morality and Ethics in Legal Education One of the accomplishments of Langdellian formalism, as articulated by Robert Ferguson in Law and Letters in American Culture, was to divorce the [*42] authority of U.S. law from the canon of the Western humanities. 219Prior to the introduction of Langdellian formalism, legal education in the United States dating to the early 1700s primarily comprised the study of legal treatises, the opinions of British common law judges, and diverse texts of cultural and political authority. 220During this "Jeffersonian tradition" of legal education, as Robin West calls it, 221law students were expected to follow one of two tracks: the young men could travel to England and train at the Inns of Court, 222or they could apprentice in the law office of an established practitioner. 223In either case, they were expected to digest significant works of philosophy, science, and religion that engaged important moral and ethical questions of the day, such as the meaning of justice in America's burgeoning democratic project. 224To be sure, not all seeking to practice law were trained in the Jeffersonian tradition. Indeed, African Americans and Jews, for example, were barred from such pathways to practice due to racial discrimination. 225Even for those who did not face such barriers, trained lawyers fell short of crafting laws and public policies that promoted justice as a moral virtue for all inhabitants of the land that would become the United States. Notwithstanding, the Jeffersonian lawyer - as a "man of law and letters" - understood the normative authority of culture and the ethical imperative for lawyers to consider culture's influence on the rule of law. Perhaps driven by a meritocratic vision of a legal profession divorced from the "high culture" of the political elite, 226Christopher Langdell shifted the education of law into the modern research university as a learned profession. By confining the content of legal education to the black letter law itself under the guiding normative theory of legal formalism, Langdell repositioned the lawyer's stance from ideological spokesman of neoclassical ideals to professional advocate for the so-called common man. 227In so doing, Harvard Law School became the first modern American law school with Langdell serving as dean [*43] from 1870 to 1895. 228Legal education was coordinated into a three-year post-baccalaureate degree program, 229and law was declared an autonomous body of knowledge. Consequently, legal education was severed from studying morality, philosophical ethics, and political theory. Legal realists did not meaningfully engage the philosophical and moral dimensions of law in their critique of legal formalism. Legal realists argued that judicial opinions are inherently legislative, and therefore, judges should look beyond the law when assessing the facts of the cases in their docket. 230Some scholars pointed toward political science, economics, and ethics as necessary components of legal analysis and thus legal education. For example, in 1869, Yale Law School began permitting law students to enroll in interdisciplinary courses. 231Cornell Law School began encouraging history and political science courses in the late 1800s. 232However, in most instances, legal realists did not point toward historical works in the Western canon that clarified the cultural, philosophical, and political dimensions of law. Nor did they point toward contemporary works of literature and non-fiction that might reveal socio-political norms and cultural values that frame legal analysis. Instead, legal realists primarily urged courts to emulate the methods of natural science and turn toward empirical evidence. Indeed, during the 1880s, the American Bar Association called for more social science in the law school curriculum. 233 Thus, the legal realist critique was largely a methodological process of deconstruction. By using empirical social science to promote skepticism about legal rules and legal facts, 234legal realists exposed the indeterminacy of legal judgments and their tendency to "pass off contingent judgments as inexorable." 235By leveraging real-world empirical insights from statistics, economics, and sociology, legal realists contended that judges could fill [*44] knowledge gaps in the law with contextual judgments that would enable legal opinions to reflect the real world. 236Yet, while legal realists demonstrated the indeterminacy of law and the value of politics in legal education, neither legal formalists nor legal realists advocated for robust integration of morality, philosophical legal ethics, or political theory in their analysis of law, and in legal education more generally. 237 Ultimately, legal formalism and realism remain trapped, as Robert Gordon explained in his 1984 influential article Critical Legal Histories, in a "functionalist" vision of law in society. Functionalism has long dominated liberal legal scholarship and has often prevented the law from adequately responding to the needs of society. Writers that adhere to this dominant tradition "divide the world into two spheres, one social and one legal." 238The "legal system" is a "specialized realm of state and professional activity" that is auxiliary to society, and that realm is "called into being by the primary social world in order to serve that world's needs." 239 Such a view dramatically reduces the scope of scholarly discourse to questions about the law's functional responsiveness to social needs: "Is law a dependent or independent variable?" "Is everything about law ... determined by society"? "Does law have "autonomous' internal structures or logic?" 240To put it simply, must researchers only consider how the legal system should respond to evolving social needs? The formalist emphasizes a restrictive notion of law as judge-made and thus focuses on doctrinal reform, whereas the realist recognizes the added importance of legislation and calls for broad-based public policy reform. 241Yet, this false dichotomy presumes - and this insight is a key motivation for the integration of critical theory in legal education - that there is "an objective, determined, progressive social evolutionary path." 242 In other words, while formalists and realists differ on how the law must adapt to social movements, they tacitly agree that the "natural and proper" evolutionary movement of society is toward "the type of liberal capitalism seen in the advanced Western nations (especially the United States)." 243This moral [*45] commitment to modern global capitalism and Western liberal democracy as the undisputed champion of modernity must be seen as that - a moral commitment that rejects alternate conceptions of political economy, such as socialism, authoritarianism, or variations of the two. Some legal realists, such as Karl Llewellyn, 244Robert Hale, 245and Charles Hamilton Houston, 246challenged this moral view, especially as it pertained to race relations during the Jim Crow era of state-sanctioned racial apartheid in the United States. But, as one might expect because of its functionalist commitments, legal realists largely avoided racial justice issues that called into question the structural underpinnings of the U.S. political economy. 247Indeed, an earnest consideration of alternate framings of modernity in the legal educational context would demand a critique of the law's very role in their denouncement. Critical legal theories of law emerged in the legal academy to push back against this position. 3. Critical Pedagogies and Clinical Legal Education As clinical legal education expanded during the 1970s and 1980s, building upon the social and political ferment of the civil rights movement, the localist legal services approach to public interest lawyering faced criticism by leftist legal scholars of the emerging critical legal studies (CLS) movement. As Robert Gordon described the anti-authoritarian and moralistic movement in 1987: CLS is a movement mostly of law teachers, but also including some practitioners, which started for most of us in the late 1960s or early 1970s out of a sense of dissatisfaction with our own legal education... . It is a movement in pursuit of some shared political and social objectives ... to realize the potential we believe exists to transform the practices of the legal system to help make this a more decent, equal, solidary society - less intensively ordered by hierarchies of class, status, "merit,' race, and gender - more decentralized, democratic, and participatory both in its own forms of social life and in the forms it promotes in other countries. 248 The CLS critique emerged alongside a change in the nature of public interest law practice and law school clinics. At law schools across the United [*46] States, law clinics began integrating a diversity of lawyering strategies across a wide spectrum of issue areas, from transactional lawyering for early-stage small businesses, 249to movement lawyering within distressed low-income communities, 250to legislative advocacy for environmental justice campaigns, 251to the criminal defense of non-violent offenders in overpoliced low-income neighborhoods. 252 This expansion has not been without its critics. Some legal scholars have questioned whether adopting a cross-disciplinary social justice mission within law school clinical programs has politicized law teaching. 253Others have questioned whether such progressive law clinics impose unwanted scrutiny from law school donors or public funders, harming the business purpose of legal education and underscoring neoliberalism's enduring influence on law school policies and practices. 254Yet, critical legal theorists maintain that lawyers always bring personal and political perspectives to their legal work with clients during the formation of professional judgment. 255Even more, scholars argue that political ideology and market forces - i.e., market fundamentalism in the modern U.S. political economy - have always shaped the culture of legal education, 256and in some cases, driving legal pedagogy away from the needs of subordinated, marginalized, and minoritized populations. Furthermore, legal clinics are not a panacea. While recently proposed apprenticeship-styled models of law school curricular reform respond to the practice-readiness demands of the market, they can obscure the role law schools [*47] play in shaping the moral dimensions of professional lawyering identity. 257Notwithstanding the growth of clinical legal education, law schools largely continue to divide legal theory and lawyering practice in both law teaching and legal scholarship. Further, in the conventional first-year law curriculum and many upper-level law courses, there remains an emphasis on the case-dialogue method over lawyering skills training. Indeed, the law school clinic is often framed as a transitional "learning laboratory" where students gain practical lawyering skills that will make them marketable for future employment. Yet, by relegating legal theory (and its critiques) to the formalistic case-dialogue classroom, and lawyering practice to the law school clinic, many law schools have reduced public citizenship to "a largely aspirational function sounded in tropes." 258 Although many law schools have begun to integrate policy-oriented and practice-based pedagogies throughout the law curriculum, these "pedagogies of practice" can, nevertheless, succumb to the pressures of market-centered limits on the scope of public citizenship. 259For example, some law school curriculums boast expanded experiential learning programs, yet overlook the pedagogical value of critical theories of law and movement law because such topics are deemed too political. 260In so doing, these programs risk training law students who will enter the profession without critical insights on how best to serve clients differentiated by class, gender, and race. 261The modern "reformed" curriculum often grounds new pedagogical methods in "positivist norms of neutrality" and "individualist norms of liberal legalism." 262This results in a "new formalism" that elides cultural context, obscures systemic racism, and legitimates structural oppression by teaching law students how to sustain the status quo. 263As another example, some law faculty avoid classroom discussion on the dynamics of racial and class-based subordination, falling prey to ideologies of "colorblindness" in [*48] the law that ignore the sociocultural implications of bias and racialized narratives of minoritized populations. 264To be sure, such conversations can be both uncomfortable and difficult to manage. 265Yet, without such insights, law students may struggle to develop critical perspectives of law, legal judgments, and legal reasoning necessary to promote progressive reforms as practicing attorneys. 266 B. Law School and Political Economy Alongside the debate on the formalist and realist traditions in law teaching, the influence of neoliberalism on the legal profession has also threatened the public purpose of legal education. 267Law's engagement with moral conceptions of justice in the United States can be traced to the Court of Chancery in England, where citizens petitioned the Lord Chancellor for "equitable" remedies for certain non-monetary harms. As an administrative body concerned with natural law, chancery courts served as a counterweight to the application of rigid, and potentially harsh, common law rules that governed competitive market economies. 268The Lord Chancellor, serving as Keeper of the King's Conscience, applied equitable remedies - e.g., specific performance and injunctions - to remedy aggrieved parties who could not be adequately compensated with monetary damages. 269In other words, lawyers advocating before such forums sought to push back against the unfairness of legal systems themselves. Yet, such doctrines of equity in the United States have been on a century-long decline, influencing the trajectory of legal education. 270For example, the defense of unconscionability in contract law has been weakened and is now an uncommon [*49] basis for relief. 271The concept of a tort has become "demoralized," more commonly conveying a reallocation of costs for efficiency purposes than equitable compensation to remedy an injustice. 272The notion of "fairness" in adjudicatory civil procedure has given way to principles of contractual intent and freedom of bargaining, justifying arbitration clauses in contracts of adhesion that harm low-income workers. 273 In sum, America's doctrines of equity have undergone a steady process of privatization. One reason for this shift might be the influence of the law and economics movement, which sought to frame the functionality of law through the language of economics. As early as 1937, the Chicago Law School began to advocate for more economics training in legal education. 274Ronald Coase's publication of The Nature of the Firm in 1937, 275followed by his tenure at Chicago Law School from 1964 to 1982, helped to develop law and economics approaches in torts, property, and contract law. In the 1970s, Guido Calabresi's The Cost of Accidents and Richard Posner's Economic Analysis of Law further strengthened the dominance of "efficiency" and "cost minimization" as normative principles guiding legal analysis. 276More recently, this shift toward market-centric framings of law has been amplified by the rising pressures of neoliberalism in American democracy. 277 </w:t>
      </w:r>
    </w:p>
    <w:p w14:paraId="2EA32738" w14:textId="77777777" w:rsidR="00AA2E64" w:rsidRPr="00E63A02" w:rsidRDefault="00AA2E64" w:rsidP="00AA2E64">
      <w:pPr>
        <w:rPr>
          <w:sz w:val="16"/>
        </w:rPr>
      </w:pPr>
      <w:r w:rsidRPr="00E63A02">
        <w:rPr>
          <w:sz w:val="16"/>
        </w:rPr>
        <w:t>To be sure, legal scholars have long critiqued the rise of neoliberalism in the United States. Most recently, the scholarship emerging out of the Law and Political Economy Project (LPE), housed at Yale Law School, has advanced the critical view that "</w:t>
      </w:r>
      <w:r w:rsidRPr="00E63A02">
        <w:rPr>
          <w:rStyle w:val="StyleUnderline"/>
        </w:rPr>
        <w:t xml:space="preserve">developments over the last several decades in </w:t>
      </w:r>
      <w:r w:rsidRPr="00E63A02">
        <w:rPr>
          <w:rStyle w:val="StyleUnderline"/>
          <w:highlight w:val="cyan"/>
        </w:rPr>
        <w:t xml:space="preserve">legal </w:t>
      </w:r>
      <w:r w:rsidRPr="00E63A02">
        <w:rPr>
          <w:rStyle w:val="Emphasis"/>
          <w:highlight w:val="cyan"/>
        </w:rPr>
        <w:t>scholarship</w:t>
      </w:r>
      <w:r w:rsidRPr="00E63A02">
        <w:rPr>
          <w:sz w:val="16"/>
        </w:rPr>
        <w:t xml:space="preserve"> [*50] </w:t>
      </w:r>
      <w:r w:rsidRPr="00E63A02">
        <w:rPr>
          <w:rStyle w:val="StyleUnderline"/>
          <w:highlight w:val="cyan"/>
        </w:rPr>
        <w:t xml:space="preserve">and </w:t>
      </w:r>
      <w:r w:rsidRPr="00E63A02">
        <w:rPr>
          <w:rStyle w:val="Emphasis"/>
          <w:highlight w:val="cyan"/>
        </w:rPr>
        <w:t>policy</w:t>
      </w:r>
      <w:r w:rsidRPr="00E63A02">
        <w:rPr>
          <w:rStyle w:val="StyleUnderline"/>
        </w:rPr>
        <w:t xml:space="preserve"> helped to </w:t>
      </w:r>
      <w:r w:rsidRPr="00E63A02">
        <w:rPr>
          <w:rStyle w:val="StyleUnderline"/>
          <w:highlight w:val="cyan"/>
        </w:rPr>
        <w:t xml:space="preserve">facilitate </w:t>
      </w:r>
      <w:r w:rsidRPr="00E63A02">
        <w:rPr>
          <w:rStyle w:val="Emphasis"/>
        </w:rPr>
        <w:t xml:space="preserve">rising </w:t>
      </w:r>
      <w:r w:rsidRPr="00E63A02">
        <w:rPr>
          <w:rStyle w:val="Emphasis"/>
          <w:highlight w:val="cyan"/>
        </w:rPr>
        <w:t>inequality</w:t>
      </w:r>
      <w:r w:rsidRPr="00E63A02">
        <w:rPr>
          <w:rStyle w:val="StyleUnderline"/>
        </w:rPr>
        <w:t xml:space="preserve"> and </w:t>
      </w:r>
      <w:r w:rsidRPr="00E63A02">
        <w:rPr>
          <w:rStyle w:val="Emphasis"/>
        </w:rPr>
        <w:t>precarity</w:t>
      </w:r>
      <w:r w:rsidRPr="00E63A02">
        <w:rPr>
          <w:sz w:val="16"/>
        </w:rPr>
        <w:t xml:space="preserve">, political </w:t>
      </w:r>
      <w:r w:rsidRPr="00E63A02">
        <w:rPr>
          <w:rStyle w:val="Emphasis"/>
          <w:highlight w:val="cyan"/>
        </w:rPr>
        <w:t>alienation</w:t>
      </w:r>
      <w:r w:rsidRPr="00E63A02">
        <w:rPr>
          <w:rStyle w:val="StyleUnderline"/>
        </w:rPr>
        <w:t xml:space="preserve">, the </w:t>
      </w:r>
      <w:r w:rsidRPr="00E63A02">
        <w:rPr>
          <w:rStyle w:val="Emphasis"/>
          <w:highlight w:val="cyan"/>
        </w:rPr>
        <w:t>entrenchment</w:t>
      </w:r>
      <w:r w:rsidRPr="00E63A02">
        <w:rPr>
          <w:rStyle w:val="StyleUnderline"/>
          <w:highlight w:val="cyan"/>
        </w:rPr>
        <w:t xml:space="preserve"> of </w:t>
      </w:r>
      <w:r w:rsidRPr="00E63A02">
        <w:rPr>
          <w:rStyle w:val="Emphasis"/>
          <w:highlight w:val="cyan"/>
        </w:rPr>
        <w:t>racial hierarchies</w:t>
      </w:r>
      <w:r w:rsidRPr="00E63A02">
        <w:rPr>
          <w:sz w:val="16"/>
        </w:rPr>
        <w:t xml:space="preserve"> and intersectional exploitation, and ecological and social catastrophe." 278As LPE contributors David Singh Grewal and Jedediah Purdy explain, "</w:t>
      </w:r>
      <w:r w:rsidRPr="00E63A02">
        <w:rPr>
          <w:rStyle w:val="StyleUnderline"/>
        </w:rPr>
        <w:t>Neoliberalism</w:t>
      </w:r>
      <w:r w:rsidRPr="00E63A02">
        <w:rPr>
          <w:sz w:val="16"/>
        </w:rPr>
        <w:t xml:space="preserve">, like classical liberalism before it, </w:t>
      </w:r>
      <w:r w:rsidRPr="00E63A02">
        <w:rPr>
          <w:rStyle w:val="StyleUnderline"/>
        </w:rPr>
        <w:t>is also associated with a kind of ideological expansionism, in which market-modeled concepts of efficiency and autonomy shape policy, doctrine, and other discourses of legitimacy outside of traditionally "economic'</w:t>
      </w:r>
      <w:r w:rsidRPr="00E63A02">
        <w:rPr>
          <w:sz w:val="16"/>
        </w:rPr>
        <w:t xml:space="preserve"> areas." 279</w:t>
      </w:r>
      <w:r w:rsidRPr="00E63A02">
        <w:rPr>
          <w:rStyle w:val="StyleUnderline"/>
        </w:rPr>
        <w:t xml:space="preserve">Neoliberalism </w:t>
      </w:r>
      <w:r w:rsidRPr="00E63A02">
        <w:rPr>
          <w:rStyle w:val="Emphasis"/>
        </w:rPr>
        <w:t>frames</w:t>
      </w:r>
      <w:r w:rsidRPr="00E63A02">
        <w:rPr>
          <w:rStyle w:val="StyleUnderline"/>
        </w:rPr>
        <w:t xml:space="preserve"> how lawyers and policymakers </w:t>
      </w:r>
      <w:r w:rsidRPr="00E63A02">
        <w:rPr>
          <w:rStyle w:val="Emphasis"/>
        </w:rPr>
        <w:t>ask questions</w:t>
      </w:r>
      <w:r w:rsidRPr="00E63A02">
        <w:rPr>
          <w:rStyle w:val="StyleUnderline"/>
        </w:rPr>
        <w:t xml:space="preserve">, envision progress, and </w:t>
      </w:r>
      <w:r w:rsidRPr="00E63A02">
        <w:rPr>
          <w:rStyle w:val="Emphasis"/>
        </w:rPr>
        <w:t>construe</w:t>
      </w:r>
      <w:r w:rsidRPr="00E63A02">
        <w:rPr>
          <w:rStyle w:val="StyleUnderline"/>
        </w:rPr>
        <w:t xml:space="preserve"> the </w:t>
      </w:r>
      <w:r w:rsidRPr="00E63A02">
        <w:rPr>
          <w:rStyle w:val="Emphasis"/>
        </w:rPr>
        <w:t>values</w:t>
      </w:r>
      <w:r w:rsidRPr="00E63A02">
        <w:rPr>
          <w:rStyle w:val="StyleUnderline"/>
        </w:rPr>
        <w:t xml:space="preserve"> of liberty, equality, and democracy into tangible policy-based solutions</w:t>
      </w:r>
      <w:r w:rsidRPr="00E63A02">
        <w:rPr>
          <w:sz w:val="16"/>
        </w:rPr>
        <w:t xml:space="preserve">. For the practicing attorney, the moral imperatives of justice are pitted against the political demands of laissez-faire economics and free market capitalism. 280Further, as Corinne Blalock argues, neoliberalism operates in a hegemonic fashion as political rationality - a "discursive logic that legitimates exercises of power" by structuring the language of policy debates and defining the limits of governmental activism. 281In so doing, </w:t>
      </w:r>
      <w:r w:rsidRPr="00E63A02">
        <w:rPr>
          <w:rStyle w:val="Emphasis"/>
          <w:highlight w:val="cyan"/>
        </w:rPr>
        <w:t>neoliberal</w:t>
      </w:r>
      <w:r w:rsidRPr="00E63A02">
        <w:rPr>
          <w:rStyle w:val="StyleUnderline"/>
          <w:highlight w:val="cyan"/>
        </w:rPr>
        <w:t xml:space="preserve"> politics</w:t>
      </w:r>
      <w:r w:rsidRPr="00E63A02">
        <w:rPr>
          <w:rStyle w:val="StyleUnderline"/>
        </w:rPr>
        <w:t xml:space="preserve"> have </w:t>
      </w:r>
      <w:r w:rsidRPr="00E63A02">
        <w:rPr>
          <w:rStyle w:val="StyleUnderline"/>
          <w:highlight w:val="cyan"/>
        </w:rPr>
        <w:t>justified</w:t>
      </w:r>
      <w:r w:rsidRPr="00E63A02">
        <w:rPr>
          <w:rStyle w:val="StyleUnderline"/>
        </w:rPr>
        <w:t xml:space="preserve"> the </w:t>
      </w:r>
      <w:r w:rsidRPr="00E63A02">
        <w:rPr>
          <w:rStyle w:val="Emphasis"/>
          <w:highlight w:val="cyan"/>
        </w:rPr>
        <w:t>creation</w:t>
      </w:r>
      <w:r w:rsidRPr="00E63A02">
        <w:rPr>
          <w:rStyle w:val="StyleUnderline"/>
          <w:highlight w:val="cyan"/>
        </w:rPr>
        <w:t xml:space="preserve"> of </w:t>
      </w:r>
      <w:r w:rsidRPr="00E63A02">
        <w:rPr>
          <w:rStyle w:val="Emphasis"/>
          <w:highlight w:val="cyan"/>
        </w:rPr>
        <w:t>laws</w:t>
      </w:r>
      <w:r w:rsidRPr="00E63A02">
        <w:rPr>
          <w:rStyle w:val="StyleUnderline"/>
          <w:highlight w:val="cyan"/>
        </w:rPr>
        <w:t xml:space="preserve"> and</w:t>
      </w:r>
      <w:r w:rsidRPr="00E63A02">
        <w:rPr>
          <w:rStyle w:val="StyleUnderline"/>
        </w:rPr>
        <w:t xml:space="preserve"> </w:t>
      </w:r>
      <w:r w:rsidRPr="00E63A02">
        <w:rPr>
          <w:rStyle w:val="Emphasis"/>
        </w:rPr>
        <w:t xml:space="preserve">public </w:t>
      </w:r>
      <w:r w:rsidRPr="00E63A02">
        <w:rPr>
          <w:rStyle w:val="Emphasis"/>
          <w:highlight w:val="cyan"/>
        </w:rPr>
        <w:t>policies</w:t>
      </w:r>
      <w:r w:rsidRPr="00E63A02">
        <w:rPr>
          <w:rStyle w:val="StyleUnderline"/>
          <w:highlight w:val="cyan"/>
        </w:rPr>
        <w:t xml:space="preserve"> that promote "</w:t>
      </w:r>
      <w:r w:rsidRPr="00E63A02">
        <w:rPr>
          <w:rStyle w:val="Emphasis"/>
          <w:highlight w:val="cyan"/>
        </w:rPr>
        <w:t>rational</w:t>
      </w:r>
      <w:r w:rsidRPr="00E63A02">
        <w:rPr>
          <w:rStyle w:val="StyleUnderline"/>
          <w:highlight w:val="cyan"/>
        </w:rPr>
        <w:t xml:space="preserve">" </w:t>
      </w:r>
      <w:r w:rsidRPr="00E63A02">
        <w:rPr>
          <w:rStyle w:val="Emphasis"/>
          <w:highlight w:val="cyan"/>
        </w:rPr>
        <w:t>econ</w:t>
      </w:r>
      <w:r w:rsidRPr="00E63A02">
        <w:rPr>
          <w:rStyle w:val="StyleUnderline"/>
        </w:rPr>
        <w:t xml:space="preserve">omic </w:t>
      </w:r>
      <w:r w:rsidRPr="00E63A02">
        <w:rPr>
          <w:rStyle w:val="Emphasis"/>
          <w:highlight w:val="cyan"/>
        </w:rPr>
        <w:t>behaviors</w:t>
      </w:r>
      <w:r w:rsidRPr="00E63A02">
        <w:rPr>
          <w:rStyle w:val="StyleUnderline"/>
          <w:highlight w:val="cyan"/>
        </w:rPr>
        <w:t xml:space="preserve"> under the </w:t>
      </w:r>
      <w:r w:rsidRPr="00E63A02">
        <w:rPr>
          <w:rStyle w:val="Emphasis"/>
          <w:highlight w:val="cyan"/>
        </w:rPr>
        <w:t>guise</w:t>
      </w:r>
      <w:r w:rsidRPr="00E63A02">
        <w:rPr>
          <w:rStyle w:val="StyleUnderline"/>
          <w:highlight w:val="cyan"/>
        </w:rPr>
        <w:t xml:space="preserve"> of </w:t>
      </w:r>
      <w:r w:rsidRPr="00E63A02">
        <w:rPr>
          <w:rStyle w:val="Emphasis"/>
          <w:highlight w:val="cyan"/>
        </w:rPr>
        <w:t>protecting</w:t>
      </w:r>
      <w:r w:rsidRPr="00E63A02">
        <w:rPr>
          <w:rStyle w:val="StyleUnderline"/>
          <w:highlight w:val="cyan"/>
        </w:rPr>
        <w:t xml:space="preserve"> individual </w:t>
      </w:r>
      <w:r w:rsidRPr="00E63A02">
        <w:rPr>
          <w:rStyle w:val="Emphasis"/>
          <w:highlight w:val="cyan"/>
        </w:rPr>
        <w:t>h</w:t>
      </w:r>
      <w:r w:rsidRPr="00E63A02">
        <w:rPr>
          <w:rStyle w:val="StyleUnderline"/>
        </w:rPr>
        <w:t xml:space="preserve">uman </w:t>
      </w:r>
      <w:r w:rsidRPr="00E63A02">
        <w:rPr>
          <w:rStyle w:val="Emphasis"/>
          <w:highlight w:val="cyan"/>
        </w:rPr>
        <w:t>r</w:t>
      </w:r>
      <w:r w:rsidRPr="00E63A02">
        <w:rPr>
          <w:rStyle w:val="StyleUnderline"/>
        </w:rPr>
        <w:t>ights</w:t>
      </w:r>
      <w:r w:rsidRPr="00E63A02">
        <w:rPr>
          <w:sz w:val="16"/>
        </w:rPr>
        <w:t xml:space="preserve">. Yet, even as neoliberal culture has inspired "the creation of stable and well-protected property rights, enforcement of private contracts, and limitation of the arbitrary exercise of government power," 282it has also shaped assumptions about the capacity (and legitimacy) of government to enact progressive visions of collective well-being. Legal scholars have also long debated the moral dimensions of the liberal philosophy that lie at the heart of neoliberalism. 283By perpetuating ideals of entrepreneurialism built upon private orderings of contract and property law, neoliberalism exalts private solutions to collective problems instead of public accountability to democratic ideals. By leaving individuals and families "facing entrenched profit-making interests on their own as they try to protect their health, seek an education, or look for social support," 284neoliberalism strips government [*51] of its substantive role in building a democratic vision of society 285- what Martin Luther King, Jr., referred to as the "beloved community." 286Accordingly, neoliberalism renders law "as a condition for the preservation (and optimization)" of the free market. 287In other words, under the political rationality of neoliberalism, the law's job is merely to interpret the fairness of economic free enterprise, not to question free enterprise's legitimacy in a democratic state built upon principles of liberty, equality, and fairness. </w:t>
      </w:r>
      <w:r w:rsidRPr="00E63A02">
        <w:rPr>
          <w:rStyle w:val="StyleUnderline"/>
        </w:rPr>
        <w:t xml:space="preserve">The </w:t>
      </w:r>
      <w:r w:rsidRPr="00E63A02">
        <w:rPr>
          <w:rStyle w:val="Emphasis"/>
          <w:highlight w:val="cyan"/>
        </w:rPr>
        <w:t>conservative</w:t>
      </w:r>
      <w:r w:rsidRPr="00E63A02">
        <w:rPr>
          <w:rStyle w:val="StyleUnderline"/>
          <w:highlight w:val="cyan"/>
        </w:rPr>
        <w:t xml:space="preserve">, </w:t>
      </w:r>
      <w:r w:rsidRPr="00E63A02">
        <w:rPr>
          <w:rStyle w:val="Emphasis"/>
          <w:highlight w:val="cyan"/>
        </w:rPr>
        <w:t>neoliberal</w:t>
      </w:r>
      <w:r w:rsidRPr="00E63A02">
        <w:rPr>
          <w:rStyle w:val="StyleUnderline"/>
          <w:highlight w:val="cyan"/>
        </w:rPr>
        <w:t xml:space="preserve"> framing</w:t>
      </w:r>
      <w:r w:rsidRPr="00E63A02">
        <w:rPr>
          <w:rStyle w:val="StyleUnderline"/>
        </w:rPr>
        <w:t xml:space="preserve"> of </w:t>
      </w:r>
      <w:r w:rsidRPr="00E63A02">
        <w:rPr>
          <w:rStyle w:val="Emphasis"/>
        </w:rPr>
        <w:t>political econ</w:t>
      </w:r>
      <w:r w:rsidRPr="00E63A02">
        <w:rPr>
          <w:rStyle w:val="StyleUnderline"/>
        </w:rPr>
        <w:t xml:space="preserve">omy manifests </w:t>
      </w:r>
      <w:r w:rsidRPr="00E63A02">
        <w:rPr>
          <w:rStyle w:val="StyleUnderline"/>
          <w:highlight w:val="cyan"/>
        </w:rPr>
        <w:t>in</w:t>
      </w:r>
      <w:r w:rsidRPr="00E63A02">
        <w:rPr>
          <w:rStyle w:val="StyleUnderline"/>
        </w:rPr>
        <w:t xml:space="preserve"> the </w:t>
      </w:r>
      <w:r w:rsidRPr="00E63A02">
        <w:rPr>
          <w:rStyle w:val="Emphasis"/>
          <w:highlight w:val="cyan"/>
        </w:rPr>
        <w:t>virtues</w:t>
      </w:r>
      <w:r w:rsidRPr="00E63A02">
        <w:rPr>
          <w:rStyle w:val="StyleUnderline"/>
          <w:highlight w:val="cyan"/>
        </w:rPr>
        <w:t xml:space="preserve"> of </w:t>
      </w:r>
      <w:r w:rsidRPr="00E63A02">
        <w:rPr>
          <w:rStyle w:val="Emphasis"/>
          <w:highlight w:val="cyan"/>
        </w:rPr>
        <w:t>liberal legalism</w:t>
      </w:r>
      <w:r w:rsidRPr="00E63A02">
        <w:rPr>
          <w:rStyle w:val="StyleUnderline"/>
        </w:rPr>
        <w:t xml:space="preserve">, which </w:t>
      </w:r>
      <w:r w:rsidRPr="00E63A02">
        <w:rPr>
          <w:rStyle w:val="Emphasis"/>
          <w:highlight w:val="cyan"/>
        </w:rPr>
        <w:t>emphasize</w:t>
      </w:r>
      <w:r w:rsidRPr="00E63A02">
        <w:rPr>
          <w:rStyle w:val="StyleUnderline"/>
        </w:rPr>
        <w:t xml:space="preserve">s </w:t>
      </w:r>
      <w:r w:rsidRPr="00E63A02">
        <w:rPr>
          <w:rStyle w:val="Emphasis"/>
          <w:highlight w:val="cyan"/>
        </w:rPr>
        <w:t>procedural fairness</w:t>
      </w:r>
      <w:r w:rsidRPr="00E63A02">
        <w:rPr>
          <w:sz w:val="16"/>
        </w:rPr>
        <w:t xml:space="preserve">, individual rights, and precedential authority. The liberal principles that guide how lawyers or judges interpret the morality of laws and public policies are the same principles that can be inferred from prior legal cases, statutes, or constitutional texts. Thus, a positive morality - "the morality evident in the culture, among the population, or evidenced by its legal history" - is embedded in legalism's deference to the authority of existing moral principles in law, </w:t>
      </w:r>
      <w:r w:rsidRPr="00E63A02">
        <w:rPr>
          <w:rStyle w:val="StyleUnderline"/>
          <w:highlight w:val="cyan"/>
        </w:rPr>
        <w:t>marginalizing</w:t>
      </w:r>
      <w:r w:rsidRPr="00E63A02">
        <w:rPr>
          <w:rStyle w:val="StyleUnderline"/>
        </w:rPr>
        <w:t xml:space="preserve"> the </w:t>
      </w:r>
      <w:r w:rsidRPr="00E63A02">
        <w:rPr>
          <w:rStyle w:val="Emphasis"/>
          <w:highlight w:val="cyan"/>
        </w:rPr>
        <w:t>possibility</w:t>
      </w:r>
      <w:r w:rsidRPr="00E63A02">
        <w:rPr>
          <w:rStyle w:val="StyleUnderline"/>
          <w:highlight w:val="cyan"/>
        </w:rPr>
        <w:t xml:space="preserve"> for </w:t>
      </w:r>
      <w:r w:rsidRPr="00E63A02">
        <w:rPr>
          <w:rStyle w:val="Emphasis"/>
          <w:highlight w:val="cyan"/>
        </w:rPr>
        <w:t>critical</w:t>
      </w:r>
      <w:r w:rsidRPr="00E63A02">
        <w:rPr>
          <w:rStyle w:val="Emphasis"/>
        </w:rPr>
        <w:t xml:space="preserve"> </w:t>
      </w:r>
      <w:r w:rsidRPr="00E63A02">
        <w:rPr>
          <w:rStyle w:val="Emphasis"/>
          <w:highlight w:val="cyan"/>
        </w:rPr>
        <w:t>moral inquiry</w:t>
      </w:r>
      <w:r w:rsidRPr="00E63A02">
        <w:rPr>
          <w:sz w:val="16"/>
        </w:rPr>
        <w:t>. 288This perhaps explains why corporate lawyers or compliance lawyers are not routinely expected to question the justice of the laws that facilitate and sustain free enterprise's legitimacy. Instead, such lawyers typically confine their professional lawyering role to a neutral assessment of law's fairness in light of the prevailing positive morality of society - a positionality premised on the inherent justice of the rule of law. The neoliberal framing of the political economy has also influenced the modern research university and, consequently, the business purpose of law school itself. The modern research university "replicates neoliberalism's pattern" by encouraging "corporatization, managerialism, deprofessionalization, contingent labor, and "precaritization'" in the university setting. 289</w:t>
      </w:r>
    </w:p>
    <w:p w14:paraId="44244DE9" w14:textId="77777777" w:rsidR="00AA2E64" w:rsidRPr="00E63A02" w:rsidRDefault="00AA2E64" w:rsidP="00AA2E64">
      <w:pPr>
        <w:rPr>
          <w:sz w:val="16"/>
          <w:szCs w:val="16"/>
        </w:rPr>
      </w:pPr>
      <w:r w:rsidRPr="00E63A02">
        <w:rPr>
          <w:sz w:val="16"/>
          <w:szCs w:val="16"/>
        </w:rPr>
        <w:t>For example, both public and private universities across the United States are commonly structured as corporations with governing boards that include members of the business community. While private-sector corporate officers can help universities raise operating funds for important academic and public programs, they can also "encroach[] upon faculty autonomy" by wielding "increasing [*52] power over curricula" and shaping research priorities. 290The corporatization of the university often motivates top administrators to "see[] themsel[ves] as responsible to investors and donors more than ... to the constituency on campus, the academics and students." 291Influenced by their corporate board members, universities may adopt governing structures shaped by "managerialism" that engender hierarchy, instill bureaucracy, hinder transparency, preclude accountability, increase tuition expenses, saddle students with increased debt, and weaken faculty governance. 292 Indeed, the increase in law school tuition has reached crisis levels. 293According to Paul Campos, "Private law school tuition increased by a factor of four in real (inflation-adjusted) terms between 1971 and 2011, while resident tuition at public law schools has nearly quadrupled in real terms over the past two decades." 294Perhaps as a result, law school debt has reached crisis levels too. When Congress extended the federal Direct PLUS Loan program in 2006 to allow students to borrow the full amount of their tuition, many law schools began to increase their tuition rates. According to the New York Times, "In 2012, the average law graduate's debt was $ 140,000, 59 percent higher than eight years earlier." 295As tuition rates soar and law firm salaries stagnate, the result has been declining interest in law school, especially among students from marginalized populations. 296With the average law school graduate debt now hovering at $ 160,000, it is no surprise that "fewer than 1-in-4 new law school graduates say their legal education was worth the financial cost." 297Further, the burden of student loan debt is not evenly distributed across racial groups, reflecting [*53] underlying wealth disparities. For example, "Black or African American law school graduates loan debts are 97% higher on average than White law school graduates." 298 Worse still, the teaching of specialized knowledge in higher education has become de-professionalized, encouraging experimental models of teaching - e.g., internet-based learning with pre-recorded modules. 299Such models may reduce university-wide costs and foster innovation, but they also might narrow the role of tenured and tenure-track faculty in teaching. This narrowing of faculty roles can negatively affect the development of legal pedagogy as course development becomes outsourced and standardized. Contingent labor, such as adjunct faculty, has reduced university costs, but has also weakened faculty governance due to constant turnovers. It can also undermine the collegial atmosphere of academic institutions when adjunct professors are physically distant. According to a statement prepared by the American Association of University Professors (AAUP), "Student learning is diminished by reduced contact with tenured faculty members, whose expertise in their field and effectiveness as teachers have been validated by peer review, and to whom the institution has made a long-term commitment." 300Further, contingent labor can instill insecurity among core faculty members who either fear that they will lose their job, or fear that they will lose their primary role in the educational experience of their students. 301</w:t>
      </w:r>
    </w:p>
    <w:p w14:paraId="3FCDB0D2" w14:textId="77777777" w:rsidR="00AA2E64" w:rsidRPr="00E63A02" w:rsidRDefault="00AA2E64" w:rsidP="00AA2E64">
      <w:pPr>
        <w:rPr>
          <w:sz w:val="16"/>
        </w:rPr>
      </w:pPr>
      <w:r w:rsidRPr="00E63A02">
        <w:rPr>
          <w:rStyle w:val="Emphasis"/>
          <w:highlight w:val="cyan"/>
        </w:rPr>
        <w:t>Neolib</w:t>
      </w:r>
      <w:r w:rsidRPr="00E63A02">
        <w:rPr>
          <w:rStyle w:val="StyleUnderline"/>
        </w:rPr>
        <w:t>eralism</w:t>
      </w:r>
      <w:r w:rsidRPr="00E63A02">
        <w:rPr>
          <w:rStyle w:val="Emphasis"/>
          <w:highlight w:val="cyan"/>
        </w:rPr>
        <w:t>'s greatest impact</w:t>
      </w:r>
      <w:r w:rsidRPr="00E63A02">
        <w:rPr>
          <w:sz w:val="16"/>
          <w:highlight w:val="cyan"/>
        </w:rPr>
        <w:t xml:space="preserve"> </w:t>
      </w:r>
      <w:r w:rsidRPr="00E63A02">
        <w:rPr>
          <w:rStyle w:val="StyleUnderline"/>
          <w:highlight w:val="cyan"/>
        </w:rPr>
        <w:t>surfaces in</w:t>
      </w:r>
      <w:r w:rsidRPr="00E63A02">
        <w:rPr>
          <w:rStyle w:val="StyleUnderline"/>
        </w:rPr>
        <w:t xml:space="preserve"> the</w:t>
      </w:r>
      <w:r w:rsidRPr="00E63A02">
        <w:rPr>
          <w:sz w:val="16"/>
        </w:rPr>
        <w:t xml:space="preserve"> law </w:t>
      </w:r>
      <w:r w:rsidRPr="00E63A02">
        <w:rPr>
          <w:rStyle w:val="StyleUnderline"/>
        </w:rPr>
        <w:t>classroom itself, where</w:t>
      </w:r>
      <w:r w:rsidRPr="00E63A02">
        <w:rPr>
          <w:sz w:val="16"/>
        </w:rPr>
        <w:t xml:space="preserve"> law </w:t>
      </w:r>
      <w:r w:rsidRPr="00E63A02">
        <w:rPr>
          <w:rStyle w:val="StyleUnderline"/>
          <w:highlight w:val="cyan"/>
        </w:rPr>
        <w:t>students</w:t>
      </w:r>
      <w:r w:rsidRPr="00E63A02">
        <w:rPr>
          <w:rStyle w:val="StyleUnderline"/>
        </w:rPr>
        <w:t xml:space="preserve"> are </w:t>
      </w:r>
      <w:r w:rsidRPr="00E63A02">
        <w:rPr>
          <w:rStyle w:val="Emphasis"/>
        </w:rPr>
        <w:t>acculturated</w:t>
      </w:r>
      <w:r w:rsidRPr="00E63A02">
        <w:rPr>
          <w:rStyle w:val="StyleUnderline"/>
        </w:rPr>
        <w:t xml:space="preserve"> into the </w:t>
      </w:r>
      <w:r w:rsidRPr="00E63A02">
        <w:rPr>
          <w:sz w:val="16"/>
        </w:rPr>
        <w:t xml:space="preserve">legal </w:t>
      </w:r>
      <w:r w:rsidRPr="00E63A02">
        <w:rPr>
          <w:rStyle w:val="Emphasis"/>
        </w:rPr>
        <w:t>profession</w:t>
      </w:r>
      <w:r w:rsidRPr="00E63A02">
        <w:rPr>
          <w:rStyle w:val="StyleUnderline"/>
        </w:rPr>
        <w:t xml:space="preserve"> by way</w:t>
      </w:r>
      <w:r w:rsidRPr="00E63A02">
        <w:rPr>
          <w:sz w:val="16"/>
        </w:rPr>
        <w:t xml:space="preserve"> of liberal legalism's </w:t>
      </w:r>
      <w:r w:rsidRPr="00E63A02">
        <w:rPr>
          <w:rStyle w:val="Emphasis"/>
          <w:highlight w:val="cyan"/>
        </w:rPr>
        <w:t>embedded assumptions</w:t>
      </w:r>
      <w:r w:rsidRPr="00E63A02">
        <w:rPr>
          <w:sz w:val="16"/>
        </w:rPr>
        <w:t xml:space="preserve"> about the rule of law. </w:t>
      </w:r>
      <w:r w:rsidRPr="00E63A02">
        <w:rPr>
          <w:rStyle w:val="StyleUnderline"/>
          <w:highlight w:val="cyan"/>
        </w:rPr>
        <w:t>When</w:t>
      </w:r>
      <w:r w:rsidRPr="00E63A02">
        <w:rPr>
          <w:sz w:val="16"/>
        </w:rPr>
        <w:t xml:space="preserve"> law course </w:t>
      </w:r>
      <w:r w:rsidRPr="00E63A02">
        <w:rPr>
          <w:rStyle w:val="StyleUnderline"/>
        </w:rPr>
        <w:t>materials are shaped by neoliberal framings of political</w:t>
      </w:r>
      <w:r w:rsidRPr="00E63A02">
        <w:rPr>
          <w:sz w:val="16"/>
        </w:rPr>
        <w:t xml:space="preserve"> </w:t>
      </w:r>
      <w:r w:rsidRPr="00E63A02">
        <w:rPr>
          <w:rStyle w:val="StyleUnderline"/>
        </w:rPr>
        <w:t>economy</w:t>
      </w:r>
      <w:r w:rsidRPr="00E63A02">
        <w:rPr>
          <w:sz w:val="16"/>
        </w:rPr>
        <w:t xml:space="preserve">, and are offered without alternative viewpoints, law </w:t>
      </w:r>
      <w:r w:rsidRPr="00E63A02">
        <w:rPr>
          <w:rStyle w:val="StyleUnderline"/>
          <w:highlight w:val="cyan"/>
        </w:rPr>
        <w:t xml:space="preserve">students are </w:t>
      </w:r>
      <w:r w:rsidRPr="00E63A02">
        <w:rPr>
          <w:rStyle w:val="Emphasis"/>
          <w:highlight w:val="cyan"/>
        </w:rPr>
        <w:t>less likely</w:t>
      </w:r>
      <w:r w:rsidRPr="00E63A02">
        <w:rPr>
          <w:rStyle w:val="StyleUnderline"/>
          <w:highlight w:val="cyan"/>
        </w:rPr>
        <w:t xml:space="preserve"> to </w:t>
      </w:r>
      <w:r w:rsidRPr="00E63A02">
        <w:rPr>
          <w:rStyle w:val="Emphasis"/>
          <w:highlight w:val="cyan"/>
        </w:rPr>
        <w:t>debate</w:t>
      </w:r>
      <w:r w:rsidRPr="00E63A02">
        <w:rPr>
          <w:sz w:val="16"/>
        </w:rPr>
        <w:t xml:space="preserve"> law's </w:t>
      </w:r>
      <w:r w:rsidRPr="00E63A02">
        <w:rPr>
          <w:rStyle w:val="Emphasis"/>
          <w:highlight w:val="cyan"/>
        </w:rPr>
        <w:t>morality</w:t>
      </w:r>
      <w:r w:rsidRPr="00E63A02">
        <w:rPr>
          <w:sz w:val="16"/>
        </w:rPr>
        <w:t xml:space="preserve">. Instead, they may assume the inherent justice of the law, and thus, may experience a sense of disorientation when their learning experience contradicts their lived experience. While cultural stereotypes and limiting beliefs may distort [*54] notions of fairness in law, 302the ideals of liberal legalism routinely frame how law students ask questions and where they seek answers. As rising market demand for practice-ready lawyers amplifies a focus on bar exam preparation and practical lawyering skills training in the core curriculum, debate on the law's relationship to liberty, equality, and democracy have become largely elective experiences for self-selecting students. As a result, law </w:t>
      </w:r>
      <w:r w:rsidRPr="00E63A02">
        <w:rPr>
          <w:rStyle w:val="StyleUnderline"/>
          <w:highlight w:val="cyan"/>
        </w:rPr>
        <w:t>students are</w:t>
      </w:r>
      <w:r w:rsidRPr="00E63A02">
        <w:rPr>
          <w:rStyle w:val="StyleUnderline"/>
        </w:rPr>
        <w:t xml:space="preserve"> </w:t>
      </w:r>
      <w:r w:rsidRPr="00E63A02">
        <w:rPr>
          <w:rStyle w:val="Emphasis"/>
        </w:rPr>
        <w:t xml:space="preserve">increasingly </w:t>
      </w:r>
      <w:r w:rsidRPr="00E63A02">
        <w:rPr>
          <w:rStyle w:val="Emphasis"/>
          <w:highlight w:val="cyan"/>
        </w:rPr>
        <w:t>encouraged</w:t>
      </w:r>
      <w:r w:rsidRPr="00E63A02">
        <w:rPr>
          <w:rStyle w:val="StyleUnderline"/>
          <w:highlight w:val="cyan"/>
        </w:rPr>
        <w:t xml:space="preserve"> to see</w:t>
      </w:r>
      <w:r w:rsidRPr="00E63A02">
        <w:rPr>
          <w:rStyle w:val="StyleUnderline"/>
        </w:rPr>
        <w:t xml:space="preserve"> themselves as </w:t>
      </w:r>
      <w:r w:rsidRPr="00E63A02">
        <w:rPr>
          <w:rStyle w:val="Emphasis"/>
        </w:rPr>
        <w:t>consumers</w:t>
      </w:r>
      <w:r w:rsidRPr="00E63A02">
        <w:rPr>
          <w:rStyle w:val="StyleUnderline"/>
        </w:rPr>
        <w:t xml:space="preserve"> of </w:t>
      </w:r>
      <w:r w:rsidRPr="00E63A02">
        <w:rPr>
          <w:rStyle w:val="Emphasis"/>
          <w:highlight w:val="cyan"/>
        </w:rPr>
        <w:t>marketable skills</w:t>
      </w:r>
      <w:r w:rsidRPr="00E63A02">
        <w:rPr>
          <w:rStyle w:val="StyleUnderline"/>
          <w:highlight w:val="cyan"/>
        </w:rPr>
        <w:t xml:space="preserve"> rather than </w:t>
      </w:r>
      <w:r w:rsidRPr="00E63A02">
        <w:rPr>
          <w:rStyle w:val="Emphasis"/>
          <w:highlight w:val="cyan"/>
        </w:rPr>
        <w:t>public citizens</w:t>
      </w:r>
      <w:r w:rsidRPr="00E63A02">
        <w:rPr>
          <w:rStyle w:val="Emphasis"/>
        </w:rPr>
        <w:t>-in-training</w:t>
      </w:r>
      <w:r w:rsidRPr="00E63A02">
        <w:rPr>
          <w:sz w:val="16"/>
        </w:rPr>
        <w:t xml:space="preserve"> tasked with molding America's democratic project with law as their chisel. 303To make matters worse, faced with the challenge of finding a well-paying job after graduation to pay exorbitant student loans, 304law students are often pressured to take jobs at high-paying firms, rather than pursue the nonprofit jobs that inspired many of them to go to law school. 305 It is doubtful that many law schools will admit that they feed into this reality. To be sure, some law schools explicitly seek applicants who convey an appreciation for the moral dimensions of lawyering in their admissions essays, and even reward those who commit to social justice with merit-based scholarships. 306Yet, in many law schools, law students are inevitably taught that "thinking like a lawyer" entails analyzing hypothetical facts and abstract legal principles through the eyes of an objective and faceless "reasonable" person, not through the eyes of a marginalized or oppressed individual. Further, courts have neutralized legal analysis with appeals to "colorblindness" in judicial opinions, presumably due to a conviction that race and ethnicity should not matter in a neutral and unbiased legal system. 307As Chief Justice John Roberts put it, "The way to stop discrimination on the basis of race is to stop discriminating on the basis of race." 308 [*55] Thus, even for law students interested in the moral dimensions of their professional lawyering identity, learning how to embody public citizenship across diverse cultural paradigms may take a back seat to fulfilling market-based expectations of practice-readiness that sustain law school's institutional legitimacy. Duncan Kennedy famously argued that such expectations can reproduce social and class stratification in law school, furthering hierarchy in America more generally. 309According to Kennedy, students "learn to suffer with positive cheerfulness interruption in mid-sentence, mockery, ad hominem assault ... abrupt dismissal, and stinginess of praise." 310This silencing is not only disorienting for law students; it is disempowering, 311especially for those students who identify with marginalized populations. 312 To be sure, many law schools have begun to integrate diversity, equity, and inclusion initiatives and experiential learning programs that directly engage social movements and explore the role of law in advancing racial and economic justice. 313Yet, these programs do not exist at every U.S. law school. As a result, in many cases, law students come to view the public purpose of law school as optional - an elective path in law practice that need not become a dominant part of one's professional lawyering identity beyond the minimum hourly commitment of pro bono services required for graduation from law school, 314 [*56] and in rare cases, required for admission to the bar. 315If law schools embrace the public citizenship imperative in the preamble to the model rules of professional conduct, diversity initiatives and experiential learning programs must transcend market-based notions of practice-readiness. Specifically, </w:t>
      </w:r>
      <w:r w:rsidRPr="00E63A02">
        <w:rPr>
          <w:rStyle w:val="StyleUnderline"/>
          <w:highlight w:val="cyan"/>
        </w:rPr>
        <w:t xml:space="preserve">they must </w:t>
      </w:r>
      <w:r w:rsidRPr="00E63A02">
        <w:rPr>
          <w:rStyle w:val="Emphasis"/>
          <w:highlight w:val="cyan"/>
        </w:rPr>
        <w:t>shift beyond</w:t>
      </w:r>
      <w:r w:rsidRPr="00E63A02">
        <w:rPr>
          <w:rStyle w:val="StyleUnderline"/>
        </w:rPr>
        <w:t xml:space="preserve"> the </w:t>
      </w:r>
      <w:r w:rsidRPr="00E63A02">
        <w:rPr>
          <w:rStyle w:val="Emphasis"/>
          <w:highlight w:val="cyan"/>
        </w:rPr>
        <w:t>formalistic skills training</w:t>
      </w:r>
      <w:r w:rsidRPr="00E63A02">
        <w:rPr>
          <w:sz w:val="16"/>
        </w:rPr>
        <w:t xml:space="preserve"> orientation that too often governs modern legal education. 316</w:t>
      </w:r>
    </w:p>
    <w:p w14:paraId="51054593" w14:textId="77777777" w:rsidR="00AA2E64" w:rsidRPr="00E63A02" w:rsidRDefault="00AA2E64" w:rsidP="00AA2E64">
      <w:pPr>
        <w:rPr>
          <w:sz w:val="16"/>
        </w:rPr>
      </w:pPr>
      <w:r w:rsidRPr="00E63A02">
        <w:rPr>
          <w:sz w:val="16"/>
        </w:rPr>
        <w:t xml:space="preserve">III. BEYOND LIBERAL LEGALISM IN LEGAL EDUCATION Notions of lawyering practice-readiness within the legal academy remain mixed. While some law schools prioritize training in the practical lawyering skills in demand at top law firms, others emphasize experiential learning opportunities that develop critical perspectives on professional lawyering identity. Further, while some law faculty maintain a conservative approach toward law teaching by prioritizing the subject matter tested on state bar exams, others allow their pedagogy to be molded by progressive movements in legal theory and lawyering practice. This Section argues that law schools' intent on amplifying the public purpose of law school in their pedagogy and praxis must embrace both a critical theoretical and movement lawyering posture toward the doctrinal and clinical stance. More specifically, the reformed law school curriculum must guide students through a theoretical and experiential deconstruction of law and lawyering practice. 317Such an approach will help guide law students from disorientation toward critical legal consciousness of the moral dimensions of their vocation. Part III.A discusses how critical theories of law have challenged the fundamental assumptions of liberal legalism, uncovering the political and socio-cultural dimensions of law that call into question its legitimacy and determinacy. [*57] Part III.B explores movement lawyering as a reconstructive vision of liberal legalism that challenges conventional modes of lawyering practice. Both critical legal theories of law and movement law share two fundamental aims in U.S. law practice: (1) achieving political legitimacy, notwithstanding law's historic role in the sociopolitical construction of systemic domination and hierarchy; 318and (2) striving for justice, where the lawyer serves as a public citizen aspiring to dismantle vestiges of racial and economic oppression embedded in the law. Collectively, these insights point toward the need for a reformed legal pedagogy that will guide the strivings of law students toward new visions of American democracy. Both Part III.A and III.B end with a few examples of current law school efforts to address these challenges. A. Critical Theory as Reclamation In 1989, Mari Matsuda coined the term "outsider jurisprudence" to describe the insights and interventions of legal scholars who drew inspiration from, and advocated on behalf of, persons traditionally excluded from jurisprudential discourse. 319Building upon the work of Matsuda and others, Francisco Valdes popularized the phrase "critical outsider jurisprudence" in the late 1990s to describe the various critical theoretical movements that had emerged in legal academia across time - i.e., critical legal studies, critical race theory, feminist legal theory, Latina and Latino critical legal theory (LatCrit theory), and queer legal theory, among others - each seeking, fundamentally, to advance the well-being of "outgroups in the United States and globally." 320According to Valdes, </w:t>
      </w:r>
      <w:r w:rsidRPr="00E63A02">
        <w:rPr>
          <w:rStyle w:val="StyleUnderline"/>
          <w:highlight w:val="cyan"/>
        </w:rPr>
        <w:t xml:space="preserve">the </w:t>
      </w:r>
      <w:r w:rsidRPr="00E63A02">
        <w:rPr>
          <w:rStyle w:val="Emphasis"/>
          <w:highlight w:val="cyan"/>
        </w:rPr>
        <w:t>critical outsider</w:t>
      </w:r>
      <w:r w:rsidRPr="00E63A02">
        <w:rPr>
          <w:rStyle w:val="Emphasis"/>
        </w:rPr>
        <w:t xml:space="preserve"> positionality </w:t>
      </w:r>
      <w:r w:rsidRPr="00E63A02">
        <w:rPr>
          <w:rStyle w:val="Emphasis"/>
          <w:highlight w:val="cyan"/>
        </w:rPr>
        <w:t>reflects</w:t>
      </w:r>
      <w:r w:rsidRPr="00E63A02">
        <w:rPr>
          <w:rStyle w:val="StyleUnderline"/>
          <w:highlight w:val="cyan"/>
        </w:rPr>
        <w:t xml:space="preserve"> an effort </w:t>
      </w:r>
      <w:r w:rsidRPr="00E63A02">
        <w:rPr>
          <w:rStyle w:val="StyleUnderline"/>
        </w:rPr>
        <w:t>to "</w:t>
      </w:r>
      <w:r w:rsidRPr="00E63A02">
        <w:rPr>
          <w:rStyle w:val="Emphasis"/>
        </w:rPr>
        <w:t>interject</w:t>
      </w:r>
      <w:r w:rsidRPr="00E63A02">
        <w:rPr>
          <w:sz w:val="16"/>
        </w:rPr>
        <w:t xml:space="preserve"> </w:t>
      </w:r>
      <w:r w:rsidRPr="00E63A02">
        <w:rPr>
          <w:rStyle w:val="StyleUnderline"/>
        </w:rPr>
        <w:t>in</w:t>
      </w:r>
      <w:r w:rsidRPr="00E63A02">
        <w:rPr>
          <w:sz w:val="16"/>
        </w:rPr>
        <w:t xml:space="preserve"> </w:t>
      </w:r>
      <w:r w:rsidRPr="00E63A02">
        <w:rPr>
          <w:rStyle w:val="Emphasis"/>
        </w:rPr>
        <w:t>substantive terms</w:t>
      </w:r>
      <w:r w:rsidRPr="00E63A02">
        <w:rPr>
          <w:sz w:val="16"/>
        </w:rPr>
        <w:t xml:space="preserve"> </w:t>
      </w:r>
      <w:r w:rsidRPr="00E63A02">
        <w:rPr>
          <w:rStyle w:val="StyleUnderline"/>
        </w:rPr>
        <w:t>the needs, interests, and concerns of ... traditionally subordinated groups</w:t>
      </w:r>
      <w:r w:rsidRPr="00E63A02">
        <w:rPr>
          <w:sz w:val="16"/>
        </w:rPr>
        <w:t xml:space="preserve"> ... to overcome, in part through legal reform, the conditions of historical and contemporary subordination." 321 These efforts point toward a broader critique advanced by critical educational theorists, more generally, about the </w:t>
      </w:r>
      <w:r w:rsidRPr="00E63A02">
        <w:rPr>
          <w:rStyle w:val="Emphasis"/>
        </w:rPr>
        <w:t>dominant structure of education</w:t>
      </w:r>
      <w:r w:rsidRPr="00E63A02">
        <w:rPr>
          <w:sz w:val="16"/>
        </w:rPr>
        <w:t xml:space="preserve"> [*58] as an instrumentality of colonialization and power. 322In order </w:t>
      </w:r>
      <w:r w:rsidRPr="00E63A02">
        <w:rPr>
          <w:rStyle w:val="StyleUnderline"/>
          <w:highlight w:val="cyan"/>
        </w:rPr>
        <w:t xml:space="preserve">to </w:t>
      </w:r>
      <w:r w:rsidRPr="00E63A02">
        <w:rPr>
          <w:rStyle w:val="Emphasis"/>
          <w:highlight w:val="cyan"/>
        </w:rPr>
        <w:t>teach students</w:t>
      </w:r>
      <w:r w:rsidRPr="00E63A02">
        <w:rPr>
          <w:rStyle w:val="StyleUnderline"/>
        </w:rPr>
        <w:t xml:space="preserve"> how "to </w:t>
      </w:r>
      <w:r w:rsidRPr="00E63A02">
        <w:rPr>
          <w:rStyle w:val="Emphasis"/>
        </w:rPr>
        <w:t>assimilate</w:t>
      </w:r>
      <w:r w:rsidRPr="00E63A02">
        <w:rPr>
          <w:sz w:val="16"/>
        </w:rPr>
        <w:t xml:space="preserve"> </w:t>
      </w:r>
      <w:r w:rsidRPr="00E63A02">
        <w:rPr>
          <w:rStyle w:val="StyleUnderline"/>
        </w:rPr>
        <w:t xml:space="preserve">and </w:t>
      </w:r>
      <w:r w:rsidRPr="00E63A02">
        <w:rPr>
          <w:rStyle w:val="Emphasis"/>
        </w:rPr>
        <w:t>domesticate</w:t>
      </w:r>
      <w:r w:rsidRPr="00E63A02">
        <w:rPr>
          <w:sz w:val="16"/>
        </w:rPr>
        <w:t xml:space="preserve"> in the name of progress and prosperity," such scholars argue, </w:t>
      </w:r>
      <w:r w:rsidRPr="00E63A02">
        <w:rPr>
          <w:rStyle w:val="StyleUnderline"/>
        </w:rPr>
        <w:t xml:space="preserve">formal education </w:t>
      </w:r>
      <w:r w:rsidRPr="00E63A02">
        <w:rPr>
          <w:sz w:val="16"/>
        </w:rPr>
        <w:t xml:space="preserve">often omits "the systematic imposition of supremacist politics" </w:t>
      </w:r>
      <w:r w:rsidRPr="00E63A02">
        <w:rPr>
          <w:rStyle w:val="StyleUnderline"/>
          <w:highlight w:val="cyan"/>
        </w:rPr>
        <w:t>with a</w:t>
      </w:r>
      <w:r w:rsidRPr="00E63A02">
        <w:rPr>
          <w:rStyle w:val="StyleUnderline"/>
        </w:rPr>
        <w:t xml:space="preserve">n </w:t>
      </w:r>
      <w:r w:rsidRPr="00E63A02">
        <w:rPr>
          <w:rStyle w:val="Emphasis"/>
        </w:rPr>
        <w:t xml:space="preserve">ultimate </w:t>
      </w:r>
      <w:r w:rsidRPr="00E63A02">
        <w:rPr>
          <w:rStyle w:val="Emphasis"/>
          <w:highlight w:val="cyan"/>
        </w:rPr>
        <w:t>goal</w:t>
      </w:r>
      <w:r w:rsidRPr="00E63A02">
        <w:rPr>
          <w:rStyle w:val="StyleUnderline"/>
          <w:highlight w:val="cyan"/>
        </w:rPr>
        <w:t xml:space="preserve"> of "keeping </w:t>
      </w:r>
      <w:r w:rsidRPr="00E63A02">
        <w:rPr>
          <w:rStyle w:val="Emphasis"/>
          <w:highlight w:val="cyan"/>
        </w:rPr>
        <w:t>each succeeding</w:t>
      </w:r>
      <w:r w:rsidRPr="00E63A02">
        <w:rPr>
          <w:rStyle w:val="StyleUnderline"/>
          <w:highlight w:val="cyan"/>
        </w:rPr>
        <w:t xml:space="preserve"> generation</w:t>
      </w:r>
      <w:r w:rsidRPr="00E63A02">
        <w:rPr>
          <w:sz w:val="16"/>
        </w:rPr>
        <w:t xml:space="preserve"> socially </w:t>
      </w:r>
      <w:r w:rsidRPr="00E63A02">
        <w:rPr>
          <w:rStyle w:val="Emphasis"/>
          <w:highlight w:val="cyan"/>
        </w:rPr>
        <w:t>tranquilized</w:t>
      </w:r>
      <w:r w:rsidRPr="00E63A02">
        <w:rPr>
          <w:rStyle w:val="StyleUnderline"/>
        </w:rPr>
        <w:t xml:space="preserve">, culturally </w:t>
      </w:r>
      <w:r w:rsidRPr="00E63A02">
        <w:rPr>
          <w:rStyle w:val="StyleUnderline"/>
          <w:highlight w:val="cyan"/>
        </w:rPr>
        <w:t>subjugated, and</w:t>
      </w:r>
      <w:r w:rsidRPr="00E63A02">
        <w:rPr>
          <w:sz w:val="16"/>
        </w:rPr>
        <w:t xml:space="preserve"> politically </w:t>
      </w:r>
      <w:r w:rsidRPr="00E63A02">
        <w:rPr>
          <w:rStyle w:val="Emphasis"/>
          <w:highlight w:val="cyan"/>
        </w:rPr>
        <w:t>subordinated</w:t>
      </w:r>
      <w:r w:rsidRPr="00E63A02">
        <w:rPr>
          <w:sz w:val="16"/>
        </w:rPr>
        <w:t>." 323In the context of U.S. law schools, Valdes argued in 2003 that "legal education historically was structured to privilege White-identified groups, persons, and values" and "to exclude feared or "different' Others." 324This explained, in his view, "why critical theory is still absent or marginal in formal law school curricula," and why "traditionalist identity politics is alive, and rife[,] ... aimed to "reclaim' the national culture." 325Almost twenty years later, Valdes's point still resonates as Americans witnessed former President Donald Trump pledge to "make America great again" while sparking a political assault on the teaching of critical race theory in schools nationwide, 326and provoking, many argue, an insurrection upon the U.S. capitol to "save America." 327</w:t>
      </w:r>
    </w:p>
    <w:p w14:paraId="524AF7B6" w14:textId="77777777" w:rsidR="00AA2E64" w:rsidRPr="00E63A02" w:rsidRDefault="00AA2E64" w:rsidP="00AA2E64">
      <w:pPr>
        <w:pStyle w:val="Heading3"/>
        <w:rPr>
          <w:rFonts w:cs="Calibri"/>
        </w:rPr>
      </w:pPr>
      <w:r w:rsidRPr="00E63A02">
        <w:rPr>
          <w:rFonts w:cs="Calibri"/>
        </w:rPr>
        <w:t>Framework---Political Imaginaries---2NC</w:t>
      </w:r>
    </w:p>
    <w:p w14:paraId="210DDCC2" w14:textId="77777777" w:rsidR="00AA2E64" w:rsidRPr="00E63A02" w:rsidRDefault="00AA2E64" w:rsidP="00AA2E64">
      <w:pPr>
        <w:pStyle w:val="Heading4"/>
        <w:rPr>
          <w:rFonts w:cs="Calibri"/>
        </w:rPr>
      </w:pPr>
      <w:r w:rsidRPr="00E63A02">
        <w:rPr>
          <w:rFonts w:cs="Calibri"/>
        </w:rPr>
        <w:t xml:space="preserve">The pervasiveness of market ideology is rooted </w:t>
      </w:r>
      <w:r w:rsidRPr="00E63A02">
        <w:rPr>
          <w:rFonts w:cs="Calibri"/>
          <w:u w:val="single"/>
        </w:rPr>
        <w:t>not</w:t>
      </w:r>
      <w:r w:rsidRPr="00E63A02">
        <w:rPr>
          <w:rFonts w:cs="Calibri"/>
        </w:rPr>
        <w:t xml:space="preserve"> in its material merits but rather in a vision of order — </w:t>
      </w:r>
      <w:r w:rsidRPr="00E63A02">
        <w:rPr>
          <w:rFonts w:cs="Calibri"/>
          <w:u w:val="single"/>
        </w:rPr>
        <w:t>discursive imaginaries</w:t>
      </w:r>
      <w:r w:rsidRPr="00E63A02">
        <w:rPr>
          <w:rFonts w:cs="Calibri"/>
        </w:rPr>
        <w:t xml:space="preserve"> overdetermine our valuing of competing economic systems.</w:t>
      </w:r>
    </w:p>
    <w:p w14:paraId="2BDAB793" w14:textId="77777777" w:rsidR="00AA2E64" w:rsidRPr="00E63A02" w:rsidRDefault="00AA2E64" w:rsidP="00AA2E64">
      <w:pPr>
        <w:rPr>
          <w:sz w:val="16"/>
        </w:rPr>
      </w:pPr>
      <w:r w:rsidRPr="00E63A02">
        <w:rPr>
          <w:rStyle w:val="Style13ptBold"/>
        </w:rPr>
        <w:t>Świrek and Pospech ‘21</w:t>
      </w:r>
      <w:r w:rsidRPr="00E63A02">
        <w:rPr>
          <w:sz w:val="16"/>
        </w:rPr>
        <w:t xml:space="preserve"> </w:t>
      </w:r>
      <w:r w:rsidRPr="00E63A02">
        <w:t>[Krzysztof Świrek and Pavel Pospech; University of Warsaw, Warsaw, Poland and Masaryk University, Brno, Czech Republic; "Escape from Arbitrariness : Legitimation Crisis of Real Socialism and the Imaginary of Modernity”; European Journal of Social Theory,  Vol. 24 Issue 1; Feb. 2021, https://starfos.tacr.cz/en/vysledky-vyzkumu/RIV%2F00216224%3A14230%2F21%3A00120599?query=rxuaaackh45q] // K Nahm</w:t>
      </w:r>
    </w:p>
    <w:p w14:paraId="00C1459E" w14:textId="77777777" w:rsidR="00AA2E64" w:rsidRPr="00E63A02" w:rsidRDefault="00AA2E64" w:rsidP="00AA2E64">
      <w:pPr>
        <w:rPr>
          <w:sz w:val="16"/>
        </w:rPr>
      </w:pPr>
      <w:r w:rsidRPr="00E63A02">
        <w:rPr>
          <w:sz w:val="16"/>
        </w:rPr>
        <w:t xml:space="preserve">We argue that </w:t>
      </w:r>
      <w:r w:rsidRPr="00E63A02">
        <w:rPr>
          <w:rStyle w:val="StyleUnderline"/>
          <w:highlight w:val="cyan"/>
        </w:rPr>
        <w:t xml:space="preserve">the oversimplified vision of the market </w:t>
      </w:r>
      <w:r w:rsidRPr="00E63A02">
        <w:rPr>
          <w:rStyle w:val="StyleUnderline"/>
        </w:rPr>
        <w:t>as self-regulatory</w:t>
      </w:r>
      <w:r w:rsidRPr="00E63A02">
        <w:rPr>
          <w:sz w:val="16"/>
        </w:rPr>
        <w:t xml:space="preserve"> mechanism could be interpreted differently. The market </w:t>
      </w:r>
      <w:r w:rsidRPr="00E63A02">
        <w:rPr>
          <w:rStyle w:val="Emphasis"/>
          <w:highlight w:val="cyan"/>
        </w:rPr>
        <w:t>cannot</w:t>
      </w:r>
      <w:r w:rsidRPr="00E63A02">
        <w:rPr>
          <w:rStyle w:val="StyleUnderline"/>
          <w:highlight w:val="cyan"/>
        </w:rPr>
        <w:t xml:space="preserve"> be perceived as a remedy for every</w:t>
      </w:r>
      <w:r w:rsidRPr="00E63A02">
        <w:rPr>
          <w:rStyle w:val="StyleUnderline"/>
        </w:rPr>
        <w:t xml:space="preserve"> social </w:t>
      </w:r>
      <w:r w:rsidRPr="00E63A02">
        <w:rPr>
          <w:rStyle w:val="StyleUnderline"/>
          <w:highlight w:val="cyan"/>
        </w:rPr>
        <w:t>problem</w:t>
      </w:r>
      <w:r w:rsidRPr="00E63A02">
        <w:rPr>
          <w:sz w:val="16"/>
        </w:rPr>
        <w:t xml:space="preserve">; and in fact it wasn’t, as the data show: people clearly saw market mechanisms in the sphere of work as a possible threat to their economic security. Rather, building on the present analysis, we suggest that </w:t>
      </w:r>
      <w:r w:rsidRPr="00E63A02">
        <w:rPr>
          <w:rStyle w:val="StyleUnderline"/>
          <w:highlight w:val="cyan"/>
        </w:rPr>
        <w:t>the appeal of the</w:t>
      </w:r>
      <w:r w:rsidRPr="00E63A02">
        <w:rPr>
          <w:rStyle w:val="StyleUnderline"/>
        </w:rPr>
        <w:t xml:space="preserve"> free-</w:t>
      </w:r>
      <w:r w:rsidRPr="00E63A02">
        <w:rPr>
          <w:rStyle w:val="StyleUnderline"/>
          <w:highlight w:val="cyan"/>
        </w:rPr>
        <w:t>market</w:t>
      </w:r>
      <w:r w:rsidRPr="00E63A02">
        <w:rPr>
          <w:rStyle w:val="StyleUnderline"/>
        </w:rPr>
        <w:t xml:space="preserve"> model </w:t>
      </w:r>
      <w:r w:rsidRPr="00E63A02">
        <w:rPr>
          <w:rStyle w:val="StyleUnderline"/>
          <w:highlight w:val="cyan"/>
        </w:rPr>
        <w:t>lies in</w:t>
      </w:r>
      <w:r w:rsidRPr="00E63A02">
        <w:rPr>
          <w:sz w:val="16"/>
        </w:rPr>
        <w:t xml:space="preserve"> the </w:t>
      </w:r>
      <w:r w:rsidRPr="00E63A02">
        <w:rPr>
          <w:rStyle w:val="Emphasis"/>
          <w:highlight w:val="cyan"/>
        </w:rPr>
        <w:t>imaginaries</w:t>
      </w:r>
      <w:r w:rsidRPr="00E63A02">
        <w:rPr>
          <w:sz w:val="16"/>
        </w:rPr>
        <w:t xml:space="preserve"> which have been summed up in Table 1. The imaginaries </w:t>
      </w:r>
      <w:r w:rsidRPr="00E63A02">
        <w:rPr>
          <w:rStyle w:val="StyleUnderline"/>
          <w:highlight w:val="cyan"/>
        </w:rPr>
        <w:t>of</w:t>
      </w:r>
      <w:r w:rsidRPr="00E63A02">
        <w:rPr>
          <w:rStyle w:val="StyleUnderline"/>
        </w:rPr>
        <w:t xml:space="preserve"> transparency, </w:t>
      </w:r>
      <w:r w:rsidRPr="00E63A02">
        <w:rPr>
          <w:rStyle w:val="Emphasis"/>
          <w:highlight w:val="cyan"/>
        </w:rPr>
        <w:t>neutrality</w:t>
      </w:r>
      <w:r w:rsidRPr="00E63A02">
        <w:rPr>
          <w:rStyle w:val="StyleUnderline"/>
          <w:highlight w:val="cyan"/>
        </w:rPr>
        <w:t xml:space="preserve"> and </w:t>
      </w:r>
      <w:r w:rsidRPr="00E63A02">
        <w:rPr>
          <w:rStyle w:val="Emphasis"/>
          <w:highlight w:val="cyan"/>
        </w:rPr>
        <w:t>rationality</w:t>
      </w:r>
      <w:r w:rsidRPr="00E63A02">
        <w:rPr>
          <w:sz w:val="16"/>
        </w:rPr>
        <w:t xml:space="preserve"> provide the transformation with narrative of ascent (Frye, 1957) which speaks even to those whose economic profits from the reforms are limited or negative. In this narrative, the market reforms are not primarily portrayed as an escape from shortage poverty but as an escape from the social oversaturation and hassle of everyday life. It was therefore driven not so much by preference towards market itself, but towards the imaginary of neutrality and rationality free from arbitrariness. In this narrative, </w:t>
      </w:r>
      <w:r w:rsidRPr="00E63A02">
        <w:rPr>
          <w:rStyle w:val="StyleUnderline"/>
          <w:highlight w:val="cyan"/>
        </w:rPr>
        <w:t>the</w:t>
      </w:r>
      <w:r w:rsidRPr="00E63A02">
        <w:rPr>
          <w:rStyle w:val="StyleUnderline"/>
        </w:rPr>
        <w:t xml:space="preserve"> free </w:t>
      </w:r>
      <w:r w:rsidRPr="00E63A02">
        <w:rPr>
          <w:rStyle w:val="StyleUnderline"/>
          <w:highlight w:val="cyan"/>
        </w:rPr>
        <w:t>market</w:t>
      </w:r>
      <w:r w:rsidRPr="00E63A02">
        <w:rPr>
          <w:sz w:val="16"/>
        </w:rPr>
        <w:t xml:space="preserve"> was seen </w:t>
      </w:r>
      <w:r w:rsidRPr="00E63A02">
        <w:rPr>
          <w:rStyle w:val="StyleUnderline"/>
        </w:rPr>
        <w:t>as an impersonal self-regulatory mechanism</w:t>
      </w:r>
      <w:r w:rsidRPr="00E63A02">
        <w:rPr>
          <w:sz w:val="16"/>
        </w:rPr>
        <w:t xml:space="preserve">, an exact opposite of the command economy planning. </w:t>
      </w:r>
    </w:p>
    <w:p w14:paraId="11986F41" w14:textId="77777777" w:rsidR="00AA2E64" w:rsidRPr="00E63A02" w:rsidRDefault="00AA2E64" w:rsidP="00AA2E64">
      <w:pPr>
        <w:rPr>
          <w:sz w:val="16"/>
        </w:rPr>
      </w:pPr>
      <w:r w:rsidRPr="00E63A02">
        <w:rPr>
          <w:sz w:val="16"/>
        </w:rPr>
        <w:t xml:space="preserve">The public was generally aware that </w:t>
      </w:r>
      <w:r w:rsidRPr="00E63A02">
        <w:rPr>
          <w:rStyle w:val="StyleUnderline"/>
          <w:highlight w:val="cyan"/>
        </w:rPr>
        <w:t>market reforms would mean a</w:t>
      </w:r>
      <w:r w:rsidRPr="00E63A02">
        <w:rPr>
          <w:sz w:val="16"/>
        </w:rPr>
        <w:t xml:space="preserve"> temporary </w:t>
      </w:r>
      <w:r w:rsidRPr="00E63A02">
        <w:rPr>
          <w:rStyle w:val="Emphasis"/>
          <w:highlight w:val="cyan"/>
        </w:rPr>
        <w:t>drop</w:t>
      </w:r>
      <w:r w:rsidRPr="00E63A02">
        <w:rPr>
          <w:rStyle w:val="StyleUnderline"/>
          <w:highlight w:val="cyan"/>
        </w:rPr>
        <w:t xml:space="preserve"> in the standards of living</w:t>
      </w:r>
      <w:r w:rsidRPr="00E63A02">
        <w:rPr>
          <w:sz w:val="16"/>
        </w:rPr>
        <w:t xml:space="preserve">. Still, they were </w:t>
      </w:r>
      <w:r w:rsidRPr="00E63A02">
        <w:rPr>
          <w:rStyle w:val="StyleUnderline"/>
        </w:rPr>
        <w:t>perceived as necessary</w:t>
      </w:r>
      <w:r w:rsidRPr="00E63A02">
        <w:rPr>
          <w:sz w:val="16"/>
        </w:rPr>
        <w:t xml:space="preserve">, which could have </w:t>
      </w:r>
      <w:r w:rsidRPr="00E63A02">
        <w:rPr>
          <w:rStyle w:val="StyleUnderline"/>
          <w:highlight w:val="cyan"/>
        </w:rPr>
        <w:t>a</w:t>
      </w:r>
      <w:r w:rsidRPr="00E63A02">
        <w:rPr>
          <w:sz w:val="16"/>
        </w:rPr>
        <w:t xml:space="preserve"> lot to do with </w:t>
      </w:r>
      <w:r w:rsidRPr="00E63A02">
        <w:rPr>
          <w:rStyle w:val="StyleUnderline"/>
          <w:highlight w:val="cyan"/>
        </w:rPr>
        <w:t>vision of</w:t>
      </w:r>
      <w:r w:rsidRPr="00E63A02">
        <w:rPr>
          <w:rStyle w:val="StyleUnderline"/>
        </w:rPr>
        <w:t xml:space="preserve"> self</w:t>
      </w:r>
      <w:r w:rsidRPr="00E63A02">
        <w:rPr>
          <w:rStyle w:val="Emphasis"/>
        </w:rPr>
        <w:t>-</w:t>
      </w:r>
      <w:r w:rsidRPr="00E63A02">
        <w:rPr>
          <w:rStyle w:val="Emphasis"/>
          <w:highlight w:val="cyan"/>
        </w:rPr>
        <w:t>regulatory order</w:t>
      </w:r>
      <w:r w:rsidRPr="00E63A02">
        <w:rPr>
          <w:sz w:val="16"/>
        </w:rPr>
        <w:t xml:space="preserve"> that would appear only if the market mechanisms could operate. This order, in consequence, </w:t>
      </w:r>
      <w:r w:rsidRPr="00E63A02">
        <w:rPr>
          <w:rStyle w:val="StyleUnderline"/>
        </w:rPr>
        <w:t xml:space="preserve">would </w:t>
      </w:r>
      <w:r w:rsidRPr="00E63A02">
        <w:rPr>
          <w:rStyle w:val="StyleUnderline"/>
          <w:highlight w:val="cyan"/>
        </w:rPr>
        <w:t>eliminate arbitrary decisions from</w:t>
      </w:r>
      <w:r w:rsidRPr="00E63A02">
        <w:rPr>
          <w:rStyle w:val="StyleUnderline"/>
        </w:rPr>
        <w:t xml:space="preserve"> most mundane </w:t>
      </w:r>
      <w:r w:rsidRPr="00E63A02">
        <w:rPr>
          <w:rStyle w:val="StyleUnderline"/>
          <w:highlight w:val="cyan"/>
        </w:rPr>
        <w:t>spheres</w:t>
      </w:r>
      <w:r w:rsidRPr="00E63A02">
        <w:rPr>
          <w:sz w:val="16"/>
        </w:rPr>
        <w:t xml:space="preserve">, </w:t>
      </w:r>
      <w:r w:rsidRPr="00E63A02">
        <w:rPr>
          <w:rStyle w:val="StyleUnderline"/>
          <w:highlight w:val="cyan"/>
        </w:rPr>
        <w:t>and</w:t>
      </w:r>
      <w:r w:rsidRPr="00E63A02">
        <w:rPr>
          <w:sz w:val="16"/>
        </w:rPr>
        <w:t xml:space="preserve"> would </w:t>
      </w:r>
      <w:r w:rsidRPr="00E63A02">
        <w:rPr>
          <w:rStyle w:val="StyleUnderline"/>
          <w:highlight w:val="cyan"/>
        </w:rPr>
        <w:t>make</w:t>
      </w:r>
      <w:r w:rsidRPr="00E63A02">
        <w:rPr>
          <w:rStyle w:val="StyleUnderline"/>
        </w:rPr>
        <w:t xml:space="preserve"> the </w:t>
      </w:r>
      <w:r w:rsidRPr="00E63A02">
        <w:rPr>
          <w:rStyle w:val="Emphasis"/>
          <w:highlight w:val="cyan"/>
        </w:rPr>
        <w:t>rules</w:t>
      </w:r>
      <w:r w:rsidRPr="00E63A02">
        <w:rPr>
          <w:rStyle w:val="Emphasis"/>
        </w:rPr>
        <w:t xml:space="preserve"> of daily life</w:t>
      </w:r>
      <w:r w:rsidRPr="00E63A02">
        <w:rPr>
          <w:rStyle w:val="StyleUnderline"/>
        </w:rPr>
        <w:t xml:space="preserve"> </w:t>
      </w:r>
      <w:r w:rsidRPr="00E63A02">
        <w:rPr>
          <w:rStyle w:val="StyleUnderline"/>
          <w:highlight w:val="cyan"/>
        </w:rPr>
        <w:t>more transparent</w:t>
      </w:r>
      <w:r w:rsidRPr="00E63A02">
        <w:rPr>
          <w:sz w:val="16"/>
        </w:rPr>
        <w:t xml:space="preserve"> – and to certain extent it in fact did, as introduction of market mechanisms allowed a better distribution and supply of goods (that they were to become more expensive and less available is quite another thing). The public perceived changes as necessary even if they meant more economic insecurity not necessarily because it was ‘seduced’ by the elitist discourse of economic experts. Rather, the willingness to endure economic hardships of market reforms could be supported by the actual experiences of nuisance from daily life under real socialism, firmly rooted in the structural traits of the system.</w:t>
      </w:r>
    </w:p>
    <w:p w14:paraId="1FF0D494" w14:textId="77777777" w:rsidR="00AA2E64" w:rsidRPr="00E63A02" w:rsidRDefault="00AA2E64" w:rsidP="00AA2E64">
      <w:pPr>
        <w:pStyle w:val="Heading4"/>
        <w:rPr>
          <w:rFonts w:cs="Calibri"/>
        </w:rPr>
      </w:pPr>
      <w:r w:rsidRPr="00E63A02">
        <w:rPr>
          <w:rFonts w:cs="Calibri"/>
          <w:u w:val="single"/>
        </w:rPr>
        <w:t>We don’t need an alt,</w:t>
      </w:r>
      <w:r w:rsidRPr="00E63A02">
        <w:rPr>
          <w:rFonts w:cs="Calibri"/>
        </w:rPr>
        <w:t xml:space="preserve"> silly —discursive utopianism is a </w:t>
      </w:r>
      <w:r w:rsidRPr="00E63A02">
        <w:rPr>
          <w:rFonts w:cs="Calibri"/>
          <w:u w:val="single"/>
        </w:rPr>
        <w:t>pre-requisite</w:t>
      </w:r>
      <w:r w:rsidRPr="00E63A02">
        <w:rPr>
          <w:rFonts w:cs="Calibri"/>
        </w:rPr>
        <w:t xml:space="preserve"> to prefigurative politics and mass mobilization in the rejection of capital.</w:t>
      </w:r>
    </w:p>
    <w:p w14:paraId="7517E713" w14:textId="77777777" w:rsidR="00AA2E64" w:rsidRPr="00E63A02" w:rsidRDefault="00AA2E64" w:rsidP="00AA2E64">
      <w:pPr>
        <w:rPr>
          <w:rStyle w:val="Style13ptBold"/>
        </w:rPr>
      </w:pPr>
      <w:r w:rsidRPr="00E63A02">
        <w:rPr>
          <w:rStyle w:val="Style13ptBold"/>
        </w:rPr>
        <w:t xml:space="preserve">Kinna ’16 </w:t>
      </w:r>
      <w:r w:rsidRPr="00E63A02">
        <w:t>[Ruth Kinna; historian and theorist of anarchism, Professor of Political Philosophy in the Department of Politics, History and International Relations of Loughborough University; "Utopianism and Prefiguration", Anarchist Library; 2016; https://theanarchistlibrary.org/library/ruth-kinna-utopianism-and-prefiguration] // K Nahm</w:t>
      </w:r>
    </w:p>
    <w:p w14:paraId="3108BA07" w14:textId="77777777" w:rsidR="00AA2E64" w:rsidRPr="00E63A02" w:rsidRDefault="00AA2E64" w:rsidP="00AA2E64">
      <w:pPr>
        <w:rPr>
          <w:sz w:val="16"/>
        </w:rPr>
      </w:pPr>
      <w:r w:rsidRPr="00E63A02">
        <w:rPr>
          <w:rStyle w:val="StyleUnderline"/>
        </w:rPr>
        <w:t>Removing</w:t>
      </w:r>
      <w:r w:rsidRPr="00E63A02">
        <w:rPr>
          <w:sz w:val="16"/>
        </w:rPr>
        <w:t xml:space="preserve"> anarchist </w:t>
      </w:r>
      <w:r w:rsidRPr="00E63A02">
        <w:rPr>
          <w:rStyle w:val="StyleUnderline"/>
          <w:highlight w:val="cyan"/>
        </w:rPr>
        <w:t>utopianism</w:t>
      </w:r>
      <w:r w:rsidRPr="00E63A02">
        <w:rPr>
          <w:sz w:val="16"/>
        </w:rPr>
        <w:t xml:space="preserve"> from the binominal taxonomies that distinguish historical, workerist, ideological anarchism </w:t>
      </w:r>
      <w:r w:rsidRPr="00E63A02">
        <w:rPr>
          <w:rStyle w:val="StyleUnderline"/>
        </w:rPr>
        <w:t xml:space="preserve">from contemporary anti-ideological horizontalism </w:t>
      </w:r>
      <w:r w:rsidRPr="00E63A02">
        <w:rPr>
          <w:rStyle w:val="StyleUnderline"/>
          <w:highlight w:val="cyan"/>
        </w:rPr>
        <w:t>reveals</w:t>
      </w:r>
      <w:r w:rsidRPr="00E63A02">
        <w:rPr>
          <w:rStyle w:val="StyleUnderline"/>
        </w:rPr>
        <w:t xml:space="preserve"> the existence of </w:t>
      </w:r>
      <w:r w:rsidRPr="00E63A02">
        <w:rPr>
          <w:rStyle w:val="StyleUnderline"/>
          <w:highlight w:val="cyan"/>
        </w:rPr>
        <w:t>a spectrum of</w:t>
      </w:r>
      <w:r w:rsidRPr="00E63A02">
        <w:rPr>
          <w:sz w:val="16"/>
        </w:rPr>
        <w:t xml:space="preserve"> utopian, </w:t>
      </w:r>
      <w:r w:rsidRPr="00E63A02">
        <w:rPr>
          <w:rStyle w:val="Emphasis"/>
        </w:rPr>
        <w:t xml:space="preserve">prefigurative </w:t>
      </w:r>
      <w:r w:rsidRPr="00E63A02">
        <w:rPr>
          <w:rStyle w:val="Emphasis"/>
          <w:highlight w:val="cyan"/>
        </w:rPr>
        <w:t>practices</w:t>
      </w:r>
      <w:r w:rsidRPr="00E63A02">
        <w:rPr>
          <w:sz w:val="16"/>
        </w:rPr>
        <w:t xml:space="preserve"> and suggests a number of distinct political uses </w:t>
      </w:r>
      <w:r w:rsidRPr="00E63A02">
        <w:rPr>
          <w:rStyle w:val="StyleUnderline"/>
          <w:highlight w:val="cyan"/>
        </w:rPr>
        <w:t>for</w:t>
      </w:r>
      <w:r w:rsidRPr="00E63A02">
        <w:rPr>
          <w:sz w:val="16"/>
        </w:rPr>
        <w:t xml:space="preserve"> utopia in </w:t>
      </w:r>
      <w:r w:rsidRPr="00E63A02">
        <w:rPr>
          <w:rStyle w:val="StyleUnderline"/>
        </w:rPr>
        <w:t xml:space="preserve">contemporary </w:t>
      </w:r>
      <w:r w:rsidRPr="00E63A02">
        <w:rPr>
          <w:rStyle w:val="StyleUnderline"/>
          <w:highlight w:val="cyan"/>
        </w:rPr>
        <w:t>activism</w:t>
      </w:r>
      <w:r w:rsidRPr="00E63A02">
        <w:rPr>
          <w:sz w:val="16"/>
        </w:rPr>
        <w:t xml:space="preserve">. </w:t>
      </w:r>
      <w:r w:rsidRPr="00E63A02">
        <w:rPr>
          <w:rStyle w:val="StyleUnderline"/>
        </w:rPr>
        <w:t>Utopias might be fleshed out</w:t>
      </w:r>
      <w:r w:rsidRPr="00E63A02">
        <w:rPr>
          <w:sz w:val="16"/>
        </w:rPr>
        <w:t xml:space="preserve"> sociologically at one end of this spectrum </w:t>
      </w:r>
      <w:r w:rsidRPr="00E63A02">
        <w:rPr>
          <w:rStyle w:val="StyleUnderline"/>
        </w:rPr>
        <w:t xml:space="preserve">and appear </w:t>
      </w:r>
      <w:r w:rsidRPr="00E63A02">
        <w:rPr>
          <w:rStyle w:val="StyleUnderline"/>
          <w:highlight w:val="cyan"/>
        </w:rPr>
        <w:t>as</w:t>
      </w:r>
      <w:r w:rsidRPr="00E63A02">
        <w:rPr>
          <w:rStyle w:val="StyleUnderline"/>
        </w:rPr>
        <w:t xml:space="preserve"> nebulous possibilities, </w:t>
      </w:r>
      <w:r w:rsidRPr="00E63A02">
        <w:rPr>
          <w:rStyle w:val="StyleUnderline"/>
          <w:highlight w:val="cyan"/>
        </w:rPr>
        <w:t xml:space="preserve">vehicles for the </w:t>
      </w:r>
      <w:r w:rsidRPr="00E63A02">
        <w:rPr>
          <w:rStyle w:val="Emphasis"/>
          <w:highlight w:val="cyan"/>
        </w:rPr>
        <w:t>principle of desire</w:t>
      </w:r>
      <w:r w:rsidRPr="00E63A02">
        <w:rPr>
          <w:rStyle w:val="StyleUnderline"/>
        </w:rPr>
        <w:t>, at the other</w:t>
      </w:r>
      <w:r w:rsidRPr="00E63A02">
        <w:rPr>
          <w:sz w:val="16"/>
        </w:rPr>
        <w:t xml:space="preserve">. </w:t>
      </w:r>
      <w:r w:rsidRPr="00E63A02">
        <w:rPr>
          <w:rStyle w:val="StyleUnderline"/>
        </w:rPr>
        <w:t>The danger of</w:t>
      </w:r>
      <w:r w:rsidRPr="00E63A02">
        <w:rPr>
          <w:sz w:val="16"/>
        </w:rPr>
        <w:t xml:space="preserve"> invoking a harsher historicized transformation of anarchist utopianism, crystallized in the concept of </w:t>
      </w:r>
      <w:r w:rsidRPr="00E63A02">
        <w:rPr>
          <w:rStyle w:val="StyleUnderline"/>
        </w:rPr>
        <w:t>prefiguration</w:t>
      </w:r>
      <w:r w:rsidRPr="00E63A02">
        <w:rPr>
          <w:sz w:val="16"/>
        </w:rPr>
        <w:t xml:space="preserve">, </w:t>
      </w:r>
      <w:r w:rsidRPr="00E63A02">
        <w:rPr>
          <w:rStyle w:val="StyleUnderline"/>
        </w:rPr>
        <w:t>is that a particular set of approaches to social change are valued at the cost of others.</w:t>
      </w:r>
      <w:r w:rsidRPr="00E63A02">
        <w:rPr>
          <w:sz w:val="16"/>
        </w:rPr>
        <w:t xml:space="preserve"> Recognizing the spectrum on which anarchist utopianism rests admits a diversity of prefigurative practices.</w:t>
      </w:r>
    </w:p>
    <w:p w14:paraId="36D572FD" w14:textId="77777777" w:rsidR="00AA2E64" w:rsidRPr="00E63A02" w:rsidRDefault="00AA2E64" w:rsidP="00AA2E64">
      <w:pPr>
        <w:rPr>
          <w:sz w:val="16"/>
        </w:rPr>
      </w:pPr>
      <w:r w:rsidRPr="00E63A02">
        <w:rPr>
          <w:sz w:val="16"/>
        </w:rPr>
        <w:t xml:space="preserve">Contemporary literature shows that </w:t>
      </w:r>
      <w:r w:rsidRPr="00E63A02">
        <w:rPr>
          <w:rStyle w:val="StyleUnderline"/>
        </w:rPr>
        <w:t>utopianism supports diversity in activism</w:t>
      </w:r>
      <w:r w:rsidRPr="00E63A02">
        <w:rPr>
          <w:sz w:val="16"/>
        </w:rPr>
        <w:t>. Among the prefigurative practices that contain strongly sociological currents are a number of grass-roots community projects. Shaun Chamberlain, for example, describes the “force for a better future” in a project of community building, fostering a collective psychology of hopefulness. In a discussion of the Transition movement he argues, “</w:t>
      </w:r>
      <w:r w:rsidRPr="00E63A02">
        <w:rPr>
          <w:rStyle w:val="StyleUnderline"/>
        </w:rPr>
        <w:t xml:space="preserve">if despair is perceiving an undesirable future as inevitable, </w:t>
      </w:r>
      <w:r w:rsidRPr="00E63A02">
        <w:rPr>
          <w:rStyle w:val="StyleUnderline"/>
          <w:highlight w:val="cyan"/>
        </w:rPr>
        <w:t>one glimpse of a</w:t>
      </w:r>
      <w:r w:rsidRPr="00E63A02">
        <w:rPr>
          <w:sz w:val="16"/>
        </w:rPr>
        <w:t xml:space="preserve"> realistic, welcome </w:t>
      </w:r>
      <w:r w:rsidRPr="00E63A02">
        <w:rPr>
          <w:rStyle w:val="StyleUnderline"/>
          <w:highlight w:val="cyan"/>
        </w:rPr>
        <w:t>alternative transforms our despondency into a</w:t>
      </w:r>
      <w:r w:rsidRPr="00E63A02">
        <w:rPr>
          <w:sz w:val="16"/>
        </w:rPr>
        <w:t xml:space="preserve"> massive </w:t>
      </w:r>
      <w:r w:rsidRPr="00E63A02">
        <w:rPr>
          <w:rStyle w:val="Emphasis"/>
          <w:highlight w:val="cyan"/>
        </w:rPr>
        <w:t>drive to work towards that alternative</w:t>
      </w:r>
      <w:r w:rsidRPr="00E63A02">
        <w:rPr>
          <w:sz w:val="16"/>
        </w:rPr>
        <w:t>.”[40] In a similar spirit, Mark Smith advocates a form of practical utopianism that models ecological ways of living through the estimation of global risk.[41] There is at least a hint of Proudhon and Kropotkin in these approaches and a resounding echo in Franco “Bifo” Berardi’s conception of utopian possibility:</w:t>
      </w:r>
    </w:p>
    <w:p w14:paraId="35A92296" w14:textId="77777777" w:rsidR="00AA2E64" w:rsidRPr="00E63A02" w:rsidRDefault="00AA2E64" w:rsidP="00AA2E64">
      <w:pPr>
        <w:rPr>
          <w:sz w:val="16"/>
        </w:rPr>
      </w:pPr>
      <w:r w:rsidRPr="00E63A02">
        <w:rPr>
          <w:sz w:val="16"/>
        </w:rPr>
        <w:t>As Force and Reaon have failed as principles of social change and political government, I think that we should adopt the point of view of the tendency, not the point of view of the will. Tendency is not an ideal, a utopia, it is not the projection of a rational order that force would eventually implement. Tendency is a possibility implicated in the present state of things, a possibility that cannot currently be deployed because the present paradigm of social relations ... makes such deployment impossible.[42]</w:t>
      </w:r>
    </w:p>
    <w:p w14:paraId="34A0A3B1" w14:textId="77777777" w:rsidR="00AA2E64" w:rsidRPr="00E63A02" w:rsidRDefault="00AA2E64" w:rsidP="00AA2E64">
      <w:pPr>
        <w:rPr>
          <w:sz w:val="16"/>
        </w:rPr>
      </w:pPr>
      <w:r w:rsidRPr="00E63A02">
        <w:rPr>
          <w:rStyle w:val="StyleUnderline"/>
          <w:highlight w:val="cyan"/>
        </w:rPr>
        <w:t>Utopias that prioritise</w:t>
      </w:r>
      <w:r w:rsidRPr="00E63A02">
        <w:rPr>
          <w:sz w:val="16"/>
        </w:rPr>
        <w:t xml:space="preserve"> psychologies of </w:t>
      </w:r>
      <w:r w:rsidRPr="00E63A02">
        <w:rPr>
          <w:rStyle w:val="StyleUnderline"/>
          <w:highlight w:val="cyan"/>
        </w:rPr>
        <w:t>action</w:t>
      </w:r>
      <w:r w:rsidRPr="00E63A02">
        <w:rPr>
          <w:sz w:val="16"/>
        </w:rPr>
        <w:t xml:space="preserve"> often </w:t>
      </w:r>
      <w:r w:rsidRPr="00E63A02">
        <w:rPr>
          <w:rStyle w:val="StyleUnderline"/>
          <w:highlight w:val="cyan"/>
        </w:rPr>
        <w:t xml:space="preserve">revolve around the creation of </w:t>
      </w:r>
      <w:r w:rsidRPr="00E63A02">
        <w:rPr>
          <w:rStyle w:val="Emphasis"/>
          <w:highlight w:val="cyan"/>
        </w:rPr>
        <w:t>autonomous space</w:t>
      </w:r>
      <w:r w:rsidRPr="00E63A02">
        <w:rPr>
          <w:rStyle w:val="StyleUnderline"/>
          <w:highlight w:val="cyan"/>
        </w:rPr>
        <w:t xml:space="preserve"> and</w:t>
      </w:r>
      <w:r w:rsidRPr="00E63A02">
        <w:rPr>
          <w:rStyle w:val="StyleUnderline"/>
        </w:rPr>
        <w:t xml:space="preserve"> the </w:t>
      </w:r>
      <w:r w:rsidRPr="00E63A02">
        <w:rPr>
          <w:rStyle w:val="StyleUnderline"/>
          <w:highlight w:val="cyan"/>
        </w:rPr>
        <w:t xml:space="preserve">transformation of </w:t>
      </w:r>
      <w:r w:rsidRPr="00E63A02">
        <w:rPr>
          <w:rStyle w:val="Emphasis"/>
          <w:highlight w:val="cyan"/>
        </w:rPr>
        <w:t>every-day social relationships</w:t>
      </w:r>
      <w:r w:rsidRPr="00E63A02">
        <w:rPr>
          <w:sz w:val="16"/>
        </w:rPr>
        <w:t xml:space="preserve">. </w:t>
      </w:r>
      <w:r w:rsidRPr="00E63A02">
        <w:rPr>
          <w:rStyle w:val="StyleUnderline"/>
        </w:rPr>
        <w:t>Dreams and visions</w:t>
      </w:r>
      <w:r w:rsidRPr="00E63A02">
        <w:rPr>
          <w:sz w:val="16"/>
        </w:rPr>
        <w:t xml:space="preserve"> still </w:t>
      </w:r>
      <w:r w:rsidRPr="00E63A02">
        <w:rPr>
          <w:rStyle w:val="StyleUnderline"/>
        </w:rPr>
        <w:t>have a place in</w:t>
      </w:r>
      <w:r w:rsidRPr="00E63A02">
        <w:rPr>
          <w:sz w:val="16"/>
        </w:rPr>
        <w:t xml:space="preserve"> these strands of </w:t>
      </w:r>
      <w:r w:rsidRPr="00E63A02">
        <w:rPr>
          <w:rStyle w:val="StyleUnderline"/>
        </w:rPr>
        <w:t>prefigurative practice</w:t>
      </w:r>
      <w:r w:rsidRPr="00E63A02">
        <w:rPr>
          <w:sz w:val="16"/>
        </w:rPr>
        <w:t xml:space="preserve">. Ben Lear and Ralph Schlembach’s recent discussion of </w:t>
      </w:r>
      <w:r w:rsidRPr="00E63A02">
        <w:rPr>
          <w:rStyle w:val="StyleUnderline"/>
        </w:rPr>
        <w:t>hope</w:t>
      </w:r>
      <w:r w:rsidRPr="00E63A02">
        <w:rPr>
          <w:sz w:val="16"/>
        </w:rPr>
        <w:t xml:space="preserve"> and despair </w:t>
      </w:r>
      <w:r w:rsidRPr="00E63A02">
        <w:rPr>
          <w:rStyle w:val="StyleUnderline"/>
        </w:rPr>
        <w:t>includes</w:t>
      </w:r>
      <w:r w:rsidRPr="00E63A02">
        <w:rPr>
          <w:sz w:val="16"/>
        </w:rPr>
        <w:t xml:space="preserve"> a central demand, “</w:t>
      </w:r>
      <w:r w:rsidRPr="00E63A02">
        <w:rPr>
          <w:rStyle w:val="StyleUnderline"/>
        </w:rPr>
        <w:t>luxury for</w:t>
      </w:r>
      <w:r w:rsidRPr="00E63A02">
        <w:rPr>
          <w:sz w:val="16"/>
        </w:rPr>
        <w:t xml:space="preserve"> all”, which is reminiscent of William Morris’s call for wealth and the abandonment of riches. </w:t>
      </w:r>
      <w:r w:rsidRPr="00E63A02">
        <w:rPr>
          <w:rStyle w:val="StyleUnderline"/>
          <w:highlight w:val="cyan"/>
        </w:rPr>
        <w:t>Utopia provides a way of moving beyond</w:t>
      </w:r>
      <w:r w:rsidRPr="00E63A02">
        <w:rPr>
          <w:sz w:val="16"/>
        </w:rPr>
        <w:t xml:space="preserve"> the despair that </w:t>
      </w:r>
      <w:r w:rsidRPr="00E63A02">
        <w:rPr>
          <w:rStyle w:val="StyleUnderline"/>
          <w:highlight w:val="cyan"/>
        </w:rPr>
        <w:t>capitalism</w:t>
      </w:r>
      <w:r w:rsidRPr="00E63A02">
        <w:rPr>
          <w:sz w:val="16"/>
        </w:rPr>
        <w:t xml:space="preserve"> induces </w:t>
      </w:r>
      <w:r w:rsidRPr="00E63A02">
        <w:rPr>
          <w:rStyle w:val="StyleUnderline"/>
          <w:highlight w:val="cyan"/>
        </w:rPr>
        <w:t>by providing</w:t>
      </w:r>
      <w:r w:rsidRPr="00E63A02">
        <w:rPr>
          <w:rStyle w:val="StyleUnderline"/>
        </w:rPr>
        <w:t xml:space="preserve"> a</w:t>
      </w:r>
      <w:r w:rsidRPr="00E63A02">
        <w:rPr>
          <w:sz w:val="16"/>
        </w:rPr>
        <w:t xml:space="preserve"> “</w:t>
      </w:r>
      <w:r w:rsidRPr="00E63A02">
        <w:rPr>
          <w:rStyle w:val="StyleUnderline"/>
        </w:rPr>
        <w:t>basis of our</w:t>
      </w:r>
      <w:r w:rsidRPr="00E63A02">
        <w:rPr>
          <w:sz w:val="16"/>
        </w:rPr>
        <w:t xml:space="preserve"> </w:t>
      </w:r>
      <w:r w:rsidRPr="00E63A02">
        <w:rPr>
          <w:rStyle w:val="Emphasis"/>
          <w:highlight w:val="cyan"/>
        </w:rPr>
        <w:t>hope</w:t>
      </w:r>
      <w:r w:rsidRPr="00E63A02">
        <w:rPr>
          <w:sz w:val="16"/>
        </w:rPr>
        <w:t xml:space="preserve">, not in capitalist development, but </w:t>
      </w:r>
      <w:r w:rsidRPr="00E63A02">
        <w:rPr>
          <w:rStyle w:val="StyleUnderline"/>
          <w:highlight w:val="cyan"/>
        </w:rPr>
        <w:t>in</w:t>
      </w:r>
      <w:r w:rsidRPr="00E63A02">
        <w:rPr>
          <w:sz w:val="16"/>
        </w:rPr>
        <w:t xml:space="preserve"> its </w:t>
      </w:r>
      <w:r w:rsidRPr="00E63A02">
        <w:rPr>
          <w:rStyle w:val="StyleUnderline"/>
          <w:highlight w:val="cyan"/>
        </w:rPr>
        <w:t>confrontation</w:t>
      </w:r>
      <w:r w:rsidRPr="00E63A02">
        <w:rPr>
          <w:sz w:val="16"/>
        </w:rPr>
        <w:t xml:space="preserve"> and eventual abolishment”. Their anti-utopian utopianism bears some other hallmarks of his utopian romance.</w:t>
      </w:r>
    </w:p>
    <w:p w14:paraId="11B496EB" w14:textId="77777777" w:rsidR="00AA2E64" w:rsidRPr="00E63A02" w:rsidRDefault="00AA2E64" w:rsidP="00AA2E64">
      <w:pPr>
        <w:rPr>
          <w:sz w:val="16"/>
        </w:rPr>
      </w:pPr>
      <w:r w:rsidRPr="00E63A02">
        <w:rPr>
          <w:sz w:val="16"/>
        </w:rPr>
        <w:t xml:space="preserve">Our </w:t>
      </w:r>
      <w:r w:rsidRPr="00E63A02">
        <w:rPr>
          <w:rStyle w:val="StyleUnderline"/>
        </w:rPr>
        <w:t xml:space="preserve">hope is non-utopian in the sense that </w:t>
      </w:r>
      <w:r w:rsidRPr="00E63A02">
        <w:rPr>
          <w:rStyle w:val="StyleUnderline"/>
          <w:highlight w:val="cyan"/>
        </w:rPr>
        <w:t xml:space="preserve">we are not in the business of painting </w:t>
      </w:r>
      <w:r w:rsidRPr="00E63A02">
        <w:rPr>
          <w:rStyle w:val="Emphasis"/>
          <w:highlight w:val="cyan"/>
        </w:rPr>
        <w:t>detailed pictures</w:t>
      </w:r>
      <w:r w:rsidRPr="00E63A02">
        <w:rPr>
          <w:rStyle w:val="StyleUnderline"/>
          <w:highlight w:val="cyan"/>
        </w:rPr>
        <w:t xml:space="preserve"> of </w:t>
      </w:r>
      <w:r w:rsidRPr="00E63A02">
        <w:rPr>
          <w:rStyle w:val="Emphasis"/>
          <w:highlight w:val="cyan"/>
        </w:rPr>
        <w:t>what a post-capitalist society will look like</w:t>
      </w:r>
      <w:r w:rsidRPr="00E63A02">
        <w:rPr>
          <w:rStyle w:val="Emphasis"/>
        </w:rPr>
        <w:t>.</w:t>
      </w:r>
      <w:r w:rsidRPr="00E63A02">
        <w:rPr>
          <w:sz w:val="16"/>
        </w:rPr>
        <w:t xml:space="preserve"> That does not mean that we cannot imagine or experiment with social relationships that are not dominated by the logic of accumulation and valorisation ... </w:t>
      </w:r>
      <w:r w:rsidRPr="00E63A02">
        <w:rPr>
          <w:rStyle w:val="StyleUnderline"/>
          <w:highlight w:val="cyan"/>
        </w:rPr>
        <w:t>What we</w:t>
      </w:r>
      <w:r w:rsidRPr="00E63A02">
        <w:rPr>
          <w:sz w:val="16"/>
        </w:rPr>
        <w:t xml:space="preserve"> do </w:t>
      </w:r>
      <w:r w:rsidRPr="00E63A02">
        <w:rPr>
          <w:rStyle w:val="StyleUnderline"/>
          <w:highlight w:val="cyan"/>
        </w:rPr>
        <w:t>say when we talk about an</w:t>
      </w:r>
      <w:r w:rsidRPr="00E63A02">
        <w:rPr>
          <w:rStyle w:val="Emphasis"/>
          <w:highlight w:val="cyan"/>
        </w:rPr>
        <w:t xml:space="preserve"> </w:t>
      </w:r>
      <w:r w:rsidRPr="00E63A02">
        <w:rPr>
          <w:rStyle w:val="Emphasis"/>
          <w:sz w:val="26"/>
          <w:szCs w:val="26"/>
          <w:highlight w:val="cyan"/>
        </w:rPr>
        <w:t>alternative is that we reject the logic of capital</w:t>
      </w:r>
      <w:r w:rsidRPr="00E63A02">
        <w:rPr>
          <w:sz w:val="16"/>
        </w:rPr>
        <w:t>. The vision of a post-capitalist world is not one of paradise; ...we can, and must imagine a future where the production of wealth is no longer tied to class divisions and the labour relation.[43]</w:t>
      </w:r>
    </w:p>
    <w:p w14:paraId="580E7223" w14:textId="77777777" w:rsidR="00AA2E64" w:rsidRPr="00E63A02" w:rsidRDefault="00AA2E64" w:rsidP="00AA2E64">
      <w:pPr>
        <w:rPr>
          <w:sz w:val="16"/>
        </w:rPr>
      </w:pPr>
      <w:r w:rsidRPr="00E63A02">
        <w:rPr>
          <w:sz w:val="16"/>
        </w:rPr>
        <w:t xml:space="preserve">Nevertheless, </w:t>
      </w:r>
      <w:r w:rsidRPr="00E63A02">
        <w:rPr>
          <w:rStyle w:val="StyleUnderline"/>
        </w:rPr>
        <w:t xml:space="preserve">a striking </w:t>
      </w:r>
      <w:r w:rsidRPr="00E63A02">
        <w:rPr>
          <w:rStyle w:val="StyleUnderline"/>
          <w:highlight w:val="cyan"/>
        </w:rPr>
        <w:t>trend in</w:t>
      </w:r>
      <w:r w:rsidRPr="00E63A02">
        <w:rPr>
          <w:sz w:val="16"/>
        </w:rPr>
        <w:t xml:space="preserve"> prefigurative </w:t>
      </w:r>
      <w:r w:rsidRPr="00E63A02">
        <w:rPr>
          <w:rStyle w:val="StyleUnderline"/>
          <w:highlight w:val="cyan"/>
        </w:rPr>
        <w:t xml:space="preserve">politics is towards </w:t>
      </w:r>
      <w:r w:rsidRPr="00E63A02">
        <w:rPr>
          <w:rStyle w:val="Emphasis"/>
          <w:highlight w:val="cyan"/>
        </w:rPr>
        <w:t>dystopian escape</w:t>
      </w:r>
      <w:r w:rsidRPr="00E63A02">
        <w:rPr>
          <w:rStyle w:val="StyleUnderline"/>
          <w:highlight w:val="cyan"/>
        </w:rPr>
        <w:t xml:space="preserve">, rather than </w:t>
      </w:r>
      <w:r w:rsidRPr="00E63A02">
        <w:rPr>
          <w:rStyle w:val="Emphasis"/>
          <w:highlight w:val="cyan"/>
        </w:rPr>
        <w:t>utopian achievement</w:t>
      </w:r>
      <w:r w:rsidRPr="00E63A02">
        <w:rPr>
          <w:sz w:val="16"/>
        </w:rPr>
        <w:t>. Lear and Schlembach’s conclusion is that indignation can powerfully be brought bear on change and that the “</w:t>
      </w:r>
      <w:r w:rsidRPr="00E63A02">
        <w:rPr>
          <w:rStyle w:val="Emphasis"/>
          <w:highlight w:val="cyan"/>
        </w:rPr>
        <w:t>unwillingness to imagine</w:t>
      </w:r>
      <w:r w:rsidRPr="00E63A02">
        <w:rPr>
          <w:rStyle w:val="StyleUnderline"/>
          <w:highlight w:val="cyan"/>
        </w:rPr>
        <w:t xml:space="preserve"> </w:t>
      </w:r>
      <w:r w:rsidRPr="00E63A02">
        <w:rPr>
          <w:rStyle w:val="StyleUnderline"/>
          <w:szCs w:val="26"/>
          <w:highlight w:val="cyan"/>
        </w:rPr>
        <w:t>bigger political alternatives</w:t>
      </w:r>
      <w:r w:rsidRPr="00E63A02">
        <w:rPr>
          <w:sz w:val="16"/>
        </w:rPr>
        <w:t xml:space="preserve">” </w:t>
      </w:r>
      <w:r w:rsidRPr="00E63A02">
        <w:rPr>
          <w:rStyle w:val="StyleUnderline"/>
          <w:highlight w:val="cyan"/>
        </w:rPr>
        <w:t>contributes to</w:t>
      </w:r>
      <w:r w:rsidRPr="00E63A02">
        <w:rPr>
          <w:sz w:val="16"/>
        </w:rPr>
        <w:t xml:space="preserve"> the “sense of </w:t>
      </w:r>
      <w:r w:rsidRPr="00E63A02">
        <w:rPr>
          <w:rStyle w:val="StyleUnderline"/>
          <w:highlight w:val="cyan"/>
        </w:rPr>
        <w:t>despair</w:t>
      </w:r>
      <w:r w:rsidRPr="00E63A02">
        <w:rPr>
          <w:rStyle w:val="StyleUnderline"/>
        </w:rPr>
        <w:t xml:space="preserve"> and rage</w:t>
      </w:r>
      <w:r w:rsidRPr="00E63A02">
        <w:rPr>
          <w:sz w:val="16"/>
        </w:rPr>
        <w:t>” that activists feel. In other activist writing, the idea is taken a step further. Utopia captures a boundless politics, but one described negatively as desire to resist, reject or destroy. Mark Fisher evokes an idea of perpetual motion, rooted in a psychological drive against death: statis. “</w:t>
      </w:r>
      <w:r w:rsidRPr="00E63A02">
        <w:rPr>
          <w:rStyle w:val="StyleUnderline"/>
        </w:rPr>
        <w:t>As desiring creatures</w:t>
      </w:r>
      <w:r w:rsidRPr="00E63A02">
        <w:rPr>
          <w:sz w:val="16"/>
        </w:rPr>
        <w:t>” Fisher notes “</w:t>
      </w:r>
      <w:r w:rsidRPr="00E63A02">
        <w:rPr>
          <w:rStyle w:val="Emphasis"/>
          <w:highlight w:val="cyan"/>
        </w:rPr>
        <w:t>we ourselves are that which disrupts organic equilibrium</w:t>
      </w:r>
      <w:r w:rsidRPr="00E63A02">
        <w:rPr>
          <w:sz w:val="16"/>
        </w:rPr>
        <w:t>”, or the tendency towards regulation, direction and control.[44]</w:t>
      </w:r>
    </w:p>
    <w:p w14:paraId="3D3D8E78" w14:textId="77777777" w:rsidR="00AA2E64" w:rsidRPr="00E63A02" w:rsidRDefault="00AA2E64" w:rsidP="00AA2E64">
      <w:pPr>
        <w:rPr>
          <w:sz w:val="16"/>
        </w:rPr>
      </w:pPr>
      <w:r w:rsidRPr="00E63A02">
        <w:rPr>
          <w:sz w:val="16"/>
        </w:rPr>
        <w:t xml:space="preserve">Paul Goodman’s discussion of utopianism offers a useful way of thinking about this recasting of prefigurative politics. In a discussion of grief and anger Goodman linked utopianism to patience. Patience, he argued, did not mean calm. On the contrary, utopianism was also a trigger for violent passions: anger, about the obstacles to the realization of utopian desire and grief, for things understood to be absent through the identification of that desire. Utopians were patient in the sense that they were prepared to wait for the emergence of felt desire, through their anger and grief. This meant that </w:t>
      </w:r>
      <w:r w:rsidRPr="00E63A02">
        <w:rPr>
          <w:rStyle w:val="StyleUnderline"/>
          <w:highlight w:val="cyan"/>
        </w:rPr>
        <w:t>utopian desire always had an object and</w:t>
      </w:r>
      <w:r w:rsidRPr="00E63A02">
        <w:rPr>
          <w:rStyle w:val="StyleUnderline"/>
        </w:rPr>
        <w:t xml:space="preserve"> it involved </w:t>
      </w:r>
      <w:r w:rsidRPr="00E63A02">
        <w:rPr>
          <w:rStyle w:val="StyleUnderline"/>
          <w:highlight w:val="cyan"/>
        </w:rPr>
        <w:t>effort</w:t>
      </w:r>
      <w:r w:rsidRPr="00E63A02">
        <w:rPr>
          <w:rStyle w:val="StyleUnderline"/>
        </w:rPr>
        <w:t xml:space="preserve"> in the present in order </w:t>
      </w:r>
      <w:r w:rsidRPr="00E63A02">
        <w:rPr>
          <w:rStyle w:val="StyleUnderline"/>
          <w:highlight w:val="cyan"/>
        </w:rPr>
        <w:t>to secure it</w:t>
      </w:r>
      <w:r w:rsidRPr="00E63A02">
        <w:rPr>
          <w:rStyle w:val="StyleUnderline"/>
        </w:rPr>
        <w:t>s attainment</w:t>
      </w:r>
      <w:r w:rsidRPr="00E63A02">
        <w:rPr>
          <w:sz w:val="16"/>
        </w:rPr>
        <w:t xml:space="preserve"> – Goodman’s anticipation of prefiguration. In contemporary activism, the positive value attached to the ability to tap negative passions – despair, indignation, hatred and particularly rage – does not suggest that utopian patience has been eclipsed. But their invocation suggests a narrowing of contemporary anarchist utopianism and in the notion of prefigurative practices open to activists. John Holloway’s discussion of anti-capitalist rage captures the mood. His concern is to channel the forces of destruction rather than confront their negativity:</w:t>
      </w:r>
    </w:p>
    <w:p w14:paraId="7D8F5EB1" w14:textId="77777777" w:rsidR="00AA2E64" w:rsidRPr="00E63A02" w:rsidRDefault="00AA2E64" w:rsidP="00AA2E64">
      <w:pPr>
        <w:rPr>
          <w:sz w:val="16"/>
        </w:rPr>
      </w:pPr>
      <w:r w:rsidRPr="00E63A02">
        <w:rPr>
          <w:sz w:val="16"/>
        </w:rPr>
        <w:t xml:space="preserve">Break the windows of the banks, shoot the politicians, kill the rich, hang the bankers from the lampposts. Certainly, all that is very understandable, but it does not help very much. </w:t>
      </w:r>
      <w:r w:rsidRPr="00E63A02">
        <w:rPr>
          <w:rStyle w:val="StyleUnderline"/>
        </w:rPr>
        <w:t xml:space="preserve">It is money we must kill, not its servants. And </w:t>
      </w:r>
      <w:r w:rsidRPr="00E63A02">
        <w:rPr>
          <w:rStyle w:val="StyleUnderline"/>
          <w:highlight w:val="cyan"/>
        </w:rPr>
        <w:t xml:space="preserve">the only way to kill money is to create </w:t>
      </w:r>
      <w:r w:rsidRPr="00E63A02">
        <w:rPr>
          <w:rStyle w:val="Emphasis"/>
          <w:highlight w:val="cyan"/>
        </w:rPr>
        <w:t>different social cohesions</w:t>
      </w:r>
      <w:r w:rsidRPr="00E63A02">
        <w:rPr>
          <w:rStyle w:val="StyleUnderline"/>
        </w:rPr>
        <w:t>, different ways of coming together, different ways of doing things.</w:t>
      </w:r>
      <w:r w:rsidRPr="00E63A02">
        <w:rPr>
          <w:sz w:val="16"/>
        </w:rPr>
        <w:t xml:space="preserve"> Kill money, kill labour. Here, now.[45]</w:t>
      </w:r>
    </w:p>
    <w:p w14:paraId="0030A8FC" w14:textId="77777777" w:rsidR="00AA2E64" w:rsidRPr="00E63A02" w:rsidRDefault="00AA2E64" w:rsidP="00AA2E64">
      <w:pPr>
        <w:rPr>
          <w:sz w:val="16"/>
        </w:rPr>
      </w:pPr>
      <w:r w:rsidRPr="00E63A02">
        <w:rPr>
          <w:sz w:val="16"/>
        </w:rPr>
        <w:t xml:space="preserve">This most negative casting of means-end relationship remains prefigurative and is perhaps reminiscent of Bakunin’s famous declaration that the passion for destruction is a creative passion, too. The difference is that the righteous expression of rage, indignation or despair often appears in contemporary literature as a condition of being rather than of doing. Moreover, it depends on the conjuring of powerfully dystopian images of existing society, which variously ensnares, entraps and enslaves individuals. In the light of this dystopian imagery, the generalized emotions which radicals seek to release increasingly resemble those that Paul Goodman cautioned against when he contrasted desire “without its object” and the adoption of “the role of being angry”, to the desire for something and the ability to blaze against the obstacles to its achievement. </w:t>
      </w:r>
      <w:r w:rsidRPr="00E63A02">
        <w:rPr>
          <w:rStyle w:val="StyleUnderline"/>
        </w:rPr>
        <w:t xml:space="preserve">The </w:t>
      </w:r>
      <w:r w:rsidRPr="00E63A02">
        <w:rPr>
          <w:rStyle w:val="StyleUnderline"/>
          <w:highlight w:val="cyan"/>
        </w:rPr>
        <w:t>ends of change are</w:t>
      </w:r>
      <w:r w:rsidRPr="00E63A02">
        <w:rPr>
          <w:rStyle w:val="StyleUnderline"/>
        </w:rPr>
        <w:t xml:space="preserve"> not only described with deliberate </w:t>
      </w:r>
      <w:r w:rsidRPr="00E63A02">
        <w:rPr>
          <w:rStyle w:val="Emphasis"/>
          <w:highlight w:val="cyan"/>
        </w:rPr>
        <w:t>vague</w:t>
      </w:r>
      <w:r w:rsidRPr="00E63A02">
        <w:rPr>
          <w:rStyle w:val="Emphasis"/>
        </w:rPr>
        <w:t>ness</w:t>
      </w:r>
      <w:r w:rsidRPr="00E63A02">
        <w:rPr>
          <w:rStyle w:val="StyleUnderline"/>
        </w:rPr>
        <w:t xml:space="preserve">, even when linked to practical activities, </w:t>
      </w:r>
      <w:r w:rsidRPr="00E63A02">
        <w:rPr>
          <w:rStyle w:val="StyleUnderline"/>
          <w:highlight w:val="cyan"/>
        </w:rPr>
        <w:t>but</w:t>
      </w:r>
      <w:r w:rsidRPr="00E63A02">
        <w:rPr>
          <w:rStyle w:val="StyleUnderline"/>
        </w:rPr>
        <w:t xml:space="preserve"> the </w:t>
      </w:r>
      <w:r w:rsidRPr="00E63A02">
        <w:rPr>
          <w:rStyle w:val="Emphasis"/>
          <w:highlight w:val="cyan"/>
        </w:rPr>
        <w:t>analysis of means</w:t>
      </w:r>
      <w:r w:rsidRPr="00E63A02">
        <w:rPr>
          <w:rStyle w:val="StyleUnderline"/>
          <w:highlight w:val="cyan"/>
        </w:rPr>
        <w:t xml:space="preserve"> is developed as </w:t>
      </w:r>
      <w:r w:rsidRPr="00E63A02">
        <w:rPr>
          <w:rStyle w:val="Emphasis"/>
          <w:highlight w:val="cyan"/>
        </w:rPr>
        <w:t>pulling away</w:t>
      </w:r>
      <w:r w:rsidRPr="00E63A02">
        <w:rPr>
          <w:rStyle w:val="StyleUnderline"/>
          <w:highlight w:val="cyan"/>
        </w:rPr>
        <w:t>, less a pushing toward</w:t>
      </w:r>
      <w:r w:rsidRPr="00E63A02">
        <w:rPr>
          <w:sz w:val="16"/>
        </w:rPr>
        <w:t xml:space="preserve">. Goodman explained the enraging </w:t>
      </w:r>
      <w:r w:rsidRPr="00E63A02">
        <w:rPr>
          <w:rStyle w:val="StyleUnderline"/>
        </w:rPr>
        <w:t>desire</w:t>
      </w:r>
      <w:r w:rsidRPr="00E63A02">
        <w:rPr>
          <w:sz w:val="16"/>
        </w:rPr>
        <w:t xml:space="preserve"> to desire as a sense of lost paradise or the idea of “paradise not yet”, but rather than endorsing this idea </w:t>
      </w:r>
      <w:r w:rsidRPr="00E63A02">
        <w:rPr>
          <w:rStyle w:val="StyleUnderline"/>
        </w:rPr>
        <w:t xml:space="preserve">as an impulse to </w:t>
      </w:r>
      <w:r w:rsidRPr="00E63A02">
        <w:rPr>
          <w:rStyle w:val="Emphasis"/>
        </w:rPr>
        <w:t>eternal struggle</w:t>
      </w:r>
      <w:r w:rsidRPr="00E63A02">
        <w:rPr>
          <w:sz w:val="16"/>
        </w:rPr>
        <w:t xml:space="preserve">, as Abensour suggests, he rejected it as a cause of continuous frustration.[46] The negatively and </w:t>
      </w:r>
      <w:r w:rsidRPr="00E63A02">
        <w:rPr>
          <w:rStyle w:val="StyleUnderline"/>
        </w:rPr>
        <w:t>dystopianism</w:t>
      </w:r>
      <w:r w:rsidRPr="00E63A02">
        <w:rPr>
          <w:sz w:val="16"/>
        </w:rPr>
        <w:t xml:space="preserve"> of contemporary prefiguration changes the focus for action, tends against the specification of hopes and desires and undercuts the positive charge that Bakunin excludes in his destructiveness. </w:t>
      </w:r>
      <w:r w:rsidRPr="00E63A02">
        <w:rPr>
          <w:rStyle w:val="StyleUnderline"/>
        </w:rPr>
        <w:t xml:space="preserve">The </w:t>
      </w:r>
      <w:r w:rsidRPr="00E63A02">
        <w:rPr>
          <w:rStyle w:val="Emphasis"/>
          <w:highlight w:val="cyan"/>
        </w:rPr>
        <w:t>power of</w:t>
      </w:r>
      <w:r w:rsidRPr="00E63A02">
        <w:rPr>
          <w:rStyle w:val="Emphasis"/>
        </w:rPr>
        <w:t xml:space="preserve"> this </w:t>
      </w:r>
      <w:r w:rsidRPr="00E63A02">
        <w:rPr>
          <w:rStyle w:val="Emphasis"/>
          <w:highlight w:val="cyan"/>
        </w:rPr>
        <w:t>imagery</w:t>
      </w:r>
      <w:r w:rsidRPr="00E63A02">
        <w:rPr>
          <w:sz w:val="16"/>
        </w:rPr>
        <w:t xml:space="preserve"> might well help </w:t>
      </w:r>
      <w:r w:rsidRPr="00E63A02">
        <w:rPr>
          <w:rStyle w:val="StyleUnderline"/>
          <w:highlight w:val="cyan"/>
        </w:rPr>
        <w:t>facilitate common actions</w:t>
      </w:r>
      <w:r w:rsidRPr="00E63A02">
        <w:rPr>
          <w:rStyle w:val="StyleUnderline"/>
        </w:rPr>
        <w:t>, masses, occupations and demonstrations</w:t>
      </w:r>
      <w:r w:rsidRPr="00E63A02">
        <w:rPr>
          <w:sz w:val="16"/>
        </w:rPr>
        <w:t xml:space="preserve">, </w:t>
      </w:r>
      <w:r w:rsidRPr="00E63A02">
        <w:rPr>
          <w:rStyle w:val="StyleUnderline"/>
          <w:highlight w:val="cyan"/>
        </w:rPr>
        <w:t>and</w:t>
      </w:r>
      <w:r w:rsidRPr="00E63A02">
        <w:rPr>
          <w:sz w:val="16"/>
        </w:rPr>
        <w:t xml:space="preserve"> the </w:t>
      </w:r>
      <w:r w:rsidRPr="00E63A02">
        <w:rPr>
          <w:rStyle w:val="StyleUnderline"/>
          <w:highlight w:val="cyan"/>
        </w:rPr>
        <w:t>new</w:t>
      </w:r>
      <w:r w:rsidRPr="00E63A02">
        <w:rPr>
          <w:sz w:val="16"/>
        </w:rPr>
        <w:t xml:space="preserve"> types of </w:t>
      </w:r>
      <w:r w:rsidRPr="00E63A02">
        <w:rPr>
          <w:rStyle w:val="StyleUnderline"/>
          <w:highlight w:val="cyan"/>
        </w:rPr>
        <w:t>social cohesion</w:t>
      </w:r>
      <w:r w:rsidRPr="00E63A02">
        <w:rPr>
          <w:sz w:val="16"/>
        </w:rPr>
        <w:t xml:space="preserve"> that Holloway advocates, even whilst the ends and means of protest are defined in a variety of different ways. Yet it is </w:t>
      </w:r>
      <w:r w:rsidRPr="00E63A02">
        <w:rPr>
          <w:rStyle w:val="StyleUnderline"/>
        </w:rPr>
        <w:t>difficult to accommodate</w:t>
      </w:r>
      <w:r w:rsidRPr="00E63A02">
        <w:rPr>
          <w:sz w:val="16"/>
        </w:rPr>
        <w:t xml:space="preserve"> the </w:t>
      </w:r>
      <w:r w:rsidRPr="00E63A02">
        <w:rPr>
          <w:rStyle w:val="StyleUnderline"/>
        </w:rPr>
        <w:t>horizontal practices</w:t>
      </w:r>
      <w:r w:rsidRPr="00E63A02">
        <w:rPr>
          <w:sz w:val="16"/>
        </w:rPr>
        <w:t xml:space="preserve"> and behaviours expressed through mutual aid in protest organizations and community campaigns </w:t>
      </w:r>
      <w:r w:rsidRPr="00E63A02">
        <w:rPr>
          <w:rStyle w:val="StyleUnderline"/>
        </w:rPr>
        <w:t>in</w:t>
      </w:r>
      <w:r w:rsidRPr="00E63A02">
        <w:rPr>
          <w:sz w:val="16"/>
        </w:rPr>
        <w:t xml:space="preserve"> these </w:t>
      </w:r>
      <w:r w:rsidRPr="00E63A02">
        <w:rPr>
          <w:rStyle w:val="StyleUnderline"/>
          <w:highlight w:val="cyan"/>
        </w:rPr>
        <w:t>dystopian frameworks</w:t>
      </w:r>
      <w:r w:rsidRPr="00E63A02">
        <w:rPr>
          <w:rStyle w:val="StyleUnderline"/>
        </w:rPr>
        <w:t xml:space="preserve">, for they seem to </w:t>
      </w:r>
      <w:r w:rsidRPr="00E63A02">
        <w:rPr>
          <w:rStyle w:val="StyleUnderline"/>
          <w:highlight w:val="cyan"/>
        </w:rPr>
        <w:t xml:space="preserve">exist </w:t>
      </w:r>
      <w:r w:rsidRPr="00E63A02">
        <w:rPr>
          <w:rStyle w:val="Emphasis"/>
          <w:highlight w:val="cyan"/>
        </w:rPr>
        <w:t>“outside” the real world</w:t>
      </w:r>
      <w:r w:rsidRPr="00E63A02">
        <w:rPr>
          <w:rStyle w:val="StyleUnderline"/>
          <w:highlight w:val="cyan"/>
        </w:rPr>
        <w:t xml:space="preserve"> in a manner that makes their operation appear</w:t>
      </w:r>
      <w:r w:rsidRPr="00E63A02">
        <w:rPr>
          <w:sz w:val="16"/>
        </w:rPr>
        <w:t xml:space="preserve"> partial or </w:t>
      </w:r>
      <w:r w:rsidRPr="00E63A02">
        <w:rPr>
          <w:rStyle w:val="StyleUnderline"/>
          <w:highlight w:val="cyan"/>
        </w:rPr>
        <w:t>compromised</w:t>
      </w:r>
      <w:r w:rsidRPr="00E63A02">
        <w:rPr>
          <w:sz w:val="16"/>
        </w:rPr>
        <w:t xml:space="preserve"> or impossible. Linked to a more positively </w:t>
      </w:r>
      <w:r w:rsidRPr="00E63A02">
        <w:rPr>
          <w:rStyle w:val="StyleUnderline"/>
          <w:highlight w:val="cyan"/>
        </w:rPr>
        <w:t>utopian</w:t>
      </w:r>
      <w:r w:rsidRPr="00E63A02">
        <w:rPr>
          <w:sz w:val="16"/>
        </w:rPr>
        <w:t xml:space="preserve"> politics, this kind of </w:t>
      </w:r>
      <w:r w:rsidRPr="00E63A02">
        <w:rPr>
          <w:rStyle w:val="StyleUnderline"/>
          <w:highlight w:val="cyan"/>
        </w:rPr>
        <w:t>activity</w:t>
      </w:r>
      <w:r w:rsidRPr="00E63A02">
        <w:rPr>
          <w:sz w:val="16"/>
        </w:rPr>
        <w:t xml:space="preserve"> might support a variety of ends and means and might even remain indeterminate, but in any of its forms, it would be </w:t>
      </w:r>
      <w:r w:rsidRPr="00E63A02">
        <w:rPr>
          <w:rStyle w:val="StyleUnderline"/>
          <w:highlight w:val="cyan"/>
        </w:rPr>
        <w:t xml:space="preserve">possible for </w:t>
      </w:r>
      <w:r w:rsidRPr="00E63A02">
        <w:rPr>
          <w:rStyle w:val="StyleUnderline"/>
        </w:rPr>
        <w:t>everyone</w:t>
      </w:r>
      <w:r w:rsidRPr="00E63A02">
        <w:rPr>
          <w:sz w:val="16"/>
        </w:rPr>
        <w:t xml:space="preserve"> – </w:t>
      </w:r>
      <w:r w:rsidRPr="00E63A02">
        <w:rPr>
          <w:rStyle w:val="Emphasis"/>
          <w:highlight w:val="cyan"/>
        </w:rPr>
        <w:t>participant and observer</w:t>
      </w:r>
      <w:r w:rsidRPr="00E63A02">
        <w:rPr>
          <w:sz w:val="16"/>
        </w:rPr>
        <w:t xml:space="preserve">, friend and enemy alike – </w:t>
      </w:r>
      <w:r w:rsidRPr="00E63A02">
        <w:rPr>
          <w:rStyle w:val="StyleUnderline"/>
          <w:highlight w:val="cyan"/>
        </w:rPr>
        <w:t>to appreciate</w:t>
      </w:r>
      <w:r w:rsidRPr="00E63A02">
        <w:rPr>
          <w:rStyle w:val="StyleUnderline"/>
        </w:rPr>
        <w:t xml:space="preserve"> the </w:t>
      </w:r>
      <w:r w:rsidRPr="00E63A02">
        <w:rPr>
          <w:rStyle w:val="StyleUnderline"/>
          <w:highlight w:val="cyan"/>
        </w:rPr>
        <w:t>complex</w:t>
      </w:r>
      <w:r w:rsidRPr="00E63A02">
        <w:rPr>
          <w:rStyle w:val="StyleUnderline"/>
        </w:rPr>
        <w:t xml:space="preserve"> ways in which </w:t>
      </w:r>
      <w:r w:rsidRPr="00E63A02">
        <w:rPr>
          <w:rStyle w:val="StyleUnderline"/>
          <w:highlight w:val="cyan"/>
        </w:rPr>
        <w:t>actions</w:t>
      </w:r>
      <w:r w:rsidRPr="00E63A02">
        <w:rPr>
          <w:rStyle w:val="StyleUnderline"/>
        </w:rPr>
        <w:t xml:space="preserve"> might be designed </w:t>
      </w:r>
      <w:r w:rsidRPr="00E63A02">
        <w:rPr>
          <w:rStyle w:val="StyleUnderline"/>
          <w:highlight w:val="cyan"/>
        </w:rPr>
        <w:t xml:space="preserve">to </w:t>
      </w:r>
      <w:r w:rsidRPr="00E63A02">
        <w:rPr>
          <w:rStyle w:val="Emphasis"/>
          <w:highlight w:val="cyan"/>
        </w:rPr>
        <w:t>prefigure utopian goals</w:t>
      </w:r>
      <w:r w:rsidRPr="00E63A02">
        <w:rPr>
          <w:sz w:val="16"/>
        </w:rPr>
        <w:t>. Looking again at anarchist history helps uncover some political uses of utopia that might contribute to such an approach.</w:t>
      </w:r>
    </w:p>
    <w:p w14:paraId="65CF889D" w14:textId="77777777" w:rsidR="00AA2E64" w:rsidRPr="00E63A02" w:rsidRDefault="00AA2E64" w:rsidP="00AA2E64">
      <w:pPr>
        <w:pStyle w:val="Heading4"/>
        <w:rPr>
          <w:rFonts w:cs="Calibri"/>
        </w:rPr>
      </w:pPr>
      <w:r w:rsidRPr="00E63A02">
        <w:rPr>
          <w:rFonts w:cs="Calibri"/>
          <w:u w:val="single"/>
        </w:rPr>
        <w:t>Radical imaginaries</w:t>
      </w:r>
      <w:r w:rsidRPr="00E63A02">
        <w:rPr>
          <w:rFonts w:cs="Calibri"/>
        </w:rPr>
        <w:t xml:space="preserve"> are key to </w:t>
      </w:r>
      <w:r w:rsidRPr="00E63A02">
        <w:rPr>
          <w:rFonts w:cs="Calibri"/>
          <w:u w:val="single"/>
        </w:rPr>
        <w:t>rupturing</w:t>
      </w:r>
      <w:r w:rsidRPr="00E63A02">
        <w:rPr>
          <w:rFonts w:cs="Calibri"/>
        </w:rPr>
        <w:t xml:space="preserve"> the neoliberal social order — only by fore-fronting practices of </w:t>
      </w:r>
      <w:r w:rsidRPr="00E63A02">
        <w:rPr>
          <w:rFonts w:cs="Calibri"/>
          <w:u w:val="single"/>
        </w:rPr>
        <w:t>subversive possibilities</w:t>
      </w:r>
      <w:r w:rsidRPr="00E63A02">
        <w:rPr>
          <w:rFonts w:cs="Calibri"/>
        </w:rPr>
        <w:t xml:space="preserve"> can we resist the material dislocation of the present.</w:t>
      </w:r>
    </w:p>
    <w:p w14:paraId="65B8CA4C" w14:textId="77777777" w:rsidR="00AA2E64" w:rsidRPr="00E63A02" w:rsidRDefault="00AA2E64" w:rsidP="00AA2E64">
      <w:r w:rsidRPr="00E63A02">
        <w:t>Manolova '23 [Polina Manolova; Postdoctoral Research Fellow IN-EAST Institute of East Asian Studies and Institute of Sociology at the University of Tübingen; "Seeing the Future Through the Socialist Past: the Works of the Radical Imaginary Through Migration"; 2 May 2023; https://link.springer.com/article/10.1007/s10767-023-09452-3] // K Nahm</w:t>
      </w:r>
    </w:p>
    <w:p w14:paraId="7D35B6F9" w14:textId="77777777" w:rsidR="00AA2E64" w:rsidRPr="00E63A02" w:rsidRDefault="00AA2E64" w:rsidP="00AA2E64">
      <w:pPr>
        <w:rPr>
          <w:sz w:val="16"/>
        </w:rPr>
      </w:pPr>
      <w:r w:rsidRPr="00E63A02">
        <w:rPr>
          <w:sz w:val="16"/>
        </w:rPr>
        <w:t xml:space="preserve">Some readers may suggest that these emotionally charged narratives echo the familiar phenomenon of post-socialist nostalgia that has been observed across the very different post-1989/1991 contexts and that had usually served as a way of criticising the present through the past. In such accounts, the meaning of </w:t>
      </w:r>
      <w:r w:rsidRPr="00E63A02">
        <w:rPr>
          <w:rStyle w:val="StyleUnderline"/>
        </w:rPr>
        <w:t>nosetalgia</w:t>
      </w:r>
      <w:r w:rsidRPr="00E63A02">
        <w:rPr>
          <w:sz w:val="16"/>
        </w:rPr>
        <w:t xml:space="preserve"> generally </w:t>
      </w:r>
      <w:r w:rsidRPr="00E63A02">
        <w:rPr>
          <w:rStyle w:val="StyleUnderline"/>
        </w:rPr>
        <w:t xml:space="preserve">connotes a </w:t>
      </w:r>
      <w:r w:rsidRPr="00E63A02">
        <w:rPr>
          <w:rStyle w:val="Emphasis"/>
        </w:rPr>
        <w:t>depoliticised narrative</w:t>
      </w:r>
      <w:r w:rsidRPr="00E63A02">
        <w:rPr>
          <w:rStyle w:val="StyleUnderline"/>
        </w:rPr>
        <w:t xml:space="preserve"> of</w:t>
      </w:r>
      <w:r w:rsidRPr="00E63A02">
        <w:rPr>
          <w:sz w:val="16"/>
        </w:rPr>
        <w:t xml:space="preserve"> previous </w:t>
      </w:r>
      <w:r w:rsidRPr="00E63A02">
        <w:rPr>
          <w:rStyle w:val="StyleUnderline"/>
        </w:rPr>
        <w:t>stability and security that</w:t>
      </w:r>
      <w:r w:rsidRPr="00E63A02">
        <w:rPr>
          <w:sz w:val="16"/>
        </w:rPr>
        <w:t xml:space="preserve"> individuals find virtually non-existent in their present and through the memories of which they </w:t>
      </w:r>
      <w:r w:rsidRPr="00E63A02">
        <w:rPr>
          <w:rStyle w:val="StyleUnderline"/>
        </w:rPr>
        <w:t>negotiate</w:t>
      </w:r>
      <w:r w:rsidRPr="00E63A02">
        <w:rPr>
          <w:sz w:val="16"/>
        </w:rPr>
        <w:t xml:space="preserve"> their own </w:t>
      </w:r>
      <w:r w:rsidRPr="00E63A02">
        <w:rPr>
          <w:rStyle w:val="StyleUnderline"/>
        </w:rPr>
        <w:t xml:space="preserve">adaptability to a disqualified but </w:t>
      </w:r>
      <w:r w:rsidRPr="00E63A02">
        <w:rPr>
          <w:rStyle w:val="Emphasis"/>
        </w:rPr>
        <w:t>alternativeness capitalist present</w:t>
      </w:r>
      <w:r w:rsidRPr="00E63A02">
        <w:rPr>
          <w:sz w:val="16"/>
        </w:rPr>
        <w:t xml:space="preserve">. Klumbyte (2008) and Satybaldieva (2017) add another nuance by arguing that </w:t>
      </w:r>
      <w:r w:rsidRPr="00E63A02">
        <w:rPr>
          <w:rStyle w:val="StyleUnderline"/>
          <w:highlight w:val="cyan"/>
        </w:rPr>
        <w:t>nostalgia reflects</w:t>
      </w:r>
      <w:r w:rsidRPr="00E63A02">
        <w:rPr>
          <w:rStyle w:val="StyleUnderline"/>
        </w:rPr>
        <w:t xml:space="preserve"> first and foremost </w:t>
      </w:r>
      <w:r w:rsidRPr="00E63A02">
        <w:rPr>
          <w:rStyle w:val="StyleUnderline"/>
          <w:highlight w:val="cyan"/>
        </w:rPr>
        <w:t xml:space="preserve">a project of </w:t>
      </w:r>
      <w:r w:rsidRPr="00E63A02">
        <w:rPr>
          <w:rStyle w:val="Emphasis"/>
          <w:highlight w:val="cyan"/>
        </w:rPr>
        <w:t>normative positioning</w:t>
      </w:r>
      <w:r w:rsidRPr="00E63A02">
        <w:rPr>
          <w:rStyle w:val="StyleUnderline"/>
          <w:highlight w:val="cyan"/>
        </w:rPr>
        <w:t xml:space="preserve"> of the self</w:t>
      </w:r>
      <w:r w:rsidRPr="00E63A02">
        <w:rPr>
          <w:rStyle w:val="StyleUnderline"/>
        </w:rPr>
        <w:t xml:space="preserve"> in a way </w:t>
      </w:r>
      <w:r w:rsidRPr="00E63A02">
        <w:rPr>
          <w:rStyle w:val="StyleUnderline"/>
          <w:highlight w:val="cyan"/>
        </w:rPr>
        <w:t xml:space="preserve">that reasserts the past as </w:t>
      </w:r>
      <w:r w:rsidRPr="00E63A02">
        <w:rPr>
          <w:rStyle w:val="Emphasis"/>
          <w:highlight w:val="cyan"/>
        </w:rPr>
        <w:t>meaningful</w:t>
      </w:r>
      <w:r w:rsidRPr="00E63A02">
        <w:rPr>
          <w:rStyle w:val="StyleUnderline"/>
        </w:rPr>
        <w:t xml:space="preserve"> and still valid model of human flourishing</w:t>
      </w:r>
      <w:r w:rsidRPr="00E63A02">
        <w:rPr>
          <w:sz w:val="16"/>
        </w:rPr>
        <w:t xml:space="preserve">. Kurtović and Sargsyan (2019) take this further by exploring the reflexive ways through which </w:t>
      </w:r>
      <w:r w:rsidRPr="00E63A02">
        <w:rPr>
          <w:rStyle w:val="StyleUnderline"/>
          <w:highlight w:val="cyan"/>
        </w:rPr>
        <w:t>the</w:t>
      </w:r>
      <w:r w:rsidRPr="00E63A02">
        <w:rPr>
          <w:rStyle w:val="StyleUnderline"/>
        </w:rPr>
        <w:t xml:space="preserve"> </w:t>
      </w:r>
      <w:r w:rsidRPr="00E63A02">
        <w:rPr>
          <w:rStyle w:val="Emphasis"/>
        </w:rPr>
        <w:t>mundane</w:t>
      </w:r>
      <w:r w:rsidRPr="00E63A02">
        <w:rPr>
          <w:rStyle w:val="StyleUnderline"/>
        </w:rPr>
        <w:t xml:space="preserve"> nostalgia for</w:t>
      </w:r>
      <w:r w:rsidRPr="00E63A02">
        <w:rPr>
          <w:sz w:val="16"/>
        </w:rPr>
        <w:t xml:space="preserve"> the forms of ‘</w:t>
      </w:r>
      <w:r w:rsidRPr="00E63A02">
        <w:rPr>
          <w:rStyle w:val="StyleUnderline"/>
          <w:highlight w:val="cyan"/>
        </w:rPr>
        <w:t>good life’</w:t>
      </w:r>
      <w:r w:rsidRPr="00E63A02">
        <w:rPr>
          <w:sz w:val="16"/>
        </w:rPr>
        <w:t xml:space="preserve"> that socialism afforded </w:t>
      </w:r>
      <w:r w:rsidRPr="00E63A02">
        <w:rPr>
          <w:rStyle w:val="StyleUnderline"/>
          <w:highlight w:val="cyan"/>
        </w:rPr>
        <w:t>can serve as repertoires for</w:t>
      </w:r>
      <w:r w:rsidRPr="00E63A02">
        <w:rPr>
          <w:rStyle w:val="StyleUnderline"/>
        </w:rPr>
        <w:t xml:space="preserve"> the advancement of </w:t>
      </w:r>
      <w:r w:rsidRPr="00E63A02">
        <w:rPr>
          <w:rStyle w:val="Emphasis"/>
          <w:highlight w:val="cyan"/>
        </w:rPr>
        <w:t>emancipatory projects</w:t>
      </w:r>
      <w:r w:rsidRPr="00E63A02">
        <w:rPr>
          <w:sz w:val="16"/>
        </w:rPr>
        <w:t xml:space="preserve"> in ways that do not legitimise socialism as a political system.</w:t>
      </w:r>
    </w:p>
    <w:p w14:paraId="10B967D8" w14:textId="77777777" w:rsidR="00AA2E64" w:rsidRPr="00E63A02" w:rsidRDefault="00AA2E64" w:rsidP="00AA2E64">
      <w:pPr>
        <w:rPr>
          <w:sz w:val="16"/>
        </w:rPr>
      </w:pPr>
      <w:r w:rsidRPr="00E63A02">
        <w:rPr>
          <w:sz w:val="16"/>
        </w:rPr>
        <w:t xml:space="preserve">Although my interlocutors used </w:t>
      </w:r>
      <w:r w:rsidRPr="00E63A02">
        <w:rPr>
          <w:rStyle w:val="StyleUnderline"/>
        </w:rPr>
        <w:t>nostalgic reasoning in criticising the present</w:t>
      </w:r>
      <w:r w:rsidRPr="00E63A02">
        <w:rPr>
          <w:sz w:val="16"/>
        </w:rPr>
        <w:t xml:space="preserve">, the forms that their engagement with the past took went in a slightly different direction, advancing the above-mentioned interpretations in important ways. When voicing discontent with their current situation, migrants did not negate certain aspects of capitalism and affirmed others. Rather, they </w:t>
      </w:r>
      <w:r w:rsidRPr="00E63A02">
        <w:rPr>
          <w:rStyle w:val="StyleUnderline"/>
        </w:rPr>
        <w:t>put forward a diagnosis of a political system that was irreparably unable to enhance individual well-being and collective progress</w:t>
      </w:r>
      <w:r w:rsidRPr="00E63A02">
        <w:rPr>
          <w:sz w:val="16"/>
        </w:rPr>
        <w:t xml:space="preserve">. In this sense, </w:t>
      </w:r>
      <w:r w:rsidRPr="00E63A02">
        <w:rPr>
          <w:rStyle w:val="StyleUnderline"/>
        </w:rPr>
        <w:t>the real capitalist system</w:t>
      </w:r>
      <w:r w:rsidRPr="00E63A02">
        <w:rPr>
          <w:sz w:val="16"/>
        </w:rPr>
        <w:t xml:space="preserve"> under which they lived in the post-socialist era was </w:t>
      </w:r>
      <w:r w:rsidRPr="00E63A02">
        <w:rPr>
          <w:rStyle w:val="StyleUnderline"/>
        </w:rPr>
        <w:t>not</w:t>
      </w:r>
      <w:r w:rsidRPr="00E63A02">
        <w:rPr>
          <w:sz w:val="16"/>
        </w:rPr>
        <w:t xml:space="preserve"> seen as </w:t>
      </w:r>
      <w:r w:rsidRPr="00E63A02">
        <w:rPr>
          <w:rStyle w:val="StyleUnderline"/>
        </w:rPr>
        <w:t>progress</w:t>
      </w:r>
      <w:r w:rsidRPr="00E63A02">
        <w:rPr>
          <w:sz w:val="16"/>
        </w:rPr>
        <w:t xml:space="preserve">ing </w:t>
      </w:r>
      <w:r w:rsidRPr="00E63A02">
        <w:rPr>
          <w:rStyle w:val="StyleUnderline"/>
        </w:rPr>
        <w:t>to its ‘normal’ form</w:t>
      </w:r>
      <w:r w:rsidRPr="00E63A02">
        <w:rPr>
          <w:sz w:val="16"/>
        </w:rPr>
        <w:t xml:space="preserve"> and as such no </w:t>
      </w:r>
      <w:r w:rsidRPr="00E63A02">
        <w:rPr>
          <w:rStyle w:val="StyleUnderline"/>
        </w:rPr>
        <w:t>longer necessitated ‘adjustment’ efforts as part of a meaningful strategy</w:t>
      </w:r>
      <w:r w:rsidRPr="00E63A02">
        <w:rPr>
          <w:sz w:val="16"/>
        </w:rPr>
        <w:t xml:space="preserve">. </w:t>
      </w:r>
      <w:r w:rsidRPr="00E63A02">
        <w:rPr>
          <w:rStyle w:val="StyleUnderline"/>
          <w:highlight w:val="cyan"/>
        </w:rPr>
        <w:t>Narrating the</w:t>
      </w:r>
      <w:r w:rsidRPr="00E63A02">
        <w:rPr>
          <w:rStyle w:val="StyleUnderline"/>
        </w:rPr>
        <w:t xml:space="preserve"> </w:t>
      </w:r>
      <w:r w:rsidRPr="00E63A02">
        <w:rPr>
          <w:rStyle w:val="StyleUnderline"/>
          <w:highlight w:val="cyan"/>
        </w:rPr>
        <w:t>past</w:t>
      </w:r>
      <w:r w:rsidRPr="00E63A02">
        <w:rPr>
          <w:rStyle w:val="StyleUnderline"/>
        </w:rPr>
        <w:t xml:space="preserve"> and positing it as the ‘</w:t>
      </w:r>
      <w:r w:rsidRPr="00E63A02">
        <w:rPr>
          <w:rStyle w:val="Emphasis"/>
        </w:rPr>
        <w:t>norm’</w:t>
      </w:r>
      <w:r w:rsidRPr="00E63A02">
        <w:rPr>
          <w:rStyle w:val="StyleUnderline"/>
        </w:rPr>
        <w:t xml:space="preserve"> </w:t>
      </w:r>
      <w:r w:rsidRPr="00E63A02">
        <w:rPr>
          <w:rStyle w:val="StyleUnderline"/>
          <w:highlight w:val="cyan"/>
        </w:rPr>
        <w:t>stem</w:t>
      </w:r>
      <w:r w:rsidRPr="00E63A02">
        <w:rPr>
          <w:rStyle w:val="StyleUnderline"/>
        </w:rPr>
        <w:t xml:space="preserve">med </w:t>
      </w:r>
      <w:r w:rsidRPr="00E63A02">
        <w:rPr>
          <w:rStyle w:val="StyleUnderline"/>
          <w:highlight w:val="cyan"/>
        </w:rPr>
        <w:t>not from the ‘</w:t>
      </w:r>
      <w:r w:rsidRPr="00E63A02">
        <w:rPr>
          <w:rStyle w:val="Emphasis"/>
          <w:highlight w:val="cyan"/>
        </w:rPr>
        <w:t>impossibility of restoration’</w:t>
      </w:r>
      <w:r w:rsidRPr="00E63A02">
        <w:rPr>
          <w:sz w:val="16"/>
          <w:highlight w:val="cyan"/>
        </w:rPr>
        <w:t xml:space="preserve"> (</w:t>
      </w:r>
      <w:r w:rsidRPr="00E63A02">
        <w:rPr>
          <w:sz w:val="16"/>
        </w:rPr>
        <w:t xml:space="preserve">Todorova &amp; Gille, 2010) </w:t>
      </w:r>
      <w:r w:rsidRPr="00E63A02">
        <w:rPr>
          <w:rStyle w:val="StyleUnderline"/>
        </w:rPr>
        <w:t>of</w:t>
      </w:r>
      <w:r w:rsidRPr="00E63A02">
        <w:rPr>
          <w:sz w:val="16"/>
        </w:rPr>
        <w:t xml:space="preserve"> (state) </w:t>
      </w:r>
      <w:r w:rsidRPr="00E63A02">
        <w:rPr>
          <w:rStyle w:val="StyleUnderline"/>
        </w:rPr>
        <w:t>socialism</w:t>
      </w:r>
      <w:r w:rsidRPr="00E63A02">
        <w:rPr>
          <w:sz w:val="16"/>
        </w:rPr>
        <w:t xml:space="preserve">, </w:t>
      </w:r>
      <w:r w:rsidRPr="00E63A02">
        <w:rPr>
          <w:rStyle w:val="StyleUnderline"/>
          <w:highlight w:val="cyan"/>
        </w:rPr>
        <w:t>nor the inevitability of the free market</w:t>
      </w:r>
      <w:r w:rsidRPr="00E63A02">
        <w:rPr>
          <w:sz w:val="16"/>
          <w:highlight w:val="cyan"/>
        </w:rPr>
        <w:t xml:space="preserve">, </w:t>
      </w:r>
      <w:r w:rsidRPr="00E63A02">
        <w:rPr>
          <w:rStyle w:val="StyleUnderline"/>
          <w:highlight w:val="cyan"/>
        </w:rPr>
        <w:t>but</w:t>
      </w:r>
      <w:r w:rsidRPr="00E63A02">
        <w:rPr>
          <w:sz w:val="16"/>
        </w:rPr>
        <w:t xml:space="preserve"> rather </w:t>
      </w:r>
      <w:r w:rsidRPr="00E63A02">
        <w:rPr>
          <w:rStyle w:val="StyleUnderline"/>
          <w:highlight w:val="cyan"/>
        </w:rPr>
        <w:t>from</w:t>
      </w:r>
      <w:r w:rsidRPr="00E63A02">
        <w:rPr>
          <w:rStyle w:val="StyleUnderline"/>
        </w:rPr>
        <w:t xml:space="preserve"> sustained belief in </w:t>
      </w:r>
      <w:r w:rsidRPr="00E63A02">
        <w:rPr>
          <w:rStyle w:val="StyleUnderline"/>
          <w:highlight w:val="cyan"/>
        </w:rPr>
        <w:t xml:space="preserve">the </w:t>
      </w:r>
      <w:r w:rsidRPr="00E63A02">
        <w:rPr>
          <w:rStyle w:val="Emphasis"/>
          <w:highlight w:val="cyan"/>
        </w:rPr>
        <w:t>world-making potential</w:t>
      </w:r>
      <w:r w:rsidRPr="00E63A02">
        <w:rPr>
          <w:rStyle w:val="StyleUnderline"/>
          <w:highlight w:val="cyan"/>
        </w:rPr>
        <w:t xml:space="preserve"> of the former and</w:t>
      </w:r>
      <w:r w:rsidRPr="00E63A02">
        <w:rPr>
          <w:rStyle w:val="StyleUnderline"/>
        </w:rPr>
        <w:t xml:space="preserve"> the </w:t>
      </w:r>
      <w:r w:rsidRPr="00E63A02">
        <w:rPr>
          <w:rStyle w:val="Emphasis"/>
          <w:highlight w:val="cyan"/>
        </w:rPr>
        <w:t>broken hope</w:t>
      </w:r>
      <w:r w:rsidRPr="00E63A02">
        <w:rPr>
          <w:rStyle w:val="StyleUnderline"/>
          <w:highlight w:val="cyan"/>
        </w:rPr>
        <w:t xml:space="preserve"> in the</w:t>
      </w:r>
      <w:r w:rsidRPr="00E63A02">
        <w:rPr>
          <w:sz w:val="16"/>
        </w:rPr>
        <w:t xml:space="preserve"> promises of the </w:t>
      </w:r>
      <w:r w:rsidRPr="00E63A02">
        <w:rPr>
          <w:rStyle w:val="StyleUnderline"/>
          <w:highlight w:val="cyan"/>
        </w:rPr>
        <w:t>latter</w:t>
      </w:r>
      <w:r w:rsidRPr="00E63A02">
        <w:rPr>
          <w:sz w:val="16"/>
        </w:rPr>
        <w:t>. While nostalgia involves regret, despair and loss, it was the general atmosphere of irreconcilability and determination that framed my conversations in(-between) Bulgaria and the UK.</w:t>
      </w:r>
    </w:p>
    <w:p w14:paraId="33D186D6" w14:textId="77777777" w:rsidR="00AA2E64" w:rsidRPr="00E63A02" w:rsidRDefault="00AA2E64" w:rsidP="00AA2E64">
      <w:pPr>
        <w:rPr>
          <w:rStyle w:val="StyleUnderline"/>
        </w:rPr>
      </w:pPr>
      <w:r w:rsidRPr="00E63A02">
        <w:rPr>
          <w:sz w:val="16"/>
        </w:rPr>
        <w:t xml:space="preserve">To capture what happens after nostalgia, or how nostalgia can harness the longings for the past and the grievances of the present in a conscious albeit quotidian work of the political, I return to </w:t>
      </w:r>
      <w:r w:rsidRPr="00E63A02">
        <w:rPr>
          <w:rStyle w:val="StyleUnderline"/>
        </w:rPr>
        <w:t>the</w:t>
      </w:r>
      <w:r w:rsidRPr="00E63A02">
        <w:rPr>
          <w:sz w:val="16"/>
        </w:rPr>
        <w:t xml:space="preserve"> Castoriadian </w:t>
      </w:r>
      <w:r w:rsidRPr="00E63A02">
        <w:rPr>
          <w:rStyle w:val="StyleUnderline"/>
        </w:rPr>
        <w:t>notion of the ‘</w:t>
      </w:r>
      <w:r w:rsidRPr="00E63A02">
        <w:rPr>
          <w:rStyle w:val="Emphasis"/>
          <w:highlight w:val="cyan"/>
        </w:rPr>
        <w:t>radical imaginary’</w:t>
      </w:r>
      <w:r w:rsidRPr="00E63A02">
        <w:rPr>
          <w:sz w:val="16"/>
        </w:rPr>
        <w:t xml:space="preserve">. As opposed to nostalgia, the imaginary </w:t>
      </w:r>
      <w:r w:rsidRPr="00E63A02">
        <w:rPr>
          <w:rStyle w:val="StyleUnderline"/>
        </w:rPr>
        <w:t xml:space="preserve">is </w:t>
      </w:r>
      <w:r w:rsidRPr="00E63A02">
        <w:rPr>
          <w:rStyle w:val="StyleUnderline"/>
          <w:highlight w:val="cyan"/>
        </w:rPr>
        <w:t>always</w:t>
      </w:r>
      <w:r w:rsidRPr="00E63A02">
        <w:rPr>
          <w:rStyle w:val="StyleUnderline"/>
        </w:rPr>
        <w:t xml:space="preserve"> forward-looking and transformative</w:t>
      </w:r>
      <w:r w:rsidRPr="00E63A02">
        <w:rPr>
          <w:sz w:val="16"/>
        </w:rPr>
        <w:t xml:space="preserve">. </w:t>
      </w:r>
      <w:r w:rsidRPr="00E63A02">
        <w:rPr>
          <w:rStyle w:val="StyleUnderline"/>
        </w:rPr>
        <w:t>In</w:t>
      </w:r>
      <w:r w:rsidRPr="00E63A02">
        <w:rPr>
          <w:sz w:val="16"/>
        </w:rPr>
        <w:t xml:space="preserve"> </w:t>
      </w:r>
      <w:r w:rsidRPr="00E63A02">
        <w:rPr>
          <w:rStyle w:val="StyleUnderline"/>
        </w:rPr>
        <w:t>it</w:t>
      </w:r>
      <w:r w:rsidRPr="00E63A02">
        <w:rPr>
          <w:sz w:val="16"/>
        </w:rPr>
        <w:t xml:space="preserve">s heart </w:t>
      </w:r>
      <w:r w:rsidRPr="00E63A02">
        <w:rPr>
          <w:rStyle w:val="StyleUnderline"/>
        </w:rPr>
        <w:t xml:space="preserve">is the autonomous capacity to </w:t>
      </w:r>
      <w:r w:rsidRPr="00E63A02">
        <w:rPr>
          <w:rStyle w:val="Emphasis"/>
          <w:highlight w:val="cyan"/>
        </w:rPr>
        <w:t>rupture</w:t>
      </w:r>
      <w:r w:rsidRPr="00E63A02">
        <w:rPr>
          <w:rStyle w:val="Emphasis"/>
        </w:rPr>
        <w:t xml:space="preserve"> and re-create</w:t>
      </w:r>
      <w:r w:rsidRPr="00E63A02">
        <w:rPr>
          <w:rStyle w:val="StyleUnderline"/>
        </w:rPr>
        <w:t xml:space="preserve"> rather than adapt and maintain </w:t>
      </w:r>
      <w:r w:rsidRPr="00E63A02">
        <w:rPr>
          <w:rStyle w:val="StyleUnderline"/>
          <w:highlight w:val="cyan"/>
        </w:rPr>
        <w:t>the existing order</w:t>
      </w:r>
      <w:r w:rsidRPr="00E63A02">
        <w:rPr>
          <w:sz w:val="16"/>
        </w:rPr>
        <w:t xml:space="preserve">. For Castoriadis (1994), the </w:t>
      </w:r>
      <w:r w:rsidRPr="00E63A02">
        <w:rPr>
          <w:rStyle w:val="StyleUnderline"/>
        </w:rPr>
        <w:t xml:space="preserve">emancipatory undertones of the imaginary are </w:t>
      </w:r>
      <w:r w:rsidRPr="00E63A02">
        <w:rPr>
          <w:rStyle w:val="StyleUnderline"/>
          <w:highlight w:val="cyan"/>
        </w:rPr>
        <w:t xml:space="preserve">ultimately </w:t>
      </w:r>
      <w:r w:rsidRPr="00E63A02">
        <w:rPr>
          <w:rStyle w:val="Emphasis"/>
          <w:highlight w:val="cyan"/>
        </w:rPr>
        <w:t>instantiated in praxis</w:t>
      </w:r>
      <w:r w:rsidRPr="00E63A02">
        <w:rPr>
          <w:sz w:val="16"/>
        </w:rPr>
        <w:t xml:space="preserve">, which he relates to conscious activity that brings tectonic shifts in the social and political organisation of reality. Still, he </w:t>
      </w:r>
      <w:r w:rsidRPr="00E63A02">
        <w:rPr>
          <w:rStyle w:val="StyleUnderline"/>
          <w:highlight w:val="cyan"/>
        </w:rPr>
        <w:t>allow</w:t>
      </w:r>
      <w:r w:rsidRPr="00E63A02">
        <w:rPr>
          <w:sz w:val="16"/>
        </w:rPr>
        <w:t xml:space="preserve">s </w:t>
      </w:r>
      <w:r w:rsidRPr="00E63A02">
        <w:rPr>
          <w:rStyle w:val="StyleUnderline"/>
          <w:highlight w:val="cyan"/>
        </w:rPr>
        <w:t>for the ‘radical’ to emerge in</w:t>
      </w:r>
      <w:r w:rsidRPr="00E63A02">
        <w:rPr>
          <w:rStyle w:val="StyleUnderline"/>
        </w:rPr>
        <w:t xml:space="preserve"> less sweeping and spectacular ruptures that can still retain a </w:t>
      </w:r>
      <w:r w:rsidRPr="00E63A02">
        <w:rPr>
          <w:rStyle w:val="Emphasis"/>
          <w:highlight w:val="cyan"/>
        </w:rPr>
        <w:t>world-changing potentiality</w:t>
      </w:r>
      <w:r w:rsidRPr="00E63A02">
        <w:rPr>
          <w:sz w:val="16"/>
        </w:rPr>
        <w:t xml:space="preserve">. I have tried to uncover </w:t>
      </w:r>
      <w:r w:rsidRPr="00E63A02">
        <w:rPr>
          <w:rStyle w:val="StyleUnderline"/>
        </w:rPr>
        <w:t>the wider purchase of the imaginary in the material realm</w:t>
      </w:r>
      <w:r w:rsidRPr="00E63A02">
        <w:rPr>
          <w:sz w:val="16"/>
        </w:rPr>
        <w:t xml:space="preserve"> of labour migration, as a routinised praxis that organises the social reproduction of ‘ordinary’ individuals and that from a vehicle of hope had come to serve as vehicle for voicing failure and despair. </w:t>
      </w:r>
      <w:r w:rsidRPr="00E63A02">
        <w:rPr>
          <w:rStyle w:val="StyleUnderline"/>
        </w:rPr>
        <w:t>Structured under</w:t>
      </w:r>
      <w:r w:rsidRPr="00E63A02">
        <w:rPr>
          <w:sz w:val="16"/>
        </w:rPr>
        <w:t xml:space="preserve"> the conditions of punishing </w:t>
      </w:r>
      <w:r w:rsidRPr="00E63A02">
        <w:rPr>
          <w:rStyle w:val="StyleUnderline"/>
        </w:rPr>
        <w:t>labour regimes and regulatory frames</w:t>
      </w:r>
      <w:r w:rsidRPr="00E63A02">
        <w:rPr>
          <w:sz w:val="16"/>
        </w:rPr>
        <w:t xml:space="preserve">, </w:t>
      </w:r>
      <w:r w:rsidRPr="00E63A02">
        <w:rPr>
          <w:rStyle w:val="StyleUnderline"/>
          <w:highlight w:val="cyan"/>
        </w:rPr>
        <w:t>for contemporary</w:t>
      </w:r>
      <w:r w:rsidRPr="00E63A02">
        <w:rPr>
          <w:sz w:val="16"/>
        </w:rPr>
        <w:t xml:space="preserve"> moving </w:t>
      </w:r>
      <w:r w:rsidRPr="00E63A02">
        <w:rPr>
          <w:rStyle w:val="StyleUnderline"/>
          <w:highlight w:val="cyan"/>
        </w:rPr>
        <w:t>subjects</w:t>
      </w:r>
      <w:r w:rsidRPr="00E63A02">
        <w:rPr>
          <w:sz w:val="16"/>
        </w:rPr>
        <w:t xml:space="preserve">, migration had become a catalyst for </w:t>
      </w:r>
      <w:r w:rsidRPr="00E63A02">
        <w:rPr>
          <w:rStyle w:val="StyleUnderline"/>
        </w:rPr>
        <w:t>unleashing the potentiality of imagination</w:t>
      </w:r>
      <w:r w:rsidRPr="00E63A02">
        <w:rPr>
          <w:sz w:val="16"/>
        </w:rPr>
        <w:t xml:space="preserve">, in a way that </w:t>
      </w:r>
      <w:r w:rsidRPr="00E63A02">
        <w:rPr>
          <w:rStyle w:val="StyleUnderline"/>
        </w:rPr>
        <w:t>threaten</w:t>
      </w:r>
      <w:r w:rsidRPr="00E63A02">
        <w:rPr>
          <w:sz w:val="16"/>
        </w:rPr>
        <w:t xml:space="preserve">ed </w:t>
      </w:r>
      <w:r w:rsidRPr="00E63A02">
        <w:rPr>
          <w:rStyle w:val="StyleUnderline"/>
        </w:rPr>
        <w:t>the conditions that produced its own structural raison d’être</w:t>
      </w:r>
      <w:r w:rsidRPr="00E63A02">
        <w:rPr>
          <w:sz w:val="16"/>
        </w:rPr>
        <w:t xml:space="preserve">. Thus, somehow paradoxically, </w:t>
      </w:r>
      <w:r w:rsidRPr="00E63A02">
        <w:rPr>
          <w:rStyle w:val="StyleUnderline"/>
          <w:highlight w:val="cyan"/>
        </w:rPr>
        <w:t>when</w:t>
      </w:r>
      <w:r w:rsidRPr="00E63A02">
        <w:rPr>
          <w:rStyle w:val="StyleUnderline"/>
        </w:rPr>
        <w:t xml:space="preserve"> individual ambitions are</w:t>
      </w:r>
      <w:r w:rsidRPr="00E63A02">
        <w:rPr>
          <w:sz w:val="16"/>
        </w:rPr>
        <w:t xml:space="preserve"> largely </w:t>
      </w:r>
      <w:r w:rsidRPr="00E63A02">
        <w:rPr>
          <w:rStyle w:val="StyleUnderline"/>
        </w:rPr>
        <w:t xml:space="preserve">given up and collective </w:t>
      </w:r>
      <w:r w:rsidRPr="00E63A02">
        <w:rPr>
          <w:rStyle w:val="StyleUnderline"/>
          <w:highlight w:val="cyan"/>
        </w:rPr>
        <w:t xml:space="preserve">visions of betterment </w:t>
      </w:r>
      <w:r w:rsidRPr="00E63A02">
        <w:rPr>
          <w:rStyle w:val="Emphasis"/>
          <w:highlight w:val="cyan"/>
        </w:rPr>
        <w:t>exhausted</w:t>
      </w:r>
      <w:r w:rsidRPr="00E63A02">
        <w:rPr>
          <w:rStyle w:val="StyleUnderline"/>
        </w:rPr>
        <w:t>,</w:t>
      </w:r>
      <w:r w:rsidRPr="00E63A02">
        <w:rPr>
          <w:sz w:val="16"/>
        </w:rPr>
        <w:t xml:space="preserve"> migration can turn into </w:t>
      </w:r>
      <w:r w:rsidRPr="00E63A02">
        <w:rPr>
          <w:rStyle w:val="StyleUnderline"/>
          <w:highlight w:val="cyan"/>
        </w:rPr>
        <w:t>an empowering reality</w:t>
      </w:r>
      <w:r w:rsidRPr="00E63A02">
        <w:rPr>
          <w:sz w:val="16"/>
        </w:rPr>
        <w:t xml:space="preserve"> </w:t>
      </w:r>
      <w:r w:rsidRPr="00E63A02">
        <w:rPr>
          <w:rStyle w:val="StyleUnderline"/>
        </w:rPr>
        <w:t>empty</w:t>
      </w:r>
      <w:r w:rsidRPr="00E63A02">
        <w:rPr>
          <w:sz w:val="16"/>
        </w:rPr>
        <w:t xml:space="preserve">ing </w:t>
      </w:r>
      <w:r w:rsidRPr="00E63A02">
        <w:rPr>
          <w:rStyle w:val="StyleUnderline"/>
        </w:rPr>
        <w:t xml:space="preserve">out the present from mystical ideological notions and </w:t>
      </w:r>
      <w:r w:rsidRPr="00E63A02">
        <w:rPr>
          <w:rStyle w:val="StyleUnderline"/>
          <w:highlight w:val="cyan"/>
        </w:rPr>
        <w:t>resurrecting</w:t>
      </w:r>
      <w:r w:rsidRPr="00E63A02">
        <w:rPr>
          <w:rStyle w:val="StyleUnderline"/>
        </w:rPr>
        <w:t xml:space="preserve"> with </w:t>
      </w:r>
      <w:r w:rsidRPr="00E63A02">
        <w:rPr>
          <w:rStyle w:val="StyleUnderline"/>
          <w:highlight w:val="cyan"/>
        </w:rPr>
        <w:t>new</w:t>
      </w:r>
      <w:r w:rsidRPr="00E63A02">
        <w:rPr>
          <w:rStyle w:val="StyleUnderline"/>
        </w:rPr>
        <w:t xml:space="preserve"> confidence </w:t>
      </w:r>
      <w:r w:rsidRPr="00E63A02">
        <w:rPr>
          <w:rStyle w:val="StyleUnderline"/>
          <w:highlight w:val="cyan"/>
        </w:rPr>
        <w:t>imaginaries</w:t>
      </w:r>
      <w:r w:rsidRPr="00E63A02">
        <w:rPr>
          <w:rStyle w:val="StyleUnderline"/>
        </w:rPr>
        <w:t xml:space="preserve"> that </w:t>
      </w:r>
      <w:r w:rsidRPr="00E63A02">
        <w:rPr>
          <w:rStyle w:val="StyleUnderline"/>
          <w:highlight w:val="cyan"/>
        </w:rPr>
        <w:t xml:space="preserve">hold </w:t>
      </w:r>
      <w:r w:rsidRPr="00E63A02">
        <w:rPr>
          <w:rStyle w:val="Emphasis"/>
          <w:highlight w:val="cyan"/>
        </w:rPr>
        <w:t>subversive possibilities</w:t>
      </w:r>
      <w:r w:rsidRPr="00E63A02">
        <w:rPr>
          <w:rStyle w:val="StyleUnderline"/>
        </w:rPr>
        <w:t>.</w:t>
      </w:r>
    </w:p>
    <w:p w14:paraId="082E9085" w14:textId="77777777" w:rsidR="00AA2E64" w:rsidRPr="00E63A02" w:rsidRDefault="00AA2E64" w:rsidP="00AA2E64">
      <w:pPr>
        <w:rPr>
          <w:sz w:val="16"/>
        </w:rPr>
      </w:pPr>
      <w:r w:rsidRPr="00E63A02">
        <w:rPr>
          <w:sz w:val="16"/>
        </w:rPr>
        <w:t xml:space="preserve">Post-socialist Bulgaria and present-day Britain served as metonymic ‘frames of reference’ through which people talked about their frustration with the general capitalist context and launched alternative articulations of redistribution, freedom and justice. </w:t>
      </w:r>
      <w:r w:rsidRPr="00E63A02">
        <w:rPr>
          <w:rStyle w:val="StyleUnderline"/>
        </w:rPr>
        <w:t xml:space="preserve">The </w:t>
      </w:r>
      <w:r w:rsidRPr="00E63A02">
        <w:rPr>
          <w:rStyle w:val="StyleUnderline"/>
          <w:highlight w:val="cyan"/>
        </w:rPr>
        <w:t xml:space="preserve">normalisation of socialism as an </w:t>
      </w:r>
      <w:r w:rsidRPr="00E63A02">
        <w:rPr>
          <w:rStyle w:val="Emphasis"/>
          <w:highlight w:val="cyan"/>
        </w:rPr>
        <w:t>experiential reality</w:t>
      </w:r>
      <w:r w:rsidRPr="00E63A02">
        <w:rPr>
          <w:rStyle w:val="StyleUnderline"/>
        </w:rPr>
        <w:t xml:space="preserve"> and as a ‘system’ built on much missed values such as solidarity, social justice and freedom of need made capitalist</w:t>
      </w:r>
      <w:r w:rsidRPr="00E63A02">
        <w:rPr>
          <w:sz w:val="16"/>
        </w:rPr>
        <w:t xml:space="preserve"> Britain (and Bulgaria) appear as obsolete, inhumane and predatory, </w:t>
      </w:r>
      <w:r w:rsidRPr="00E63A02">
        <w:rPr>
          <w:rStyle w:val="StyleUnderline"/>
        </w:rPr>
        <w:t>societies</w:t>
      </w:r>
      <w:r w:rsidRPr="00E63A02">
        <w:rPr>
          <w:sz w:val="16"/>
        </w:rPr>
        <w:t xml:space="preserve"> which were </w:t>
      </w:r>
      <w:r w:rsidRPr="00E63A02">
        <w:rPr>
          <w:rStyle w:val="StyleUnderline"/>
        </w:rPr>
        <w:t>cynical to the ‘true’ meaning of</w:t>
      </w:r>
      <w:r w:rsidRPr="00E63A02">
        <w:rPr>
          <w:sz w:val="16"/>
        </w:rPr>
        <w:t xml:space="preserve"> the self and </w:t>
      </w:r>
      <w:r w:rsidRPr="00E63A02">
        <w:rPr>
          <w:rStyle w:val="StyleUnderline"/>
        </w:rPr>
        <w:t>social relations and</w:t>
      </w:r>
      <w:r w:rsidRPr="00E63A02">
        <w:rPr>
          <w:sz w:val="16"/>
        </w:rPr>
        <w:t xml:space="preserve"> could absorb </w:t>
      </w:r>
      <w:r w:rsidRPr="00E63A02">
        <w:rPr>
          <w:rStyle w:val="StyleUnderline"/>
        </w:rPr>
        <w:t>all fundamental virtues</w:t>
      </w:r>
      <w:r w:rsidRPr="00E63A02">
        <w:rPr>
          <w:sz w:val="16"/>
        </w:rPr>
        <w:t xml:space="preserve"> and basic ethics into its omnivorous economic rationality. It can be argued that the </w:t>
      </w:r>
      <w:r w:rsidRPr="00E63A02">
        <w:rPr>
          <w:rStyle w:val="StyleUnderline"/>
        </w:rPr>
        <w:t>despondency</w:t>
      </w:r>
      <w:r w:rsidRPr="00E63A02">
        <w:rPr>
          <w:sz w:val="16"/>
        </w:rPr>
        <w:t xml:space="preserve"> produced by experiences of economic hardship and alienation was </w:t>
      </w:r>
      <w:r w:rsidRPr="00E63A02">
        <w:rPr>
          <w:rStyle w:val="StyleUnderline"/>
        </w:rPr>
        <w:t xml:space="preserve">directed towards the </w:t>
      </w:r>
      <w:r w:rsidRPr="00E63A02">
        <w:rPr>
          <w:rStyle w:val="StyleUnderline"/>
          <w:highlight w:val="cyan"/>
        </w:rPr>
        <w:t>reject</w:t>
      </w:r>
      <w:r w:rsidRPr="00E63A02">
        <w:rPr>
          <w:rStyle w:val="StyleUnderline"/>
        </w:rPr>
        <w:t>ion of</w:t>
      </w:r>
      <w:r w:rsidRPr="00E63A02">
        <w:rPr>
          <w:sz w:val="16"/>
        </w:rPr>
        <w:t xml:space="preserve"> the ideological hegemony of </w:t>
      </w:r>
      <w:r w:rsidRPr="00E63A02">
        <w:rPr>
          <w:rStyle w:val="StyleUnderline"/>
          <w:highlight w:val="cyan"/>
        </w:rPr>
        <w:t>neoliberalism and</w:t>
      </w:r>
      <w:r w:rsidRPr="00E63A02">
        <w:rPr>
          <w:rStyle w:val="StyleUnderline"/>
        </w:rPr>
        <w:t xml:space="preserve"> the imagining of a better model of </w:t>
      </w:r>
      <w:r w:rsidRPr="00E63A02">
        <w:rPr>
          <w:rStyle w:val="StyleUnderline"/>
          <w:highlight w:val="cyan"/>
        </w:rPr>
        <w:t>social organisation</w:t>
      </w:r>
      <w:r w:rsidRPr="00E63A02">
        <w:rPr>
          <w:sz w:val="16"/>
        </w:rPr>
        <w:t xml:space="preserve"> in which not meritocracy but equality </w:t>
      </w:r>
      <w:r w:rsidRPr="00E63A02">
        <w:rPr>
          <w:rStyle w:val="StyleUnderline"/>
        </w:rPr>
        <w:t>emerges as the ‘correct’</w:t>
      </w:r>
      <w:r w:rsidRPr="00E63A02">
        <w:rPr>
          <w:sz w:val="16"/>
        </w:rPr>
        <w:t xml:space="preserve"> and moral </w:t>
      </w:r>
      <w:r w:rsidRPr="00E63A02">
        <w:rPr>
          <w:rStyle w:val="StyleUnderline"/>
        </w:rPr>
        <w:t>way for strucuring individual behaviour</w:t>
      </w:r>
      <w:r w:rsidRPr="00E63A02">
        <w:rPr>
          <w:sz w:val="16"/>
        </w:rPr>
        <w:t xml:space="preserve"> and achievement.</w:t>
      </w:r>
    </w:p>
    <w:p w14:paraId="7D6AEA72" w14:textId="77777777" w:rsidR="00AA2E64" w:rsidRPr="00E63A02" w:rsidRDefault="00AA2E64" w:rsidP="00AA2E64">
      <w:pPr>
        <w:rPr>
          <w:sz w:val="16"/>
        </w:rPr>
      </w:pPr>
      <w:r w:rsidRPr="00E63A02">
        <w:rPr>
          <w:sz w:val="16"/>
        </w:rPr>
        <w:t>Traykov (2020) shows how the neoliberalising reforms in Bulgaria, highly unpopu- lar for the majority, were successfully enforced through the ideological smokescreen of anti-communism and its multi-faceted development as a legal-institutional, edu- cational and cultural-intellectual ideological apparatus. Largely interpreted within totalitarian and repressive frameworks, the socialist past lost its historical and social complexity and was reduced to ‘anathema’ (Lampland, 2002: 32), the legacies and achievements of which had to be deligitimised and subjected to collective misrecogni- tion. Efforts were directed towards the building of new interpretative schema in which voices for workers’ rights, economic equality and social justice were treated as relics of the past and dangerously counterproductive to the process of ‘democratisation’ (Traykov, 2020). The imaginary visions presented here demonstrate that working-class people, at least some of those who have been forced into survival through migration, continue (or revert back) to stand up for left-leaning and anti-capitalist values that resonate better with their daily struggles and with their hope for future possibilities. For some, it was a matter of re-creating a system around some of the lost understandings of self-worth, work and the state that the legacy of socialism stood for; for others, the imaginary was carried in a clear restorative discourse that sought to de-throne capital- ism and re-instate socialism as a political system and a modernisation project. And this is hardly surprising if we consider the fact that poverty rates in the country continue to surpass their pre-1989 levels (Ghodsee &amp; Orenstein, 2021). Since 2016 Bulgaria heads the rank of income inequality in the EU (Gini coefficient 40) (Eurostat, 2022) and support for free markets plummeted from 73 per cents in 1991 to 55 in 2019 (Pew Research Center, 2009). Recent study reveals that 58% of the population consider their life worst off or the same as that of the previous generation (Gallup International, 2023), and when asked how they evaluate state socialism in 2017, 44% replied that at that period the country was on the right path of development, while 41% would have chosen to still live in socialist Bulgaria (Trend, 2017).</w:t>
      </w:r>
    </w:p>
    <w:p w14:paraId="09B11718" w14:textId="77777777" w:rsidR="00AA2E64" w:rsidRPr="00E63A02" w:rsidRDefault="00AA2E64" w:rsidP="00AA2E64">
      <w:pPr>
        <w:rPr>
          <w:sz w:val="16"/>
        </w:rPr>
      </w:pPr>
      <w:r w:rsidRPr="00E63A02">
        <w:rPr>
          <w:sz w:val="16"/>
        </w:rPr>
        <w:t xml:space="preserve">For Castoriadis (1994), </w:t>
      </w:r>
      <w:r w:rsidRPr="00E63A02">
        <w:rPr>
          <w:rStyle w:val="StyleUnderline"/>
        </w:rPr>
        <w:t xml:space="preserve">the given meaning of </w:t>
      </w:r>
      <w:r w:rsidRPr="00E63A02">
        <w:rPr>
          <w:rStyle w:val="StyleUnderline"/>
          <w:highlight w:val="cyan"/>
        </w:rPr>
        <w:t xml:space="preserve">the social world is </w:t>
      </w:r>
      <w:r w:rsidRPr="00E63A02">
        <w:rPr>
          <w:rStyle w:val="StyleUnderline"/>
        </w:rPr>
        <w:t xml:space="preserve">always </w:t>
      </w:r>
      <w:r w:rsidRPr="00E63A02">
        <w:rPr>
          <w:rStyle w:val="StyleUnderline"/>
          <w:highlight w:val="cyan"/>
        </w:rPr>
        <w:t>to be struggled over</w:t>
      </w:r>
      <w:r w:rsidRPr="00E63A02">
        <w:rPr>
          <w:rStyle w:val="StyleUnderline"/>
        </w:rPr>
        <w:t xml:space="preserve"> and a field</w:t>
      </w:r>
      <w:r w:rsidRPr="00E63A02">
        <w:rPr>
          <w:sz w:val="16"/>
        </w:rPr>
        <w:t xml:space="preserve"> which is </w:t>
      </w:r>
      <w:r w:rsidRPr="00E63A02">
        <w:rPr>
          <w:rStyle w:val="StyleUnderline"/>
        </w:rPr>
        <w:t xml:space="preserve">established on the fragile balance between the significations of the normative order and the acts of self-institution that re-draw </w:t>
      </w:r>
      <w:r w:rsidRPr="00E63A02">
        <w:rPr>
          <w:rStyle w:val="Emphasis"/>
          <w:highlight w:val="cyan"/>
        </w:rPr>
        <w:t>the contours of the possible</w:t>
      </w:r>
      <w:r w:rsidRPr="00E63A02">
        <w:rPr>
          <w:sz w:val="16"/>
        </w:rPr>
        <w:t xml:space="preserve">. The </w:t>
      </w:r>
      <w:r w:rsidRPr="00E63A02">
        <w:rPr>
          <w:rStyle w:val="StyleUnderline"/>
        </w:rPr>
        <w:t>openings for</w:t>
      </w:r>
      <w:r w:rsidRPr="00E63A02">
        <w:rPr>
          <w:sz w:val="16"/>
        </w:rPr>
        <w:t xml:space="preserve"> the </w:t>
      </w:r>
      <w:r w:rsidRPr="00E63A02">
        <w:rPr>
          <w:rStyle w:val="StyleUnderline"/>
          <w:highlight w:val="cyan"/>
        </w:rPr>
        <w:t>articulation of</w:t>
      </w:r>
      <w:r w:rsidRPr="00E63A02">
        <w:rPr>
          <w:rStyle w:val="StyleUnderline"/>
        </w:rPr>
        <w:t xml:space="preserve"> the </w:t>
      </w:r>
      <w:r w:rsidRPr="00E63A02">
        <w:rPr>
          <w:rStyle w:val="StyleUnderline"/>
          <w:highlight w:val="cyan"/>
        </w:rPr>
        <w:t>radical imaginary are contained in</w:t>
      </w:r>
      <w:r w:rsidRPr="00E63A02">
        <w:rPr>
          <w:rStyle w:val="StyleUnderline"/>
        </w:rPr>
        <w:t xml:space="preserve"> the ruptures between</w:t>
      </w:r>
      <w:r w:rsidRPr="00E63A02">
        <w:rPr>
          <w:rStyle w:val="StyleUnderline"/>
          <w:sz w:val="16"/>
        </w:rPr>
        <w:t xml:space="preserve"> </w:t>
      </w:r>
      <w:r w:rsidRPr="00E63A02">
        <w:rPr>
          <w:sz w:val="16"/>
        </w:rPr>
        <w:t xml:space="preserve">the scripts of the what is </w:t>
      </w:r>
      <w:r w:rsidRPr="00E63A02">
        <w:rPr>
          <w:rStyle w:val="StyleUnderline"/>
          <w:highlight w:val="cyan"/>
        </w:rPr>
        <w:t>capitalist reality</w:t>
      </w:r>
      <w:r w:rsidRPr="00E63A02">
        <w:rPr>
          <w:sz w:val="16"/>
        </w:rPr>
        <w:t xml:space="preserve"> and working-class praxis of migration, the </w:t>
      </w:r>
      <w:r w:rsidRPr="00E63A02">
        <w:rPr>
          <w:rStyle w:val="StyleUnderline"/>
          <w:highlight w:val="cyan"/>
        </w:rPr>
        <w:t>materiality</w:t>
      </w:r>
      <w:r w:rsidRPr="00E63A02">
        <w:rPr>
          <w:rStyle w:val="StyleUnderline"/>
        </w:rPr>
        <w:t xml:space="preserve"> and ideological conditions</w:t>
      </w:r>
      <w:r w:rsidRPr="00E63A02">
        <w:rPr>
          <w:sz w:val="16"/>
        </w:rPr>
        <w:t xml:space="preserve"> of which </w:t>
      </w:r>
      <w:r w:rsidRPr="00E63A02">
        <w:rPr>
          <w:rStyle w:val="StyleUnderline"/>
          <w:highlight w:val="cyan"/>
        </w:rPr>
        <w:t>can no longer be</w:t>
      </w:r>
      <w:r w:rsidRPr="00E63A02">
        <w:rPr>
          <w:sz w:val="16"/>
        </w:rPr>
        <w:t xml:space="preserve"> meaningfully </w:t>
      </w:r>
      <w:r w:rsidRPr="00E63A02">
        <w:rPr>
          <w:rStyle w:val="StyleUnderline"/>
          <w:highlight w:val="cyan"/>
        </w:rPr>
        <w:t xml:space="preserve">incorporated into the post-socialist </w:t>
      </w:r>
      <w:r w:rsidRPr="00E63A02">
        <w:rPr>
          <w:rStyle w:val="Emphasis"/>
          <w:highlight w:val="cyan"/>
        </w:rPr>
        <w:t>terrain of dissonance</w:t>
      </w:r>
      <w:r w:rsidRPr="00E63A02">
        <w:rPr>
          <w:sz w:val="16"/>
        </w:rPr>
        <w:t xml:space="preserve">. As a form of </w:t>
      </w:r>
      <w:r w:rsidRPr="00E63A02">
        <w:rPr>
          <w:rStyle w:val="StyleUnderline"/>
        </w:rPr>
        <w:t>‘</w:t>
      </w:r>
      <w:r w:rsidRPr="00E63A02">
        <w:rPr>
          <w:rStyle w:val="StyleUnderline"/>
          <w:highlight w:val="cyan"/>
        </w:rPr>
        <w:t>routinised’ doing</w:t>
      </w:r>
      <w:r w:rsidRPr="00E63A02">
        <w:rPr>
          <w:sz w:val="16"/>
        </w:rPr>
        <w:t xml:space="preserve">, migration </w:t>
      </w:r>
      <w:r w:rsidRPr="00E63A02">
        <w:rPr>
          <w:rStyle w:val="StyleUnderline"/>
          <w:highlight w:val="cyan"/>
        </w:rPr>
        <w:t>creates</w:t>
      </w:r>
      <w:r w:rsidRPr="00E63A02">
        <w:rPr>
          <w:sz w:val="16"/>
        </w:rPr>
        <w:t xml:space="preserve"> the necessary </w:t>
      </w:r>
      <w:r w:rsidRPr="00E63A02">
        <w:rPr>
          <w:rStyle w:val="StyleUnderline"/>
          <w:highlight w:val="cyan"/>
        </w:rPr>
        <w:t>distance between the instituted world and</w:t>
      </w:r>
      <w:r w:rsidRPr="00E63A02">
        <w:rPr>
          <w:sz w:val="16"/>
        </w:rPr>
        <w:t xml:space="preserve"> the what if </w:t>
      </w:r>
      <w:r w:rsidRPr="00E63A02">
        <w:rPr>
          <w:rStyle w:val="StyleUnderline"/>
          <w:highlight w:val="cyan"/>
        </w:rPr>
        <w:t>possibilities</w:t>
      </w:r>
      <w:r w:rsidRPr="00E63A02">
        <w:rPr>
          <w:sz w:val="16"/>
        </w:rPr>
        <w:t xml:space="preserve">, </w:t>
      </w:r>
      <w:r w:rsidRPr="00E63A02">
        <w:rPr>
          <w:rStyle w:val="StyleUnderline"/>
          <w:highlight w:val="cyan"/>
        </w:rPr>
        <w:t>which</w:t>
      </w:r>
      <w:r w:rsidRPr="00E63A02">
        <w:rPr>
          <w:sz w:val="16"/>
        </w:rPr>
        <w:t xml:space="preserve"> in this case </w:t>
      </w:r>
      <w:r w:rsidRPr="00E63A02">
        <w:rPr>
          <w:rStyle w:val="StyleUnderline"/>
          <w:highlight w:val="cyan"/>
        </w:rPr>
        <w:t>amount</w:t>
      </w:r>
      <w:r w:rsidRPr="00E63A02">
        <w:rPr>
          <w:sz w:val="16"/>
          <w:highlight w:val="cyan"/>
        </w:rPr>
        <w:t>ed</w:t>
      </w:r>
      <w:r w:rsidRPr="00E63A02">
        <w:rPr>
          <w:sz w:val="16"/>
        </w:rPr>
        <w:t xml:space="preserve"> </w:t>
      </w:r>
      <w:r w:rsidRPr="00E63A02">
        <w:rPr>
          <w:rStyle w:val="StyleUnderline"/>
          <w:highlight w:val="cyan"/>
        </w:rPr>
        <w:t>to</w:t>
      </w:r>
      <w:r w:rsidRPr="00E63A02">
        <w:rPr>
          <w:rStyle w:val="StyleUnderline"/>
        </w:rPr>
        <w:t xml:space="preserve"> individual practices of</w:t>
      </w:r>
      <w:r w:rsidRPr="00E63A02">
        <w:rPr>
          <w:sz w:val="16"/>
        </w:rPr>
        <w:t xml:space="preserve"> creative interpretation through political </w:t>
      </w:r>
      <w:r w:rsidRPr="00E63A02">
        <w:rPr>
          <w:rStyle w:val="StyleUnderline"/>
        </w:rPr>
        <w:t>critique</w:t>
      </w:r>
      <w:r w:rsidRPr="00E63A02">
        <w:rPr>
          <w:sz w:val="16"/>
        </w:rPr>
        <w:t xml:space="preserve">. It could be argued that the </w:t>
      </w:r>
      <w:r w:rsidRPr="00E63A02">
        <w:rPr>
          <w:rStyle w:val="StyleUnderline"/>
        </w:rPr>
        <w:t xml:space="preserve">practice of </w:t>
      </w:r>
      <w:r w:rsidRPr="00E63A02">
        <w:rPr>
          <w:rStyle w:val="Emphasis"/>
          <w:highlight w:val="cyan"/>
        </w:rPr>
        <w:t>imaginative subversion</w:t>
      </w:r>
      <w:r w:rsidRPr="00E63A02">
        <w:rPr>
          <w:sz w:val="16"/>
        </w:rPr>
        <w:t xml:space="preserve"> which Bulgarian-origin migrants engaged in </w:t>
      </w:r>
      <w:r w:rsidRPr="00E63A02">
        <w:rPr>
          <w:rStyle w:val="StyleUnderline"/>
        </w:rPr>
        <w:t>advocated for</w:t>
      </w:r>
      <w:r w:rsidRPr="00E63A02">
        <w:rPr>
          <w:sz w:val="16"/>
        </w:rPr>
        <w:t xml:space="preserve"> an opportunity for re-creation and </w:t>
      </w:r>
      <w:r w:rsidRPr="00E63A02">
        <w:rPr>
          <w:rStyle w:val="StyleUnderline"/>
        </w:rPr>
        <w:t>re-alignment with</w:t>
      </w:r>
      <w:r w:rsidRPr="00E63A02">
        <w:rPr>
          <w:sz w:val="16"/>
        </w:rPr>
        <w:t xml:space="preserve"> available but delegitimised </w:t>
      </w:r>
      <w:r w:rsidRPr="00E63A02">
        <w:rPr>
          <w:rStyle w:val="StyleUnderline"/>
        </w:rPr>
        <w:t xml:space="preserve">significations of the socialist past </w:t>
      </w:r>
      <w:r w:rsidRPr="00E63A02">
        <w:rPr>
          <w:rStyle w:val="StyleUnderline"/>
          <w:highlight w:val="cyan"/>
        </w:rPr>
        <w:t>through which ‘</w:t>
      </w:r>
      <w:r w:rsidRPr="00E63A02">
        <w:rPr>
          <w:rStyle w:val="Emphasis"/>
          <w:highlight w:val="cyan"/>
        </w:rPr>
        <w:t>the new meaning</w:t>
      </w:r>
      <w:r w:rsidRPr="00E63A02">
        <w:rPr>
          <w:rStyle w:val="StyleUnderline"/>
          <w:highlight w:val="cyan"/>
        </w:rPr>
        <w:t xml:space="preserve"> can emerge’</w:t>
      </w:r>
      <w:r w:rsidRPr="00E63A02">
        <w:rPr>
          <w:sz w:val="16"/>
        </w:rPr>
        <w:t xml:space="preserve"> (Castoriadis, 1987: 137).</w:t>
      </w:r>
    </w:p>
    <w:p w14:paraId="69CFBAF9" w14:textId="77777777" w:rsidR="00AA2E64" w:rsidRPr="00E63A02" w:rsidRDefault="00AA2E64" w:rsidP="00AA2E64">
      <w:pPr>
        <w:pStyle w:val="Heading4"/>
        <w:rPr>
          <w:rFonts w:cs="Calibri"/>
        </w:rPr>
      </w:pPr>
      <w:r w:rsidRPr="00E63A02">
        <w:rPr>
          <w:rFonts w:cs="Calibri"/>
        </w:rPr>
        <w:t xml:space="preserve">Utopianism is a form of that rejects blueprints for </w:t>
      </w:r>
      <w:r w:rsidRPr="00E63A02">
        <w:rPr>
          <w:rFonts w:cs="Calibri"/>
          <w:u w:val="single"/>
        </w:rPr>
        <w:t>critical vigilance</w:t>
      </w:r>
      <w:r w:rsidRPr="00E63A02">
        <w:rPr>
          <w:rFonts w:cs="Calibri"/>
        </w:rPr>
        <w:t xml:space="preserve"> — it’s key to imagining alternative futures.</w:t>
      </w:r>
    </w:p>
    <w:p w14:paraId="6144D8B1" w14:textId="77777777" w:rsidR="00AA2E64" w:rsidRPr="00E63A02" w:rsidRDefault="00AA2E64" w:rsidP="00AA2E64">
      <w:pPr>
        <w:rPr>
          <w:rStyle w:val="Style13ptBold"/>
          <w:b w:val="0"/>
          <w:bCs w:val="0"/>
        </w:rPr>
      </w:pPr>
      <w:r w:rsidRPr="00E63A02">
        <w:rPr>
          <w:rStyle w:val="Style13ptBold"/>
        </w:rPr>
        <w:t xml:space="preserve">Löwy ’24 </w:t>
      </w:r>
      <w:r w:rsidRPr="00E63A02">
        <w:t xml:space="preserve">[Michael Löwy; French-Brazilian Marxist sociologist and philosopher. He is emeritus research director in social sciences at the CNRS and lectures at the École des hautes études en sciences sociales; </w:t>
      </w:r>
      <w:r w:rsidRPr="00E63A02">
        <w:rPr>
          <w:i/>
          <w:iCs/>
        </w:rPr>
        <w:t>Rethinking Democracy for Post-Utopian Worlds,</w:t>
      </w:r>
      <w:r w:rsidRPr="00E63A02">
        <w:t xml:space="preserve"> “Ecosocialism as Utopia”, p.267-279; 7 Jun. 2024; https://link.springer.com/chapter/10.1007/978-3-031-53491-1_19] // K Nahm</w:t>
      </w:r>
    </w:p>
    <w:p w14:paraId="2939F045" w14:textId="77777777" w:rsidR="00AA2E64" w:rsidRPr="00E63A02" w:rsidRDefault="00AA2E64" w:rsidP="00AA2E64">
      <w:pPr>
        <w:rPr>
          <w:sz w:val="16"/>
        </w:rPr>
      </w:pPr>
      <w:r w:rsidRPr="00E63A02">
        <w:rPr>
          <w:sz w:val="16"/>
        </w:rPr>
        <w:t xml:space="preserve">Beginning with catastrophe and trauma, </w:t>
      </w:r>
      <w:r w:rsidRPr="00E63A02">
        <w:rPr>
          <w:rStyle w:val="StyleUnderline"/>
          <w:highlight w:val="cyan"/>
        </w:rPr>
        <w:t xml:space="preserve">desire rather than blueprint connects Utopia to </w:t>
      </w:r>
      <w:r w:rsidRPr="00E63A02">
        <w:rPr>
          <w:rStyle w:val="StyleUnderline"/>
        </w:rPr>
        <w:t xml:space="preserve">making sense of fragments, </w:t>
      </w:r>
      <w:r w:rsidRPr="00E63A02">
        <w:rPr>
          <w:rStyle w:val="StyleUnderline"/>
          <w:highlight w:val="cyan"/>
        </w:rPr>
        <w:t xml:space="preserve">anticipating </w:t>
      </w:r>
      <w:r w:rsidRPr="00E63A02">
        <w:rPr>
          <w:rStyle w:val="Emphasis"/>
          <w:highlight w:val="cyan"/>
        </w:rPr>
        <w:t>alternative prospects</w:t>
      </w:r>
      <w:r w:rsidRPr="00E63A02">
        <w:rPr>
          <w:sz w:val="16"/>
        </w:rPr>
        <w:t xml:space="preserve"> for architecture and cities now. </w:t>
      </w:r>
      <w:r w:rsidRPr="00E63A02">
        <w:rPr>
          <w:rStyle w:val="StyleUnderline"/>
          <w:highlight w:val="cyan"/>
        </w:rPr>
        <w:t>Insurgency is hope’s</w:t>
      </w:r>
      <w:r w:rsidRPr="00E63A02">
        <w:rPr>
          <w:rStyle w:val="StyleUnderline"/>
        </w:rPr>
        <w:t xml:space="preserve"> only </w:t>
      </w:r>
      <w:r w:rsidRPr="00E63A02">
        <w:rPr>
          <w:rStyle w:val="StyleUnderline"/>
          <w:highlight w:val="cyan"/>
        </w:rPr>
        <w:t>prospect for surviving</w:t>
      </w:r>
      <w:r w:rsidRPr="00E63A02">
        <w:rPr>
          <w:sz w:val="16"/>
        </w:rPr>
        <w:t xml:space="preserve"> onslaughts of </w:t>
      </w:r>
      <w:r w:rsidRPr="00E63A02">
        <w:rPr>
          <w:rStyle w:val="StyleUnderline"/>
        </w:rPr>
        <w:t>frustrations</w:t>
      </w:r>
      <w:r w:rsidRPr="00E63A02">
        <w:rPr>
          <w:sz w:val="16"/>
        </w:rPr>
        <w:t xml:space="preserve"> and failure, </w:t>
      </w:r>
      <w:r w:rsidRPr="00E63A02">
        <w:rPr>
          <w:rStyle w:val="StyleUnderline"/>
        </w:rPr>
        <w:t xml:space="preserve">against tides of </w:t>
      </w:r>
      <w:r w:rsidRPr="00E63A02">
        <w:rPr>
          <w:rStyle w:val="Emphasis"/>
          <w:highlight w:val="cyan"/>
        </w:rPr>
        <w:t>bureaucratic rationality</w:t>
      </w:r>
      <w:r w:rsidRPr="00E63A02">
        <w:rPr>
          <w:sz w:val="16"/>
        </w:rPr>
        <w:t xml:space="preserve">. </w:t>
      </w:r>
      <w:r w:rsidRPr="00E63A02">
        <w:rPr>
          <w:rStyle w:val="StyleUnderline"/>
          <w:highlight w:val="cyan"/>
        </w:rPr>
        <w:t>Recast as</w:t>
      </w:r>
      <w:r w:rsidRPr="00E63A02">
        <w:rPr>
          <w:rStyle w:val="StyleUnderline"/>
        </w:rPr>
        <w:t xml:space="preserve"> a form of </w:t>
      </w:r>
      <w:r w:rsidRPr="00E63A02">
        <w:rPr>
          <w:rStyle w:val="Emphasis"/>
          <w:highlight w:val="cyan"/>
        </w:rPr>
        <w:t>hyper-vigilance</w:t>
      </w:r>
      <w:r w:rsidRPr="00E63A02">
        <w:rPr>
          <w:rStyle w:val="StyleUnderline"/>
          <w:highlight w:val="cyan"/>
        </w:rPr>
        <w:t>, Utopia anticipates annihilation, while</w:t>
      </w:r>
      <w:r w:rsidRPr="00E63A02">
        <w:rPr>
          <w:rStyle w:val="StyleUnderline"/>
        </w:rPr>
        <w:t xml:space="preserve"> forging ahead through it, recuperating relevance for </w:t>
      </w:r>
      <w:r w:rsidRPr="00E63A02">
        <w:rPr>
          <w:rStyle w:val="Emphasis"/>
          <w:highlight w:val="cyan"/>
        </w:rPr>
        <w:t>remapping the future</w:t>
      </w:r>
      <w:r w:rsidRPr="00E63A02">
        <w:rPr>
          <w:rStyle w:val="StyleUnderline"/>
          <w:highlight w:val="cyan"/>
        </w:rPr>
        <w:t xml:space="preserve"> from within a fallen present</w:t>
      </w:r>
      <w:r w:rsidRPr="00E63A02">
        <w:rPr>
          <w:sz w:val="16"/>
        </w:rPr>
        <w:t xml:space="preserve">. Cast in this way, </w:t>
      </w:r>
      <w:r w:rsidRPr="00E63A02">
        <w:rPr>
          <w:rStyle w:val="StyleUnderline"/>
          <w:highlight w:val="cyan"/>
        </w:rPr>
        <w:t>Utopia’s</w:t>
      </w:r>
      <w:r w:rsidRPr="00E63A02">
        <w:rPr>
          <w:rStyle w:val="StyleUnderline"/>
        </w:rPr>
        <w:t xml:space="preserve"> vocation for </w:t>
      </w:r>
      <w:r w:rsidRPr="00E63A02">
        <w:rPr>
          <w:rStyle w:val="StyleUnderline"/>
          <w:highlight w:val="cyan"/>
        </w:rPr>
        <w:t xml:space="preserve">educating desires </w:t>
      </w:r>
      <w:r w:rsidRPr="00E63A02">
        <w:rPr>
          <w:rStyle w:val="StyleUnderline"/>
        </w:rPr>
        <w:t xml:space="preserve">for better ways of being, or as method, </w:t>
      </w:r>
      <w:r w:rsidRPr="00E63A02">
        <w:rPr>
          <w:rStyle w:val="StyleUnderline"/>
          <w:highlight w:val="cyan"/>
        </w:rPr>
        <w:t>counter</w:t>
      </w:r>
      <w:r w:rsidRPr="00E63A02">
        <w:rPr>
          <w:rStyle w:val="StyleUnderline"/>
        </w:rPr>
        <w:t xml:space="preserve">ing </w:t>
      </w:r>
      <w:r w:rsidRPr="00E63A02">
        <w:rPr>
          <w:rStyle w:val="StyleUnderline"/>
          <w:highlight w:val="cyan"/>
        </w:rPr>
        <w:t>negative conceptions of it as</w:t>
      </w:r>
      <w:r w:rsidRPr="00E63A02">
        <w:rPr>
          <w:rStyle w:val="StyleUnderline"/>
        </w:rPr>
        <w:t xml:space="preserve"> blueprint and total </w:t>
      </w:r>
      <w:r w:rsidRPr="00E63A02">
        <w:rPr>
          <w:rStyle w:val="StyleUnderline"/>
          <w:highlight w:val="cyan"/>
        </w:rPr>
        <w:t>closure</w:t>
      </w:r>
      <w:r w:rsidRPr="00E63A02">
        <w:rPr>
          <w:sz w:val="16"/>
        </w:rPr>
        <w:t xml:space="preserve"> (as tyranny), </w:t>
      </w:r>
      <w:r w:rsidRPr="00E63A02">
        <w:rPr>
          <w:rStyle w:val="StyleUnderline"/>
          <w:highlight w:val="cyan"/>
        </w:rPr>
        <w:t xml:space="preserve">gives way to a </w:t>
      </w:r>
      <w:r w:rsidRPr="00E63A02">
        <w:rPr>
          <w:rStyle w:val="Emphasis"/>
          <w:highlight w:val="cyan"/>
        </w:rPr>
        <w:t>tragic</w:t>
      </w:r>
      <w:r w:rsidRPr="00E63A02">
        <w:rPr>
          <w:sz w:val="16"/>
        </w:rPr>
        <w:t xml:space="preserve"> view as the source of </w:t>
      </w:r>
      <w:r w:rsidRPr="00E63A02">
        <w:rPr>
          <w:rStyle w:val="Emphasis"/>
          <w:highlight w:val="cyan"/>
        </w:rPr>
        <w:t>optimism</w:t>
      </w:r>
      <w:r w:rsidRPr="00E63A02">
        <w:rPr>
          <w:sz w:val="16"/>
        </w:rPr>
        <w:t xml:space="preserve">. Accordingly, supposed tensions between method and blueprint beg to be confronted as likely two sides of the same coin joined by system (at least its spectre). </w:t>
      </w:r>
      <w:r w:rsidRPr="00E63A02">
        <w:rPr>
          <w:rStyle w:val="Emphasis"/>
          <w:highlight w:val="cyan"/>
        </w:rPr>
        <w:t>Blueprint informing method</w:t>
      </w:r>
      <w:r w:rsidRPr="00E63A02">
        <w:rPr>
          <w:rStyle w:val="StyleUnderline"/>
        </w:rPr>
        <w:t xml:space="preserve"> risks being </w:t>
      </w:r>
      <w:r w:rsidRPr="00E63A02">
        <w:rPr>
          <w:rStyle w:val="StyleUnderline"/>
          <w:highlight w:val="cyan"/>
        </w:rPr>
        <w:t>antithetical to</w:t>
      </w:r>
      <w:r w:rsidRPr="00E63A02">
        <w:rPr>
          <w:rStyle w:val="StyleUnderline"/>
        </w:rPr>
        <w:t xml:space="preserve"> more </w:t>
      </w:r>
      <w:r w:rsidRPr="00E63A02">
        <w:rPr>
          <w:rStyle w:val="StyleUnderline"/>
          <w:highlight w:val="cyan"/>
        </w:rPr>
        <w:t>dialogical habits</w:t>
      </w:r>
      <w:r w:rsidRPr="00E63A02">
        <w:rPr>
          <w:rStyle w:val="StyleUnderline"/>
        </w:rPr>
        <w:t xml:space="preserve"> of mind, </w:t>
      </w:r>
      <w:r w:rsidRPr="00E63A02">
        <w:rPr>
          <w:rStyle w:val="StyleUnderline"/>
          <w:highlight w:val="cyan"/>
        </w:rPr>
        <w:t>including narrativity</w:t>
      </w:r>
      <w:r w:rsidRPr="00E63A02">
        <w:rPr>
          <w:sz w:val="16"/>
        </w:rPr>
        <w:t xml:space="preserve"> (time and experience), </w:t>
      </w:r>
      <w:r w:rsidRPr="00E63A02">
        <w:rPr>
          <w:rStyle w:val="StyleUnderline"/>
        </w:rPr>
        <w:t>relativity</w:t>
      </w:r>
      <w:r w:rsidRPr="00E63A02">
        <w:rPr>
          <w:sz w:val="16"/>
        </w:rPr>
        <w:t xml:space="preserve"> (suggestive of tolerance), </w:t>
      </w:r>
      <w:r w:rsidRPr="00E63A02">
        <w:rPr>
          <w:rStyle w:val="StyleUnderline"/>
        </w:rPr>
        <w:t>and</w:t>
      </w:r>
      <w:r w:rsidRPr="00E63A02">
        <w:rPr>
          <w:sz w:val="16"/>
        </w:rPr>
        <w:t xml:space="preserve"> the accommodating and inclusive ten- dencies of </w:t>
      </w:r>
      <w:r w:rsidRPr="00E63A02">
        <w:rPr>
          <w:rStyle w:val="StyleUnderline"/>
        </w:rPr>
        <w:t>free association</w:t>
      </w:r>
      <w:r w:rsidRPr="00E63A02">
        <w:rPr>
          <w:sz w:val="16"/>
        </w:rPr>
        <w:t xml:space="preserve"> (the antitheses of system and bureaucratic rationality).3 </w:t>
      </w:r>
      <w:r w:rsidRPr="00E63A02">
        <w:rPr>
          <w:rStyle w:val="StyleUnderline"/>
        </w:rPr>
        <w:t>Concentrating on decline structured by the spaces of the dominant</w:t>
      </w:r>
      <w:r w:rsidRPr="00E63A02">
        <w:rPr>
          <w:sz w:val="16"/>
        </w:rPr>
        <w:t xml:space="preserve"> that dominates directs attention towards architecture and the city, </w:t>
      </w:r>
      <w:r w:rsidRPr="00E63A02">
        <w:rPr>
          <w:rStyle w:val="StyleUnderline"/>
        </w:rPr>
        <w:t xml:space="preserve">while </w:t>
      </w:r>
      <w:r w:rsidRPr="00E63A02">
        <w:rPr>
          <w:rStyle w:val="StyleUnderline"/>
          <w:highlight w:val="cyan"/>
        </w:rPr>
        <w:t>paradoxically revealing the system’s settings as</w:t>
      </w:r>
      <w:r w:rsidRPr="00E63A02">
        <w:rPr>
          <w:rStyle w:val="StyleUnderline"/>
        </w:rPr>
        <w:t xml:space="preserve"> possible </w:t>
      </w:r>
      <w:r w:rsidRPr="00E63A02">
        <w:rPr>
          <w:rStyle w:val="Emphasis"/>
          <w:highlight w:val="cyan"/>
        </w:rPr>
        <w:t>territories of resistance</w:t>
      </w:r>
      <w:r w:rsidRPr="00E63A02">
        <w:rPr>
          <w:sz w:val="16"/>
        </w:rPr>
        <w:t xml:space="preserve">, </w:t>
      </w:r>
      <w:r w:rsidRPr="00E63A02">
        <w:rPr>
          <w:rStyle w:val="StyleUnderline"/>
        </w:rPr>
        <w:t xml:space="preserve">inasmuch </w:t>
      </w:r>
      <w:r w:rsidRPr="00E63A02">
        <w:rPr>
          <w:rStyle w:val="StyleUnderline"/>
          <w:highlight w:val="cyan"/>
        </w:rPr>
        <w:t>as they form counterpoints to imaginary counterprojects</w:t>
      </w:r>
      <w:r w:rsidRPr="00E63A02">
        <w:rPr>
          <w:rStyle w:val="StyleUnderline"/>
        </w:rPr>
        <w:t>, by constituting permanent reminders of the missing</w:t>
      </w:r>
      <w:r w:rsidRPr="00E63A02">
        <w:rPr>
          <w:sz w:val="16"/>
        </w:rPr>
        <w:t xml:space="preserve">. </w:t>
      </w:r>
      <w:r w:rsidRPr="00E63A02">
        <w:rPr>
          <w:rStyle w:val="StyleUnderline"/>
          <w:highlight w:val="cyan"/>
        </w:rPr>
        <w:t xml:space="preserve">In opposition to </w:t>
      </w:r>
      <w:r w:rsidRPr="00E63A02">
        <w:rPr>
          <w:rStyle w:val="Emphasis"/>
          <w:highlight w:val="cyan"/>
        </w:rPr>
        <w:t>jargons of affirmation</w:t>
      </w:r>
      <w:r w:rsidRPr="00E63A02">
        <w:rPr>
          <w:rStyle w:val="StyleUnderline"/>
          <w:highlight w:val="cyan"/>
        </w:rPr>
        <w:t xml:space="preserve"> that structure</w:t>
      </w:r>
      <w:r w:rsidRPr="00E63A02">
        <w:rPr>
          <w:sz w:val="16"/>
        </w:rPr>
        <w:t xml:space="preserve"> architecture and its attendant </w:t>
      </w:r>
      <w:r w:rsidRPr="00E63A02">
        <w:rPr>
          <w:rStyle w:val="StyleUnderline"/>
          <w:highlight w:val="cyan"/>
        </w:rPr>
        <w:t xml:space="preserve">activities, </w:t>
      </w:r>
      <w:r w:rsidRPr="00E63A02">
        <w:rPr>
          <w:rStyle w:val="Emphasis"/>
          <w:highlight w:val="cyan"/>
        </w:rPr>
        <w:t>doubt</w:t>
      </w:r>
      <w:r w:rsidRPr="00E63A02">
        <w:rPr>
          <w:rStyle w:val="StyleUnderline"/>
          <w:highlight w:val="cyan"/>
        </w:rPr>
        <w:t xml:space="preserve"> becomes a force for</w:t>
      </w:r>
      <w:r w:rsidRPr="00E63A02">
        <w:rPr>
          <w:sz w:val="16"/>
        </w:rPr>
        <w:t xml:space="preserve"> recognising and </w:t>
      </w:r>
      <w:r w:rsidRPr="00E63A02">
        <w:rPr>
          <w:rStyle w:val="StyleUnderline"/>
        </w:rPr>
        <w:t>articulating the missing</w:t>
      </w:r>
      <w:r w:rsidRPr="00E63A02">
        <w:rPr>
          <w:sz w:val="16"/>
        </w:rPr>
        <w:t xml:space="preserve">, despite the present presence continuously pushing the absent to the nether regions of consciousness (almost beyond recuperation). </w:t>
      </w:r>
      <w:r w:rsidRPr="00E63A02">
        <w:rPr>
          <w:rStyle w:val="StyleUnderline"/>
        </w:rPr>
        <w:t>Sensitivity to the</w:t>
      </w:r>
      <w:r w:rsidRPr="00E63A02">
        <w:rPr>
          <w:sz w:val="16"/>
        </w:rPr>
        <w:t xml:space="preserve"> missing and the </w:t>
      </w:r>
      <w:r w:rsidRPr="00E63A02">
        <w:rPr>
          <w:rStyle w:val="StyleUnderline"/>
        </w:rPr>
        <w:t>void</w:t>
      </w:r>
      <w:r w:rsidRPr="00E63A02">
        <w:rPr>
          <w:sz w:val="16"/>
        </w:rPr>
        <w:t xml:space="preserve"> it gouges out in cities and in ourselves </w:t>
      </w:r>
      <w:r w:rsidRPr="00E63A02">
        <w:rPr>
          <w:rStyle w:val="StyleUnderline"/>
        </w:rPr>
        <w:t>nourishes hope</w:t>
      </w:r>
      <w:r w:rsidRPr="00E63A02">
        <w:rPr>
          <w:sz w:val="16"/>
        </w:rPr>
        <w:t xml:space="preserve"> (no matter how frustrated) </w:t>
      </w:r>
      <w:r w:rsidRPr="00E63A02">
        <w:rPr>
          <w:rStyle w:val="StyleUnderline"/>
        </w:rPr>
        <w:t>that Utopia remains worth considering</w:t>
      </w:r>
      <w:r w:rsidRPr="00E63A02">
        <w:rPr>
          <w:sz w:val="16"/>
        </w:rPr>
        <w:t xml:space="preserve">. Even if realisation never even partly matches desires for it. Acknowledging </w:t>
      </w:r>
      <w:r w:rsidRPr="00E63A02">
        <w:rPr>
          <w:rStyle w:val="Emphasis"/>
          <w:highlight w:val="cyan"/>
        </w:rPr>
        <w:t>evisceration</w:t>
      </w:r>
      <w:r w:rsidRPr="00E63A02">
        <w:rPr>
          <w:rStyle w:val="StyleUnderline"/>
          <w:highlight w:val="cyan"/>
        </w:rPr>
        <w:t xml:space="preserve"> as the context of modernity opens awareness of it as a </w:t>
      </w:r>
      <w:r w:rsidRPr="00E63A02">
        <w:rPr>
          <w:rStyle w:val="Emphasis"/>
          <w:highlight w:val="cyan"/>
        </w:rPr>
        <w:t>ground of possibility</w:t>
      </w:r>
      <w:r w:rsidRPr="00E63A02">
        <w:rPr>
          <w:sz w:val="16"/>
        </w:rPr>
        <w:t>.4 Body and building metaphors give shape to alternatives for architecture and the city. Whether primarily in the 3 Construing Utopia as method counters estimations of it as only pathological, never con- stitutive. See, Levitas 2013, Moylan and Baccolini 2007, and Coleman 2015a. 4 This stance originates with Bloch and Adorno 1964/1988, and Adorno 1970/1997. N. COLEMAN227 realm of desire, or in doomed fugitive actions, which lead us optimistically to incant (as grandma would): “</w:t>
      </w:r>
      <w:r w:rsidRPr="00E63A02">
        <w:rPr>
          <w:rStyle w:val="Emphasis"/>
        </w:rPr>
        <w:t>where there’s life there’s hope</w:t>
      </w:r>
      <w:r w:rsidRPr="00E63A02">
        <w:rPr>
          <w:sz w:val="16"/>
        </w:rPr>
        <w:t>”.</w:t>
      </w:r>
    </w:p>
    <w:p w14:paraId="2EC3451C" w14:textId="77777777" w:rsidR="00AA2E64" w:rsidRPr="00E63A02" w:rsidRDefault="00AA2E64" w:rsidP="00AA2E64"/>
    <w:p w14:paraId="143F05F0" w14:textId="77777777" w:rsidR="00AA2E64" w:rsidRPr="00E63A02" w:rsidRDefault="00AA2E64" w:rsidP="00AA2E64">
      <w:pPr>
        <w:pStyle w:val="Heading3"/>
        <w:rPr>
          <w:rFonts w:cs="Calibri"/>
        </w:rPr>
      </w:pPr>
      <w:r w:rsidRPr="00E63A02">
        <w:rPr>
          <w:rFonts w:cs="Calibri"/>
        </w:rPr>
        <w:t>Framework---Narrative DA---2NC</w:t>
      </w:r>
    </w:p>
    <w:p w14:paraId="50D37598" w14:textId="77777777" w:rsidR="00AA2E64" w:rsidRPr="00E63A02" w:rsidRDefault="00AA2E64" w:rsidP="00AA2E64">
      <w:pPr>
        <w:pStyle w:val="Heading4"/>
        <w:rPr>
          <w:rStyle w:val="Style13ptBold"/>
          <w:rFonts w:cs="Calibri"/>
        </w:rPr>
      </w:pPr>
      <w:r w:rsidRPr="00E63A02">
        <w:rPr>
          <w:rFonts w:cs="Calibri"/>
        </w:rPr>
        <w:t xml:space="preserve">Contemplating hypothetical actions </w:t>
      </w:r>
      <w:r w:rsidRPr="00E63A02">
        <w:rPr>
          <w:rFonts w:cs="Calibri"/>
          <w:u w:val="single"/>
        </w:rPr>
        <w:t>constrains</w:t>
      </w:r>
      <w:r w:rsidRPr="00E63A02">
        <w:rPr>
          <w:rFonts w:cs="Calibri"/>
        </w:rPr>
        <w:t xml:space="preserve"> narrative imaginaries key to social upheaval and history-making.</w:t>
      </w:r>
    </w:p>
    <w:p w14:paraId="5B5324E7" w14:textId="77777777" w:rsidR="00AA2E64" w:rsidRPr="00E63A02" w:rsidRDefault="00AA2E64" w:rsidP="00AA2E64">
      <w:pPr>
        <w:rPr>
          <w:rStyle w:val="Style13ptBold"/>
          <w:b w:val="0"/>
          <w:bCs w:val="0"/>
        </w:rPr>
      </w:pPr>
      <w:r w:rsidRPr="00E63A02">
        <w:rPr>
          <w:rStyle w:val="Style13ptBold"/>
        </w:rPr>
        <w:t xml:space="preserve">Schlosser ’14 </w:t>
      </w:r>
      <w:r w:rsidRPr="00E63A02">
        <w:t>[Kolson Schlosser; assistant professor of instruction in GUS/ES at Temple University, Arizona, background in the political ecology of gold and diamond production in the Canadian North and the impact of early population-resource 'science' on cold war geopolitics; Journal of Cultural Geography  “Problems of Abstraction and Extraction in Cultural Geography Research: Implications for Fieldwork in Arctic North America” vol. 31 (p.194–205); 17 Apr 2014; https://www-tandfonline-com.proxy.lib.umich.edu/doi/full/10.1080/08873631.2014.906854#] // K Nahm</w:t>
      </w:r>
    </w:p>
    <w:p w14:paraId="1FBBA635" w14:textId="77777777" w:rsidR="00AA2E64" w:rsidRPr="00E63A02" w:rsidRDefault="00AA2E64" w:rsidP="00AA2E64">
      <w:pPr>
        <w:rPr>
          <w:sz w:val="16"/>
        </w:rPr>
      </w:pPr>
      <w:r w:rsidRPr="00E63A02">
        <w:rPr>
          <w:sz w:val="16"/>
        </w:rPr>
        <w:t xml:space="preserve">My work seeks to build on these insights by bridging them with geographic literature on commoditization (e.g., Heynen et al. Citation2007, Prudham Citation2007), through the framework of Historical Political Ecology, as mentioned before. Like Cameron and Cruikshank, I attempt to do this by </w:t>
      </w:r>
      <w:r w:rsidRPr="00E63A02">
        <w:rPr>
          <w:rStyle w:val="StyleUnderline"/>
        </w:rPr>
        <w:t xml:space="preserve">foregrounding </w:t>
      </w:r>
      <w:r w:rsidRPr="00E63A02">
        <w:rPr>
          <w:rStyle w:val="StyleUnderline"/>
          <w:highlight w:val="cyan"/>
        </w:rPr>
        <w:t>historical depth</w:t>
      </w:r>
      <w:r w:rsidRPr="00E63A02">
        <w:rPr>
          <w:sz w:val="16"/>
        </w:rPr>
        <w:t xml:space="preserve">. This </w:t>
      </w:r>
      <w:r w:rsidRPr="00E63A02">
        <w:rPr>
          <w:rStyle w:val="StyleUnderline"/>
          <w:highlight w:val="cyan"/>
        </w:rPr>
        <w:t>is</w:t>
      </w:r>
      <w:r w:rsidRPr="00E63A02">
        <w:rPr>
          <w:sz w:val="16"/>
        </w:rPr>
        <w:t xml:space="preserve"> an </w:t>
      </w:r>
      <w:r w:rsidRPr="00E63A02">
        <w:rPr>
          <w:rStyle w:val="StyleUnderline"/>
          <w:highlight w:val="cyan"/>
        </w:rPr>
        <w:t>important</w:t>
      </w:r>
      <w:r w:rsidRPr="00E63A02">
        <w:rPr>
          <w:sz w:val="16"/>
        </w:rPr>
        <w:t xml:space="preserve"> step </w:t>
      </w:r>
      <w:r w:rsidRPr="00E63A02">
        <w:rPr>
          <w:rStyle w:val="StyleUnderline"/>
          <w:highlight w:val="cyan"/>
        </w:rPr>
        <w:t xml:space="preserve">because past modes of power </w:t>
      </w:r>
      <w:r w:rsidRPr="00E63A02">
        <w:rPr>
          <w:rStyle w:val="StyleUnderline"/>
        </w:rPr>
        <w:t xml:space="preserve">and meaning-making </w:t>
      </w:r>
      <w:r w:rsidRPr="00E63A02">
        <w:rPr>
          <w:rStyle w:val="StyleUnderline"/>
          <w:highlight w:val="cyan"/>
        </w:rPr>
        <w:t xml:space="preserve">constrain </w:t>
      </w:r>
      <w:r w:rsidRPr="00E63A02">
        <w:rPr>
          <w:rStyle w:val="Emphasis"/>
        </w:rPr>
        <w:t xml:space="preserve">imaginative </w:t>
      </w:r>
      <w:r w:rsidRPr="00E63A02">
        <w:rPr>
          <w:rStyle w:val="Emphasis"/>
          <w:highlight w:val="cyan"/>
        </w:rPr>
        <w:t>possibilities</w:t>
      </w:r>
      <w:r w:rsidRPr="00E63A02">
        <w:rPr>
          <w:rStyle w:val="StyleUnderline"/>
          <w:highlight w:val="cyan"/>
        </w:rPr>
        <w:t xml:space="preserve"> in the present and because </w:t>
      </w:r>
      <w:r w:rsidRPr="00E63A02">
        <w:rPr>
          <w:rStyle w:val="StyleUnderline"/>
        </w:rPr>
        <w:t xml:space="preserve">historical </w:t>
      </w:r>
      <w:r w:rsidRPr="00E63A02">
        <w:rPr>
          <w:rStyle w:val="StyleUnderline"/>
          <w:highlight w:val="cyan"/>
        </w:rPr>
        <w:t xml:space="preserve">narrative </w:t>
      </w:r>
      <w:r w:rsidRPr="00E63A02">
        <w:rPr>
          <w:rStyle w:val="StyleUnderline"/>
        </w:rPr>
        <w:t xml:space="preserve">itself </w:t>
      </w:r>
      <w:r w:rsidRPr="00E63A02">
        <w:rPr>
          <w:rStyle w:val="StyleUnderline"/>
          <w:highlight w:val="cyan"/>
        </w:rPr>
        <w:t xml:space="preserve">is a </w:t>
      </w:r>
      <w:r w:rsidRPr="00E63A02">
        <w:rPr>
          <w:rStyle w:val="Emphasis"/>
          <w:highlight w:val="cyan"/>
        </w:rPr>
        <w:t>site of struggle</w:t>
      </w:r>
      <w:r w:rsidRPr="00E63A02">
        <w:rPr>
          <w:sz w:val="16"/>
        </w:rPr>
        <w:t xml:space="preserve">. </w:t>
      </w:r>
      <w:r w:rsidRPr="00E63A02">
        <w:rPr>
          <w:rStyle w:val="StyleUnderline"/>
        </w:rPr>
        <w:t xml:space="preserve">Nonrepresentational theory's </w:t>
      </w:r>
      <w:r w:rsidRPr="00E63A02">
        <w:rPr>
          <w:rStyle w:val="StyleUnderline"/>
          <w:highlight w:val="cyan"/>
        </w:rPr>
        <w:t>insistence on highlighting</w:t>
      </w:r>
      <w:r w:rsidRPr="00E63A02">
        <w:rPr>
          <w:sz w:val="16"/>
        </w:rPr>
        <w:t xml:space="preserve"> people and </w:t>
      </w:r>
      <w:r w:rsidRPr="00E63A02">
        <w:rPr>
          <w:rStyle w:val="StyleUnderline"/>
        </w:rPr>
        <w:t xml:space="preserve">things in </w:t>
      </w:r>
      <w:r w:rsidRPr="00E63A02">
        <w:rPr>
          <w:rStyle w:val="StyleUnderline"/>
          <w:highlight w:val="cyan"/>
        </w:rPr>
        <w:t>performative action</w:t>
      </w:r>
      <w:r w:rsidRPr="00E63A02">
        <w:rPr>
          <w:rStyle w:val="StyleUnderline"/>
        </w:rPr>
        <w:t xml:space="preserve"> </w:t>
      </w:r>
      <w:r w:rsidRPr="00E63A02">
        <w:rPr>
          <w:rStyle w:val="StyleUnderline"/>
          <w:highlight w:val="cyan"/>
        </w:rPr>
        <w:t>rather than theorizing</w:t>
      </w:r>
      <w:r w:rsidRPr="00E63A02">
        <w:rPr>
          <w:sz w:val="16"/>
        </w:rPr>
        <w:t xml:space="preserve"> actual </w:t>
      </w:r>
      <w:r w:rsidRPr="00E63A02">
        <w:rPr>
          <w:rStyle w:val="StyleUnderline"/>
          <w:highlight w:val="cyan"/>
        </w:rPr>
        <w:t>representations</w:t>
      </w:r>
      <w:r w:rsidRPr="00E63A02">
        <w:rPr>
          <w:rStyle w:val="StyleUnderline"/>
        </w:rPr>
        <w:t xml:space="preserve"> runs the risk</w:t>
      </w:r>
      <w:r w:rsidRPr="00E63A02">
        <w:rPr>
          <w:sz w:val="16"/>
        </w:rPr>
        <w:t xml:space="preserve"> (depending on how any individual researcher uses it) </w:t>
      </w:r>
      <w:r w:rsidRPr="00E63A02">
        <w:rPr>
          <w:rStyle w:val="StyleUnderline"/>
        </w:rPr>
        <w:t xml:space="preserve">of </w:t>
      </w:r>
      <w:r w:rsidRPr="00E63A02">
        <w:rPr>
          <w:rStyle w:val="StyleUnderline"/>
          <w:highlight w:val="cyan"/>
        </w:rPr>
        <w:t>neglect</w:t>
      </w:r>
      <w:r w:rsidRPr="00E63A02">
        <w:rPr>
          <w:rStyle w:val="StyleUnderline"/>
        </w:rPr>
        <w:t xml:space="preserve">ing </w:t>
      </w:r>
      <w:r w:rsidRPr="00E63A02">
        <w:rPr>
          <w:rStyle w:val="StyleUnderline"/>
          <w:highlight w:val="cyan"/>
        </w:rPr>
        <w:t>how actions are shaped by</w:t>
      </w:r>
      <w:r w:rsidRPr="00E63A02">
        <w:rPr>
          <w:rStyle w:val="StyleUnderline"/>
        </w:rPr>
        <w:t xml:space="preserve"> </w:t>
      </w:r>
      <w:r w:rsidRPr="00E63A02">
        <w:rPr>
          <w:rStyle w:val="Emphasis"/>
        </w:rPr>
        <w:t xml:space="preserve">past </w:t>
      </w:r>
      <w:r w:rsidRPr="00E63A02">
        <w:rPr>
          <w:rStyle w:val="Emphasis"/>
          <w:highlight w:val="cyan"/>
        </w:rPr>
        <w:t>rep</w:t>
      </w:r>
      <w:r w:rsidRPr="00E63A02">
        <w:rPr>
          <w:rStyle w:val="Emphasis"/>
        </w:rPr>
        <w:t>resentation</w:t>
      </w:r>
      <w:r w:rsidRPr="00E63A02">
        <w:rPr>
          <w:rStyle w:val="Emphasis"/>
          <w:highlight w:val="cyan"/>
        </w:rPr>
        <w:t>s</w:t>
      </w:r>
      <w:r w:rsidRPr="00E63A02">
        <w:rPr>
          <w:rStyle w:val="Emphasis"/>
        </w:rPr>
        <w:t xml:space="preserve"> </w:t>
      </w:r>
      <w:r w:rsidRPr="00E63A02">
        <w:rPr>
          <w:rStyle w:val="Emphasis"/>
          <w:highlight w:val="cyan"/>
        </w:rPr>
        <w:t>and</w:t>
      </w:r>
      <w:r w:rsidRPr="00E63A02">
        <w:rPr>
          <w:rStyle w:val="Emphasis"/>
        </w:rPr>
        <w:t xml:space="preserve"> “</w:t>
      </w:r>
      <w:r w:rsidRPr="00E63A02">
        <w:rPr>
          <w:rStyle w:val="Emphasis"/>
          <w:highlight w:val="cyan"/>
        </w:rPr>
        <w:t>history-making</w:t>
      </w:r>
      <w:r w:rsidRPr="00E63A02">
        <w:rPr>
          <w:rStyle w:val="Emphasis"/>
        </w:rPr>
        <w:t xml:space="preserve"> practices</w:t>
      </w:r>
      <w:r w:rsidRPr="00E63A02">
        <w:rPr>
          <w:rStyle w:val="StyleUnderline"/>
        </w:rPr>
        <w:t>”</w:t>
      </w:r>
      <w:r w:rsidRPr="00E63A02">
        <w:rPr>
          <w:sz w:val="16"/>
        </w:rPr>
        <w:t xml:space="preserve"> (Peluso Citation2012, p. 80). As Law (Citation2004, p. 5) puts it, “everything is constructed in a specific historical context and </w:t>
      </w:r>
      <w:r w:rsidRPr="00E63A02">
        <w:rPr>
          <w:rStyle w:val="StyleUnderline"/>
        </w:rPr>
        <w:t>there can be no escape from history</w:t>
      </w:r>
      <w:r w:rsidRPr="00E63A02">
        <w:rPr>
          <w:sz w:val="16"/>
        </w:rPr>
        <w:t xml:space="preserve">.” Independently from my focus group research, I have argued (Schlosser Citation2013a) that Canadian diamonds as </w:t>
      </w:r>
      <w:r w:rsidRPr="00E63A02">
        <w:rPr>
          <w:rStyle w:val="StyleUnderline"/>
          <w:highlight w:val="cyan"/>
        </w:rPr>
        <w:t xml:space="preserve">ethical alternatives are </w:t>
      </w:r>
      <w:r w:rsidRPr="00E63A02">
        <w:rPr>
          <w:rStyle w:val="Emphasis"/>
          <w:highlight w:val="cyan"/>
        </w:rPr>
        <w:t>only intelligible</w:t>
      </w:r>
      <w:r w:rsidRPr="00E63A02">
        <w:rPr>
          <w:rStyle w:val="StyleUnderline"/>
          <w:highlight w:val="cyan"/>
        </w:rPr>
        <w:t xml:space="preserve"> within a system of</w:t>
      </w:r>
      <w:r w:rsidRPr="00E63A02">
        <w:rPr>
          <w:sz w:val="16"/>
        </w:rPr>
        <w:t xml:space="preserve"> historically accumulated </w:t>
      </w:r>
      <w:r w:rsidRPr="00E63A02">
        <w:rPr>
          <w:rStyle w:val="StyleUnderline"/>
          <w:highlight w:val="cyan"/>
        </w:rPr>
        <w:t>symbolic capital</w:t>
      </w:r>
      <w:r w:rsidRPr="00E63A02">
        <w:rPr>
          <w:sz w:val="16"/>
        </w:rPr>
        <w:t xml:space="preserve">, akin to Bourdieu's (Citation1984) concept of habitus, linked to discourses of a “dark” African continent and a liberal, multicultural Canadian polity. Part of </w:t>
      </w:r>
      <w:r w:rsidRPr="00E63A02">
        <w:rPr>
          <w:rStyle w:val="StyleUnderline"/>
        </w:rPr>
        <w:t xml:space="preserve">the point of a </w:t>
      </w:r>
      <w:r w:rsidRPr="00E63A02">
        <w:rPr>
          <w:rStyle w:val="StyleUnderline"/>
          <w:highlight w:val="cyan"/>
        </w:rPr>
        <w:t>representational focus</w:t>
      </w:r>
      <w:r w:rsidRPr="00E63A02">
        <w:rPr>
          <w:rStyle w:val="StyleUnderline"/>
        </w:rPr>
        <w:t xml:space="preserve"> is to </w:t>
      </w:r>
      <w:r w:rsidRPr="00E63A02">
        <w:rPr>
          <w:rStyle w:val="StyleUnderline"/>
          <w:highlight w:val="cyan"/>
        </w:rPr>
        <w:t>show how</w:t>
      </w:r>
      <w:r w:rsidRPr="00E63A02">
        <w:rPr>
          <w:rStyle w:val="StyleUnderline"/>
        </w:rPr>
        <w:t xml:space="preserve"> those representations are enabled, constrained, and products of </w:t>
      </w:r>
      <w:r w:rsidRPr="00E63A02">
        <w:rPr>
          <w:rStyle w:val="Emphasis"/>
        </w:rPr>
        <w:t>previous acts</w:t>
      </w:r>
      <w:r w:rsidRPr="00E63A02">
        <w:rPr>
          <w:rStyle w:val="StyleUnderline"/>
        </w:rPr>
        <w:t xml:space="preserve"> of representation</w:t>
      </w:r>
      <w:r w:rsidRPr="00E63A02">
        <w:rPr>
          <w:sz w:val="16"/>
        </w:rPr>
        <w:t>—</w:t>
      </w:r>
      <w:r w:rsidRPr="00E63A02">
        <w:rPr>
          <w:rStyle w:val="StyleUnderline"/>
        </w:rPr>
        <w:t>how they have</w:t>
      </w:r>
      <w:r w:rsidRPr="00E63A02">
        <w:rPr>
          <w:sz w:val="16"/>
        </w:rPr>
        <w:t>, in fact,</w:t>
      </w:r>
      <w:r w:rsidRPr="00E63A02">
        <w:rPr>
          <w:rStyle w:val="StyleUnderline"/>
        </w:rPr>
        <w:t xml:space="preserve"> not escaped history</w:t>
      </w:r>
      <w:r w:rsidRPr="00E63A02">
        <w:rPr>
          <w:sz w:val="16"/>
        </w:rPr>
        <w:t xml:space="preserve">. They are not extemporaneous performances. Historical </w:t>
      </w:r>
      <w:r w:rsidRPr="00E63A02">
        <w:rPr>
          <w:rStyle w:val="Emphasis"/>
          <w:highlight w:val="cyan"/>
        </w:rPr>
        <w:t>narrative is crucial to social power</w:t>
      </w:r>
      <w:r w:rsidRPr="00E63A02">
        <w:rPr>
          <w:sz w:val="16"/>
        </w:rPr>
        <w:t>. If one accepts that as a basic theoretical presupposition, then methods which flow from that ought to involve indigenous people offering perspective and insight into that narrative (or counternarrative).</w:t>
      </w:r>
    </w:p>
    <w:p w14:paraId="7CE4157E" w14:textId="77777777" w:rsidR="00AA2E64" w:rsidRPr="00E63A02" w:rsidRDefault="00AA2E64" w:rsidP="00AA2E64">
      <w:pPr>
        <w:rPr>
          <w:sz w:val="16"/>
        </w:rPr>
      </w:pPr>
      <w:r w:rsidRPr="00E63A02">
        <w:rPr>
          <w:sz w:val="16"/>
        </w:rPr>
        <w:t>My vehicle for this happens to be Historical Political Ecology, which integrates political ecology's recognition of the multiscalar forces that impinge upon and enable land use decisions with the important insights of Environmental History (Hornborg Citation2007). Historical Political Ecology is defined by Offen (Citation2004, p. 21) as “a field-informed interpretation of society-nature relations in the past … how and why those relations have changed (or not changed) over time and space, and the significance of those interpretations for improving social justice and nature conservation today.” Historical Political Ecology is still “one of the least visible of the widely recognized research areas within political ecology” (Davis Citation2009, p. 285) in part because while the importance of historical context to political ecology work is often asserted, the precise nature of the link between historical context and contemporary social justice issues is often left vague and unexamined. My use of focus groups, wherein respondents interpret and discuss Canadian diamond advertisements, was intended to make my analysis of representation, commoditization, and global capital flows more field informed, per Offen's definition.</w:t>
      </w:r>
    </w:p>
    <w:p w14:paraId="55198599" w14:textId="77777777" w:rsidR="00AA2E64" w:rsidRPr="00E63A02" w:rsidRDefault="00AA2E64" w:rsidP="00AA2E64">
      <w:pPr>
        <w:rPr>
          <w:sz w:val="16"/>
        </w:rPr>
      </w:pPr>
      <w:r w:rsidRPr="00E63A02">
        <w:rPr>
          <w:sz w:val="16"/>
        </w:rPr>
        <w:t>For example, a group of young Inuit, in their late teens and early twenties, were shown the following copy from an advertisement for “Maple Leaf Diamonds.” Their response exemplifies how and why the perspective of indigenous community members, rather than being data to which value is later added, actually adds value to a geographic analysis—it helps show, at the level of theory, what questions need to be asked.</w:t>
      </w:r>
    </w:p>
    <w:p w14:paraId="4F271E1D" w14:textId="77777777" w:rsidR="00AA2E64" w:rsidRPr="00E63A02" w:rsidRDefault="00AA2E64" w:rsidP="00AA2E64"/>
    <w:p w14:paraId="2ABB2F14" w14:textId="77777777" w:rsidR="00AA2E64" w:rsidRPr="00E63A02" w:rsidRDefault="00AA2E64" w:rsidP="00AA2E64">
      <w:pPr>
        <w:pStyle w:val="Heading3"/>
        <w:rPr>
          <w:rFonts w:cs="Calibri"/>
        </w:rPr>
      </w:pPr>
      <w:r w:rsidRPr="00E63A02">
        <w:rPr>
          <w:rFonts w:cs="Calibri"/>
        </w:rPr>
        <w:t>Framework---AT: Plan Focus---2NC</w:t>
      </w:r>
    </w:p>
    <w:p w14:paraId="6A09E55C" w14:textId="77777777" w:rsidR="00AA2E64" w:rsidRPr="00E63A02" w:rsidRDefault="00AA2E64" w:rsidP="00AA2E64">
      <w:pPr>
        <w:pStyle w:val="Heading4"/>
        <w:rPr>
          <w:rFonts w:cs="Calibri"/>
        </w:rPr>
      </w:pPr>
      <w:r w:rsidRPr="00E63A02">
        <w:rPr>
          <w:rFonts w:cs="Calibri"/>
        </w:rPr>
        <w:t xml:space="preserve">Focusing on </w:t>
      </w:r>
      <w:r w:rsidRPr="00E63A02">
        <w:rPr>
          <w:rFonts w:cs="Calibri"/>
          <w:u w:val="single"/>
        </w:rPr>
        <w:t>theoretical underpinnings</w:t>
      </w:r>
      <w:r w:rsidRPr="00E63A02">
        <w:rPr>
          <w:rFonts w:cs="Calibri"/>
        </w:rPr>
        <w:t xml:space="preserve"> is </w:t>
      </w:r>
      <w:r w:rsidRPr="00E63A02">
        <w:rPr>
          <w:rFonts w:cs="Calibri"/>
          <w:u w:val="single"/>
        </w:rPr>
        <w:t>more important</w:t>
      </w:r>
      <w:r w:rsidRPr="00E63A02">
        <w:rPr>
          <w:rFonts w:cs="Calibri"/>
        </w:rPr>
        <w:t xml:space="preserve"> than policy detail.</w:t>
      </w:r>
    </w:p>
    <w:p w14:paraId="18B0E51F" w14:textId="77777777" w:rsidR="00AA2E64" w:rsidRPr="00E63A02" w:rsidRDefault="00AA2E64" w:rsidP="00AA2E64">
      <w:r w:rsidRPr="00E63A02">
        <w:rPr>
          <w:rStyle w:val="Style13ptBold"/>
        </w:rPr>
        <w:t>Huber ’16</w:t>
      </w:r>
      <w:r w:rsidRPr="00E63A02">
        <w:t xml:space="preserve"> [Matt; October 2016; Assistant Professor of Geography at Syracuse; Jacobin, “The Carbon Tax Is Doomed,” https://jacobin.com/2016/10/oil-fossil-fuel-climate-cap-trade-tax-renewables/]</w:t>
      </w:r>
    </w:p>
    <w:p w14:paraId="5552A2EA" w14:textId="77777777" w:rsidR="00AA2E64" w:rsidRPr="00E63A02" w:rsidRDefault="00AA2E64" w:rsidP="00AA2E64">
      <w:pPr>
        <w:rPr>
          <w:sz w:val="16"/>
        </w:rPr>
      </w:pPr>
      <w:r w:rsidRPr="00E63A02">
        <w:rPr>
          <w:sz w:val="16"/>
        </w:rPr>
        <w:t>Climate change is a public crisis. It is a crisis of public health. It is a crisis of the public commons, the atmosphere, the climate system, and the coastlines. As Christian Parenti has argued,</w:t>
      </w:r>
      <w:r w:rsidRPr="00E63A02">
        <w:rPr>
          <w:rStyle w:val="StyleUnderline"/>
        </w:rPr>
        <w:t xml:space="preserve"> a </w:t>
      </w:r>
      <w:r w:rsidRPr="00E63A02">
        <w:rPr>
          <w:rStyle w:val="Emphasis"/>
        </w:rPr>
        <w:t xml:space="preserve">public </w:t>
      </w:r>
      <w:r w:rsidRPr="00E63A02">
        <w:rPr>
          <w:rStyle w:val="Emphasis"/>
          <w:highlight w:val="cyan"/>
        </w:rPr>
        <w:t>crisis</w:t>
      </w:r>
      <w:r w:rsidRPr="00E63A02">
        <w:rPr>
          <w:rStyle w:val="StyleUnderline"/>
          <w:highlight w:val="cyan"/>
        </w:rPr>
        <w:t xml:space="preserve"> requires </w:t>
      </w:r>
      <w:r w:rsidRPr="00E63A02">
        <w:rPr>
          <w:rStyle w:val="Emphasis"/>
          <w:highlight w:val="cyan"/>
        </w:rPr>
        <w:t>public rather</w:t>
      </w:r>
      <w:r w:rsidRPr="00E63A02">
        <w:rPr>
          <w:rStyle w:val="StyleUnderline"/>
          <w:highlight w:val="cyan"/>
        </w:rPr>
        <w:t xml:space="preserve"> than </w:t>
      </w:r>
      <w:r w:rsidRPr="00E63A02">
        <w:rPr>
          <w:rStyle w:val="Emphasis"/>
          <w:highlight w:val="cyan"/>
        </w:rPr>
        <w:t>market</w:t>
      </w:r>
      <w:r w:rsidRPr="00E63A02">
        <w:rPr>
          <w:rStyle w:val="StyleUnderline"/>
        </w:rPr>
        <w:t xml:space="preserve"> solution</w:t>
      </w:r>
      <w:r w:rsidRPr="00E63A02">
        <w:rPr>
          <w:rStyle w:val="Emphasis"/>
          <w:highlight w:val="cyan"/>
        </w:rPr>
        <w:t>s</w:t>
      </w:r>
      <w:r w:rsidRPr="00E63A02">
        <w:rPr>
          <w:sz w:val="16"/>
        </w:rPr>
        <w:t>. There is historical precedent for this.</w:t>
      </w:r>
    </w:p>
    <w:p w14:paraId="5E40BDE1" w14:textId="77777777" w:rsidR="00AA2E64" w:rsidRPr="00E63A02" w:rsidRDefault="00AA2E64" w:rsidP="00AA2E64">
      <w:pPr>
        <w:rPr>
          <w:sz w:val="16"/>
        </w:rPr>
      </w:pPr>
      <w:r w:rsidRPr="00E63A02">
        <w:rPr>
          <w:sz w:val="16"/>
        </w:rPr>
        <w:t>In the 1930s, FDR enacted a massive nationwide energy plan based on the public construction of dams and the provision of electricity to rural areas in need. While we recognize the ecological problems of this project in hindsight, it is nevertheless an example of an energy project that is framed not in terms of costs, but in terms of bringing energy to people.</w:t>
      </w:r>
    </w:p>
    <w:p w14:paraId="74C13687" w14:textId="77777777" w:rsidR="00AA2E64" w:rsidRPr="00E63A02" w:rsidRDefault="00AA2E64" w:rsidP="00AA2E64">
      <w:pPr>
        <w:rPr>
          <w:sz w:val="16"/>
        </w:rPr>
      </w:pPr>
      <w:r w:rsidRPr="00E63A02">
        <w:rPr>
          <w:rStyle w:val="StyleUnderline"/>
        </w:rPr>
        <w:t xml:space="preserve">The </w:t>
      </w:r>
      <w:r w:rsidRPr="00E63A02">
        <w:rPr>
          <w:rStyle w:val="Emphasis"/>
          <w:highlight w:val="cyan"/>
        </w:rPr>
        <w:t>political point</w:t>
      </w:r>
      <w:r w:rsidRPr="00E63A02">
        <w:rPr>
          <w:rStyle w:val="StyleUnderline"/>
          <w:highlight w:val="cyan"/>
        </w:rPr>
        <w:t xml:space="preserve"> was made not by </w:t>
      </w:r>
      <w:r w:rsidRPr="00E63A02">
        <w:rPr>
          <w:rStyle w:val="Emphasis"/>
          <w:highlight w:val="cyan"/>
        </w:rPr>
        <w:t>quibbling</w:t>
      </w:r>
      <w:r w:rsidRPr="00E63A02">
        <w:rPr>
          <w:rStyle w:val="StyleUnderline"/>
          <w:highlight w:val="cyan"/>
        </w:rPr>
        <w:t xml:space="preserve"> over </w:t>
      </w:r>
      <w:r w:rsidRPr="00E63A02">
        <w:rPr>
          <w:rStyle w:val="Emphasis"/>
          <w:highlight w:val="cyan"/>
        </w:rPr>
        <w:t>complicated policy structures</w:t>
      </w:r>
      <w:r w:rsidRPr="00E63A02">
        <w:rPr>
          <w:rStyle w:val="StyleUnderline"/>
        </w:rPr>
        <w:t xml:space="preserve">, but through </w:t>
      </w:r>
      <w:r w:rsidRPr="00E63A02">
        <w:rPr>
          <w:rStyle w:val="Emphasis"/>
        </w:rPr>
        <w:t>appeals</w:t>
      </w:r>
      <w:r w:rsidRPr="00E63A02">
        <w:rPr>
          <w:rStyle w:val="StyleUnderline"/>
        </w:rPr>
        <w:t xml:space="preserve"> to what people </w:t>
      </w:r>
      <w:r w:rsidRPr="00E63A02">
        <w:rPr>
          <w:rStyle w:val="Emphasis"/>
        </w:rPr>
        <w:t>actually needed</w:t>
      </w:r>
      <w:r w:rsidRPr="00E63A02">
        <w:rPr>
          <w:sz w:val="16"/>
        </w:rPr>
        <w:t>—affordable, reliable energy. Woody Guthrie, for example, was commissioned to sing songs about the Columbia River doing work “for you and me” by providing hydroelectric energy to the masses.</w:t>
      </w:r>
    </w:p>
    <w:p w14:paraId="3355D86C" w14:textId="77777777" w:rsidR="00AA2E64" w:rsidRPr="00E63A02" w:rsidRDefault="00AA2E64" w:rsidP="00AA2E64">
      <w:pPr>
        <w:rPr>
          <w:sz w:val="16"/>
        </w:rPr>
      </w:pPr>
      <w:r w:rsidRPr="00E63A02">
        <w:rPr>
          <w:rStyle w:val="StyleUnderline"/>
        </w:rPr>
        <w:t xml:space="preserve">The cost of wind and solar power are now dropping precipitously. But it will take </w:t>
      </w:r>
      <w:r w:rsidRPr="00E63A02">
        <w:rPr>
          <w:rStyle w:val="Emphasis"/>
          <w:highlight w:val="cyan"/>
        </w:rPr>
        <w:t>state power</w:t>
      </w:r>
      <w:r w:rsidRPr="00E63A02">
        <w:rPr>
          <w:rStyle w:val="StyleUnderline"/>
        </w:rPr>
        <w:t xml:space="preserve"> and </w:t>
      </w:r>
      <w:r w:rsidRPr="00E63A02">
        <w:rPr>
          <w:rStyle w:val="Emphasis"/>
        </w:rPr>
        <w:t>public investment</w:t>
      </w:r>
      <w:r w:rsidRPr="00E63A02">
        <w:rPr>
          <w:rStyle w:val="StyleUnderline"/>
        </w:rPr>
        <w:t xml:space="preserve"> to build the </w:t>
      </w:r>
      <w:r w:rsidRPr="00E63A02">
        <w:rPr>
          <w:rStyle w:val="Emphasis"/>
        </w:rPr>
        <w:t>infrastructure</w:t>
      </w:r>
      <w:r w:rsidRPr="00E63A02">
        <w:rPr>
          <w:rStyle w:val="StyleUnderline"/>
        </w:rPr>
        <w:t xml:space="preserve"> of a renewable-energy economy</w:t>
      </w:r>
      <w:r w:rsidRPr="00E63A02">
        <w:rPr>
          <w:sz w:val="16"/>
        </w:rPr>
        <w:t xml:space="preserve">. Such projects should be promoted as ways of bringing cheaper and inexhaustible energy from the sun and wind to economically struggling working people, and creating good jobs doing socially useful work. </w:t>
      </w:r>
      <w:r w:rsidRPr="00E63A02">
        <w:rPr>
          <w:rStyle w:val="StyleUnderline"/>
          <w:highlight w:val="cyan"/>
        </w:rPr>
        <w:t xml:space="preserve">Just as our </w:t>
      </w:r>
      <w:r w:rsidRPr="00E63A02">
        <w:rPr>
          <w:rStyle w:val="Emphasis"/>
          <w:highlight w:val="cyan"/>
        </w:rPr>
        <w:t>modern fossil-fuel infrastructure</w:t>
      </w:r>
      <w:r w:rsidRPr="00E63A02">
        <w:rPr>
          <w:sz w:val="16"/>
        </w:rPr>
        <w:t xml:space="preserve"> — highways, dams, rural electrification — </w:t>
      </w:r>
      <w:r w:rsidRPr="00E63A02">
        <w:rPr>
          <w:rStyle w:val="StyleUnderline"/>
          <w:highlight w:val="cyan"/>
        </w:rPr>
        <w:t xml:space="preserve">was a </w:t>
      </w:r>
      <w:r w:rsidRPr="00E63A02">
        <w:rPr>
          <w:rStyle w:val="Emphasis"/>
          <w:highlight w:val="cyan"/>
        </w:rPr>
        <w:t>product</w:t>
      </w:r>
      <w:r w:rsidRPr="00E63A02">
        <w:rPr>
          <w:rStyle w:val="StyleUnderline"/>
          <w:highlight w:val="cyan"/>
        </w:rPr>
        <w:t xml:space="preserve"> of </w:t>
      </w:r>
      <w:r w:rsidRPr="00E63A02">
        <w:rPr>
          <w:rStyle w:val="Emphasis"/>
        </w:rPr>
        <w:t>public works</w:t>
      </w:r>
      <w:r w:rsidRPr="00E63A02">
        <w:rPr>
          <w:rStyle w:val="StyleUnderline"/>
        </w:rPr>
        <w:t xml:space="preserve"> and </w:t>
      </w:r>
      <w:r w:rsidRPr="00E63A02">
        <w:rPr>
          <w:rStyle w:val="Emphasis"/>
        </w:rPr>
        <w:t>state investment</w:t>
      </w:r>
      <w:r w:rsidRPr="00E63A02">
        <w:rPr>
          <w:rStyle w:val="StyleUnderline"/>
        </w:rPr>
        <w:t xml:space="preserve">, </w:t>
      </w:r>
      <w:r w:rsidRPr="00E63A02">
        <w:rPr>
          <w:rStyle w:val="StyleUnderline"/>
          <w:highlight w:val="cyan"/>
        </w:rPr>
        <w:t xml:space="preserve">so should the </w:t>
      </w:r>
      <w:r w:rsidRPr="00E63A02">
        <w:rPr>
          <w:rStyle w:val="Emphasis"/>
          <w:highlight w:val="cyan"/>
        </w:rPr>
        <w:t>green energy econ</w:t>
      </w:r>
      <w:r w:rsidRPr="00E63A02">
        <w:rPr>
          <w:rStyle w:val="StyleUnderline"/>
        </w:rPr>
        <w:t xml:space="preserve">omy </w:t>
      </w:r>
      <w:r w:rsidRPr="00E63A02">
        <w:rPr>
          <w:rStyle w:val="StyleUnderline"/>
          <w:highlight w:val="cyan"/>
        </w:rPr>
        <w:t>be</w:t>
      </w:r>
      <w:r w:rsidRPr="00E63A02">
        <w:rPr>
          <w:sz w:val="16"/>
        </w:rPr>
        <w:t>.</w:t>
      </w:r>
    </w:p>
    <w:p w14:paraId="7F5C78FA" w14:textId="77777777" w:rsidR="00AA2E64" w:rsidRPr="00E63A02" w:rsidRDefault="00AA2E64" w:rsidP="00AA2E64">
      <w:pPr>
        <w:rPr>
          <w:sz w:val="16"/>
        </w:rPr>
      </w:pPr>
      <w:r w:rsidRPr="00E63A02">
        <w:rPr>
          <w:rStyle w:val="StyleUnderline"/>
        </w:rPr>
        <w:t xml:space="preserve">In order </w:t>
      </w:r>
      <w:r w:rsidRPr="00E63A02">
        <w:rPr>
          <w:rStyle w:val="StyleUnderline"/>
          <w:highlight w:val="cyan"/>
        </w:rPr>
        <w:t xml:space="preserve">for this </w:t>
      </w:r>
      <w:r w:rsidRPr="00E63A02">
        <w:rPr>
          <w:rStyle w:val="Emphasis"/>
          <w:highlight w:val="cyan"/>
        </w:rPr>
        <w:t>vision</w:t>
      </w:r>
      <w:r w:rsidRPr="00E63A02">
        <w:rPr>
          <w:rStyle w:val="StyleUnderline"/>
          <w:highlight w:val="cyan"/>
        </w:rPr>
        <w:t xml:space="preserve"> to become </w:t>
      </w:r>
      <w:r w:rsidRPr="00E63A02">
        <w:rPr>
          <w:rStyle w:val="Emphasis"/>
          <w:highlight w:val="cyan"/>
        </w:rPr>
        <w:t>reality</w:t>
      </w:r>
      <w:r w:rsidRPr="00E63A02">
        <w:rPr>
          <w:sz w:val="16"/>
        </w:rPr>
        <w:t xml:space="preserve"> however, </w:t>
      </w:r>
      <w:r w:rsidRPr="00E63A02">
        <w:rPr>
          <w:rStyle w:val="StyleUnderline"/>
          <w:highlight w:val="cyan"/>
        </w:rPr>
        <w:t xml:space="preserve">we </w:t>
      </w:r>
      <w:r w:rsidRPr="00E63A02">
        <w:rPr>
          <w:rStyle w:val="Emphasis"/>
          <w:highlight w:val="cyan"/>
        </w:rPr>
        <w:t>need</w:t>
      </w:r>
      <w:r w:rsidRPr="00E63A02">
        <w:rPr>
          <w:rStyle w:val="StyleUnderline"/>
          <w:highlight w:val="cyan"/>
        </w:rPr>
        <w:t xml:space="preserve"> to </w:t>
      </w:r>
      <w:r w:rsidRPr="00E63A02">
        <w:rPr>
          <w:rStyle w:val="Emphasis"/>
          <w:highlight w:val="cyan"/>
        </w:rPr>
        <w:t>change</w:t>
      </w:r>
      <w:r w:rsidRPr="00E63A02">
        <w:rPr>
          <w:rStyle w:val="StyleUnderline"/>
          <w:highlight w:val="cyan"/>
        </w:rPr>
        <w:t xml:space="preserve"> the </w:t>
      </w:r>
      <w:r w:rsidRPr="00E63A02">
        <w:rPr>
          <w:rStyle w:val="Emphasis"/>
          <w:highlight w:val="cyan"/>
        </w:rPr>
        <w:t>language</w:t>
      </w:r>
      <w:r w:rsidRPr="00E63A02">
        <w:rPr>
          <w:rStyle w:val="StyleUnderline"/>
          <w:highlight w:val="cyan"/>
        </w:rPr>
        <w:t xml:space="preserve"> of </w:t>
      </w:r>
      <w:r w:rsidRPr="00E63A02">
        <w:rPr>
          <w:rStyle w:val="Emphasis"/>
          <w:highlight w:val="cyan"/>
        </w:rPr>
        <w:t>climate politics</w:t>
      </w:r>
      <w:r w:rsidRPr="00E63A02">
        <w:rPr>
          <w:rStyle w:val="StyleUnderline"/>
        </w:rPr>
        <w:t xml:space="preserve">. Climate change is </w:t>
      </w:r>
      <w:r w:rsidRPr="00E63A02">
        <w:rPr>
          <w:rStyle w:val="Emphasis"/>
        </w:rPr>
        <w:t>not</w:t>
      </w:r>
      <w:r w:rsidRPr="00E63A02">
        <w:rPr>
          <w:rStyle w:val="StyleUnderline"/>
        </w:rPr>
        <w:t xml:space="preserve"> an </w:t>
      </w:r>
      <w:r w:rsidRPr="00E63A02">
        <w:rPr>
          <w:rStyle w:val="Emphasis"/>
        </w:rPr>
        <w:t>exceptional market failure</w:t>
      </w:r>
      <w:r w:rsidRPr="00E63A02">
        <w:rPr>
          <w:rStyle w:val="StyleUnderline"/>
        </w:rPr>
        <w:t xml:space="preserve"> that can be </w:t>
      </w:r>
      <w:r w:rsidRPr="00E63A02">
        <w:rPr>
          <w:rStyle w:val="Emphasis"/>
        </w:rPr>
        <w:t>corrected</w:t>
      </w:r>
      <w:r w:rsidRPr="00E63A02">
        <w:rPr>
          <w:rStyle w:val="StyleUnderline"/>
        </w:rPr>
        <w:t xml:space="preserve"> by getting the prices right. Capitalist markets are simply </w:t>
      </w:r>
      <w:r w:rsidRPr="00E63A02">
        <w:rPr>
          <w:rStyle w:val="Emphasis"/>
        </w:rPr>
        <w:t>not wired</w:t>
      </w:r>
      <w:r w:rsidRPr="00E63A02">
        <w:rPr>
          <w:rStyle w:val="StyleUnderline"/>
        </w:rPr>
        <w:t xml:space="preserve"> to meet </w:t>
      </w:r>
      <w:r w:rsidRPr="00E63A02">
        <w:rPr>
          <w:rStyle w:val="Emphasis"/>
        </w:rPr>
        <w:t>social</w:t>
      </w:r>
      <w:r w:rsidRPr="00E63A02">
        <w:rPr>
          <w:rStyle w:val="StyleUnderline"/>
        </w:rPr>
        <w:t xml:space="preserve"> and </w:t>
      </w:r>
      <w:r w:rsidRPr="00E63A02">
        <w:rPr>
          <w:rStyle w:val="Emphasis"/>
        </w:rPr>
        <w:t>ecological</w:t>
      </w:r>
      <w:r w:rsidRPr="00E63A02">
        <w:rPr>
          <w:rStyle w:val="StyleUnderline"/>
        </w:rPr>
        <w:t xml:space="preserve"> needs — they will always “</w:t>
      </w:r>
      <w:r w:rsidRPr="00E63A02">
        <w:rPr>
          <w:rStyle w:val="Emphasis"/>
        </w:rPr>
        <w:t>fail</w:t>
      </w:r>
      <w:r w:rsidRPr="00E63A02">
        <w:rPr>
          <w:rStyle w:val="StyleUnderline"/>
        </w:rPr>
        <w:t xml:space="preserve">” in this regard. </w:t>
      </w:r>
      <w:r w:rsidRPr="00E63A02">
        <w:rPr>
          <w:rStyle w:val="StyleUnderline"/>
          <w:highlight w:val="cyan"/>
        </w:rPr>
        <w:t xml:space="preserve">We </w:t>
      </w:r>
      <w:r w:rsidRPr="00E63A02">
        <w:rPr>
          <w:rStyle w:val="Emphasis"/>
          <w:highlight w:val="cyan"/>
        </w:rPr>
        <w:t>cannot cede</w:t>
      </w:r>
      <w:r w:rsidRPr="00E63A02">
        <w:rPr>
          <w:rStyle w:val="StyleUnderline"/>
          <w:highlight w:val="cyan"/>
        </w:rPr>
        <w:t xml:space="preserve"> our </w:t>
      </w:r>
      <w:r w:rsidRPr="00E63A02">
        <w:rPr>
          <w:rStyle w:val="Emphasis"/>
          <w:highlight w:val="cyan"/>
        </w:rPr>
        <w:t>future</w:t>
      </w:r>
      <w:r w:rsidRPr="00E63A02">
        <w:rPr>
          <w:rStyle w:val="StyleUnderline"/>
          <w:highlight w:val="cyan"/>
        </w:rPr>
        <w:t xml:space="preserve"> to a game of </w:t>
      </w:r>
      <w:r w:rsidRPr="00E63A02">
        <w:rPr>
          <w:rStyle w:val="Emphasis"/>
          <w:highlight w:val="cyan"/>
        </w:rPr>
        <w:t>market competition</w:t>
      </w:r>
      <w:r w:rsidRPr="00E63A02">
        <w:rPr>
          <w:rStyle w:val="StyleUnderline"/>
        </w:rPr>
        <w:t xml:space="preserve"> by simply </w:t>
      </w:r>
      <w:r w:rsidRPr="00E63A02">
        <w:rPr>
          <w:rStyle w:val="Emphasis"/>
        </w:rPr>
        <w:t>hoping</w:t>
      </w:r>
      <w:r w:rsidRPr="00E63A02">
        <w:rPr>
          <w:rStyle w:val="StyleUnderline"/>
        </w:rPr>
        <w:t xml:space="preserve"> renewables will overtake fossil fuels in the market. Collective action and </w:t>
      </w:r>
      <w:r w:rsidRPr="00E63A02">
        <w:rPr>
          <w:rStyle w:val="Emphasis"/>
          <w:highlight w:val="cyan"/>
        </w:rPr>
        <w:t>public</w:t>
      </w:r>
      <w:r w:rsidRPr="00E63A02">
        <w:rPr>
          <w:rStyle w:val="Emphasis"/>
        </w:rPr>
        <w:t xml:space="preserve">-oriented </w:t>
      </w:r>
      <w:r w:rsidRPr="00E63A02">
        <w:rPr>
          <w:rStyle w:val="Emphasis"/>
          <w:highlight w:val="cyan"/>
        </w:rPr>
        <w:t>solutions</w:t>
      </w:r>
      <w:r w:rsidRPr="00E63A02">
        <w:rPr>
          <w:rStyle w:val="StyleUnderline"/>
          <w:highlight w:val="cyan"/>
        </w:rPr>
        <w:t xml:space="preserve"> are our </w:t>
      </w:r>
      <w:r w:rsidRPr="00E63A02">
        <w:rPr>
          <w:rStyle w:val="Emphasis"/>
          <w:highlight w:val="cyan"/>
        </w:rPr>
        <w:t>only hope</w:t>
      </w:r>
      <w:r w:rsidRPr="00E63A02">
        <w:rPr>
          <w:rStyle w:val="StyleUnderline"/>
          <w:highlight w:val="cyan"/>
        </w:rPr>
        <w:t xml:space="preserve"> for survival</w:t>
      </w:r>
      <w:r w:rsidRPr="00E63A02">
        <w:rPr>
          <w:sz w:val="16"/>
        </w:rPr>
        <w:t>.</w:t>
      </w:r>
    </w:p>
    <w:bookmarkEnd w:id="0"/>
    <w:p w14:paraId="199A158B" w14:textId="77777777" w:rsidR="00AA2E64" w:rsidRPr="00E63A02" w:rsidRDefault="00AA2E64" w:rsidP="00AA2E64">
      <w:pPr>
        <w:pStyle w:val="Heading3"/>
        <w:rPr>
          <w:rFonts w:cs="Calibri"/>
        </w:rPr>
      </w:pPr>
      <w:r w:rsidRPr="00E63A02">
        <w:rPr>
          <w:rFonts w:cs="Calibri"/>
        </w:rPr>
        <w:t>Framework---Education---Ext</w:t>
      </w:r>
    </w:p>
    <w:p w14:paraId="47393FC0" w14:textId="77777777" w:rsidR="00AA2E64" w:rsidRPr="00E63A02" w:rsidRDefault="00AA2E64" w:rsidP="00AA2E64">
      <w:pPr>
        <w:pStyle w:val="Heading4"/>
        <w:rPr>
          <w:rFonts w:cs="Calibri"/>
        </w:rPr>
      </w:pPr>
      <w:r w:rsidRPr="00E63A02">
        <w:rPr>
          <w:rFonts w:cs="Calibri"/>
        </w:rPr>
        <w:t xml:space="preserve">Debating about </w:t>
      </w:r>
      <w:r w:rsidRPr="00E63A02">
        <w:rPr>
          <w:rFonts w:cs="Calibri"/>
          <w:u w:val="single"/>
        </w:rPr>
        <w:t>alternatives</w:t>
      </w:r>
      <w:r w:rsidRPr="00E63A02">
        <w:rPr>
          <w:rFonts w:cs="Calibri"/>
        </w:rPr>
        <w:t xml:space="preserve"> to </w:t>
      </w:r>
      <w:r w:rsidRPr="00E63A02">
        <w:rPr>
          <w:rFonts w:cs="Calibri"/>
          <w:u w:val="single"/>
        </w:rPr>
        <w:t>capitalism</w:t>
      </w:r>
      <w:r w:rsidRPr="00E63A02">
        <w:rPr>
          <w:rFonts w:cs="Calibri"/>
        </w:rPr>
        <w:t xml:space="preserve"> is </w:t>
      </w:r>
      <w:r w:rsidRPr="00E63A02">
        <w:rPr>
          <w:rFonts w:cs="Calibri"/>
          <w:u w:val="single"/>
        </w:rPr>
        <w:t>pedagogically valuable</w:t>
      </w:r>
      <w:r w:rsidRPr="00E63A02">
        <w:rPr>
          <w:rFonts w:cs="Calibri"/>
        </w:rPr>
        <w:t xml:space="preserve">. </w:t>
      </w:r>
    </w:p>
    <w:p w14:paraId="7A4F82D0" w14:textId="77777777" w:rsidR="00AA2E64" w:rsidRPr="00E63A02" w:rsidRDefault="00AA2E64" w:rsidP="00AA2E64">
      <w:pPr>
        <w:rPr>
          <w:rFonts w:eastAsiaTheme="minorEastAsia"/>
          <w:lang w:eastAsia="ko-KR"/>
        </w:rPr>
      </w:pPr>
      <w:r w:rsidRPr="00E63A02">
        <w:rPr>
          <w:rStyle w:val="Style13ptBold"/>
        </w:rPr>
        <w:t>Albert ’24</w:t>
      </w:r>
      <w:r w:rsidRPr="00E63A02">
        <w:t xml:space="preserve"> [Michael; 2024; lecturer in Global Environment Politics at the University of Edinburgh, Ph.D. from Johns Hopkins University, and former lecturer in International Relations at SOAS University of London; Navigating the Polycrisis: Mapping the Futures of Capitalism and the Earth, “</w:t>
      </w:r>
      <w:r w:rsidRPr="00E63A02">
        <w:rPr>
          <w:rFonts w:eastAsiaTheme="minorEastAsia"/>
          <w:lang w:eastAsia="ko-KR"/>
        </w:rPr>
        <w:t>Visioning and Shaping the Future: Models, Scenarios, and Critical Social Science Futures</w:t>
      </w:r>
      <w:r w:rsidRPr="00E63A02">
        <w:t xml:space="preserve">,” Ch. </w:t>
      </w:r>
      <w:r w:rsidRPr="00E63A02">
        <w:rPr>
          <w:rFonts w:eastAsiaTheme="minorEastAsia"/>
          <w:lang w:eastAsia="ko-KR"/>
        </w:rPr>
        <w:t>2</w:t>
      </w:r>
      <w:r w:rsidRPr="00E63A02">
        <w:t>]//neev</w:t>
      </w:r>
    </w:p>
    <w:p w14:paraId="575A4C23" w14:textId="77777777" w:rsidR="00AA2E64" w:rsidRPr="00E63A02" w:rsidRDefault="00AA2E64" w:rsidP="00AA2E64">
      <w:pPr>
        <w:rPr>
          <w:sz w:val="16"/>
          <w:szCs w:val="16"/>
        </w:rPr>
      </w:pPr>
      <w:r w:rsidRPr="00E63A02">
        <w:rPr>
          <w:sz w:val="16"/>
          <w:szCs w:val="16"/>
        </w:rPr>
        <w:t xml:space="preserve">It is no coincidence that periods of crisis and turbulence, as Ariel Colonomos says, tend to be those when “ideas about the future are most highly sought after and could have the </w:t>
      </w:r>
      <w:r w:rsidRPr="00E63A02">
        <w:rPr>
          <w:rStyle w:val="Boxes"/>
          <w:rFonts w:ascii="Calibri" w:hAnsi="Calibri"/>
        </w:rPr>
        <w:t>most impact on reality</w:t>
      </w:r>
      <w:r w:rsidRPr="00E63A02">
        <w:rPr>
          <w:sz w:val="16"/>
          <w:szCs w:val="16"/>
        </w:rPr>
        <w:t xml:space="preserve">, when the course of history seems to oscillate between various possible worlds.”1 It is not hard to see why this is the case: </w:t>
      </w:r>
      <w:r w:rsidRPr="00E63A02">
        <w:rPr>
          <w:rStyle w:val="StyleUnderline"/>
          <w:highlight w:val="cyan"/>
        </w:rPr>
        <w:t xml:space="preserve">reflection on </w:t>
      </w:r>
      <w:r w:rsidRPr="00E63A02">
        <w:rPr>
          <w:rStyle w:val="Boxes"/>
          <w:rFonts w:ascii="Calibri" w:hAnsi="Calibri"/>
          <w:highlight w:val="cyan"/>
        </w:rPr>
        <w:t>possible futures</w:t>
      </w:r>
      <w:r w:rsidRPr="00E63A02">
        <w:rPr>
          <w:sz w:val="16"/>
          <w:szCs w:val="16"/>
        </w:rPr>
        <w:t xml:space="preserve"> is an </w:t>
      </w:r>
      <w:r w:rsidRPr="00E63A02">
        <w:rPr>
          <w:rStyle w:val="StyleUnderline"/>
          <w:highlight w:val="cyan"/>
        </w:rPr>
        <w:t>essential</w:t>
      </w:r>
      <w:r w:rsidRPr="00E63A02">
        <w:rPr>
          <w:sz w:val="16"/>
          <w:szCs w:val="16"/>
        </w:rPr>
        <w:t xml:space="preserve">, inescapable </w:t>
      </w:r>
      <w:r w:rsidRPr="00E63A02">
        <w:rPr>
          <w:rStyle w:val="StyleUnderline"/>
          <w:highlight w:val="cyan"/>
        </w:rPr>
        <w:t>dimension of</w:t>
      </w:r>
      <w:r w:rsidRPr="00E63A02">
        <w:rPr>
          <w:sz w:val="16"/>
          <w:szCs w:val="16"/>
        </w:rPr>
        <w:t xml:space="preserve"> individual and collective </w:t>
      </w:r>
      <w:r w:rsidRPr="00E63A02">
        <w:rPr>
          <w:rStyle w:val="StyleUnderline"/>
          <w:highlight w:val="cyan"/>
        </w:rPr>
        <w:t>agency</w:t>
      </w:r>
      <w:r w:rsidRPr="00E63A02">
        <w:rPr>
          <w:sz w:val="16"/>
          <w:szCs w:val="16"/>
        </w:rPr>
        <w:t>— particularly in times of crisis when temporal horizons are compressed, the urgency of decision arises, and we must grapple with the possible futures that may result from our decisions.</w:t>
      </w:r>
    </w:p>
    <w:p w14:paraId="3E27CE2E" w14:textId="77777777" w:rsidR="00AA2E64" w:rsidRPr="00E63A02" w:rsidRDefault="00AA2E64" w:rsidP="00AA2E64">
      <w:pPr>
        <w:rPr>
          <w:sz w:val="16"/>
          <w:szCs w:val="16"/>
        </w:rPr>
      </w:pPr>
      <w:r w:rsidRPr="00E63A02">
        <w:rPr>
          <w:sz w:val="16"/>
          <w:szCs w:val="16"/>
        </w:rPr>
        <w:t>The concern for futures has (unfortunately) had less impact on the social sciences. Yet it is possible to identify a minor tradition of research and speculative imagination called “</w:t>
      </w:r>
      <w:r w:rsidRPr="00E63A02">
        <w:rPr>
          <w:rStyle w:val="Boxes"/>
          <w:rFonts w:ascii="Calibri" w:hAnsi="Calibri"/>
        </w:rPr>
        <w:t>futures studies</w:t>
      </w:r>
      <w:r w:rsidRPr="00E63A02">
        <w:rPr>
          <w:sz w:val="16"/>
          <w:szCs w:val="16"/>
        </w:rPr>
        <w:t xml:space="preserve">,” defined by Wendell Bell as “a transdisciplinary, unifying social science” that aims “to discover or invent, </w:t>
      </w:r>
      <w:r w:rsidRPr="00E63A02">
        <w:rPr>
          <w:rStyle w:val="StyleUnderline"/>
        </w:rPr>
        <w:t>examine and evaluate, and propose possible, probable, and preferable futures</w:t>
      </w:r>
      <w:r w:rsidRPr="00E63A02">
        <w:rPr>
          <w:sz w:val="16"/>
          <w:szCs w:val="16"/>
        </w:rPr>
        <w:t xml:space="preserve">.”2 Far from detached observations of the historical process, exercises in futures studies—as Silke Beck and Martin Mahony argue—are inherently political: </w:t>
      </w:r>
      <w:r w:rsidRPr="00E63A02">
        <w:rPr>
          <w:rStyle w:val="Boxes"/>
          <w:rFonts w:ascii="Calibri" w:hAnsi="Calibri"/>
          <w:highlight w:val="cyan"/>
        </w:rPr>
        <w:t>future scenarios</w:t>
      </w:r>
      <w:r w:rsidRPr="00E63A02">
        <w:rPr>
          <w:sz w:val="16"/>
          <w:szCs w:val="16"/>
        </w:rPr>
        <w:t xml:space="preserve"> </w:t>
      </w:r>
      <w:r w:rsidRPr="00E63A02">
        <w:rPr>
          <w:rStyle w:val="StyleUnderline"/>
        </w:rPr>
        <w:t xml:space="preserve">“do not just represent possible futures, but also </w:t>
      </w:r>
      <w:r w:rsidRPr="00E63A02">
        <w:rPr>
          <w:rStyle w:val="StyleUnderline"/>
          <w:highlight w:val="cyan"/>
        </w:rPr>
        <w:t>help</w:t>
      </w:r>
      <w:r w:rsidRPr="00E63A02">
        <w:rPr>
          <w:rStyle w:val="StyleUnderline"/>
        </w:rPr>
        <w:t xml:space="preserve"> to </w:t>
      </w:r>
      <w:r w:rsidRPr="00E63A02">
        <w:rPr>
          <w:rStyle w:val="StyleUnderline"/>
          <w:highlight w:val="cyan"/>
        </w:rPr>
        <w:t>bring certain futures into being</w:t>
      </w:r>
      <w:r w:rsidRPr="00E63A02">
        <w:rPr>
          <w:sz w:val="16"/>
          <w:szCs w:val="16"/>
        </w:rPr>
        <w:t xml:space="preserve">,” for instance, by shaping the cognitive-affective dispositions of political actors; constraining or widening the range of imagined possible futures; motivating efforts to ward off futures perceived as undesirable; and/or </w:t>
      </w:r>
      <w:r w:rsidRPr="00E63A02">
        <w:rPr>
          <w:rStyle w:val="Boxes"/>
          <w:rFonts w:ascii="Calibri" w:hAnsi="Calibri"/>
          <w:highlight w:val="cyan"/>
        </w:rPr>
        <w:t>inspiring</w:t>
      </w:r>
      <w:r w:rsidRPr="00E63A02">
        <w:rPr>
          <w:sz w:val="16"/>
          <w:szCs w:val="16"/>
        </w:rPr>
        <w:t xml:space="preserve"> </w:t>
      </w:r>
      <w:r w:rsidRPr="00E63A02">
        <w:rPr>
          <w:rStyle w:val="StyleUnderline"/>
          <w:highlight w:val="cyan"/>
        </w:rPr>
        <w:t>new activist, policy</w:t>
      </w:r>
      <w:r w:rsidRPr="00E63A02">
        <w:rPr>
          <w:rStyle w:val="StyleUnderline"/>
          <w:u w:val="none"/>
        </w:rPr>
        <w:t>,</w:t>
      </w:r>
      <w:r w:rsidRPr="00E63A02">
        <w:rPr>
          <w:sz w:val="16"/>
          <w:szCs w:val="16"/>
        </w:rPr>
        <w:t xml:space="preserve"> or </w:t>
      </w:r>
      <w:r w:rsidRPr="00E63A02">
        <w:rPr>
          <w:rStyle w:val="StyleUnderline"/>
          <w:highlight w:val="cyan"/>
        </w:rPr>
        <w:t>investment strategies</w:t>
      </w:r>
      <w:r w:rsidRPr="00E63A02">
        <w:rPr>
          <w:sz w:val="16"/>
          <w:szCs w:val="16"/>
        </w:rPr>
        <w:t xml:space="preserve"> </w:t>
      </w:r>
      <w:r w:rsidRPr="00E63A02">
        <w:rPr>
          <w:rStyle w:val="StyleUnderline"/>
          <w:highlight w:val="cyan"/>
        </w:rPr>
        <w:t xml:space="preserve">to bring </w:t>
      </w:r>
      <w:r w:rsidRPr="00E63A02">
        <w:rPr>
          <w:rStyle w:val="Boxes"/>
          <w:rFonts w:ascii="Calibri" w:hAnsi="Calibri"/>
          <w:highlight w:val="cyan"/>
        </w:rPr>
        <w:t>desired futures</w:t>
      </w:r>
      <w:r w:rsidRPr="00E63A02">
        <w:rPr>
          <w:rStyle w:val="StyleUnderline"/>
          <w:highlight w:val="cyan"/>
        </w:rPr>
        <w:t xml:space="preserve"> into being</w:t>
      </w:r>
      <w:r w:rsidRPr="00E63A02">
        <w:rPr>
          <w:sz w:val="16"/>
          <w:szCs w:val="16"/>
        </w:rPr>
        <w:t>.3</w:t>
      </w:r>
    </w:p>
    <w:p w14:paraId="181D9108" w14:textId="77777777" w:rsidR="00AA2E64" w:rsidRPr="00E63A02" w:rsidRDefault="00AA2E64" w:rsidP="00AA2E64">
      <w:pPr>
        <w:pStyle w:val="Heading4"/>
        <w:rPr>
          <w:rFonts w:cs="Calibri"/>
        </w:rPr>
      </w:pPr>
      <w:r w:rsidRPr="00E63A02">
        <w:rPr>
          <w:rFonts w:cs="Calibri"/>
        </w:rPr>
        <w:t>Anticapitalist education is good.</w:t>
      </w:r>
    </w:p>
    <w:p w14:paraId="41519CF9" w14:textId="77777777" w:rsidR="00AA2E64" w:rsidRPr="00E63A02" w:rsidRDefault="00AA2E64" w:rsidP="00AA2E64">
      <w:pPr>
        <w:rPr>
          <w:rStyle w:val="Style13ptBold"/>
          <w:b w:val="0"/>
          <w:bCs w:val="0"/>
        </w:rPr>
      </w:pPr>
      <w:r w:rsidRPr="00E63A02">
        <w:rPr>
          <w:rStyle w:val="Style13ptBold"/>
        </w:rPr>
        <w:t>Boyd ’23</w:t>
      </w:r>
      <w:r w:rsidRPr="00E63A02">
        <w:t xml:space="preserve"> [Ryan; October 5; faculty of the University of Southern California’s Writing Program; Los Angeles Review of Books, “Is It Possible to Teach Anti-Capitalism? On James Rushing Daniel’s ‘Toward an Anti-Capitalist Composition’”, https://lareviewofbooks.org/article/is-it-possible-to-teach-anti-capitalism-on-james-rushing-daniels-toward-an-anti-capitalist-composition/] samar</w:t>
      </w:r>
    </w:p>
    <w:p w14:paraId="72FFD7B8" w14:textId="77777777" w:rsidR="00AA2E64" w:rsidRPr="00E63A02" w:rsidRDefault="00AA2E64" w:rsidP="00AA2E64">
      <w:pPr>
        <w:rPr>
          <w:sz w:val="16"/>
        </w:rPr>
      </w:pPr>
      <w:r w:rsidRPr="00E63A02">
        <w:rPr>
          <w:sz w:val="16"/>
        </w:rPr>
        <w:t>For Daniel, it is not a question of students swearing their allegiance to Karl Marx. Teaching anti-capitalism is not about blunt indoctrination or straightforward information transfer. (This wouldn’t work anyway, as students are critical beings just like their teachers.) No: What Daniel advocates for instead is an alternative pedagogy—</w:t>
      </w:r>
      <w:r w:rsidRPr="00E63A02">
        <w:rPr>
          <w:rStyle w:val="StyleUnderline"/>
        </w:rPr>
        <w:t xml:space="preserve">a </w:t>
      </w:r>
      <w:r w:rsidRPr="00E63A02">
        <w:rPr>
          <w:rStyle w:val="Emphasis"/>
        </w:rPr>
        <w:t>teaching</w:t>
      </w:r>
      <w:r w:rsidRPr="00E63A02">
        <w:rPr>
          <w:rStyle w:val="StyleUnderline"/>
        </w:rPr>
        <w:t xml:space="preserve"> structure </w:t>
      </w:r>
      <w:r w:rsidRPr="00E63A02">
        <w:rPr>
          <w:rStyle w:val="Emphasis"/>
        </w:rPr>
        <w:t>opposing</w:t>
      </w:r>
      <w:r w:rsidRPr="00E63A02">
        <w:rPr>
          <w:rStyle w:val="StyleUnderline"/>
        </w:rPr>
        <w:t xml:space="preserve"> the </w:t>
      </w:r>
      <w:r w:rsidRPr="00E63A02">
        <w:rPr>
          <w:rStyle w:val="Emphasis"/>
        </w:rPr>
        <w:t>capitalistic logic</w:t>
      </w:r>
      <w:r w:rsidRPr="00E63A02">
        <w:rPr>
          <w:rStyle w:val="StyleUnderline"/>
        </w:rPr>
        <w:t xml:space="preserve"> that society should be organized around profit-seeking, consumption-addled individuality</w:t>
      </w:r>
      <w:r w:rsidRPr="00E63A02">
        <w:rPr>
          <w:sz w:val="16"/>
        </w:rPr>
        <w:t xml:space="preserve">. This form of teaching </w:t>
      </w:r>
      <w:r w:rsidRPr="00E63A02">
        <w:rPr>
          <w:rStyle w:val="StyleUnderline"/>
        </w:rPr>
        <w:t xml:space="preserve">offers a </w:t>
      </w:r>
      <w:r w:rsidRPr="00E63A02">
        <w:rPr>
          <w:rStyle w:val="Emphasis"/>
        </w:rPr>
        <w:t>socialized approach</w:t>
      </w:r>
      <w:r w:rsidRPr="00E63A02">
        <w:rPr>
          <w:sz w:val="16"/>
        </w:rPr>
        <w:t xml:space="preserve"> to interrogating things like debt, employment, and the digital platforms in which all writing is now entangled. It designates the writing classroom as a place for people to think together, in which their “collective labor [is] organized as the critique of capitalism, rather than its fulfillment.”</w:t>
      </w:r>
    </w:p>
    <w:p w14:paraId="5C0390D3" w14:textId="77777777" w:rsidR="00AA2E64" w:rsidRPr="00E63A02" w:rsidRDefault="00AA2E64" w:rsidP="00AA2E64">
      <w:pPr>
        <w:rPr>
          <w:sz w:val="16"/>
        </w:rPr>
      </w:pPr>
      <w:r w:rsidRPr="00E63A02">
        <w:rPr>
          <w:sz w:val="16"/>
        </w:rPr>
        <w:t>Writes Daniel: “</w:t>
      </w:r>
      <w:r w:rsidRPr="00E63A02">
        <w:rPr>
          <w:rStyle w:val="Emphasis"/>
        </w:rPr>
        <w:t>[A]nticapitalist action</w:t>
      </w:r>
      <w:r w:rsidRPr="00E63A02">
        <w:rPr>
          <w:rStyle w:val="StyleUnderline"/>
        </w:rPr>
        <w:t xml:space="preserve"> [is] a site of vital </w:t>
      </w:r>
      <w:r w:rsidRPr="00E63A02">
        <w:rPr>
          <w:rStyle w:val="Emphasis"/>
        </w:rPr>
        <w:t>togetherness</w:t>
      </w:r>
      <w:r w:rsidRPr="00E63A02">
        <w:rPr>
          <w:sz w:val="16"/>
        </w:rPr>
        <w:t xml:space="preserve">.” Of this, he contends, </w:t>
      </w:r>
      <w:r w:rsidRPr="00E63A02">
        <w:rPr>
          <w:rStyle w:val="StyleUnderline"/>
        </w:rPr>
        <w:t>the classroom can be a primary</w:t>
      </w:r>
      <w:r w:rsidRPr="00E63A02">
        <w:rPr>
          <w:sz w:val="16"/>
        </w:rPr>
        <w:t xml:space="preserve"> instance—a </w:t>
      </w:r>
      <w:r w:rsidRPr="00E63A02">
        <w:rPr>
          <w:rStyle w:val="Emphasis"/>
        </w:rPr>
        <w:t>site</w:t>
      </w:r>
      <w:r w:rsidRPr="00E63A02">
        <w:rPr>
          <w:rStyle w:val="StyleUnderline"/>
        </w:rPr>
        <w:t xml:space="preserve"> of </w:t>
      </w:r>
      <w:r w:rsidRPr="00E63A02">
        <w:rPr>
          <w:rStyle w:val="Emphasis"/>
        </w:rPr>
        <w:t>resistance</w:t>
      </w:r>
      <w:r w:rsidRPr="00E63A02">
        <w:rPr>
          <w:sz w:val="16"/>
        </w:rPr>
        <w:t xml:space="preserve"> against the isolating, competitive logic of capitalism. There, </w:t>
      </w:r>
      <w:r w:rsidRPr="00E63A02">
        <w:rPr>
          <w:rStyle w:val="StyleUnderline"/>
        </w:rPr>
        <w:t xml:space="preserve">students might work </w:t>
      </w:r>
      <w:r w:rsidRPr="00E63A02">
        <w:rPr>
          <w:rStyle w:val="Emphasis"/>
        </w:rPr>
        <w:t>together</w:t>
      </w:r>
      <w:r w:rsidRPr="00E63A02">
        <w:rPr>
          <w:rStyle w:val="StyleUnderline"/>
        </w:rPr>
        <w:t xml:space="preserve"> to build </w:t>
      </w:r>
      <w:r w:rsidRPr="00E63A02">
        <w:rPr>
          <w:rStyle w:val="Emphasis"/>
        </w:rPr>
        <w:t>knowledge</w:t>
      </w:r>
      <w:r w:rsidRPr="00E63A02">
        <w:rPr>
          <w:rStyle w:val="StyleUnderline"/>
        </w:rPr>
        <w:t xml:space="preserve"> and communicative </w:t>
      </w:r>
      <w:r w:rsidRPr="00E63A02">
        <w:rPr>
          <w:rStyle w:val="Emphasis"/>
        </w:rPr>
        <w:t>capacity</w:t>
      </w:r>
      <w:r w:rsidRPr="00E63A02">
        <w:rPr>
          <w:rStyle w:val="StyleUnderline"/>
        </w:rPr>
        <w:t xml:space="preserve"> independent of profit</w:t>
      </w:r>
      <w:r w:rsidRPr="00E63A02">
        <w:rPr>
          <w:sz w:val="16"/>
        </w:rPr>
        <w:t xml:space="preserve">, cutthroat </w:t>
      </w:r>
      <w:r w:rsidRPr="00E63A02">
        <w:rPr>
          <w:rStyle w:val="StyleUnderline"/>
        </w:rPr>
        <w:t>anxiety</w:t>
      </w:r>
      <w:r w:rsidRPr="00E63A02">
        <w:rPr>
          <w:sz w:val="16"/>
        </w:rPr>
        <w:t xml:space="preserve">, </w:t>
      </w:r>
      <w:r w:rsidRPr="00E63A02">
        <w:rPr>
          <w:rStyle w:val="StyleUnderline"/>
        </w:rPr>
        <w:t>or</w:t>
      </w:r>
      <w:r w:rsidRPr="00E63A02">
        <w:rPr>
          <w:sz w:val="16"/>
        </w:rPr>
        <w:t xml:space="preserve"> selfish </w:t>
      </w:r>
      <w:r w:rsidRPr="00E63A02">
        <w:rPr>
          <w:rStyle w:val="StyleUnderline"/>
        </w:rPr>
        <w:t>pleasure</w:t>
      </w:r>
      <w:r w:rsidRPr="00E63A02">
        <w:rPr>
          <w:sz w:val="16"/>
        </w:rPr>
        <w:t>. Hidden inside the mass of the contemporary techno-imperial university is something precious and profoundly worth preserving.</w:t>
      </w:r>
    </w:p>
    <w:p w14:paraId="0FD7C68C" w14:textId="77777777" w:rsidR="00AA2E64" w:rsidRPr="00E63A02" w:rsidRDefault="00AA2E64" w:rsidP="00AA2E64">
      <w:pPr>
        <w:rPr>
          <w:sz w:val="16"/>
        </w:rPr>
      </w:pPr>
      <w:r w:rsidRPr="00E63A02">
        <w:rPr>
          <w:sz w:val="16"/>
        </w:rPr>
        <w:t xml:space="preserve">Students know that the world is in crisis. </w:t>
      </w:r>
      <w:r w:rsidRPr="00E63A02">
        <w:rPr>
          <w:rStyle w:val="StyleUnderline"/>
        </w:rPr>
        <w:t xml:space="preserve">They </w:t>
      </w:r>
      <w:r w:rsidRPr="00E63A02">
        <w:rPr>
          <w:rStyle w:val="Emphasis"/>
        </w:rPr>
        <w:t>stare</w:t>
      </w:r>
      <w:r w:rsidRPr="00E63A02">
        <w:rPr>
          <w:rStyle w:val="StyleUnderline"/>
        </w:rPr>
        <w:t xml:space="preserve"> at misery-producing </w:t>
      </w:r>
      <w:r w:rsidRPr="00E63A02">
        <w:rPr>
          <w:rStyle w:val="Emphasis"/>
        </w:rPr>
        <w:t>screens</w:t>
      </w:r>
      <w:r w:rsidRPr="00E63A02">
        <w:rPr>
          <w:rStyle w:val="StyleUnderline"/>
        </w:rPr>
        <w:t xml:space="preserve"> and </w:t>
      </w:r>
      <w:r w:rsidRPr="00E63A02">
        <w:rPr>
          <w:rStyle w:val="Emphasis"/>
        </w:rPr>
        <w:t>recognize</w:t>
      </w:r>
      <w:r w:rsidRPr="00E63A02">
        <w:rPr>
          <w:rStyle w:val="StyleUnderline"/>
        </w:rPr>
        <w:t xml:space="preserve"> that the </w:t>
      </w:r>
      <w:r w:rsidRPr="00E63A02">
        <w:rPr>
          <w:rStyle w:val="Emphasis"/>
        </w:rPr>
        <w:t>planet</w:t>
      </w:r>
      <w:r w:rsidRPr="00E63A02">
        <w:rPr>
          <w:rStyle w:val="StyleUnderline"/>
        </w:rPr>
        <w:t xml:space="preserve"> is </w:t>
      </w:r>
      <w:r w:rsidRPr="00E63A02">
        <w:rPr>
          <w:rStyle w:val="Emphasis"/>
        </w:rPr>
        <w:t>cooked</w:t>
      </w:r>
      <w:r w:rsidRPr="00E63A02">
        <w:rPr>
          <w:sz w:val="16"/>
        </w:rPr>
        <w:t xml:space="preserve"> for the benefit of an obscene minority; they lived through a pandemic. Many already sense that, as Daniel (following a mass of scholarship) puts it, “</w:t>
      </w:r>
      <w:r w:rsidRPr="00E63A02">
        <w:rPr>
          <w:rStyle w:val="StyleUnderline"/>
        </w:rPr>
        <w:t>capitalism plays a crucial role in deepening and sustaining virtually all other crises and inequities</w:t>
      </w:r>
      <w:r w:rsidRPr="00E63A02">
        <w:rPr>
          <w:sz w:val="16"/>
        </w:rPr>
        <w:t>”—even if they haven’t yet read Ruth Wilson Gilmore, Angela Davis, Walter Rodney, Keeanga-Yamahtta Taylor, Robin D. G. Kelley, or Cedric Robinson, scholars who have demonstrated how capitalism supercharges racism, misogyny, queerphobia, state violence, and ecological disaster.</w:t>
      </w:r>
    </w:p>
    <w:p w14:paraId="63E89ECE" w14:textId="77777777" w:rsidR="00AA2E64" w:rsidRPr="00E63A02" w:rsidRDefault="00AA2E64" w:rsidP="00AA2E64">
      <w:pPr>
        <w:rPr>
          <w:sz w:val="16"/>
        </w:rPr>
      </w:pPr>
      <w:r w:rsidRPr="00E63A02">
        <w:rPr>
          <w:sz w:val="16"/>
        </w:rPr>
        <w:t xml:space="preserve">The feeling is there. </w:t>
      </w:r>
      <w:r w:rsidRPr="00E63A02">
        <w:rPr>
          <w:rStyle w:val="Emphasis"/>
        </w:rPr>
        <w:t>Students</w:t>
      </w:r>
      <w:r w:rsidRPr="00E63A02">
        <w:rPr>
          <w:rStyle w:val="StyleUnderline"/>
        </w:rPr>
        <w:t xml:space="preserve"> just need a </w:t>
      </w:r>
      <w:r w:rsidRPr="00E63A02">
        <w:rPr>
          <w:rStyle w:val="Emphasis"/>
        </w:rPr>
        <w:t>critical language</w:t>
      </w:r>
      <w:r w:rsidRPr="00E63A02">
        <w:rPr>
          <w:rStyle w:val="StyleUnderline"/>
        </w:rPr>
        <w:t xml:space="preserve"> for it</w:t>
      </w:r>
      <w:r w:rsidRPr="00E63A02">
        <w:rPr>
          <w:sz w:val="16"/>
        </w:rPr>
        <w:t>—</w:t>
      </w:r>
      <w:r w:rsidRPr="00E63A02">
        <w:rPr>
          <w:rStyle w:val="StyleUnderline"/>
        </w:rPr>
        <w:t xml:space="preserve">an anti-capitalist one that composition classrooms can </w:t>
      </w:r>
      <w:r w:rsidRPr="00E63A02">
        <w:rPr>
          <w:rStyle w:val="Emphasis"/>
        </w:rPr>
        <w:t>nourish</w:t>
      </w:r>
      <w:r w:rsidRPr="00E63A02">
        <w:rPr>
          <w:rStyle w:val="StyleUnderline"/>
        </w:rPr>
        <w:t xml:space="preserve"> at the level of both </w:t>
      </w:r>
      <w:r w:rsidRPr="00E63A02">
        <w:rPr>
          <w:rStyle w:val="Emphasis"/>
        </w:rPr>
        <w:t>pedagogical form</w:t>
      </w:r>
      <w:r w:rsidRPr="00E63A02">
        <w:rPr>
          <w:rStyle w:val="StyleUnderline"/>
        </w:rPr>
        <w:t xml:space="preserve"> and thematic </w:t>
      </w:r>
      <w:r w:rsidRPr="00E63A02">
        <w:rPr>
          <w:rStyle w:val="Emphasis"/>
        </w:rPr>
        <w:t>content</w:t>
      </w:r>
      <w:r w:rsidRPr="00E63A02">
        <w:rPr>
          <w:sz w:val="16"/>
        </w:rPr>
        <w:t>. This need is, in turn, linked to campus labor struggles and the battle for a democratic university, which is happening right now in places like Florida (where Governor Ron DeSantis’s henchmen continue to dismantle the state’s public schools) and West Virginia, the site of E. Gordon Gee’s wrecking campaign.</w:t>
      </w:r>
    </w:p>
    <w:p w14:paraId="6E213CA5" w14:textId="77777777" w:rsidR="00AA2E64" w:rsidRPr="00E63A02" w:rsidRDefault="00AA2E64" w:rsidP="00AA2E64">
      <w:pPr>
        <w:rPr>
          <w:sz w:val="16"/>
        </w:rPr>
      </w:pPr>
      <w:r w:rsidRPr="00E63A02">
        <w:rPr>
          <w:sz w:val="16"/>
        </w:rPr>
        <w:t xml:space="preserve">For Daniel, a lively classroom models a larger “democratization of the university.” This is risky pedagogy: many higher education institutions run firmly on what Henry Heller, in The Capitalist University: The Transformations of Higher Education in the United States Since 1945 (2016), calls “academic capitalism”: </w:t>
      </w:r>
      <w:r w:rsidRPr="00E63A02">
        <w:rPr>
          <w:rStyle w:val="StyleUnderline"/>
        </w:rPr>
        <w:t xml:space="preserve">a </w:t>
      </w:r>
      <w:r w:rsidRPr="00E63A02">
        <w:rPr>
          <w:rStyle w:val="Emphasis"/>
        </w:rPr>
        <w:t>corporate model</w:t>
      </w:r>
      <w:r w:rsidRPr="00E63A02">
        <w:rPr>
          <w:rStyle w:val="StyleUnderline"/>
        </w:rPr>
        <w:t xml:space="preserve"> where powerful </w:t>
      </w:r>
      <w:r w:rsidRPr="00E63A02">
        <w:rPr>
          <w:rStyle w:val="Emphasis"/>
        </w:rPr>
        <w:t>managers control</w:t>
      </w:r>
      <w:r w:rsidRPr="00E63A02">
        <w:rPr>
          <w:rStyle w:val="StyleUnderline"/>
        </w:rPr>
        <w:t xml:space="preserve"> all planning</w:t>
      </w:r>
      <w:r w:rsidRPr="00E63A02">
        <w:rPr>
          <w:sz w:val="16"/>
        </w:rPr>
        <w:t xml:space="preserve">, where labor is crushed, </w:t>
      </w:r>
      <w:r w:rsidRPr="00E63A02">
        <w:rPr>
          <w:rStyle w:val="StyleUnderline"/>
        </w:rPr>
        <w:t>and where students are loaded down with debt</w:t>
      </w:r>
      <w:r w:rsidRPr="00E63A02">
        <w:rPr>
          <w:sz w:val="16"/>
        </w:rPr>
        <w:t xml:space="preserve"> by design. Many Americans would be surprised to learn that leftist professors don’t wield much power in academia. The real heavyweights are what Daniel calls “the vast body of typically conservative financial stakeholders including donors, trustees, partner universities, foreign nations, and corporations.” Rather than top-down bureaucracies devoted to capital extraction and prestige accumulation, Daniel contends for “a more collective space where those who are coactive in the operation of the university and the production and dissemination of knowledge are substantively involved in the governance of the institution.” </w:t>
      </w:r>
      <w:r w:rsidRPr="00E63A02">
        <w:rPr>
          <w:rStyle w:val="StyleUnderline"/>
        </w:rPr>
        <w:t xml:space="preserve">Within </w:t>
      </w:r>
      <w:r w:rsidRPr="00E63A02">
        <w:rPr>
          <w:rStyle w:val="Emphasis"/>
        </w:rPr>
        <w:t>classrooms</w:t>
      </w:r>
      <w:r w:rsidRPr="00E63A02">
        <w:rPr>
          <w:rStyle w:val="StyleUnderline"/>
        </w:rPr>
        <w:t xml:space="preserve"> themselves</w:t>
      </w:r>
      <w:r w:rsidRPr="00E63A02">
        <w:rPr>
          <w:sz w:val="16"/>
        </w:rPr>
        <w:t xml:space="preserve">, he advocates for </w:t>
      </w:r>
      <w:r w:rsidRPr="00E63A02">
        <w:rPr>
          <w:rStyle w:val="StyleUnderline"/>
        </w:rPr>
        <w:t xml:space="preserve">composition </w:t>
      </w:r>
      <w:r w:rsidRPr="00E63A02">
        <w:rPr>
          <w:rStyle w:val="Emphasis"/>
        </w:rPr>
        <w:t>seminars</w:t>
      </w:r>
      <w:r w:rsidRPr="00E63A02">
        <w:rPr>
          <w:sz w:val="16"/>
        </w:rPr>
        <w:t>—</w:t>
      </w:r>
      <w:r w:rsidRPr="00E63A02">
        <w:rPr>
          <w:rStyle w:val="StyleUnderline"/>
        </w:rPr>
        <w:t xml:space="preserve">a common </w:t>
      </w:r>
      <w:r w:rsidRPr="00E63A02">
        <w:rPr>
          <w:rStyle w:val="Emphasis"/>
        </w:rPr>
        <w:t>ground</w:t>
      </w:r>
      <w:r w:rsidRPr="00E63A02">
        <w:rPr>
          <w:rStyle w:val="StyleUnderline"/>
        </w:rPr>
        <w:t xml:space="preserve"> for </w:t>
      </w:r>
      <w:r w:rsidRPr="00E63A02">
        <w:rPr>
          <w:rStyle w:val="Emphasis"/>
        </w:rPr>
        <w:t>subjectivities</w:t>
      </w:r>
      <w:r w:rsidRPr="00E63A02">
        <w:rPr>
          <w:rStyle w:val="StyleUnderline"/>
        </w:rPr>
        <w:t xml:space="preserve"> that don’t flatten students’ and instructors’ </w:t>
      </w:r>
      <w:r w:rsidRPr="00E63A02">
        <w:rPr>
          <w:rStyle w:val="Emphasis"/>
        </w:rPr>
        <w:t>individual differences</w:t>
      </w:r>
      <w:r w:rsidRPr="00E63A02">
        <w:rPr>
          <w:sz w:val="16"/>
        </w:rPr>
        <w:t>, spaces where intellectual work is intrinsically worthwhile and collaborative.</w:t>
      </w:r>
    </w:p>
    <w:p w14:paraId="0C2070CB" w14:textId="77777777" w:rsidR="00AA2E64" w:rsidRPr="00E63A02" w:rsidRDefault="00AA2E64" w:rsidP="00AA2E64">
      <w:pPr>
        <w:pStyle w:val="Heading3"/>
        <w:rPr>
          <w:rFonts w:cs="Calibri"/>
        </w:rPr>
      </w:pPr>
      <w:r w:rsidRPr="00E63A02">
        <w:rPr>
          <w:rFonts w:cs="Calibri"/>
        </w:rPr>
        <w:t>Framework---Fiat K---2NC</w:t>
      </w:r>
    </w:p>
    <w:p w14:paraId="5393D01F" w14:textId="77777777" w:rsidR="00AA2E64" w:rsidRPr="00E63A02" w:rsidRDefault="00AA2E64" w:rsidP="00AA2E64">
      <w:pPr>
        <w:pStyle w:val="Heading4"/>
        <w:rPr>
          <w:rFonts w:cs="Calibri"/>
        </w:rPr>
      </w:pPr>
      <w:r w:rsidRPr="00E63A02">
        <w:rPr>
          <w:rFonts w:cs="Calibri"/>
        </w:rPr>
        <w:t xml:space="preserve">Debates about </w:t>
      </w:r>
      <w:r w:rsidRPr="00E63A02">
        <w:rPr>
          <w:rFonts w:cs="Calibri"/>
          <w:u w:val="single"/>
        </w:rPr>
        <w:t>legal consequences</w:t>
      </w:r>
      <w:r w:rsidRPr="00E63A02">
        <w:rPr>
          <w:rFonts w:cs="Calibri"/>
        </w:rPr>
        <w:t xml:space="preserve"> are ‘false consciousness’ that </w:t>
      </w:r>
      <w:r w:rsidRPr="00E63A02">
        <w:rPr>
          <w:rFonts w:cs="Calibri"/>
          <w:u w:val="single"/>
        </w:rPr>
        <w:t>alienate</w:t>
      </w:r>
      <w:r w:rsidRPr="00E63A02">
        <w:rPr>
          <w:rFonts w:cs="Calibri"/>
        </w:rPr>
        <w:t xml:space="preserve"> us from our labor. </w:t>
      </w:r>
    </w:p>
    <w:p w14:paraId="68A40DD3" w14:textId="77777777" w:rsidR="00AA2E64" w:rsidRPr="00E63A02" w:rsidRDefault="00AA2E64" w:rsidP="00AA2E64">
      <w:r w:rsidRPr="00E63A02">
        <w:rPr>
          <w:b/>
          <w:bCs/>
          <w:sz w:val="26"/>
          <w:szCs w:val="26"/>
        </w:rPr>
        <w:t>Herrine ’20</w:t>
      </w:r>
      <w:r w:rsidRPr="00E63A02">
        <w:t xml:space="preserve"> [Luke; Assistant Professor of Law at the University of Alabama and former Managing Editor of the LPE Blog; “A Tribute to David Graeber.”; LPE Project; 14 Sept. 2020; lpeproject.org/blog/david-graeber-tribute/.]//neev</w:t>
      </w:r>
    </w:p>
    <w:p w14:paraId="78B34C50" w14:textId="77777777" w:rsidR="00AA2E64" w:rsidRPr="00E63A02" w:rsidRDefault="00AA2E64" w:rsidP="00AA2E64">
      <w:pPr>
        <w:rPr>
          <w:color w:val="000000" w:themeColor="text1"/>
          <w:sz w:val="16"/>
          <w:szCs w:val="16"/>
        </w:rPr>
      </w:pPr>
      <w:r w:rsidRPr="00E63A02">
        <w:rPr>
          <w:color w:val="000000" w:themeColor="text1"/>
          <w:sz w:val="16"/>
          <w:szCs w:val="16"/>
        </w:rPr>
        <w:t xml:space="preserve">The piece I link there is called </w:t>
      </w:r>
      <w:r w:rsidRPr="00E63A02">
        <w:rPr>
          <w:rStyle w:val="StyleUnderline"/>
        </w:rPr>
        <w:t>“Fetishism as Social Creativity”</w:t>
      </w:r>
      <w:r w:rsidRPr="00E63A02">
        <w:rPr>
          <w:color w:val="000000" w:themeColor="text1"/>
          <w:sz w:val="16"/>
          <w:szCs w:val="16"/>
        </w:rPr>
        <w:t xml:space="preserve">. In it, Graeber draws from anthropological and philological research on the origins of the term “fetish” to explore the </w:t>
      </w:r>
      <w:r w:rsidRPr="00E63A02">
        <w:rPr>
          <w:rStyle w:val="Boxes"/>
          <w:rFonts w:ascii="Calibri" w:hAnsi="Calibri"/>
          <w:color w:val="000000" w:themeColor="text1"/>
          <w:highlight w:val="cyan"/>
        </w:rPr>
        <w:t>paradox</w:t>
      </w:r>
      <w:r w:rsidRPr="00E63A02">
        <w:rPr>
          <w:color w:val="000000" w:themeColor="text1"/>
          <w:sz w:val="16"/>
          <w:szCs w:val="16"/>
        </w:rPr>
        <w:t xml:space="preserve"> of social creativity: that “</w:t>
      </w:r>
      <w:r w:rsidRPr="00E63A02">
        <w:rPr>
          <w:rStyle w:val="StyleUnderline"/>
          <w:color w:val="000000" w:themeColor="text1"/>
          <w:highlight w:val="cyan"/>
        </w:rPr>
        <w:t>human</w:t>
      </w:r>
      <w:r w:rsidRPr="00E63A02">
        <w:rPr>
          <w:color w:val="000000" w:themeColor="text1"/>
          <w:sz w:val="16"/>
          <w:szCs w:val="16"/>
        </w:rPr>
        <w:t xml:space="preserve"> beings do create new social and </w:t>
      </w:r>
      <w:r w:rsidRPr="00E63A02">
        <w:rPr>
          <w:rStyle w:val="StyleUnderline"/>
          <w:color w:val="000000" w:themeColor="text1"/>
          <w:highlight w:val="cyan"/>
        </w:rPr>
        <w:t>cultural forms</w:t>
      </w:r>
      <w:r w:rsidRPr="00E63A02">
        <w:rPr>
          <w:color w:val="000000" w:themeColor="text1"/>
          <w:sz w:val="16"/>
          <w:szCs w:val="16"/>
        </w:rPr>
        <w:t xml:space="preserve"> all the time” but that, when they do so, it is nearly </w:t>
      </w:r>
      <w:r w:rsidRPr="00E63A02">
        <w:rPr>
          <w:rStyle w:val="Boxes"/>
          <w:rFonts w:ascii="Calibri" w:hAnsi="Calibri"/>
          <w:color w:val="000000" w:themeColor="text1"/>
          <w:highlight w:val="cyan"/>
        </w:rPr>
        <w:t>always to serve goals</w:t>
      </w:r>
      <w:r w:rsidRPr="00E63A02">
        <w:rPr>
          <w:color w:val="000000" w:themeColor="text1"/>
          <w:sz w:val="16"/>
          <w:szCs w:val="16"/>
        </w:rPr>
        <w:t xml:space="preserve"> that have “come to be </w:t>
      </w:r>
      <w:r w:rsidRPr="00E63A02">
        <w:rPr>
          <w:rStyle w:val="StyleUnderline"/>
          <w:color w:val="000000" w:themeColor="text1"/>
          <w:highlight w:val="cyan"/>
        </w:rPr>
        <w:t>formed through</w:t>
      </w:r>
      <w:r w:rsidRPr="00E63A02">
        <w:rPr>
          <w:color w:val="000000" w:themeColor="text1"/>
          <w:sz w:val="16"/>
          <w:szCs w:val="16"/>
        </w:rPr>
        <w:t xml:space="preserve"> the very </w:t>
      </w:r>
      <w:r w:rsidRPr="00E63A02">
        <w:rPr>
          <w:rStyle w:val="StyleUnderline"/>
          <w:color w:val="000000" w:themeColor="text1"/>
          <w:highlight w:val="cyan"/>
        </w:rPr>
        <w:t>institutions they</w:t>
      </w:r>
      <w:r w:rsidRPr="00E63A02">
        <w:rPr>
          <w:color w:val="000000" w:themeColor="text1"/>
          <w:sz w:val="16"/>
          <w:szCs w:val="16"/>
        </w:rPr>
        <w:t xml:space="preserve"> [and </w:t>
      </w:r>
      <w:r w:rsidRPr="00E63A02">
        <w:rPr>
          <w:rStyle w:val="StyleUnderline"/>
        </w:rPr>
        <w:t>previous generations of humans</w:t>
      </w:r>
      <w:r w:rsidRPr="00E63A02">
        <w:rPr>
          <w:color w:val="000000" w:themeColor="text1"/>
          <w:sz w:val="16"/>
          <w:szCs w:val="16"/>
        </w:rPr>
        <w:t xml:space="preserve">] </w:t>
      </w:r>
      <w:r w:rsidRPr="00E63A02">
        <w:rPr>
          <w:rStyle w:val="StyleUnderline"/>
          <w:color w:val="000000" w:themeColor="text1"/>
          <w:highlight w:val="cyan"/>
        </w:rPr>
        <w:t>create</w:t>
      </w:r>
      <w:r w:rsidRPr="00E63A02">
        <w:rPr>
          <w:color w:val="000000" w:themeColor="text1"/>
          <w:sz w:val="16"/>
          <w:szCs w:val="16"/>
        </w:rPr>
        <w:t>”.</w:t>
      </w:r>
    </w:p>
    <w:p w14:paraId="11839226" w14:textId="77777777" w:rsidR="00AA2E64" w:rsidRPr="00E63A02" w:rsidRDefault="00AA2E64" w:rsidP="00AA2E64">
      <w:pPr>
        <w:rPr>
          <w:color w:val="000000" w:themeColor="text1"/>
          <w:sz w:val="10"/>
          <w:szCs w:val="10"/>
        </w:rPr>
      </w:pPr>
      <w:r w:rsidRPr="00E63A02">
        <w:rPr>
          <w:color w:val="000000" w:themeColor="text1"/>
          <w:sz w:val="10"/>
          <w:szCs w:val="10"/>
        </w:rPr>
        <w:t>What does the former have to do with the latter? Well, “fetish” is a term that can be traced to one of the most important moments in the creation of the modern world: early European encounters with the people on the Gold Coast of Africa. Portuguese merchants encountered the practice, common to several communities on the Guinean coast of Africa, of initiating a social relationship—a marriage, a truce, a business deal—by swearing an oath and invoking the power of some trinket to inflict punishment should the oath be broken. Traders participated in this tradition, labeling it and the objects it employed with the Portuguese word </w:t>
      </w:r>
      <w:r w:rsidRPr="00E63A02">
        <w:rPr>
          <w:rFonts w:eastAsiaTheme="majorEastAsia"/>
          <w:color w:val="000000" w:themeColor="text1"/>
          <w:sz w:val="10"/>
          <w:szCs w:val="10"/>
        </w:rPr>
        <w:t>feitiço</w:t>
      </w:r>
      <w:r w:rsidRPr="00E63A02">
        <w:rPr>
          <w:color w:val="000000" w:themeColor="text1"/>
          <w:sz w:val="10"/>
          <w:szCs w:val="10"/>
        </w:rPr>
        <w:t>. In the pidgin that developed in that polyglot space, </w:t>
      </w:r>
      <w:r w:rsidRPr="00E63A02">
        <w:rPr>
          <w:rFonts w:eastAsiaTheme="majorEastAsia"/>
          <w:color w:val="000000" w:themeColor="text1"/>
          <w:sz w:val="10"/>
          <w:szCs w:val="10"/>
        </w:rPr>
        <w:t>fetisso</w:t>
      </w:r>
      <w:r w:rsidRPr="00E63A02">
        <w:rPr>
          <w:color w:val="000000" w:themeColor="text1"/>
          <w:sz w:val="10"/>
          <w:szCs w:val="10"/>
        </w:rPr>
        <w:t> (then, once the Dutch got involved, </w:t>
      </w:r>
      <w:r w:rsidRPr="00E63A02">
        <w:rPr>
          <w:rFonts w:eastAsiaTheme="majorEastAsia"/>
          <w:color w:val="000000" w:themeColor="text1"/>
          <w:sz w:val="10"/>
          <w:szCs w:val="10"/>
        </w:rPr>
        <w:t>fetiche</w:t>
      </w:r>
      <w:r w:rsidRPr="00E63A02">
        <w:rPr>
          <w:color w:val="000000" w:themeColor="text1"/>
          <w:sz w:val="10"/>
          <w:szCs w:val="10"/>
        </w:rPr>
        <w:t>, </w:t>
      </w:r>
      <w:r w:rsidRPr="00E63A02">
        <w:rPr>
          <w:rFonts w:eastAsiaTheme="majorEastAsia"/>
          <w:color w:val="000000" w:themeColor="text1"/>
          <w:sz w:val="10"/>
          <w:szCs w:val="10"/>
        </w:rPr>
        <w:t>fetich</w:t>
      </w:r>
      <w:r w:rsidRPr="00E63A02">
        <w:rPr>
          <w:color w:val="000000" w:themeColor="text1"/>
          <w:sz w:val="10"/>
          <w:szCs w:val="10"/>
        </w:rPr>
        <w:t>, </w:t>
      </w:r>
      <w:r w:rsidRPr="00E63A02">
        <w:rPr>
          <w:rFonts w:eastAsiaTheme="majorEastAsia"/>
          <w:color w:val="000000" w:themeColor="text1"/>
          <w:sz w:val="10"/>
          <w:szCs w:val="10"/>
        </w:rPr>
        <w:t>fattish</w:t>
      </w:r>
      <w:r w:rsidRPr="00E63A02">
        <w:rPr>
          <w:color w:val="000000" w:themeColor="text1"/>
          <w:sz w:val="10"/>
          <w:szCs w:val="10"/>
        </w:rPr>
        <w:t>, and other iterations towards </w:t>
      </w:r>
      <w:r w:rsidRPr="00E63A02">
        <w:rPr>
          <w:rFonts w:eastAsiaTheme="majorEastAsia"/>
          <w:color w:val="000000" w:themeColor="text1"/>
          <w:sz w:val="10"/>
          <w:szCs w:val="10"/>
        </w:rPr>
        <w:t>fetish</w:t>
      </w:r>
      <w:r w:rsidRPr="00E63A02">
        <w:rPr>
          <w:color w:val="000000" w:themeColor="text1"/>
          <w:sz w:val="10"/>
          <w:szCs w:val="10"/>
        </w:rPr>
        <w:t>) became a shared word and cultural form.</w:t>
      </w:r>
    </w:p>
    <w:p w14:paraId="7F8A83A8" w14:textId="77777777" w:rsidR="00AA2E64" w:rsidRPr="00E63A02" w:rsidRDefault="00AA2E64" w:rsidP="00AA2E64">
      <w:pPr>
        <w:rPr>
          <w:color w:val="000000" w:themeColor="text1"/>
          <w:sz w:val="10"/>
          <w:szCs w:val="10"/>
        </w:rPr>
      </w:pPr>
      <w:r w:rsidRPr="00E63A02">
        <w:rPr>
          <w:color w:val="000000" w:themeColor="text1"/>
          <w:sz w:val="10"/>
          <w:szCs w:val="10"/>
        </w:rPr>
        <w:t>Accounts of these practices captured the imagination of many philosophers back on the European mainland by way of bestselling travelogues. In the eighteenth century, African “fetishism” came to be interpreted as worshipping whatever happened to be nearby, and “fetishism” more generally became a term for superstitious beliefs in the power of material objects. Early theorists of religion, inevitably placing Christianity at the top of their hierarchy, treated “fetishism” as a primitive form of pre-religiosity the practitioners of which failed to distinguish the spiritual from the material domain.</w:t>
      </w:r>
    </w:p>
    <w:p w14:paraId="7FE9CBA6" w14:textId="77777777" w:rsidR="00AA2E64" w:rsidRPr="00E63A02" w:rsidRDefault="00AA2E64" w:rsidP="00AA2E64">
      <w:pPr>
        <w:rPr>
          <w:color w:val="000000" w:themeColor="text1"/>
          <w:sz w:val="10"/>
          <w:szCs w:val="10"/>
        </w:rPr>
      </w:pPr>
      <w:r w:rsidRPr="00E63A02">
        <w:rPr>
          <w:color w:val="000000" w:themeColor="text1"/>
          <w:sz w:val="10"/>
          <w:szCs w:val="10"/>
        </w:rPr>
        <w:t>Yet once centuries of exoticization are dusted off, the African practices of “fetish” should look familiar and should have looked familiar to the Europeans confronting them. Rituals, including rituals that attach deep moral and spiritual significance to material objects, precede entry into marriages, truces, and alliances to this day. When rituals precede entry into commercial agreements—e.g. a seal or a signed writing or (more tenuously) bargained-for detriment—contract scholarship calls them “formalities”. (Not to mention wedding rings, swearing on Bibles, etc.). Though we live in a largely disenchanted world, many of us—including many atheistic moral philosophers—feel that by breaking an agreement one has created a disturbance in the not-quite-material moral universe that might come to haunt us in some way we cannot quite explain.</w:t>
      </w:r>
    </w:p>
    <w:p w14:paraId="473696D1" w14:textId="77777777" w:rsidR="00AA2E64" w:rsidRPr="00E63A02" w:rsidRDefault="00AA2E64" w:rsidP="00AA2E64">
      <w:pPr>
        <w:rPr>
          <w:color w:val="000000" w:themeColor="text1"/>
          <w:sz w:val="10"/>
          <w:szCs w:val="10"/>
        </w:rPr>
      </w:pPr>
      <w:r w:rsidRPr="00E63A02">
        <w:rPr>
          <w:color w:val="000000" w:themeColor="text1"/>
          <w:sz w:val="10"/>
          <w:szCs w:val="10"/>
        </w:rPr>
        <w:t>Indeed, in Graeber’s interpretation fetishism is an inevitable characteristic of human cultures. It is “at root, our tendency to see our own actions and creations as having power over us.” The fetish rituals on the west coast of Africa in the fifteenth and sixteenth century </w:t>
      </w:r>
      <w:r w:rsidRPr="00E63A02">
        <w:rPr>
          <w:rFonts w:eastAsiaTheme="majorEastAsia"/>
          <w:color w:val="000000" w:themeColor="text1"/>
          <w:sz w:val="10"/>
          <w:szCs w:val="10"/>
        </w:rPr>
        <w:t>did</w:t>
      </w:r>
      <w:r w:rsidRPr="00E63A02">
        <w:rPr>
          <w:color w:val="000000" w:themeColor="text1"/>
          <w:sz w:val="10"/>
          <w:szCs w:val="10"/>
        </w:rPr>
        <w:t> involve superstitions and mistaken cosmologies, but much of their power—and the discomfort they caused among Europeans—derived from their embodiment of the universal uncanniness inherent in the binding feeling of social obligations that are the product of our own hands. Fetishes “were both human creations and alien powers, at the same time….The remarkable thing is how much, even when the actors seem perfectly aware that they were constructing an illusion, they also seemed aware that the illusion was still required.”</w:t>
      </w:r>
    </w:p>
    <w:p w14:paraId="14449EFA" w14:textId="77777777" w:rsidR="00AA2E64" w:rsidRPr="00E63A02" w:rsidRDefault="00AA2E64" w:rsidP="00AA2E64">
      <w:pPr>
        <w:rPr>
          <w:color w:val="000000" w:themeColor="text1"/>
          <w:sz w:val="10"/>
          <w:szCs w:val="10"/>
        </w:rPr>
      </w:pPr>
      <w:r w:rsidRPr="00E63A02">
        <w:rPr>
          <w:color w:val="000000" w:themeColor="text1"/>
          <w:sz w:val="10"/>
          <w:szCs w:val="10"/>
        </w:rPr>
        <w:t>Accordingly, the creation of the category of “fetish” and the development of a whole theoretical tradition to demean it was a sort of defense mechanism for Europeans to avoid confronting the uncanniness of social creativity and the arbitrariness of their own practices. They did not want to confront the possibility that the bindingness of obligations, of social institutions, of law, could derive from their own power rather than that of an all-seeing, all-knowing God.</w:t>
      </w:r>
    </w:p>
    <w:p w14:paraId="2793A880" w14:textId="77777777" w:rsidR="00AA2E64" w:rsidRPr="00E63A02" w:rsidRDefault="00AA2E64" w:rsidP="00AA2E64">
      <w:pPr>
        <w:rPr>
          <w:color w:val="000000" w:themeColor="text1"/>
          <w:sz w:val="10"/>
          <w:szCs w:val="10"/>
        </w:rPr>
      </w:pPr>
      <w:r w:rsidRPr="00E63A02">
        <w:rPr>
          <w:color w:val="000000" w:themeColor="text1"/>
          <w:sz w:val="10"/>
          <w:szCs w:val="10"/>
        </w:rPr>
        <w:t>What most disturbed Europeans about African “fetish” practices is what Graeber thinks is most attractive about them: their “improvisational quality”–using “whatever object happens to be lying around” to create a binding obligation simultaneously acknowledges the necessity of feeling that the bindingness of our social power must somehow come from something other than ourselves </w:t>
      </w:r>
      <w:r w:rsidRPr="00E63A02">
        <w:rPr>
          <w:rFonts w:eastAsiaTheme="majorEastAsia"/>
          <w:color w:val="000000" w:themeColor="text1"/>
          <w:sz w:val="10"/>
          <w:szCs w:val="10"/>
        </w:rPr>
        <w:t>and</w:t>
      </w:r>
      <w:r w:rsidRPr="00E63A02">
        <w:rPr>
          <w:color w:val="000000" w:themeColor="text1"/>
          <w:sz w:val="10"/>
          <w:szCs w:val="10"/>
        </w:rPr>
        <w:t> that it cannot come from anything else. “A fetish is a god under process of construction.” As Graeber explains: “Fetishism is the point where…objects we have created or appropriated for our own purposes suddenly come to be seen as powers imposed on us, precisely at the moment where they come to embody some newly created social bond.”</w:t>
      </w:r>
    </w:p>
    <w:p w14:paraId="66B3FB82" w14:textId="77777777" w:rsidR="00AA2E64" w:rsidRPr="00E63A02" w:rsidRDefault="00AA2E64" w:rsidP="00AA2E64">
      <w:pPr>
        <w:rPr>
          <w:color w:val="000000" w:themeColor="text1"/>
          <w:sz w:val="16"/>
          <w:szCs w:val="16"/>
        </w:rPr>
      </w:pPr>
      <w:r w:rsidRPr="00E63A02">
        <w:rPr>
          <w:color w:val="000000" w:themeColor="text1"/>
          <w:sz w:val="16"/>
          <w:szCs w:val="16"/>
        </w:rPr>
        <w:t>Graeber’s lesson is </w:t>
      </w:r>
      <w:r w:rsidRPr="00E63A02">
        <w:rPr>
          <w:rFonts w:eastAsiaTheme="majorEastAsia"/>
          <w:color w:val="000000" w:themeColor="text1"/>
          <w:sz w:val="16"/>
          <w:szCs w:val="16"/>
        </w:rPr>
        <w:t>not</w:t>
      </w:r>
      <w:r w:rsidRPr="00E63A02">
        <w:rPr>
          <w:color w:val="000000" w:themeColor="text1"/>
          <w:sz w:val="16"/>
          <w:szCs w:val="16"/>
        </w:rPr>
        <w:t xml:space="preserve"> that </w:t>
      </w:r>
      <w:r w:rsidRPr="00E63A02">
        <w:rPr>
          <w:rStyle w:val="StyleUnderline"/>
          <w:color w:val="000000" w:themeColor="text1"/>
          <w:highlight w:val="cyan"/>
        </w:rPr>
        <w:t>once we see</w:t>
      </w:r>
      <w:r w:rsidRPr="00E63A02">
        <w:rPr>
          <w:color w:val="000000" w:themeColor="text1"/>
          <w:sz w:val="16"/>
          <w:szCs w:val="16"/>
        </w:rPr>
        <w:t xml:space="preserve"> the </w:t>
      </w:r>
      <w:r w:rsidRPr="00E63A02">
        <w:rPr>
          <w:rStyle w:val="Boxes"/>
          <w:rFonts w:ascii="Calibri" w:hAnsi="Calibri"/>
          <w:color w:val="000000" w:themeColor="text1"/>
          <w:highlight w:val="cyan"/>
        </w:rPr>
        <w:t>arbitrariness</w:t>
      </w:r>
      <w:r w:rsidRPr="00E63A02">
        <w:rPr>
          <w:color w:val="000000" w:themeColor="text1"/>
          <w:sz w:val="16"/>
          <w:szCs w:val="16"/>
        </w:rPr>
        <w:t xml:space="preserve"> </w:t>
      </w:r>
      <w:r w:rsidRPr="00E63A02">
        <w:rPr>
          <w:rStyle w:val="StyleUnderline"/>
          <w:color w:val="000000" w:themeColor="text1"/>
          <w:highlight w:val="cyan"/>
        </w:rPr>
        <w:t>of</w:t>
      </w:r>
      <w:r w:rsidRPr="00E63A02">
        <w:rPr>
          <w:color w:val="000000" w:themeColor="text1"/>
          <w:sz w:val="16"/>
          <w:szCs w:val="16"/>
        </w:rPr>
        <w:t xml:space="preserve"> our </w:t>
      </w:r>
      <w:r w:rsidRPr="00E63A02">
        <w:rPr>
          <w:rStyle w:val="StyleUnderline"/>
          <w:color w:val="000000" w:themeColor="text1"/>
          <w:highlight w:val="cyan"/>
        </w:rPr>
        <w:t>institutions</w:t>
      </w:r>
      <w:r w:rsidRPr="00E63A02">
        <w:rPr>
          <w:color w:val="000000" w:themeColor="text1"/>
          <w:sz w:val="16"/>
          <w:szCs w:val="16"/>
        </w:rPr>
        <w:t xml:space="preserve"> we should come to realize that we have no obligations to each other and disobey anything that do not fully endorse in the moment. Rather, to borrow a trick from the Marxian account of (commodity) fetishism: </w:t>
      </w:r>
      <w:r w:rsidRPr="00E63A02">
        <w:rPr>
          <w:rStyle w:val="StyleUnderline"/>
          <w:color w:val="000000" w:themeColor="text1"/>
          <w:highlight w:val="cyan"/>
        </w:rPr>
        <w:t>we should not become alienated from our own</w:t>
      </w:r>
      <w:r w:rsidRPr="00E63A02">
        <w:rPr>
          <w:rStyle w:val="StyleUnderline"/>
          <w:color w:val="000000" w:themeColor="text1"/>
        </w:rPr>
        <w:t xml:space="preserve"> (social) </w:t>
      </w:r>
      <w:r w:rsidRPr="00E63A02">
        <w:rPr>
          <w:rStyle w:val="StyleUnderline"/>
          <w:color w:val="000000" w:themeColor="text1"/>
          <w:highlight w:val="cyan"/>
        </w:rPr>
        <w:t>labor</w:t>
      </w:r>
      <w:r w:rsidRPr="00E63A02">
        <w:rPr>
          <w:color w:val="000000" w:themeColor="text1"/>
          <w:sz w:val="16"/>
          <w:szCs w:val="16"/>
        </w:rPr>
        <w:t>. We create/reproduce the social forms that shape our lives, and we can recreate them in an infinite number of ways. But that does not mean social forms do not have power over us. There is no way to create a world without social forms that are somehow outside of our power.</w:t>
      </w:r>
    </w:p>
    <w:p w14:paraId="21C48F3B" w14:textId="77777777" w:rsidR="00AA2E64" w:rsidRPr="00E63A02" w:rsidRDefault="00AA2E64" w:rsidP="00AA2E64">
      <w:pPr>
        <w:rPr>
          <w:color w:val="000000" w:themeColor="text1"/>
          <w:sz w:val="16"/>
          <w:szCs w:val="16"/>
        </w:rPr>
      </w:pPr>
      <w:r w:rsidRPr="00E63A02">
        <w:rPr>
          <w:color w:val="000000" w:themeColor="text1"/>
          <w:sz w:val="16"/>
          <w:szCs w:val="16"/>
        </w:rPr>
        <w:t xml:space="preserve">This account–to the extent I have done it any justice–names exactly the sort of dynamic that the </w:t>
      </w:r>
      <w:r w:rsidRPr="00E63A02">
        <w:rPr>
          <w:rStyle w:val="Boxes"/>
          <w:rFonts w:ascii="Calibri" w:hAnsi="Calibri"/>
        </w:rPr>
        <w:t>American Legal Realists</w:t>
      </w:r>
      <w:r w:rsidRPr="00E63A02">
        <w:rPr>
          <w:color w:val="000000" w:themeColor="text1"/>
          <w:sz w:val="16"/>
          <w:szCs w:val="16"/>
        </w:rPr>
        <w:t xml:space="preserve"> and their </w:t>
      </w:r>
      <w:r w:rsidRPr="00E63A02">
        <w:rPr>
          <w:rStyle w:val="StyleUnderline"/>
        </w:rPr>
        <w:t>allies in Europe</w:t>
      </w:r>
      <w:r w:rsidRPr="00E63A02">
        <w:rPr>
          <w:color w:val="000000" w:themeColor="text1"/>
          <w:sz w:val="16"/>
          <w:szCs w:val="16"/>
        </w:rPr>
        <w:t xml:space="preserve"> were getting at.</w:t>
      </w:r>
    </w:p>
    <w:p w14:paraId="0CB79E95" w14:textId="77777777" w:rsidR="00AA2E64" w:rsidRPr="00E63A02" w:rsidRDefault="00AA2E64" w:rsidP="00AA2E64">
      <w:pPr>
        <w:rPr>
          <w:color w:val="000000" w:themeColor="text1"/>
          <w:sz w:val="16"/>
          <w:szCs w:val="16"/>
        </w:rPr>
      </w:pPr>
      <w:r w:rsidRPr="00E63A02">
        <w:rPr>
          <w:color w:val="000000" w:themeColor="text1"/>
          <w:sz w:val="16"/>
          <w:szCs w:val="16"/>
        </w:rPr>
        <w:t xml:space="preserve">Realism is often treated as a pure form of functionalism: the internal logic of socio-legal forms should be ignored in favor of asking how a given legal rule serves broader policy goals. </w:t>
      </w:r>
      <w:r w:rsidRPr="00E63A02">
        <w:rPr>
          <w:rStyle w:val="StyleUnderline"/>
          <w:color w:val="000000" w:themeColor="text1"/>
          <w:highlight w:val="cyan"/>
        </w:rPr>
        <w:t>Law and econ</w:t>
      </w:r>
      <w:r w:rsidRPr="00E63A02">
        <w:rPr>
          <w:color w:val="000000" w:themeColor="text1"/>
          <w:sz w:val="16"/>
          <w:szCs w:val="16"/>
        </w:rPr>
        <w:t xml:space="preserve">omics has </w:t>
      </w:r>
      <w:r w:rsidRPr="00E63A02">
        <w:rPr>
          <w:rStyle w:val="StyleUnderline"/>
          <w:color w:val="000000" w:themeColor="text1"/>
          <w:highlight w:val="cyan"/>
        </w:rPr>
        <w:t>claimed</w:t>
      </w:r>
      <w:r w:rsidRPr="00E63A02">
        <w:rPr>
          <w:color w:val="000000" w:themeColor="text1"/>
          <w:sz w:val="16"/>
          <w:szCs w:val="16"/>
        </w:rPr>
        <w:t xml:space="preserve"> the </w:t>
      </w:r>
      <w:r w:rsidRPr="00E63A02">
        <w:rPr>
          <w:rStyle w:val="Boxes"/>
          <w:rFonts w:ascii="Calibri" w:hAnsi="Calibri"/>
          <w:color w:val="000000" w:themeColor="text1"/>
          <w:highlight w:val="cyan"/>
        </w:rPr>
        <w:t>mantle of realism</w:t>
      </w:r>
      <w:r w:rsidRPr="00E63A02">
        <w:rPr>
          <w:color w:val="000000" w:themeColor="text1"/>
          <w:sz w:val="16"/>
          <w:szCs w:val="16"/>
        </w:rPr>
        <w:t xml:space="preserve"> </w:t>
      </w:r>
      <w:r w:rsidRPr="00E63A02">
        <w:rPr>
          <w:rStyle w:val="StyleUnderline"/>
          <w:color w:val="000000" w:themeColor="text1"/>
          <w:highlight w:val="cyan"/>
        </w:rPr>
        <w:t>under this guise</w:t>
      </w:r>
      <w:r w:rsidRPr="00E63A02">
        <w:rPr>
          <w:color w:val="000000" w:themeColor="text1"/>
          <w:sz w:val="16"/>
          <w:szCs w:val="16"/>
        </w:rPr>
        <w:t xml:space="preserve">: all legal rules should be seen as instrumental to the maximization of an exogenously defined social welfare function. CLS has done so in a different way: </w:t>
      </w:r>
      <w:r w:rsidRPr="00E63A02">
        <w:rPr>
          <w:rStyle w:val="Boxes"/>
          <w:rFonts w:ascii="Calibri" w:hAnsi="Calibri"/>
          <w:color w:val="000000" w:themeColor="text1"/>
          <w:highlight w:val="cyan"/>
        </w:rPr>
        <w:t>taking legal forms too seriously</w:t>
      </w:r>
      <w:r w:rsidRPr="00E63A02">
        <w:rPr>
          <w:color w:val="000000" w:themeColor="text1"/>
          <w:sz w:val="16"/>
          <w:szCs w:val="16"/>
        </w:rPr>
        <w:t xml:space="preserve"> is a </w:t>
      </w:r>
      <w:r w:rsidRPr="00E63A02">
        <w:rPr>
          <w:rStyle w:val="StyleUnderline"/>
          <w:color w:val="000000" w:themeColor="text1"/>
          <w:highlight w:val="cyan"/>
        </w:rPr>
        <w:t>form of</w:t>
      </w:r>
      <w:r w:rsidRPr="00E63A02">
        <w:rPr>
          <w:color w:val="000000" w:themeColor="text1"/>
          <w:sz w:val="16"/>
          <w:szCs w:val="16"/>
        </w:rPr>
        <w:t xml:space="preserve"> </w:t>
      </w:r>
      <w:r w:rsidRPr="00E63A02">
        <w:rPr>
          <w:rStyle w:val="Boxes"/>
          <w:rFonts w:ascii="Calibri" w:hAnsi="Calibri"/>
          <w:color w:val="000000" w:themeColor="text1"/>
          <w:highlight w:val="cyan"/>
        </w:rPr>
        <w:t>false consciousness</w:t>
      </w:r>
      <w:r w:rsidRPr="00E63A02">
        <w:rPr>
          <w:color w:val="000000" w:themeColor="text1"/>
          <w:sz w:val="16"/>
          <w:szCs w:val="16"/>
        </w:rPr>
        <w:t xml:space="preserve"> </w:t>
      </w:r>
      <w:r w:rsidRPr="00E63A02">
        <w:rPr>
          <w:rStyle w:val="StyleUnderline"/>
          <w:color w:val="000000" w:themeColor="text1"/>
          <w:highlight w:val="cyan"/>
        </w:rPr>
        <w:t>to avoid confronting</w:t>
      </w:r>
      <w:r w:rsidRPr="00E63A02">
        <w:rPr>
          <w:color w:val="000000" w:themeColor="text1"/>
          <w:sz w:val="16"/>
          <w:szCs w:val="16"/>
        </w:rPr>
        <w:t xml:space="preserve"> the real, deep, </w:t>
      </w:r>
      <w:r w:rsidRPr="00E63A02">
        <w:rPr>
          <w:rStyle w:val="Boxes"/>
          <w:rFonts w:ascii="Calibri" w:hAnsi="Calibri"/>
          <w:color w:val="000000" w:themeColor="text1"/>
          <w:highlight w:val="cyan"/>
        </w:rPr>
        <w:t>existential-moral question</w:t>
      </w:r>
      <w:r w:rsidRPr="00E63A02">
        <w:rPr>
          <w:color w:val="000000" w:themeColor="text1"/>
          <w:sz w:val="16"/>
          <w:szCs w:val="16"/>
        </w:rPr>
        <w:t xml:space="preserve"> </w:t>
      </w:r>
      <w:r w:rsidRPr="00E63A02">
        <w:rPr>
          <w:rStyle w:val="StyleUnderline"/>
          <w:color w:val="000000" w:themeColor="text1"/>
          <w:highlight w:val="cyan"/>
        </w:rPr>
        <w:t>of how to strive for</w:t>
      </w:r>
      <w:r w:rsidRPr="00E63A02">
        <w:rPr>
          <w:color w:val="000000" w:themeColor="text1"/>
          <w:sz w:val="16"/>
          <w:szCs w:val="16"/>
        </w:rPr>
        <w:t xml:space="preserve"> a </w:t>
      </w:r>
      <w:r w:rsidRPr="00E63A02">
        <w:rPr>
          <w:rStyle w:val="StyleUnderline"/>
          <w:color w:val="000000" w:themeColor="text1"/>
          <w:highlight w:val="cyan"/>
        </w:rPr>
        <w:t>society</w:t>
      </w:r>
      <w:r w:rsidRPr="00E63A02">
        <w:rPr>
          <w:color w:val="000000" w:themeColor="text1"/>
          <w:sz w:val="16"/>
          <w:szCs w:val="16"/>
        </w:rPr>
        <w:t xml:space="preserve"> totally </w:t>
      </w:r>
      <w:r w:rsidRPr="00E63A02">
        <w:rPr>
          <w:rStyle w:val="StyleUnderline"/>
          <w:color w:val="000000" w:themeColor="text1"/>
          <w:highlight w:val="cyan"/>
        </w:rPr>
        <w:t>free of alienation and domination</w:t>
      </w:r>
      <w:r w:rsidRPr="00E63A02">
        <w:rPr>
          <w:color w:val="000000" w:themeColor="text1"/>
          <w:sz w:val="16"/>
          <w:szCs w:val="16"/>
        </w:rPr>
        <w:t>. When </w:t>
      </w:r>
      <w:r w:rsidRPr="00E63A02">
        <w:rPr>
          <w:rFonts w:eastAsiaTheme="majorEastAsia"/>
          <w:sz w:val="16"/>
          <w:szCs w:val="16"/>
        </w:rPr>
        <w:t>liberal legal theorists talk about realism</w:t>
      </w:r>
      <w:r w:rsidRPr="00E63A02">
        <w:rPr>
          <w:color w:val="000000" w:themeColor="text1"/>
          <w:sz w:val="16"/>
          <w:szCs w:val="16"/>
        </w:rPr>
        <w:t>, it is usually just the slogan “every legal question is actually a policy question” that they have in mind.</w:t>
      </w:r>
    </w:p>
    <w:p w14:paraId="7B4B6CED" w14:textId="77777777" w:rsidR="00AA2E64" w:rsidRPr="00E63A02" w:rsidRDefault="00AA2E64" w:rsidP="00AA2E64">
      <w:pPr>
        <w:rPr>
          <w:color w:val="000000" w:themeColor="text1"/>
          <w:sz w:val="16"/>
          <w:szCs w:val="16"/>
        </w:rPr>
      </w:pPr>
    </w:p>
    <w:p w14:paraId="179EC626" w14:textId="77777777" w:rsidR="00AA2E64" w:rsidRPr="00E63A02" w:rsidRDefault="00AA2E64" w:rsidP="00AA2E64">
      <w:pPr>
        <w:rPr>
          <w:color w:val="000000" w:themeColor="text1"/>
          <w:sz w:val="16"/>
          <w:szCs w:val="16"/>
        </w:rPr>
      </w:pPr>
    </w:p>
    <w:p w14:paraId="412451A2" w14:textId="77777777" w:rsidR="00AA2E64" w:rsidRPr="00E63A02" w:rsidRDefault="00AA2E64" w:rsidP="00AA2E64">
      <w:pPr>
        <w:pStyle w:val="Heading2"/>
        <w:rPr>
          <w:rFonts w:cs="Calibri"/>
        </w:rPr>
      </w:pPr>
      <w:r w:rsidRPr="00E63A02">
        <w:rPr>
          <w:rFonts w:cs="Calibri"/>
        </w:rPr>
        <w:t>Perm</w:t>
      </w:r>
    </w:p>
    <w:p w14:paraId="295C85AD" w14:textId="77777777" w:rsidR="00AA2E64" w:rsidRPr="00E63A02" w:rsidRDefault="00AA2E64" w:rsidP="00AA2E64">
      <w:pPr>
        <w:pStyle w:val="Heading3"/>
        <w:rPr>
          <w:rFonts w:cs="Calibri"/>
        </w:rPr>
      </w:pPr>
      <w:r w:rsidRPr="00E63A02">
        <w:rPr>
          <w:rFonts w:cs="Calibri"/>
        </w:rPr>
        <w:t>Perm---2NC</w:t>
      </w:r>
    </w:p>
    <w:p w14:paraId="5D80FECF" w14:textId="77777777" w:rsidR="00AA2E64" w:rsidRPr="00E63A02" w:rsidRDefault="00AA2E64" w:rsidP="00AA2E64">
      <w:pPr>
        <w:pStyle w:val="Heading4"/>
        <w:rPr>
          <w:rFonts w:cs="Calibri"/>
        </w:rPr>
      </w:pPr>
      <w:r w:rsidRPr="00E63A02">
        <w:rPr>
          <w:rFonts w:cs="Calibri"/>
        </w:rPr>
        <w:t xml:space="preserve">The plan creates the worst of </w:t>
      </w:r>
      <w:r w:rsidRPr="00E63A02">
        <w:rPr>
          <w:rFonts w:cs="Calibri"/>
          <w:u w:val="single"/>
        </w:rPr>
        <w:t>BOTH WORLDS</w:t>
      </w:r>
      <w:r w:rsidRPr="00E63A02">
        <w:rPr>
          <w:rFonts w:cs="Calibri"/>
        </w:rPr>
        <w:t xml:space="preserve">. </w:t>
      </w:r>
    </w:p>
    <w:p w14:paraId="38BC378C" w14:textId="77777777" w:rsidR="00AA2E64" w:rsidRPr="00E63A02" w:rsidRDefault="00AA2E64" w:rsidP="00AA2E64">
      <w:r w:rsidRPr="00E63A02">
        <w:rPr>
          <w:rStyle w:val="Style13ptBold"/>
        </w:rPr>
        <w:t xml:space="preserve">Nieto ‘22 </w:t>
      </w:r>
      <w:r w:rsidRPr="00E63A02">
        <w:rPr>
          <w:rStyle w:val="Style13ptBold"/>
          <w:b w:val="0"/>
          <w:bCs w:val="0"/>
          <w:sz w:val="22"/>
        </w:rPr>
        <w:t>[</w:t>
      </w:r>
      <w:r w:rsidRPr="00E63A02">
        <w:t>Maxi, Professor &amp; Researcher, Miguel Hernández University. “Market Socialism: The Impossible Socialism.” Science &amp; Society, Volume 86, Issue 1.]</w:t>
      </w:r>
    </w:p>
    <w:p w14:paraId="27ABC25D" w14:textId="77777777" w:rsidR="00AA2E64" w:rsidRPr="00E63A02" w:rsidRDefault="00AA2E64" w:rsidP="00AA2E64">
      <w:pPr>
        <w:rPr>
          <w:sz w:val="16"/>
        </w:rPr>
      </w:pPr>
      <w:r w:rsidRPr="00E63A02">
        <w:rPr>
          <w:sz w:val="16"/>
        </w:rPr>
        <w:t xml:space="preserve">Against Schweickart’s view, we can conclude that </w:t>
      </w:r>
      <w:r w:rsidRPr="00E63A02">
        <w:rPr>
          <w:rStyle w:val="StyleUnderline"/>
        </w:rPr>
        <w:t xml:space="preserve">an </w:t>
      </w:r>
      <w:r w:rsidRPr="00E63A02">
        <w:rPr>
          <w:rStyle w:val="Emphasis"/>
          <w:sz w:val="30"/>
          <w:szCs w:val="30"/>
          <w:highlight w:val="cyan"/>
        </w:rPr>
        <w:t>economy is not a</w:t>
      </w:r>
      <w:r w:rsidRPr="00E63A02">
        <w:rPr>
          <w:rStyle w:val="Emphasis"/>
          <w:sz w:val="30"/>
          <w:szCs w:val="30"/>
        </w:rPr>
        <w:t xml:space="preserve"> kind of </w:t>
      </w:r>
      <w:r w:rsidRPr="00E63A02">
        <w:rPr>
          <w:rStyle w:val="Emphasis"/>
          <w:sz w:val="30"/>
          <w:szCs w:val="30"/>
          <w:highlight w:val="cyan"/>
        </w:rPr>
        <w:t>salad</w:t>
      </w:r>
      <w:r w:rsidRPr="00E63A02">
        <w:rPr>
          <w:rStyle w:val="StyleUnderline"/>
        </w:rPr>
        <w:t xml:space="preserve"> made </w:t>
      </w:r>
      <w:r w:rsidRPr="00E63A02">
        <w:rPr>
          <w:rStyle w:val="StyleUnderline"/>
          <w:highlight w:val="cyan"/>
        </w:rPr>
        <w:t xml:space="preserve">of </w:t>
      </w:r>
      <w:r w:rsidRPr="00E63A02">
        <w:rPr>
          <w:rStyle w:val="Emphasis"/>
          <w:highlight w:val="cyan"/>
        </w:rPr>
        <w:t>elements</w:t>
      </w:r>
      <w:r w:rsidRPr="00E63A02">
        <w:rPr>
          <w:rStyle w:val="Emphasis"/>
        </w:rPr>
        <w:t xml:space="preserve"> that can be </w:t>
      </w:r>
      <w:r w:rsidRPr="00E63A02">
        <w:rPr>
          <w:rStyle w:val="Emphasis"/>
          <w:highlight w:val="cyan"/>
        </w:rPr>
        <w:t>combined at will</w:t>
      </w:r>
      <w:r w:rsidRPr="00E63A02">
        <w:rPr>
          <w:rStyle w:val="StyleUnderline"/>
        </w:rPr>
        <w:t xml:space="preserve">. Capitalism and communism respond to </w:t>
      </w:r>
      <w:r w:rsidRPr="00E63A02">
        <w:rPr>
          <w:rStyle w:val="Emphasis"/>
          <w:highlight w:val="cyan"/>
        </w:rPr>
        <w:t>antagonistic principles of</w:t>
      </w:r>
      <w:r w:rsidRPr="00E63A02">
        <w:rPr>
          <w:rStyle w:val="Emphasis"/>
        </w:rPr>
        <w:t xml:space="preserve"> operation and </w:t>
      </w:r>
      <w:r w:rsidRPr="00E63A02">
        <w:rPr>
          <w:rStyle w:val="Emphasis"/>
          <w:highlight w:val="cyan"/>
        </w:rPr>
        <w:t>economic organization</w:t>
      </w:r>
      <w:r w:rsidRPr="00E63A02">
        <w:rPr>
          <w:sz w:val="16"/>
        </w:rPr>
        <w:t xml:space="preserve"> — </w:t>
      </w:r>
      <w:r w:rsidRPr="00E63A02">
        <w:rPr>
          <w:rStyle w:val="StyleUnderline"/>
          <w:highlight w:val="cyan"/>
        </w:rPr>
        <w:t>like</w:t>
      </w:r>
      <w:r w:rsidRPr="00E63A02">
        <w:rPr>
          <w:rStyle w:val="StyleUnderline"/>
        </w:rPr>
        <w:t xml:space="preserve"> the </w:t>
      </w:r>
      <w:r w:rsidRPr="00E63A02">
        <w:rPr>
          <w:rStyle w:val="StyleUnderline"/>
          <w:highlight w:val="cyan"/>
        </w:rPr>
        <w:t>market and  planning</w:t>
      </w:r>
      <w:r w:rsidRPr="00E63A02">
        <w:rPr>
          <w:sz w:val="16"/>
        </w:rPr>
        <w:t xml:space="preserve"> — </w:t>
      </w:r>
      <w:r w:rsidRPr="00E63A02">
        <w:rPr>
          <w:rStyle w:val="StyleUnderline"/>
        </w:rPr>
        <w:t xml:space="preserve">which </w:t>
      </w:r>
      <w:r w:rsidRPr="00E63A02">
        <w:rPr>
          <w:rStyle w:val="StyleUnderline"/>
          <w:highlight w:val="cyan"/>
        </w:rPr>
        <w:t xml:space="preserve">seek to </w:t>
      </w:r>
      <w:r w:rsidRPr="00E63A02">
        <w:rPr>
          <w:rStyle w:val="Emphasis"/>
          <w:highlight w:val="cyan"/>
        </w:rPr>
        <w:t>exclude each other</w:t>
      </w:r>
      <w:r w:rsidRPr="00E63A02">
        <w:rPr>
          <w:rStyle w:val="StyleUnderline"/>
        </w:rPr>
        <w:t xml:space="preserve"> in order </w:t>
      </w:r>
      <w:r w:rsidRPr="00E63A02">
        <w:rPr>
          <w:rStyle w:val="StyleUnderline"/>
          <w:highlight w:val="cyan"/>
        </w:rPr>
        <w:t xml:space="preserve">to </w:t>
      </w:r>
      <w:r w:rsidRPr="00E63A02">
        <w:rPr>
          <w:rStyle w:val="Emphasis"/>
          <w:highlight w:val="cyan"/>
        </w:rPr>
        <w:t>effectively deploy</w:t>
      </w:r>
      <w:r w:rsidRPr="00E63A02">
        <w:rPr>
          <w:rStyle w:val="StyleUnderline"/>
          <w:highlight w:val="cyan"/>
        </w:rPr>
        <w:t xml:space="preserve"> their </w:t>
      </w:r>
      <w:r w:rsidRPr="00E63A02">
        <w:rPr>
          <w:rStyle w:val="Emphasis"/>
          <w:highlight w:val="cyan"/>
        </w:rPr>
        <w:t>respective potentialities</w:t>
      </w:r>
      <w:r w:rsidRPr="00E63A02">
        <w:rPr>
          <w:rStyle w:val="StyleUnderline"/>
        </w:rPr>
        <w:t xml:space="preserve">. </w:t>
      </w:r>
      <w:r w:rsidRPr="00E63A02">
        <w:rPr>
          <w:rStyle w:val="StyleUnderline"/>
          <w:highlight w:val="cyan"/>
        </w:rPr>
        <w:t>Planning and markets are not neutral “instruments</w:t>
      </w:r>
      <w:r w:rsidRPr="00E63A02">
        <w:rPr>
          <w:rStyle w:val="StyleUnderline"/>
        </w:rPr>
        <w:t>” of allocation that can be “</w:t>
      </w:r>
      <w:r w:rsidRPr="00E63A02">
        <w:rPr>
          <w:rStyle w:val="StyleUnderline"/>
          <w:highlight w:val="cyan"/>
        </w:rPr>
        <w:t>used” across different</w:t>
      </w:r>
      <w:r w:rsidRPr="00E63A02">
        <w:rPr>
          <w:rStyle w:val="StyleUnderline"/>
        </w:rPr>
        <w:t xml:space="preserve"> social </w:t>
      </w:r>
      <w:r w:rsidRPr="00E63A02">
        <w:rPr>
          <w:rStyle w:val="StyleUnderline"/>
          <w:highlight w:val="cyan"/>
        </w:rPr>
        <w:t>settings but</w:t>
      </w:r>
      <w:r w:rsidRPr="00E63A02">
        <w:rPr>
          <w:rStyle w:val="StyleUnderline"/>
        </w:rPr>
        <w:t xml:space="preserve"> rather </w:t>
      </w:r>
      <w:r w:rsidRPr="00E63A02">
        <w:rPr>
          <w:rStyle w:val="Emphasis"/>
          <w:highlight w:val="cyan"/>
        </w:rPr>
        <w:t>institutional expressions of distinct social structures</w:t>
      </w:r>
      <w:r w:rsidRPr="00E63A02">
        <w:rPr>
          <w:sz w:val="16"/>
        </w:rPr>
        <w:t>. Obviously, there will never be pure capitalism (markets) or communism (planning), since these will always materialize in a symbiotic or conflictive relationship with other economic and institutional elements that are alien to each, giving rise to different configurations of these two systems. But that is one thing; it is quite another to assume that a complex economy does not necessarily rest on a certain logic or basic articulating principle, if, as one must assume, it aspires to be viable and effective.</w:t>
      </w:r>
    </w:p>
    <w:p w14:paraId="034C2EB9" w14:textId="77777777" w:rsidR="00AA2E64" w:rsidRPr="00E63A02" w:rsidRDefault="00AA2E64" w:rsidP="00AA2E64">
      <w:pPr>
        <w:pStyle w:val="Heading4"/>
        <w:rPr>
          <w:rFonts w:cs="Calibri"/>
        </w:rPr>
      </w:pPr>
      <w:r w:rsidRPr="00E63A02">
        <w:rPr>
          <w:rFonts w:cs="Calibri"/>
        </w:rPr>
        <w:t>The perm’s ‘</w:t>
      </w:r>
      <w:r w:rsidRPr="00E63A02">
        <w:rPr>
          <w:rFonts w:cs="Calibri"/>
          <w:u w:val="single"/>
        </w:rPr>
        <w:t>success</w:t>
      </w:r>
      <w:r w:rsidRPr="00E63A02">
        <w:rPr>
          <w:rFonts w:cs="Calibri"/>
        </w:rPr>
        <w:t>’ destroys the alt.</w:t>
      </w:r>
    </w:p>
    <w:p w14:paraId="1CA926E2" w14:textId="77777777" w:rsidR="00AA2E64" w:rsidRPr="00E63A02" w:rsidRDefault="00AA2E64" w:rsidP="00AA2E64">
      <w:r w:rsidRPr="00E63A02">
        <w:rPr>
          <w:rStyle w:val="Style13ptBold"/>
        </w:rPr>
        <w:t>Kotz ’25</w:t>
      </w:r>
      <w:r w:rsidRPr="00E63A02">
        <w:t xml:space="preserve"> [David; April 21; Professor Emeritus, Economics, University of Massachusetts Amherst, PhD, Economics, Berkeley; Socialism for Today: Escaping the Cruelties of Capitalism, “Lessons from the Past for a Socialist Future,” Ch. 4]. sofia</w:t>
      </w:r>
    </w:p>
    <w:p w14:paraId="20455E02" w14:textId="77777777" w:rsidR="00AA2E64" w:rsidRPr="00E63A02" w:rsidRDefault="00AA2E64" w:rsidP="00AA2E64">
      <w:pPr>
        <w:rPr>
          <w:sz w:val="16"/>
        </w:rPr>
      </w:pPr>
      <w:r w:rsidRPr="00E63A02">
        <w:rPr>
          <w:sz w:val="16"/>
        </w:rPr>
        <w:t xml:space="preserve">The above examples also illustrate the </w:t>
      </w:r>
      <w:r w:rsidRPr="00E63A02">
        <w:rPr>
          <w:rStyle w:val="StyleUnderline"/>
        </w:rPr>
        <w:t xml:space="preserve">role of </w:t>
      </w:r>
      <w:r w:rsidRPr="00E63A02">
        <w:rPr>
          <w:rStyle w:val="Emphasis"/>
        </w:rPr>
        <w:t>ideology</w:t>
      </w:r>
      <w:r w:rsidRPr="00E63A02">
        <w:rPr>
          <w:rStyle w:val="StyleUnderline"/>
        </w:rPr>
        <w:t xml:space="preserve"> in the process of</w:t>
      </w:r>
      <w:r w:rsidRPr="00E63A02">
        <w:rPr>
          <w:sz w:val="16"/>
        </w:rPr>
        <w:t xml:space="preserve"> attempted </w:t>
      </w:r>
      <w:r w:rsidRPr="00E63A02">
        <w:rPr>
          <w:rStyle w:val="StyleUnderline"/>
        </w:rPr>
        <w:t>transitions to market socialism.</w:t>
      </w:r>
      <w:r w:rsidRPr="00E63A02">
        <w:rPr>
          <w:sz w:val="16"/>
        </w:rPr>
        <w:t xml:space="preserve"> There are two sides to this process. First, the </w:t>
      </w:r>
      <w:r w:rsidRPr="00E63A02">
        <w:rPr>
          <w:rStyle w:val="Emphasis"/>
          <w:highlight w:val="cyan"/>
        </w:rPr>
        <w:t>dominant</w:t>
      </w:r>
      <w:r w:rsidRPr="00E63A02">
        <w:rPr>
          <w:rStyle w:val="Emphasis"/>
        </w:rPr>
        <w:t xml:space="preserve"> economic </w:t>
      </w:r>
      <w:r w:rsidRPr="00E63A02">
        <w:rPr>
          <w:rStyle w:val="Emphasis"/>
          <w:highlight w:val="cyan"/>
        </w:rPr>
        <w:t>ideas</w:t>
      </w:r>
      <w:r w:rsidRPr="00E63A02">
        <w:rPr>
          <w:rStyle w:val="StyleUnderline"/>
        </w:rPr>
        <w:t xml:space="preserve"> in the </w:t>
      </w:r>
      <w:r w:rsidRPr="00E63A02">
        <w:rPr>
          <w:rStyle w:val="StyleUnderline"/>
          <w:highlight w:val="cyan"/>
        </w:rPr>
        <w:t>capitalist</w:t>
      </w:r>
      <w:r w:rsidRPr="00E63A02">
        <w:rPr>
          <w:rStyle w:val="StyleUnderline"/>
        </w:rPr>
        <w:t xml:space="preserve"> world</w:t>
      </w:r>
      <w:r w:rsidRPr="00E63A02">
        <w:rPr>
          <w:sz w:val="16"/>
        </w:rPr>
        <w:t xml:space="preserve"> – that is, neoclassical economic thought – can </w:t>
      </w:r>
      <w:r w:rsidRPr="00E63A02">
        <w:rPr>
          <w:rStyle w:val="Emphasis"/>
          <w:highlight w:val="cyan"/>
        </w:rPr>
        <w:t>influence</w:t>
      </w:r>
      <w:r w:rsidRPr="00E63A02">
        <w:rPr>
          <w:sz w:val="16"/>
        </w:rPr>
        <w:t xml:space="preserve"> </w:t>
      </w:r>
      <w:r w:rsidRPr="00E63A02">
        <w:rPr>
          <w:rStyle w:val="StyleUnderline"/>
        </w:rPr>
        <w:t xml:space="preserve">intellectuals in </w:t>
      </w:r>
      <w:r w:rsidRPr="00E63A02">
        <w:rPr>
          <w:rStyle w:val="Emphasis"/>
          <w:highlight w:val="cyan"/>
        </w:rPr>
        <w:t>socialist</w:t>
      </w:r>
      <w:r w:rsidRPr="00E63A02">
        <w:rPr>
          <w:rStyle w:val="StyleUnderline"/>
        </w:rPr>
        <w:t xml:space="preserve"> countries</w:t>
      </w:r>
      <w:r w:rsidRPr="00E63A02">
        <w:rPr>
          <w:sz w:val="16"/>
        </w:rPr>
        <w:t xml:space="preserve">. The </w:t>
      </w:r>
      <w:r w:rsidRPr="00E63A02">
        <w:rPr>
          <w:rStyle w:val="StyleUnderline"/>
        </w:rPr>
        <w:t>Soviet</w:t>
      </w:r>
      <w:r w:rsidRPr="00E63A02">
        <w:rPr>
          <w:sz w:val="16"/>
        </w:rPr>
        <w:t xml:space="preserve"> case </w:t>
      </w:r>
      <w:r w:rsidRPr="00E63A02">
        <w:rPr>
          <w:rStyle w:val="StyleUnderline"/>
        </w:rPr>
        <w:t>illustrated that process</w:t>
      </w:r>
      <w:r w:rsidRPr="00E63A02">
        <w:rPr>
          <w:sz w:val="16"/>
        </w:rPr>
        <w:t xml:space="preserve">, as large numbers of Soviet intellectuals, and particularly </w:t>
      </w:r>
      <w:r w:rsidRPr="00E63A02">
        <w:rPr>
          <w:rStyle w:val="StyleUnderline"/>
        </w:rPr>
        <w:t>economists</w:t>
      </w:r>
      <w:r w:rsidRPr="00E63A02">
        <w:rPr>
          <w:sz w:val="16"/>
        </w:rPr>
        <w:t xml:space="preserve">, </w:t>
      </w:r>
      <w:r w:rsidRPr="00E63A02">
        <w:rPr>
          <w:rStyle w:val="StyleUnderline"/>
        </w:rPr>
        <w:t xml:space="preserve">rapidly </w:t>
      </w:r>
      <w:r w:rsidRPr="00E63A02">
        <w:rPr>
          <w:rStyle w:val="StyleUnderline"/>
          <w:highlight w:val="cyan"/>
        </w:rPr>
        <w:t>shift</w:t>
      </w:r>
      <w:r w:rsidRPr="00E63A02">
        <w:rPr>
          <w:rStyle w:val="StyleUnderline"/>
        </w:rPr>
        <w:t xml:space="preserve">ed </w:t>
      </w:r>
      <w:r w:rsidRPr="00E63A02">
        <w:rPr>
          <w:rStyle w:val="StyleUnderline"/>
          <w:highlight w:val="cyan"/>
        </w:rPr>
        <w:t>from</w:t>
      </w:r>
      <w:r w:rsidRPr="00E63A02">
        <w:rPr>
          <w:rStyle w:val="StyleUnderline"/>
        </w:rPr>
        <w:t xml:space="preserve"> a </w:t>
      </w:r>
      <w:r w:rsidRPr="00E63A02">
        <w:rPr>
          <w:rStyle w:val="StyleUnderline"/>
          <w:highlight w:val="cyan"/>
        </w:rPr>
        <w:t>belief in</w:t>
      </w:r>
      <w:r w:rsidRPr="00E63A02">
        <w:rPr>
          <w:rStyle w:val="StyleUnderline"/>
        </w:rPr>
        <w:t xml:space="preserve"> a planned economy</w:t>
      </w:r>
      <w:r w:rsidRPr="00E63A02">
        <w:rPr>
          <w:sz w:val="16"/>
        </w:rPr>
        <w:t xml:space="preserve"> </w:t>
      </w:r>
      <w:r w:rsidRPr="00E63A02">
        <w:rPr>
          <w:rStyle w:val="StyleUnderline"/>
        </w:rPr>
        <w:t xml:space="preserve">and </w:t>
      </w:r>
      <w:r w:rsidRPr="00E63A02">
        <w:rPr>
          <w:rStyle w:val="StyleUnderline"/>
          <w:highlight w:val="cyan"/>
        </w:rPr>
        <w:t>public ownership</w:t>
      </w:r>
      <w:r w:rsidRPr="00E63A02">
        <w:rPr>
          <w:rStyle w:val="StyleUnderline"/>
        </w:rPr>
        <w:t xml:space="preserve"> </w:t>
      </w:r>
      <w:r w:rsidRPr="00E63A02">
        <w:rPr>
          <w:rStyle w:val="StyleUnderline"/>
          <w:highlight w:val="cyan"/>
        </w:rPr>
        <w:t>to</w:t>
      </w:r>
      <w:r w:rsidRPr="00E63A02">
        <w:rPr>
          <w:sz w:val="16"/>
        </w:rPr>
        <w:t xml:space="preserve"> an equally </w:t>
      </w:r>
      <w:r w:rsidRPr="00E63A02">
        <w:rPr>
          <w:rStyle w:val="Emphasis"/>
        </w:rPr>
        <w:t>strongly held</w:t>
      </w:r>
      <w:r w:rsidRPr="00E63A02">
        <w:rPr>
          <w:sz w:val="16"/>
        </w:rPr>
        <w:t xml:space="preserve"> new </w:t>
      </w:r>
      <w:r w:rsidRPr="00E63A02">
        <w:rPr>
          <w:rStyle w:val="Emphasis"/>
        </w:rPr>
        <w:t>belief</w:t>
      </w:r>
      <w:r w:rsidRPr="00E63A02">
        <w:rPr>
          <w:rStyle w:val="StyleUnderline"/>
        </w:rPr>
        <w:t xml:space="preserve"> in </w:t>
      </w:r>
      <w:r w:rsidRPr="00E63A02">
        <w:rPr>
          <w:rStyle w:val="StyleUnderline"/>
          <w:highlight w:val="cyan"/>
        </w:rPr>
        <w:t>free markets</w:t>
      </w:r>
      <w:r w:rsidRPr="00E63A02">
        <w:rPr>
          <w:rStyle w:val="StyleUnderline"/>
        </w:rPr>
        <w:t xml:space="preserve"> and private property</w:t>
      </w:r>
      <w:r w:rsidRPr="00E63A02">
        <w:rPr>
          <w:sz w:val="16"/>
        </w:rPr>
        <w:t xml:space="preserve">. This can propel a move toward market socialism. However, the </w:t>
      </w:r>
      <w:r w:rsidRPr="00E63A02">
        <w:rPr>
          <w:rStyle w:val="StyleUnderline"/>
        </w:rPr>
        <w:t>underlying</w:t>
      </w:r>
      <w:r w:rsidRPr="00E63A02">
        <w:rPr>
          <w:sz w:val="16"/>
        </w:rPr>
        <w:t xml:space="preserve"> new </w:t>
      </w:r>
      <w:r w:rsidRPr="00E63A02">
        <w:rPr>
          <w:rStyle w:val="StyleUnderline"/>
        </w:rPr>
        <w:t>beliefs</w:t>
      </w:r>
      <w:r w:rsidRPr="00E63A02">
        <w:rPr>
          <w:sz w:val="16"/>
        </w:rPr>
        <w:t xml:space="preserve"> </w:t>
      </w:r>
      <w:r w:rsidRPr="00E63A02">
        <w:rPr>
          <w:rStyle w:val="StyleUnderline"/>
        </w:rPr>
        <w:t>of</w:t>
      </w:r>
      <w:r w:rsidRPr="00E63A02">
        <w:rPr>
          <w:sz w:val="16"/>
        </w:rPr>
        <w:t xml:space="preserve"> </w:t>
      </w:r>
      <w:r w:rsidRPr="00E63A02">
        <w:rPr>
          <w:rStyle w:val="StyleUnderline"/>
        </w:rPr>
        <w:t>influential intellectuals</w:t>
      </w:r>
      <w:r w:rsidRPr="00E63A02">
        <w:rPr>
          <w:sz w:val="16"/>
        </w:rPr>
        <w:t xml:space="preserve"> do not stop there but are really an </w:t>
      </w:r>
      <w:r w:rsidRPr="00E63A02">
        <w:rPr>
          <w:rStyle w:val="StyleUnderline"/>
        </w:rPr>
        <w:t xml:space="preserve">advocacy for </w:t>
      </w:r>
      <w:r w:rsidRPr="00E63A02">
        <w:rPr>
          <w:rStyle w:val="Emphasis"/>
        </w:rPr>
        <w:t>replacing</w:t>
      </w:r>
      <w:r w:rsidRPr="00E63A02">
        <w:rPr>
          <w:rStyle w:val="StyleUnderline"/>
        </w:rPr>
        <w:t xml:space="preserve"> socialism with capitalism</w:t>
      </w:r>
      <w:r w:rsidRPr="00E63A02">
        <w:rPr>
          <w:sz w:val="16"/>
        </w:rPr>
        <w:t>.26</w:t>
      </w:r>
    </w:p>
    <w:p w14:paraId="20343C29" w14:textId="77777777" w:rsidR="00AA2E64" w:rsidRPr="00E63A02" w:rsidRDefault="00AA2E64" w:rsidP="00AA2E64">
      <w:pPr>
        <w:rPr>
          <w:sz w:val="16"/>
        </w:rPr>
      </w:pPr>
      <w:r w:rsidRPr="00E63A02">
        <w:rPr>
          <w:sz w:val="16"/>
        </w:rPr>
        <w:t xml:space="preserve">The other side of the role of ideology is the </w:t>
      </w:r>
      <w:r w:rsidRPr="00E63A02">
        <w:rPr>
          <w:rStyle w:val="StyleUnderline"/>
        </w:rPr>
        <w:t>tendency</w:t>
      </w:r>
      <w:r w:rsidRPr="00E63A02">
        <w:rPr>
          <w:sz w:val="16"/>
        </w:rPr>
        <w:t xml:space="preserve"> </w:t>
      </w:r>
      <w:r w:rsidRPr="00E63A02">
        <w:rPr>
          <w:rStyle w:val="StyleUnderline"/>
        </w:rPr>
        <w:t xml:space="preserve">of </w:t>
      </w:r>
      <w:r w:rsidRPr="00E63A02">
        <w:rPr>
          <w:rStyle w:val="Emphasis"/>
          <w:highlight w:val="cyan"/>
        </w:rPr>
        <w:t>market</w:t>
      </w:r>
      <w:r w:rsidRPr="00E63A02">
        <w:rPr>
          <w:rStyle w:val="Emphasis"/>
        </w:rPr>
        <w:t xml:space="preserve"> </w:t>
      </w:r>
      <w:r w:rsidRPr="00E63A02">
        <w:rPr>
          <w:rStyle w:val="Emphasis"/>
          <w:highlight w:val="cyan"/>
        </w:rPr>
        <w:t>relations</w:t>
      </w:r>
      <w:r w:rsidRPr="00E63A02">
        <w:rPr>
          <w:rStyle w:val="StyleUnderline"/>
        </w:rPr>
        <w:t xml:space="preserve"> to produce and </w:t>
      </w:r>
      <w:r w:rsidRPr="00E63A02">
        <w:rPr>
          <w:rStyle w:val="Emphasis"/>
          <w:highlight w:val="cyan"/>
        </w:rPr>
        <w:t>reinforce</w:t>
      </w:r>
      <w:r w:rsidRPr="00E63A02">
        <w:rPr>
          <w:sz w:val="16"/>
        </w:rPr>
        <w:t xml:space="preserve"> a </w:t>
      </w:r>
      <w:r w:rsidRPr="00E63A02">
        <w:rPr>
          <w:rStyle w:val="Emphasis"/>
        </w:rPr>
        <w:t>belief</w:t>
      </w:r>
      <w:r w:rsidRPr="00E63A02">
        <w:rPr>
          <w:rStyle w:val="StyleUnderline"/>
        </w:rPr>
        <w:t xml:space="preserve"> in market </w:t>
      </w:r>
      <w:r w:rsidRPr="00E63A02">
        <w:rPr>
          <w:rStyle w:val="StyleUnderline"/>
          <w:highlight w:val="cyan"/>
        </w:rPr>
        <w:t>ideology</w:t>
      </w:r>
      <w:r w:rsidRPr="00E63A02">
        <w:rPr>
          <w:sz w:val="16"/>
        </w:rPr>
        <w:t xml:space="preserve">. </w:t>
      </w:r>
      <w:r w:rsidRPr="00E63A02">
        <w:rPr>
          <w:rStyle w:val="StyleUnderline"/>
        </w:rPr>
        <w:t>In a society organized around market relations</w:t>
      </w:r>
      <w:r w:rsidRPr="00E63A02">
        <w:rPr>
          <w:sz w:val="16"/>
        </w:rPr>
        <w:t xml:space="preserve">, </w:t>
      </w:r>
      <w:r w:rsidRPr="00E63A02">
        <w:rPr>
          <w:rStyle w:val="StyleUnderline"/>
        </w:rPr>
        <w:t>those</w:t>
      </w:r>
      <w:r w:rsidRPr="00E63A02">
        <w:rPr>
          <w:sz w:val="16"/>
        </w:rPr>
        <w:t xml:space="preserve"> </w:t>
      </w:r>
      <w:r w:rsidRPr="00E63A02">
        <w:rPr>
          <w:rStyle w:val="StyleUnderline"/>
        </w:rPr>
        <w:t>who</w:t>
      </w:r>
      <w:r w:rsidRPr="00E63A02">
        <w:rPr>
          <w:sz w:val="16"/>
        </w:rPr>
        <w:t xml:space="preserve"> </w:t>
      </w:r>
      <w:r w:rsidRPr="00E63A02">
        <w:rPr>
          <w:rStyle w:val="StyleUnderline"/>
        </w:rPr>
        <w:t>succeed</w:t>
      </w:r>
      <w:r w:rsidRPr="00E63A02">
        <w:rPr>
          <w:sz w:val="16"/>
        </w:rPr>
        <w:t xml:space="preserve"> in the market tend to </w:t>
      </w:r>
      <w:r w:rsidRPr="00E63A02">
        <w:rPr>
          <w:rStyle w:val="StyleUnderline"/>
        </w:rPr>
        <w:t>credit</w:t>
      </w:r>
      <w:r w:rsidRPr="00E63A02">
        <w:rPr>
          <w:sz w:val="16"/>
        </w:rPr>
        <w:t xml:space="preserve"> their success to their </w:t>
      </w:r>
      <w:r w:rsidRPr="00E63A02">
        <w:rPr>
          <w:rStyle w:val="StyleUnderline"/>
        </w:rPr>
        <w:t>own virtues</w:t>
      </w:r>
      <w:r w:rsidRPr="00E63A02">
        <w:rPr>
          <w:sz w:val="16"/>
        </w:rPr>
        <w:t xml:space="preserve"> and </w:t>
      </w:r>
      <w:r w:rsidRPr="00E63A02">
        <w:rPr>
          <w:rStyle w:val="StyleUnderline"/>
        </w:rPr>
        <w:t>believe</w:t>
      </w:r>
      <w:r w:rsidRPr="00E63A02">
        <w:rPr>
          <w:sz w:val="16"/>
        </w:rPr>
        <w:t xml:space="preserve"> </w:t>
      </w:r>
      <w:r w:rsidRPr="00E63A02">
        <w:rPr>
          <w:rStyle w:val="StyleUnderline"/>
        </w:rPr>
        <w:t>they are</w:t>
      </w:r>
      <w:r w:rsidRPr="00E63A02">
        <w:rPr>
          <w:sz w:val="16"/>
        </w:rPr>
        <w:t xml:space="preserve"> thereby </w:t>
      </w:r>
      <w:r w:rsidRPr="00E63A02">
        <w:rPr>
          <w:rStyle w:val="StyleUnderline"/>
        </w:rPr>
        <w:t>entitled</w:t>
      </w:r>
      <w:r w:rsidRPr="00E63A02">
        <w:rPr>
          <w:sz w:val="16"/>
        </w:rPr>
        <w:t xml:space="preserve"> </w:t>
      </w:r>
      <w:r w:rsidRPr="00E63A02">
        <w:rPr>
          <w:rStyle w:val="StyleUnderline"/>
        </w:rPr>
        <w:t>to</w:t>
      </w:r>
      <w:r w:rsidRPr="00E63A02">
        <w:rPr>
          <w:sz w:val="16"/>
        </w:rPr>
        <w:t xml:space="preserve"> keep the </w:t>
      </w:r>
      <w:r w:rsidRPr="00E63A02">
        <w:rPr>
          <w:rStyle w:val="StyleUnderline"/>
        </w:rPr>
        <w:t>revenue</w:t>
      </w:r>
      <w:r w:rsidRPr="00E63A02">
        <w:rPr>
          <w:sz w:val="16"/>
        </w:rPr>
        <w:t xml:space="preserve"> that flows to them. Those who do not succeed tend to think it is their own fault. Thus, market allocation tends to appear fair and just. As </w:t>
      </w:r>
      <w:r w:rsidRPr="00E63A02">
        <w:rPr>
          <w:rStyle w:val="StyleUnderline"/>
        </w:rPr>
        <w:t>market relations</w:t>
      </w:r>
      <w:r w:rsidRPr="00E63A02">
        <w:rPr>
          <w:sz w:val="16"/>
        </w:rPr>
        <w:t xml:space="preserve"> expanded in China in the 1980s, it </w:t>
      </w:r>
      <w:r w:rsidRPr="00E63A02">
        <w:rPr>
          <w:rStyle w:val="StyleUnderline"/>
        </w:rPr>
        <w:t>promote</w:t>
      </w:r>
      <w:r w:rsidRPr="00E63A02">
        <w:rPr>
          <w:sz w:val="16"/>
        </w:rPr>
        <w:t xml:space="preserve">d </w:t>
      </w:r>
      <w:r w:rsidRPr="00E63A02">
        <w:rPr>
          <w:rStyle w:val="StyleUnderline"/>
        </w:rPr>
        <w:t xml:space="preserve">a belief in </w:t>
      </w:r>
      <w:r w:rsidRPr="00E63A02">
        <w:rPr>
          <w:rStyle w:val="StyleUnderline"/>
          <w:highlight w:val="cyan"/>
        </w:rPr>
        <w:t>neoclassical</w:t>
      </w:r>
      <w:r w:rsidRPr="00E63A02">
        <w:rPr>
          <w:sz w:val="16"/>
        </w:rPr>
        <w:t xml:space="preserve"> </w:t>
      </w:r>
      <w:r w:rsidRPr="00E63A02">
        <w:rPr>
          <w:rStyle w:val="StyleUnderline"/>
        </w:rPr>
        <w:t>ideas</w:t>
      </w:r>
      <w:r w:rsidRPr="00E63A02">
        <w:rPr>
          <w:sz w:val="16"/>
        </w:rPr>
        <w:t>. Neoclassical ideology, which claims that market allocation can work effectively only with private ownership, provided a handy justification for those who were growing rich through market activity to be allowed to own an enterprise.</w:t>
      </w:r>
    </w:p>
    <w:p w14:paraId="0EF4A4AC" w14:textId="77777777" w:rsidR="00AA2E64" w:rsidRPr="00E63A02" w:rsidRDefault="00AA2E64" w:rsidP="00AA2E64">
      <w:pPr>
        <w:rPr>
          <w:rStyle w:val="Emphasis"/>
        </w:rPr>
      </w:pPr>
      <w:r w:rsidRPr="00E63A02">
        <w:rPr>
          <w:sz w:val="16"/>
        </w:rPr>
        <w:t xml:space="preserve">The examples of market socialism discussed above all involved evolution from the Soviet model. Would </w:t>
      </w:r>
      <w:r w:rsidRPr="00E63A02">
        <w:rPr>
          <w:rStyle w:val="StyleUnderline"/>
        </w:rPr>
        <w:t>the tendency for a market</w:t>
      </w:r>
      <w:r w:rsidRPr="00E63A02">
        <w:rPr>
          <w:sz w:val="16"/>
        </w:rPr>
        <w:t xml:space="preserve"> </w:t>
      </w:r>
      <w:r w:rsidRPr="00E63A02">
        <w:rPr>
          <w:rStyle w:val="StyleUnderline"/>
          <w:highlight w:val="cyan"/>
        </w:rPr>
        <w:t>socialism</w:t>
      </w:r>
      <w:r w:rsidRPr="00E63A02">
        <w:rPr>
          <w:sz w:val="16"/>
        </w:rPr>
        <w:t xml:space="preserve"> that emerges </w:t>
      </w:r>
      <w:r w:rsidRPr="00E63A02">
        <w:rPr>
          <w:rStyle w:val="StyleUnderline"/>
        </w:rPr>
        <w:t>in a Soviet-model country</w:t>
      </w:r>
      <w:r w:rsidRPr="00E63A02">
        <w:rPr>
          <w:sz w:val="16"/>
        </w:rPr>
        <w:t xml:space="preserve"> to </w:t>
      </w:r>
      <w:r w:rsidRPr="00E63A02">
        <w:rPr>
          <w:rStyle w:val="StyleUnderline"/>
        </w:rPr>
        <w:t>lead to a</w:t>
      </w:r>
      <w:r w:rsidRPr="00E63A02">
        <w:rPr>
          <w:sz w:val="16"/>
        </w:rPr>
        <w:t xml:space="preserve"> </w:t>
      </w:r>
      <w:r w:rsidRPr="00E63A02">
        <w:rPr>
          <w:rStyle w:val="Emphasis"/>
          <w:highlight w:val="cyan"/>
        </w:rPr>
        <w:t>transition</w:t>
      </w:r>
      <w:r w:rsidRPr="00E63A02">
        <w:rPr>
          <w:rStyle w:val="StyleUnderline"/>
        </w:rPr>
        <w:t xml:space="preserve"> </w:t>
      </w:r>
      <w:r w:rsidRPr="00E63A02">
        <w:rPr>
          <w:rStyle w:val="StyleUnderline"/>
          <w:highlight w:val="cyan"/>
        </w:rPr>
        <w:t>to capitalism</w:t>
      </w:r>
      <w:r w:rsidRPr="00E63A02">
        <w:rPr>
          <w:sz w:val="16"/>
        </w:rPr>
        <w:t xml:space="preserve"> also apply to a market socialist system born out of capitalism? </w:t>
      </w:r>
      <w:r w:rsidRPr="00E63A02">
        <w:rPr>
          <w:rStyle w:val="StyleUnderline"/>
        </w:rPr>
        <w:t>Any market socialist system</w:t>
      </w:r>
      <w:r w:rsidRPr="00E63A02">
        <w:rPr>
          <w:sz w:val="16"/>
        </w:rPr>
        <w:t xml:space="preserve">, regardless of its origins, </w:t>
      </w:r>
      <w:r w:rsidRPr="00E63A02">
        <w:rPr>
          <w:rStyle w:val="StyleUnderline"/>
        </w:rPr>
        <w:t>would</w:t>
      </w:r>
      <w:r w:rsidRPr="00E63A02">
        <w:rPr>
          <w:sz w:val="16"/>
        </w:rPr>
        <w:t xml:space="preserve"> </w:t>
      </w:r>
      <w:r w:rsidRPr="00E63A02">
        <w:rPr>
          <w:rStyle w:val="StyleUnderline"/>
        </w:rPr>
        <w:t>produce</w:t>
      </w:r>
      <w:r w:rsidRPr="00E63A02">
        <w:rPr>
          <w:sz w:val="16"/>
        </w:rPr>
        <w:t xml:space="preserve"> </w:t>
      </w:r>
      <w:r w:rsidRPr="00E63A02">
        <w:rPr>
          <w:rStyle w:val="StyleUnderline"/>
        </w:rPr>
        <w:t>a wealthy</w:t>
      </w:r>
      <w:r w:rsidRPr="00E63A02">
        <w:rPr>
          <w:sz w:val="16"/>
        </w:rPr>
        <w:t xml:space="preserve"> </w:t>
      </w:r>
      <w:r w:rsidRPr="00E63A02">
        <w:rPr>
          <w:rStyle w:val="StyleUnderline"/>
        </w:rPr>
        <w:t>class</w:t>
      </w:r>
      <w:r w:rsidRPr="00E63A02">
        <w:rPr>
          <w:sz w:val="16"/>
        </w:rPr>
        <w:t xml:space="preserve"> of those who succeed in market activity. The new rich, aspiring to multiply their </w:t>
      </w:r>
      <w:r w:rsidRPr="00E63A02">
        <w:rPr>
          <w:rStyle w:val="StyleUnderline"/>
        </w:rPr>
        <w:t>wealth</w:t>
      </w:r>
      <w:r w:rsidRPr="00E63A02">
        <w:rPr>
          <w:sz w:val="16"/>
        </w:rPr>
        <w:t xml:space="preserve"> </w:t>
      </w:r>
      <w:r w:rsidRPr="00E63A02">
        <w:rPr>
          <w:rStyle w:val="StyleUnderline"/>
        </w:rPr>
        <w:t>through</w:t>
      </w:r>
      <w:r w:rsidRPr="00E63A02">
        <w:rPr>
          <w:sz w:val="16"/>
        </w:rPr>
        <w:t xml:space="preserve"> </w:t>
      </w:r>
      <w:r w:rsidRPr="00E63A02">
        <w:rPr>
          <w:rStyle w:val="StyleUnderline"/>
        </w:rPr>
        <w:t>ownership of productive property,</w:t>
      </w:r>
      <w:r w:rsidRPr="00E63A02">
        <w:rPr>
          <w:sz w:val="16"/>
        </w:rPr>
        <w:t xml:space="preserve"> would </w:t>
      </w:r>
      <w:r w:rsidRPr="00E63A02">
        <w:rPr>
          <w:rStyle w:val="StyleUnderline"/>
        </w:rPr>
        <w:t xml:space="preserve">pose a </w:t>
      </w:r>
      <w:r w:rsidRPr="00E63A02">
        <w:rPr>
          <w:rStyle w:val="Emphasis"/>
          <w:highlight w:val="cyan"/>
        </w:rPr>
        <w:t>threat</w:t>
      </w:r>
      <w:r w:rsidRPr="00E63A02">
        <w:rPr>
          <w:rStyle w:val="StyleUnderline"/>
        </w:rPr>
        <w:t xml:space="preserve"> </w:t>
      </w:r>
      <w:r w:rsidRPr="00E63A02">
        <w:rPr>
          <w:rStyle w:val="StyleUnderline"/>
          <w:highlight w:val="cyan"/>
        </w:rPr>
        <w:t>to</w:t>
      </w:r>
      <w:r w:rsidRPr="00E63A02">
        <w:rPr>
          <w:rStyle w:val="StyleUnderline"/>
        </w:rPr>
        <w:t xml:space="preserve"> a socialist </w:t>
      </w:r>
      <w:r w:rsidRPr="00E63A02">
        <w:rPr>
          <w:rStyle w:val="StyleUnderline"/>
          <w:highlight w:val="cyan"/>
        </w:rPr>
        <w:t>system</w:t>
      </w:r>
      <w:r w:rsidRPr="00E63A02">
        <w:rPr>
          <w:sz w:val="16"/>
        </w:rPr>
        <w:t xml:space="preserve">. Also, market relations have a </w:t>
      </w:r>
      <w:r w:rsidRPr="00E63A02">
        <w:rPr>
          <w:rStyle w:val="StyleUnderline"/>
        </w:rPr>
        <w:t>powerful tendency</w:t>
      </w:r>
      <w:r w:rsidRPr="00E63A02">
        <w:rPr>
          <w:sz w:val="16"/>
        </w:rPr>
        <w:t xml:space="preserve"> </w:t>
      </w:r>
      <w:r w:rsidRPr="00E63A02">
        <w:rPr>
          <w:rStyle w:val="StyleUnderline"/>
        </w:rPr>
        <w:t>to operate</w:t>
      </w:r>
      <w:r w:rsidRPr="00E63A02">
        <w:rPr>
          <w:sz w:val="16"/>
        </w:rPr>
        <w:t xml:space="preserve">, not as an innocent allocator of resources, but </w:t>
      </w:r>
      <w:r w:rsidRPr="00E63A02">
        <w:rPr>
          <w:rStyle w:val="StyleUnderline"/>
        </w:rPr>
        <w:t xml:space="preserve">as a </w:t>
      </w:r>
      <w:r w:rsidRPr="00E63A02">
        <w:rPr>
          <w:rStyle w:val="Emphasis"/>
          <w:highlight w:val="cyan"/>
        </w:rPr>
        <w:t>socializer</w:t>
      </w:r>
      <w:r w:rsidRPr="00E63A02">
        <w:rPr>
          <w:rStyle w:val="StyleUnderline"/>
        </w:rPr>
        <w:t xml:space="preserve"> that </w:t>
      </w:r>
      <w:r w:rsidRPr="00E63A02">
        <w:rPr>
          <w:rStyle w:val="Emphasis"/>
          <w:highlight w:val="cyan"/>
        </w:rPr>
        <w:t>teaches</w:t>
      </w:r>
      <w:r w:rsidRPr="00E63A02">
        <w:rPr>
          <w:rStyle w:val="StyleUnderline"/>
        </w:rPr>
        <w:t xml:space="preserve"> </w:t>
      </w:r>
      <w:r w:rsidRPr="00E63A02">
        <w:rPr>
          <w:rStyle w:val="StyleUnderline"/>
          <w:highlight w:val="cyan"/>
        </w:rPr>
        <w:t>individualism</w:t>
      </w:r>
      <w:r w:rsidRPr="00E63A02">
        <w:rPr>
          <w:sz w:val="16"/>
        </w:rPr>
        <w:t xml:space="preserve">, pursuit of </w:t>
      </w:r>
      <w:r w:rsidRPr="00E63A02">
        <w:rPr>
          <w:rStyle w:val="StyleUnderline"/>
        </w:rPr>
        <w:t>narrow self-interest</w:t>
      </w:r>
      <w:r w:rsidRPr="00E63A02">
        <w:rPr>
          <w:sz w:val="16"/>
        </w:rPr>
        <w:t xml:space="preserve">, </w:t>
      </w:r>
      <w:r w:rsidRPr="00E63A02">
        <w:rPr>
          <w:rStyle w:val="StyleUnderline"/>
        </w:rPr>
        <w:t>and</w:t>
      </w:r>
      <w:r w:rsidRPr="00E63A02">
        <w:rPr>
          <w:sz w:val="16"/>
        </w:rPr>
        <w:t xml:space="preserve"> a </w:t>
      </w:r>
      <w:r w:rsidRPr="00E63A02">
        <w:rPr>
          <w:rStyle w:val="StyleUnderline"/>
        </w:rPr>
        <w:t>drive to rise above others</w:t>
      </w:r>
      <w:r w:rsidRPr="00E63A02">
        <w:rPr>
          <w:sz w:val="16"/>
        </w:rPr>
        <w:t>.</w:t>
      </w:r>
    </w:p>
    <w:p w14:paraId="5A5E21AA" w14:textId="77777777" w:rsidR="00AA2E64" w:rsidRPr="00E63A02" w:rsidRDefault="00AA2E64" w:rsidP="00AA2E64">
      <w:pPr>
        <w:pStyle w:val="Heading4"/>
        <w:rPr>
          <w:rFonts w:cs="Calibri"/>
        </w:rPr>
      </w:pPr>
      <w:r w:rsidRPr="00E63A02">
        <w:rPr>
          <w:rFonts w:cs="Calibri"/>
        </w:rPr>
        <w:t xml:space="preserve">It causes a </w:t>
      </w:r>
      <w:r w:rsidRPr="00E63A02">
        <w:rPr>
          <w:rFonts w:cs="Calibri"/>
          <w:u w:val="single"/>
        </w:rPr>
        <w:t>rebound</w:t>
      </w:r>
      <w:r w:rsidRPr="00E63A02">
        <w:rPr>
          <w:rFonts w:cs="Calibri"/>
        </w:rPr>
        <w:t xml:space="preserve"> of capitalism.</w:t>
      </w:r>
    </w:p>
    <w:p w14:paraId="683E6606" w14:textId="77777777" w:rsidR="00AA2E64" w:rsidRPr="00E63A02" w:rsidRDefault="00AA2E64" w:rsidP="00AA2E64">
      <w:r w:rsidRPr="00E63A02">
        <w:rPr>
          <w:rStyle w:val="Style13ptBold"/>
        </w:rPr>
        <w:t>Polychroniou ’25</w:t>
      </w:r>
      <w:r w:rsidRPr="00E63A02">
        <w:t>, [C.J.; January 3; Political Scientist, Political Economist, Author, and Journalist, Columnist for Global Policy Journal, Regular Contributor to Truthout; “Reimagining Socialism: An Interview With David Kotz”; Global Policy; https://www.globalpolicyjournal.com/blog/03/01/2025/reimagining-socialism-interview-david-kotz]. sofia</w:t>
      </w:r>
    </w:p>
    <w:p w14:paraId="3CDCEA44" w14:textId="77777777" w:rsidR="00AA2E64" w:rsidRPr="00E63A02" w:rsidRDefault="00AA2E64" w:rsidP="00AA2E64">
      <w:pPr>
        <w:rPr>
          <w:u w:val="single"/>
        </w:rPr>
      </w:pPr>
      <w:r w:rsidRPr="00E63A02">
        <w:rPr>
          <w:sz w:val="16"/>
        </w:rPr>
        <w:t xml:space="preserve">David Kotz: The </w:t>
      </w:r>
      <w:r w:rsidRPr="00E63A02">
        <w:rPr>
          <w:rStyle w:val="StyleUnderline"/>
        </w:rPr>
        <w:t>idea of combining market allocation</w:t>
      </w:r>
      <w:r w:rsidRPr="00E63A02">
        <w:rPr>
          <w:sz w:val="16"/>
        </w:rPr>
        <w:t xml:space="preserve"> </w:t>
      </w:r>
      <w:r w:rsidRPr="00E63A02">
        <w:rPr>
          <w:rStyle w:val="StyleUnderline"/>
        </w:rPr>
        <w:t>with socialist planning</w:t>
      </w:r>
      <w:r w:rsidRPr="00E63A02">
        <w:rPr>
          <w:sz w:val="16"/>
        </w:rPr>
        <w:t xml:space="preserve"> has a long history. New models of </w:t>
      </w:r>
      <w:r w:rsidRPr="00E63A02">
        <w:rPr>
          <w:rStyle w:val="StyleUnderline"/>
        </w:rPr>
        <w:t>market socialism</w:t>
      </w:r>
      <w:r w:rsidRPr="00E63A02">
        <w:rPr>
          <w:sz w:val="16"/>
        </w:rPr>
        <w:t xml:space="preserve"> were </w:t>
      </w:r>
      <w:r w:rsidRPr="00E63A02">
        <w:rPr>
          <w:rStyle w:val="StyleUnderline"/>
        </w:rPr>
        <w:t>proposed</w:t>
      </w:r>
      <w:r w:rsidRPr="00E63A02">
        <w:rPr>
          <w:sz w:val="16"/>
        </w:rPr>
        <w:t xml:space="preserve"> </w:t>
      </w:r>
      <w:r w:rsidRPr="00E63A02">
        <w:rPr>
          <w:rStyle w:val="StyleUnderline"/>
        </w:rPr>
        <w:t>following</w:t>
      </w:r>
      <w:r w:rsidRPr="00E63A02">
        <w:rPr>
          <w:sz w:val="16"/>
        </w:rPr>
        <w:t xml:space="preserve"> the </w:t>
      </w:r>
      <w:r w:rsidRPr="00E63A02">
        <w:rPr>
          <w:rStyle w:val="StyleUnderline"/>
        </w:rPr>
        <w:t>collapse of the</w:t>
      </w:r>
      <w:r w:rsidRPr="00E63A02">
        <w:rPr>
          <w:sz w:val="16"/>
        </w:rPr>
        <w:t xml:space="preserve"> </w:t>
      </w:r>
      <w:r w:rsidRPr="00E63A02">
        <w:rPr>
          <w:rStyle w:val="StyleUnderline"/>
        </w:rPr>
        <w:t>Soviet</w:t>
      </w:r>
      <w:r w:rsidRPr="00E63A02">
        <w:rPr>
          <w:sz w:val="16"/>
        </w:rPr>
        <w:t xml:space="preserve"> model in 1991. The hope was that markets would guarantee economic efficiency while a socialist state assured economic justice and material security. </w:t>
      </w:r>
      <w:r w:rsidRPr="00E63A02">
        <w:rPr>
          <w:rStyle w:val="Emphasis"/>
          <w:highlight w:val="cyan"/>
        </w:rPr>
        <w:t>Market socialism</w:t>
      </w:r>
      <w:r w:rsidRPr="00E63A02">
        <w:rPr>
          <w:sz w:val="16"/>
        </w:rPr>
        <w:t xml:space="preserve"> did not emerge in Russia after the collapse of state socialism, but it did </w:t>
      </w:r>
      <w:r w:rsidRPr="00E63A02">
        <w:rPr>
          <w:rStyle w:val="Emphasis"/>
          <w:highlight w:val="cyan"/>
        </w:rPr>
        <w:t>emerge</w:t>
      </w:r>
      <w:r w:rsidRPr="00E63A02">
        <w:rPr>
          <w:rStyle w:val="StyleUnderline"/>
          <w:highlight w:val="cyan"/>
        </w:rPr>
        <w:t xml:space="preserve"> in </w:t>
      </w:r>
      <w:r w:rsidRPr="00E63A02">
        <w:rPr>
          <w:rStyle w:val="Emphasis"/>
          <w:highlight w:val="cyan"/>
        </w:rPr>
        <w:t>China</w:t>
      </w:r>
      <w:r w:rsidRPr="00E63A02">
        <w:rPr>
          <w:rStyle w:val="StyleUnderline"/>
        </w:rPr>
        <w:t xml:space="preserve"> after 1978</w:t>
      </w:r>
      <w:r w:rsidRPr="00E63A02">
        <w:rPr>
          <w:sz w:val="16"/>
        </w:rPr>
        <w:t xml:space="preserve"> under the post-Mao leadership of Deng Xiaoping. In China, </w:t>
      </w:r>
      <w:r w:rsidRPr="00E63A02">
        <w:rPr>
          <w:rStyle w:val="Emphasis"/>
          <w:highlight w:val="cyan"/>
        </w:rPr>
        <w:t>market forces</w:t>
      </w:r>
      <w:r w:rsidRPr="00E63A02">
        <w:rPr>
          <w:sz w:val="16"/>
        </w:rPr>
        <w:t xml:space="preserve"> were </w:t>
      </w:r>
      <w:r w:rsidRPr="00E63A02">
        <w:rPr>
          <w:rStyle w:val="Emphasis"/>
          <w:highlight w:val="cyan"/>
        </w:rPr>
        <w:t>introduced</w:t>
      </w:r>
      <w:r w:rsidRPr="00E63A02">
        <w:rPr>
          <w:rStyle w:val="StyleUnderline"/>
        </w:rPr>
        <w:t xml:space="preserve"> gradually</w:t>
      </w:r>
      <w:r w:rsidRPr="00E63A02">
        <w:rPr>
          <w:sz w:val="16"/>
        </w:rPr>
        <w:t xml:space="preserve"> and </w:t>
      </w:r>
      <w:r w:rsidRPr="00E63A02">
        <w:rPr>
          <w:rStyle w:val="StyleUnderline"/>
        </w:rPr>
        <w:t>with</w:t>
      </w:r>
      <w:r w:rsidRPr="00E63A02">
        <w:rPr>
          <w:sz w:val="16"/>
        </w:rPr>
        <w:t xml:space="preserve"> a </w:t>
      </w:r>
      <w:r w:rsidRPr="00E63A02">
        <w:rPr>
          <w:rStyle w:val="Emphasis"/>
        </w:rPr>
        <w:t>high degree</w:t>
      </w:r>
      <w:r w:rsidRPr="00E63A02">
        <w:rPr>
          <w:rStyle w:val="StyleUnderline"/>
        </w:rPr>
        <w:t xml:space="preserve"> of state </w:t>
      </w:r>
      <w:r w:rsidRPr="00E63A02">
        <w:rPr>
          <w:rStyle w:val="Emphasis"/>
        </w:rPr>
        <w:t>oversight</w:t>
      </w:r>
      <w:r w:rsidRPr="00E63A02">
        <w:rPr>
          <w:sz w:val="16"/>
        </w:rPr>
        <w:t xml:space="preserve"> to avoid economic chaos. The record shows that </w:t>
      </w:r>
      <w:r w:rsidRPr="00E63A02">
        <w:rPr>
          <w:rStyle w:val="StyleUnderline"/>
        </w:rPr>
        <w:t>market socialism</w:t>
      </w:r>
      <w:r w:rsidRPr="00E63A02">
        <w:rPr>
          <w:sz w:val="16"/>
        </w:rPr>
        <w:t xml:space="preserve"> not only </w:t>
      </w:r>
      <w:r w:rsidRPr="00E63A02">
        <w:rPr>
          <w:rStyle w:val="Emphasis"/>
          <w:highlight w:val="cyan"/>
        </w:rPr>
        <w:t>reproduced</w:t>
      </w:r>
      <w:r w:rsidRPr="00E63A02">
        <w:rPr>
          <w:rStyle w:val="StyleUnderline"/>
        </w:rPr>
        <w:t xml:space="preserve"> many of the </w:t>
      </w:r>
      <w:r w:rsidRPr="00E63A02">
        <w:rPr>
          <w:rStyle w:val="Emphasis"/>
          <w:highlight w:val="cyan"/>
        </w:rPr>
        <w:t>problems</w:t>
      </w:r>
      <w:r w:rsidRPr="00E63A02">
        <w:rPr>
          <w:rStyle w:val="StyleUnderline"/>
          <w:highlight w:val="cyan"/>
        </w:rPr>
        <w:t xml:space="preserve"> of capitalism</w:t>
      </w:r>
      <w:r w:rsidRPr="00E63A02">
        <w:rPr>
          <w:sz w:val="16"/>
        </w:rPr>
        <w:t xml:space="preserve"> but has a </w:t>
      </w:r>
      <w:r w:rsidRPr="00E63A02">
        <w:rPr>
          <w:rStyle w:val="StyleUnderline"/>
        </w:rPr>
        <w:t xml:space="preserve">tendency to </w:t>
      </w:r>
      <w:r w:rsidRPr="00E63A02">
        <w:rPr>
          <w:rStyle w:val="Emphasis"/>
          <w:highlight w:val="cyan"/>
        </w:rPr>
        <w:t>promote a return</w:t>
      </w:r>
      <w:r w:rsidRPr="00E63A02">
        <w:rPr>
          <w:rStyle w:val="StyleUnderline"/>
        </w:rPr>
        <w:t xml:space="preserve"> to capitalism</w:t>
      </w:r>
      <w:r w:rsidRPr="00E63A02">
        <w:rPr>
          <w:sz w:val="16"/>
        </w:rPr>
        <w:t xml:space="preserve">. That’s </w:t>
      </w:r>
      <w:r w:rsidRPr="00E63A02">
        <w:rPr>
          <w:rStyle w:val="StyleUnderline"/>
        </w:rPr>
        <w:t>because</w:t>
      </w:r>
      <w:r w:rsidRPr="00E63A02">
        <w:rPr>
          <w:sz w:val="16"/>
        </w:rPr>
        <w:t xml:space="preserve"> </w:t>
      </w:r>
      <w:r w:rsidRPr="00E63A02">
        <w:rPr>
          <w:rStyle w:val="StyleUnderline"/>
          <w:highlight w:val="cyan"/>
        </w:rPr>
        <w:t>market</w:t>
      </w:r>
      <w:r w:rsidRPr="00E63A02">
        <w:rPr>
          <w:sz w:val="16"/>
          <w:highlight w:val="cyan"/>
        </w:rPr>
        <w:t xml:space="preserve"> </w:t>
      </w:r>
      <w:r w:rsidRPr="00E63A02">
        <w:rPr>
          <w:rStyle w:val="StyleUnderline"/>
          <w:highlight w:val="cyan"/>
        </w:rPr>
        <w:t>forces</w:t>
      </w:r>
      <w:r w:rsidRPr="00E63A02">
        <w:rPr>
          <w:sz w:val="16"/>
        </w:rPr>
        <w:t xml:space="preserve"> can </w:t>
      </w:r>
      <w:r w:rsidRPr="00E63A02">
        <w:rPr>
          <w:rStyle w:val="StyleUnderline"/>
        </w:rPr>
        <w:t>do their job of allocating resources</w:t>
      </w:r>
      <w:r w:rsidRPr="00E63A02">
        <w:rPr>
          <w:sz w:val="16"/>
        </w:rPr>
        <w:t xml:space="preserve"> only </w:t>
      </w:r>
      <w:r w:rsidRPr="00E63A02">
        <w:rPr>
          <w:rStyle w:val="StyleUnderline"/>
        </w:rPr>
        <w:t xml:space="preserve">by </w:t>
      </w:r>
      <w:r w:rsidRPr="00E63A02">
        <w:rPr>
          <w:rStyle w:val="Emphasis"/>
          <w:highlight w:val="cyan"/>
        </w:rPr>
        <w:t>activati</w:t>
      </w:r>
      <w:r w:rsidRPr="00E63A02">
        <w:rPr>
          <w:rStyle w:val="Emphasis"/>
        </w:rPr>
        <w:t>ng</w:t>
      </w:r>
      <w:r w:rsidRPr="00E63A02">
        <w:rPr>
          <w:sz w:val="16"/>
        </w:rPr>
        <w:t xml:space="preserve"> the </w:t>
      </w:r>
      <w:r w:rsidRPr="00E63A02">
        <w:rPr>
          <w:rStyle w:val="Emphasis"/>
          <w:highlight w:val="cyan"/>
        </w:rPr>
        <w:t>profit motive</w:t>
      </w:r>
      <w:r w:rsidRPr="00E63A02">
        <w:rPr>
          <w:sz w:val="16"/>
        </w:rPr>
        <w:t xml:space="preserve"> </w:t>
      </w:r>
      <w:r w:rsidRPr="00E63A02">
        <w:rPr>
          <w:rStyle w:val="StyleUnderline"/>
        </w:rPr>
        <w:t>as</w:t>
      </w:r>
      <w:r w:rsidRPr="00E63A02">
        <w:rPr>
          <w:sz w:val="16"/>
        </w:rPr>
        <w:t xml:space="preserve"> the </w:t>
      </w:r>
      <w:r w:rsidRPr="00E63A02">
        <w:rPr>
          <w:rStyle w:val="StyleUnderline"/>
        </w:rPr>
        <w:t>primary force of productive activity.</w:t>
      </w:r>
    </w:p>
    <w:p w14:paraId="021416BD" w14:textId="77777777" w:rsidR="00AA2E64" w:rsidRPr="00E63A02" w:rsidRDefault="00AA2E64" w:rsidP="00AA2E64">
      <w:pPr>
        <w:pStyle w:val="Heading3"/>
        <w:rPr>
          <w:rFonts w:cs="Calibri"/>
        </w:rPr>
      </w:pPr>
      <w:r w:rsidRPr="00E63A02">
        <w:rPr>
          <w:rFonts w:cs="Calibri"/>
        </w:rPr>
        <w:t>Perm---Philosophical Competition---2NC</w:t>
      </w:r>
    </w:p>
    <w:p w14:paraId="57B8F094" w14:textId="77777777" w:rsidR="00AA2E64" w:rsidRPr="00E63A02" w:rsidRDefault="00AA2E64" w:rsidP="00AA2E64">
      <w:pPr>
        <w:pStyle w:val="Heading4"/>
        <w:rPr>
          <w:rFonts w:cs="Calibri"/>
        </w:rPr>
      </w:pPr>
      <w:r w:rsidRPr="00E63A02">
        <w:rPr>
          <w:rFonts w:cs="Calibri"/>
        </w:rPr>
        <w:t>Use philosophical competition:</w:t>
      </w:r>
    </w:p>
    <w:p w14:paraId="6CF24624" w14:textId="77777777" w:rsidR="00AA2E64" w:rsidRPr="00E63A02" w:rsidRDefault="00AA2E64" w:rsidP="00AA2E64">
      <w:pPr>
        <w:pStyle w:val="Heading4"/>
        <w:rPr>
          <w:rFonts w:cs="Calibri"/>
        </w:rPr>
      </w:pPr>
      <w:r w:rsidRPr="00E63A02">
        <w:rPr>
          <w:rFonts w:cs="Calibri"/>
        </w:rPr>
        <w:t xml:space="preserve">Debates about </w:t>
      </w:r>
      <w:r w:rsidRPr="00E63A02">
        <w:rPr>
          <w:rFonts w:cs="Calibri"/>
          <w:u w:val="single"/>
        </w:rPr>
        <w:t>capitalism</w:t>
      </w:r>
      <w:r w:rsidRPr="00E63A02">
        <w:rPr>
          <w:rFonts w:cs="Calibri"/>
        </w:rPr>
        <w:t xml:space="preserve"> are </w:t>
      </w:r>
      <w:r w:rsidRPr="00E63A02">
        <w:rPr>
          <w:rFonts w:cs="Calibri"/>
          <w:u w:val="single"/>
        </w:rPr>
        <w:t>necessary</w:t>
      </w:r>
      <w:r w:rsidRPr="00E63A02">
        <w:rPr>
          <w:rFonts w:cs="Calibri"/>
        </w:rPr>
        <w:t xml:space="preserve"> for </w:t>
      </w:r>
      <w:r w:rsidRPr="00E63A02">
        <w:rPr>
          <w:rFonts w:cs="Calibri"/>
          <w:u w:val="single"/>
        </w:rPr>
        <w:t>emboldening</w:t>
      </w:r>
      <w:r w:rsidRPr="00E63A02">
        <w:rPr>
          <w:rFonts w:cs="Calibri"/>
        </w:rPr>
        <w:t xml:space="preserve"> critics AND </w:t>
      </w:r>
      <w:r w:rsidRPr="00E63A02">
        <w:rPr>
          <w:rFonts w:cs="Calibri"/>
          <w:u w:val="single"/>
        </w:rPr>
        <w:t>meaningful</w:t>
      </w:r>
      <w:r w:rsidRPr="00E63A02">
        <w:rPr>
          <w:rFonts w:cs="Calibri"/>
        </w:rPr>
        <w:t xml:space="preserve"> learning. </w:t>
      </w:r>
    </w:p>
    <w:p w14:paraId="2579C4E5" w14:textId="77777777" w:rsidR="00AA2E64" w:rsidRPr="00E63A02" w:rsidRDefault="00AA2E64" w:rsidP="00AA2E64">
      <w:r w:rsidRPr="00E63A02">
        <w:rPr>
          <w:b/>
          <w:bCs/>
          <w:sz w:val="26"/>
          <w:szCs w:val="26"/>
        </w:rPr>
        <w:t>O'Connor ‘8</w:t>
      </w:r>
      <w:r w:rsidRPr="00E63A02">
        <w:t xml:space="preserve"> [Dennis; Faculty Member of Management and Leadership at Le Moyne College; Debating Capitalism: An Example of Informed, yet Willfully Thoughtless, Argument; July 18, 2008]//neev</w:t>
      </w:r>
    </w:p>
    <w:p w14:paraId="4B835BBC" w14:textId="77777777" w:rsidR="00AA2E64" w:rsidRPr="00E63A02" w:rsidRDefault="00AA2E64" w:rsidP="00AA2E64">
      <w:pPr>
        <w:rPr>
          <w:sz w:val="16"/>
          <w:szCs w:val="16"/>
        </w:rPr>
      </w:pPr>
      <w:r w:rsidRPr="00E63A02">
        <w:rPr>
          <w:rStyle w:val="Boxes"/>
          <w:rFonts w:ascii="Calibri" w:hAnsi="Calibri"/>
          <w:highlight w:val="cyan"/>
        </w:rPr>
        <w:t>Debating Capitalism</w:t>
      </w:r>
      <w:r w:rsidRPr="00E63A02">
        <w:rPr>
          <w:sz w:val="16"/>
          <w:szCs w:val="16"/>
        </w:rPr>
        <w:t xml:space="preserve">: An Example of Informed, Yet Willfully Thoughtless, Argument Dennis O’Connor Business Administration Department Daniel Orne Business Administration Department Jonathan Schonsheck Philosophy Department Le Moyne College Abstract: This paper is about the </w:t>
      </w:r>
      <w:r w:rsidRPr="00E63A02">
        <w:rPr>
          <w:rStyle w:val="StyleUnderline"/>
        </w:rPr>
        <w:t>dissemination of knowledge</w:t>
      </w:r>
      <w:r w:rsidRPr="00E63A02">
        <w:rPr>
          <w:sz w:val="16"/>
          <w:szCs w:val="16"/>
        </w:rPr>
        <w:t xml:space="preserve"> across the </w:t>
      </w:r>
      <w:r w:rsidRPr="00E63A02">
        <w:rPr>
          <w:rStyle w:val="Boxes"/>
          <w:rFonts w:ascii="Calibri" w:hAnsi="Calibri"/>
        </w:rPr>
        <w:t>curriculum</w:t>
      </w:r>
      <w:r w:rsidRPr="00E63A02">
        <w:rPr>
          <w:rStyle w:val="StyleUnderline"/>
        </w:rPr>
        <w:t xml:space="preserve"> and the </w:t>
      </w:r>
      <w:r w:rsidRPr="00E63A02">
        <w:rPr>
          <w:rStyle w:val="Boxes"/>
          <w:rFonts w:ascii="Calibri" w:hAnsi="Calibri"/>
        </w:rPr>
        <w:t>role</w:t>
      </w:r>
      <w:r w:rsidRPr="00E63A02">
        <w:rPr>
          <w:sz w:val="16"/>
          <w:szCs w:val="16"/>
        </w:rPr>
        <w:t xml:space="preserve"> business </w:t>
      </w:r>
      <w:r w:rsidRPr="00E63A02">
        <w:rPr>
          <w:rStyle w:val="StyleUnderline"/>
        </w:rPr>
        <w:t>education can play in</w:t>
      </w:r>
      <w:r w:rsidRPr="00E63A02">
        <w:rPr>
          <w:sz w:val="16"/>
          <w:szCs w:val="16"/>
        </w:rPr>
        <w:t xml:space="preserve"> </w:t>
      </w:r>
      <w:r w:rsidRPr="00E63A02">
        <w:rPr>
          <w:rStyle w:val="StyleUnderline"/>
          <w:highlight w:val="cyan"/>
        </w:rPr>
        <w:t>elevat</w:t>
      </w:r>
      <w:r w:rsidRPr="00E63A02">
        <w:rPr>
          <w:rStyle w:val="StyleUnderline"/>
        </w:rPr>
        <w:t xml:space="preserve">ing </w:t>
      </w:r>
      <w:r w:rsidRPr="00E63A02">
        <w:rPr>
          <w:rStyle w:val="StyleUnderline"/>
          <w:highlight w:val="cyan"/>
        </w:rPr>
        <w:t>student awareness</w:t>
      </w:r>
      <w:r w:rsidRPr="00E63A02">
        <w:rPr>
          <w:sz w:val="16"/>
          <w:szCs w:val="16"/>
        </w:rPr>
        <w:t xml:space="preserve"> and understanding of interdisciplinary thoughts. Most importantly, it </w:t>
      </w:r>
      <w:r w:rsidRPr="00E63A02">
        <w:rPr>
          <w:rStyle w:val="Boxes"/>
          <w:rFonts w:ascii="Calibri" w:hAnsi="Calibri"/>
          <w:highlight w:val="cyan"/>
        </w:rPr>
        <w:t>explores</w:t>
      </w:r>
      <w:r w:rsidRPr="00E63A02">
        <w:rPr>
          <w:sz w:val="16"/>
          <w:szCs w:val="16"/>
        </w:rPr>
        <w:t xml:space="preserve"> the </w:t>
      </w:r>
      <w:r w:rsidRPr="00E63A02">
        <w:rPr>
          <w:rStyle w:val="Boxes"/>
          <w:rFonts w:ascii="Calibri" w:hAnsi="Calibri"/>
          <w:highlight w:val="cyan"/>
        </w:rPr>
        <w:t>importance</w:t>
      </w:r>
      <w:r w:rsidRPr="00E63A02">
        <w:rPr>
          <w:sz w:val="16"/>
          <w:szCs w:val="16"/>
        </w:rPr>
        <w:t xml:space="preserve"> </w:t>
      </w:r>
      <w:r w:rsidRPr="00E63A02">
        <w:rPr>
          <w:rStyle w:val="StyleUnderline"/>
          <w:highlight w:val="cyan"/>
        </w:rPr>
        <w:t>of</w:t>
      </w:r>
      <w:r w:rsidRPr="00E63A02">
        <w:rPr>
          <w:sz w:val="16"/>
          <w:szCs w:val="16"/>
        </w:rPr>
        <w:t xml:space="preserve"> thoughtful appreciation of divergent </w:t>
      </w:r>
      <w:r w:rsidRPr="00E63A02">
        <w:rPr>
          <w:rStyle w:val="StyleUnderline"/>
          <w:highlight w:val="cyan"/>
        </w:rPr>
        <w:t>educational paradigms</w:t>
      </w:r>
      <w:r w:rsidRPr="00E63A02">
        <w:rPr>
          <w:sz w:val="16"/>
          <w:szCs w:val="16"/>
        </w:rPr>
        <w:t xml:space="preserve"> and how such an </w:t>
      </w:r>
      <w:r w:rsidRPr="00E63A02">
        <w:rPr>
          <w:rStyle w:val="StyleUnderline"/>
          <w:highlight w:val="cyan"/>
        </w:rPr>
        <w:t>appreciation</w:t>
      </w:r>
      <w:r w:rsidRPr="00E63A02">
        <w:rPr>
          <w:sz w:val="16"/>
          <w:szCs w:val="16"/>
        </w:rPr>
        <w:t xml:space="preserve"> can be the </w:t>
      </w:r>
      <w:r w:rsidRPr="00E63A02">
        <w:rPr>
          <w:rStyle w:val="Boxes"/>
          <w:rFonts w:ascii="Calibri" w:hAnsi="Calibri"/>
          <w:highlight w:val="cyan"/>
        </w:rPr>
        <w:t>bridge toward</w:t>
      </w:r>
      <w:r w:rsidRPr="00E63A02">
        <w:rPr>
          <w:sz w:val="16"/>
          <w:szCs w:val="16"/>
        </w:rPr>
        <w:t xml:space="preserve"> cohesive, contemporary, and </w:t>
      </w:r>
      <w:r w:rsidRPr="00E63A02">
        <w:rPr>
          <w:rStyle w:val="StyleUnderline"/>
          <w:highlight w:val="cyan"/>
        </w:rPr>
        <w:t>meaningful learning</w:t>
      </w:r>
      <w:r w:rsidRPr="00E63A02">
        <w:rPr>
          <w:sz w:val="16"/>
          <w:szCs w:val="16"/>
        </w:rPr>
        <w:t xml:space="preserve">. The paper builds on an experience of team teaching an interdisciplinary honors course, “Ways of Knowing”. Throughout the paper, we illustrate the ideological conflicts that emerged in this experience, and the realization of their sources and reasons. The paper also provides the contrast that could begin to explain how these tensions could be relaxed, as well as </w:t>
      </w:r>
      <w:r w:rsidRPr="00E63A02">
        <w:rPr>
          <w:rStyle w:val="StyleUnderline"/>
        </w:rPr>
        <w:t xml:space="preserve">outlines the need to transcend </w:t>
      </w:r>
      <w:r w:rsidRPr="00E63A02">
        <w:rPr>
          <w:rStyle w:val="Boxes"/>
          <w:rFonts w:ascii="Calibri" w:hAnsi="Calibri"/>
        </w:rPr>
        <w:t>disciplinary barriers</w:t>
      </w:r>
      <w:r w:rsidRPr="00E63A02">
        <w:rPr>
          <w:sz w:val="16"/>
          <w:szCs w:val="16"/>
        </w:rPr>
        <w:t xml:space="preserve"> </w:t>
      </w:r>
      <w:r w:rsidRPr="00E63A02">
        <w:rPr>
          <w:rStyle w:val="StyleUnderline"/>
        </w:rPr>
        <w:t>through informed understanding and appreciation</w:t>
      </w:r>
      <w:r w:rsidRPr="00E63A02">
        <w:rPr>
          <w:sz w:val="16"/>
          <w:szCs w:val="16"/>
        </w:rPr>
        <w:t xml:space="preserve">. </w:t>
      </w:r>
    </w:p>
    <w:p w14:paraId="09630D46" w14:textId="77777777" w:rsidR="00AA2E64" w:rsidRPr="00E63A02" w:rsidRDefault="00AA2E64" w:rsidP="00AA2E64">
      <w:pPr>
        <w:rPr>
          <w:sz w:val="16"/>
          <w:szCs w:val="16"/>
        </w:rPr>
      </w:pPr>
      <w:r w:rsidRPr="00E63A02">
        <w:rPr>
          <w:sz w:val="16"/>
          <w:szCs w:val="16"/>
        </w:rPr>
        <w:t xml:space="preserve">Introduction This paper is a </w:t>
      </w:r>
      <w:r w:rsidRPr="00E63A02">
        <w:rPr>
          <w:rStyle w:val="StyleUnderline"/>
        </w:rPr>
        <w:t>timely discussion</w:t>
      </w:r>
      <w:r w:rsidRPr="00E63A02">
        <w:rPr>
          <w:sz w:val="16"/>
          <w:szCs w:val="16"/>
        </w:rPr>
        <w:t xml:space="preserve"> on the </w:t>
      </w:r>
      <w:r w:rsidRPr="00E63A02">
        <w:rPr>
          <w:rStyle w:val="StyleUnderline"/>
          <w:highlight w:val="cyan"/>
        </w:rPr>
        <w:t>criticism</w:t>
      </w:r>
      <w:r w:rsidRPr="00E63A02">
        <w:rPr>
          <w:sz w:val="16"/>
          <w:szCs w:val="16"/>
        </w:rPr>
        <w:t xml:space="preserve">s </w:t>
      </w:r>
      <w:r w:rsidRPr="00E63A02">
        <w:rPr>
          <w:rStyle w:val="StyleUnderline"/>
          <w:highlight w:val="cyan"/>
        </w:rPr>
        <w:t>of capitalism</w:t>
      </w:r>
      <w:r w:rsidRPr="00E63A02">
        <w:rPr>
          <w:sz w:val="16"/>
          <w:szCs w:val="16"/>
        </w:rPr>
        <w:t xml:space="preserve"> in the context of management education. Today many business educators find themselves on the defensive. The </w:t>
      </w:r>
      <w:r w:rsidRPr="00E63A02">
        <w:rPr>
          <w:rStyle w:val="StyleUnderline"/>
          <w:highlight w:val="cyan"/>
        </w:rPr>
        <w:t>debate surrounding</w:t>
      </w:r>
      <w:r w:rsidRPr="00E63A02">
        <w:rPr>
          <w:sz w:val="16"/>
          <w:szCs w:val="16"/>
        </w:rPr>
        <w:t xml:space="preserve"> the </w:t>
      </w:r>
      <w:r w:rsidRPr="00E63A02">
        <w:rPr>
          <w:rStyle w:val="Boxes"/>
          <w:rFonts w:ascii="Calibri" w:hAnsi="Calibri"/>
          <w:highlight w:val="cyan"/>
        </w:rPr>
        <w:t>failure</w:t>
      </w:r>
      <w:r w:rsidRPr="00E63A02">
        <w:rPr>
          <w:sz w:val="16"/>
          <w:szCs w:val="16"/>
        </w:rPr>
        <w:t xml:space="preserve">s </w:t>
      </w:r>
      <w:r w:rsidRPr="00E63A02">
        <w:rPr>
          <w:rStyle w:val="StyleUnderline"/>
          <w:highlight w:val="cyan"/>
        </w:rPr>
        <w:t>of economic structures</w:t>
      </w:r>
      <w:r w:rsidRPr="00E63A02">
        <w:rPr>
          <w:sz w:val="16"/>
          <w:szCs w:val="16"/>
        </w:rPr>
        <w:t xml:space="preserve"> and the call to move away from the pure tenants of capitalism, have led many of us to </w:t>
      </w:r>
      <w:r w:rsidRPr="00E63A02">
        <w:rPr>
          <w:rStyle w:val="StyleUnderline"/>
          <w:highlight w:val="cyan"/>
        </w:rPr>
        <w:t>engage in</w:t>
      </w:r>
      <w:r w:rsidRPr="00E63A02">
        <w:rPr>
          <w:sz w:val="16"/>
          <w:szCs w:val="16"/>
        </w:rPr>
        <w:t xml:space="preserve"> </w:t>
      </w:r>
      <w:r w:rsidRPr="00E63A02">
        <w:rPr>
          <w:rStyle w:val="Boxes"/>
          <w:rFonts w:ascii="Calibri" w:hAnsi="Calibri"/>
          <w:highlight w:val="cyan"/>
        </w:rPr>
        <w:t>vigorous debates</w:t>
      </w:r>
      <w:r w:rsidRPr="00E63A02">
        <w:rPr>
          <w:sz w:val="16"/>
          <w:szCs w:val="16"/>
        </w:rPr>
        <w:t xml:space="preserve"> </w:t>
      </w:r>
      <w:r w:rsidRPr="00E63A02">
        <w:rPr>
          <w:rStyle w:val="StyleUnderline"/>
          <w:highlight w:val="cyan"/>
        </w:rPr>
        <w:t>on</w:t>
      </w:r>
      <w:r w:rsidRPr="00E63A02">
        <w:rPr>
          <w:sz w:val="16"/>
          <w:szCs w:val="16"/>
        </w:rPr>
        <w:t xml:space="preserve"> the </w:t>
      </w:r>
      <w:r w:rsidRPr="00E63A02">
        <w:rPr>
          <w:rStyle w:val="StyleUnderline"/>
          <w:highlight w:val="cyan"/>
        </w:rPr>
        <w:t>value of</w:t>
      </w:r>
      <w:r w:rsidRPr="00E63A02">
        <w:rPr>
          <w:rStyle w:val="StyleUnderline"/>
          <w:u w:val="none"/>
        </w:rPr>
        <w:t xml:space="preserve"> </w:t>
      </w:r>
      <w:r w:rsidRPr="00E63A02">
        <w:rPr>
          <w:sz w:val="16"/>
          <w:szCs w:val="16"/>
        </w:rPr>
        <w:t xml:space="preserve">management </w:t>
      </w:r>
      <w:r w:rsidRPr="00E63A02">
        <w:rPr>
          <w:rStyle w:val="StyleUnderline"/>
          <w:highlight w:val="cyan"/>
        </w:rPr>
        <w:t>education</w:t>
      </w:r>
      <w:r w:rsidRPr="00E63A02">
        <w:rPr>
          <w:sz w:val="16"/>
          <w:szCs w:val="16"/>
        </w:rPr>
        <w:t xml:space="preserve"> with colleagues across disciplines. This paper shares the experience of such a debate in a context of an interdisciplinary course, taught by four faculty members in four disciplines. While the details of this particular team teaching experience are unique, the themes are not (Morris and Maranville, 1999). As faculty representing business education, the challenge was in the search for moral high ground in defense of an arena that is commonly perceived as a ‘swamp’ by many of its critics and proponents (Schon, 1995). </w:t>
      </w:r>
    </w:p>
    <w:p w14:paraId="3800DEF7" w14:textId="77777777" w:rsidR="00AA2E64" w:rsidRPr="00E63A02" w:rsidRDefault="00AA2E64" w:rsidP="00AA2E64">
      <w:pPr>
        <w:rPr>
          <w:sz w:val="16"/>
          <w:szCs w:val="16"/>
        </w:rPr>
      </w:pPr>
      <w:r w:rsidRPr="00E63A02">
        <w:rPr>
          <w:sz w:val="16"/>
          <w:szCs w:val="16"/>
        </w:rPr>
        <w:t xml:space="preserve">The interdisciplinary course, through which the ensuing debate was framed, commenced with the creation of a common syllabus. Several items solidified into a course plan. Each of the four faculty participants would independently choose the reading material, and pedagogical style for his/her specific area. Further, a philosopher would first cover the liberal arts, then a physicist would cover the natural sciences, then a political scientist would cover the social sciences, and finally the </w:t>
      </w:r>
      <w:r w:rsidRPr="00E63A02">
        <w:rPr>
          <w:rStyle w:val="StyleUnderline"/>
        </w:rPr>
        <w:t>management professor would cover business and management</w:t>
      </w:r>
      <w:r w:rsidRPr="00E63A02">
        <w:rPr>
          <w:sz w:val="16"/>
          <w:szCs w:val="16"/>
        </w:rPr>
        <w:t xml:space="preserve">. Accordingly, as we prepared for the course it seemed to be an interesting interdisciplinary synthesis that was straightforward, and un-political. </w:t>
      </w:r>
    </w:p>
    <w:p w14:paraId="14768DD6" w14:textId="77777777" w:rsidR="00AA2E64" w:rsidRPr="00E63A02" w:rsidRDefault="00AA2E64" w:rsidP="00AA2E64">
      <w:pPr>
        <w:rPr>
          <w:sz w:val="16"/>
          <w:szCs w:val="16"/>
        </w:rPr>
      </w:pPr>
      <w:r w:rsidRPr="00E63A02">
        <w:rPr>
          <w:sz w:val="16"/>
          <w:szCs w:val="16"/>
        </w:rPr>
        <w:t xml:space="preserve">But, as the </w:t>
      </w:r>
      <w:r w:rsidRPr="00E63A02">
        <w:rPr>
          <w:rStyle w:val="StyleUnderline"/>
        </w:rPr>
        <w:t>philosophe</w:t>
      </w:r>
      <w:r w:rsidRPr="00E63A02">
        <w:rPr>
          <w:sz w:val="16"/>
          <w:szCs w:val="16"/>
        </w:rPr>
        <w:t xml:space="preserve">r presented Marcuse’s (1964) “One-Dimensional Man” (a scathing indictment of the uncritical and conformist acceptance of existing structures, norms, and behaviors,) the management professor (and one of the authors) felt completely unprepared to the reaction of the class, and the reaction of his colleagues. He found himself </w:t>
      </w:r>
      <w:r w:rsidRPr="00E63A02">
        <w:rPr>
          <w:rStyle w:val="StyleUnderline"/>
        </w:rPr>
        <w:t>unexpectedly defending</w:t>
      </w:r>
      <w:r w:rsidRPr="00E63A02">
        <w:rPr>
          <w:sz w:val="16"/>
          <w:szCs w:val="16"/>
        </w:rPr>
        <w:t xml:space="preserve"> the </w:t>
      </w:r>
      <w:r w:rsidRPr="00E63A02">
        <w:rPr>
          <w:rStyle w:val="StyleUnderline"/>
        </w:rPr>
        <w:t xml:space="preserve">virtue of capitalism and management </w:t>
      </w:r>
      <w:r w:rsidRPr="00E63A02">
        <w:rPr>
          <w:rStyle w:val="StyleUnderline"/>
          <w:highlight w:val="cyan"/>
        </w:rPr>
        <w:t>by arguing</w:t>
      </w:r>
      <w:r w:rsidRPr="00E63A02">
        <w:rPr>
          <w:sz w:val="16"/>
          <w:szCs w:val="16"/>
        </w:rPr>
        <w:t xml:space="preserve">, with an increasingly strained voice, for reason and moderation. Unfortunately, given the young 2 idealistic audience, the fallout from a deluge of recent </w:t>
      </w:r>
      <w:r w:rsidRPr="00E63A02">
        <w:rPr>
          <w:rStyle w:val="StyleUnderline"/>
        </w:rPr>
        <w:t>corporate scandals and economic failures</w:t>
      </w:r>
      <w:r w:rsidRPr="00E63A02">
        <w:rPr>
          <w:sz w:val="16"/>
          <w:szCs w:val="16"/>
        </w:rPr>
        <w:t xml:space="preserve">, the obvious problems in capitalism, the liberal orientation of his colleagues, and the tactical problem that it was pedagogically not the management professor’s turn, it was an extraordinarily weak defense. The </w:t>
      </w:r>
      <w:r w:rsidRPr="00E63A02">
        <w:rPr>
          <w:rStyle w:val="Boxes"/>
          <w:rFonts w:ascii="Calibri" w:hAnsi="Calibri"/>
          <w:highlight w:val="cyan"/>
        </w:rPr>
        <w:t>critics were emboldened</w:t>
      </w:r>
      <w:r w:rsidRPr="00E63A02">
        <w:rPr>
          <w:sz w:val="16"/>
          <w:szCs w:val="16"/>
        </w:rPr>
        <w:t xml:space="preserve">, and the supporters (if present) were ominously silent. </w:t>
      </w:r>
    </w:p>
    <w:p w14:paraId="232C17FF" w14:textId="77777777" w:rsidR="00AA2E64" w:rsidRPr="00E63A02" w:rsidRDefault="00AA2E64" w:rsidP="00AA2E64">
      <w:pPr>
        <w:rPr>
          <w:sz w:val="16"/>
          <w:szCs w:val="16"/>
        </w:rPr>
      </w:pPr>
      <w:r w:rsidRPr="00E63A02">
        <w:rPr>
          <w:sz w:val="16"/>
          <w:szCs w:val="16"/>
        </w:rPr>
        <w:t xml:space="preserve">Initially the </w:t>
      </w:r>
      <w:r w:rsidRPr="00E63A02">
        <w:rPr>
          <w:rStyle w:val="StyleUnderline"/>
        </w:rPr>
        <w:t>pedagogical plan</w:t>
      </w:r>
      <w:r w:rsidRPr="00E63A02">
        <w:rPr>
          <w:sz w:val="16"/>
          <w:szCs w:val="16"/>
        </w:rPr>
        <w:t xml:space="preserve"> of the management faculty was as follows: on day one discuss Harvard Business School’s classic case “The Rose Company,” and Winner’s (1975) chapter on “Complexity and the Limits of Human Understanding;” on day two discuss Thomas and Tyman’s (1982) “Necessary Properties of Relevant Research,” Shrivastava’s (1987) “Rigor and Practical Usefulness of Research in Strategic Management;” and Venkatraman and Grant’s (1985) “Construct Measurement in Organizational Strategy Research;” on day three discuss The Academy of Management’s Presidential addresses of Bedeian (1989), Hambrick (1993), Mowday (1996), Huff (1999), and Van de Ven (2002); and on day four discuss Johnson and Duberley’s (2002) book “Understanding Management Research: </w:t>
      </w:r>
      <w:r w:rsidRPr="00E63A02">
        <w:rPr>
          <w:rStyle w:val="StyleUnderline"/>
        </w:rPr>
        <w:t>An Introduction to Epistemology</w:t>
      </w:r>
      <w:r w:rsidRPr="00E63A02">
        <w:rPr>
          <w:sz w:val="16"/>
          <w:szCs w:val="16"/>
        </w:rPr>
        <w:t xml:space="preserve">.” </w:t>
      </w:r>
    </w:p>
    <w:p w14:paraId="6DA14F86" w14:textId="77777777" w:rsidR="00AA2E64" w:rsidRPr="00E63A02" w:rsidRDefault="00AA2E64" w:rsidP="00AA2E64">
      <w:pPr>
        <w:rPr>
          <w:sz w:val="16"/>
          <w:szCs w:val="16"/>
        </w:rPr>
      </w:pPr>
      <w:r w:rsidRPr="00E63A02">
        <w:rPr>
          <w:sz w:val="16"/>
          <w:szCs w:val="16"/>
        </w:rPr>
        <w:t xml:space="preserve">After the philosopher’s first day presentation, the management faculty realized that he needed a change in plan. From that point, he listened carefully and </w:t>
      </w:r>
      <w:r w:rsidRPr="00E63A02">
        <w:rPr>
          <w:rStyle w:val="StyleUnderline"/>
        </w:rPr>
        <w:t>noted the major issues and criticisms</w:t>
      </w:r>
      <w:r w:rsidRPr="00E63A02">
        <w:rPr>
          <w:sz w:val="16"/>
          <w:szCs w:val="16"/>
        </w:rPr>
        <w:t xml:space="preserve">. He proceeded to </w:t>
      </w:r>
      <w:r w:rsidRPr="00E63A02">
        <w:rPr>
          <w:rStyle w:val="StyleUnderline"/>
        </w:rPr>
        <w:t>prepare careful ideological and educational counterarguments</w:t>
      </w:r>
      <w:r w:rsidRPr="00E63A02">
        <w:rPr>
          <w:sz w:val="16"/>
          <w:szCs w:val="16"/>
        </w:rPr>
        <w:t xml:space="preserve">, on the basis of which he developed the remainder of his course module. In the remaining sections of this paper, we present the criticisms (from students and faculty colleagues,) as well as the counter arguments in this debate that followed throughout the semester. We believe that similar discussions need and will take place as an </w:t>
      </w:r>
      <w:r w:rsidRPr="00E63A02">
        <w:rPr>
          <w:rStyle w:val="Boxes"/>
          <w:rFonts w:ascii="Calibri" w:hAnsi="Calibri"/>
          <w:highlight w:val="cyan"/>
        </w:rPr>
        <w:t>integral part of management education</w:t>
      </w:r>
      <w:r w:rsidRPr="00E63A02">
        <w:rPr>
          <w:sz w:val="16"/>
          <w:szCs w:val="16"/>
        </w:rPr>
        <w:t xml:space="preserve">. The aim is not necessarily to defend the tenants of capitalism, but rather to </w:t>
      </w:r>
      <w:r w:rsidRPr="00E63A02">
        <w:rPr>
          <w:rStyle w:val="StyleUnderline"/>
          <w:highlight w:val="cyan"/>
        </w:rPr>
        <w:t>explain and clarify</w:t>
      </w:r>
      <w:r w:rsidRPr="00E63A02">
        <w:rPr>
          <w:sz w:val="16"/>
          <w:szCs w:val="16"/>
        </w:rPr>
        <w:t xml:space="preserve"> the </w:t>
      </w:r>
      <w:r w:rsidRPr="00E63A02">
        <w:rPr>
          <w:rStyle w:val="StyleUnderline"/>
          <w:highlight w:val="cyan"/>
        </w:rPr>
        <w:t>issues</w:t>
      </w:r>
      <w:r w:rsidRPr="00E63A02">
        <w:rPr>
          <w:sz w:val="16"/>
          <w:szCs w:val="16"/>
        </w:rPr>
        <w:t xml:space="preserve">, in order to </w:t>
      </w:r>
      <w:r w:rsidRPr="00E63A02">
        <w:rPr>
          <w:rStyle w:val="StyleUnderline"/>
          <w:highlight w:val="cyan"/>
        </w:rPr>
        <w:t>engage in</w:t>
      </w:r>
      <w:r w:rsidRPr="00E63A02">
        <w:rPr>
          <w:sz w:val="16"/>
          <w:szCs w:val="16"/>
        </w:rPr>
        <w:t xml:space="preserve"> an </w:t>
      </w:r>
      <w:r w:rsidRPr="00E63A02">
        <w:rPr>
          <w:rStyle w:val="StyleUnderline"/>
          <w:highlight w:val="cyan"/>
        </w:rPr>
        <w:t>informed and constructive dialogue</w:t>
      </w:r>
      <w:r w:rsidRPr="00E63A02">
        <w:rPr>
          <w:sz w:val="16"/>
          <w:szCs w:val="16"/>
        </w:rPr>
        <w:t xml:space="preserve">. </w:t>
      </w:r>
    </w:p>
    <w:p w14:paraId="6074C93B" w14:textId="77777777" w:rsidR="00AA2E64" w:rsidRPr="00E63A02" w:rsidRDefault="00AA2E64" w:rsidP="00AA2E64">
      <w:pPr>
        <w:pStyle w:val="Heading4"/>
        <w:rPr>
          <w:rFonts w:cs="Calibri"/>
        </w:rPr>
      </w:pPr>
      <w:r w:rsidRPr="00E63A02">
        <w:rPr>
          <w:rFonts w:cs="Calibri"/>
        </w:rPr>
        <w:t xml:space="preserve">It’s </w:t>
      </w:r>
      <w:r w:rsidRPr="00E63A02">
        <w:rPr>
          <w:rFonts w:cs="Calibri"/>
          <w:u w:val="single"/>
        </w:rPr>
        <w:t>mutually exclusive</w:t>
      </w:r>
      <w:r w:rsidRPr="00E63A02">
        <w:rPr>
          <w:rFonts w:cs="Calibri"/>
        </w:rPr>
        <w:t>.</w:t>
      </w:r>
    </w:p>
    <w:p w14:paraId="7B58B884" w14:textId="77777777" w:rsidR="00AA2E64" w:rsidRPr="00E63A02" w:rsidRDefault="00AA2E64" w:rsidP="00AA2E64">
      <w:r w:rsidRPr="00E63A02">
        <w:rPr>
          <w:rFonts w:eastAsiaTheme="majorEastAsia"/>
          <w:b/>
          <w:iCs/>
          <w:color w:val="000000" w:themeColor="text1"/>
          <w:sz w:val="26"/>
        </w:rPr>
        <w:t>Aukema ’23</w:t>
      </w:r>
      <w:r w:rsidRPr="00E63A02">
        <w:t>, [Justin; Associate Professor in Economics at Osaka Metropolitan University; “Why Capitalism Loves Degrowth”; Compact; https://www.compactmag.com/article/why-capitalism-loves-degrowth/; March 7]. sofia</w:t>
      </w:r>
    </w:p>
    <w:p w14:paraId="15ABA93A" w14:textId="77777777" w:rsidR="00AA2E64" w:rsidRPr="00E63A02" w:rsidRDefault="00AA2E64" w:rsidP="00AA2E64">
      <w:pPr>
        <w:rPr>
          <w:sz w:val="16"/>
        </w:rPr>
      </w:pPr>
      <w:r w:rsidRPr="00E63A02">
        <w:rPr>
          <w:sz w:val="16"/>
        </w:rPr>
        <w:t xml:space="preserve">Saitō’s basic premise is simple enough: The </w:t>
      </w:r>
      <w:r w:rsidRPr="00E63A02">
        <w:rPr>
          <w:highlight w:val="cyan"/>
          <w:u w:val="single"/>
        </w:rPr>
        <w:t>capitalist</w:t>
      </w:r>
      <w:r w:rsidRPr="00E63A02">
        <w:rPr>
          <w:u w:val="single"/>
        </w:rPr>
        <w:t xml:space="preserve"> </w:t>
      </w:r>
      <w:r w:rsidRPr="00E63A02">
        <w:rPr>
          <w:rStyle w:val="Emphasis"/>
          <w:highlight w:val="cyan"/>
        </w:rPr>
        <w:t>drive</w:t>
      </w:r>
      <w:r w:rsidRPr="00E63A02">
        <w:rPr>
          <w:u w:val="single"/>
        </w:rPr>
        <w:t xml:space="preserve"> </w:t>
      </w:r>
      <w:r w:rsidRPr="00E63A02">
        <w:rPr>
          <w:highlight w:val="cyan"/>
          <w:u w:val="single"/>
        </w:rPr>
        <w:t>toward “growth</w:t>
      </w:r>
      <w:r w:rsidRPr="00E63A02">
        <w:rPr>
          <w:u w:val="single"/>
        </w:rPr>
        <w:t>” is destroying the planet</w:t>
      </w:r>
      <w:r w:rsidRPr="00E63A02">
        <w:rPr>
          <w:sz w:val="16"/>
        </w:rPr>
        <w:t xml:space="preserve">, so </w:t>
      </w:r>
      <w:r w:rsidRPr="00E63A02">
        <w:rPr>
          <w:u w:val="single"/>
        </w:rPr>
        <w:t xml:space="preserve">we </w:t>
      </w:r>
      <w:r w:rsidRPr="00E63A02">
        <w:rPr>
          <w:highlight w:val="cyan"/>
          <w:u w:val="single"/>
        </w:rPr>
        <w:t>must</w:t>
      </w:r>
      <w:r w:rsidRPr="00E63A02">
        <w:rPr>
          <w:u w:val="single"/>
        </w:rPr>
        <w:t xml:space="preserve"> rapidly </w:t>
      </w:r>
      <w:r w:rsidRPr="00E63A02">
        <w:rPr>
          <w:highlight w:val="cyan"/>
          <w:u w:val="single"/>
        </w:rPr>
        <w:t>adopt</w:t>
      </w:r>
      <w:r w:rsidRPr="00E63A02">
        <w:rPr>
          <w:sz w:val="16"/>
        </w:rPr>
        <w:t xml:space="preserve"> what he terms “</w:t>
      </w:r>
      <w:r w:rsidRPr="00E63A02">
        <w:rPr>
          <w:highlight w:val="cyan"/>
          <w:u w:val="single"/>
        </w:rPr>
        <w:t>degrowth communism</w:t>
      </w:r>
      <w:r w:rsidRPr="00E63A02">
        <w:rPr>
          <w:sz w:val="16"/>
        </w:rPr>
        <w:t xml:space="preserve">” if humanity is </w:t>
      </w:r>
      <w:r w:rsidRPr="00E63A02">
        <w:rPr>
          <w:u w:val="single"/>
        </w:rPr>
        <w:t>to survive</w:t>
      </w:r>
      <w:r w:rsidRPr="00E63A02">
        <w:rPr>
          <w:sz w:val="16"/>
        </w:rPr>
        <w:t xml:space="preserve"> the </w:t>
      </w:r>
      <w:r w:rsidRPr="00E63A02">
        <w:rPr>
          <w:u w:val="single"/>
        </w:rPr>
        <w:t>climate</w:t>
      </w:r>
      <w:r w:rsidRPr="00E63A02">
        <w:rPr>
          <w:sz w:val="16"/>
        </w:rPr>
        <w:t xml:space="preserve"> </w:t>
      </w:r>
      <w:r w:rsidRPr="00E63A02">
        <w:rPr>
          <w:u w:val="single"/>
        </w:rPr>
        <w:t>crisis</w:t>
      </w:r>
      <w:r w:rsidRPr="00E63A02">
        <w:rPr>
          <w:sz w:val="16"/>
        </w:rPr>
        <w:t>. The author’s conclusion that “</w:t>
      </w:r>
      <w:r w:rsidRPr="00E63A02">
        <w:rPr>
          <w:rStyle w:val="Emphasis"/>
        </w:rPr>
        <w:t xml:space="preserve">degrowth is </w:t>
      </w:r>
      <w:r w:rsidRPr="00E63A02">
        <w:rPr>
          <w:rStyle w:val="Emphasis"/>
          <w:highlight w:val="cyan"/>
        </w:rPr>
        <w:t>incompatible with capitalism</w:t>
      </w:r>
      <w:r w:rsidRPr="00E63A02">
        <w:rPr>
          <w:sz w:val="16"/>
        </w:rPr>
        <w:t xml:space="preserve">, and it is </w:t>
      </w:r>
      <w:r w:rsidRPr="00E63A02">
        <w:rPr>
          <w:u w:val="single"/>
        </w:rPr>
        <w:t>essentially</w:t>
      </w:r>
      <w:r w:rsidRPr="00E63A02">
        <w:rPr>
          <w:sz w:val="16"/>
        </w:rPr>
        <w:t xml:space="preserve"> </w:t>
      </w:r>
      <w:r w:rsidRPr="00E63A02">
        <w:rPr>
          <w:highlight w:val="cyan"/>
          <w:u w:val="single"/>
        </w:rPr>
        <w:t xml:space="preserve">an </w:t>
      </w:r>
      <w:r w:rsidRPr="00E63A02">
        <w:rPr>
          <w:rStyle w:val="Emphasis"/>
          <w:highlight w:val="cyan"/>
        </w:rPr>
        <w:t>anti-capitalist</w:t>
      </w:r>
      <w:r w:rsidRPr="00E63A02">
        <w:rPr>
          <w:highlight w:val="cyan"/>
          <w:u w:val="single"/>
        </w:rPr>
        <w:t xml:space="preserve"> project</w:t>
      </w:r>
      <w:r w:rsidRPr="00E63A02">
        <w:rPr>
          <w:sz w:val="16"/>
        </w:rPr>
        <w:t>” is sure to resonate with a younger generation favorably disposed toward socialist ideas and inundated with warnings of impending climate disaster.</w:t>
      </w:r>
    </w:p>
    <w:p w14:paraId="7587C08D" w14:textId="77777777" w:rsidR="00AA2E64" w:rsidRPr="00E63A02" w:rsidRDefault="00AA2E64" w:rsidP="00AA2E64">
      <w:pPr>
        <w:pStyle w:val="Heading3"/>
        <w:rPr>
          <w:rFonts w:cs="Calibri"/>
        </w:rPr>
      </w:pPr>
      <w:r w:rsidRPr="00E63A02">
        <w:rPr>
          <w:rFonts w:cs="Calibri"/>
        </w:rPr>
        <w:t>Perm---Ext</w:t>
      </w:r>
    </w:p>
    <w:p w14:paraId="73F2E10C" w14:textId="77777777" w:rsidR="00AA2E64" w:rsidRPr="00E63A02" w:rsidRDefault="00AA2E64" w:rsidP="00AA2E64">
      <w:pPr>
        <w:pStyle w:val="Heading4"/>
        <w:rPr>
          <w:rFonts w:cs="Calibri"/>
        </w:rPr>
      </w:pPr>
      <w:r w:rsidRPr="00E63A02">
        <w:rPr>
          <w:rFonts w:cs="Calibri"/>
        </w:rPr>
        <w:t xml:space="preserve">Any inclusion of a market-based profit motive </w:t>
      </w:r>
      <w:r w:rsidRPr="00E63A02">
        <w:rPr>
          <w:rFonts w:cs="Calibri"/>
          <w:u w:val="single"/>
        </w:rPr>
        <w:t>dooms</w:t>
      </w:r>
      <w:r w:rsidRPr="00E63A02">
        <w:rPr>
          <w:rFonts w:cs="Calibri"/>
        </w:rPr>
        <w:t xml:space="preserve"> the alt.</w:t>
      </w:r>
    </w:p>
    <w:p w14:paraId="47B08511" w14:textId="77777777" w:rsidR="00AA2E64" w:rsidRPr="00E63A02" w:rsidRDefault="00AA2E64" w:rsidP="00AA2E64">
      <w:r w:rsidRPr="00E63A02">
        <w:rPr>
          <w:rStyle w:val="Style13ptBold"/>
        </w:rPr>
        <w:t>Nieto ’22</w:t>
      </w:r>
      <w:r w:rsidRPr="00E63A02">
        <w:t xml:space="preserve"> [Maxi Nieto; Professor and Researcher of Macroeconomics at Miguel Hernández University; Science and Society, “Market Socialism: The Impossible Socialism,” vol. 86; Jan. 2022; https://guilfordjournals.com/doi/10.1521/siso.2022.86.1.66] // K Nahm</w:t>
      </w:r>
    </w:p>
    <w:p w14:paraId="59EDB2D1" w14:textId="77777777" w:rsidR="00AA2E64" w:rsidRPr="00E63A02" w:rsidRDefault="00AA2E64" w:rsidP="00AA2E64">
      <w:pPr>
        <w:rPr>
          <w:sz w:val="16"/>
        </w:rPr>
      </w:pPr>
      <w:r w:rsidRPr="00E63A02">
        <w:rPr>
          <w:sz w:val="16"/>
        </w:rPr>
        <w:t xml:space="preserve">The axis of our critique of market socialism is that </w:t>
      </w:r>
      <w:r w:rsidRPr="00E63A02">
        <w:rPr>
          <w:rStyle w:val="StyleUnderline"/>
          <w:highlight w:val="cyan"/>
        </w:rPr>
        <w:t>any market-based economy</w:t>
      </w:r>
      <w:r w:rsidRPr="00E63A02">
        <w:rPr>
          <w:sz w:val="16"/>
        </w:rPr>
        <w:t xml:space="preserve">, founded on the autonomous initiative of companies, </w:t>
      </w:r>
      <w:r w:rsidRPr="00E63A02">
        <w:rPr>
          <w:rStyle w:val="StyleUnderline"/>
          <w:highlight w:val="cyan"/>
        </w:rPr>
        <w:t xml:space="preserve">will be </w:t>
      </w:r>
      <w:r w:rsidRPr="00E63A02">
        <w:rPr>
          <w:rStyle w:val="Emphasis"/>
          <w:highlight w:val="cyan"/>
        </w:rPr>
        <w:t>incompatible</w:t>
      </w:r>
      <w:r w:rsidRPr="00E63A02">
        <w:rPr>
          <w:rStyle w:val="StyleUnderline"/>
          <w:highlight w:val="cyan"/>
        </w:rPr>
        <w:t xml:space="preserve"> with</w:t>
      </w:r>
      <w:r w:rsidRPr="00E63A02">
        <w:rPr>
          <w:rStyle w:val="StyleUnderline"/>
        </w:rPr>
        <w:t xml:space="preserve"> the </w:t>
      </w:r>
      <w:r w:rsidRPr="00E63A02">
        <w:rPr>
          <w:rStyle w:val="StyleUnderline"/>
          <w:highlight w:val="cyan"/>
        </w:rPr>
        <w:t>conscious</w:t>
      </w:r>
      <w:r w:rsidRPr="00E63A02">
        <w:rPr>
          <w:sz w:val="16"/>
        </w:rPr>
        <w:t xml:space="preserve">, rational, and democratic </w:t>
      </w:r>
      <w:r w:rsidRPr="00E63A02">
        <w:rPr>
          <w:rStyle w:val="StyleUnderline"/>
          <w:highlight w:val="cyan"/>
        </w:rPr>
        <w:t>regulation</w:t>
      </w:r>
      <w:r w:rsidRPr="00E63A02">
        <w:rPr>
          <w:rStyle w:val="StyleUnderline"/>
        </w:rPr>
        <w:t xml:space="preserve"> of activity</w:t>
      </w:r>
      <w:r w:rsidRPr="00E63A02">
        <w:rPr>
          <w:sz w:val="16"/>
        </w:rPr>
        <w:t xml:space="preserve">. </w:t>
      </w:r>
      <w:r w:rsidRPr="00E63A02">
        <w:rPr>
          <w:rStyle w:val="StyleUnderline"/>
        </w:rPr>
        <w:t xml:space="preserve">The </w:t>
      </w:r>
      <w:r w:rsidRPr="00E63A02">
        <w:rPr>
          <w:rStyle w:val="StyleUnderline"/>
          <w:highlight w:val="cyan"/>
        </w:rPr>
        <w:t>fragmentation of the productive apparatus</w:t>
      </w:r>
      <w:r w:rsidRPr="00E63A02">
        <w:rPr>
          <w:sz w:val="16"/>
        </w:rPr>
        <w:t xml:space="preserve"> into rival companies </w:t>
      </w:r>
      <w:r w:rsidRPr="00E63A02">
        <w:rPr>
          <w:rStyle w:val="StyleUnderline"/>
          <w:highlight w:val="cyan"/>
        </w:rPr>
        <w:t>implies</w:t>
      </w:r>
      <w:r w:rsidRPr="00E63A02">
        <w:rPr>
          <w:rStyle w:val="StyleUnderline"/>
        </w:rPr>
        <w:t xml:space="preserve"> both </w:t>
      </w:r>
      <w:r w:rsidRPr="00E63A02">
        <w:rPr>
          <w:rStyle w:val="StyleUnderline"/>
          <w:highlight w:val="cyan"/>
        </w:rPr>
        <w:t>that</w:t>
      </w:r>
      <w:r w:rsidRPr="00E63A02">
        <w:rPr>
          <w:rStyle w:val="StyleUnderline"/>
        </w:rPr>
        <w:t xml:space="preserve"> the decision-making process be atomized and that the surplus be kept in private hands, which prevents the direction of</w:t>
      </w:r>
      <w:r w:rsidRPr="00E63A02">
        <w:rPr>
          <w:sz w:val="16"/>
        </w:rPr>
        <w:t xml:space="preserve"> economic </w:t>
      </w:r>
      <w:r w:rsidRPr="00E63A02">
        <w:rPr>
          <w:rStyle w:val="StyleUnderline"/>
        </w:rPr>
        <w:t>development according to</w:t>
      </w:r>
      <w:r w:rsidRPr="00E63A02">
        <w:rPr>
          <w:sz w:val="16"/>
        </w:rPr>
        <w:t xml:space="preserve"> the </w:t>
      </w:r>
      <w:r w:rsidRPr="00E63A02">
        <w:rPr>
          <w:rStyle w:val="StyleUnderline"/>
        </w:rPr>
        <w:t>free will</w:t>
      </w:r>
      <w:r w:rsidRPr="00E63A02">
        <w:rPr>
          <w:sz w:val="16"/>
        </w:rPr>
        <w:t xml:space="preserve"> of citizens. </w:t>
      </w:r>
      <w:r w:rsidRPr="00E63A02">
        <w:rPr>
          <w:rStyle w:val="StyleUnderline"/>
        </w:rPr>
        <w:t>As long as markets subsist</w:t>
      </w:r>
      <w:r w:rsidRPr="00E63A02">
        <w:rPr>
          <w:sz w:val="16"/>
        </w:rPr>
        <w:t xml:space="preserve"> as a general structure of pro-duction and investment, </w:t>
      </w:r>
      <w:r w:rsidRPr="00E63A02">
        <w:rPr>
          <w:rStyle w:val="Emphasis"/>
          <w:highlight w:val="cyan"/>
        </w:rPr>
        <w:t>the logic of capital will govern</w:t>
      </w:r>
      <w:r w:rsidRPr="00E63A02">
        <w:rPr>
          <w:sz w:val="16"/>
        </w:rPr>
        <w:t xml:space="preserve">, </w:t>
      </w:r>
      <w:r w:rsidRPr="00E63A02">
        <w:rPr>
          <w:rStyle w:val="StyleUnderline"/>
          <w:highlight w:val="cyan"/>
        </w:rPr>
        <w:t>so that the economic process will</w:t>
      </w:r>
      <w:r w:rsidRPr="00E63A02">
        <w:rPr>
          <w:rStyle w:val="StyleUnderline"/>
        </w:rPr>
        <w:t xml:space="preserve"> necessarily </w:t>
      </w:r>
      <w:r w:rsidRPr="00E63A02">
        <w:rPr>
          <w:rStyle w:val="StyleUnderline"/>
          <w:highlight w:val="cyan"/>
        </w:rPr>
        <w:t>operate under</w:t>
      </w:r>
      <w:r w:rsidRPr="00E63A02">
        <w:rPr>
          <w:sz w:val="16"/>
        </w:rPr>
        <w:t xml:space="preserve"> spontaneous and automatic conditions, regulated by </w:t>
      </w:r>
      <w:r w:rsidRPr="00E63A02">
        <w:rPr>
          <w:rStyle w:val="StyleUnderline"/>
          <w:highlight w:val="cyan"/>
        </w:rPr>
        <w:t>its</w:t>
      </w:r>
      <w:r w:rsidRPr="00E63A02">
        <w:rPr>
          <w:sz w:val="16"/>
        </w:rPr>
        <w:t xml:space="preserve"> own internal </w:t>
      </w:r>
      <w:r w:rsidRPr="00E63A02">
        <w:rPr>
          <w:rStyle w:val="Emphasis"/>
          <w:highlight w:val="cyan"/>
        </w:rPr>
        <w:t>need for reproduction</w:t>
      </w:r>
      <w:r w:rsidRPr="00E63A02">
        <w:rPr>
          <w:sz w:val="16"/>
        </w:rPr>
        <w:t xml:space="preserve"> (equal to the needs of capital and not those of the population). In this context, </w:t>
      </w:r>
      <w:r w:rsidRPr="00E63A02">
        <w:rPr>
          <w:rStyle w:val="StyleUnderline"/>
        </w:rPr>
        <w:t>public intervention will</w:t>
      </w:r>
      <w:r w:rsidRPr="00E63A02">
        <w:rPr>
          <w:sz w:val="16"/>
        </w:rPr>
        <w:t xml:space="preserve"> inevitably </w:t>
      </w:r>
      <w:r w:rsidRPr="00E63A02">
        <w:rPr>
          <w:rStyle w:val="StyleUnderline"/>
        </w:rPr>
        <w:t>have a</w:t>
      </w:r>
      <w:r w:rsidRPr="00E63A02">
        <w:rPr>
          <w:sz w:val="16"/>
        </w:rPr>
        <w:t xml:space="preserve"> very </w:t>
      </w:r>
      <w:r w:rsidRPr="00E63A02">
        <w:rPr>
          <w:rStyle w:val="StyleUnderline"/>
        </w:rPr>
        <w:t>limited effect and</w:t>
      </w:r>
      <w:r w:rsidRPr="00E63A02">
        <w:rPr>
          <w:sz w:val="16"/>
        </w:rPr>
        <w:t xml:space="preserve"> will </w:t>
      </w:r>
      <w:r w:rsidRPr="00E63A02">
        <w:rPr>
          <w:rStyle w:val="StyleUnderline"/>
        </w:rPr>
        <w:t>be unable to develop</w:t>
      </w:r>
      <w:r w:rsidRPr="00E63A02">
        <w:rPr>
          <w:sz w:val="16"/>
        </w:rPr>
        <w:t xml:space="preserve"> far </w:t>
      </w:r>
      <w:r w:rsidRPr="00E63A02">
        <w:rPr>
          <w:rStyle w:val="StyleUnderline"/>
        </w:rPr>
        <w:t>beyond what exists in contemporary economies</w:t>
      </w:r>
      <w:r w:rsidRPr="00E63A02">
        <w:rPr>
          <w:sz w:val="16"/>
        </w:rPr>
        <w:t xml:space="preserve">. </w:t>
      </w:r>
    </w:p>
    <w:p w14:paraId="0EF1ED5F" w14:textId="77777777" w:rsidR="00AA2E64" w:rsidRPr="00E63A02" w:rsidRDefault="00AA2E64" w:rsidP="00AA2E64">
      <w:pPr>
        <w:rPr>
          <w:sz w:val="16"/>
        </w:rPr>
      </w:pPr>
      <w:r w:rsidRPr="00E63A02">
        <w:rPr>
          <w:rStyle w:val="StyleUnderline"/>
          <w:highlight w:val="cyan"/>
        </w:rPr>
        <w:t>Transforming capitalist</w:t>
      </w:r>
      <w:r w:rsidRPr="00E63A02">
        <w:rPr>
          <w:rStyle w:val="StyleUnderline"/>
        </w:rPr>
        <w:t xml:space="preserve"> production and property </w:t>
      </w:r>
      <w:r w:rsidRPr="00E63A02">
        <w:rPr>
          <w:rStyle w:val="StyleUnderline"/>
          <w:highlight w:val="cyan"/>
        </w:rPr>
        <w:t xml:space="preserve">relations in a socialist sense </w:t>
      </w:r>
      <w:r w:rsidRPr="00E63A02">
        <w:rPr>
          <w:rStyle w:val="Emphasis"/>
          <w:highlight w:val="cyan"/>
        </w:rPr>
        <w:t>cannot</w:t>
      </w:r>
      <w:r w:rsidRPr="00E63A02">
        <w:rPr>
          <w:sz w:val="16"/>
        </w:rPr>
        <w:t xml:space="preserve">, therefore, </w:t>
      </w:r>
      <w:r w:rsidRPr="00E63A02">
        <w:rPr>
          <w:rStyle w:val="StyleUnderline"/>
          <w:highlight w:val="cyan"/>
        </w:rPr>
        <w:t>consist of simply</w:t>
      </w:r>
      <w:r w:rsidRPr="00E63A02">
        <w:rPr>
          <w:sz w:val="16"/>
        </w:rPr>
        <w:t xml:space="preserve"> putting an end to individual ownership of the means of production, turning salaried workers into cooperative members. Such </w:t>
      </w:r>
      <w:r w:rsidRPr="00E63A02">
        <w:rPr>
          <w:rStyle w:val="StyleUnderline"/>
          <w:highlight w:val="cyan"/>
        </w:rPr>
        <w:t>a</w:t>
      </w:r>
      <w:r w:rsidRPr="00E63A02">
        <w:rPr>
          <w:rStyle w:val="StyleUnderline"/>
        </w:rPr>
        <w:t xml:space="preserve"> </w:t>
      </w:r>
      <w:r w:rsidRPr="00E63A02">
        <w:rPr>
          <w:rStyle w:val="StyleUnderline"/>
          <w:highlight w:val="cyan"/>
        </w:rPr>
        <w:t>change in</w:t>
      </w:r>
      <w:r w:rsidRPr="00E63A02">
        <w:rPr>
          <w:sz w:val="16"/>
        </w:rPr>
        <w:t xml:space="preserve"> the </w:t>
      </w:r>
      <w:r w:rsidRPr="00E63A02">
        <w:rPr>
          <w:rStyle w:val="StyleUnderline"/>
          <w:highlight w:val="cyan"/>
        </w:rPr>
        <w:t>legal status</w:t>
      </w:r>
      <w:r w:rsidRPr="00E63A02">
        <w:rPr>
          <w:rStyle w:val="StyleUnderline"/>
        </w:rPr>
        <w:t xml:space="preserve"> of companies and workers</w:t>
      </w:r>
      <w:r w:rsidRPr="00E63A02">
        <w:rPr>
          <w:sz w:val="16"/>
        </w:rPr>
        <w:t xml:space="preserve"> will leave the capitalist logic of profit and accumulation intact, so that its main laws (cost competition, concentration, falling tendency of profitability) and most of its problems (imbalances, instability, inequality, unemployment, waste or under-utilization of resources) would be maintained. </w:t>
      </w:r>
      <w:r w:rsidRPr="00E63A02">
        <w:rPr>
          <w:rStyle w:val="StyleUnderline"/>
        </w:rPr>
        <w:t>Insofar as</w:t>
      </w:r>
      <w:r w:rsidRPr="00E63A02">
        <w:rPr>
          <w:sz w:val="16"/>
        </w:rPr>
        <w:t xml:space="preserve"> its </w:t>
      </w:r>
      <w:r w:rsidRPr="00E63A02">
        <w:rPr>
          <w:rStyle w:val="StyleUnderline"/>
          <w:highlight w:val="cyan"/>
        </w:rPr>
        <w:t>activities</w:t>
      </w:r>
      <w:r w:rsidRPr="00E63A02">
        <w:rPr>
          <w:rStyle w:val="StyleUnderline"/>
        </w:rPr>
        <w:t xml:space="preserve"> are </w:t>
      </w:r>
      <w:r w:rsidRPr="00E63A02">
        <w:rPr>
          <w:rStyle w:val="StyleUnderline"/>
          <w:highlight w:val="cyan"/>
        </w:rPr>
        <w:t>based on</w:t>
      </w:r>
      <w:r w:rsidRPr="00E63A02">
        <w:rPr>
          <w:rStyle w:val="StyleUnderline"/>
        </w:rPr>
        <w:t xml:space="preserve"> </w:t>
      </w:r>
      <w:r w:rsidRPr="00E63A02">
        <w:rPr>
          <w:rStyle w:val="StyleUnderline"/>
          <w:highlight w:val="cyan"/>
        </w:rPr>
        <w:t>profit</w:t>
      </w:r>
      <w:r w:rsidRPr="00E63A02">
        <w:rPr>
          <w:rStyle w:val="StyleUnderline"/>
        </w:rPr>
        <w:t xml:space="preserve"> maximization and accumulation</w:t>
      </w:r>
      <w:r w:rsidRPr="00E63A02">
        <w:rPr>
          <w:sz w:val="16"/>
        </w:rPr>
        <w:t xml:space="preserve">, </w:t>
      </w:r>
      <w:r w:rsidRPr="00E63A02">
        <w:rPr>
          <w:rStyle w:val="StyleUnderline"/>
        </w:rPr>
        <w:t xml:space="preserve">a cooperative will be </w:t>
      </w:r>
      <w:r w:rsidRPr="00E63A02">
        <w:rPr>
          <w:rStyle w:val="Emphasis"/>
        </w:rPr>
        <w:t>as capitalist a company</w:t>
      </w:r>
      <w:r w:rsidRPr="00E63A02">
        <w:rPr>
          <w:rStyle w:val="StyleUnderline"/>
        </w:rPr>
        <w:t xml:space="preserve"> as any other</w:t>
      </w:r>
      <w:r w:rsidRPr="00E63A02">
        <w:rPr>
          <w:sz w:val="16"/>
        </w:rPr>
        <w:t xml:space="preserve">. Under ED, companies continue to be private production units (now under the legal form of cooperatives), so surpluses generated in a national economy remain fragmented and under the control of the various cooperatives. The </w:t>
      </w:r>
      <w:r w:rsidRPr="00E63A02">
        <w:rPr>
          <w:rStyle w:val="StyleUnderline"/>
        </w:rPr>
        <w:t>natural tendency of this</w:t>
      </w:r>
      <w:r w:rsidRPr="00E63A02">
        <w:rPr>
          <w:sz w:val="16"/>
        </w:rPr>
        <w:t xml:space="preserve"> type of </w:t>
      </w:r>
      <w:r w:rsidRPr="00E63A02">
        <w:rPr>
          <w:rStyle w:val="StyleUnderline"/>
        </w:rPr>
        <w:t>model</w:t>
      </w:r>
      <w:r w:rsidRPr="00E63A02">
        <w:rPr>
          <w:sz w:val="16"/>
        </w:rPr>
        <w:t xml:space="preserve"> (as in Yugoslavia) </w:t>
      </w:r>
      <w:r w:rsidRPr="00E63A02">
        <w:rPr>
          <w:rStyle w:val="StyleUnderline"/>
        </w:rPr>
        <w:t>is</w:t>
      </w:r>
      <w:r w:rsidRPr="00E63A02">
        <w:rPr>
          <w:sz w:val="16"/>
        </w:rPr>
        <w:t xml:space="preserve"> to continually expand the commercial radius of action and to grant increasing autonomy to cooperatives: financially, in order to agree on loan conditions; in accounting, to manage the amortization of investments; commercially, to establish agreements with other companies (including from capitalist countries); and organizationally, </w:t>
      </w:r>
      <w:r w:rsidRPr="00E63A02">
        <w:rPr>
          <w:rStyle w:val="StyleUnderline"/>
        </w:rPr>
        <w:t xml:space="preserve">to </w:t>
      </w:r>
      <w:r w:rsidRPr="00E63A02">
        <w:rPr>
          <w:rStyle w:val="StyleUnderline"/>
          <w:highlight w:val="cyan"/>
        </w:rPr>
        <w:t>adopt</w:t>
      </w:r>
      <w:r w:rsidRPr="00E63A02">
        <w:rPr>
          <w:rStyle w:val="StyleUnderline"/>
        </w:rPr>
        <w:t xml:space="preserve"> more </w:t>
      </w:r>
      <w:r w:rsidRPr="00E63A02">
        <w:rPr>
          <w:rStyle w:val="Emphasis"/>
          <w:highlight w:val="cyan"/>
        </w:rPr>
        <w:t xml:space="preserve">technocratic </w:t>
      </w:r>
      <w:r w:rsidRPr="00E63A02">
        <w:rPr>
          <w:rStyle w:val="StyleUnderline"/>
          <w:highlight w:val="cyan"/>
        </w:rPr>
        <w:t>and</w:t>
      </w:r>
      <w:r w:rsidRPr="00E63A02">
        <w:rPr>
          <w:rStyle w:val="Emphasis"/>
          <w:highlight w:val="cyan"/>
        </w:rPr>
        <w:t xml:space="preserve"> hierarchical</w:t>
      </w:r>
      <w:r w:rsidRPr="00E63A02">
        <w:rPr>
          <w:rStyle w:val="StyleUnderline"/>
        </w:rPr>
        <w:t xml:space="preserve"> forms of </w:t>
      </w:r>
      <w:r w:rsidRPr="00E63A02">
        <w:rPr>
          <w:rStyle w:val="StyleUnderline"/>
          <w:highlight w:val="cyan"/>
        </w:rPr>
        <w:t>direction</w:t>
      </w:r>
      <w:r w:rsidRPr="00E63A02">
        <w:rPr>
          <w:rStyle w:val="StyleUnderline"/>
        </w:rPr>
        <w:t xml:space="preserve"> and management</w:t>
      </w:r>
      <w:r w:rsidRPr="00E63A02">
        <w:rPr>
          <w:sz w:val="16"/>
        </w:rPr>
        <w:t xml:space="preserve">, </w:t>
      </w:r>
      <w:r w:rsidRPr="00E63A02">
        <w:rPr>
          <w:rStyle w:val="StyleUnderline"/>
          <w:highlight w:val="cyan"/>
        </w:rPr>
        <w:t>for the sake of efficiency</w:t>
      </w:r>
      <w:r w:rsidRPr="00E63A02">
        <w:rPr>
          <w:sz w:val="16"/>
        </w:rPr>
        <w:t>.</w:t>
      </w:r>
    </w:p>
    <w:p w14:paraId="722C0922" w14:textId="77777777" w:rsidR="00AA2E64" w:rsidRPr="00E63A02" w:rsidRDefault="00AA2E64" w:rsidP="00AA2E64">
      <w:pPr>
        <w:rPr>
          <w:sz w:val="16"/>
        </w:rPr>
      </w:pPr>
      <w:r w:rsidRPr="00E63A02">
        <w:rPr>
          <w:sz w:val="16"/>
        </w:rPr>
        <w:t xml:space="preserve">From this perspective, </w:t>
      </w:r>
      <w:r w:rsidRPr="00E63A02">
        <w:rPr>
          <w:rStyle w:val="StyleUnderline"/>
          <w:highlight w:val="cyan"/>
        </w:rPr>
        <w:t>socialism is reduced to a mere legal question</w:t>
      </w:r>
      <w:r w:rsidRPr="00E63A02">
        <w:rPr>
          <w:sz w:val="16"/>
        </w:rPr>
        <w:t xml:space="preserve">, relative to the juridical ownership of the means of production, with the aim of achieving self-management in the workplace and amore equitable distribution of income. </w:t>
      </w:r>
      <w:r w:rsidRPr="00E63A02">
        <w:rPr>
          <w:rStyle w:val="StyleUnderline"/>
        </w:rPr>
        <w:t xml:space="preserve">It is </w:t>
      </w:r>
      <w:r w:rsidRPr="00E63A02">
        <w:rPr>
          <w:rStyle w:val="StyleUnderline"/>
          <w:highlight w:val="cyan"/>
        </w:rPr>
        <w:t>no longer</w:t>
      </w:r>
      <w:r w:rsidRPr="00E63A02">
        <w:rPr>
          <w:rStyle w:val="StyleUnderline"/>
        </w:rPr>
        <w:t xml:space="preserve"> understood as </w:t>
      </w:r>
      <w:r w:rsidRPr="00E63A02">
        <w:rPr>
          <w:rStyle w:val="StyleUnderline"/>
          <w:highlight w:val="cyan"/>
        </w:rPr>
        <w:t xml:space="preserve">a </w:t>
      </w:r>
      <w:r w:rsidRPr="00E63A02">
        <w:rPr>
          <w:rStyle w:val="Emphasis"/>
          <w:highlight w:val="cyan"/>
        </w:rPr>
        <w:t xml:space="preserve">truly alternative </w:t>
      </w:r>
      <w:r w:rsidRPr="00E63A02">
        <w:rPr>
          <w:rStyle w:val="StyleUnderline"/>
          <w:highlight w:val="cyan"/>
        </w:rPr>
        <w:t>socioeconomic order</w:t>
      </w:r>
      <w:r w:rsidRPr="00E63A02">
        <w:rPr>
          <w:rStyle w:val="StyleUnderline"/>
        </w:rPr>
        <w:t xml:space="preserve"> based on the conscious and democratic control of production</w:t>
      </w:r>
      <w:r w:rsidRPr="00E63A02">
        <w:rPr>
          <w:sz w:val="16"/>
        </w:rPr>
        <w:t xml:space="preserve">. For this reason, </w:t>
      </w:r>
      <w:r w:rsidRPr="00E63A02">
        <w:rPr>
          <w:rStyle w:val="StyleUnderline"/>
          <w:highlight w:val="cyan"/>
        </w:rPr>
        <w:t>market socialism</w:t>
      </w:r>
      <w:r w:rsidRPr="00E63A02">
        <w:rPr>
          <w:sz w:val="16"/>
        </w:rPr>
        <w:t xml:space="preserve"> if applied would </w:t>
      </w:r>
      <w:r w:rsidRPr="00E63A02">
        <w:rPr>
          <w:rStyle w:val="StyleUnderline"/>
          <w:highlight w:val="cyan"/>
        </w:rPr>
        <w:t>not</w:t>
      </w:r>
      <w:r w:rsidRPr="00E63A02">
        <w:rPr>
          <w:sz w:val="16"/>
          <w:szCs w:val="16"/>
        </w:rPr>
        <w:t xml:space="preserve"> be anyt</w:t>
      </w:r>
      <w:r w:rsidRPr="00E63A02">
        <w:rPr>
          <w:rStyle w:val="StyleUnderline"/>
          <w:highlight w:val="cyan"/>
        </w:rPr>
        <w:t>hing other than</w:t>
      </w:r>
      <w:r w:rsidRPr="00E63A02">
        <w:rPr>
          <w:sz w:val="16"/>
        </w:rPr>
        <w:t xml:space="preserve"> “capitalism without capitalists,” </w:t>
      </w:r>
      <w:r w:rsidRPr="00E63A02">
        <w:rPr>
          <w:rStyle w:val="StyleUnderline"/>
          <w:highlight w:val="cyan"/>
        </w:rPr>
        <w:t xml:space="preserve">a </w:t>
      </w:r>
      <w:r w:rsidRPr="00E63A02">
        <w:rPr>
          <w:rStyle w:val="Emphasis"/>
          <w:highlight w:val="cyan"/>
        </w:rPr>
        <w:t>variant of capitalism</w:t>
      </w:r>
      <w:r w:rsidRPr="00E63A02">
        <w:rPr>
          <w:rStyle w:val="StyleUnderline"/>
        </w:rPr>
        <w:t xml:space="preserve"> that removes the figure of the individual capitalist but maintains its fundamental determinations</w:t>
      </w:r>
      <w:r w:rsidRPr="00E63A02">
        <w:rPr>
          <w:sz w:val="16"/>
        </w:rPr>
        <w:t xml:space="preserve">, and most of its problems. This is </w:t>
      </w:r>
      <w:r w:rsidRPr="00E63A02">
        <w:rPr>
          <w:rStyle w:val="StyleUnderline"/>
        </w:rPr>
        <w:t>already clear without assessing its institutional viability</w:t>
      </w:r>
      <w:r w:rsidRPr="00E63A02">
        <w:rPr>
          <w:sz w:val="16"/>
        </w:rPr>
        <w:t>; it remains to be seen whether market socialism can foster a robust and durable structure capable of perpetuating itself without quickly leading back to some form of traditional capitalism.</w:t>
      </w:r>
    </w:p>
    <w:p w14:paraId="1E676353" w14:textId="77777777" w:rsidR="00AA2E64" w:rsidRPr="00E63A02" w:rsidRDefault="00AA2E64" w:rsidP="00AA2E64">
      <w:pPr>
        <w:pStyle w:val="Heading4"/>
        <w:rPr>
          <w:rFonts w:cs="Calibri"/>
        </w:rPr>
      </w:pPr>
      <w:r w:rsidRPr="00E63A02">
        <w:rPr>
          <w:rFonts w:cs="Calibri"/>
          <w:u w:val="single"/>
        </w:rPr>
        <w:t>Top-down efforts</w:t>
      </w:r>
      <w:r w:rsidRPr="00E63A02">
        <w:rPr>
          <w:rFonts w:cs="Calibri"/>
        </w:rPr>
        <w:t xml:space="preserve"> at liberating the commons from capital </w:t>
      </w:r>
      <w:r w:rsidRPr="00E63A02">
        <w:rPr>
          <w:rFonts w:cs="Calibri"/>
          <w:u w:val="single"/>
        </w:rPr>
        <w:t>fail</w:t>
      </w:r>
      <w:r w:rsidRPr="00E63A02">
        <w:rPr>
          <w:rFonts w:cs="Calibri"/>
        </w:rPr>
        <w:t xml:space="preserve"> — alt alone solves best.</w:t>
      </w:r>
    </w:p>
    <w:p w14:paraId="7F5A384C" w14:textId="77777777" w:rsidR="00AA2E64" w:rsidRPr="00E63A02" w:rsidRDefault="00AA2E64" w:rsidP="00AA2E64">
      <w:pPr>
        <w:rPr>
          <w:b/>
          <w:bCs/>
          <w:sz w:val="26"/>
        </w:rPr>
      </w:pPr>
      <w:r w:rsidRPr="00E63A02">
        <w:rPr>
          <w:rStyle w:val="Style13ptBold"/>
        </w:rPr>
        <w:t xml:space="preserve">Gerhardt ‘23 </w:t>
      </w:r>
      <w:r w:rsidRPr="00E63A02">
        <w:t>[Hannes Gerhardt; D. Professor of Geography. School of Field Investigations and Experimental Sciences Dr. Perry College of Mathematics, Computing, and Sciences; “From Capital to Commons: Exploring the Promise of a World Beyond Capitalism” (p.27–28); Jul 2023] // K Nahm</w:t>
      </w:r>
    </w:p>
    <w:p w14:paraId="432EB0F2" w14:textId="77777777" w:rsidR="00AA2E64" w:rsidRPr="00E63A02" w:rsidRDefault="00AA2E64" w:rsidP="00AA2E64">
      <w:pPr>
        <w:rPr>
          <w:sz w:val="14"/>
        </w:rPr>
      </w:pPr>
      <w:r w:rsidRPr="00E63A02">
        <w:rPr>
          <w:rStyle w:val="StyleUnderline"/>
        </w:rPr>
        <w:t>A third option</w:t>
      </w:r>
      <w:r w:rsidRPr="00E63A02">
        <w:rPr>
          <w:sz w:val="14"/>
        </w:rPr>
        <w:t xml:space="preserve">, which breaks with both the autonomist and anarchist frameworks, </w:t>
      </w:r>
      <w:r w:rsidRPr="00E63A02">
        <w:rPr>
          <w:rStyle w:val="StyleUnderline"/>
        </w:rPr>
        <w:t xml:space="preserve">is </w:t>
      </w:r>
      <w:r w:rsidRPr="00E63A02">
        <w:rPr>
          <w:rStyle w:val="StyleUnderline"/>
          <w:highlight w:val="cyan"/>
        </w:rPr>
        <w:t xml:space="preserve">to embrace the state as an </w:t>
      </w:r>
      <w:r w:rsidRPr="00E63A02">
        <w:rPr>
          <w:rStyle w:val="Emphasis"/>
          <w:highlight w:val="cyan"/>
        </w:rPr>
        <w:t>instrumental actor</w:t>
      </w:r>
      <w:r w:rsidRPr="00E63A02">
        <w:rPr>
          <w:rStyle w:val="StyleUnderline"/>
          <w:highlight w:val="cyan"/>
        </w:rPr>
        <w:t xml:space="preserve"> in liberating</w:t>
      </w:r>
      <w:r w:rsidRPr="00E63A02">
        <w:rPr>
          <w:rStyle w:val="StyleUnderline"/>
        </w:rPr>
        <w:t xml:space="preserve"> and then harnessing </w:t>
      </w:r>
      <w:r w:rsidRPr="00E63A02">
        <w:rPr>
          <w:rStyle w:val="StyleUnderline"/>
          <w:highlight w:val="cyan"/>
        </w:rPr>
        <w:t>the commons</w:t>
      </w:r>
      <w:r w:rsidRPr="00E63A02">
        <w:rPr>
          <w:rStyle w:val="StyleUnderline"/>
        </w:rPr>
        <w:t xml:space="preserve"> to bring about a seismic shift </w:t>
      </w:r>
      <w:r w:rsidRPr="00E63A02">
        <w:rPr>
          <w:rStyle w:val="StyleUnderline"/>
          <w:highlight w:val="cyan"/>
        </w:rPr>
        <w:t>out of capitalism</w:t>
      </w:r>
      <w:r w:rsidRPr="00E63A02">
        <w:rPr>
          <w:rStyle w:val="StyleUnderline"/>
        </w:rPr>
        <w:t>.</w:t>
      </w:r>
      <w:r w:rsidRPr="00E63A02">
        <w:rPr>
          <w:sz w:val="14"/>
        </w:rPr>
        <w:t xml:space="preserve"> This mostly reformist approach is well captured in the work of Paul Mason (2016), who views the potential of a scarcity-busting freed general intellect primarily through the lens of </w:t>
      </w:r>
      <w:r w:rsidRPr="00E63A02">
        <w:rPr>
          <w:rStyle w:val="StyleUnderline"/>
        </w:rPr>
        <w:t>state-based leadership and command</w:t>
      </w:r>
      <w:r w:rsidRPr="00E63A02">
        <w:rPr>
          <w:sz w:val="14"/>
        </w:rPr>
        <w:t xml:space="preserve">. Mason’s focus therefore quickly turns to the need for large government-driven programmes </w:t>
      </w:r>
      <w:r w:rsidRPr="00E63A02">
        <w:rPr>
          <w:rStyle w:val="StyleUnderline"/>
        </w:rPr>
        <w:t>involving the breaking up of monopolies and targeted nationalizations</w:t>
      </w:r>
      <w:r w:rsidRPr="00E63A02">
        <w:rPr>
          <w:sz w:val="14"/>
        </w:rPr>
        <w:t xml:space="preserve">, hi-tech </w:t>
      </w:r>
      <w:r w:rsidRPr="00E63A02">
        <w:rPr>
          <w:rStyle w:val="StyleUnderline"/>
        </w:rPr>
        <w:t>macroeconomic planning, debt management, and a top-down effort to tackle climate change</w:t>
      </w:r>
      <w:r w:rsidRPr="00E63A02">
        <w:rPr>
          <w:sz w:val="14"/>
        </w:rPr>
        <w:t xml:space="preserve">. In taking this position, however, </w:t>
      </w:r>
      <w:r w:rsidRPr="00E63A02">
        <w:rPr>
          <w:rStyle w:val="StyleUnderline"/>
        </w:rPr>
        <w:t xml:space="preserve">the bottom-up impetus of commons-based peer production, where ‘the state’ is </w:t>
      </w:r>
      <w:r w:rsidRPr="00E63A02">
        <w:rPr>
          <w:rStyle w:val="StyleUnderline"/>
          <w:highlight w:val="cyan"/>
        </w:rPr>
        <w:t>generally viewed with</w:t>
      </w:r>
      <w:r w:rsidRPr="00E63A02">
        <w:rPr>
          <w:rStyle w:val="StyleUnderline"/>
        </w:rPr>
        <w:t xml:space="preserve"> a good deal of </w:t>
      </w:r>
      <w:r w:rsidRPr="00E63A02">
        <w:rPr>
          <w:rStyle w:val="StyleUnderline"/>
          <w:highlight w:val="cyan"/>
        </w:rPr>
        <w:t>skepticism</w:t>
      </w:r>
      <w:r w:rsidRPr="00E63A02">
        <w:rPr>
          <w:rStyle w:val="StyleUnderline"/>
        </w:rPr>
        <w:t>, is mostly abandoned</w:t>
      </w:r>
      <w:r w:rsidRPr="00E63A02">
        <w:rPr>
          <w:sz w:val="14"/>
        </w:rPr>
        <w:t xml:space="preserve">. Instead, Mason falls back to a politics and economics that are largely in line with standard democratic-socialist discourses. </w:t>
      </w:r>
    </w:p>
    <w:p w14:paraId="71471F22" w14:textId="77777777" w:rsidR="00AA2E64" w:rsidRPr="00E63A02" w:rsidRDefault="00AA2E64" w:rsidP="00AA2E64">
      <w:pPr>
        <w:rPr>
          <w:sz w:val="14"/>
        </w:rPr>
      </w:pPr>
      <w:r w:rsidRPr="00E63A02">
        <w:rPr>
          <w:rStyle w:val="StyleUnderline"/>
        </w:rPr>
        <w:t>While this direction is</w:t>
      </w:r>
      <w:r w:rsidRPr="00E63A02">
        <w:rPr>
          <w:sz w:val="14"/>
        </w:rPr>
        <w:t xml:space="preserve"> probably the most </w:t>
      </w:r>
      <w:r w:rsidRPr="00E63A02">
        <w:rPr>
          <w:rStyle w:val="StyleUnderline"/>
        </w:rPr>
        <w:t>likely to be adopted by leftist</w:t>
      </w:r>
      <w:r w:rsidRPr="00E63A02">
        <w:rPr>
          <w:sz w:val="14"/>
        </w:rPr>
        <w:t xml:space="preserve"> politicians and parties today, </w:t>
      </w:r>
      <w:r w:rsidRPr="00E63A02">
        <w:rPr>
          <w:rStyle w:val="StyleUnderline"/>
        </w:rPr>
        <w:t>it</w:t>
      </w:r>
      <w:r w:rsidRPr="00E63A02">
        <w:rPr>
          <w:sz w:val="14"/>
        </w:rPr>
        <w:t xml:space="preserve"> also </w:t>
      </w:r>
      <w:r w:rsidRPr="00E63A02">
        <w:rPr>
          <w:rStyle w:val="StyleUnderline"/>
        </w:rPr>
        <w:t>has its share of</w:t>
      </w:r>
      <w:r w:rsidRPr="00E63A02">
        <w:rPr>
          <w:sz w:val="14"/>
        </w:rPr>
        <w:t xml:space="preserve"> serious </w:t>
      </w:r>
      <w:r w:rsidRPr="00E63A02">
        <w:rPr>
          <w:rStyle w:val="StyleUnderline"/>
        </w:rPr>
        <w:t>pitfalls</w:t>
      </w:r>
      <w:r w:rsidRPr="00E63A02">
        <w:rPr>
          <w:sz w:val="14"/>
        </w:rPr>
        <w:t xml:space="preserve">. Autonomist and anarchist scholars of the commons, for instance, adamantly argue that </w:t>
      </w:r>
      <w:r w:rsidRPr="00E63A02">
        <w:rPr>
          <w:rStyle w:val="StyleUnderline"/>
          <w:highlight w:val="cyan"/>
        </w:rPr>
        <w:t xml:space="preserve">the state is </w:t>
      </w:r>
      <w:r w:rsidRPr="00E63A02">
        <w:rPr>
          <w:rStyle w:val="Emphasis"/>
          <w:highlight w:val="cyan"/>
        </w:rPr>
        <w:t>hopelessly intertwined</w:t>
      </w:r>
      <w:r w:rsidRPr="00E63A02">
        <w:rPr>
          <w:rStyle w:val="StyleUnderline"/>
          <w:highlight w:val="cyan"/>
        </w:rPr>
        <w:t xml:space="preserve"> with </w:t>
      </w:r>
      <w:r w:rsidRPr="00E63A02">
        <w:rPr>
          <w:rStyle w:val="StyleUnderline"/>
        </w:rPr>
        <w:t xml:space="preserve">the dictates of capital, forming </w:t>
      </w:r>
      <w:r w:rsidRPr="00E63A02">
        <w:rPr>
          <w:rStyle w:val="StyleUnderline"/>
          <w:highlight w:val="cyan"/>
        </w:rPr>
        <w:t xml:space="preserve">a capital-state nexus that renders any vision of a state-led evolution out of capital an </w:t>
      </w:r>
      <w:r w:rsidRPr="00E63A02">
        <w:rPr>
          <w:rStyle w:val="Emphasis"/>
          <w:highlight w:val="cyan"/>
        </w:rPr>
        <w:t>unrealistic fantasy</w:t>
      </w:r>
      <w:r w:rsidRPr="00E63A02">
        <w:rPr>
          <w:rStyle w:val="StyleUnderline"/>
        </w:rPr>
        <w:t>.</w:t>
      </w:r>
      <w:r w:rsidRPr="00E63A02">
        <w:rPr>
          <w:sz w:val="14"/>
        </w:rPr>
        <w:t xml:space="preserve"> A further and more immediate challenge, however, especially considering its more mainstream, change-from-within outlook, is that </w:t>
      </w:r>
      <w:r w:rsidRPr="00E63A02">
        <w:rPr>
          <w:rStyle w:val="StyleUnderline"/>
        </w:rPr>
        <w:t>socialist discourses are</w:t>
      </w:r>
      <w:r w:rsidRPr="00E63A02">
        <w:rPr>
          <w:sz w:val="14"/>
        </w:rPr>
        <w:t xml:space="preserve"> largely </w:t>
      </w:r>
      <w:r w:rsidRPr="00E63A02">
        <w:rPr>
          <w:rStyle w:val="StyleUnderline"/>
        </w:rPr>
        <w:t>failing to garner</w:t>
      </w:r>
      <w:r w:rsidRPr="00E63A02">
        <w:rPr>
          <w:sz w:val="14"/>
        </w:rPr>
        <w:t xml:space="preserve"> the </w:t>
      </w:r>
      <w:r w:rsidRPr="00E63A02">
        <w:rPr>
          <w:rStyle w:val="StyleUnderline"/>
        </w:rPr>
        <w:t>electoral support they</w:t>
      </w:r>
      <w:r w:rsidRPr="00E63A02">
        <w:rPr>
          <w:sz w:val="14"/>
        </w:rPr>
        <w:t xml:space="preserve"> would </w:t>
      </w:r>
      <w:r w:rsidRPr="00E63A02">
        <w:rPr>
          <w:rStyle w:val="StyleUnderline"/>
        </w:rPr>
        <w:t>need</w:t>
      </w:r>
      <w:r w:rsidRPr="00E63A02">
        <w:rPr>
          <w:sz w:val="14"/>
        </w:rPr>
        <w:t xml:space="preserve"> to pursue the envisioned unleashing of the commons. This is likely the result of these discourses having increasingly lost touch with the changes taking place in capitalism and the subsequent shift in the workforce and labour’s self-perception. </w:t>
      </w:r>
      <w:r w:rsidRPr="00E63A02">
        <w:rPr>
          <w:rStyle w:val="StyleUnderline"/>
        </w:rPr>
        <w:t xml:space="preserve">The </w:t>
      </w:r>
      <w:r w:rsidRPr="00E63A02">
        <w:rPr>
          <w:rStyle w:val="StyleUnderline"/>
          <w:highlight w:val="cyan"/>
        </w:rPr>
        <w:t>failure of socialist parties</w:t>
      </w:r>
      <w:r w:rsidRPr="00E63A02">
        <w:rPr>
          <w:rStyle w:val="StyleUnderline"/>
        </w:rPr>
        <w:t>, organizations, and unions to prevent the eroding of the middle class</w:t>
      </w:r>
      <w:r w:rsidRPr="00E63A02">
        <w:rPr>
          <w:sz w:val="14"/>
        </w:rPr>
        <w:t xml:space="preserve"> amidst widespread deindustrialization undoubtedly </w:t>
      </w:r>
      <w:r w:rsidRPr="00E63A02">
        <w:rPr>
          <w:rStyle w:val="StyleUnderline"/>
          <w:highlight w:val="cyan"/>
        </w:rPr>
        <w:t>has</w:t>
      </w:r>
      <w:r w:rsidRPr="00E63A02">
        <w:rPr>
          <w:sz w:val="14"/>
        </w:rPr>
        <w:t xml:space="preserve"> also </w:t>
      </w:r>
      <w:r w:rsidRPr="00E63A02">
        <w:rPr>
          <w:rStyle w:val="StyleUnderline"/>
          <w:highlight w:val="cyan"/>
        </w:rPr>
        <w:t>played a role</w:t>
      </w:r>
      <w:r w:rsidRPr="00E63A02">
        <w:rPr>
          <w:rStyle w:val="StyleUnderline"/>
        </w:rPr>
        <w:t>.</w:t>
      </w:r>
      <w:r w:rsidRPr="00E63A02">
        <w:rPr>
          <w:sz w:val="14"/>
        </w:rPr>
        <w:t xml:space="preserve"> In this sense a general </w:t>
      </w:r>
      <w:r w:rsidRPr="00E63A02">
        <w:rPr>
          <w:rStyle w:val="StyleUnderline"/>
          <w:highlight w:val="cyan"/>
        </w:rPr>
        <w:t>skepticism</w:t>
      </w:r>
      <w:r w:rsidRPr="00E63A02">
        <w:rPr>
          <w:rStyle w:val="StyleUnderline"/>
        </w:rPr>
        <w:t xml:space="preserve"> has set in </w:t>
      </w:r>
      <w:r w:rsidRPr="00E63A02">
        <w:rPr>
          <w:rStyle w:val="StyleUnderline"/>
          <w:highlight w:val="cyan"/>
        </w:rPr>
        <w:t>towards the idea of ‘the state’ as a representative of the people</w:t>
      </w:r>
      <w:r w:rsidRPr="00E63A02">
        <w:rPr>
          <w:rStyle w:val="StyleUnderline"/>
        </w:rPr>
        <w:t>’s will</w:t>
      </w:r>
      <w:r w:rsidRPr="00E63A02">
        <w:rPr>
          <w:sz w:val="14"/>
        </w:rPr>
        <w:t xml:space="preserve">, reflecting to some extent the anarchist/autonomist position noted earlier. </w:t>
      </w:r>
    </w:p>
    <w:p w14:paraId="508258C8" w14:textId="77777777" w:rsidR="00AA2E64" w:rsidRPr="00E63A02" w:rsidRDefault="00AA2E64" w:rsidP="00AA2E64">
      <w:pPr>
        <w:rPr>
          <w:u w:val="single"/>
        </w:rPr>
      </w:pPr>
      <w:r w:rsidRPr="00E63A02">
        <w:rPr>
          <w:sz w:val="14"/>
        </w:rPr>
        <w:t xml:space="preserve">Within this context, then, it should </w:t>
      </w:r>
      <w:r w:rsidRPr="00E63A02">
        <w:rPr>
          <w:rStyle w:val="StyleUnderline"/>
        </w:rPr>
        <w:t>not</w:t>
      </w:r>
      <w:r w:rsidRPr="00E63A02">
        <w:rPr>
          <w:sz w:val="14"/>
        </w:rPr>
        <w:t xml:space="preserve"> be </w:t>
      </w:r>
      <w:r w:rsidRPr="00E63A02">
        <w:rPr>
          <w:rStyle w:val="StyleUnderline"/>
        </w:rPr>
        <w:t>surprising that the</w:t>
      </w:r>
      <w:r w:rsidRPr="00E63A02">
        <w:rPr>
          <w:sz w:val="14"/>
        </w:rPr>
        <w:t xml:space="preserve"> increasingly dominant </w:t>
      </w:r>
      <w:r w:rsidRPr="00E63A02">
        <w:rPr>
          <w:rStyle w:val="StyleUnderline"/>
        </w:rPr>
        <w:t>post baby-boom generation finds itself</w:t>
      </w:r>
      <w:r w:rsidRPr="00E63A02">
        <w:rPr>
          <w:sz w:val="14"/>
        </w:rPr>
        <w:t xml:space="preserve"> largely </w:t>
      </w:r>
      <w:r w:rsidRPr="00E63A02">
        <w:rPr>
          <w:rStyle w:val="Emphasis"/>
          <w:highlight w:val="cyan"/>
        </w:rPr>
        <w:t>unconvinced</w:t>
      </w:r>
      <w:r w:rsidRPr="00E63A02">
        <w:rPr>
          <w:rStyle w:val="StyleUnderline"/>
          <w:highlight w:val="cyan"/>
        </w:rPr>
        <w:t xml:space="preserve"> by </w:t>
      </w:r>
      <w:r w:rsidRPr="00E63A02">
        <w:rPr>
          <w:rStyle w:val="StyleUnderline"/>
        </w:rPr>
        <w:t xml:space="preserve">suggestions of </w:t>
      </w:r>
      <w:r w:rsidRPr="00E63A02">
        <w:rPr>
          <w:rStyle w:val="StyleUnderline"/>
          <w:highlight w:val="cyan"/>
        </w:rPr>
        <w:t>shifting economic control from capital to the state</w:t>
      </w:r>
      <w:r w:rsidRPr="00E63A02">
        <w:rPr>
          <w:sz w:val="14"/>
        </w:rPr>
        <w:t xml:space="preserve">, that is, exchanging one distant, hierarchically organized form of decision making with another. In Europe, this generational </w:t>
      </w:r>
      <w:r w:rsidRPr="00E63A02">
        <w:rPr>
          <w:rStyle w:val="StyleUnderline"/>
          <w:highlight w:val="cyan"/>
        </w:rPr>
        <w:t>attitude</w:t>
      </w:r>
      <w:r w:rsidRPr="00E63A02">
        <w:rPr>
          <w:rStyle w:val="StyleUnderline"/>
        </w:rPr>
        <w:t xml:space="preserve"> is </w:t>
      </w:r>
      <w:r w:rsidRPr="00E63A02">
        <w:rPr>
          <w:rStyle w:val="StyleUnderline"/>
          <w:highlight w:val="cyan"/>
        </w:rPr>
        <w:t>reflected in the</w:t>
      </w:r>
      <w:r w:rsidRPr="00E63A02">
        <w:rPr>
          <w:sz w:val="14"/>
        </w:rPr>
        <w:t xml:space="preserve"> plummeting of traditional party membership and, more particularly, the broad </w:t>
      </w:r>
      <w:r w:rsidRPr="00E63A02">
        <w:rPr>
          <w:rStyle w:val="Emphasis"/>
          <w:highlight w:val="cyan"/>
        </w:rPr>
        <w:t>implosion of the socialist left</w:t>
      </w:r>
      <w:r w:rsidRPr="00E63A02">
        <w:rPr>
          <w:sz w:val="14"/>
        </w:rPr>
        <w:t xml:space="preserve">, where, with a few exceptions, neither moderate nor more radical leftist parties can gain much electoral traction (van Haute, 2011; Taylor, 2018). In the US, in turn, while younger adults appear to be warming somewhat to the term ‘socialism’ (the term is generally not defined in polls), </w:t>
      </w:r>
      <w:r w:rsidRPr="00E63A02">
        <w:rPr>
          <w:rStyle w:val="StyleUnderline"/>
          <w:highlight w:val="cyan"/>
        </w:rPr>
        <w:t>there is</w:t>
      </w:r>
      <w:r w:rsidRPr="00E63A02">
        <w:rPr>
          <w:sz w:val="14"/>
        </w:rPr>
        <w:t xml:space="preserve">, at the same time, </w:t>
      </w:r>
      <w:r w:rsidRPr="00E63A02">
        <w:rPr>
          <w:rStyle w:val="StyleUnderline"/>
          <w:highlight w:val="cyan"/>
        </w:rPr>
        <w:t xml:space="preserve">a </w:t>
      </w:r>
      <w:r w:rsidRPr="00E63A02">
        <w:rPr>
          <w:rStyle w:val="Emphasis"/>
          <w:highlight w:val="cyan"/>
        </w:rPr>
        <w:t>deep lack of confidence</w:t>
      </w:r>
      <w:r w:rsidRPr="00E63A02">
        <w:rPr>
          <w:rStyle w:val="StyleUnderline"/>
          <w:highlight w:val="cyan"/>
        </w:rPr>
        <w:t xml:space="preserve"> in government</w:t>
      </w:r>
      <w:r w:rsidRPr="00E63A02">
        <w:rPr>
          <w:rStyle w:val="StyleUnderline"/>
        </w:rPr>
        <w:t xml:space="preserve"> in general</w:t>
      </w:r>
      <w:r w:rsidRPr="00E63A02">
        <w:rPr>
          <w:sz w:val="14"/>
        </w:rPr>
        <w:t xml:space="preserve"> (Jones and Saad, 2019; Pew, 2021). Given these trends and attitudes, rooted in the reality of a capital-state nexus that takes more than an election to overcome, it is </w:t>
      </w:r>
      <w:r w:rsidRPr="00E63A02">
        <w:rPr>
          <w:rStyle w:val="StyleUnderline"/>
          <w:highlight w:val="cyan"/>
        </w:rPr>
        <w:t>difficult to see how</w:t>
      </w:r>
      <w:r w:rsidRPr="00E63A02">
        <w:rPr>
          <w:rStyle w:val="StyleUnderline"/>
        </w:rPr>
        <w:t xml:space="preserve"> a </w:t>
      </w:r>
      <w:r w:rsidRPr="00E63A02">
        <w:rPr>
          <w:rStyle w:val="StyleUnderline"/>
          <w:highlight w:val="cyan"/>
        </w:rPr>
        <w:t>post-capitalist</w:t>
      </w:r>
      <w:r w:rsidRPr="00E63A02">
        <w:rPr>
          <w:rStyle w:val="StyleUnderline"/>
        </w:rPr>
        <w:t xml:space="preserve"> political </w:t>
      </w:r>
      <w:r w:rsidRPr="00E63A02">
        <w:rPr>
          <w:rStyle w:val="StyleUnderline"/>
          <w:highlight w:val="cyan"/>
        </w:rPr>
        <w:t>economy</w:t>
      </w:r>
      <w:r w:rsidRPr="00E63A02">
        <w:rPr>
          <w:rStyle w:val="StyleUnderline"/>
        </w:rPr>
        <w:t xml:space="preserve"> could effectively </w:t>
      </w:r>
      <w:r w:rsidRPr="00E63A02">
        <w:rPr>
          <w:rStyle w:val="StyleUnderline"/>
          <w:highlight w:val="cyan"/>
        </w:rPr>
        <w:t>spawn from a</w:t>
      </w:r>
      <w:r w:rsidRPr="00E63A02">
        <w:rPr>
          <w:rStyle w:val="StyleUnderline"/>
        </w:rPr>
        <w:t xml:space="preserve"> big-</w:t>
      </w:r>
      <w:r w:rsidRPr="00E63A02">
        <w:rPr>
          <w:rStyle w:val="StyleUnderline"/>
          <w:highlight w:val="cyan"/>
        </w:rPr>
        <w:t>government</w:t>
      </w:r>
      <w:r w:rsidRPr="00E63A02">
        <w:rPr>
          <w:rStyle w:val="StyleUnderline"/>
        </w:rPr>
        <w:t xml:space="preserve">, socialist </w:t>
      </w:r>
      <w:r w:rsidRPr="00E63A02">
        <w:rPr>
          <w:rStyle w:val="StyleUnderline"/>
          <w:highlight w:val="cyan"/>
        </w:rPr>
        <w:t>platform</w:t>
      </w:r>
      <w:r w:rsidRPr="00E63A02">
        <w:rPr>
          <w:rStyle w:val="StyleUnderline"/>
        </w:rPr>
        <w:t>.</w:t>
      </w:r>
    </w:p>
    <w:p w14:paraId="3394CD32" w14:textId="77777777" w:rsidR="00AA2E64" w:rsidRPr="00E63A02" w:rsidRDefault="00AA2E64" w:rsidP="00AA2E64">
      <w:pPr>
        <w:pStyle w:val="Heading4"/>
        <w:rPr>
          <w:rFonts w:cs="Calibri"/>
        </w:rPr>
      </w:pPr>
      <w:r w:rsidRPr="00E63A02">
        <w:rPr>
          <w:rFonts w:cs="Calibri"/>
        </w:rPr>
        <w:t xml:space="preserve">Market ideology is a </w:t>
      </w:r>
      <w:r w:rsidRPr="00E63A02">
        <w:rPr>
          <w:rFonts w:cs="Calibri"/>
          <w:u w:val="single"/>
        </w:rPr>
        <w:t>dead-end</w:t>
      </w:r>
      <w:r w:rsidRPr="00E63A02">
        <w:rPr>
          <w:rFonts w:cs="Calibri"/>
        </w:rPr>
        <w:t xml:space="preserve"> — any chance the perm solves reproduces and revives capitalism.</w:t>
      </w:r>
    </w:p>
    <w:p w14:paraId="6E90B726" w14:textId="77777777" w:rsidR="00AA2E64" w:rsidRPr="00E63A02" w:rsidRDefault="00AA2E64" w:rsidP="00AA2E64">
      <w:r w:rsidRPr="00E63A02">
        <w:rPr>
          <w:rStyle w:val="Style13ptBold"/>
        </w:rPr>
        <w:t>Kotz ’25</w:t>
      </w:r>
      <w:r w:rsidRPr="00E63A02">
        <w:t xml:space="preserve"> [David; April 21; Professor Emeritus, Economics, University of Massachusetts Amherst, PhD, Economics, Berkeley; </w:t>
      </w:r>
      <w:r w:rsidRPr="00E63A02">
        <w:rPr>
          <w:i/>
          <w:iCs/>
        </w:rPr>
        <w:t>Socialism for Today: Escaping the Cruelties of Capitalism</w:t>
      </w:r>
      <w:r w:rsidRPr="00E63A02">
        <w:t>, “Lessons from the Past for a Socialist Future,” Ch. 4; 27 Jan. 2025; https://search.library.berkeley.edu/discovery/fulldisplay?docid=alma991033936772804706&amp;context=L&amp;vid=01UCS_BER:UCB] // K Nahm</w:t>
      </w:r>
    </w:p>
    <w:p w14:paraId="40CF31A7" w14:textId="77777777" w:rsidR="00AA2E64" w:rsidRPr="00E63A02" w:rsidRDefault="00AA2E64" w:rsidP="00AA2E64">
      <w:pPr>
        <w:rPr>
          <w:sz w:val="16"/>
        </w:rPr>
      </w:pPr>
      <w:r w:rsidRPr="00E63A02">
        <w:rPr>
          <w:sz w:val="16"/>
        </w:rPr>
        <w:t xml:space="preserve">The other side of </w:t>
      </w:r>
      <w:r w:rsidRPr="00E63A02">
        <w:rPr>
          <w:rStyle w:val="StyleUnderline"/>
        </w:rPr>
        <w:t xml:space="preserve">the role of ideology is the tendency of market relations to produce and reinforce a </w:t>
      </w:r>
      <w:r w:rsidRPr="00E63A02">
        <w:rPr>
          <w:rStyle w:val="Emphasis"/>
        </w:rPr>
        <w:t xml:space="preserve">belief in </w:t>
      </w:r>
      <w:r w:rsidRPr="00E63A02">
        <w:rPr>
          <w:rStyle w:val="Emphasis"/>
          <w:highlight w:val="cyan"/>
        </w:rPr>
        <w:t>market ideology</w:t>
      </w:r>
      <w:r w:rsidRPr="00E63A02">
        <w:rPr>
          <w:sz w:val="16"/>
        </w:rPr>
        <w:t xml:space="preserve">. In a society organized around market relations, </w:t>
      </w:r>
      <w:r w:rsidRPr="00E63A02">
        <w:rPr>
          <w:rStyle w:val="StyleUnderline"/>
        </w:rPr>
        <w:t>those who succeed</w:t>
      </w:r>
      <w:r w:rsidRPr="00E63A02">
        <w:rPr>
          <w:sz w:val="16"/>
        </w:rPr>
        <w:t xml:space="preserve"> in the market tend to </w:t>
      </w:r>
      <w:r w:rsidRPr="00E63A02">
        <w:rPr>
          <w:rStyle w:val="StyleUnderline"/>
        </w:rPr>
        <w:t>credit their success to their own virtues</w:t>
      </w:r>
      <w:r w:rsidRPr="00E63A02">
        <w:rPr>
          <w:sz w:val="16"/>
        </w:rPr>
        <w:t xml:space="preserve"> and believe they are thereby entitled to keep the revenue that flows to them. </w:t>
      </w:r>
      <w:r w:rsidRPr="00E63A02">
        <w:rPr>
          <w:rStyle w:val="StyleUnderline"/>
        </w:rPr>
        <w:t>Those who do not</w:t>
      </w:r>
      <w:r w:rsidRPr="00E63A02">
        <w:rPr>
          <w:sz w:val="16"/>
        </w:rPr>
        <w:t xml:space="preserve"> succeed </w:t>
      </w:r>
      <w:r w:rsidRPr="00E63A02">
        <w:rPr>
          <w:rStyle w:val="StyleUnderline"/>
        </w:rPr>
        <w:t>tend to think it is their own fault</w:t>
      </w:r>
      <w:r w:rsidRPr="00E63A02">
        <w:rPr>
          <w:sz w:val="16"/>
        </w:rPr>
        <w:t xml:space="preserve">. </w:t>
      </w:r>
      <w:r w:rsidRPr="00E63A02">
        <w:rPr>
          <w:rStyle w:val="StyleUnderline"/>
        </w:rPr>
        <w:t>Thus, market allocation tends to appear fair and just</w:t>
      </w:r>
      <w:r w:rsidRPr="00E63A02">
        <w:rPr>
          <w:sz w:val="16"/>
        </w:rPr>
        <w:t xml:space="preserve">. As market relations expanded in China in the 1980s, it </w:t>
      </w:r>
      <w:r w:rsidRPr="00E63A02">
        <w:rPr>
          <w:rStyle w:val="StyleUnderline"/>
          <w:highlight w:val="cyan"/>
        </w:rPr>
        <w:t>promote</w:t>
      </w:r>
      <w:r w:rsidRPr="00E63A02">
        <w:rPr>
          <w:sz w:val="16"/>
        </w:rPr>
        <w:t xml:space="preserve">d </w:t>
      </w:r>
      <w:r w:rsidRPr="00E63A02">
        <w:rPr>
          <w:rStyle w:val="StyleUnderline"/>
        </w:rPr>
        <w:t xml:space="preserve">a belief in </w:t>
      </w:r>
      <w:r w:rsidRPr="00E63A02">
        <w:rPr>
          <w:rStyle w:val="Emphasis"/>
          <w:highlight w:val="cyan"/>
        </w:rPr>
        <w:t>neoclassical ideas</w:t>
      </w:r>
      <w:r w:rsidRPr="00E63A02">
        <w:rPr>
          <w:sz w:val="16"/>
        </w:rPr>
        <w:t xml:space="preserve">. Neoclassical ideology, which claims that market allocation can work effectively only with private ownership, </w:t>
      </w:r>
      <w:r w:rsidRPr="00E63A02">
        <w:rPr>
          <w:rStyle w:val="StyleUnderline"/>
        </w:rPr>
        <w:t>provided a handy justification for those who were growing rich</w:t>
      </w:r>
      <w:r w:rsidRPr="00E63A02">
        <w:rPr>
          <w:sz w:val="16"/>
        </w:rPr>
        <w:t xml:space="preserve"> through market activity </w:t>
      </w:r>
      <w:r w:rsidRPr="00E63A02">
        <w:rPr>
          <w:rStyle w:val="StyleUnderline"/>
        </w:rPr>
        <w:t>to be allowed to own an enterprise</w:t>
      </w:r>
      <w:r w:rsidRPr="00E63A02">
        <w:rPr>
          <w:sz w:val="16"/>
        </w:rPr>
        <w:t>.</w:t>
      </w:r>
    </w:p>
    <w:p w14:paraId="67B0AF74" w14:textId="77777777" w:rsidR="00AA2E64" w:rsidRPr="00E63A02" w:rsidRDefault="00AA2E64" w:rsidP="00AA2E64">
      <w:pPr>
        <w:rPr>
          <w:sz w:val="16"/>
        </w:rPr>
      </w:pPr>
      <w:r w:rsidRPr="00E63A02">
        <w:rPr>
          <w:sz w:val="16"/>
        </w:rPr>
        <w:t xml:space="preserve">The examples of market socialism discussed above all involved evolution from the Soviet model. Would the tendency for a market socialism that emerges in a Soviet-model country to lead to a transition to capitalism also apply to a market socialist system born out of capitalism? </w:t>
      </w:r>
      <w:r w:rsidRPr="00E63A02">
        <w:rPr>
          <w:rStyle w:val="StyleUnderline"/>
          <w:highlight w:val="cyan"/>
        </w:rPr>
        <w:t>Any market</w:t>
      </w:r>
      <w:r w:rsidRPr="00E63A02">
        <w:rPr>
          <w:rStyle w:val="StyleUnderline"/>
        </w:rPr>
        <w:t xml:space="preserve"> socialist </w:t>
      </w:r>
      <w:r w:rsidRPr="00E63A02">
        <w:rPr>
          <w:rStyle w:val="StyleUnderline"/>
          <w:highlight w:val="cyan"/>
        </w:rPr>
        <w:t xml:space="preserve">system, </w:t>
      </w:r>
      <w:r w:rsidRPr="00E63A02">
        <w:rPr>
          <w:rStyle w:val="Emphasis"/>
          <w:highlight w:val="cyan"/>
        </w:rPr>
        <w:t>regardless of its origins</w:t>
      </w:r>
      <w:r w:rsidRPr="00E63A02">
        <w:rPr>
          <w:rStyle w:val="StyleUnderline"/>
          <w:highlight w:val="cyan"/>
        </w:rPr>
        <w:t xml:space="preserve">, </w:t>
      </w:r>
      <w:r w:rsidRPr="00E63A02">
        <w:rPr>
          <w:rStyle w:val="StyleUnderline"/>
        </w:rPr>
        <w:t>would produce a wealthy class of those who succeed in market activity</w:t>
      </w:r>
      <w:r w:rsidRPr="00E63A02">
        <w:rPr>
          <w:sz w:val="16"/>
        </w:rPr>
        <w:t xml:space="preserve">. </w:t>
      </w:r>
      <w:r w:rsidRPr="00E63A02">
        <w:rPr>
          <w:rStyle w:val="StyleUnderline"/>
        </w:rPr>
        <w:t>The new rich</w:t>
      </w:r>
      <w:r w:rsidRPr="00E63A02">
        <w:rPr>
          <w:sz w:val="16"/>
        </w:rPr>
        <w:t xml:space="preserve">, aspiring to multiply their wealth through ownership of productive property, </w:t>
      </w:r>
      <w:r w:rsidRPr="00E63A02">
        <w:rPr>
          <w:rStyle w:val="StyleUnderline"/>
          <w:highlight w:val="cyan"/>
        </w:rPr>
        <w:t>would pose a threat to a socialist system</w:t>
      </w:r>
      <w:r w:rsidRPr="00E63A02">
        <w:rPr>
          <w:sz w:val="16"/>
        </w:rPr>
        <w:t xml:space="preserve">. Also, </w:t>
      </w:r>
      <w:r w:rsidRPr="00E63A02">
        <w:rPr>
          <w:rStyle w:val="StyleUnderline"/>
          <w:highlight w:val="cyan"/>
        </w:rPr>
        <w:t>market relations</w:t>
      </w:r>
      <w:r w:rsidRPr="00E63A02">
        <w:rPr>
          <w:rStyle w:val="StyleUnderline"/>
        </w:rPr>
        <w:t xml:space="preserve"> have a</w:t>
      </w:r>
      <w:r w:rsidRPr="00E63A02">
        <w:rPr>
          <w:sz w:val="16"/>
        </w:rPr>
        <w:t xml:space="preserve"> powerful </w:t>
      </w:r>
      <w:r w:rsidRPr="00E63A02">
        <w:rPr>
          <w:rStyle w:val="StyleUnderline"/>
        </w:rPr>
        <w:t xml:space="preserve">tendency to </w:t>
      </w:r>
      <w:r w:rsidRPr="00E63A02">
        <w:rPr>
          <w:rStyle w:val="StyleUnderline"/>
          <w:highlight w:val="cyan"/>
        </w:rPr>
        <w:t>operate</w:t>
      </w:r>
      <w:r w:rsidRPr="00E63A02">
        <w:rPr>
          <w:sz w:val="16"/>
        </w:rPr>
        <w:t xml:space="preserve">, not as an innocent allocator of resources, but </w:t>
      </w:r>
      <w:r w:rsidRPr="00E63A02">
        <w:rPr>
          <w:rStyle w:val="Emphasis"/>
          <w:highlight w:val="cyan"/>
        </w:rPr>
        <w:t>as a socializer</w:t>
      </w:r>
      <w:r w:rsidRPr="00E63A02">
        <w:rPr>
          <w:rStyle w:val="StyleUnderline"/>
          <w:highlight w:val="cyan"/>
        </w:rPr>
        <w:t xml:space="preserve"> that teaches </w:t>
      </w:r>
      <w:r w:rsidRPr="00E63A02">
        <w:rPr>
          <w:rStyle w:val="StyleUnderline"/>
        </w:rPr>
        <w:t>individualism</w:t>
      </w:r>
      <w:r w:rsidRPr="00E63A02">
        <w:rPr>
          <w:sz w:val="16"/>
        </w:rPr>
        <w:t xml:space="preserve">, pursuit of narrow </w:t>
      </w:r>
      <w:r w:rsidRPr="00E63A02">
        <w:rPr>
          <w:rStyle w:val="StyleUnderline"/>
          <w:highlight w:val="cyan"/>
        </w:rPr>
        <w:t>self-interest</w:t>
      </w:r>
      <w:r w:rsidRPr="00E63A02">
        <w:rPr>
          <w:sz w:val="16"/>
        </w:rPr>
        <w:t xml:space="preserve">, </w:t>
      </w:r>
      <w:r w:rsidRPr="00E63A02">
        <w:rPr>
          <w:rStyle w:val="StyleUnderline"/>
        </w:rPr>
        <w:t>and a drive to rise above others</w:t>
      </w:r>
      <w:r w:rsidRPr="00E63A02">
        <w:rPr>
          <w:sz w:val="16"/>
        </w:rPr>
        <w:t>.</w:t>
      </w:r>
    </w:p>
    <w:p w14:paraId="0047E28A" w14:textId="77777777" w:rsidR="00AA2E64" w:rsidRPr="00E63A02" w:rsidRDefault="00AA2E64" w:rsidP="00AA2E64">
      <w:pPr>
        <w:rPr>
          <w:sz w:val="16"/>
        </w:rPr>
      </w:pPr>
      <w:r w:rsidRPr="00E63A02">
        <w:rPr>
          <w:sz w:val="16"/>
        </w:rPr>
        <w:t xml:space="preserve">A review of the previous efforts to build a socialist system offers two lessons. First, many socialists drew an unjustified conclusion from </w:t>
      </w:r>
      <w:r w:rsidRPr="00E63A02">
        <w:rPr>
          <w:rStyle w:val="StyleUnderline"/>
        </w:rPr>
        <w:t xml:space="preserve">the </w:t>
      </w:r>
      <w:r w:rsidRPr="00E63A02">
        <w:rPr>
          <w:rStyle w:val="StyleUnderline"/>
          <w:highlight w:val="cyan"/>
        </w:rPr>
        <w:t>problems of the Soviet model</w:t>
      </w:r>
      <w:r w:rsidRPr="00E63A02">
        <w:rPr>
          <w:sz w:val="16"/>
        </w:rPr>
        <w:t xml:space="preserve"> and particularly from its demise during 1989‒91. While supporters of </w:t>
      </w:r>
      <w:r w:rsidRPr="00E63A02">
        <w:rPr>
          <w:rStyle w:val="StyleUnderline"/>
        </w:rPr>
        <w:t>capitalism gleefully announced in 1991 that socialism had failed</w:t>
      </w:r>
      <w:r w:rsidRPr="00E63A02">
        <w:rPr>
          <w:sz w:val="16"/>
        </w:rPr>
        <w:t xml:space="preserve">, many </w:t>
      </w:r>
      <w:r w:rsidRPr="00E63A02">
        <w:rPr>
          <w:rStyle w:val="StyleUnderline"/>
        </w:rPr>
        <w:t>socialists sought to deny that claim by arguing that only economic planning and public ownership had failed</w:t>
      </w:r>
      <w:r w:rsidRPr="00E63A02">
        <w:rPr>
          <w:sz w:val="16"/>
        </w:rPr>
        <w:t xml:space="preserve">. However, </w:t>
      </w:r>
      <w:r w:rsidRPr="00E63A02">
        <w:rPr>
          <w:rStyle w:val="StyleUnderline"/>
        </w:rPr>
        <w:t xml:space="preserve">that conclusion </w:t>
      </w:r>
      <w:r w:rsidRPr="00E63A02">
        <w:rPr>
          <w:rStyle w:val="StyleUnderline"/>
          <w:highlight w:val="cyan"/>
        </w:rPr>
        <w:t xml:space="preserve">left </w:t>
      </w:r>
      <w:r w:rsidRPr="00E63A02">
        <w:rPr>
          <w:rStyle w:val="Emphasis"/>
          <w:highlight w:val="cyan"/>
        </w:rPr>
        <w:t>nothing recognizable</w:t>
      </w:r>
      <w:r w:rsidRPr="00E63A02">
        <w:rPr>
          <w:rStyle w:val="StyleUnderline"/>
          <w:highlight w:val="cyan"/>
        </w:rPr>
        <w:t xml:space="preserve"> of socialism</w:t>
      </w:r>
      <w:r w:rsidRPr="00E63A02">
        <w:rPr>
          <w:rStyle w:val="StyleUnderline"/>
        </w:rPr>
        <w:t xml:space="preserve"> as it had always been understood by socialists</w:t>
      </w:r>
      <w:r w:rsidRPr="00E63A02">
        <w:rPr>
          <w:sz w:val="16"/>
        </w:rPr>
        <w:t xml:space="preserve">. A more </w:t>
      </w:r>
      <w:r w:rsidRPr="00E63A02">
        <w:rPr>
          <w:rStyle w:val="StyleUnderline"/>
        </w:rPr>
        <w:t>persuasive inference from</w:t>
      </w:r>
      <w:r w:rsidRPr="00E63A02">
        <w:rPr>
          <w:sz w:val="16"/>
        </w:rPr>
        <w:t xml:space="preserve"> those events </w:t>
      </w:r>
      <w:r w:rsidRPr="00E63A02">
        <w:rPr>
          <w:rStyle w:val="StyleUnderline"/>
        </w:rPr>
        <w:t>is that a particular form of</w:t>
      </w:r>
      <w:r w:rsidRPr="00E63A02">
        <w:rPr>
          <w:sz w:val="16"/>
        </w:rPr>
        <w:t xml:space="preserve"> socialism – one based on highly centralized and hierarchical planning and </w:t>
      </w:r>
      <w:r w:rsidRPr="00E63A02">
        <w:rPr>
          <w:rStyle w:val="StyleUnderline"/>
        </w:rPr>
        <w:t>an authoritarian and repressive state</w:t>
      </w:r>
      <w:r w:rsidRPr="00E63A02">
        <w:rPr>
          <w:sz w:val="16"/>
        </w:rPr>
        <w:t xml:space="preserve"> – </w:t>
      </w:r>
      <w:r w:rsidRPr="00E63A02">
        <w:rPr>
          <w:rStyle w:val="StyleUnderline"/>
        </w:rPr>
        <w:t>had</w:t>
      </w:r>
      <w:r w:rsidRPr="00E63A02">
        <w:rPr>
          <w:sz w:val="16"/>
        </w:rPr>
        <w:t xml:space="preserve">, after bringing decades of uneven economic advance, </w:t>
      </w:r>
      <w:r w:rsidRPr="00E63A02">
        <w:rPr>
          <w:rStyle w:val="StyleUnderline"/>
        </w:rPr>
        <w:t>failed</w:t>
      </w:r>
      <w:r w:rsidRPr="00E63A02">
        <w:rPr>
          <w:sz w:val="16"/>
        </w:rPr>
        <w:t>. That experience showed the positive potential of economic planning and public ownership but also revealed the serious flaws and ultimate unsustainability of the Soviet version of socialism.</w:t>
      </w:r>
    </w:p>
    <w:p w14:paraId="60CA831A" w14:textId="77777777" w:rsidR="00AA2E64" w:rsidRPr="00E63A02" w:rsidRDefault="00AA2E64" w:rsidP="00AA2E64">
      <w:pPr>
        <w:rPr>
          <w:sz w:val="16"/>
        </w:rPr>
      </w:pPr>
      <w:r w:rsidRPr="00E63A02">
        <w:rPr>
          <w:sz w:val="16"/>
        </w:rPr>
        <w:t xml:space="preserve">Second, </w:t>
      </w:r>
      <w:r w:rsidRPr="00E63A02">
        <w:rPr>
          <w:rStyle w:val="StyleUnderline"/>
          <w:highlight w:val="cyan"/>
        </w:rPr>
        <w:t xml:space="preserve">the desperate attempt to </w:t>
      </w:r>
      <w:r w:rsidRPr="00E63A02">
        <w:rPr>
          <w:rStyle w:val="Emphasis"/>
          <w:highlight w:val="cyan"/>
        </w:rPr>
        <w:t>salvage something</w:t>
      </w:r>
      <w:r w:rsidRPr="00E63A02">
        <w:rPr>
          <w:rStyle w:val="StyleUnderline"/>
          <w:highlight w:val="cyan"/>
        </w:rPr>
        <w:t xml:space="preserve"> from the socialist idea</w:t>
      </w:r>
      <w:r w:rsidRPr="00E63A02">
        <w:rPr>
          <w:sz w:val="16"/>
          <w:highlight w:val="cyan"/>
        </w:rPr>
        <w:t>,</w:t>
      </w:r>
      <w:r w:rsidRPr="00E63A02">
        <w:rPr>
          <w:sz w:val="16"/>
        </w:rPr>
        <w:t xml:space="preserve"> </w:t>
      </w:r>
      <w:r w:rsidRPr="00E63A02">
        <w:rPr>
          <w:rStyle w:val="StyleUnderline"/>
        </w:rPr>
        <w:t xml:space="preserve">in a period when market ideology was dominant in society, </w:t>
      </w:r>
      <w:r w:rsidRPr="00E63A02">
        <w:rPr>
          <w:rStyle w:val="StyleUnderline"/>
          <w:highlight w:val="cyan"/>
        </w:rPr>
        <w:t>by seeking to base</w:t>
      </w:r>
      <w:r w:rsidRPr="00E63A02">
        <w:rPr>
          <w:rStyle w:val="StyleUnderline"/>
        </w:rPr>
        <w:t xml:space="preserve"> a future </w:t>
      </w:r>
      <w:r w:rsidRPr="00E63A02">
        <w:rPr>
          <w:rStyle w:val="StyleUnderline"/>
          <w:highlight w:val="cyan"/>
        </w:rPr>
        <w:t xml:space="preserve">socialism on market allocation is a </w:t>
      </w:r>
      <w:r w:rsidRPr="00E63A02">
        <w:rPr>
          <w:rStyle w:val="Emphasis"/>
          <w:highlight w:val="cyan"/>
        </w:rPr>
        <w:t xml:space="preserve">dead end </w:t>
      </w:r>
      <w:r w:rsidRPr="00E63A02">
        <w:rPr>
          <w:rStyle w:val="Emphasis"/>
        </w:rPr>
        <w:t>for socialism</w:t>
      </w:r>
      <w:r w:rsidRPr="00E63A02">
        <w:rPr>
          <w:sz w:val="16"/>
        </w:rPr>
        <w:t xml:space="preserve">. The experience of past efforts to build a </w:t>
      </w:r>
      <w:r w:rsidRPr="00E63A02">
        <w:rPr>
          <w:rStyle w:val="StyleUnderline"/>
        </w:rPr>
        <w:t>market-based socialism</w:t>
      </w:r>
      <w:r w:rsidRPr="00E63A02">
        <w:rPr>
          <w:sz w:val="16"/>
        </w:rPr>
        <w:t xml:space="preserve"> first </w:t>
      </w:r>
      <w:r w:rsidRPr="00E63A02">
        <w:rPr>
          <w:rStyle w:val="StyleUnderline"/>
        </w:rPr>
        <w:t>reproduced</w:t>
      </w:r>
      <w:r w:rsidRPr="00E63A02">
        <w:rPr>
          <w:sz w:val="16"/>
        </w:rPr>
        <w:t xml:space="preserve"> the problems of </w:t>
      </w:r>
      <w:r w:rsidRPr="00E63A02">
        <w:rPr>
          <w:rStyle w:val="StyleUnderline"/>
        </w:rPr>
        <w:t>capitalism and</w:t>
      </w:r>
      <w:r w:rsidRPr="00E63A02">
        <w:rPr>
          <w:sz w:val="16"/>
        </w:rPr>
        <w:t xml:space="preserve"> ultimately </w:t>
      </w:r>
      <w:r w:rsidRPr="00E63A02">
        <w:rPr>
          <w:rStyle w:val="StyleUnderline"/>
        </w:rPr>
        <w:t>led to its revival</w:t>
      </w:r>
      <w:r w:rsidRPr="00E63A02">
        <w:rPr>
          <w:sz w:val="16"/>
        </w:rPr>
        <w:t xml:space="preserve">. The recent proposals for a future market socialism call for a system almost identical to </w:t>
      </w:r>
      <w:r w:rsidRPr="00E63A02">
        <w:rPr>
          <w:rStyle w:val="StyleUnderline"/>
          <w:highlight w:val="cyan"/>
        </w:rPr>
        <w:t>reformed capitalism</w:t>
      </w:r>
      <w:r w:rsidRPr="00E63A02">
        <w:rPr>
          <w:sz w:val="16"/>
        </w:rPr>
        <w:t xml:space="preserve">, which </w:t>
      </w:r>
      <w:r w:rsidRPr="00E63A02">
        <w:rPr>
          <w:rStyle w:val="StyleUnderline"/>
          <w:highlight w:val="cyan"/>
        </w:rPr>
        <w:t>leaves</w:t>
      </w:r>
      <w:r w:rsidRPr="00E63A02">
        <w:rPr>
          <w:sz w:val="16"/>
        </w:rPr>
        <w:t xml:space="preserve"> such </w:t>
      </w:r>
      <w:r w:rsidRPr="00E63A02">
        <w:rPr>
          <w:rStyle w:val="StyleUnderline"/>
          <w:highlight w:val="cyan"/>
        </w:rPr>
        <w:t>calls</w:t>
      </w:r>
      <w:r w:rsidRPr="00E63A02">
        <w:rPr>
          <w:rStyle w:val="StyleUnderline"/>
        </w:rPr>
        <w:t xml:space="preserve"> without </w:t>
      </w:r>
      <w:r w:rsidRPr="00E63A02">
        <w:rPr>
          <w:rStyle w:val="StyleUnderline"/>
          <w:highlight w:val="cyan"/>
        </w:rPr>
        <w:t>a</w:t>
      </w:r>
      <w:r w:rsidRPr="00E63A02">
        <w:rPr>
          <w:rStyle w:val="StyleUnderline"/>
        </w:rPr>
        <w:t>ny</w:t>
      </w:r>
      <w:r w:rsidRPr="00E63A02">
        <w:rPr>
          <w:sz w:val="16"/>
        </w:rPr>
        <w:t xml:space="preserve"> plausible </w:t>
      </w:r>
      <w:r w:rsidRPr="00E63A02">
        <w:rPr>
          <w:rStyle w:val="StyleUnderline"/>
          <w:highlight w:val="cyan"/>
        </w:rPr>
        <w:t>path to the revolutionary transformation of property relations</w:t>
      </w:r>
      <w:r w:rsidRPr="00E63A02">
        <w:rPr>
          <w:sz w:val="16"/>
        </w:rPr>
        <w:t xml:space="preserve"> that would be required to bring it about. Even if such a market socialism could appear in the future, it would contain powerful forces to revert back to capitalism.</w:t>
      </w:r>
    </w:p>
    <w:p w14:paraId="54145469" w14:textId="77777777" w:rsidR="00AA2E64" w:rsidRPr="00E63A02" w:rsidRDefault="00AA2E64" w:rsidP="00AA2E64">
      <w:pPr>
        <w:rPr>
          <w:sz w:val="16"/>
        </w:rPr>
      </w:pPr>
      <w:r w:rsidRPr="00E63A02">
        <w:rPr>
          <w:rStyle w:val="StyleUnderline"/>
          <w:highlight w:val="cyan"/>
        </w:rPr>
        <w:t xml:space="preserve">The </w:t>
      </w:r>
      <w:r w:rsidRPr="00E63A02">
        <w:rPr>
          <w:rStyle w:val="Emphasis"/>
          <w:highlight w:val="cyan"/>
        </w:rPr>
        <w:t>only viable</w:t>
      </w:r>
      <w:r w:rsidRPr="00E63A02">
        <w:rPr>
          <w:rStyle w:val="Emphasis"/>
        </w:rPr>
        <w:t xml:space="preserve"> and sustainable</w:t>
      </w:r>
      <w:r w:rsidRPr="00E63A02">
        <w:rPr>
          <w:rStyle w:val="StyleUnderline"/>
        </w:rPr>
        <w:t xml:space="preserve"> socialist </w:t>
      </w:r>
      <w:r w:rsidRPr="00E63A02">
        <w:rPr>
          <w:rStyle w:val="StyleUnderline"/>
          <w:highlight w:val="cyan"/>
        </w:rPr>
        <w:t>future lies in</w:t>
      </w:r>
      <w:r w:rsidRPr="00E63A02">
        <w:rPr>
          <w:rStyle w:val="StyleUnderline"/>
        </w:rPr>
        <w:t xml:space="preserve"> a system of </w:t>
      </w:r>
      <w:r w:rsidRPr="00E63A02">
        <w:rPr>
          <w:rStyle w:val="StyleUnderline"/>
          <w:highlight w:val="cyan"/>
        </w:rPr>
        <w:t>economic planning and public ownership</w:t>
      </w:r>
      <w:r w:rsidRPr="00E63A02">
        <w:rPr>
          <w:sz w:val="16"/>
        </w:rPr>
        <w:t>, although one that is organized differently from the Soviet model, along with a different form of the state. It requires a system of democratic participatory planning, various forms of public ownership, and a democratic state.</w:t>
      </w:r>
    </w:p>
    <w:p w14:paraId="2AF731D0" w14:textId="77777777" w:rsidR="00AA2E64" w:rsidRPr="00E63A02" w:rsidRDefault="00AA2E64" w:rsidP="00AA2E64">
      <w:pPr>
        <w:pStyle w:val="Heading3"/>
        <w:rPr>
          <w:rFonts w:cs="Calibri"/>
        </w:rPr>
      </w:pPr>
      <w:r w:rsidRPr="00E63A02">
        <w:rPr>
          <w:rFonts w:cs="Calibri"/>
        </w:rPr>
        <w:t>Perm---AT: Regulated Capitalism---2NC</w:t>
      </w:r>
    </w:p>
    <w:p w14:paraId="683EC117" w14:textId="77777777" w:rsidR="00AA2E64" w:rsidRPr="00E63A02" w:rsidRDefault="00AA2E64" w:rsidP="00AA2E64">
      <w:pPr>
        <w:pStyle w:val="Heading4"/>
        <w:rPr>
          <w:rFonts w:cs="Calibri"/>
        </w:rPr>
      </w:pPr>
      <w:r w:rsidRPr="00E63A02">
        <w:rPr>
          <w:rFonts w:cs="Calibri"/>
        </w:rPr>
        <w:t>‘</w:t>
      </w:r>
      <w:r w:rsidRPr="00E63A02">
        <w:rPr>
          <w:rFonts w:cs="Calibri"/>
          <w:u w:val="single"/>
        </w:rPr>
        <w:t>Regulated</w:t>
      </w:r>
      <w:r w:rsidRPr="00E63A02">
        <w:rPr>
          <w:rFonts w:cs="Calibri"/>
        </w:rPr>
        <w:t xml:space="preserve"> capitalism’ reproduces </w:t>
      </w:r>
      <w:r w:rsidRPr="00E63A02">
        <w:rPr>
          <w:rFonts w:cs="Calibri"/>
          <w:u w:val="single"/>
        </w:rPr>
        <w:t>health</w:t>
      </w:r>
      <w:r w:rsidRPr="00E63A02">
        <w:rPr>
          <w:rFonts w:cs="Calibri"/>
        </w:rPr>
        <w:t xml:space="preserve"> effects, </w:t>
      </w:r>
      <w:r w:rsidRPr="00E63A02">
        <w:rPr>
          <w:rFonts w:cs="Calibri"/>
          <w:u w:val="single"/>
        </w:rPr>
        <w:t>imperialism</w:t>
      </w:r>
      <w:r w:rsidRPr="00E63A02">
        <w:rPr>
          <w:rFonts w:cs="Calibri"/>
        </w:rPr>
        <w:t xml:space="preserve">, AND </w:t>
      </w:r>
      <w:r w:rsidRPr="00E63A02">
        <w:rPr>
          <w:rFonts w:cs="Calibri"/>
          <w:u w:val="single"/>
        </w:rPr>
        <w:t>warming</w:t>
      </w:r>
      <w:r w:rsidRPr="00E63A02">
        <w:rPr>
          <w:rFonts w:cs="Calibri"/>
        </w:rPr>
        <w:t>.</w:t>
      </w:r>
    </w:p>
    <w:p w14:paraId="4A8288F7" w14:textId="77777777" w:rsidR="00AA2E64" w:rsidRPr="00E63A02" w:rsidRDefault="00AA2E64" w:rsidP="00AA2E64">
      <w:r w:rsidRPr="00E63A02">
        <w:rPr>
          <w:rStyle w:val="Style13ptBold"/>
        </w:rPr>
        <w:t>Kotz ’25</w:t>
      </w:r>
      <w:r w:rsidRPr="00E63A02">
        <w:t xml:space="preserve"> [David; April 21; Professor Emeritus, Economics, University of Massachusetts Amherst, PhD, Economics, Berkeley; Socialism for Today: Escaping the Cruelties of Capitalism, “Reform of Capitalism,” Ch. 3] samar</w:t>
      </w:r>
    </w:p>
    <w:p w14:paraId="0CCD3E01" w14:textId="77777777" w:rsidR="00AA2E64" w:rsidRPr="00E63A02" w:rsidRDefault="00AA2E64" w:rsidP="00AA2E64">
      <w:pPr>
        <w:rPr>
          <w:sz w:val="16"/>
        </w:rPr>
      </w:pPr>
      <w:r w:rsidRPr="00E63A02">
        <w:rPr>
          <w:sz w:val="16"/>
        </w:rPr>
        <w:t xml:space="preserve">Despite new environmental regulations, </w:t>
      </w:r>
      <w:r w:rsidRPr="00E63A02">
        <w:rPr>
          <w:rStyle w:val="StyleUnderline"/>
        </w:rPr>
        <w:t xml:space="preserve">the </w:t>
      </w:r>
      <w:r w:rsidRPr="00E63A02">
        <w:rPr>
          <w:rStyle w:val="Emphasis"/>
        </w:rPr>
        <w:t>profit</w:t>
      </w:r>
      <w:r w:rsidRPr="00E63A02">
        <w:rPr>
          <w:rStyle w:val="StyleUnderline"/>
        </w:rPr>
        <w:t xml:space="preserve"> and growth </w:t>
      </w:r>
      <w:r w:rsidRPr="00E63A02">
        <w:rPr>
          <w:rStyle w:val="Emphasis"/>
        </w:rPr>
        <w:t>imperatives</w:t>
      </w:r>
      <w:r w:rsidRPr="00E63A02">
        <w:rPr>
          <w:rStyle w:val="StyleUnderline"/>
        </w:rPr>
        <w:t xml:space="preserve"> of capitalism </w:t>
      </w:r>
      <w:r w:rsidRPr="00E63A02">
        <w:rPr>
          <w:rStyle w:val="Emphasis"/>
        </w:rPr>
        <w:t>generated</w:t>
      </w:r>
      <w:r w:rsidRPr="00E63A02">
        <w:rPr>
          <w:rStyle w:val="StyleUnderline"/>
        </w:rPr>
        <w:t xml:space="preserve"> a constant </w:t>
      </w:r>
      <w:r w:rsidRPr="00E63A02">
        <w:rPr>
          <w:rStyle w:val="Emphasis"/>
        </w:rPr>
        <w:t>war</w:t>
      </w:r>
      <w:r w:rsidRPr="00E63A02">
        <w:rPr>
          <w:sz w:val="16"/>
        </w:rPr>
        <w:t xml:space="preserve"> between high-priced lawyers and lobbyists for industry and the often understaffed and underfinanced regulatory authorities. The search for </w:t>
      </w:r>
      <w:r w:rsidRPr="00E63A02">
        <w:rPr>
          <w:rStyle w:val="StyleUnderline"/>
        </w:rPr>
        <w:t xml:space="preserve">profit led to the </w:t>
      </w:r>
      <w:r w:rsidRPr="00E63A02">
        <w:rPr>
          <w:rStyle w:val="Emphasis"/>
        </w:rPr>
        <w:t>introduction</w:t>
      </w:r>
      <w:r w:rsidRPr="00E63A02">
        <w:rPr>
          <w:rStyle w:val="StyleUnderline"/>
        </w:rPr>
        <w:t xml:space="preserve"> of many new materials and </w:t>
      </w:r>
      <w:r w:rsidRPr="00E63A02">
        <w:rPr>
          <w:rStyle w:val="Emphasis"/>
        </w:rPr>
        <w:t>chemicals</w:t>
      </w:r>
      <w:r w:rsidRPr="00E63A02">
        <w:rPr>
          <w:sz w:val="16"/>
        </w:rPr>
        <w:t xml:space="preserve">, which entered the natural environment – and people’s bodies – without any study of the possible long-term effects on public health. Some </w:t>
      </w:r>
      <w:r w:rsidRPr="00E63A02">
        <w:rPr>
          <w:rStyle w:val="StyleUnderline"/>
        </w:rPr>
        <w:t>specialists</w:t>
      </w:r>
      <w:r w:rsidRPr="00E63A02">
        <w:rPr>
          <w:sz w:val="16"/>
        </w:rPr>
        <w:t xml:space="preserve"> have </w:t>
      </w:r>
      <w:r w:rsidRPr="00E63A02">
        <w:rPr>
          <w:rStyle w:val="StyleUnderline"/>
        </w:rPr>
        <w:t xml:space="preserve">suggested that new chemicals and materials might be the </w:t>
      </w:r>
      <w:r w:rsidRPr="00E63A02">
        <w:rPr>
          <w:rStyle w:val="Emphasis"/>
        </w:rPr>
        <w:t>cause</w:t>
      </w:r>
      <w:r w:rsidRPr="00E63A02">
        <w:rPr>
          <w:rStyle w:val="StyleUnderline"/>
        </w:rPr>
        <w:t xml:space="preserve"> of</w:t>
      </w:r>
      <w:r w:rsidRPr="00E63A02">
        <w:rPr>
          <w:sz w:val="16"/>
        </w:rPr>
        <w:t xml:space="preserve"> recent problematic public health developments such as increases in certain </w:t>
      </w:r>
      <w:r w:rsidRPr="00E63A02">
        <w:rPr>
          <w:rStyle w:val="Emphasis"/>
        </w:rPr>
        <w:t>cancers</w:t>
      </w:r>
      <w:r w:rsidRPr="00E63A02">
        <w:rPr>
          <w:sz w:val="16"/>
        </w:rPr>
        <w:t xml:space="preserve"> and other illnesses, </w:t>
      </w:r>
      <w:r w:rsidRPr="00E63A02">
        <w:rPr>
          <w:rStyle w:val="Emphasis"/>
        </w:rPr>
        <w:t>declining fertility</w:t>
      </w:r>
      <w:r w:rsidRPr="00E63A02">
        <w:rPr>
          <w:rStyle w:val="StyleUnderline"/>
        </w:rPr>
        <w:t xml:space="preserve"> rates</w:t>
      </w:r>
      <w:r w:rsidRPr="00E63A02">
        <w:rPr>
          <w:sz w:val="16"/>
        </w:rPr>
        <w:t xml:space="preserve">, </w:t>
      </w:r>
      <w:r w:rsidRPr="00E63A02">
        <w:rPr>
          <w:rStyle w:val="StyleUnderline"/>
        </w:rPr>
        <w:t>and earlier onset of puberty</w:t>
      </w:r>
      <w:r w:rsidRPr="00E63A02">
        <w:rPr>
          <w:sz w:val="16"/>
        </w:rPr>
        <w:t>.</w:t>
      </w:r>
    </w:p>
    <w:p w14:paraId="38D070C6" w14:textId="77777777" w:rsidR="00AA2E64" w:rsidRPr="00E63A02" w:rsidRDefault="00AA2E64" w:rsidP="00AA2E64">
      <w:pPr>
        <w:rPr>
          <w:sz w:val="16"/>
        </w:rPr>
      </w:pPr>
      <w:r w:rsidRPr="00E63A02">
        <w:rPr>
          <w:rStyle w:val="StyleUnderline"/>
        </w:rPr>
        <w:t xml:space="preserve">The </w:t>
      </w:r>
      <w:r w:rsidRPr="00E63A02">
        <w:rPr>
          <w:rStyle w:val="Emphasis"/>
        </w:rPr>
        <w:t>imperialist drive</w:t>
      </w:r>
      <w:r w:rsidRPr="00E63A02">
        <w:rPr>
          <w:sz w:val="16"/>
        </w:rPr>
        <w:t xml:space="preserve"> of capitalism </w:t>
      </w:r>
      <w:r w:rsidRPr="00E63A02">
        <w:rPr>
          <w:rStyle w:val="StyleUnderline"/>
        </w:rPr>
        <w:t>was not tamed</w:t>
      </w:r>
      <w:r w:rsidRPr="00E63A02">
        <w:rPr>
          <w:sz w:val="16"/>
        </w:rPr>
        <w:t xml:space="preserve"> in postwar reformed capitalism. </w:t>
      </w:r>
      <w:r w:rsidRPr="00E63A02">
        <w:rPr>
          <w:rStyle w:val="StyleUnderline"/>
        </w:rPr>
        <w:t xml:space="preserve">The </w:t>
      </w:r>
      <w:r w:rsidRPr="00E63A02">
        <w:rPr>
          <w:rStyle w:val="Emphasis"/>
        </w:rPr>
        <w:t>U</w:t>
      </w:r>
      <w:r w:rsidRPr="00E63A02">
        <w:rPr>
          <w:sz w:val="16"/>
        </w:rPr>
        <w:t xml:space="preserve">nited </w:t>
      </w:r>
      <w:r w:rsidRPr="00E63A02">
        <w:rPr>
          <w:rStyle w:val="Emphasis"/>
        </w:rPr>
        <w:t>S</w:t>
      </w:r>
      <w:r w:rsidRPr="00E63A02">
        <w:rPr>
          <w:sz w:val="16"/>
        </w:rPr>
        <w:t xml:space="preserve">tates, now the leading capitalist power, </w:t>
      </w:r>
      <w:r w:rsidRPr="00E63A02">
        <w:rPr>
          <w:rStyle w:val="StyleUnderline"/>
        </w:rPr>
        <w:t xml:space="preserve">exercised </w:t>
      </w:r>
      <w:r w:rsidRPr="00E63A02">
        <w:rPr>
          <w:rStyle w:val="Emphasis"/>
        </w:rPr>
        <w:t>domination</w:t>
      </w:r>
      <w:r w:rsidRPr="00E63A02">
        <w:rPr>
          <w:rStyle w:val="StyleUnderline"/>
        </w:rPr>
        <w:t xml:space="preserve"> over</w:t>
      </w:r>
      <w:r w:rsidRPr="00E63A02">
        <w:rPr>
          <w:sz w:val="16"/>
        </w:rPr>
        <w:t xml:space="preserve"> many countries in </w:t>
      </w:r>
      <w:r w:rsidRPr="00E63A02">
        <w:rPr>
          <w:rStyle w:val="StyleUnderline"/>
        </w:rPr>
        <w:t>Latin America</w:t>
      </w:r>
      <w:r w:rsidRPr="00E63A02">
        <w:rPr>
          <w:sz w:val="16"/>
        </w:rPr>
        <w:t xml:space="preserve">, </w:t>
      </w:r>
      <w:r w:rsidRPr="00E63A02">
        <w:rPr>
          <w:rStyle w:val="StyleUnderline"/>
        </w:rPr>
        <w:t>Africa</w:t>
      </w:r>
      <w:r w:rsidRPr="00E63A02">
        <w:rPr>
          <w:sz w:val="16"/>
        </w:rPr>
        <w:t xml:space="preserve">, and </w:t>
      </w:r>
      <w:r w:rsidRPr="00E63A02">
        <w:rPr>
          <w:rStyle w:val="StyleUnderline"/>
        </w:rPr>
        <w:t>Asia</w:t>
      </w:r>
      <w:r w:rsidRPr="00E63A02">
        <w:rPr>
          <w:sz w:val="16"/>
        </w:rPr>
        <w:t xml:space="preserve">. The US government intervened militarily in many countries to support, or install, regimes that would protect US business interests, to the detriment of the local population. Examples were </w:t>
      </w:r>
      <w:r w:rsidRPr="00E63A02">
        <w:rPr>
          <w:rStyle w:val="StyleUnderline"/>
        </w:rPr>
        <w:t xml:space="preserve">US </w:t>
      </w:r>
      <w:r w:rsidRPr="00E63A02">
        <w:rPr>
          <w:rStyle w:val="Emphasis"/>
        </w:rPr>
        <w:t>interventions</w:t>
      </w:r>
      <w:r w:rsidRPr="00E63A02">
        <w:rPr>
          <w:rStyle w:val="StyleUnderline"/>
        </w:rPr>
        <w:t xml:space="preserve"> in Iran in </w:t>
      </w:r>
      <w:r w:rsidRPr="00E63A02">
        <w:rPr>
          <w:rStyle w:val="Emphasis"/>
        </w:rPr>
        <w:t>1953</w:t>
      </w:r>
      <w:r w:rsidRPr="00E63A02">
        <w:rPr>
          <w:sz w:val="16"/>
        </w:rPr>
        <w:t xml:space="preserve">, </w:t>
      </w:r>
      <w:r w:rsidRPr="00E63A02">
        <w:rPr>
          <w:rStyle w:val="StyleUnderline"/>
        </w:rPr>
        <w:t xml:space="preserve">Guatemala in </w:t>
      </w:r>
      <w:r w:rsidRPr="00E63A02">
        <w:rPr>
          <w:rStyle w:val="Emphasis"/>
        </w:rPr>
        <w:t>1954</w:t>
      </w:r>
      <w:r w:rsidRPr="00E63A02">
        <w:rPr>
          <w:sz w:val="16"/>
        </w:rPr>
        <w:t xml:space="preserve">, </w:t>
      </w:r>
      <w:r w:rsidRPr="00E63A02">
        <w:rPr>
          <w:rStyle w:val="StyleUnderline"/>
        </w:rPr>
        <w:t xml:space="preserve">Cuba in </w:t>
      </w:r>
      <w:r w:rsidRPr="00E63A02">
        <w:rPr>
          <w:rStyle w:val="Emphasis"/>
        </w:rPr>
        <w:t>1961</w:t>
      </w:r>
      <w:r w:rsidRPr="00E63A02">
        <w:rPr>
          <w:sz w:val="16"/>
        </w:rPr>
        <w:t xml:space="preserve">, </w:t>
      </w:r>
      <w:r w:rsidRPr="00E63A02">
        <w:rPr>
          <w:rStyle w:val="StyleUnderline"/>
        </w:rPr>
        <w:t xml:space="preserve">the Dominican Republic in </w:t>
      </w:r>
      <w:r w:rsidRPr="00E63A02">
        <w:rPr>
          <w:rStyle w:val="Emphasis"/>
        </w:rPr>
        <w:t>1965</w:t>
      </w:r>
      <w:r w:rsidRPr="00E63A02">
        <w:rPr>
          <w:sz w:val="16"/>
        </w:rPr>
        <w:t xml:space="preserve">, </w:t>
      </w:r>
      <w:r w:rsidRPr="00E63A02">
        <w:rPr>
          <w:rStyle w:val="StyleUnderline"/>
        </w:rPr>
        <w:t>and Vietnam from the mid-</w:t>
      </w:r>
      <w:r w:rsidRPr="00E63A02">
        <w:rPr>
          <w:rStyle w:val="Emphasis"/>
        </w:rPr>
        <w:t>1950s</w:t>
      </w:r>
      <w:r w:rsidRPr="00E63A02">
        <w:rPr>
          <w:sz w:val="16"/>
        </w:rPr>
        <w:t xml:space="preserve"> until 1975.13 Such interventions and wars caused many deaths and injuries for American military personnel and the local population. </w:t>
      </w:r>
      <w:r w:rsidRPr="00E63A02">
        <w:rPr>
          <w:rStyle w:val="StyleUnderline"/>
        </w:rPr>
        <w:t xml:space="preserve">This imperialist drive required a huge military </w:t>
      </w:r>
      <w:r w:rsidRPr="00E63A02">
        <w:rPr>
          <w:rStyle w:val="Emphasis"/>
        </w:rPr>
        <w:t>budget</w:t>
      </w:r>
      <w:r w:rsidRPr="00E63A02">
        <w:rPr>
          <w:rStyle w:val="StyleUnderline"/>
        </w:rPr>
        <w:t xml:space="preserve"> that </w:t>
      </w:r>
      <w:r w:rsidRPr="00E63A02">
        <w:rPr>
          <w:rStyle w:val="Emphasis"/>
        </w:rPr>
        <w:t>squeezed</w:t>
      </w:r>
      <w:r w:rsidRPr="00E63A02">
        <w:rPr>
          <w:rStyle w:val="StyleUnderline"/>
        </w:rPr>
        <w:t xml:space="preserve"> the resources available for </w:t>
      </w:r>
      <w:r w:rsidRPr="00E63A02">
        <w:rPr>
          <w:rStyle w:val="Emphasis"/>
        </w:rPr>
        <w:t>social programs</w:t>
      </w:r>
      <w:r w:rsidRPr="00E63A02">
        <w:rPr>
          <w:sz w:val="16"/>
        </w:rPr>
        <w:t>. As of this writing, the Biden Administration, while pursuing mildly social democratic domestic policies, has been openly aiming to maintain US domination over the global system, including demanding big increases in military spending.</w:t>
      </w:r>
    </w:p>
    <w:p w14:paraId="2F832F8D" w14:textId="77777777" w:rsidR="00AA2E64" w:rsidRPr="00E63A02" w:rsidRDefault="00AA2E64" w:rsidP="00AA2E64">
      <w:pPr>
        <w:rPr>
          <w:sz w:val="16"/>
        </w:rPr>
      </w:pPr>
      <w:r w:rsidRPr="00E63A02">
        <w:rPr>
          <w:rStyle w:val="StyleUnderline"/>
        </w:rPr>
        <w:t xml:space="preserve">Capitalist democracies remained only </w:t>
      </w:r>
      <w:r w:rsidRPr="00E63A02">
        <w:rPr>
          <w:rStyle w:val="Emphasis"/>
        </w:rPr>
        <w:t>partially democratic</w:t>
      </w:r>
      <w:r w:rsidRPr="00E63A02">
        <w:rPr>
          <w:sz w:val="16"/>
        </w:rPr>
        <w:t xml:space="preserve">, as wealthy individuals and large corporations remained politically powerful. In the United States, </w:t>
      </w:r>
      <w:r w:rsidRPr="00E63A02">
        <w:rPr>
          <w:rStyle w:val="StyleUnderline"/>
        </w:rPr>
        <w:t xml:space="preserve">the most powerful business </w:t>
      </w:r>
      <w:r w:rsidRPr="00E63A02">
        <w:rPr>
          <w:rStyle w:val="Emphasis"/>
        </w:rPr>
        <w:t>interests</w:t>
      </w:r>
      <w:r w:rsidRPr="00E63A02">
        <w:rPr>
          <w:rStyle w:val="StyleUnderline"/>
        </w:rPr>
        <w:t xml:space="preserve"> were able to use state power to </w:t>
      </w:r>
      <w:r w:rsidRPr="00E63A02">
        <w:rPr>
          <w:rStyle w:val="Emphasis"/>
        </w:rPr>
        <w:t>avoid taxation</w:t>
      </w:r>
      <w:r w:rsidRPr="00E63A02">
        <w:rPr>
          <w:sz w:val="16"/>
        </w:rPr>
        <w:t xml:space="preserve"> and guarantee high profits at the expense of the people, for example in oil and gas extraction.</w:t>
      </w:r>
    </w:p>
    <w:p w14:paraId="56C402F9" w14:textId="77777777" w:rsidR="00AA2E64" w:rsidRPr="00E63A02" w:rsidRDefault="00AA2E64" w:rsidP="00AA2E64">
      <w:pPr>
        <w:rPr>
          <w:sz w:val="16"/>
        </w:rPr>
      </w:pPr>
      <w:r w:rsidRPr="00E63A02">
        <w:rPr>
          <w:sz w:val="16"/>
        </w:rPr>
        <w:t xml:space="preserve">Perhaps </w:t>
      </w:r>
      <w:r w:rsidRPr="00E63A02">
        <w:rPr>
          <w:rStyle w:val="StyleUnderline"/>
        </w:rPr>
        <w:t xml:space="preserve">the </w:t>
      </w:r>
      <w:r w:rsidRPr="00E63A02">
        <w:rPr>
          <w:rStyle w:val="Emphasis"/>
        </w:rPr>
        <w:t>greatest deficiency</w:t>
      </w:r>
      <w:r w:rsidRPr="00E63A02">
        <w:rPr>
          <w:sz w:val="16"/>
        </w:rPr>
        <w:t xml:space="preserve"> of reformed capitalism </w:t>
      </w:r>
      <w:r w:rsidRPr="00E63A02">
        <w:rPr>
          <w:rStyle w:val="StyleUnderline"/>
        </w:rPr>
        <w:t xml:space="preserve">is the </w:t>
      </w:r>
      <w:r w:rsidRPr="00E63A02">
        <w:rPr>
          <w:rStyle w:val="Emphasis"/>
        </w:rPr>
        <w:t>obstacles</w:t>
      </w:r>
      <w:r w:rsidRPr="00E63A02">
        <w:rPr>
          <w:rStyle w:val="StyleUnderline"/>
        </w:rPr>
        <w:t xml:space="preserve"> it presents to</w:t>
      </w:r>
      <w:r w:rsidRPr="00E63A02">
        <w:rPr>
          <w:sz w:val="16"/>
        </w:rPr>
        <w:t xml:space="preserve"> effectively </w:t>
      </w:r>
      <w:r w:rsidRPr="00E63A02">
        <w:rPr>
          <w:rStyle w:val="Emphasis"/>
        </w:rPr>
        <w:t>combating</w:t>
      </w:r>
      <w:r w:rsidRPr="00E63A02">
        <w:rPr>
          <w:sz w:val="16"/>
        </w:rPr>
        <w:t xml:space="preserve"> the threat of global </w:t>
      </w:r>
      <w:r w:rsidRPr="00E63A02">
        <w:rPr>
          <w:rStyle w:val="Emphasis"/>
        </w:rPr>
        <w:t>climate change</w:t>
      </w:r>
      <w:r w:rsidRPr="00E63A02">
        <w:rPr>
          <w:sz w:val="16"/>
        </w:rPr>
        <w:t xml:space="preserve">. One obstacle comes from the wealth and political power of the fossil fuel companies. That sector of </w:t>
      </w:r>
      <w:r w:rsidRPr="00E63A02">
        <w:rPr>
          <w:rStyle w:val="Emphasis"/>
        </w:rPr>
        <w:t>big business</w:t>
      </w:r>
      <w:r w:rsidRPr="00E63A02">
        <w:rPr>
          <w:rStyle w:val="StyleUnderline"/>
        </w:rPr>
        <w:t xml:space="preserve"> finances the dissemination of </w:t>
      </w:r>
      <w:r w:rsidRPr="00E63A02">
        <w:rPr>
          <w:rStyle w:val="Emphasis"/>
        </w:rPr>
        <w:t>disinformation</w:t>
      </w:r>
      <w:r w:rsidRPr="00E63A02">
        <w:rPr>
          <w:rStyle w:val="StyleUnderline"/>
        </w:rPr>
        <w:t xml:space="preserve"> about climate change and </w:t>
      </w:r>
      <w:r w:rsidRPr="00E63A02">
        <w:rPr>
          <w:rStyle w:val="Emphasis"/>
        </w:rPr>
        <w:t>funds politicians</w:t>
      </w:r>
      <w:r w:rsidRPr="00E63A02">
        <w:rPr>
          <w:sz w:val="16"/>
        </w:rPr>
        <w:t xml:space="preserve"> who will oppose any measures to solve the problem. There is some hope that popular mobilization of the majority who will suffer from climate change can become an effective counterforce. However, whether that can work soon enough to prevent passing the climate tipping point is uncertain.</w:t>
      </w:r>
    </w:p>
    <w:p w14:paraId="38B2E0A0" w14:textId="77777777" w:rsidR="00AA2E64" w:rsidRPr="00E63A02" w:rsidRDefault="00AA2E64" w:rsidP="00AA2E64">
      <w:pPr>
        <w:rPr>
          <w:sz w:val="16"/>
        </w:rPr>
      </w:pPr>
      <w:r w:rsidRPr="00E63A02">
        <w:rPr>
          <w:sz w:val="16"/>
        </w:rPr>
        <w:t xml:space="preserve">A different kind of obstacle is rooted in the structure of reformed capitalism. Since it is a form of capitalism, </w:t>
      </w:r>
      <w:r w:rsidRPr="00E63A02">
        <w:rPr>
          <w:rStyle w:val="StyleUnderline"/>
        </w:rPr>
        <w:t xml:space="preserve">it has a powerful drive to </w:t>
      </w:r>
      <w:r w:rsidRPr="00E63A02">
        <w:rPr>
          <w:rStyle w:val="Emphasis"/>
        </w:rPr>
        <w:t>produce</w:t>
      </w:r>
      <w:r w:rsidRPr="00E63A02">
        <w:rPr>
          <w:sz w:val="16"/>
        </w:rPr>
        <w:t xml:space="preserve"> more and more </w:t>
      </w:r>
      <w:r w:rsidRPr="00E63A02">
        <w:rPr>
          <w:rStyle w:val="Emphasis"/>
        </w:rPr>
        <w:t>commodities</w:t>
      </w:r>
      <w:r w:rsidRPr="00E63A02">
        <w:rPr>
          <w:sz w:val="16"/>
        </w:rPr>
        <w:t xml:space="preserve">, </w:t>
      </w:r>
      <w:r w:rsidRPr="00E63A02">
        <w:rPr>
          <w:rStyle w:val="StyleUnderline"/>
        </w:rPr>
        <w:t>independent of any improvement in human welfare</w:t>
      </w:r>
      <w:r w:rsidRPr="00E63A02">
        <w:rPr>
          <w:sz w:val="16"/>
        </w:rPr>
        <w:t xml:space="preserve"> that might result. Competition in pursuit of profit drives that dynamic, and no reform of capitalism can extinguish that force. Further, the postwar </w:t>
      </w:r>
      <w:r w:rsidRPr="00E63A02">
        <w:rPr>
          <w:rStyle w:val="Emphasis"/>
        </w:rPr>
        <w:t>decades</w:t>
      </w:r>
      <w:r w:rsidRPr="00E63A02">
        <w:rPr>
          <w:sz w:val="14"/>
          <w:szCs w:val="16"/>
        </w:rPr>
        <w:t xml:space="preserve"> of reformed capitalism</w:t>
      </w:r>
      <w:r w:rsidRPr="00E63A02">
        <w:rPr>
          <w:rStyle w:val="StyleUnderline"/>
          <w:sz w:val="14"/>
        </w:rPr>
        <w:t xml:space="preserve"> </w:t>
      </w:r>
      <w:r w:rsidRPr="00E63A02">
        <w:rPr>
          <w:rStyle w:val="Emphasis"/>
        </w:rPr>
        <w:t>suggest</w:t>
      </w:r>
      <w:r w:rsidRPr="00E63A02">
        <w:rPr>
          <w:rStyle w:val="StyleUnderline"/>
        </w:rPr>
        <w:t xml:space="preserve"> that such a form of capitalism brings </w:t>
      </w:r>
      <w:r w:rsidRPr="00E63A02">
        <w:rPr>
          <w:rStyle w:val="Emphasis"/>
        </w:rPr>
        <w:t>faster</w:t>
      </w:r>
      <w:r w:rsidRPr="00E63A02">
        <w:rPr>
          <w:rStyle w:val="StyleUnderline"/>
        </w:rPr>
        <w:t xml:space="preserve"> economic </w:t>
      </w:r>
      <w:r w:rsidRPr="00E63A02">
        <w:rPr>
          <w:rStyle w:val="Emphasis"/>
        </w:rPr>
        <w:t>growth</w:t>
      </w:r>
      <w:r w:rsidRPr="00E63A02">
        <w:rPr>
          <w:sz w:val="16"/>
        </w:rPr>
        <w:t xml:space="preserve"> than a relatively unmodified capitalism. </w:t>
      </w:r>
      <w:r w:rsidRPr="00E63A02">
        <w:rPr>
          <w:rStyle w:val="StyleUnderline"/>
        </w:rPr>
        <w:t xml:space="preserve">The stability of reformed capitalism is </w:t>
      </w:r>
      <w:r w:rsidRPr="00E63A02">
        <w:rPr>
          <w:rStyle w:val="Emphasis"/>
        </w:rPr>
        <w:t>based</w:t>
      </w:r>
      <w:r w:rsidRPr="00E63A02">
        <w:rPr>
          <w:rStyle w:val="StyleUnderline"/>
        </w:rPr>
        <w:t xml:space="preserve"> on wages and profits rising </w:t>
      </w:r>
      <w:r w:rsidRPr="00E63A02">
        <w:rPr>
          <w:rStyle w:val="Emphasis"/>
        </w:rPr>
        <w:t>together</w:t>
      </w:r>
      <w:r w:rsidRPr="00E63A02">
        <w:rPr>
          <w:sz w:val="16"/>
        </w:rPr>
        <w:t xml:space="preserve">, which can be achieved under capitalism only with growing output of commodities. </w:t>
      </w:r>
      <w:r w:rsidRPr="00E63A02">
        <w:rPr>
          <w:rStyle w:val="StyleUnderline"/>
        </w:rPr>
        <w:t xml:space="preserve">It may be </w:t>
      </w:r>
      <w:r w:rsidRPr="00E63A02">
        <w:rPr>
          <w:rStyle w:val="Emphasis"/>
        </w:rPr>
        <w:t>impossible</w:t>
      </w:r>
      <w:r w:rsidRPr="00E63A02">
        <w:rPr>
          <w:rStyle w:val="StyleUnderline"/>
        </w:rPr>
        <w:t xml:space="preserve"> to </w:t>
      </w:r>
      <w:r w:rsidRPr="00E63A02">
        <w:rPr>
          <w:rStyle w:val="Emphasis"/>
        </w:rPr>
        <w:t>arrest</w:t>
      </w:r>
      <w:r w:rsidRPr="00E63A02">
        <w:rPr>
          <w:sz w:val="16"/>
        </w:rPr>
        <w:t xml:space="preserve"> global </w:t>
      </w:r>
      <w:r w:rsidRPr="00E63A02">
        <w:rPr>
          <w:rStyle w:val="Emphasis"/>
        </w:rPr>
        <w:t>climate change</w:t>
      </w:r>
      <w:r w:rsidRPr="00E63A02">
        <w:rPr>
          <w:rStyle w:val="StyleUnderline"/>
        </w:rPr>
        <w:t xml:space="preserve"> under any form</w:t>
      </w:r>
      <w:r w:rsidRPr="00E63A02">
        <w:rPr>
          <w:sz w:val="16"/>
        </w:rPr>
        <w:t xml:space="preserve"> of capitalism.</w:t>
      </w:r>
    </w:p>
    <w:p w14:paraId="41602F9E" w14:textId="77777777" w:rsidR="00AA2E64" w:rsidRPr="00E63A02" w:rsidRDefault="00AA2E64" w:rsidP="00AA2E64">
      <w:pPr>
        <w:pStyle w:val="Heading3"/>
        <w:rPr>
          <w:rFonts w:cs="Calibri"/>
        </w:rPr>
      </w:pPr>
      <w:r w:rsidRPr="00E63A02">
        <w:rPr>
          <w:rFonts w:cs="Calibri"/>
        </w:rPr>
        <w:t>Perm---AT: Innovation Socialism---2NC</w:t>
      </w:r>
    </w:p>
    <w:p w14:paraId="220FA3E8" w14:textId="77777777" w:rsidR="00AA2E64" w:rsidRPr="00E63A02" w:rsidRDefault="00AA2E64" w:rsidP="00AA2E64">
      <w:pPr>
        <w:pStyle w:val="Heading4"/>
        <w:rPr>
          <w:rFonts w:cs="Calibri"/>
        </w:rPr>
      </w:pPr>
      <w:r w:rsidRPr="00E63A02">
        <w:rPr>
          <w:rFonts w:cs="Calibri"/>
        </w:rPr>
        <w:t xml:space="preserve">Their techno-cruel optimism is a </w:t>
      </w:r>
      <w:r w:rsidRPr="00E63A02">
        <w:rPr>
          <w:rFonts w:cs="Calibri"/>
          <w:u w:val="single"/>
        </w:rPr>
        <w:t>utopian fantasy</w:t>
      </w:r>
      <w:r w:rsidRPr="00E63A02">
        <w:rPr>
          <w:rFonts w:cs="Calibri"/>
        </w:rPr>
        <w:t xml:space="preserve"> that locks in </w:t>
      </w:r>
      <w:r w:rsidRPr="00E63A02">
        <w:rPr>
          <w:rFonts w:cs="Calibri"/>
          <w:u w:val="single"/>
        </w:rPr>
        <w:t>fossil expansionism</w:t>
      </w:r>
      <w:r w:rsidRPr="00E63A02">
        <w:rPr>
          <w:rFonts w:cs="Calibri"/>
          <w:b w:val="0"/>
          <w:bCs/>
        </w:rPr>
        <w:t xml:space="preserve"> thru </w:t>
      </w:r>
      <w:r w:rsidRPr="00E63A02">
        <w:rPr>
          <w:rFonts w:cs="Calibri"/>
          <w:b w:val="0"/>
          <w:bCs/>
          <w:u w:val="single"/>
        </w:rPr>
        <w:t>distractionism</w:t>
      </w:r>
      <w:r w:rsidRPr="00E63A02">
        <w:rPr>
          <w:rFonts w:cs="Calibri"/>
          <w:b w:val="0"/>
          <w:bCs/>
        </w:rPr>
        <w:t xml:space="preserve"> and </w:t>
      </w:r>
      <w:r w:rsidRPr="00E63A02">
        <w:rPr>
          <w:rFonts w:cs="Calibri"/>
          <w:b w:val="0"/>
          <w:bCs/>
          <w:u w:val="single"/>
        </w:rPr>
        <w:t>alienating allies</w:t>
      </w:r>
      <w:r w:rsidRPr="00E63A02">
        <w:rPr>
          <w:rFonts w:cs="Calibri"/>
        </w:rPr>
        <w:t>.</w:t>
      </w:r>
    </w:p>
    <w:p w14:paraId="4D0FB726" w14:textId="77777777" w:rsidR="00AA2E64" w:rsidRPr="00E63A02" w:rsidRDefault="00AA2E64" w:rsidP="00AA2E64">
      <w:pPr>
        <w:rPr>
          <w:lang w:eastAsia="zh-TW"/>
        </w:rPr>
      </w:pPr>
      <w:r w:rsidRPr="00E63A02">
        <w:rPr>
          <w:rStyle w:val="Style13ptBold"/>
        </w:rPr>
        <w:t>Levien 25</w:t>
      </w:r>
      <w:r w:rsidRPr="00E63A02">
        <w:t xml:space="preserve">  [Michael Levien teaches sociology at Johns Hopkins University, where he is also affiliated with the Ralph O’Connor Sustainable Energy Institute. His book-in-progress is an ethnographic study of the carbon capture boom in Louisiana. He is currently a Monroe Fellow at Tulane’s New Orleans Center for the Gulf South. 2025, “Reactionary Decarbonization: On Carbon Capture and Techno-Utopianism”, https://spectrejournal.com/reactionary-decarbonization/] </w:t>
      </w:r>
      <w:r w:rsidRPr="00E63A02">
        <w:rPr>
          <w:rFonts w:eastAsia="Malgun Gothic"/>
          <w:lang w:eastAsia="zh-TW"/>
        </w:rPr>
        <w:t>吳</w:t>
      </w:r>
    </w:p>
    <w:p w14:paraId="6EF20BA9" w14:textId="77777777" w:rsidR="00AA2E64" w:rsidRPr="00E63A02" w:rsidRDefault="00AA2E64" w:rsidP="00AA2E64">
      <w:pPr>
        <w:rPr>
          <w:sz w:val="16"/>
          <w:lang w:eastAsia="zh-CN"/>
        </w:rPr>
      </w:pPr>
      <w:r w:rsidRPr="00E63A02">
        <w:rPr>
          <w:sz w:val="16"/>
          <w:lang w:eastAsia="zh-CN"/>
        </w:rPr>
        <w:t xml:space="preserve">I find it hard to imagine that any on the climate left would actually support the reactionary and destructive path I have outlined above. </w:t>
      </w:r>
      <w:r w:rsidRPr="00E63A02">
        <w:rPr>
          <w:rStyle w:val="StyleUnderline"/>
          <w:lang w:eastAsia="zh-CN"/>
        </w:rPr>
        <w:t xml:space="preserve">CCS </w:t>
      </w:r>
      <w:r w:rsidRPr="00E63A02">
        <w:rPr>
          <w:rStyle w:val="StyleUnderline"/>
          <w:highlight w:val="cyan"/>
          <w:lang w:eastAsia="zh-CN"/>
        </w:rPr>
        <w:t>defenders might argue</w:t>
      </w:r>
      <w:r w:rsidRPr="00E63A02">
        <w:rPr>
          <w:sz w:val="16"/>
          <w:lang w:eastAsia="zh-CN"/>
        </w:rPr>
        <w:t xml:space="preserve"> that </w:t>
      </w:r>
      <w:r w:rsidRPr="00E63A02">
        <w:rPr>
          <w:rStyle w:val="StyleUnderline"/>
          <w:lang w:eastAsia="zh-CN"/>
        </w:rPr>
        <w:t xml:space="preserve">this </w:t>
      </w:r>
      <w:r w:rsidRPr="00E63A02">
        <w:rPr>
          <w:rStyle w:val="StyleUnderline"/>
          <w:highlight w:val="cyan"/>
          <w:lang w:eastAsia="zh-CN"/>
        </w:rPr>
        <w:t>scenario represents</w:t>
      </w:r>
      <w:r w:rsidRPr="00E63A02">
        <w:rPr>
          <w:rStyle w:val="StyleUnderline"/>
          <w:lang w:eastAsia="zh-CN"/>
        </w:rPr>
        <w:t xml:space="preserve"> a </w:t>
      </w:r>
      <w:r w:rsidRPr="00E63A02">
        <w:rPr>
          <w:rStyle w:val="Emphasis"/>
        </w:rPr>
        <w:t>grotesque</w:t>
      </w:r>
      <w:r w:rsidRPr="00E63A02">
        <w:rPr>
          <w:rStyle w:val="StyleUnderline"/>
          <w:lang w:eastAsia="zh-CN"/>
        </w:rPr>
        <w:t xml:space="preserve"> and </w:t>
      </w:r>
      <w:r w:rsidRPr="00E63A02">
        <w:rPr>
          <w:rStyle w:val="Emphasis"/>
          <w:highlight w:val="cyan"/>
          <w:lang w:eastAsia="zh-CN"/>
        </w:rPr>
        <w:t>unjust application</w:t>
      </w:r>
      <w:r w:rsidRPr="00E63A02">
        <w:rPr>
          <w:rStyle w:val="StyleUnderline"/>
          <w:highlight w:val="cyan"/>
          <w:lang w:eastAsia="zh-CN"/>
        </w:rPr>
        <w:t xml:space="preserve"> of</w:t>
      </w:r>
      <w:r w:rsidRPr="00E63A02">
        <w:rPr>
          <w:rStyle w:val="StyleUnderline"/>
          <w:lang w:eastAsia="zh-CN"/>
        </w:rPr>
        <w:t xml:space="preserve"> an </w:t>
      </w:r>
      <w:r w:rsidRPr="00E63A02">
        <w:rPr>
          <w:rStyle w:val="Emphasis"/>
          <w:lang w:eastAsia="zh-CN"/>
        </w:rPr>
        <w:t xml:space="preserve">otherwise </w:t>
      </w:r>
      <w:r w:rsidRPr="00E63A02">
        <w:rPr>
          <w:rStyle w:val="Emphasis"/>
          <w:highlight w:val="cyan"/>
          <w:lang w:eastAsia="zh-CN"/>
        </w:rPr>
        <w:t>neutral tech</w:t>
      </w:r>
      <w:r w:rsidRPr="00E63A02">
        <w:rPr>
          <w:rStyle w:val="Emphasis"/>
          <w:lang w:eastAsia="zh-CN"/>
        </w:rPr>
        <w:t>nology</w:t>
      </w:r>
      <w:r w:rsidRPr="00E63A02">
        <w:rPr>
          <w:rStyle w:val="StyleUnderline"/>
          <w:lang w:eastAsia="zh-CN"/>
        </w:rPr>
        <w:t xml:space="preserve"> that nevertheless has some promise if implemented more carefully and democratically</w:t>
      </w:r>
      <w:r w:rsidRPr="00E63A02">
        <w:rPr>
          <w:sz w:val="16"/>
          <w:lang w:eastAsia="zh-CN"/>
        </w:rPr>
        <w:t xml:space="preserve"> by the public sector, perhaps with better-chosen sites and so on. Some might argue we should focus on DAC and not CCS more broadly. But I believe </w:t>
      </w:r>
      <w:r w:rsidRPr="00E63A02">
        <w:rPr>
          <w:rStyle w:val="StyleUnderline"/>
          <w:lang w:eastAsia="zh-CN"/>
        </w:rPr>
        <w:t xml:space="preserve">the </w:t>
      </w:r>
      <w:r w:rsidRPr="00E63A02">
        <w:rPr>
          <w:rStyle w:val="StyleUnderline"/>
          <w:highlight w:val="cyan"/>
          <w:lang w:eastAsia="zh-CN"/>
        </w:rPr>
        <w:t>reactionary decarb</w:t>
      </w:r>
      <w:r w:rsidRPr="00E63A02">
        <w:rPr>
          <w:rStyle w:val="StyleUnderline"/>
          <w:lang w:eastAsia="zh-CN"/>
        </w:rPr>
        <w:t xml:space="preserve">onization path underway in the Gulf </w:t>
      </w:r>
      <w:r w:rsidRPr="00E63A02">
        <w:rPr>
          <w:rStyle w:val="StyleUnderline"/>
          <w:highlight w:val="cyan"/>
          <w:lang w:eastAsia="zh-CN"/>
        </w:rPr>
        <w:t>has two important implications</w:t>
      </w:r>
      <w:r w:rsidRPr="00E63A02">
        <w:rPr>
          <w:rStyle w:val="StyleUnderline"/>
          <w:lang w:eastAsia="zh-CN"/>
        </w:rPr>
        <w:t xml:space="preserve"> for </w:t>
      </w:r>
      <w:r w:rsidRPr="00E63A02">
        <w:rPr>
          <w:rStyle w:val="Emphasis"/>
          <w:lang w:eastAsia="zh-CN"/>
        </w:rPr>
        <w:t>carbon management techno-optimism</w:t>
      </w:r>
      <w:r w:rsidRPr="00E63A02">
        <w:rPr>
          <w:sz w:val="16"/>
          <w:lang w:eastAsia="zh-CN"/>
        </w:rPr>
        <w:t>, with or without such caveats.</w:t>
      </w:r>
    </w:p>
    <w:p w14:paraId="56B650F3" w14:textId="77777777" w:rsidR="00AA2E64" w:rsidRPr="00E63A02" w:rsidRDefault="00AA2E64" w:rsidP="00AA2E64">
      <w:pPr>
        <w:rPr>
          <w:sz w:val="16"/>
          <w:lang w:eastAsia="zh-CN"/>
        </w:rPr>
      </w:pPr>
      <w:r w:rsidRPr="00E63A02">
        <w:rPr>
          <w:rStyle w:val="StyleUnderline"/>
          <w:highlight w:val="cyan"/>
          <w:lang w:eastAsia="zh-CN"/>
        </w:rPr>
        <w:t>First, techno-utopian visions</w:t>
      </w:r>
      <w:r w:rsidRPr="00E63A02">
        <w:rPr>
          <w:rStyle w:val="StyleUnderline"/>
          <w:lang w:eastAsia="zh-CN"/>
        </w:rPr>
        <w:t xml:space="preserve"> of how CCS can be managed in democratic and public ways </w:t>
      </w:r>
      <w:r w:rsidRPr="00E63A02">
        <w:rPr>
          <w:rStyle w:val="StyleUnderline"/>
          <w:highlight w:val="cyan"/>
          <w:lang w:eastAsia="zh-CN"/>
        </w:rPr>
        <w:t xml:space="preserve">are </w:t>
      </w:r>
      <w:r w:rsidRPr="00E63A02">
        <w:rPr>
          <w:rStyle w:val="Emphasis"/>
          <w:highlight w:val="cyan"/>
          <w:lang w:eastAsia="zh-CN"/>
        </w:rPr>
        <w:t>so remote from reality</w:t>
      </w:r>
      <w:r w:rsidRPr="00E63A02">
        <w:rPr>
          <w:rStyle w:val="StyleUnderline"/>
          <w:lang w:eastAsia="zh-CN"/>
        </w:rPr>
        <w:t xml:space="preserve"> as </w:t>
      </w:r>
      <w:r w:rsidRPr="00E63A02">
        <w:rPr>
          <w:rStyle w:val="StyleUnderline"/>
          <w:highlight w:val="cyan"/>
          <w:lang w:eastAsia="zh-CN"/>
        </w:rPr>
        <w:t>to be</w:t>
      </w:r>
      <w:r w:rsidRPr="00E63A02">
        <w:rPr>
          <w:rStyle w:val="StyleUnderline"/>
          <w:lang w:eastAsia="zh-CN"/>
        </w:rPr>
        <w:t xml:space="preserve"> </w:t>
      </w:r>
      <w:r w:rsidRPr="00E63A02">
        <w:rPr>
          <w:rStyle w:val="Emphasis"/>
          <w:lang w:eastAsia="zh-CN"/>
        </w:rPr>
        <w:t xml:space="preserve">practically </w:t>
      </w:r>
      <w:r w:rsidRPr="00E63A02">
        <w:rPr>
          <w:rStyle w:val="Emphasis"/>
          <w:highlight w:val="cyan"/>
          <w:lang w:eastAsia="zh-CN"/>
        </w:rPr>
        <w:t>irrelevant</w:t>
      </w:r>
      <w:r w:rsidRPr="00E63A02">
        <w:rPr>
          <w:sz w:val="16"/>
          <w:lang w:eastAsia="zh-CN"/>
        </w:rPr>
        <w:t xml:space="preserve">. </w:t>
      </w:r>
      <w:r w:rsidRPr="00E63A02">
        <w:rPr>
          <w:rStyle w:val="StyleUnderline"/>
          <w:highlight w:val="cyan"/>
          <w:lang w:eastAsia="zh-CN"/>
        </w:rPr>
        <w:t>Left support</w:t>
      </w:r>
      <w:r w:rsidRPr="00E63A02">
        <w:rPr>
          <w:rStyle w:val="StyleUnderline"/>
          <w:lang w:eastAsia="zh-CN"/>
        </w:rPr>
        <w:t xml:space="preserve"> for CCS </w:t>
      </w:r>
      <w:r w:rsidRPr="00E63A02">
        <w:rPr>
          <w:rStyle w:val="StyleUnderline"/>
          <w:highlight w:val="cyan"/>
          <w:lang w:eastAsia="zh-CN"/>
        </w:rPr>
        <w:t xml:space="preserve">will only </w:t>
      </w:r>
      <w:r w:rsidRPr="00E63A02">
        <w:rPr>
          <w:rStyle w:val="Emphasis"/>
          <w:highlight w:val="cyan"/>
          <w:lang w:eastAsia="zh-CN"/>
        </w:rPr>
        <w:t>add cover and legitimacy</w:t>
      </w:r>
      <w:r w:rsidRPr="00E63A02">
        <w:rPr>
          <w:rStyle w:val="StyleUnderline"/>
          <w:highlight w:val="cyan"/>
          <w:lang w:eastAsia="zh-CN"/>
        </w:rPr>
        <w:t xml:space="preserve"> to fossil fuel and</w:t>
      </w:r>
      <w:r w:rsidRPr="00E63A02">
        <w:rPr>
          <w:rStyle w:val="StyleUnderline"/>
          <w:lang w:eastAsia="zh-CN"/>
        </w:rPr>
        <w:t xml:space="preserve"> other </w:t>
      </w:r>
      <w:r w:rsidRPr="00E63A02">
        <w:rPr>
          <w:rStyle w:val="Emphasis"/>
          <w:highlight w:val="cyan"/>
          <w:lang w:eastAsia="zh-CN"/>
        </w:rPr>
        <w:t>corporate interests</w:t>
      </w:r>
      <w:r w:rsidRPr="00E63A02">
        <w:rPr>
          <w:rStyle w:val="StyleUnderline"/>
          <w:lang w:eastAsia="zh-CN"/>
        </w:rPr>
        <w:t xml:space="preserve"> who are pushing this pathway regardless, and </w:t>
      </w:r>
      <w:r w:rsidRPr="00E63A02">
        <w:rPr>
          <w:rStyle w:val="StyleUnderline"/>
          <w:highlight w:val="cyan"/>
          <w:lang w:eastAsia="zh-CN"/>
        </w:rPr>
        <w:t>at no point will anyone</w:t>
      </w:r>
      <w:r w:rsidRPr="00E63A02">
        <w:rPr>
          <w:rStyle w:val="StyleUnderline"/>
          <w:lang w:eastAsia="zh-CN"/>
        </w:rPr>
        <w:t xml:space="preserve"> involved in this industry </w:t>
      </w:r>
      <w:r w:rsidRPr="00E63A02">
        <w:rPr>
          <w:rStyle w:val="StyleUnderline"/>
          <w:highlight w:val="cyan"/>
          <w:lang w:eastAsia="zh-CN"/>
        </w:rPr>
        <w:t xml:space="preserve">take such views </w:t>
      </w:r>
      <w:r w:rsidRPr="00E63A02">
        <w:rPr>
          <w:rStyle w:val="Emphasis"/>
          <w:highlight w:val="cyan"/>
          <w:lang w:eastAsia="zh-CN"/>
        </w:rPr>
        <w:t>seriously</w:t>
      </w:r>
      <w:r w:rsidRPr="00E63A02">
        <w:rPr>
          <w:sz w:val="16"/>
          <w:lang w:eastAsia="zh-CN"/>
        </w:rPr>
        <w:t xml:space="preserve">. </w:t>
      </w:r>
      <w:r w:rsidRPr="00E63A02">
        <w:rPr>
          <w:rStyle w:val="StyleUnderline"/>
          <w:lang w:eastAsia="zh-CN"/>
        </w:rPr>
        <w:t xml:space="preserve">One can always say that, with </w:t>
      </w:r>
      <w:r w:rsidRPr="00E63A02">
        <w:rPr>
          <w:rStyle w:val="Emphasis"/>
          <w:lang w:eastAsia="zh-CN"/>
        </w:rPr>
        <w:t>some social movement in place</w:t>
      </w:r>
      <w:r w:rsidRPr="00E63A02">
        <w:rPr>
          <w:rStyle w:val="StyleUnderline"/>
          <w:lang w:eastAsia="zh-CN"/>
        </w:rPr>
        <w:t xml:space="preserve"> and enough power exerted, a technology can be expropriated and repurposed</w:t>
      </w:r>
      <w:r w:rsidRPr="00E63A02">
        <w:rPr>
          <w:sz w:val="16"/>
          <w:lang w:eastAsia="zh-CN"/>
        </w:rPr>
        <w:t xml:space="preserve"> to socialist ends and so on. </w:t>
      </w:r>
      <w:r w:rsidRPr="00E63A02">
        <w:rPr>
          <w:rStyle w:val="StyleUnderline"/>
          <w:lang w:eastAsia="zh-CN"/>
        </w:rPr>
        <w:t xml:space="preserve">But </w:t>
      </w:r>
      <w:r w:rsidRPr="00E63A02">
        <w:rPr>
          <w:rStyle w:val="StyleUnderline"/>
          <w:highlight w:val="cyan"/>
          <w:lang w:eastAsia="zh-CN"/>
        </w:rPr>
        <w:t>for this to be a critical theory</w:t>
      </w:r>
      <w:r w:rsidRPr="00E63A02">
        <w:rPr>
          <w:rStyle w:val="StyleUnderline"/>
          <w:lang w:eastAsia="zh-CN"/>
        </w:rPr>
        <w:t xml:space="preserve"> rather than a sterile utopia, </w:t>
      </w:r>
      <w:r w:rsidRPr="00E63A02">
        <w:rPr>
          <w:rStyle w:val="StyleUnderline"/>
          <w:highlight w:val="cyan"/>
          <w:lang w:eastAsia="zh-CN"/>
        </w:rPr>
        <w:t>it must be demonstrated</w:t>
      </w:r>
      <w:r w:rsidRPr="00E63A02">
        <w:rPr>
          <w:rStyle w:val="StyleUnderline"/>
          <w:lang w:eastAsia="zh-CN"/>
        </w:rPr>
        <w:t xml:space="preserve"> that </w:t>
      </w:r>
      <w:r w:rsidRPr="00E63A02">
        <w:rPr>
          <w:rStyle w:val="StyleUnderline"/>
          <w:highlight w:val="cyan"/>
          <w:lang w:eastAsia="zh-CN"/>
        </w:rPr>
        <w:t>this is a</w:t>
      </w:r>
      <w:r w:rsidRPr="00E63A02">
        <w:rPr>
          <w:rStyle w:val="StyleUnderline"/>
          <w:lang w:eastAsia="zh-CN"/>
        </w:rPr>
        <w:t xml:space="preserve">n </w:t>
      </w:r>
      <w:r w:rsidRPr="00E63A02">
        <w:rPr>
          <w:rStyle w:val="Emphasis"/>
          <w:lang w:eastAsia="zh-CN"/>
        </w:rPr>
        <w:t xml:space="preserve">unrealized </w:t>
      </w:r>
      <w:r w:rsidRPr="00E63A02">
        <w:rPr>
          <w:rStyle w:val="Emphasis"/>
          <w:highlight w:val="cyan"/>
          <w:lang w:eastAsia="zh-CN"/>
        </w:rPr>
        <w:t>possibility</w:t>
      </w:r>
      <w:r w:rsidRPr="00E63A02">
        <w:rPr>
          <w:rStyle w:val="StyleUnderline"/>
          <w:lang w:eastAsia="zh-CN"/>
        </w:rPr>
        <w:t xml:space="preserve"> within the </w:t>
      </w:r>
      <w:r w:rsidRPr="00E63A02">
        <w:rPr>
          <w:rStyle w:val="Emphasis"/>
          <w:lang w:eastAsia="zh-CN"/>
        </w:rPr>
        <w:t>current structure of society</w:t>
      </w:r>
      <w:r w:rsidRPr="00E63A02">
        <w:rPr>
          <w:sz w:val="16"/>
          <w:lang w:eastAsia="zh-CN"/>
        </w:rPr>
        <w:t xml:space="preserve">. Is there any basis in our current reality to believe that, in the next (say) twenty five years to thirty years there is a pathway from what we have now—state subsidies for fossil investment capital to earn windfalls in whatever CCS project offers a buck, regardless of who is harmed, what ecologies are permanently undermined, or whether it even contributes to net carbon dioxide reductions—to a democratically-run public sector carbon management system? It is difficult to see it. </w:t>
      </w:r>
      <w:r w:rsidRPr="00E63A02">
        <w:rPr>
          <w:rStyle w:val="StyleUnderline"/>
          <w:lang w:eastAsia="zh-CN"/>
        </w:rPr>
        <w:t xml:space="preserve">But even if that is what the techno-optimists are fighting for, one would still need to be against the </w:t>
      </w:r>
      <w:r w:rsidRPr="00E63A02">
        <w:rPr>
          <w:rStyle w:val="Emphasis"/>
          <w:lang w:eastAsia="zh-CN"/>
        </w:rPr>
        <w:t>present incarnation</w:t>
      </w:r>
      <w:r w:rsidRPr="00E63A02">
        <w:rPr>
          <w:rStyle w:val="StyleUnderline"/>
          <w:lang w:eastAsia="zh-CN"/>
        </w:rPr>
        <w:t xml:space="preserve"> of fossil fuel-driven CCS and thus logically allied with </w:t>
      </w:r>
      <w:r w:rsidRPr="00E63A02">
        <w:rPr>
          <w:rStyle w:val="Emphasis"/>
          <w:lang w:eastAsia="zh-CN"/>
        </w:rPr>
        <w:t>current grassroots struggles against it</w:t>
      </w:r>
      <w:r w:rsidRPr="00E63A02">
        <w:rPr>
          <w:sz w:val="16"/>
          <w:lang w:eastAsia="zh-CN"/>
        </w:rPr>
        <w:t>.</w:t>
      </w:r>
    </w:p>
    <w:p w14:paraId="2B4C4C2D" w14:textId="77777777" w:rsidR="00AA2E64" w:rsidRPr="00E63A02" w:rsidRDefault="00AA2E64" w:rsidP="00AA2E64">
      <w:pPr>
        <w:rPr>
          <w:sz w:val="16"/>
          <w:lang w:eastAsia="zh-CN"/>
        </w:rPr>
      </w:pPr>
      <w:r w:rsidRPr="00E63A02">
        <w:rPr>
          <w:rStyle w:val="StyleUnderline"/>
          <w:lang w:eastAsia="zh-CN"/>
        </w:rPr>
        <w:t xml:space="preserve">This leads me to my </w:t>
      </w:r>
      <w:r w:rsidRPr="00E63A02">
        <w:rPr>
          <w:rStyle w:val="StyleUnderline"/>
          <w:highlight w:val="cyan"/>
          <w:lang w:eastAsia="zh-CN"/>
        </w:rPr>
        <w:t>second</w:t>
      </w:r>
      <w:r w:rsidRPr="00E63A02">
        <w:rPr>
          <w:rStyle w:val="StyleUnderline"/>
          <w:lang w:eastAsia="zh-CN"/>
        </w:rPr>
        <w:t xml:space="preserve"> conclusion. The fossil fuel industry is pursuing CCS with </w:t>
      </w:r>
      <w:r w:rsidRPr="00E63A02">
        <w:rPr>
          <w:rStyle w:val="Emphasis"/>
          <w:lang w:eastAsia="zh-CN"/>
        </w:rPr>
        <w:t>bipartisan elite support</w:t>
      </w:r>
      <w:r w:rsidRPr="00E63A02">
        <w:rPr>
          <w:rStyle w:val="StyleUnderline"/>
          <w:lang w:eastAsia="zh-CN"/>
        </w:rPr>
        <w:t xml:space="preserve">. What seems like an unnecessary distraction is lending them </w:t>
      </w:r>
      <w:r w:rsidRPr="00E63A02">
        <w:rPr>
          <w:rStyle w:val="Emphasis"/>
          <w:lang w:eastAsia="zh-CN"/>
        </w:rPr>
        <w:t>more political cover</w:t>
      </w:r>
      <w:r w:rsidRPr="00E63A02">
        <w:rPr>
          <w:sz w:val="16"/>
          <w:lang w:eastAsia="zh-CN"/>
        </w:rPr>
        <w:t xml:space="preserve">. </w:t>
      </w:r>
      <w:r w:rsidRPr="00E63A02">
        <w:rPr>
          <w:rStyle w:val="StyleUnderline"/>
          <w:lang w:eastAsia="zh-CN"/>
        </w:rPr>
        <w:t xml:space="preserve">If we take seriously the idea that there must be an </w:t>
      </w:r>
      <w:r w:rsidRPr="00E63A02">
        <w:rPr>
          <w:rStyle w:val="Emphasis"/>
          <w:lang w:eastAsia="zh-CN"/>
        </w:rPr>
        <w:t>actual transition</w:t>
      </w:r>
      <w:r w:rsidRPr="00E63A02">
        <w:rPr>
          <w:rStyle w:val="StyleUnderline"/>
          <w:lang w:eastAsia="zh-CN"/>
        </w:rPr>
        <w:t xml:space="preserve"> from fossil fuels and that it must be “just,” then the current CCS boom is </w:t>
      </w:r>
      <w:r w:rsidRPr="00E63A02">
        <w:rPr>
          <w:rStyle w:val="Emphasis"/>
          <w:lang w:eastAsia="zh-CN"/>
        </w:rPr>
        <w:t>exhibit A</w:t>
      </w:r>
      <w:r w:rsidRPr="00E63A02">
        <w:rPr>
          <w:rStyle w:val="StyleUnderline"/>
          <w:lang w:eastAsia="zh-CN"/>
        </w:rPr>
        <w:t xml:space="preserve"> for how not to achieve that</w:t>
      </w:r>
      <w:r w:rsidRPr="00E63A02">
        <w:rPr>
          <w:sz w:val="16"/>
          <w:lang w:eastAsia="zh-CN"/>
        </w:rPr>
        <w:t xml:space="preserve">. This also means that </w:t>
      </w:r>
      <w:r w:rsidRPr="00E63A02">
        <w:rPr>
          <w:rStyle w:val="StyleUnderline"/>
          <w:highlight w:val="cyan"/>
          <w:lang w:eastAsia="zh-CN"/>
        </w:rPr>
        <w:t>defensive struggles against</w:t>
      </w:r>
      <w:r w:rsidRPr="00E63A02">
        <w:rPr>
          <w:rStyle w:val="StyleUnderline"/>
          <w:lang w:eastAsia="zh-CN"/>
        </w:rPr>
        <w:t xml:space="preserve"> the false solutions of </w:t>
      </w:r>
      <w:r w:rsidRPr="00E63A02">
        <w:rPr>
          <w:rStyle w:val="StyleUnderline"/>
          <w:highlight w:val="cyan"/>
          <w:lang w:eastAsia="zh-CN"/>
        </w:rPr>
        <w:t>reactionary decarb</w:t>
      </w:r>
      <w:r w:rsidRPr="00E63A02">
        <w:rPr>
          <w:rStyle w:val="StyleUnderline"/>
          <w:lang w:eastAsia="zh-CN"/>
        </w:rPr>
        <w:t xml:space="preserve">onization </w:t>
      </w:r>
      <w:r w:rsidRPr="00E63A02">
        <w:rPr>
          <w:rStyle w:val="StyleUnderline"/>
          <w:highlight w:val="cyan"/>
          <w:lang w:eastAsia="zh-CN"/>
        </w:rPr>
        <w:t>are</w:t>
      </w:r>
      <w:r w:rsidRPr="00E63A02">
        <w:rPr>
          <w:rStyle w:val="StyleUnderline"/>
          <w:lang w:eastAsia="zh-CN"/>
        </w:rPr>
        <w:t xml:space="preserve"> very much </w:t>
      </w:r>
      <w:r w:rsidRPr="00E63A02">
        <w:rPr>
          <w:rStyle w:val="StyleUnderline"/>
          <w:highlight w:val="cyan"/>
          <w:lang w:eastAsia="zh-CN"/>
        </w:rPr>
        <w:t xml:space="preserve">a </w:t>
      </w:r>
      <w:r w:rsidRPr="00E63A02">
        <w:rPr>
          <w:rStyle w:val="Emphasis"/>
          <w:highlight w:val="cyan"/>
          <w:lang w:eastAsia="zh-CN"/>
        </w:rPr>
        <w:t>necessary part</w:t>
      </w:r>
      <w:r w:rsidRPr="00E63A02">
        <w:rPr>
          <w:rStyle w:val="StyleUnderline"/>
          <w:highlight w:val="cyan"/>
          <w:lang w:eastAsia="zh-CN"/>
        </w:rPr>
        <w:t xml:space="preserve"> of climate justice</w:t>
      </w:r>
      <w:r w:rsidRPr="00E63A02">
        <w:rPr>
          <w:sz w:val="16"/>
          <w:lang w:eastAsia="zh-CN"/>
        </w:rPr>
        <w:t xml:space="preserve">, or emancipatory decarbonization. Such </w:t>
      </w:r>
      <w:r w:rsidRPr="00E63A02">
        <w:rPr>
          <w:rStyle w:val="StyleUnderline"/>
          <w:lang w:eastAsia="zh-CN"/>
        </w:rPr>
        <w:t xml:space="preserve">defensive coalitions will only </w:t>
      </w:r>
      <w:r w:rsidRPr="00E63A02">
        <w:rPr>
          <w:rStyle w:val="Emphasis"/>
          <w:highlight w:val="cyan"/>
          <w:lang w:eastAsia="zh-CN"/>
        </w:rPr>
        <w:t>partially overlap</w:t>
      </w:r>
      <w:r w:rsidRPr="00E63A02">
        <w:rPr>
          <w:rStyle w:val="StyleUnderline"/>
          <w:highlight w:val="cyan"/>
          <w:lang w:eastAsia="zh-CN"/>
        </w:rPr>
        <w:t xml:space="preserve"> with</w:t>
      </w:r>
      <w:r w:rsidRPr="00E63A02">
        <w:rPr>
          <w:rStyle w:val="StyleUnderline"/>
          <w:lang w:eastAsia="zh-CN"/>
        </w:rPr>
        <w:t xml:space="preserve"> coalitions for </w:t>
      </w:r>
      <w:r w:rsidRPr="00E63A02">
        <w:rPr>
          <w:rStyle w:val="StyleUnderline"/>
          <w:highlight w:val="cyan"/>
          <w:lang w:eastAsia="zh-CN"/>
        </w:rPr>
        <w:t>real solutions</w:t>
      </w:r>
      <w:r w:rsidRPr="00E63A02">
        <w:rPr>
          <w:sz w:val="16"/>
          <w:lang w:eastAsia="zh-CN"/>
        </w:rPr>
        <w:t xml:space="preserve">: while some participants will be rural and conservative folks who want neither carbon management nor climate action of any kind, other groups—including the environmental justice movement—have been at the forefront in the fight against fossil fuels. Others may be on the fence. </w:t>
      </w:r>
      <w:r w:rsidRPr="00E63A02">
        <w:rPr>
          <w:rStyle w:val="StyleUnderline"/>
          <w:highlight w:val="cyan"/>
          <w:lang w:eastAsia="zh-CN"/>
        </w:rPr>
        <w:t xml:space="preserve">Pushing </w:t>
      </w:r>
      <w:r w:rsidRPr="00E63A02">
        <w:rPr>
          <w:rStyle w:val="Emphasis"/>
          <w:highlight w:val="cyan"/>
          <w:lang w:eastAsia="zh-CN"/>
        </w:rPr>
        <w:t>dangerous and destructive</w:t>
      </w:r>
      <w:r w:rsidRPr="00E63A02">
        <w:rPr>
          <w:rStyle w:val="Emphasis"/>
          <w:lang w:eastAsia="zh-CN"/>
        </w:rPr>
        <w:t xml:space="preserve"> CCS </w:t>
      </w:r>
      <w:r w:rsidRPr="00E63A02">
        <w:rPr>
          <w:rStyle w:val="Emphasis"/>
          <w:highlight w:val="cyan"/>
          <w:lang w:eastAsia="zh-CN"/>
        </w:rPr>
        <w:t>infrastructure</w:t>
      </w:r>
      <w:r w:rsidRPr="00E63A02">
        <w:rPr>
          <w:rStyle w:val="StyleUnderline"/>
          <w:highlight w:val="cyan"/>
          <w:lang w:eastAsia="zh-CN"/>
        </w:rPr>
        <w:t xml:space="preserve"> down their throats</w:t>
      </w:r>
      <w:r w:rsidRPr="00E63A02">
        <w:rPr>
          <w:rStyle w:val="StyleUnderline"/>
          <w:lang w:eastAsia="zh-CN"/>
        </w:rPr>
        <w:t xml:space="preserve"> is not only objectionable on multiple grounds, but it </w:t>
      </w:r>
      <w:r w:rsidRPr="00E63A02">
        <w:rPr>
          <w:rStyle w:val="Emphasis"/>
          <w:highlight w:val="cyan"/>
          <w:lang w:eastAsia="zh-CN"/>
        </w:rPr>
        <w:t>alienates allies</w:t>
      </w:r>
      <w:r w:rsidRPr="00E63A02">
        <w:rPr>
          <w:rStyle w:val="StyleUnderline"/>
          <w:highlight w:val="cyan"/>
          <w:lang w:eastAsia="zh-CN"/>
        </w:rPr>
        <w:t xml:space="preserve"> and </w:t>
      </w:r>
      <w:r w:rsidRPr="00E63A02">
        <w:rPr>
          <w:rStyle w:val="Emphasis"/>
          <w:highlight w:val="cyan"/>
          <w:lang w:eastAsia="zh-CN"/>
        </w:rPr>
        <w:t>weakens</w:t>
      </w:r>
      <w:r w:rsidRPr="00E63A02">
        <w:rPr>
          <w:rStyle w:val="Emphasis"/>
          <w:lang w:eastAsia="zh-CN"/>
        </w:rPr>
        <w:t xml:space="preserve"> potential </w:t>
      </w:r>
      <w:r w:rsidRPr="00E63A02">
        <w:rPr>
          <w:rStyle w:val="Emphasis"/>
          <w:highlight w:val="cyan"/>
          <w:lang w:eastAsia="zh-CN"/>
        </w:rPr>
        <w:t>support</w:t>
      </w:r>
      <w:r w:rsidRPr="00E63A02">
        <w:rPr>
          <w:rStyle w:val="StyleUnderline"/>
          <w:highlight w:val="cyan"/>
          <w:lang w:eastAsia="zh-CN"/>
        </w:rPr>
        <w:t xml:space="preserve"> for emancipatory decarb</w:t>
      </w:r>
      <w:r w:rsidRPr="00E63A02">
        <w:rPr>
          <w:rStyle w:val="StyleUnderline"/>
          <w:lang w:eastAsia="zh-CN"/>
        </w:rPr>
        <w:t>onization</w:t>
      </w:r>
      <w:r w:rsidRPr="00E63A02">
        <w:rPr>
          <w:sz w:val="16"/>
          <w:lang w:eastAsia="zh-CN"/>
        </w:rPr>
        <w:t>.</w:t>
      </w:r>
    </w:p>
    <w:p w14:paraId="29132248" w14:textId="77777777" w:rsidR="00AA2E64" w:rsidRPr="00E63A02" w:rsidRDefault="00AA2E64" w:rsidP="00AA2E64">
      <w:pPr>
        <w:pStyle w:val="Heading3"/>
        <w:rPr>
          <w:rFonts w:cs="Calibri"/>
          <w:lang w:eastAsia="zh-CN"/>
        </w:rPr>
      </w:pPr>
      <w:r w:rsidRPr="00E63A02">
        <w:rPr>
          <w:rFonts w:cs="Calibri"/>
          <w:lang w:eastAsia="zh-CN"/>
        </w:rPr>
        <w:t>Perm---AT: Environmentalism---2NC</w:t>
      </w:r>
    </w:p>
    <w:p w14:paraId="5E16E604" w14:textId="77777777" w:rsidR="00AA2E64" w:rsidRPr="00E63A02" w:rsidRDefault="00AA2E64" w:rsidP="00AA2E64">
      <w:pPr>
        <w:pStyle w:val="Heading4"/>
        <w:rPr>
          <w:rFonts w:cs="Calibri"/>
        </w:rPr>
      </w:pPr>
      <w:r w:rsidRPr="00E63A02">
        <w:rPr>
          <w:rFonts w:cs="Calibri"/>
          <w:u w:val="single"/>
        </w:rPr>
        <w:t>Ecological destruction</w:t>
      </w:r>
      <w:r w:rsidRPr="00E63A02">
        <w:rPr>
          <w:rFonts w:cs="Calibri"/>
        </w:rPr>
        <w:t xml:space="preserve"> is </w:t>
      </w:r>
      <w:r w:rsidRPr="00E63A02">
        <w:rPr>
          <w:rFonts w:cs="Calibri"/>
          <w:u w:val="single"/>
        </w:rPr>
        <w:t>inherent</w:t>
      </w:r>
      <w:r w:rsidRPr="00E63A02">
        <w:rPr>
          <w:rFonts w:cs="Calibri"/>
        </w:rPr>
        <w:t xml:space="preserve"> to the capitalist </w:t>
      </w:r>
      <w:r w:rsidRPr="00E63A02">
        <w:rPr>
          <w:rFonts w:cs="Calibri"/>
          <w:u w:val="single"/>
        </w:rPr>
        <w:t>abstraction of value</w:t>
      </w:r>
      <w:r w:rsidRPr="00E63A02">
        <w:rPr>
          <w:rFonts w:cs="Calibri"/>
        </w:rPr>
        <w:t xml:space="preserve"> — redirecting </w:t>
      </w:r>
      <w:r w:rsidRPr="00E63A02">
        <w:rPr>
          <w:rFonts w:cs="Calibri"/>
          <w:u w:val="single"/>
        </w:rPr>
        <w:t>inevitable catastrophes</w:t>
      </w:r>
      <w:r w:rsidRPr="00E63A02">
        <w:rPr>
          <w:rFonts w:cs="Calibri"/>
        </w:rPr>
        <w:t xml:space="preserve"> necessitates the dismantling of </w:t>
      </w:r>
      <w:r w:rsidRPr="00E63A02">
        <w:rPr>
          <w:rFonts w:cs="Calibri"/>
          <w:u w:val="single"/>
        </w:rPr>
        <w:t>all institutions</w:t>
      </w:r>
      <w:r w:rsidRPr="00E63A02">
        <w:rPr>
          <w:rFonts w:cs="Calibri"/>
        </w:rPr>
        <w:t xml:space="preserve"> that sustain those relations.</w:t>
      </w:r>
    </w:p>
    <w:p w14:paraId="2F831AB2" w14:textId="77777777" w:rsidR="00AA2E64" w:rsidRPr="00E63A02" w:rsidRDefault="00AA2E64" w:rsidP="00AA2E64">
      <w:pPr>
        <w:rPr>
          <w:rStyle w:val="Style13ptBold"/>
        </w:rPr>
      </w:pPr>
      <w:r w:rsidRPr="00E63A02">
        <w:rPr>
          <w:rStyle w:val="Style13ptBold"/>
        </w:rPr>
        <w:t xml:space="preserve">Fraser ’21 </w:t>
      </w:r>
      <w:r w:rsidRPr="00E63A02">
        <w:t>[Nancy Fraser; American philosopher, critical theorist, feminist, and the Henry A. and Louise Loeb Professor of Political and Social Science and professor of philosophy at The New School in New York City; “Climates of Capital: for a Trans-Environmental Eco-Socialism”; New Left Review; Feb 25, 2021; https://newleftreview.org/issues/ii127/articles/nancy-fraser-climates-of-capital.pdf] // K Nahm</w:t>
      </w:r>
    </w:p>
    <w:p w14:paraId="53A3E013" w14:textId="77777777" w:rsidR="00AA2E64" w:rsidRPr="00E63A02" w:rsidRDefault="00AA2E64" w:rsidP="00AA2E64">
      <w:pPr>
        <w:rPr>
          <w:sz w:val="14"/>
        </w:rPr>
      </w:pPr>
      <w:r w:rsidRPr="00E63A02">
        <w:rPr>
          <w:sz w:val="14"/>
        </w:rPr>
        <w:t xml:space="preserve">To see why, we must revisit the concept of capitalism. Contrary to the usual view, </w:t>
      </w:r>
      <w:r w:rsidRPr="00E63A02">
        <w:rPr>
          <w:rStyle w:val="StyleUnderline"/>
        </w:rPr>
        <w:t xml:space="preserve">capitalism is </w:t>
      </w:r>
      <w:r w:rsidRPr="00E63A02">
        <w:rPr>
          <w:rStyle w:val="Emphasis"/>
        </w:rPr>
        <w:t>not an economic system</w:t>
      </w:r>
      <w:r w:rsidRPr="00E63A02">
        <w:rPr>
          <w:sz w:val="14"/>
        </w:rPr>
        <w:t xml:space="preserve"> but something bigger. More than a way of organizing economic production and exchange, </w:t>
      </w:r>
      <w:r w:rsidRPr="00E63A02">
        <w:rPr>
          <w:rStyle w:val="StyleUnderline"/>
        </w:rPr>
        <w:t>it is</w:t>
      </w:r>
      <w:r w:rsidRPr="00E63A02">
        <w:rPr>
          <w:sz w:val="14"/>
        </w:rPr>
        <w:t xml:space="preserve"> also </w:t>
      </w:r>
      <w:r w:rsidRPr="00E63A02">
        <w:rPr>
          <w:rStyle w:val="StyleUnderline"/>
        </w:rPr>
        <w:t>a way of organizing the relation of production and exchange to</w:t>
      </w:r>
      <w:r w:rsidRPr="00E63A02">
        <w:rPr>
          <w:sz w:val="14"/>
        </w:rPr>
        <w:t xml:space="preserve"> </w:t>
      </w:r>
      <w:r w:rsidRPr="00E63A02">
        <w:rPr>
          <w:rStyle w:val="StyleUnderline"/>
        </w:rPr>
        <w:t>the</w:t>
      </w:r>
      <w:r w:rsidRPr="00E63A02">
        <w:rPr>
          <w:sz w:val="14"/>
        </w:rPr>
        <w:t xml:space="preserve">ir </w:t>
      </w:r>
      <w:r w:rsidRPr="00E63A02">
        <w:rPr>
          <w:rStyle w:val="StyleUnderline"/>
        </w:rPr>
        <w:t>non-economic conditions of possibility</w:t>
      </w:r>
      <w:r w:rsidRPr="00E63A02">
        <w:rPr>
          <w:sz w:val="14"/>
        </w:rPr>
        <w:t xml:space="preserve">. It is well understood in many quarters that </w:t>
      </w:r>
      <w:r w:rsidRPr="00E63A02">
        <w:rPr>
          <w:rStyle w:val="StyleUnderline"/>
          <w:highlight w:val="cyan"/>
        </w:rPr>
        <w:t>capitalist societies institutionalize a</w:t>
      </w:r>
      <w:r w:rsidRPr="00E63A02">
        <w:rPr>
          <w:rStyle w:val="StyleUnderline"/>
        </w:rPr>
        <w:t xml:space="preserve"> </w:t>
      </w:r>
      <w:r w:rsidRPr="00E63A02">
        <w:rPr>
          <w:sz w:val="14"/>
        </w:rPr>
        <w:t xml:space="preserve">dedicated ‘economic’ realm—the </w:t>
      </w:r>
      <w:r w:rsidRPr="00E63A02">
        <w:rPr>
          <w:rStyle w:val="StyleUnderline"/>
          <w:highlight w:val="cyan"/>
        </w:rPr>
        <w:t>realm of</w:t>
      </w:r>
      <w:r w:rsidRPr="00E63A02">
        <w:rPr>
          <w:sz w:val="14"/>
        </w:rPr>
        <w:t xml:space="preserve"> a peculiar </w:t>
      </w:r>
      <w:r w:rsidRPr="00E63A02">
        <w:rPr>
          <w:rStyle w:val="Emphasis"/>
          <w:highlight w:val="cyan"/>
        </w:rPr>
        <w:t>abstraction</w:t>
      </w:r>
      <w:r w:rsidRPr="00E63A02">
        <w:rPr>
          <w:rStyle w:val="StyleUnderline"/>
        </w:rPr>
        <w:t xml:space="preserve"> </w:t>
      </w:r>
      <w:r w:rsidRPr="00E63A02">
        <w:rPr>
          <w:rStyle w:val="StyleUnderline"/>
          <w:highlight w:val="cyan"/>
        </w:rPr>
        <w:t>known as ‘</w:t>
      </w:r>
      <w:r w:rsidRPr="00E63A02">
        <w:rPr>
          <w:rStyle w:val="Emphasis"/>
          <w:highlight w:val="cyan"/>
        </w:rPr>
        <w:t>value’</w:t>
      </w:r>
      <w:r w:rsidRPr="00E63A02">
        <w:rPr>
          <w:sz w:val="14"/>
        </w:rPr>
        <w:t xml:space="preserve">—where commodities are produced through privately owned means of production by exploited wage labourers and sold on price-setting markets by private firms, all with the aim of generating profits and accumulating capital. What is often overlooked, however, is that </w:t>
      </w:r>
      <w:r w:rsidRPr="00E63A02">
        <w:rPr>
          <w:rStyle w:val="StyleUnderline"/>
        </w:rPr>
        <w:t xml:space="preserve">this realm is </w:t>
      </w:r>
      <w:r w:rsidRPr="00E63A02">
        <w:rPr>
          <w:rStyle w:val="Emphasis"/>
        </w:rPr>
        <w:t>constitutively dependent</w:t>
      </w:r>
      <w:r w:rsidRPr="00E63A02">
        <w:rPr>
          <w:sz w:val="14"/>
        </w:rPr>
        <w:t>—one could say, parasitic—</w:t>
      </w:r>
      <w:r w:rsidRPr="00E63A02">
        <w:rPr>
          <w:rStyle w:val="StyleUnderline"/>
        </w:rPr>
        <w:t>on a host of</w:t>
      </w:r>
      <w:r w:rsidRPr="00E63A02">
        <w:rPr>
          <w:sz w:val="14"/>
        </w:rPr>
        <w:t xml:space="preserve"> social </w:t>
      </w:r>
      <w:r w:rsidRPr="00E63A02">
        <w:rPr>
          <w:rStyle w:val="StyleUnderline"/>
        </w:rPr>
        <w:t>activities</w:t>
      </w:r>
      <w:r w:rsidRPr="00E63A02">
        <w:rPr>
          <w:sz w:val="14"/>
        </w:rPr>
        <w:t xml:space="preserve">, political capacities, </w:t>
      </w:r>
      <w:r w:rsidRPr="00E63A02">
        <w:rPr>
          <w:rStyle w:val="StyleUnderline"/>
        </w:rPr>
        <w:t>and</w:t>
      </w:r>
      <w:r w:rsidRPr="00E63A02">
        <w:rPr>
          <w:sz w:val="14"/>
        </w:rPr>
        <w:t xml:space="preserve"> natural </w:t>
      </w:r>
      <w:r w:rsidRPr="00E63A02">
        <w:rPr>
          <w:rStyle w:val="StyleUnderline"/>
        </w:rPr>
        <w:t>processes</w:t>
      </w:r>
      <w:r w:rsidRPr="00E63A02">
        <w:rPr>
          <w:sz w:val="14"/>
        </w:rPr>
        <w:t xml:space="preserve"> that are </w:t>
      </w:r>
      <w:r w:rsidRPr="00E63A02">
        <w:rPr>
          <w:rStyle w:val="StyleUnderline"/>
        </w:rPr>
        <w:t>defined</w:t>
      </w:r>
      <w:r w:rsidRPr="00E63A02">
        <w:rPr>
          <w:sz w:val="14"/>
        </w:rPr>
        <w:t xml:space="preserve"> in capitalist societies </w:t>
      </w:r>
      <w:r w:rsidRPr="00E63A02">
        <w:rPr>
          <w:rStyle w:val="StyleUnderline"/>
        </w:rPr>
        <w:t>as non-economic</w:t>
      </w:r>
      <w:r w:rsidRPr="00E63A02">
        <w:rPr>
          <w:sz w:val="14"/>
        </w:rPr>
        <w:t xml:space="preserve">. Accorded no ‘value’ and positioned outside it, these constitute the economy’s indispensable presuppositions. Certainly, commodity </w:t>
      </w:r>
      <w:r w:rsidRPr="00E63A02">
        <w:rPr>
          <w:rStyle w:val="StyleUnderline"/>
        </w:rPr>
        <w:t xml:space="preserve">production is </w:t>
      </w:r>
      <w:r w:rsidRPr="00E63A02">
        <w:rPr>
          <w:rStyle w:val="StyleUnderline"/>
          <w:highlight w:val="cyan"/>
        </w:rPr>
        <w:t>inconceivable without</w:t>
      </w:r>
      <w:r w:rsidRPr="00E63A02">
        <w:rPr>
          <w:sz w:val="14"/>
        </w:rPr>
        <w:t xml:space="preserve"> the unwaged activities of social reproduction that form and sustain the human beings who perform wage labour. Nor could such production exist apart from the natural processes that assure availability of vital inputs, including </w:t>
      </w:r>
      <w:r w:rsidRPr="00E63A02">
        <w:rPr>
          <w:rStyle w:val="StyleUnderline"/>
          <w:highlight w:val="cyan"/>
        </w:rPr>
        <w:t>raw materials and</w:t>
      </w:r>
      <w:r w:rsidRPr="00E63A02">
        <w:rPr>
          <w:sz w:val="14"/>
        </w:rPr>
        <w:t xml:space="preserve"> sources of </w:t>
      </w:r>
      <w:r w:rsidRPr="00E63A02">
        <w:rPr>
          <w:rStyle w:val="StyleUnderline"/>
          <w:highlight w:val="cyan"/>
        </w:rPr>
        <w:t>energy</w:t>
      </w:r>
      <w:r w:rsidRPr="00E63A02">
        <w:rPr>
          <w:sz w:val="14"/>
        </w:rPr>
        <w:t xml:space="preserve">. Neither, finally, would profit or capital be possible without the legal orders, repressive forces and public goods that underpin private property and contractual exchange. Essential conditions for a capitalist economy, these </w:t>
      </w:r>
      <w:r w:rsidRPr="00E63A02">
        <w:rPr>
          <w:rStyle w:val="StyleUnderline"/>
          <w:highlight w:val="cyan"/>
        </w:rPr>
        <w:t>non-economic instances are not external</w:t>
      </w:r>
      <w:r w:rsidRPr="00E63A02">
        <w:rPr>
          <w:rStyle w:val="StyleUnderline"/>
        </w:rPr>
        <w:t xml:space="preserve"> to capitalism, </w:t>
      </w:r>
      <w:r w:rsidRPr="00E63A02">
        <w:rPr>
          <w:rStyle w:val="StyleUnderline"/>
          <w:highlight w:val="cyan"/>
        </w:rPr>
        <w:t>but integral</w:t>
      </w:r>
      <w:r w:rsidRPr="00E63A02">
        <w:rPr>
          <w:rStyle w:val="StyleUnderline"/>
        </w:rPr>
        <w:t xml:space="preserve"> elements of it. Conceptions of capitalism that omit them are ideological</w:t>
      </w:r>
      <w:r w:rsidRPr="00E63A02">
        <w:rPr>
          <w:sz w:val="14"/>
        </w:rPr>
        <w:t xml:space="preserve">. </w:t>
      </w:r>
      <w:r w:rsidRPr="00E63A02">
        <w:rPr>
          <w:rStyle w:val="StyleUnderline"/>
        </w:rPr>
        <w:t xml:space="preserve">To equate capitalism with its economy is to parrot the system’s own </w:t>
      </w:r>
      <w:r w:rsidRPr="00E63A02">
        <w:rPr>
          <w:rStyle w:val="Emphasis"/>
        </w:rPr>
        <w:t>economistic self-understanding</w:t>
      </w:r>
      <w:r w:rsidRPr="00E63A02">
        <w:rPr>
          <w:rStyle w:val="StyleUnderline"/>
        </w:rPr>
        <w:t>—and thus to miss the chance to interrogate it critically</w:t>
      </w:r>
      <w:r w:rsidRPr="00E63A02">
        <w:rPr>
          <w:sz w:val="14"/>
        </w:rPr>
        <w:t>. To gain a critical perspective, we must understand capitalism broadly—as an institutionalized social order that encompasses not only the economy but also those activities, relations and processes, defined as ‘non-economic’, that make ‘the economy’ possible.</w:t>
      </w:r>
    </w:p>
    <w:p w14:paraId="50D828B2" w14:textId="77777777" w:rsidR="00AA2E64" w:rsidRPr="00E63A02" w:rsidRDefault="00AA2E64" w:rsidP="00AA2E64">
      <w:pPr>
        <w:rPr>
          <w:sz w:val="14"/>
        </w:rPr>
      </w:pPr>
      <w:r w:rsidRPr="00E63A02">
        <w:rPr>
          <w:sz w:val="14"/>
        </w:rPr>
        <w:t xml:space="preserve">What is gained from this revision is the ability to </w:t>
      </w:r>
      <w:r w:rsidRPr="00E63A02">
        <w:rPr>
          <w:rStyle w:val="StyleUnderline"/>
        </w:rPr>
        <w:t xml:space="preserve">examine something crucial: </w:t>
      </w:r>
      <w:r w:rsidRPr="00E63A02">
        <w:rPr>
          <w:rStyle w:val="StyleUnderline"/>
          <w:highlight w:val="cyan"/>
        </w:rPr>
        <w:t xml:space="preserve">the relation </w:t>
      </w:r>
      <w:r w:rsidRPr="00E63A02">
        <w:rPr>
          <w:rStyle w:val="StyleUnderline"/>
        </w:rPr>
        <w:t xml:space="preserve">established in capitalist societies </w:t>
      </w:r>
      <w:r w:rsidRPr="00E63A02">
        <w:rPr>
          <w:rStyle w:val="StyleUnderline"/>
          <w:highlight w:val="cyan"/>
        </w:rPr>
        <w:t>between the economy and</w:t>
      </w:r>
      <w:r w:rsidRPr="00E63A02">
        <w:rPr>
          <w:sz w:val="14"/>
        </w:rPr>
        <w:t xml:space="preserve"> its ‘others’—including </w:t>
      </w:r>
      <w:r w:rsidRPr="00E63A02">
        <w:rPr>
          <w:rStyle w:val="StyleUnderline"/>
          <w:highlight w:val="cyan"/>
        </w:rPr>
        <w:t xml:space="preserve">that </w:t>
      </w:r>
      <w:r w:rsidRPr="00E63A02">
        <w:rPr>
          <w:rStyle w:val="Emphasis"/>
          <w:highlight w:val="cyan"/>
        </w:rPr>
        <w:t>vital other known as nature</w:t>
      </w:r>
      <w:r w:rsidRPr="00E63A02">
        <w:rPr>
          <w:sz w:val="14"/>
        </w:rPr>
        <w:t xml:space="preserve">. At its core, </w:t>
      </w:r>
      <w:r w:rsidRPr="00E63A02">
        <w:rPr>
          <w:rStyle w:val="StyleUnderline"/>
        </w:rPr>
        <w:t xml:space="preserve">this relation </w:t>
      </w:r>
      <w:r w:rsidRPr="00E63A02">
        <w:rPr>
          <w:rStyle w:val="StyleUnderline"/>
          <w:highlight w:val="cyan"/>
        </w:rPr>
        <w:t>is contradictory</w:t>
      </w:r>
      <w:r w:rsidRPr="00E63A02">
        <w:rPr>
          <w:rStyle w:val="StyleUnderline"/>
        </w:rPr>
        <w:t xml:space="preserve"> and crisis-prone</w:t>
      </w:r>
      <w:r w:rsidRPr="00E63A02">
        <w:rPr>
          <w:sz w:val="14"/>
        </w:rPr>
        <w:t xml:space="preserve">. On the one hand, </w:t>
      </w:r>
      <w:r w:rsidRPr="00E63A02">
        <w:rPr>
          <w:rStyle w:val="StyleUnderline"/>
        </w:rPr>
        <w:t>the system’s</w:t>
      </w:r>
      <w:r w:rsidRPr="00E63A02">
        <w:rPr>
          <w:sz w:val="14"/>
        </w:rPr>
        <w:t xml:space="preserve"> economy is constitutively </w:t>
      </w:r>
      <w:r w:rsidRPr="00E63A02">
        <w:rPr>
          <w:rStyle w:val="StyleUnderline"/>
        </w:rPr>
        <w:t>dependent on nature</w:t>
      </w:r>
      <w:r w:rsidRPr="00E63A02">
        <w:rPr>
          <w:sz w:val="14"/>
        </w:rPr>
        <w:t xml:space="preserve">, both </w:t>
      </w:r>
      <w:r w:rsidRPr="00E63A02">
        <w:rPr>
          <w:rStyle w:val="StyleUnderline"/>
        </w:rPr>
        <w:t>as a tap for</w:t>
      </w:r>
      <w:r w:rsidRPr="00E63A02">
        <w:rPr>
          <w:sz w:val="14"/>
        </w:rPr>
        <w:t xml:space="preserve"> production’s </w:t>
      </w:r>
      <w:r w:rsidRPr="00E63A02">
        <w:rPr>
          <w:rStyle w:val="StyleUnderline"/>
        </w:rPr>
        <w:t>inputs and as a sink for</w:t>
      </w:r>
      <w:r w:rsidRPr="00E63A02">
        <w:rPr>
          <w:sz w:val="14"/>
        </w:rPr>
        <w:t xml:space="preserve"> disposing its </w:t>
      </w:r>
      <w:r w:rsidRPr="00E63A02">
        <w:rPr>
          <w:rStyle w:val="StyleUnderline"/>
        </w:rPr>
        <w:t>waste</w:t>
      </w:r>
      <w:r w:rsidRPr="00E63A02">
        <w:rPr>
          <w:sz w:val="14"/>
        </w:rPr>
        <w:t xml:space="preserve">. At the same time, </w:t>
      </w:r>
      <w:r w:rsidRPr="00E63A02">
        <w:rPr>
          <w:rStyle w:val="StyleUnderline"/>
        </w:rPr>
        <w:t>capitalist society institutes a stark division between the two ‘realms’</w:t>
      </w:r>
      <w:r w:rsidRPr="00E63A02">
        <w:rPr>
          <w:sz w:val="14"/>
        </w:rPr>
        <w:t xml:space="preserve">—constructing the economy as a field of creative human action that generates value while </w:t>
      </w:r>
      <w:r w:rsidRPr="00E63A02">
        <w:rPr>
          <w:rStyle w:val="StyleUnderline"/>
        </w:rPr>
        <w:t xml:space="preserve">positioning </w:t>
      </w:r>
      <w:r w:rsidRPr="00E63A02">
        <w:rPr>
          <w:rStyle w:val="StyleUnderline"/>
          <w:highlight w:val="cyan"/>
        </w:rPr>
        <w:t>‘nature’ as</w:t>
      </w:r>
      <w:r w:rsidRPr="00E63A02">
        <w:rPr>
          <w:rStyle w:val="StyleUnderline"/>
        </w:rPr>
        <w:t xml:space="preserve"> a realm of stuff, </w:t>
      </w:r>
      <w:r w:rsidRPr="00E63A02">
        <w:rPr>
          <w:rStyle w:val="Emphasis"/>
        </w:rPr>
        <w:t xml:space="preserve">devoid of value, but </w:t>
      </w:r>
      <w:r w:rsidRPr="00E63A02">
        <w:rPr>
          <w:rStyle w:val="Emphasis"/>
          <w:highlight w:val="cyan"/>
        </w:rPr>
        <w:t>infinitely self-replenishing</w:t>
      </w:r>
      <w:r w:rsidRPr="00E63A02">
        <w:rPr>
          <w:rStyle w:val="StyleUnderline"/>
        </w:rPr>
        <w:t xml:space="preserve"> and generally available to be processed </w:t>
      </w:r>
      <w:r w:rsidRPr="00E63A02">
        <w:rPr>
          <w:rStyle w:val="StyleUnderline"/>
          <w:highlight w:val="cyan"/>
        </w:rPr>
        <w:t xml:space="preserve">in </w:t>
      </w:r>
      <w:r w:rsidRPr="00E63A02">
        <w:rPr>
          <w:rStyle w:val="Emphasis"/>
          <w:highlight w:val="cyan"/>
        </w:rPr>
        <w:t>commodity production</w:t>
      </w:r>
      <w:r w:rsidRPr="00E63A02">
        <w:rPr>
          <w:sz w:val="14"/>
        </w:rPr>
        <w:t>.</w:t>
      </w:r>
    </w:p>
    <w:p w14:paraId="0F9E0ECE" w14:textId="77777777" w:rsidR="00AA2E64" w:rsidRPr="00E63A02" w:rsidRDefault="00AA2E64" w:rsidP="00AA2E64">
      <w:pPr>
        <w:rPr>
          <w:sz w:val="14"/>
        </w:rPr>
      </w:pPr>
      <w:r w:rsidRPr="00E63A02">
        <w:rPr>
          <w:rStyle w:val="StyleUnderline"/>
        </w:rPr>
        <w:t xml:space="preserve">This ontological gulf </w:t>
      </w:r>
      <w:r w:rsidRPr="00E63A02">
        <w:rPr>
          <w:rStyle w:val="StyleUnderline"/>
          <w:highlight w:val="cyan"/>
        </w:rPr>
        <w:t>becomes a</w:t>
      </w:r>
      <w:r w:rsidRPr="00E63A02">
        <w:rPr>
          <w:rStyle w:val="StyleUnderline"/>
        </w:rPr>
        <w:t xml:space="preserve"> raging inferno when capital enters</w:t>
      </w:r>
      <w:r w:rsidRPr="00E63A02">
        <w:rPr>
          <w:sz w:val="14"/>
        </w:rPr>
        <w:t xml:space="preserve"> the mix. </w:t>
      </w:r>
      <w:r w:rsidRPr="00E63A02">
        <w:rPr>
          <w:rStyle w:val="StyleUnderline"/>
        </w:rPr>
        <w:t xml:space="preserve">A </w:t>
      </w:r>
      <w:r w:rsidRPr="00E63A02">
        <w:rPr>
          <w:rStyle w:val="Emphasis"/>
          <w:highlight w:val="cyan"/>
        </w:rPr>
        <w:t>monetized abstraction</w:t>
      </w:r>
      <w:r w:rsidRPr="00E63A02">
        <w:rPr>
          <w:rStyle w:val="StyleUnderline"/>
        </w:rPr>
        <w:t xml:space="preserve"> engineered to self-expand, capital commands accumulation without end</w:t>
      </w:r>
      <w:r w:rsidRPr="00E63A02">
        <w:rPr>
          <w:sz w:val="14"/>
        </w:rPr>
        <w:t xml:space="preserve">. The effect is to incentivize owners </w:t>
      </w:r>
      <w:r w:rsidRPr="00E63A02">
        <w:rPr>
          <w:rStyle w:val="StyleUnderline"/>
        </w:rPr>
        <w:t>bent on maximizing profits to commandeer nature’s gifts as cheaply as possible</w:t>
      </w:r>
      <w:r w:rsidRPr="00E63A02">
        <w:rPr>
          <w:sz w:val="14"/>
        </w:rPr>
        <w:t xml:space="preserve">, while also absolving them of any obligation to replenish what they take and repair what they damage. The </w:t>
      </w:r>
      <w:r w:rsidRPr="00E63A02">
        <w:rPr>
          <w:rStyle w:val="Emphasis"/>
        </w:rPr>
        <w:t>damages are the flip-side of the profits</w:t>
      </w:r>
      <w:r w:rsidRPr="00E63A02">
        <w:rPr>
          <w:sz w:val="14"/>
        </w:rPr>
        <w:t>. With their ecological-reproduction costs discounted, all the major inputs to capitalist production and circulation are vastly cheapened—not ‘just’ raw materials, energy and transport, but also labour, as wages fall with the cost of living when capital wrests food from nature on the cheap. In every case, capitalists appropriate the savings from cheap inputs in the form of profit, while passing the environmental costs to those who must live with—and die from—the fallout, including future generations.</w:t>
      </w:r>
    </w:p>
    <w:p w14:paraId="3DAABC05" w14:textId="77777777" w:rsidR="00AA2E64" w:rsidRPr="00E63A02" w:rsidRDefault="00AA2E64" w:rsidP="00AA2E64">
      <w:pPr>
        <w:rPr>
          <w:sz w:val="14"/>
        </w:rPr>
      </w:pPr>
      <w:r w:rsidRPr="00E63A02">
        <w:rPr>
          <w:rStyle w:val="StyleUnderline"/>
        </w:rPr>
        <w:t>More than a relation to labour</w:t>
      </w:r>
      <w:r w:rsidRPr="00E63A02">
        <w:rPr>
          <w:sz w:val="14"/>
        </w:rPr>
        <w:t xml:space="preserve">, then, </w:t>
      </w:r>
      <w:r w:rsidRPr="00E63A02">
        <w:rPr>
          <w:rStyle w:val="StyleUnderline"/>
          <w:highlight w:val="cyan"/>
        </w:rPr>
        <w:t>capital is</w:t>
      </w:r>
      <w:r w:rsidRPr="00E63A02">
        <w:rPr>
          <w:sz w:val="14"/>
        </w:rPr>
        <w:t xml:space="preserve"> also </w:t>
      </w:r>
      <w:r w:rsidRPr="00E63A02">
        <w:rPr>
          <w:rStyle w:val="StyleUnderline"/>
          <w:highlight w:val="cyan"/>
        </w:rPr>
        <w:t>a relation to nature</w:t>
      </w:r>
      <w:r w:rsidRPr="00E63A02">
        <w:rPr>
          <w:sz w:val="14"/>
        </w:rPr>
        <w:t>—</w:t>
      </w:r>
      <w:r w:rsidRPr="00E63A02">
        <w:rPr>
          <w:rStyle w:val="StyleUnderline"/>
        </w:rPr>
        <w:t>a</w:t>
      </w:r>
      <w:r w:rsidRPr="00E63A02">
        <w:rPr>
          <w:sz w:val="14"/>
        </w:rPr>
        <w:t xml:space="preserve"> predatory, </w:t>
      </w:r>
      <w:r w:rsidRPr="00E63A02">
        <w:rPr>
          <w:rStyle w:val="Emphasis"/>
        </w:rPr>
        <w:t>extractive</w:t>
      </w:r>
      <w:r w:rsidRPr="00E63A02">
        <w:rPr>
          <w:rStyle w:val="StyleUnderline"/>
        </w:rPr>
        <w:t xml:space="preserve"> relation</w:t>
      </w:r>
      <w:r w:rsidRPr="00E63A02">
        <w:rPr>
          <w:sz w:val="14"/>
        </w:rPr>
        <w:t xml:space="preserve">, </w:t>
      </w:r>
      <w:r w:rsidRPr="00E63A02">
        <w:rPr>
          <w:rStyle w:val="StyleUnderline"/>
          <w:highlight w:val="cyan"/>
        </w:rPr>
        <w:t>which</w:t>
      </w:r>
      <w:r w:rsidRPr="00E63A02">
        <w:rPr>
          <w:rStyle w:val="StyleUnderline"/>
        </w:rPr>
        <w:t xml:space="preserve"> </w:t>
      </w:r>
      <w:r w:rsidRPr="00E63A02">
        <w:rPr>
          <w:rStyle w:val="StyleUnderline"/>
          <w:highlight w:val="cyan"/>
        </w:rPr>
        <w:t>consumes</w:t>
      </w:r>
      <w:r w:rsidRPr="00E63A02">
        <w:rPr>
          <w:sz w:val="14"/>
        </w:rPr>
        <w:t xml:space="preserve"> ever more </w:t>
      </w:r>
      <w:r w:rsidRPr="00E63A02">
        <w:rPr>
          <w:rStyle w:val="StyleUnderline"/>
          <w:highlight w:val="cyan"/>
        </w:rPr>
        <w:t xml:space="preserve">biophysical </w:t>
      </w:r>
      <w:r w:rsidRPr="00E63A02">
        <w:rPr>
          <w:rStyle w:val="StyleUnderline"/>
        </w:rPr>
        <w:t>wealth</w:t>
      </w:r>
      <w:r w:rsidRPr="00E63A02">
        <w:rPr>
          <w:sz w:val="14"/>
        </w:rPr>
        <w:t xml:space="preserve"> in order </w:t>
      </w:r>
      <w:r w:rsidRPr="00E63A02">
        <w:rPr>
          <w:rStyle w:val="StyleUnderline"/>
        </w:rPr>
        <w:t>to pile up</w:t>
      </w:r>
      <w:r w:rsidRPr="00E63A02">
        <w:rPr>
          <w:sz w:val="14"/>
        </w:rPr>
        <w:t xml:space="preserve"> ever more ‘</w:t>
      </w:r>
      <w:r w:rsidRPr="00E63A02">
        <w:rPr>
          <w:rStyle w:val="StyleUnderline"/>
          <w:highlight w:val="cyan"/>
        </w:rPr>
        <w:t>value’</w:t>
      </w:r>
      <w:r w:rsidRPr="00E63A02">
        <w:rPr>
          <w:sz w:val="14"/>
        </w:rPr>
        <w:t xml:space="preserve">, </w:t>
      </w:r>
      <w:r w:rsidRPr="00E63A02">
        <w:rPr>
          <w:rStyle w:val="StyleUnderline"/>
          <w:highlight w:val="cyan"/>
        </w:rPr>
        <w:t xml:space="preserve">while </w:t>
      </w:r>
      <w:r w:rsidRPr="00E63A02">
        <w:rPr>
          <w:rStyle w:val="Emphasis"/>
          <w:highlight w:val="cyan"/>
        </w:rPr>
        <w:t>disavowing ecological ‘externalities’</w:t>
      </w:r>
      <w:r w:rsidRPr="00E63A02">
        <w:rPr>
          <w:sz w:val="14"/>
        </w:rPr>
        <w:t xml:space="preserve">. What also piles up, not accidentally, is an ever-growing mountain of eco-wreckage: an atmosphere flooded by carbon emissions; climbing temperatures, crumbling polar ice shelves, rising seas clogged with islands of plastic; mass extinctions, declining biodiversity, climate-driven migration of organisms and pathogens, increased zoonotic spillovers of deadly viruses; superstorms, megadroughts, giant locust swarms, jumbo wildfires, titanic flooding; dead zones, poisoned lands, unbreathable air. Systemically primed to free-ride on a nature that cannot really self-replenish without limit, </w:t>
      </w:r>
      <w:r w:rsidRPr="00E63A02">
        <w:rPr>
          <w:rStyle w:val="StyleUnderline"/>
        </w:rPr>
        <w:t xml:space="preserve">capitalism’s economy is always on the verge of </w:t>
      </w:r>
      <w:r w:rsidRPr="00E63A02">
        <w:rPr>
          <w:rStyle w:val="Emphasis"/>
        </w:rPr>
        <w:t>destabilizing its own ecological conditions</w:t>
      </w:r>
      <w:r w:rsidRPr="00E63A02">
        <w:rPr>
          <w:rStyle w:val="StyleUnderline"/>
        </w:rPr>
        <w:t xml:space="preserve"> of possibility</w:t>
      </w:r>
      <w:r w:rsidRPr="00E63A02">
        <w:rPr>
          <w:sz w:val="14"/>
        </w:rPr>
        <w:t>.</w:t>
      </w:r>
    </w:p>
    <w:p w14:paraId="59FBD4B8" w14:textId="77777777" w:rsidR="00AA2E64" w:rsidRPr="00E63A02" w:rsidRDefault="00AA2E64" w:rsidP="00AA2E64">
      <w:pPr>
        <w:rPr>
          <w:sz w:val="14"/>
        </w:rPr>
      </w:pPr>
      <w:r w:rsidRPr="00E63A02">
        <w:rPr>
          <w:rStyle w:val="StyleUnderline"/>
          <w:highlight w:val="cyan"/>
        </w:rPr>
        <w:t>Here</w:t>
      </w:r>
      <w:r w:rsidRPr="00E63A02">
        <w:rPr>
          <w:sz w:val="14"/>
        </w:rPr>
        <w:t xml:space="preserve">, in effect, </w:t>
      </w:r>
      <w:r w:rsidRPr="00E63A02">
        <w:rPr>
          <w:rStyle w:val="StyleUnderline"/>
          <w:highlight w:val="cyan"/>
        </w:rPr>
        <w:t xml:space="preserve">is an ecological contradiction lodged at the </w:t>
      </w:r>
      <w:r w:rsidRPr="00E63A02">
        <w:rPr>
          <w:rStyle w:val="Emphasis"/>
          <w:highlight w:val="cyan"/>
        </w:rPr>
        <w:t>heart</w:t>
      </w:r>
      <w:r w:rsidRPr="00E63A02">
        <w:rPr>
          <w:rStyle w:val="StyleUnderline"/>
          <w:highlight w:val="cyan"/>
        </w:rPr>
        <w:t xml:space="preserve"> of capitalist society</w:t>
      </w:r>
      <w:r w:rsidRPr="00E63A02">
        <w:rPr>
          <w:sz w:val="14"/>
        </w:rPr>
        <w:t>–—</w:t>
      </w:r>
      <w:r w:rsidRPr="00E63A02">
        <w:rPr>
          <w:rStyle w:val="StyleUnderline"/>
        </w:rPr>
        <w:t>the relation this society establishes between economy and nature</w:t>
      </w:r>
      <w:r w:rsidRPr="00E63A02">
        <w:rPr>
          <w:sz w:val="14"/>
        </w:rPr>
        <w:t xml:space="preserve">. Grounded deep in the system’s structure, this contradiction is encapsulated in four D-words: dependence, division, disavowal and destabilization. In a nutshell: </w:t>
      </w:r>
      <w:r w:rsidRPr="00E63A02">
        <w:rPr>
          <w:rStyle w:val="StyleUnderline"/>
          <w:highlight w:val="cyan"/>
        </w:rPr>
        <w:t xml:space="preserve">capitalist society </w:t>
      </w:r>
      <w:r w:rsidRPr="00E63A02">
        <w:rPr>
          <w:rStyle w:val="StyleUnderline"/>
        </w:rPr>
        <w:t>makes ‘economy’ depend on ‘nature’</w:t>
      </w:r>
      <w:r w:rsidRPr="00E63A02">
        <w:rPr>
          <w:sz w:val="14"/>
        </w:rPr>
        <w:t xml:space="preserve">, </w:t>
      </w:r>
      <w:r w:rsidRPr="00E63A02">
        <w:rPr>
          <w:rStyle w:val="StyleUnderline"/>
        </w:rPr>
        <w:t>while dividing them ontologically</w:t>
      </w:r>
      <w:r w:rsidRPr="00E63A02">
        <w:rPr>
          <w:sz w:val="14"/>
        </w:rPr>
        <w:t xml:space="preserve">. Enjoining endless </w:t>
      </w:r>
      <w:r w:rsidRPr="00E63A02">
        <w:rPr>
          <w:rStyle w:val="StyleUnderline"/>
        </w:rPr>
        <w:t>accumulation of value</w:t>
      </w:r>
      <w:r w:rsidRPr="00E63A02">
        <w:rPr>
          <w:sz w:val="14"/>
        </w:rPr>
        <w:t xml:space="preserve">, </w:t>
      </w:r>
      <w:r w:rsidRPr="00E63A02">
        <w:rPr>
          <w:rStyle w:val="StyleUnderline"/>
        </w:rPr>
        <w:t>while defining nature as not partaking of</w:t>
      </w:r>
      <w:r w:rsidRPr="00E63A02">
        <w:rPr>
          <w:sz w:val="14"/>
        </w:rPr>
        <w:t xml:space="preserve"> it, this arrangement </w:t>
      </w:r>
      <w:r w:rsidRPr="00E63A02">
        <w:rPr>
          <w:rStyle w:val="Emphasis"/>
          <w:highlight w:val="cyan"/>
        </w:rPr>
        <w:t>programmes economy</w:t>
      </w:r>
      <w:r w:rsidRPr="00E63A02">
        <w:rPr>
          <w:rStyle w:val="StyleUnderline"/>
          <w:highlight w:val="cyan"/>
        </w:rPr>
        <w:t xml:space="preserve"> to disavow the ecological reproduction costs it generates</w:t>
      </w:r>
      <w:r w:rsidRPr="00E63A02">
        <w:rPr>
          <w:sz w:val="14"/>
          <w:highlight w:val="cyan"/>
        </w:rPr>
        <w:t xml:space="preserve">. </w:t>
      </w:r>
      <w:r w:rsidRPr="00E63A02">
        <w:rPr>
          <w:sz w:val="14"/>
        </w:rPr>
        <w:t xml:space="preserve">The effect, as those costs mount exponentially, is </w:t>
      </w:r>
      <w:r w:rsidRPr="00E63A02">
        <w:rPr>
          <w:rStyle w:val="StyleUnderline"/>
        </w:rPr>
        <w:t>to destabilize ecosystems</w:t>
      </w:r>
      <w:r w:rsidRPr="00E63A02">
        <w:rPr>
          <w:sz w:val="14"/>
        </w:rPr>
        <w:t xml:space="preserve">—and, periodically, to disrupt the entire jerry-rigged edifice of capitalist society. </w:t>
      </w:r>
      <w:r w:rsidRPr="00E63A02">
        <w:rPr>
          <w:rStyle w:val="StyleUnderline"/>
          <w:highlight w:val="cyan"/>
        </w:rPr>
        <w:t>Simultaneously needing and rubbishing nature</w:t>
      </w:r>
      <w:r w:rsidRPr="00E63A02">
        <w:rPr>
          <w:sz w:val="14"/>
        </w:rPr>
        <w:t xml:space="preserve">, capitalism is a cannibal that devours its own vital organs, </w:t>
      </w:r>
      <w:r w:rsidRPr="00E63A02">
        <w:rPr>
          <w:rStyle w:val="StyleUnderline"/>
        </w:rPr>
        <w:t>like a serpent that eats its own tail</w:t>
      </w:r>
      <w:r w:rsidRPr="00E63A02">
        <w:rPr>
          <w:sz w:val="14"/>
        </w:rPr>
        <w:t>.</w:t>
      </w:r>
    </w:p>
    <w:p w14:paraId="2D1C8CEF" w14:textId="77777777" w:rsidR="00AA2E64" w:rsidRPr="00E63A02" w:rsidRDefault="00AA2E64" w:rsidP="00AA2E64">
      <w:pPr>
        <w:rPr>
          <w:sz w:val="14"/>
        </w:rPr>
      </w:pPr>
      <w:r w:rsidRPr="00E63A02">
        <w:rPr>
          <w:sz w:val="14"/>
        </w:rPr>
        <w:t xml:space="preserve">The contradiction can also be formulated in terms of class power. By definition, capitalist societies devolve the task of organizing production to capital, or rather, to those dedicated to its accumulation. It is the class of capitalists whom this system licenses to extract raw materials, generate energy, determine land use, engineer food systems, bio-prospect medicinals and dispose of waste—effectively ceding to them the lion’s share of control over air and water, soil and minerals, flora and fauna, forests and oceans, atmosphere and climate, which is to say, over all the basic conditions that sustain life on Earth. </w:t>
      </w:r>
      <w:r w:rsidRPr="00E63A02">
        <w:rPr>
          <w:rStyle w:val="StyleUnderline"/>
        </w:rPr>
        <w:t>Capitalist society thus vests a class that is strongly motivated to trash nature with the power to manage our relations with it</w:t>
      </w:r>
      <w:r w:rsidRPr="00E63A02">
        <w:rPr>
          <w:sz w:val="14"/>
        </w:rPr>
        <w:t>.</w:t>
      </w:r>
    </w:p>
    <w:p w14:paraId="3B576A7E" w14:textId="77777777" w:rsidR="00AA2E64" w:rsidRPr="00E63A02" w:rsidRDefault="00AA2E64" w:rsidP="00AA2E64">
      <w:pPr>
        <w:rPr>
          <w:b/>
          <w:bCs/>
          <w:sz w:val="14"/>
        </w:rPr>
      </w:pPr>
      <w:r w:rsidRPr="00E63A02">
        <w:rPr>
          <w:sz w:val="14"/>
        </w:rPr>
        <w:t xml:space="preserve">Granted, </w:t>
      </w:r>
      <w:r w:rsidRPr="00E63A02">
        <w:rPr>
          <w:rStyle w:val="StyleUnderline"/>
          <w:highlight w:val="cyan"/>
        </w:rPr>
        <w:t>governments</w:t>
      </w:r>
      <w:r w:rsidRPr="00E63A02">
        <w:rPr>
          <w:rStyle w:val="StyleUnderline"/>
        </w:rPr>
        <w:t xml:space="preserve"> sometimes </w:t>
      </w:r>
      <w:r w:rsidRPr="00E63A02">
        <w:rPr>
          <w:rStyle w:val="StyleUnderline"/>
          <w:highlight w:val="cyan"/>
        </w:rPr>
        <w:t>intervene</w:t>
      </w:r>
      <w:r w:rsidRPr="00E63A02">
        <w:rPr>
          <w:rStyle w:val="StyleUnderline"/>
        </w:rPr>
        <w:t xml:space="preserve"> post hoc </w:t>
      </w:r>
      <w:r w:rsidRPr="00E63A02">
        <w:rPr>
          <w:rStyle w:val="StyleUnderline"/>
          <w:highlight w:val="cyan"/>
        </w:rPr>
        <w:t>to mitigate</w:t>
      </w:r>
      <w:r w:rsidRPr="00E63A02">
        <w:rPr>
          <w:rStyle w:val="StyleUnderline"/>
        </w:rPr>
        <w:t xml:space="preserve"> the </w:t>
      </w:r>
      <w:r w:rsidRPr="00E63A02">
        <w:rPr>
          <w:rStyle w:val="StyleUnderline"/>
          <w:highlight w:val="cyan"/>
        </w:rPr>
        <w:t>damages</w:t>
      </w:r>
      <w:r w:rsidRPr="00E63A02">
        <w:rPr>
          <w:sz w:val="14"/>
        </w:rPr>
        <w:t xml:space="preserve">—but always reactively, in the mode of catch-up, and </w:t>
      </w:r>
      <w:r w:rsidRPr="00E63A02">
        <w:rPr>
          <w:rStyle w:val="StyleUnderline"/>
          <w:highlight w:val="cyan"/>
        </w:rPr>
        <w:t>without disturbing</w:t>
      </w:r>
      <w:r w:rsidRPr="00E63A02">
        <w:rPr>
          <w:rStyle w:val="StyleUnderline"/>
        </w:rPr>
        <w:t xml:space="preserve"> the owners’ </w:t>
      </w:r>
      <w:r w:rsidRPr="00E63A02">
        <w:rPr>
          <w:rStyle w:val="StyleUnderline"/>
          <w:highlight w:val="cyan"/>
        </w:rPr>
        <w:t>prerogatives</w:t>
      </w:r>
      <w:r w:rsidRPr="00E63A02">
        <w:rPr>
          <w:sz w:val="14"/>
        </w:rPr>
        <w:t xml:space="preserve">. Because </w:t>
      </w:r>
      <w:r w:rsidRPr="00E63A02">
        <w:rPr>
          <w:rStyle w:val="StyleUnderline"/>
          <w:highlight w:val="cyan"/>
        </w:rPr>
        <w:t xml:space="preserve">they are </w:t>
      </w:r>
      <w:r w:rsidRPr="00E63A02">
        <w:rPr>
          <w:rStyle w:val="Emphasis"/>
          <w:highlight w:val="cyan"/>
        </w:rPr>
        <w:t>always a step behind</w:t>
      </w:r>
      <w:r w:rsidRPr="00E63A02">
        <w:rPr>
          <w:sz w:val="14"/>
        </w:rPr>
        <w:t xml:space="preserve"> the emitters of greenhouse gases, environmental regulations are easily subverted by corporate workarounds. And </w:t>
      </w:r>
      <w:r w:rsidRPr="00E63A02">
        <w:rPr>
          <w:rStyle w:val="StyleUnderline"/>
          <w:highlight w:val="cyan"/>
        </w:rPr>
        <w:t>because they leave intact</w:t>
      </w:r>
      <w:r w:rsidRPr="00E63A02">
        <w:rPr>
          <w:rStyle w:val="StyleUnderline"/>
        </w:rPr>
        <w:t xml:space="preserve"> the structural divisions that license private firms to organize production, </w:t>
      </w:r>
      <w:r w:rsidRPr="00E63A02">
        <w:rPr>
          <w:rStyle w:val="Emphasis"/>
        </w:rPr>
        <w:t>they do not alter the fundamental fact</w:t>
      </w:r>
      <w:r w:rsidRPr="00E63A02">
        <w:rPr>
          <w:sz w:val="14"/>
        </w:rPr>
        <w:t xml:space="preserve">: </w:t>
      </w:r>
      <w:r w:rsidRPr="00E63A02">
        <w:rPr>
          <w:rStyle w:val="StyleUnderline"/>
          <w:highlight w:val="cyan"/>
        </w:rPr>
        <w:t>the</w:t>
      </w:r>
      <w:r w:rsidRPr="00E63A02">
        <w:rPr>
          <w:rStyle w:val="StyleUnderline"/>
        </w:rPr>
        <w:t xml:space="preserve"> system gives capitalists</w:t>
      </w:r>
      <w:r w:rsidRPr="00E63A02">
        <w:rPr>
          <w:sz w:val="14"/>
        </w:rPr>
        <w:t xml:space="preserve"> motive, means and </w:t>
      </w:r>
      <w:r w:rsidRPr="00E63A02">
        <w:rPr>
          <w:rStyle w:val="StyleUnderline"/>
          <w:highlight w:val="cyan"/>
        </w:rPr>
        <w:t>opportunity to savage the planet</w:t>
      </w:r>
      <w:r w:rsidRPr="00E63A02">
        <w:rPr>
          <w:sz w:val="14"/>
        </w:rPr>
        <w:t xml:space="preserve">. It is they, and not humans in general, who have brought us global warming—but not by chance or simple greed. Rather, </w:t>
      </w:r>
      <w:r w:rsidRPr="00E63A02">
        <w:rPr>
          <w:rStyle w:val="StyleUnderline"/>
        </w:rPr>
        <w:t xml:space="preserve">the dynamic that has governed their actions and led to that outcome is </w:t>
      </w:r>
      <w:r w:rsidRPr="00E63A02">
        <w:rPr>
          <w:rStyle w:val="Emphasis"/>
          <w:highlight w:val="cyan"/>
        </w:rPr>
        <w:t>baked into the very structure of capitalist society</w:t>
      </w:r>
      <w:r w:rsidRPr="00E63A02">
        <w:rPr>
          <w:b/>
          <w:bCs/>
          <w:sz w:val="14"/>
        </w:rPr>
        <w:t>.</w:t>
      </w:r>
    </w:p>
    <w:p w14:paraId="239D2A0F" w14:textId="77777777" w:rsidR="00AA2E64" w:rsidRPr="00E63A02" w:rsidRDefault="00AA2E64" w:rsidP="00AA2E64">
      <w:pPr>
        <w:rPr>
          <w:sz w:val="14"/>
        </w:rPr>
      </w:pPr>
      <w:r w:rsidRPr="00E63A02">
        <w:rPr>
          <w:sz w:val="14"/>
        </w:rPr>
        <w:t xml:space="preserve">Whichever formulation we start with, </w:t>
      </w:r>
      <w:r w:rsidRPr="00E63A02">
        <w:rPr>
          <w:rStyle w:val="StyleUnderline"/>
        </w:rPr>
        <w:t>the conclusion</w:t>
      </w:r>
      <w:r w:rsidRPr="00E63A02">
        <w:rPr>
          <w:sz w:val="14"/>
        </w:rPr>
        <w:t xml:space="preserve"> we reach </w:t>
      </w:r>
      <w:r w:rsidRPr="00E63A02">
        <w:rPr>
          <w:rStyle w:val="StyleUnderline"/>
        </w:rPr>
        <w:t>is the same:</w:t>
      </w:r>
      <w:r w:rsidRPr="00E63A02">
        <w:rPr>
          <w:sz w:val="14"/>
        </w:rPr>
        <w:t xml:space="preserve"> </w:t>
      </w:r>
      <w:r w:rsidRPr="00E63A02">
        <w:rPr>
          <w:rStyle w:val="StyleUnderline"/>
          <w:highlight w:val="cyan"/>
        </w:rPr>
        <w:t xml:space="preserve">capitalistically organized societies carry an </w:t>
      </w:r>
      <w:r w:rsidRPr="00E63A02">
        <w:rPr>
          <w:rStyle w:val="Emphasis"/>
          <w:highlight w:val="cyan"/>
        </w:rPr>
        <w:t>ecological contradiction in their dna</w:t>
      </w:r>
      <w:r w:rsidRPr="00E63A02">
        <w:rPr>
          <w:sz w:val="14"/>
        </w:rPr>
        <w:t xml:space="preserve">. They are </w:t>
      </w:r>
      <w:r w:rsidRPr="00E63A02">
        <w:rPr>
          <w:rStyle w:val="StyleUnderline"/>
          <w:highlight w:val="cyan"/>
        </w:rPr>
        <w:t>primed to precipitate ‘natural catastrophes’</w:t>
      </w:r>
      <w:r w:rsidRPr="00E63A02">
        <w:rPr>
          <w:sz w:val="14"/>
        </w:rPr>
        <w:t xml:space="preserve">, which occur periodically but not accidentally throughout their history. Thus, these </w:t>
      </w:r>
      <w:r w:rsidRPr="00E63A02">
        <w:rPr>
          <w:rStyle w:val="StyleUnderline"/>
        </w:rPr>
        <w:t>societies harbour a built-in tendency to ecological crisis</w:t>
      </w:r>
      <w:r w:rsidRPr="00E63A02">
        <w:rPr>
          <w:sz w:val="14"/>
        </w:rPr>
        <w:t xml:space="preserve">. </w:t>
      </w:r>
      <w:r w:rsidRPr="00E63A02">
        <w:rPr>
          <w:rStyle w:val="StyleUnderline"/>
        </w:rPr>
        <w:t>They generate ecosystemic vulnerabilities</w:t>
      </w:r>
      <w:r w:rsidRPr="00E63A02">
        <w:rPr>
          <w:sz w:val="14"/>
        </w:rPr>
        <w:t xml:space="preserve"> on an ongoing basis, </w:t>
      </w:r>
      <w:r w:rsidRPr="00E63A02">
        <w:rPr>
          <w:rStyle w:val="StyleUnderline"/>
          <w:highlight w:val="cyan"/>
        </w:rPr>
        <w:t>as part</w:t>
      </w:r>
      <w:r w:rsidRPr="00E63A02">
        <w:rPr>
          <w:rStyle w:val="StyleUnderline"/>
        </w:rPr>
        <w:t xml:space="preserve"> and parcel </w:t>
      </w:r>
      <w:r w:rsidRPr="00E63A02">
        <w:rPr>
          <w:rStyle w:val="StyleUnderline"/>
          <w:highlight w:val="cyan"/>
        </w:rPr>
        <w:t>of their modus operandi</w:t>
      </w:r>
      <w:r w:rsidRPr="00E63A02">
        <w:rPr>
          <w:sz w:val="14"/>
        </w:rPr>
        <w:t>. Although not always acute or even apparent, the vulnerabilities pile up over time, until a tipping point is reached and the damage bursts forth into view. I shall consider some historical examples in the following section.</w:t>
      </w:r>
    </w:p>
    <w:p w14:paraId="5F634376" w14:textId="77777777" w:rsidR="00AA2E64" w:rsidRPr="00E63A02" w:rsidRDefault="00AA2E64" w:rsidP="00AA2E64">
      <w:pPr>
        <w:rPr>
          <w:sz w:val="14"/>
        </w:rPr>
      </w:pPr>
      <w:r w:rsidRPr="00E63A02">
        <w:rPr>
          <w:sz w:val="14"/>
        </w:rPr>
        <w:t xml:space="preserve">Here, however, I have been stressing the structural character of this </w:t>
      </w:r>
      <w:r w:rsidRPr="00E63A02">
        <w:rPr>
          <w:rStyle w:val="StyleUnderline"/>
        </w:rPr>
        <w:t>tendency</w:t>
      </w:r>
      <w:r w:rsidRPr="00E63A02">
        <w:rPr>
          <w:sz w:val="14"/>
        </w:rPr>
        <w:t xml:space="preserve">. The point is all-important, not least for its practical entailments. </w:t>
      </w:r>
      <w:r w:rsidRPr="00E63A02">
        <w:rPr>
          <w:rStyle w:val="StyleUnderline"/>
        </w:rPr>
        <w:t xml:space="preserve">To say that capitalism’s ecological problem is structural is to say that </w:t>
      </w:r>
      <w:r w:rsidRPr="00E63A02">
        <w:rPr>
          <w:rStyle w:val="Emphasis"/>
          <w:highlight w:val="cyan"/>
        </w:rPr>
        <w:t>we cannot save the planet</w:t>
      </w:r>
      <w:r w:rsidRPr="00E63A02">
        <w:rPr>
          <w:rStyle w:val="StyleUnderline"/>
          <w:highlight w:val="cyan"/>
        </w:rPr>
        <w:t xml:space="preserve"> without </w:t>
      </w:r>
      <w:r w:rsidRPr="00E63A02">
        <w:rPr>
          <w:rStyle w:val="StyleUnderline"/>
        </w:rPr>
        <w:t>disabling</w:t>
      </w:r>
      <w:r w:rsidRPr="00E63A02">
        <w:rPr>
          <w:sz w:val="14"/>
        </w:rPr>
        <w:t xml:space="preserve"> some core, defining features of </w:t>
      </w:r>
      <w:r w:rsidRPr="00E63A02">
        <w:rPr>
          <w:rStyle w:val="StyleUnderline"/>
        </w:rPr>
        <w:t>our social order</w:t>
      </w:r>
      <w:r w:rsidRPr="00E63A02">
        <w:rPr>
          <w:sz w:val="14"/>
        </w:rPr>
        <w:t xml:space="preserve">. </w:t>
      </w:r>
      <w:r w:rsidRPr="00E63A02">
        <w:rPr>
          <w:rStyle w:val="StyleUnderline"/>
        </w:rPr>
        <w:t>What is needed</w:t>
      </w:r>
      <w:r w:rsidRPr="00E63A02">
        <w:rPr>
          <w:sz w:val="14"/>
        </w:rPr>
        <w:t xml:space="preserve">, first and foremost, </w:t>
      </w:r>
      <w:r w:rsidRPr="00E63A02">
        <w:rPr>
          <w:rStyle w:val="StyleUnderline"/>
        </w:rPr>
        <w:t>is to wrest</w:t>
      </w:r>
      <w:r w:rsidRPr="00E63A02">
        <w:rPr>
          <w:sz w:val="14"/>
        </w:rPr>
        <w:t xml:space="preserve"> the power to dictate </w:t>
      </w:r>
      <w:r w:rsidRPr="00E63A02">
        <w:rPr>
          <w:rStyle w:val="StyleUnderline"/>
        </w:rPr>
        <w:t>our relation to nature away from the class that</w:t>
      </w:r>
      <w:r w:rsidRPr="00E63A02">
        <w:rPr>
          <w:sz w:val="14"/>
        </w:rPr>
        <w:t xml:space="preserve"> currently </w:t>
      </w:r>
      <w:r w:rsidRPr="00E63A02">
        <w:rPr>
          <w:rStyle w:val="StyleUnderline"/>
        </w:rPr>
        <w:t xml:space="preserve">monopolizes it, so that we can begin to </w:t>
      </w:r>
      <w:r w:rsidRPr="00E63A02">
        <w:rPr>
          <w:rStyle w:val="Emphasis"/>
        </w:rPr>
        <w:t>reinvent that relation from the ground up</w:t>
      </w:r>
      <w:r w:rsidRPr="00E63A02">
        <w:rPr>
          <w:sz w:val="14"/>
        </w:rPr>
        <w:t xml:space="preserve">. But </w:t>
      </w:r>
      <w:r w:rsidRPr="00E63A02">
        <w:rPr>
          <w:rStyle w:val="StyleUnderline"/>
        </w:rPr>
        <w:t xml:space="preserve">that </w:t>
      </w:r>
      <w:r w:rsidRPr="00E63A02">
        <w:rPr>
          <w:rStyle w:val="Emphasis"/>
        </w:rPr>
        <w:t xml:space="preserve">requires </w:t>
      </w:r>
      <w:r w:rsidRPr="00E63A02">
        <w:rPr>
          <w:rStyle w:val="Emphasis"/>
          <w:highlight w:val="cyan"/>
        </w:rPr>
        <w:t>dismantling the system</w:t>
      </w:r>
      <w:r w:rsidRPr="00E63A02">
        <w:rPr>
          <w:rStyle w:val="StyleUnderline"/>
          <w:highlight w:val="cyan"/>
        </w:rPr>
        <w:t xml:space="preserve"> that underpins their power:</w:t>
      </w:r>
      <w:r w:rsidRPr="00E63A02">
        <w:rPr>
          <w:rStyle w:val="StyleUnderline"/>
        </w:rPr>
        <w:t xml:space="preserve"> the military</w:t>
      </w:r>
      <w:r w:rsidRPr="00E63A02">
        <w:rPr>
          <w:sz w:val="14"/>
        </w:rPr>
        <w:t xml:space="preserve"> forces </w:t>
      </w:r>
      <w:r w:rsidRPr="00E63A02">
        <w:rPr>
          <w:rStyle w:val="StyleUnderline"/>
        </w:rPr>
        <w:t>and property</w:t>
      </w:r>
      <w:r w:rsidRPr="00E63A02">
        <w:rPr>
          <w:sz w:val="14"/>
        </w:rPr>
        <w:t xml:space="preserve"> forms, </w:t>
      </w:r>
      <w:r w:rsidRPr="00E63A02">
        <w:rPr>
          <w:rStyle w:val="StyleUnderline"/>
        </w:rPr>
        <w:t>the</w:t>
      </w:r>
      <w:r w:rsidRPr="00E63A02">
        <w:rPr>
          <w:sz w:val="14"/>
        </w:rPr>
        <w:t xml:space="preserve"> pernicious </w:t>
      </w:r>
      <w:r w:rsidRPr="00E63A02">
        <w:rPr>
          <w:rStyle w:val="StyleUnderline"/>
        </w:rPr>
        <w:t>ontology of ‘value’</w:t>
      </w:r>
      <w:r w:rsidRPr="00E63A02">
        <w:rPr>
          <w:sz w:val="14"/>
        </w:rPr>
        <w:t xml:space="preserve"> </w:t>
      </w:r>
      <w:r w:rsidRPr="00E63A02">
        <w:rPr>
          <w:rStyle w:val="StyleUnderline"/>
        </w:rPr>
        <w:t>and</w:t>
      </w:r>
      <w:r w:rsidRPr="00E63A02">
        <w:rPr>
          <w:sz w:val="14"/>
        </w:rPr>
        <w:t xml:space="preserve"> the relentless dynamic of </w:t>
      </w:r>
      <w:r w:rsidRPr="00E63A02">
        <w:rPr>
          <w:rStyle w:val="StyleUnderline"/>
        </w:rPr>
        <w:t>accumulation</w:t>
      </w:r>
      <w:r w:rsidRPr="00E63A02">
        <w:rPr>
          <w:sz w:val="14"/>
        </w:rPr>
        <w:t>, all of which work together to drive global warming. Eco-</w:t>
      </w:r>
      <w:r w:rsidRPr="00E63A02">
        <w:rPr>
          <w:rStyle w:val="StyleUnderline"/>
          <w:highlight w:val="cyan"/>
        </w:rPr>
        <w:t>politics must</w:t>
      </w:r>
      <w:r w:rsidRPr="00E63A02">
        <w:rPr>
          <w:sz w:val="14"/>
        </w:rPr>
        <w:t xml:space="preserve">, in sum, </w:t>
      </w:r>
      <w:r w:rsidRPr="00E63A02">
        <w:rPr>
          <w:rStyle w:val="StyleUnderline"/>
          <w:highlight w:val="cyan"/>
        </w:rPr>
        <w:t>be anti-capitalist</w:t>
      </w:r>
      <w:r w:rsidRPr="00E63A02">
        <w:rPr>
          <w:sz w:val="14"/>
        </w:rPr>
        <w:t>.</w:t>
      </w:r>
    </w:p>
    <w:p w14:paraId="7E1FE0AD" w14:textId="77777777" w:rsidR="00AA2E64" w:rsidRPr="00E63A02" w:rsidRDefault="00AA2E64" w:rsidP="00AA2E64">
      <w:pPr>
        <w:pStyle w:val="Heading2"/>
        <w:rPr>
          <w:rFonts w:cs="Calibri"/>
        </w:rPr>
      </w:pPr>
      <w:r w:rsidRPr="00E63A02">
        <w:rPr>
          <w:rFonts w:cs="Calibri"/>
        </w:rPr>
        <w:t>Links</w:t>
      </w:r>
    </w:p>
    <w:p w14:paraId="27FB52BF" w14:textId="77777777" w:rsidR="00AA2E64" w:rsidRPr="00E63A02" w:rsidRDefault="00AA2E64" w:rsidP="00AA2E64">
      <w:pPr>
        <w:pStyle w:val="Heading3"/>
        <w:rPr>
          <w:rFonts w:cs="Calibri"/>
        </w:rPr>
      </w:pPr>
      <w:r w:rsidRPr="00E63A02">
        <w:rPr>
          <w:rFonts w:cs="Calibri"/>
        </w:rPr>
        <w:t>Link---Arctic---1NC</w:t>
      </w:r>
    </w:p>
    <w:p w14:paraId="6FA233A3" w14:textId="77777777" w:rsidR="00AA2E64" w:rsidRPr="00E63A02" w:rsidRDefault="00AA2E64" w:rsidP="00AA2E64">
      <w:pPr>
        <w:pStyle w:val="Heading4"/>
        <w:rPr>
          <w:rFonts w:cs="Calibri"/>
        </w:rPr>
      </w:pPr>
      <w:r w:rsidRPr="00E63A02">
        <w:rPr>
          <w:rFonts w:cs="Calibri"/>
        </w:rPr>
        <w:t xml:space="preserve">Arctic exploration </w:t>
      </w:r>
      <w:r w:rsidRPr="00E63A02">
        <w:rPr>
          <w:rFonts w:cs="Calibri"/>
          <w:u w:val="single"/>
        </w:rPr>
        <w:t>extends</w:t>
      </w:r>
      <w:r w:rsidRPr="00E63A02">
        <w:rPr>
          <w:rFonts w:cs="Calibri"/>
        </w:rPr>
        <w:t xml:space="preserve"> and </w:t>
      </w:r>
      <w:r w:rsidRPr="00E63A02">
        <w:rPr>
          <w:rFonts w:cs="Calibri"/>
          <w:u w:val="single"/>
        </w:rPr>
        <w:t>legitimizes capitalism</w:t>
      </w:r>
      <w:r w:rsidRPr="00E63A02">
        <w:rPr>
          <w:rFonts w:cs="Calibri"/>
        </w:rPr>
        <w:t xml:space="preserve"> through the </w:t>
      </w:r>
      <w:r w:rsidRPr="00E63A02">
        <w:rPr>
          <w:rFonts w:cs="Calibri"/>
          <w:u w:val="single"/>
        </w:rPr>
        <w:t>erasure</w:t>
      </w:r>
      <w:r w:rsidRPr="00E63A02">
        <w:rPr>
          <w:rFonts w:cs="Calibri"/>
        </w:rPr>
        <w:t xml:space="preserve"> of Indigenous peoples.</w:t>
      </w:r>
    </w:p>
    <w:p w14:paraId="3CA3F4A4" w14:textId="77777777" w:rsidR="00AA2E64" w:rsidRPr="00E63A02" w:rsidRDefault="00AA2E64" w:rsidP="00AA2E64">
      <w:r w:rsidRPr="00E63A02">
        <w:rPr>
          <w:rStyle w:val="Style13ptBold"/>
        </w:rPr>
        <w:t>Silva 22</w:t>
      </w:r>
      <w:r w:rsidRPr="00E63A02">
        <w:t xml:space="preserve"> — Pedro Allemand Mancebo Silva, Post-doctoral researcher at the Instituto de Relações Internacionais da PUC-Rio, Logistics Coordinator of the PRIME Hub, graduated from Universidade Federal do Rio de Janeiro (UFRJ), 2022 ("The Old Colonialisms and the New Ones: The Arctic Resource Boom as a New Wave of Settler-Colonialism", </w:t>
      </w:r>
      <w:r w:rsidRPr="00E63A02">
        <w:rPr>
          <w:i/>
          <w:iCs/>
        </w:rPr>
        <w:t>The Arctic Institute</w:t>
      </w:r>
      <w:r w:rsidRPr="00E63A02">
        <w:t>, October 25</w:t>
      </w:r>
      <w:r w:rsidRPr="00E63A02">
        <w:rPr>
          <w:vertAlign w:val="superscript"/>
        </w:rPr>
        <w:t>th</w:t>
      </w:r>
      <w:r w:rsidRPr="00E63A02">
        <w:t>, Available Online at https://www.thearcticinstitute.org/old-colonialisms-new-ones-arctic-resource-boom-new-wave-settler-colonialism/, Accessed 07-16-2025) rj</w:t>
      </w:r>
    </w:p>
    <w:p w14:paraId="78ED1E4D" w14:textId="77777777" w:rsidR="00AA2E64" w:rsidRPr="00E63A02" w:rsidRDefault="00AA2E64" w:rsidP="00AA2E64">
      <w:r w:rsidRPr="00E63A02">
        <w:rPr>
          <w:rStyle w:val="Emphasis"/>
        </w:rPr>
        <w:t>Theorizations</w:t>
      </w:r>
      <w:r w:rsidRPr="00E63A02">
        <w:rPr>
          <w:rStyle w:val="StyleUnderline"/>
        </w:rPr>
        <w:t xml:space="preserve"> and </w:t>
      </w:r>
      <w:r w:rsidRPr="00E63A02">
        <w:rPr>
          <w:rStyle w:val="Emphasis"/>
          <w:highlight w:val="cyan"/>
        </w:rPr>
        <w:t>debates</w:t>
      </w:r>
      <w:r w:rsidRPr="00E63A02">
        <w:rPr>
          <w:rStyle w:val="StyleUnderline"/>
          <w:highlight w:val="cyan"/>
        </w:rPr>
        <w:t xml:space="preserve"> on the Arctic</w:t>
      </w:r>
      <w:r w:rsidRPr="00E63A02">
        <w:t xml:space="preserve"> resource boom or on the geopolitical tensions rising in the region </w:t>
      </w:r>
      <w:r w:rsidRPr="00E63A02">
        <w:rPr>
          <w:rStyle w:val="StyleUnderline"/>
          <w:highlight w:val="cyan"/>
        </w:rPr>
        <w:t>are</w:t>
      </w:r>
      <w:r w:rsidRPr="00E63A02">
        <w:rPr>
          <w:rStyle w:val="StyleUnderline"/>
        </w:rPr>
        <w:t xml:space="preserve"> generally </w:t>
      </w:r>
      <w:r w:rsidRPr="00E63A02">
        <w:rPr>
          <w:rStyle w:val="Emphasis"/>
          <w:highlight w:val="cyan"/>
        </w:rPr>
        <w:t>oblivious</w:t>
      </w:r>
      <w:r w:rsidRPr="00E63A02">
        <w:rPr>
          <w:rStyle w:val="StyleUnderline"/>
          <w:highlight w:val="cyan"/>
        </w:rPr>
        <w:t xml:space="preserve"> to </w:t>
      </w:r>
      <w:r w:rsidRPr="00E63A02">
        <w:rPr>
          <w:rStyle w:val="Emphasis"/>
          <w:highlight w:val="cyan"/>
        </w:rPr>
        <w:t>indigenous political projects</w:t>
      </w:r>
      <w:r w:rsidRPr="00E63A02">
        <w:t xml:space="preserve">, institutions and articulations in the region. </w:t>
      </w:r>
      <w:r w:rsidRPr="00E63A02">
        <w:rPr>
          <w:rStyle w:val="StyleUnderline"/>
        </w:rPr>
        <w:t xml:space="preserve">This </w:t>
      </w:r>
      <w:r w:rsidRPr="00E63A02">
        <w:rPr>
          <w:rStyle w:val="Emphasis"/>
          <w:highlight w:val="cyan"/>
        </w:rPr>
        <w:t>erasure</w:t>
      </w:r>
      <w:r w:rsidRPr="00E63A02">
        <w:rPr>
          <w:rStyle w:val="StyleUnderline"/>
          <w:highlight w:val="cyan"/>
        </w:rPr>
        <w:t xml:space="preserve"> takes</w:t>
      </w:r>
      <w:r w:rsidRPr="00E63A02">
        <w:rPr>
          <w:rStyle w:val="StyleUnderline"/>
        </w:rPr>
        <w:t xml:space="preserve"> the </w:t>
      </w:r>
      <w:r w:rsidRPr="00E63A02">
        <w:rPr>
          <w:rStyle w:val="Emphasis"/>
          <w:highlight w:val="cyan"/>
        </w:rPr>
        <w:t>colonial violence</w:t>
      </w:r>
      <w:r w:rsidRPr="00E63A02">
        <w:rPr>
          <w:rStyle w:val="StyleUnderline"/>
        </w:rPr>
        <w:t xml:space="preserve"> underlying the relation between Arctic States and Arctic indigenous peoples </w:t>
      </w:r>
      <w:r w:rsidRPr="00E63A02">
        <w:rPr>
          <w:rStyle w:val="Emphasis"/>
          <w:highlight w:val="cyan"/>
        </w:rPr>
        <w:t>out of sight</w:t>
      </w:r>
      <w:r w:rsidRPr="00E63A02">
        <w:t xml:space="preserve">, </w:t>
      </w:r>
      <w:r w:rsidRPr="00E63A02">
        <w:rPr>
          <w:rStyle w:val="Emphasis"/>
          <w:highlight w:val="cyan"/>
        </w:rPr>
        <w:t>obscuring</w:t>
      </w:r>
      <w:r w:rsidRPr="00E63A02">
        <w:rPr>
          <w:rStyle w:val="StyleUnderline"/>
        </w:rPr>
        <w:t xml:space="preserve"> the </w:t>
      </w:r>
      <w:r w:rsidRPr="00E63A02">
        <w:rPr>
          <w:rStyle w:val="StyleUnderline"/>
          <w:highlight w:val="cyan"/>
        </w:rPr>
        <w:t xml:space="preserve">violent history of </w:t>
      </w:r>
      <w:r w:rsidRPr="00E63A02">
        <w:rPr>
          <w:rStyle w:val="Emphasis"/>
          <w:highlight w:val="cyan"/>
        </w:rPr>
        <w:t>expropriation</w:t>
      </w:r>
      <w:r w:rsidRPr="00E63A02">
        <w:rPr>
          <w:rStyle w:val="StyleUnderline"/>
        </w:rPr>
        <w:t xml:space="preserve"> underpinning contemporary Arctic </w:t>
      </w:r>
      <w:r w:rsidRPr="00E63A02">
        <w:t xml:space="preserve">geopolitics and economic development. Another effect of such perspectives is the </w:t>
      </w:r>
      <w:r w:rsidRPr="00E63A02">
        <w:rPr>
          <w:rStyle w:val="StyleUnderline"/>
          <w:highlight w:val="cyan"/>
        </w:rPr>
        <w:t>presentation of the Arctic</w:t>
      </w:r>
      <w:r w:rsidRPr="00E63A02">
        <w:rPr>
          <w:rStyle w:val="StyleUnderline"/>
        </w:rPr>
        <w:t xml:space="preserve"> </w:t>
      </w:r>
      <w:r w:rsidRPr="00E63A02">
        <w:rPr>
          <w:rStyle w:val="StyleUnderline"/>
          <w:highlight w:val="cyan"/>
        </w:rPr>
        <w:t>as</w:t>
      </w:r>
      <w:r w:rsidRPr="00E63A02">
        <w:rPr>
          <w:rStyle w:val="StyleUnderline"/>
        </w:rPr>
        <w:t xml:space="preserve"> an “</w:t>
      </w:r>
      <w:r w:rsidRPr="00E63A02">
        <w:rPr>
          <w:rStyle w:val="Emphasis"/>
          <w:highlight w:val="cyan"/>
        </w:rPr>
        <w:t>empty</w:t>
      </w:r>
      <w:r w:rsidRPr="00E63A02">
        <w:rPr>
          <w:rStyle w:val="StyleUnderline"/>
        </w:rPr>
        <w:t xml:space="preserve">” </w:t>
      </w:r>
      <w:r w:rsidRPr="00E63A02">
        <w:rPr>
          <w:rStyle w:val="Emphasis"/>
        </w:rPr>
        <w:t>space</w:t>
      </w:r>
      <w:r w:rsidRPr="00E63A02">
        <w:t xml:space="preserve">, </w:t>
      </w:r>
      <w:r w:rsidRPr="00E63A02">
        <w:rPr>
          <w:rStyle w:val="Emphasis"/>
          <w:highlight w:val="cyan"/>
        </w:rPr>
        <w:t>devoid</w:t>
      </w:r>
      <w:r w:rsidRPr="00E63A02">
        <w:rPr>
          <w:rStyle w:val="StyleUnderline"/>
          <w:highlight w:val="cyan"/>
        </w:rPr>
        <w:t xml:space="preserve"> of people</w:t>
      </w:r>
      <w:r w:rsidRPr="00E63A02">
        <w:t xml:space="preserve">, </w:t>
      </w:r>
      <w:r w:rsidRPr="00E63A02">
        <w:rPr>
          <w:rStyle w:val="StyleUnderline"/>
        </w:rPr>
        <w:t xml:space="preserve">social dynamics and politics other </w:t>
      </w:r>
      <w:r w:rsidRPr="00E63A02">
        <w:rPr>
          <w:rStyle w:val="StyleUnderline"/>
          <w:highlight w:val="cyan"/>
        </w:rPr>
        <w:t xml:space="preserve">than those </w:t>
      </w:r>
      <w:r w:rsidRPr="00E63A02">
        <w:rPr>
          <w:rStyle w:val="Emphasis"/>
          <w:highlight w:val="cyan"/>
        </w:rPr>
        <w:t>developed</w:t>
      </w:r>
      <w:r w:rsidRPr="00E63A02">
        <w:rPr>
          <w:rStyle w:val="StyleUnderline"/>
        </w:rPr>
        <w:t xml:space="preserve"> and brought by </w:t>
      </w:r>
      <w:r w:rsidRPr="00E63A02">
        <w:rPr>
          <w:rStyle w:val="Emphasis"/>
        </w:rPr>
        <w:t>Westphalian States</w:t>
      </w:r>
      <w:r w:rsidRPr="00E63A02">
        <w:t xml:space="preserve">.3) </w:t>
      </w:r>
      <w:r w:rsidRPr="00E63A02">
        <w:rPr>
          <w:rStyle w:val="StyleUnderline"/>
        </w:rPr>
        <w:t xml:space="preserve">This position seeks to </w:t>
      </w:r>
      <w:r w:rsidRPr="00E63A02">
        <w:rPr>
          <w:rStyle w:val="Emphasis"/>
          <w:highlight w:val="cyan"/>
        </w:rPr>
        <w:t>justify State interventions</w:t>
      </w:r>
      <w:r w:rsidRPr="00E63A02">
        <w:rPr>
          <w:rStyle w:val="StyleUnderline"/>
        </w:rPr>
        <w:t xml:space="preserve"> in the region </w:t>
      </w:r>
      <w:r w:rsidRPr="00E63A02">
        <w:rPr>
          <w:rStyle w:val="StyleUnderline"/>
          <w:highlight w:val="cyan"/>
        </w:rPr>
        <w:t>for</w:t>
      </w:r>
      <w:r w:rsidRPr="00E63A02">
        <w:rPr>
          <w:rStyle w:val="StyleUnderline"/>
        </w:rPr>
        <w:t xml:space="preserve"> “properly” </w:t>
      </w:r>
      <w:r w:rsidRPr="00E63A02">
        <w:rPr>
          <w:rStyle w:val="Emphasis"/>
          <w:highlight w:val="cyan"/>
        </w:rPr>
        <w:t>seizing</w:t>
      </w:r>
      <w:r w:rsidRPr="00E63A02">
        <w:rPr>
          <w:rStyle w:val="StyleUnderline"/>
        </w:rPr>
        <w:t xml:space="preserve"> emerging economic and strategic </w:t>
      </w:r>
      <w:r w:rsidRPr="00E63A02">
        <w:rPr>
          <w:rStyle w:val="Emphasis"/>
          <w:highlight w:val="cyan"/>
        </w:rPr>
        <w:t>opportunities</w:t>
      </w:r>
      <w:r w:rsidRPr="00E63A02">
        <w:rPr>
          <w:rStyle w:val="StyleUnderline"/>
        </w:rPr>
        <w:t xml:space="preserve"> –</w:t>
      </w:r>
      <w:r w:rsidRPr="00E63A02">
        <w:t xml:space="preserve"> with little to no regard for indigenous cultures and subsistence in the Arctic, nor to the already sensible effects of climate change in the region.</w:t>
      </w:r>
    </w:p>
    <w:p w14:paraId="3BB0714D" w14:textId="77777777" w:rsidR="00AA2E64" w:rsidRPr="00E63A02" w:rsidRDefault="00AA2E64" w:rsidP="00AA2E64">
      <w:r w:rsidRPr="00E63A02">
        <w:t>[[PARAGRAPH BREAKS CONDENSED]]</w:t>
      </w:r>
    </w:p>
    <w:p w14:paraId="7AF75E3A" w14:textId="77777777" w:rsidR="00AA2E64" w:rsidRPr="00E63A02" w:rsidRDefault="00AA2E64" w:rsidP="00AA2E64">
      <w:pPr>
        <w:rPr>
          <w:sz w:val="2"/>
          <w:szCs w:val="2"/>
        </w:rPr>
      </w:pPr>
      <w:r w:rsidRPr="00E63A02">
        <w:rPr>
          <w:sz w:val="2"/>
          <w:szCs w:val="2"/>
        </w:rPr>
        <w:t>The present article seeks to frame the “Arctic resource boom” as a new wave of Arctic settler colonialism. We argue that, although projects for resource exploitation of the Arctic are achieving unprecedented scale, they represent a continuity of the colonial project, benefitting from the way previous waves of colonization have shaped and reshaped Arctic spaces and the relations between Indigenous peoples and their traditional territories. Our discussion is focused on the impacts of colonialism over the Beringian portion of Inuit Nunaat – the Inuit homeland – and the impacts of colonialism over the relation between State, indigenous peoples and Arctic spaces. Then we move on to a discussion of the Arctic resource boom and the strategic and development projects emerging in the Arctic policies of littoral states and their treatment of indigenous issues amid economic and strategic pressures to carve out new extractive enclaves in Arctic territories. We depart from a historical account of Arctic colonialism, seeking to understand how the colonial encounter between Inuit and Euro-American populations and the importance of resource extraction shaped contemporary Arctic spaces – from baleen and whale oil to the gold rush and discovery of hydrocarbons. One important element here is to understand how this first moment of colonialism set up the conditions for modern-day resource development projects. The discussion, then, turns to contemporary economic development projects in the Arctic, understanding them as neo-extractivist enterprises – i.e., enterprises that rely heavily on resource development and control over space in a late capitalist globalized economy. As such, these projects represent a geographical expansion of extractive frontiers in a global scale, seeking new resource reserves and to reshape space to make them commercially viable. This represents a new wave of colonialism – i.e., of attempts by state and capital to enhance control over traditional indigenous territories – and a new wave of threats and attempts at dispossessing Arctic Indigenous Peoples from their rights to their traditional lands and livelihoods. Old colonialisms: the colonial encounter in Inuit Nunaat ‘Government, as such, was introduced when the whaling fleet came to the Beaufort Sea, when the trappers came to the Canadian Arctic, and when the Danes came to Greenland. Behind them came the Christian missionaries, and behind them came those who “governed” us.’4) In the field of International Studies, analyses of Arctic geopolitics and economic development tend to overlook the process of transformation of the Arctic in a series of discrete territorial jurisdictions – and the colonial violence underpinning such process is generally absent from historical narratives and theoretical reflections. Since mainstream theorizations organize their gaze from the point of view of the State, subnational and non-national, non-state political organizations are rendered invisible. Therefore, the colonization of Inuit Nunaat – and, in fact, the colonization of the traditional homelands of many indigenous peoples are excluded from theoretical efforts and reflections developed within international relations in general. The recent spike in interest in Arctic issues has reproduced such erasures, thinking through narrow definitions of geopolitics and economic development, seeing such issues so long as they represent problems and/or opportunities for Arctic States. This framework has rendered Arctic international relations into discussions and theorizing of Arctic interstate relations, excluding indigenous political organizations from such debates. An account of the colonial encounter in Arctic spaces, more than a mere historical recapitulation of how States occupied and annexed Inuit Nunaat into their sovereign jurisdictions, is also a necessary step in comprehending and theorizing contemporary Arctic environmental, geopolitical and economic issues. The colonization of Inuit Nunaat by Westphalian States such as Canada, the US and Russia, left its mark on several dimensions of Inuit life. Such populations were subject to a violent process that combined attempts at cultural assimilation with the disarticulation of their livelihoods and social organization. In her narrative of the environmental history of the Bering Strait, Demuth shows how the articulation of indigenous social and economic practices with the demands of distant markets also brought about ecological imbalances that upended life in Inuit Nunaat.5) While the colonial encounter did not mean outright expropriation of land, the discovery of gold and, afterwards, of oil in Arctic lands and waters radically changed this scenario. The material aspects of gold mining and oil extraction required new technologies for controlling space and economic activity, expanding State and capital control over portions of Inuit land through enclosure. Bathsheba Demuth6) and Jessica Shadian7) have written detailed accounts of the colonial past of the Inuit peoples. Although a people with a large history of contact with European sailors and explorers in the Arctic, the interest that the Euro-American world showed for products present in Inuit land was a fatal blow to Inuit livelihoods, society and culture. Search for products like baleen, whale oil, walrus tusks and furs articulated subsistence activities of Inuit communities to the capitalist world market. The pressure in the US mainland for these products led European and Inuit hunters to team up in the hunt for whales, walruses and even the Arctic fox, nearly leading such species to extinction. The multiple dimensions of contact between US whalers and Inuit communities left a trail of disease, the near-extinction of these beings rendered subsistence hunting almost impossible – leaving a trail of dispossession, misery and disease in the Arctic. In her account of the environmental history of the floating coast, Demuth describes how sustained contact between Euro-American states/societies and the Indigenous peoples of the Arctic also articulated their livelihoods to the global circuits of capital flows and global processes of capital accumulation.8) Demuth’s work is precious in its description of the social and ecological impacts of colonialism – specially when concerned with the ever-growing need for resources that came from the region’s fauna like whale oil, baleen, walrus’ tusks, fox pelts. Up to 1852, whale, walrus and fox hunting, for instance, were oriented towards the subsistence of Beringian communities, with the volume of activity ebbing in consonance with the rhythms of the lives of such beings. The contact with foreigners, specially those from the US, was initially driven by commercial whaling and, eventually, moved on to the hunt for walruses, substitutes for whale meat and source of materials used in the everyday lives of indigenous peoples, and of Arctic foxes, valued for their pelts as fashion accessories in Euro-American societies. This articulation of regional subsistence economies to those moved by motives of ever-growing profits of the capitalist Euro-American societies was the main driver of the predatory hunting of such animals and caused great turmoil in ecological and socio-economic terms. The predatory hunting of whales and other animals brought about a deep ecological imbalance. Demuth’s discussion rightly puts it in terms of disappearing calories, of energy being syphoned away from Arctic waters through the commercial hunting of Arctic animals. This process dealt a terrible blow to the subsistence of the indigenous communities of the Arctic, materialized in the emergence of situations of deep deprivation, with the spread of diseases and vices (specially alcoholism) throughout Beringia. “The market” Demuth states “had taken Beringian blubber and traded it back for empty metal pots”.9) Demuth10) and Shadian11) highlight the importance of such ecological imbalances to the expansion of state control over Inuit communities. The perception of the social maladies caused by predatory hunting was deflected to the character of the indigenous communities, both in Beringian lands, but also in the rest of Inuit Nunaat, legitimizing policies aimed at remodelling their subjectivities. Paternalist policies to remedy such ailments were spearheads for assimilationist policies that sought to impede the reproduction of the Inuit culture. The remodelling of indigenous subjectivities was one of the main goals, pursued through Christian indoctrination and a preparation for subsistence through work in capitalist economies. Coupled with the social and economic crisis brought about by the disappearing calories, it is visible a process that, deliberately or not, was bent on the disarticulation of non-European, non-capitalist social formations, be it through attacking their material conditions of livelihood or their cultural practices. These attempts to subsuming indigenous subjectivities and cultural practices under the demands of global capitalism, was another important aspect of State policies that sought not only to extract products from the Arctic, but also to turn the human element of the region into labour, making them “useful” for the activities carried on by white settlers in these regions. While different colonialisms developed across Inuit Nunaat, it is important to note how, albeit presenting different rationalities across time and space, they developed the same solution – enclosure and border-making – to the question of how to regulate relations between settler populations and Inuit peoples. According to Demuth,12) the United States and the Russian Empire had very similar concerns about the contact between Arctic indigenous populations and Euro-American settlers attracted to the region. The commerce of whale-related products and even of Inuit labour in exchange for firearms, liquor and tobacco was seen as deleterious for the civilizing projects such empires purported to represent – as well as a direct threat to the control over Arctic spaces in the case of firearms. Enclosures and border making, in this first moment, served to contain market activity and direct the flow of goods and the energies of the populations to the objectives of the sovereign powers that sought to claim portions of Inuit Nunaat as part of their territories. With the interest in products of animal origin like whale oil, walrus tusks and fox pelts waned, and the price of such commodities crashed during the late nineteenth century, this did not translate into an abandonment of settler colonialism. The colonial project got a new élan with the discovery of gold in some parts of Inuit Nunaat. As a commodity, gold had an important role not only as a tool for economic development, but also played an important role in the global economy due to the widespread adoption of the gold standard. The discovery of gold and, later, of oil, constitute the main turn in Arctic colonialisms. While harvesting or trading baleen with the peoples of the Arctic offered little room to direct control over space, resources embedded in the soil, such as gold and oil, demand that territoriality and property are made clear on site. Moreover, the exploitation of such resources is, from the standpoint of capital and State, dynamic in the sense that their exploitation spurs a series of associated economic activities, seen as a possible remedy for the poverty and deprivation faced by Arctic communities as well as providing Euro-American settlers with the products and labour needed to make such activities viable and profitable.The Arctic resource boom and new Arctic colonialisms In the turn of the twentieth century, news of the presence of gold in Alaska and in Chukokta attracted the attention of State, capital and individuals seeking to make fortune through mining. Demuth stresses how the commercial extraction of minerals demanded, on the settler side, enclosure and definition of property rights over land and underground.13) In different parts of Inuit Nunaat, different arrangements were made in attempt to define and reinforce borders as well as seizing the economic opportunity brought about by the knowledge of gold in the Arctic. In the Russian Empire, for example, gold mining was seen as an imperial concession rather than a private enterprise, undertook to secure the imperial bullion reserves. In the U.S, on the other hand, while gold mining was seen as a matter of private enterprise, it involved State intervention in defining property rights, settling disputes and defining which citizens were entitled to the exploitation of gold mining. Both solutions to the problem of enclosure and property over land were instrumental in extending the reach of the State inland. The sea was (at that moment) not liable to territorialization and the hunting activities over the shore and sea-ice did not entail long-term settlement opportunities, the need to settle ownership claims and to stimulate mining activity. The discovery of gold, and the initial ease with which it could be mined, attracted large contingents of foreigners to Alaska and crystallized ethnic/racial divisions within Inuit Nunaat. White foreigners sought fortune on gold mining, while the Iñupiaq of the region were not only physically segregated, but also relegated to providing subsistence goods and services (clothing, reindeer meat, transport) that supported the mining activity. In Russia, on the other hand, the Empire and then the Bolsheviks sought to control the flow of gold and resettling populations from other parts of Russia in the region, seeking to turn gold into the gravitational centre of Chukokta’s economy. For the populations of Inuit Nunaat, these different solutions meant the same – enclosure that sought to separate these peoples from their traditional lands and their livelihoods, which were redirected by the efforts of States to better serve settler dominated economic activities. The introduction of coal-powered dredges and the structuration of corporate mining over the beginning of the twentieth century14) were responsible for accelerating these trends. Finally, the discovery of oil in Prudhoe Bay, Alaska, in the late 1970’s closes the gap between what we dubbed the “old” colonialisms and the “new” ones. In the words of Eben Hopson, one of the founders of the Inuit Circumpolar Council: Our people, who survived the fur trade, international whaling, and the gold rush, began being threatened by the world’s oil shortage. The oil discovery at Prudhoe Bay meant that the European immigrants to America had become rich, highly industrialised people, and had finally begun to covet our Arctic land.15) Oil and gas extraction, much like gold mining, are activities that demand great control over space, not only in the regions where the extraction occurs, but also in the constitution and maintenance of logistic corridors. Allowing for movement to and from the producing regions, connecting them to global markets is fundamental in such economic activities, which makes land an important asset for State and capitalist agents involved. Moreover, and, like gold, oil and gas are deeply enmeshed in global geopolitics, meaning that the development of hydrocarbon reserves is important for States to achieving their political and strategic objectives in the global scenario. The mentioned perception of the coveting of Inuit land, together with the need to preserve Inuit culture also led to the establishment of the Inuit Circumpolar Conference, a pan-Arctic Inuit caucus where Inuit rights and claims were collectively discussed, leading to the founding of the Inuit Circumpolar Council. Shadian’s research details how the ‘politics of oil’ articulated Inuit local politics in Canada, Greenland and the U.S with global issue. The discovery of oil in regions like northern Alaska and the Arctic in general has been one of the main drivers of geopolitical interest in the region. There were, however, gaps in Euro-American awareness about the presence of hydrocarbon reserves in the region – a trend reversed by the Circum-Arctic Resource Appraisal of 2008. With the publication of the first comprehensive study by the United States Geological Survey on the resource endowment of the Arctic, interest in the economic development of the region spiked. It is estimated that 30% of the world’s undiscovered gas reserves and 13% of the undiscovered oil reserves are in the Arctic.16) The surge in interest reflects a global trend: the emergence of neo-extractivist capital accumulation,17) based on increasing pressure over natural goods and resources and one in which the global extractive frontiers expand, exerting additional pressures over lands and territories where resource reserves can be found. The expansion of the global extractive frontier is directly related to pressure over the traditional lands of Indigenous peoples, and in tandem with the growing struggle for the recognition of indigenous rights to self-government. The growing demand for hydrocarbons and mineral resources potentially can impact all of Inuit Nunaat, putting the security and economic development of Arctic States in a collision route with indigenous rights and demands in the region. DuPlessis also points to how the expansion of the global extractive frontier is affecting the mobilities and spatialities of the indigenous peoples of the Arctic.18) Resource development activities and the discourses that support them are examples of “striation activities”,19) activities through which the modern biopolitical state imposes its striated spatiality over the smooth spatiality of the nomadic Sámi people. Transport infrastructure development plays a large role in this process, since it is one of the ways through which the state occupies a space and exercise control over it by organising it in points,20) thus striating it and enabling the government of movement and other spatialities in the region. Striation activities in the Arctic rely heavily on the planning and construction of physical infrastructure and logistic corridors that create the necessary lines connecting strategic points, not only for the direct objective of enabling economic activity via circulation but also to seize the strategic advantages given by such points and such connections. Old colonialisms and the new: legacies, continuities and further issues While contemporary projects of economic development in the Arctic have reached new scales and exploit new resource frontiers, they are closely related to the continuity of ‘old’ Arctic colonialisms. In their development, the perpetuation of the settler-colonial logic of capitalist economic development coupled with reasons of the Euro-American polities that claim the Arctic as part of their territory constitute the basis of ‘Arctic geopolitics’. Another new element is the growing importance of the Arctic as a geopolitical hotspot in world politics. While economic reasons are an important driver for territorial reorganizations in the Arctic, national security and defence issues also play an important part in such processes. The reorganization of military structures and the redefinition of military strategies and objectives in the Arctic – seen in Russia, in the US and Canada, encompassing all of the Inuit homeland – points to a tendency of increased control being exercised over hyperborean spaces by States.</w:t>
      </w:r>
    </w:p>
    <w:p w14:paraId="7EE6CD4E" w14:textId="77777777" w:rsidR="00AA2E64" w:rsidRPr="00E63A02" w:rsidRDefault="00AA2E64" w:rsidP="00AA2E64">
      <w:r w:rsidRPr="00E63A02">
        <w:t>[[PARAGRAPH BREAKS RESUMED]]</w:t>
      </w:r>
    </w:p>
    <w:p w14:paraId="775F1B73" w14:textId="77777777" w:rsidR="00AA2E64" w:rsidRPr="00E63A02" w:rsidRDefault="00AA2E64" w:rsidP="00AA2E64">
      <w:r w:rsidRPr="00E63A02">
        <w:t xml:space="preserve">The emergence of neo-extractivist capitalist development21) might be the defining feature of emerging Arctic colonialisms. </w:t>
      </w:r>
      <w:r w:rsidRPr="00E63A02">
        <w:rPr>
          <w:rStyle w:val="StyleUnderline"/>
        </w:rPr>
        <w:t xml:space="preserve">Neo-extractivist </w:t>
      </w:r>
      <w:r w:rsidRPr="00E63A02">
        <w:rPr>
          <w:rStyle w:val="Emphasis"/>
          <w:highlight w:val="cyan"/>
        </w:rPr>
        <w:t>capital accumulation</w:t>
      </w:r>
      <w:r w:rsidRPr="00E63A02">
        <w:t xml:space="preserve"> is </w:t>
      </w:r>
      <w:r w:rsidRPr="00E63A02">
        <w:rPr>
          <w:rStyle w:val="StyleUnderline"/>
        </w:rPr>
        <w:t>characterized by</w:t>
      </w:r>
      <w:r w:rsidRPr="00E63A02">
        <w:t xml:space="preserve"> pressure over natural resources and the </w:t>
      </w:r>
      <w:r w:rsidRPr="00E63A02">
        <w:rPr>
          <w:rStyle w:val="StyleUnderline"/>
          <w:highlight w:val="cyan"/>
        </w:rPr>
        <w:t>demand for</w:t>
      </w:r>
      <w:r w:rsidRPr="00E63A02">
        <w:rPr>
          <w:rStyle w:val="StyleUnderline"/>
        </w:rPr>
        <w:t xml:space="preserve"> </w:t>
      </w:r>
      <w:r w:rsidRPr="00E63A02">
        <w:rPr>
          <w:rStyle w:val="Emphasis"/>
        </w:rPr>
        <w:t xml:space="preserve">greater capitalist </w:t>
      </w:r>
      <w:r w:rsidRPr="00E63A02">
        <w:rPr>
          <w:rStyle w:val="Emphasis"/>
          <w:highlight w:val="cyan"/>
        </w:rPr>
        <w:t>control</w:t>
      </w:r>
      <w:r w:rsidRPr="00E63A02">
        <w:rPr>
          <w:rStyle w:val="StyleUnderline"/>
        </w:rPr>
        <w:t xml:space="preserve"> over space</w:t>
      </w:r>
      <w:r w:rsidRPr="00E63A02">
        <w:t xml:space="preserve">, </w:t>
      </w:r>
      <w:r w:rsidRPr="00E63A02">
        <w:rPr>
          <w:rStyle w:val="StyleUnderline"/>
        </w:rPr>
        <w:t>reinforcing a relationship between</w:t>
      </w:r>
      <w:r w:rsidRPr="00E63A02">
        <w:t xml:space="preserve"> </w:t>
      </w:r>
      <w:r w:rsidRPr="00E63A02">
        <w:rPr>
          <w:rStyle w:val="StyleUnderline"/>
        </w:rPr>
        <w:t>humanity and nature</w:t>
      </w:r>
      <w:r w:rsidRPr="00E63A02">
        <w:t xml:space="preserve"> based on the economic value of land and natural resources. While colonial projects attempt to recast themselves as necessary </w:t>
      </w:r>
      <w:r w:rsidRPr="00E63A02">
        <w:rPr>
          <w:rStyle w:val="StyleUnderline"/>
          <w:highlight w:val="cyan"/>
        </w:rPr>
        <w:t xml:space="preserve">in the face of </w:t>
      </w:r>
      <w:r w:rsidRPr="00E63A02">
        <w:rPr>
          <w:rStyle w:val="Emphasis"/>
          <w:highlight w:val="cyan"/>
        </w:rPr>
        <w:t>external threats</w:t>
      </w:r>
      <w:r w:rsidRPr="00E63A02">
        <w:t xml:space="preserve"> or as the reasonable way of seizing the Arctic resource boom, their objectives are similar to those of old colonialisms: subsume indigenous territories and subjectivities under the logic of capitalist accumulation and </w:t>
      </w:r>
      <w:r w:rsidRPr="00E63A02">
        <w:rPr>
          <w:rStyle w:val="StyleUnderline"/>
        </w:rPr>
        <w:t>extending</w:t>
      </w:r>
      <w:r w:rsidRPr="00E63A02">
        <w:t xml:space="preserve"> State (and capital) </w:t>
      </w:r>
      <w:r w:rsidRPr="00E63A02">
        <w:rPr>
          <w:rStyle w:val="StyleUnderline"/>
        </w:rPr>
        <w:t>control over</w:t>
      </w:r>
      <w:r w:rsidRPr="00E63A02">
        <w:t xml:space="preserve"> the </w:t>
      </w:r>
      <w:r w:rsidRPr="00E63A02">
        <w:rPr>
          <w:rStyle w:val="StyleUnderline"/>
        </w:rPr>
        <w:t>populations</w:t>
      </w:r>
      <w:r w:rsidRPr="00E63A02">
        <w:t xml:space="preserve"> that inhabit them. It is possible to note that, if their scale and methods are somehow different from eighteenth and nineteenth century colonialisms, they still represent a continuity of the colonial project. Moreover, </w:t>
      </w:r>
      <w:r w:rsidRPr="00E63A02">
        <w:rPr>
          <w:rStyle w:val="StyleUnderline"/>
        </w:rPr>
        <w:t>the long history of</w:t>
      </w:r>
      <w:r w:rsidRPr="00E63A02">
        <w:t xml:space="preserve"> the </w:t>
      </w:r>
      <w:r w:rsidRPr="00E63A02">
        <w:rPr>
          <w:rStyle w:val="Emphasis"/>
        </w:rPr>
        <w:t>nefarious impacts</w:t>
      </w:r>
      <w:r w:rsidRPr="00E63A02">
        <w:rPr>
          <w:rStyle w:val="StyleUnderline"/>
        </w:rPr>
        <w:t xml:space="preserve"> of </w:t>
      </w:r>
      <w:r w:rsidRPr="00E63A02">
        <w:rPr>
          <w:rStyle w:val="StyleUnderline"/>
          <w:highlight w:val="cyan"/>
        </w:rPr>
        <w:t>colonialism</w:t>
      </w:r>
      <w:r w:rsidRPr="00E63A02">
        <w:rPr>
          <w:rStyle w:val="StyleUnderline"/>
        </w:rPr>
        <w:t xml:space="preserve"> and</w:t>
      </w:r>
      <w:r w:rsidRPr="00E63A02">
        <w:t xml:space="preserve"> the deep </w:t>
      </w:r>
      <w:r w:rsidRPr="00E63A02">
        <w:rPr>
          <w:rStyle w:val="StyleUnderline"/>
        </w:rPr>
        <w:t>disarticulation</w:t>
      </w:r>
      <w:r w:rsidRPr="00E63A02">
        <w:t xml:space="preserve"> it </w:t>
      </w:r>
      <w:r w:rsidRPr="00E63A02">
        <w:rPr>
          <w:rStyle w:val="StyleUnderline"/>
        </w:rPr>
        <w:t xml:space="preserve">brought to the Inuit peoples </w:t>
      </w:r>
      <w:r w:rsidRPr="00E63A02">
        <w:rPr>
          <w:rStyle w:val="StyleUnderline"/>
          <w:highlight w:val="cyan"/>
        </w:rPr>
        <w:t>allowed</w:t>
      </w:r>
      <w:r w:rsidRPr="00E63A02">
        <w:t xml:space="preserve"> the </w:t>
      </w:r>
      <w:r w:rsidRPr="00E63A02">
        <w:rPr>
          <w:rStyle w:val="Emphasis"/>
          <w:highlight w:val="cyan"/>
        </w:rPr>
        <w:t>erasure</w:t>
      </w:r>
      <w:r w:rsidRPr="00E63A02">
        <w:rPr>
          <w:rStyle w:val="StyleUnderline"/>
          <w:highlight w:val="cyan"/>
        </w:rPr>
        <w:t xml:space="preserve"> of</w:t>
      </w:r>
      <w:r w:rsidRPr="00E63A02">
        <w:rPr>
          <w:rStyle w:val="StyleUnderline"/>
        </w:rPr>
        <w:t xml:space="preserve"> </w:t>
      </w:r>
      <w:r w:rsidRPr="00E63A02">
        <w:rPr>
          <w:rStyle w:val="Emphasis"/>
        </w:rPr>
        <w:t xml:space="preserve">indigenous </w:t>
      </w:r>
      <w:r w:rsidRPr="00E63A02">
        <w:rPr>
          <w:rStyle w:val="Emphasis"/>
          <w:highlight w:val="cyan"/>
        </w:rPr>
        <w:t>presences</w:t>
      </w:r>
      <w:r w:rsidRPr="00E63A02">
        <w:rPr>
          <w:rStyle w:val="StyleUnderline"/>
          <w:highlight w:val="cyan"/>
        </w:rPr>
        <w:t xml:space="preserve"> and</w:t>
      </w:r>
      <w:r w:rsidRPr="00E63A02">
        <w:rPr>
          <w:rStyle w:val="StyleUnderline"/>
        </w:rPr>
        <w:t xml:space="preserve"> the </w:t>
      </w:r>
      <w:r w:rsidRPr="00E63A02">
        <w:rPr>
          <w:rStyle w:val="Emphasis"/>
          <w:highlight w:val="cyan"/>
        </w:rPr>
        <w:t>emergence</w:t>
      </w:r>
      <w:r w:rsidRPr="00E63A02">
        <w:rPr>
          <w:rStyle w:val="StyleUnderline"/>
          <w:highlight w:val="cyan"/>
        </w:rPr>
        <w:t xml:space="preserve"> of</w:t>
      </w:r>
      <w:r w:rsidRPr="00E63A02">
        <w:rPr>
          <w:rStyle w:val="StyleUnderline"/>
        </w:rPr>
        <w:t xml:space="preserve"> ‘</w:t>
      </w:r>
      <w:r w:rsidRPr="00E63A02">
        <w:rPr>
          <w:rStyle w:val="Emphasis"/>
          <w:highlight w:val="cyan"/>
        </w:rPr>
        <w:t>empty Arctic</w:t>
      </w:r>
      <w:r w:rsidRPr="00E63A02">
        <w:rPr>
          <w:rStyle w:val="StyleUnderline"/>
        </w:rPr>
        <w:t xml:space="preserve">’ </w:t>
      </w:r>
      <w:r w:rsidRPr="00E63A02">
        <w:rPr>
          <w:rStyle w:val="Emphasis"/>
          <w:highlight w:val="cyan"/>
        </w:rPr>
        <w:t>narratives</w:t>
      </w:r>
      <w:r w:rsidRPr="00E63A02">
        <w:t xml:space="preserve"> – </w:t>
      </w:r>
      <w:r w:rsidRPr="00E63A02">
        <w:rPr>
          <w:rStyle w:val="StyleUnderline"/>
          <w:highlight w:val="cyan"/>
        </w:rPr>
        <w:t>used by</w:t>
      </w:r>
      <w:r w:rsidRPr="00E63A02">
        <w:rPr>
          <w:rStyle w:val="StyleUnderline"/>
        </w:rPr>
        <w:t xml:space="preserve"> both </w:t>
      </w:r>
      <w:r w:rsidRPr="00E63A02">
        <w:rPr>
          <w:rStyle w:val="Emphasis"/>
          <w:highlight w:val="cyan"/>
        </w:rPr>
        <w:t>neo-extractivist capitalism</w:t>
      </w:r>
      <w:r w:rsidRPr="00E63A02">
        <w:rPr>
          <w:rStyle w:val="StyleUnderline"/>
        </w:rPr>
        <w:t xml:space="preserve"> and the national-territorial </w:t>
      </w:r>
      <w:r w:rsidRPr="00E63A02">
        <w:rPr>
          <w:rStyle w:val="Emphasis"/>
        </w:rPr>
        <w:t>State</w:t>
      </w:r>
      <w:r w:rsidRPr="00E63A02">
        <w:rPr>
          <w:rStyle w:val="StyleUnderline"/>
        </w:rPr>
        <w:t xml:space="preserve"> </w:t>
      </w:r>
      <w:r w:rsidRPr="00E63A02">
        <w:rPr>
          <w:rStyle w:val="StyleUnderline"/>
          <w:highlight w:val="cyan"/>
        </w:rPr>
        <w:t>in legitimizing</w:t>
      </w:r>
      <w:r w:rsidRPr="00E63A02">
        <w:rPr>
          <w:rStyle w:val="StyleUnderline"/>
        </w:rPr>
        <w:t xml:space="preserve"> the </w:t>
      </w:r>
      <w:r w:rsidRPr="00E63A02">
        <w:rPr>
          <w:rStyle w:val="Emphasis"/>
          <w:highlight w:val="cyan"/>
        </w:rPr>
        <w:t>rationale</w:t>
      </w:r>
      <w:r w:rsidRPr="00E63A02">
        <w:rPr>
          <w:rStyle w:val="StyleUnderline"/>
          <w:highlight w:val="cyan"/>
        </w:rPr>
        <w:t xml:space="preserve"> behind</w:t>
      </w:r>
      <w:r w:rsidRPr="00E63A02">
        <w:rPr>
          <w:rStyle w:val="StyleUnderline"/>
        </w:rPr>
        <w:t xml:space="preserve"> such </w:t>
      </w:r>
      <w:r w:rsidRPr="00E63A02">
        <w:rPr>
          <w:rStyle w:val="StyleUnderline"/>
          <w:highlight w:val="cyan"/>
        </w:rPr>
        <w:t>projects</w:t>
      </w:r>
      <w:r w:rsidRPr="00E63A02">
        <w:t>.</w:t>
      </w:r>
    </w:p>
    <w:p w14:paraId="16ACFD32" w14:textId="77777777" w:rsidR="00AA2E64" w:rsidRPr="00E63A02" w:rsidRDefault="00AA2E64" w:rsidP="00AA2E64">
      <w:pPr>
        <w:pStyle w:val="Heading4"/>
        <w:rPr>
          <w:rFonts w:cs="Calibri"/>
        </w:rPr>
      </w:pPr>
      <w:r w:rsidRPr="00E63A02">
        <w:rPr>
          <w:rFonts w:cs="Calibri"/>
        </w:rPr>
        <w:t xml:space="preserve">Arctic exploration is </w:t>
      </w:r>
      <w:r w:rsidRPr="00E63A02">
        <w:rPr>
          <w:rFonts w:cs="Calibri"/>
          <w:u w:val="single"/>
        </w:rPr>
        <w:t>embedded</w:t>
      </w:r>
      <w:r w:rsidRPr="00E63A02">
        <w:rPr>
          <w:rFonts w:cs="Calibri"/>
        </w:rPr>
        <w:t xml:space="preserve"> in </w:t>
      </w:r>
      <w:r w:rsidRPr="00E63A02">
        <w:rPr>
          <w:rFonts w:cs="Calibri"/>
          <w:u w:val="single"/>
        </w:rPr>
        <w:t>extractivist drives</w:t>
      </w:r>
      <w:r w:rsidRPr="00E63A02">
        <w:rPr>
          <w:rFonts w:cs="Calibri"/>
        </w:rPr>
        <w:t>.</w:t>
      </w:r>
    </w:p>
    <w:p w14:paraId="057A28BB" w14:textId="77777777" w:rsidR="00AA2E64" w:rsidRPr="00E63A02" w:rsidRDefault="00AA2E64" w:rsidP="00AA2E64">
      <w:r w:rsidRPr="00E63A02">
        <w:rPr>
          <w:rStyle w:val="Style13ptBold"/>
        </w:rPr>
        <w:t>Sörlin et al. 22</w:t>
      </w:r>
      <w:r w:rsidRPr="00E63A02">
        <w:t xml:space="preserve"> — </w:t>
      </w:r>
      <w:r w:rsidRPr="00E63A02">
        <w:rPr>
          <w:u w:val="single"/>
        </w:rPr>
        <w:t>Sverker Sörlin</w:t>
      </w:r>
      <w:r w:rsidRPr="00E63A02">
        <w:t xml:space="preserve">, Swedish historian of ideas, professor of environmental history, and writer, </w:t>
      </w:r>
      <w:r w:rsidRPr="00E63A02">
        <w:rPr>
          <w:u w:val="single"/>
        </w:rPr>
        <w:t>Brigt Dale</w:t>
      </w:r>
      <w:r w:rsidRPr="00E63A02">
        <w:t xml:space="preserve">, senior researcher at Nordland Research Institute, MSc in social anthropology and visual cultural studies, PhD in political science from the University of Tromsø Norway, </w:t>
      </w:r>
      <w:r w:rsidRPr="00E63A02">
        <w:rPr>
          <w:u w:val="single"/>
        </w:rPr>
        <w:t>Arn Keeling</w:t>
      </w:r>
      <w:r w:rsidRPr="00E63A02">
        <w:t xml:space="preserve">, historical geographer at Memorial University of Newfoundland, and </w:t>
      </w:r>
      <w:r w:rsidRPr="00E63A02">
        <w:rPr>
          <w:u w:val="single"/>
        </w:rPr>
        <w:t>Joan Nymand Larsen</w:t>
      </w:r>
      <w:r w:rsidRPr="00E63A02">
        <w:t xml:space="preserve">, Professor of Economics, 2022 (“2 - Patterns of Arctic Extractivism,” </w:t>
      </w:r>
      <w:r w:rsidRPr="00E63A02">
        <w:rPr>
          <w:i/>
          <w:iCs/>
        </w:rPr>
        <w:t>Resource Extraction and Arctic Communities</w:t>
      </w:r>
      <w:r w:rsidRPr="00E63A02">
        <w:t>, Published by Cambridge University Press, Edited by Sverker Sörlin, ISBN 1009100238) rj</w:t>
      </w:r>
    </w:p>
    <w:p w14:paraId="3A793EF0" w14:textId="77777777" w:rsidR="00AA2E64" w:rsidRPr="00E63A02" w:rsidRDefault="00AA2E64" w:rsidP="00AA2E64">
      <w:r w:rsidRPr="00E63A02">
        <w:t xml:space="preserve">The </w:t>
      </w:r>
      <w:r w:rsidRPr="00E63A02">
        <w:rPr>
          <w:rStyle w:val="Emphasis"/>
          <w:highlight w:val="cyan"/>
        </w:rPr>
        <w:t>appropriation</w:t>
      </w:r>
      <w:r w:rsidRPr="00E63A02">
        <w:rPr>
          <w:rStyle w:val="StyleUnderline"/>
          <w:highlight w:val="cyan"/>
        </w:rPr>
        <w:t xml:space="preserve"> of the Arctic</w:t>
      </w:r>
      <w:r w:rsidRPr="00E63A02">
        <w:t xml:space="preserve"> by representatives of this Christian culture and mind frame </w:t>
      </w:r>
      <w:r w:rsidRPr="00E63A02">
        <w:rPr>
          <w:rStyle w:val="StyleUnderline"/>
        </w:rPr>
        <w:t>stands in a long line of confrontations</w:t>
      </w:r>
      <w:r w:rsidRPr="00E63A02">
        <w:t xml:space="preserve">, literally around the world, </w:t>
      </w:r>
      <w:r w:rsidRPr="00E63A02">
        <w:rPr>
          <w:rStyle w:val="StyleUnderline"/>
          <w:highlight w:val="cyan"/>
        </w:rPr>
        <w:t xml:space="preserve">with what </w:t>
      </w:r>
      <w:r w:rsidRPr="00E63A02">
        <w:rPr>
          <w:rStyle w:val="Emphasis"/>
          <w:highlight w:val="cyan"/>
        </w:rPr>
        <w:t>colonialists perceived</w:t>
      </w:r>
      <w:r w:rsidRPr="00E63A02">
        <w:rPr>
          <w:rStyle w:val="StyleUnderline"/>
          <w:highlight w:val="cyan"/>
        </w:rPr>
        <w:t xml:space="preserve"> as </w:t>
      </w:r>
      <w:r w:rsidRPr="00E63A02">
        <w:rPr>
          <w:rStyle w:val="Emphasis"/>
          <w:highlight w:val="cyan"/>
        </w:rPr>
        <w:t>pristine</w:t>
      </w:r>
      <w:r w:rsidRPr="00E63A02">
        <w:t xml:space="preserve">, </w:t>
      </w:r>
      <w:r w:rsidRPr="00E63A02">
        <w:rPr>
          <w:rStyle w:val="Emphasis"/>
          <w:highlight w:val="cyan"/>
        </w:rPr>
        <w:t>untamed nature</w:t>
      </w:r>
      <w:r w:rsidRPr="00E63A02">
        <w:rPr>
          <w:rStyle w:val="StyleUnderline"/>
          <w:highlight w:val="cyan"/>
        </w:rPr>
        <w:t xml:space="preserve"> that could be </w:t>
      </w:r>
      <w:r w:rsidRPr="00E63A02">
        <w:rPr>
          <w:rStyle w:val="Emphasis"/>
          <w:highlight w:val="cyan"/>
        </w:rPr>
        <w:t>appropriated</w:t>
      </w:r>
      <w:r w:rsidRPr="00E63A02">
        <w:rPr>
          <w:rStyle w:val="StyleUnderline"/>
          <w:highlight w:val="cyan"/>
        </w:rPr>
        <w:t xml:space="preserve"> and </w:t>
      </w:r>
      <w:r w:rsidRPr="00E63A02">
        <w:rPr>
          <w:rStyle w:val="Emphasis"/>
          <w:highlight w:val="cyan"/>
        </w:rPr>
        <w:t>mastered</w:t>
      </w:r>
      <w:r w:rsidRPr="00E63A02">
        <w:rPr>
          <w:rStyle w:val="StyleUnderline"/>
        </w:rPr>
        <w:t xml:space="preserve"> in new ways</w:t>
      </w:r>
      <w:r w:rsidRPr="00E63A02">
        <w:t xml:space="preserve">. Frontier landscapes were the </w:t>
      </w:r>
      <w:r w:rsidRPr="00E63A02">
        <w:rPr>
          <w:rStyle w:val="StyleUnderline"/>
        </w:rPr>
        <w:t xml:space="preserve">manifestation of </w:t>
      </w:r>
      <w:r w:rsidRPr="00E63A02">
        <w:rPr>
          <w:rStyle w:val="Emphasis"/>
          <w:highlight w:val="cyan"/>
        </w:rPr>
        <w:t>God’s gift</w:t>
      </w:r>
      <w:r w:rsidRPr="00E63A02">
        <w:rPr>
          <w:rStyle w:val="StyleUnderline"/>
        </w:rPr>
        <w:t xml:space="preserve"> to humankind</w:t>
      </w:r>
      <w:r w:rsidRPr="00E63A02">
        <w:t xml:space="preserve">, and the </w:t>
      </w:r>
      <w:r w:rsidRPr="00E63A02">
        <w:rPr>
          <w:rStyle w:val="StyleUnderline"/>
          <w:highlight w:val="cyan"/>
        </w:rPr>
        <w:t>solution to</w:t>
      </w:r>
      <w:r w:rsidRPr="00E63A02">
        <w:rPr>
          <w:rStyle w:val="StyleUnderline"/>
        </w:rPr>
        <w:t xml:space="preserve"> the </w:t>
      </w:r>
      <w:r w:rsidRPr="00E63A02">
        <w:rPr>
          <w:rStyle w:val="Emphasis"/>
        </w:rPr>
        <w:t>ever-</w:t>
      </w:r>
      <w:r w:rsidRPr="00E63A02">
        <w:rPr>
          <w:rStyle w:val="Emphasis"/>
          <w:highlight w:val="cyan"/>
        </w:rPr>
        <w:t>increasing needs</w:t>
      </w:r>
      <w:r w:rsidRPr="00E63A02">
        <w:t xml:space="preserve"> of societies for natural bounty. Men of Western science also played an important role as missionaries of the Christian faith in conquering the North. As Andrew Stuhl has argued about later incarnations of these colonizers in Alaska, “ their </w:t>
      </w:r>
      <w:r w:rsidRPr="00E63A02">
        <w:rPr>
          <w:rStyle w:val="StyleUnderline"/>
        </w:rPr>
        <w:t xml:space="preserve">concepts and research </w:t>
      </w:r>
      <w:r w:rsidRPr="00E63A02">
        <w:rPr>
          <w:rStyle w:val="StyleUnderline"/>
          <w:highlight w:val="cyan"/>
        </w:rPr>
        <w:t>practices</w:t>
      </w:r>
      <w:r w:rsidRPr="00E63A02">
        <w:t xml:space="preserve"> have </w:t>
      </w:r>
      <w:r w:rsidRPr="00E63A02">
        <w:rPr>
          <w:rStyle w:val="StyleUnderline"/>
          <w:highlight w:val="cyan"/>
        </w:rPr>
        <w:t>accompanied efforts to</w:t>
      </w:r>
      <w:r w:rsidRPr="00E63A02">
        <w:rPr>
          <w:rStyle w:val="StyleUnderline"/>
        </w:rPr>
        <w:t xml:space="preserve"> </w:t>
      </w:r>
      <w:r w:rsidRPr="00E63A02">
        <w:rPr>
          <w:rStyle w:val="Emphasis"/>
        </w:rPr>
        <w:t>conquer</w:t>
      </w:r>
      <w:r w:rsidRPr="00E63A02">
        <w:t xml:space="preserve">, cajole, civilize, </w:t>
      </w:r>
      <w:r w:rsidRPr="00E63A02">
        <w:rPr>
          <w:rStyle w:val="Emphasis"/>
          <w:highlight w:val="cyan"/>
        </w:rPr>
        <w:t>capitalize</w:t>
      </w:r>
      <w:r w:rsidRPr="00E63A02">
        <w:t xml:space="preserve">, </w:t>
      </w:r>
      <w:r w:rsidRPr="00E63A02">
        <w:rPr>
          <w:rStyle w:val="Emphasis"/>
        </w:rPr>
        <w:t>consume</w:t>
      </w:r>
      <w:r w:rsidRPr="00E63A02">
        <w:t xml:space="preserve"> and conserve </w:t>
      </w:r>
      <w:r w:rsidRPr="00E63A02">
        <w:rPr>
          <w:rStyle w:val="StyleUnderline"/>
        </w:rPr>
        <w:t xml:space="preserve">the </w:t>
      </w:r>
      <w:r w:rsidRPr="00E63A02">
        <w:rPr>
          <w:rStyle w:val="Emphasis"/>
        </w:rPr>
        <w:t>far north</w:t>
      </w:r>
      <w:r w:rsidRPr="00E63A02">
        <w:t xml:space="preserve"> since the late 1800s” (Stuhl, Reference Stuhl2016: 2), and further back if we consider the European Arctic. </w:t>
      </w:r>
      <w:r w:rsidRPr="00E63A02">
        <w:rPr>
          <w:rStyle w:val="Emphasis"/>
          <w:highlight w:val="cyan"/>
        </w:rPr>
        <w:t>Extractivism</w:t>
      </w:r>
      <w:r w:rsidRPr="00E63A02">
        <w:t xml:space="preserve">, as an </w:t>
      </w:r>
      <w:r w:rsidRPr="00E63A02">
        <w:rPr>
          <w:rStyle w:val="StyleUnderline"/>
        </w:rPr>
        <w:t>extension of</w:t>
      </w:r>
      <w:r w:rsidRPr="00E63A02">
        <w:t xml:space="preserve"> Man’s </w:t>
      </w:r>
      <w:r w:rsidRPr="00E63A02">
        <w:rPr>
          <w:rStyle w:val="StyleUnderline"/>
        </w:rPr>
        <w:t>God-given right to utilize the planet’s resources</w:t>
      </w:r>
      <w:r w:rsidRPr="00E63A02">
        <w:t xml:space="preserve">, was </w:t>
      </w:r>
      <w:r w:rsidRPr="00E63A02">
        <w:rPr>
          <w:rStyle w:val="Emphasis"/>
          <w:highlight w:val="cyan"/>
        </w:rPr>
        <w:t>deeply embedded</w:t>
      </w:r>
      <w:r w:rsidRPr="00E63A02">
        <w:rPr>
          <w:rStyle w:val="StyleUnderline"/>
          <w:highlight w:val="cyan"/>
        </w:rPr>
        <w:t xml:space="preserve"> in</w:t>
      </w:r>
      <w:r w:rsidRPr="00E63A02">
        <w:rPr>
          <w:rStyle w:val="StyleUnderline"/>
        </w:rPr>
        <w:t xml:space="preserve"> the </w:t>
      </w:r>
      <w:r w:rsidRPr="00E63A02">
        <w:rPr>
          <w:rStyle w:val="StyleUnderline"/>
          <w:highlight w:val="cyan"/>
        </w:rPr>
        <w:t xml:space="preserve">rationale for a </w:t>
      </w:r>
      <w:r w:rsidRPr="00E63A02">
        <w:rPr>
          <w:rStyle w:val="Emphasis"/>
          <w:highlight w:val="cyan"/>
        </w:rPr>
        <w:t>push to the north</w:t>
      </w:r>
      <w:r w:rsidRPr="00E63A02">
        <w:t>, as an expression of the century-old endeavor to “</w:t>
      </w:r>
      <w:r w:rsidRPr="00E63A02">
        <w:rPr>
          <w:rStyle w:val="StyleUnderline"/>
          <w:highlight w:val="cyan"/>
        </w:rPr>
        <w:t>find</w:t>
      </w:r>
      <w:r w:rsidRPr="00E63A02">
        <w:rPr>
          <w:rStyle w:val="StyleUnderline"/>
        </w:rPr>
        <w:t xml:space="preserve"> the world’s remaining </w:t>
      </w:r>
      <w:r w:rsidRPr="00E63A02">
        <w:rPr>
          <w:rStyle w:val="Emphasis"/>
          <w:highlight w:val="cyan"/>
        </w:rPr>
        <w:t>unclaimed lands</w:t>
      </w:r>
      <w:r w:rsidRPr="00E63A02">
        <w:t>” (Stuhl, Reference Stuhl2016: 3).</w:t>
      </w:r>
    </w:p>
    <w:p w14:paraId="58704F15" w14:textId="77777777" w:rsidR="00AA2E64" w:rsidRPr="00E63A02" w:rsidRDefault="00AA2E64" w:rsidP="00AA2E64">
      <w:r w:rsidRPr="00E63A02">
        <w:t xml:space="preserve">More recent and more secular ideas about land and resources followed that underlay colonial extractivist philosophy in the broadest possible traditions of political theory: Locke on labor, property, and the ethics of resource appropriation; Marx on labor, transformation of nature, and existential freedom. The ethical and philosophical foundations of </w:t>
      </w:r>
      <w:r w:rsidRPr="00E63A02">
        <w:rPr>
          <w:rStyle w:val="StyleUnderline"/>
          <w:highlight w:val="cyan"/>
        </w:rPr>
        <w:t>extractivism</w:t>
      </w:r>
      <w:r w:rsidRPr="00E63A02">
        <w:t xml:space="preserve"> are found </w:t>
      </w:r>
      <w:r w:rsidRPr="00E63A02">
        <w:rPr>
          <w:rStyle w:val="StyleUnderline"/>
        </w:rPr>
        <w:t xml:space="preserve">in the </w:t>
      </w:r>
      <w:r w:rsidRPr="00E63A02">
        <w:rPr>
          <w:rStyle w:val="Emphasis"/>
          <w:highlight w:val="cyan"/>
        </w:rPr>
        <w:t>very core</w:t>
      </w:r>
      <w:r w:rsidRPr="00E63A02">
        <w:rPr>
          <w:rStyle w:val="StyleUnderline"/>
          <w:highlight w:val="cyan"/>
        </w:rPr>
        <w:t xml:space="preserve"> of</w:t>
      </w:r>
      <w:r w:rsidRPr="00E63A02">
        <w:rPr>
          <w:rStyle w:val="StyleUnderline"/>
        </w:rPr>
        <w:t xml:space="preserve"> Western ideas of </w:t>
      </w:r>
      <w:r w:rsidRPr="00E63A02">
        <w:rPr>
          <w:rStyle w:val="StyleUnderline"/>
          <w:highlight w:val="cyan"/>
        </w:rPr>
        <w:t>modernity</w:t>
      </w:r>
      <w:r w:rsidRPr="00E63A02">
        <w:t xml:space="preserve">, and the Arctic is no exception. Over time, they </w:t>
      </w:r>
      <w:r w:rsidRPr="00E63A02">
        <w:rPr>
          <w:rStyle w:val="Emphasis"/>
          <w:highlight w:val="cyan"/>
        </w:rPr>
        <w:t>coalesced</w:t>
      </w:r>
      <w:r w:rsidRPr="00E63A02">
        <w:rPr>
          <w:rStyle w:val="StyleUnderline"/>
          <w:highlight w:val="cyan"/>
        </w:rPr>
        <w:t xml:space="preserve"> into</w:t>
      </w:r>
      <w:r w:rsidRPr="00E63A02">
        <w:rPr>
          <w:rStyle w:val="StyleUnderline"/>
        </w:rPr>
        <w:t xml:space="preserve"> </w:t>
      </w:r>
      <w:r w:rsidRPr="00E63A02">
        <w:rPr>
          <w:rStyle w:val="Emphasis"/>
        </w:rPr>
        <w:t xml:space="preserve">broad </w:t>
      </w:r>
      <w:r w:rsidRPr="00E63A02">
        <w:rPr>
          <w:rStyle w:val="Emphasis"/>
          <w:highlight w:val="cyan"/>
        </w:rPr>
        <w:t>developmental narratives</w:t>
      </w:r>
      <w:r w:rsidRPr="00E63A02">
        <w:t xml:space="preserve"> that became embedded in extractivist thought, in the physical domination of landscapes and its riches, and in the relations to the people who inhabited it (Bridge, Reference Bridge2009; Richardson &amp; Weszkalnys, Reference Richardson and Weszkalnys2014).</w:t>
      </w:r>
    </w:p>
    <w:p w14:paraId="6796C6EC" w14:textId="77777777" w:rsidR="00AA2E64" w:rsidRPr="00E63A02" w:rsidRDefault="00AA2E64" w:rsidP="00AA2E64"/>
    <w:p w14:paraId="1E5A33F6" w14:textId="77777777" w:rsidR="00AA2E64" w:rsidRPr="00E63A02" w:rsidRDefault="00AA2E64" w:rsidP="00AA2E64">
      <w:pPr>
        <w:pStyle w:val="Heading3"/>
        <w:rPr>
          <w:rFonts w:cs="Calibri"/>
        </w:rPr>
      </w:pPr>
      <w:r w:rsidRPr="00E63A02">
        <w:rPr>
          <w:rFonts w:cs="Calibri"/>
        </w:rPr>
        <w:t>Link---Arctic Expansionism---1NC</w:t>
      </w:r>
    </w:p>
    <w:p w14:paraId="0588313F" w14:textId="77777777" w:rsidR="00AA2E64" w:rsidRPr="00E63A02" w:rsidRDefault="00AA2E64" w:rsidP="00AA2E64">
      <w:pPr>
        <w:pStyle w:val="Heading4"/>
        <w:rPr>
          <w:rFonts w:cs="Calibri"/>
        </w:rPr>
      </w:pPr>
      <w:r w:rsidRPr="00E63A02">
        <w:rPr>
          <w:rFonts w:cs="Calibri"/>
        </w:rPr>
        <w:t xml:space="preserve">Trump makes the Arctic a </w:t>
      </w:r>
      <w:r w:rsidRPr="00E63A02">
        <w:rPr>
          <w:rFonts w:cs="Calibri"/>
          <w:u w:val="single"/>
        </w:rPr>
        <w:t>limb of monopolies</w:t>
      </w:r>
      <w:r w:rsidRPr="00E63A02">
        <w:rPr>
          <w:rFonts w:cs="Calibri"/>
        </w:rPr>
        <w:t xml:space="preserve">. </w:t>
      </w:r>
    </w:p>
    <w:p w14:paraId="54D5FF4C" w14:textId="77777777" w:rsidR="00AA2E64" w:rsidRPr="00E63A02" w:rsidRDefault="00AA2E64" w:rsidP="00AA2E64">
      <w:r w:rsidRPr="00E63A02">
        <w:rPr>
          <w:b/>
          <w:bCs/>
          <w:sz w:val="26"/>
          <w:szCs w:val="26"/>
        </w:rPr>
        <w:t>Vinberg ‘25</w:t>
      </w:r>
      <w:r w:rsidRPr="00E63A02">
        <w:t xml:space="preserve"> [Ylva Vinberg; writer-analyst at In Defence of Marxism (RCI); July 16 2025; </w:t>
      </w:r>
      <w:r w:rsidRPr="00E63A02">
        <w:rPr>
          <w:i/>
          <w:iCs/>
        </w:rPr>
        <w:t>In Defence of Marxism</w:t>
      </w:r>
      <w:r w:rsidRPr="00E63A02">
        <w:t xml:space="preserve">, “Tensions over the Arctic: imperialists race to grab the loot,” https://marxist.com/tensions-over-the-arctic-imperialists-race-to-grab-the-loot.htm, AA] </w:t>
      </w:r>
    </w:p>
    <w:p w14:paraId="30AFF667" w14:textId="77777777" w:rsidR="00AA2E64" w:rsidRPr="00E63A02" w:rsidRDefault="00AA2E64" w:rsidP="00AA2E64">
      <w:r w:rsidRPr="00E63A02">
        <w:rPr>
          <w:u w:val="single"/>
        </w:rPr>
        <w:t xml:space="preserve">Trump is eyeing Greenland, Putin is strengthening Russia’s base on the archipelago of Svalbard, all the while embarking on new joint ventures with China in the Arctic region at large. The </w:t>
      </w:r>
      <w:r w:rsidRPr="00E63A02">
        <w:rPr>
          <w:highlight w:val="cyan"/>
          <w:u w:val="single"/>
        </w:rPr>
        <w:t>world's top</w:t>
      </w:r>
      <w:r w:rsidRPr="00E63A02">
        <w:rPr>
          <w:u w:val="single"/>
        </w:rPr>
        <w:t xml:space="preserve"> </w:t>
      </w:r>
      <w:r w:rsidRPr="00E63A02">
        <w:rPr>
          <w:rStyle w:val="boxboxbox"/>
          <w:highlight w:val="cyan"/>
        </w:rPr>
        <w:t>imperialist</w:t>
      </w:r>
      <w:r w:rsidRPr="00E63A02">
        <w:rPr>
          <w:u w:val="single"/>
        </w:rPr>
        <w:t xml:space="preserve"> powers are </w:t>
      </w:r>
      <w:r w:rsidRPr="00E63A02">
        <w:rPr>
          <w:highlight w:val="cyan"/>
          <w:u w:val="single"/>
        </w:rPr>
        <w:t>vying</w:t>
      </w:r>
      <w:r w:rsidRPr="00E63A02">
        <w:rPr>
          <w:u w:val="single"/>
        </w:rPr>
        <w:t xml:space="preserve"> to strengthen their positions in the </w:t>
      </w:r>
      <w:r w:rsidRPr="00E63A02">
        <w:rPr>
          <w:highlight w:val="cyan"/>
          <w:u w:val="single"/>
        </w:rPr>
        <w:t>Arctic</w:t>
      </w:r>
      <w:r w:rsidRPr="00E63A02">
        <w:rPr>
          <w:u w:val="single"/>
        </w:rPr>
        <w:t>, elbowing weaker nations aside</w:t>
      </w:r>
      <w:r w:rsidRPr="00E63A02">
        <w:t xml:space="preserve">. With global warming melting the North Polar ice cap, </w:t>
      </w:r>
      <w:r w:rsidRPr="00E63A02">
        <w:rPr>
          <w:u w:val="single"/>
        </w:rPr>
        <w:t xml:space="preserve">the </w:t>
      </w:r>
      <w:r w:rsidRPr="00E63A02">
        <w:rPr>
          <w:rStyle w:val="boxboxbox"/>
          <w:highlight w:val="cyan"/>
        </w:rPr>
        <w:t>scramble</w:t>
      </w:r>
      <w:r w:rsidRPr="00E63A02">
        <w:rPr>
          <w:highlight w:val="cyan"/>
          <w:u w:val="single"/>
        </w:rPr>
        <w:t xml:space="preserve"> for</w:t>
      </w:r>
      <w:r w:rsidRPr="00E63A02">
        <w:rPr>
          <w:u w:val="single"/>
        </w:rPr>
        <w:t xml:space="preserve"> the </w:t>
      </w:r>
      <w:r w:rsidRPr="00E63A02">
        <w:rPr>
          <w:highlight w:val="cyan"/>
          <w:u w:val="single"/>
        </w:rPr>
        <w:t>Arctic</w:t>
      </w:r>
      <w:r w:rsidRPr="00E63A02">
        <w:rPr>
          <w:u w:val="single"/>
        </w:rPr>
        <w:t xml:space="preserve"> has </w:t>
      </w:r>
      <w:r w:rsidRPr="00E63A02">
        <w:rPr>
          <w:highlight w:val="cyan"/>
          <w:u w:val="single"/>
        </w:rPr>
        <w:t>begun</w:t>
      </w:r>
      <w:r w:rsidRPr="00E63A02">
        <w:t>.</w:t>
      </w:r>
    </w:p>
    <w:p w14:paraId="698CA78E" w14:textId="77777777" w:rsidR="00AA2E64" w:rsidRPr="00E63A02" w:rsidRDefault="00AA2E64" w:rsidP="00AA2E64">
      <w:pPr>
        <w:rPr>
          <w:sz w:val="18"/>
          <w:szCs w:val="18"/>
        </w:rPr>
      </w:pPr>
      <w:r w:rsidRPr="00E63A02">
        <w:rPr>
          <w:sz w:val="18"/>
          <w:szCs w:val="18"/>
        </w:rPr>
        <w:t>The Arctic has long been a region of military-strategic importance. During the Cold War, both the US and the Soviet Union saw it as a key battleground, as the Arctic has the shortest flight path for potential missiles between US and Russian territory.</w:t>
      </w:r>
    </w:p>
    <w:p w14:paraId="5404E021" w14:textId="77777777" w:rsidR="00AA2E64" w:rsidRPr="00E63A02" w:rsidRDefault="00AA2E64" w:rsidP="00AA2E64">
      <w:pPr>
        <w:rPr>
          <w:sz w:val="18"/>
          <w:szCs w:val="18"/>
        </w:rPr>
      </w:pPr>
      <w:r w:rsidRPr="00E63A02">
        <w:rPr>
          <w:sz w:val="18"/>
          <w:szCs w:val="18"/>
        </w:rPr>
        <w:t>Now, with rising tensions between the imperialist powers and global warming opening up new profitable avenues of trade and plunder, the interests of the main imperialist powers in the Arctic are reaching a higher level than ever before. As Leif Terje Aunevik, the mayor of Longyearbyen on Svalbard, told the BBC in May, “I think the world has been gripped by Arctic fomo [fear of missing out].”</w:t>
      </w:r>
    </w:p>
    <w:p w14:paraId="5A174141" w14:textId="77777777" w:rsidR="00AA2E64" w:rsidRPr="00E63A02" w:rsidRDefault="00AA2E64" w:rsidP="00AA2E64">
      <w:pPr>
        <w:rPr>
          <w:sz w:val="18"/>
          <w:szCs w:val="18"/>
        </w:rPr>
      </w:pPr>
      <w:r w:rsidRPr="00E63A02">
        <w:rPr>
          <w:sz w:val="18"/>
          <w:szCs w:val="18"/>
        </w:rPr>
        <w:t>The Arctic has warmed nearly four times faster than the rest of the globe since 1979. Scientists have predicted that the Arctic Ocean could be ice-free by summer 2050, or even as early as 2035. As the melting periods become longer, global warming increases faster, since the darker areas of thinner ice and open sea water absorb more sunlight, trapping heat in the atmosphere.</w:t>
      </w:r>
    </w:p>
    <w:p w14:paraId="492F50B3" w14:textId="77777777" w:rsidR="00AA2E64" w:rsidRPr="00E63A02" w:rsidRDefault="00AA2E64" w:rsidP="00AA2E64">
      <w:pPr>
        <w:rPr>
          <w:sz w:val="18"/>
          <w:szCs w:val="18"/>
        </w:rPr>
      </w:pPr>
      <w:r w:rsidRPr="00E63A02">
        <w:rPr>
          <w:sz w:val="18"/>
          <w:szCs w:val="18"/>
        </w:rPr>
        <w:t>For ordinary people, this will spell disaster: higher sea levels will flood coastal cities and eventually drown whole island nations. Catastrophic weather events will become more frequent, and whole ecosystems will be endangered.</w:t>
      </w:r>
    </w:p>
    <w:p w14:paraId="3737C70F" w14:textId="77777777" w:rsidR="00AA2E64" w:rsidRPr="00E63A02" w:rsidRDefault="00AA2E64" w:rsidP="00AA2E64">
      <w:pPr>
        <w:rPr>
          <w:u w:val="single"/>
        </w:rPr>
      </w:pPr>
      <w:r w:rsidRPr="00E63A02">
        <w:t xml:space="preserve">But for the </w:t>
      </w:r>
      <w:r w:rsidRPr="00E63A02">
        <w:rPr>
          <w:rStyle w:val="boxboxbox"/>
          <w:highlight w:val="cyan"/>
        </w:rPr>
        <w:t>capitalists</w:t>
      </w:r>
      <w:r w:rsidRPr="00E63A02">
        <w:rPr>
          <w:u w:val="single"/>
        </w:rPr>
        <w:t xml:space="preserve">, </w:t>
      </w:r>
      <w:r w:rsidRPr="00E63A02">
        <w:rPr>
          <w:highlight w:val="cyan"/>
          <w:u w:val="single"/>
        </w:rPr>
        <w:t>ice-free</w:t>
      </w:r>
      <w:r w:rsidRPr="00E63A02">
        <w:rPr>
          <w:u w:val="single"/>
        </w:rPr>
        <w:t xml:space="preserve"> Arctic </w:t>
      </w:r>
      <w:r w:rsidRPr="00E63A02">
        <w:rPr>
          <w:highlight w:val="cyan"/>
          <w:u w:val="single"/>
        </w:rPr>
        <w:t>waters</w:t>
      </w:r>
      <w:r w:rsidRPr="00E63A02">
        <w:rPr>
          <w:u w:val="single"/>
        </w:rPr>
        <w:t xml:space="preserve">, </w:t>
      </w:r>
      <w:r w:rsidRPr="00E63A02">
        <w:rPr>
          <w:highlight w:val="cyan"/>
          <w:u w:val="single"/>
        </w:rPr>
        <w:t>thawing permafrost</w:t>
      </w:r>
      <w:r w:rsidRPr="00E63A02">
        <w:rPr>
          <w:u w:val="single"/>
        </w:rPr>
        <w:t xml:space="preserve"> and disappearing glaciers mean something else entirely. The </w:t>
      </w:r>
      <w:r w:rsidRPr="00E63A02">
        <w:rPr>
          <w:highlight w:val="cyan"/>
          <w:u w:val="single"/>
        </w:rPr>
        <w:t>prospect of</w:t>
      </w:r>
      <w:r w:rsidRPr="00E63A02">
        <w:rPr>
          <w:u w:val="single"/>
        </w:rPr>
        <w:t xml:space="preserve"> accessible </w:t>
      </w:r>
      <w:r w:rsidRPr="00E63A02">
        <w:rPr>
          <w:highlight w:val="cyan"/>
          <w:u w:val="single"/>
        </w:rPr>
        <w:t>r</w:t>
      </w:r>
      <w:r w:rsidRPr="00E63A02">
        <w:rPr>
          <w:u w:val="single"/>
        </w:rPr>
        <w:t xml:space="preserve">are </w:t>
      </w:r>
      <w:r w:rsidRPr="00E63A02">
        <w:rPr>
          <w:highlight w:val="cyan"/>
          <w:u w:val="single"/>
        </w:rPr>
        <w:t>e</w:t>
      </w:r>
      <w:r w:rsidRPr="00E63A02">
        <w:rPr>
          <w:u w:val="single"/>
        </w:rPr>
        <w:t xml:space="preserve">arth </w:t>
      </w:r>
      <w:r w:rsidRPr="00E63A02">
        <w:rPr>
          <w:highlight w:val="cyan"/>
          <w:u w:val="single"/>
        </w:rPr>
        <w:t>m</w:t>
      </w:r>
      <w:r w:rsidRPr="00E63A02">
        <w:rPr>
          <w:u w:val="single"/>
        </w:rPr>
        <w:t>ineral</w:t>
      </w:r>
      <w:r w:rsidRPr="00E63A02">
        <w:rPr>
          <w:highlight w:val="cyan"/>
          <w:u w:val="single"/>
        </w:rPr>
        <w:t>s</w:t>
      </w:r>
      <w:r w:rsidRPr="00E63A02">
        <w:rPr>
          <w:u w:val="single"/>
        </w:rPr>
        <w:t xml:space="preserve">, </w:t>
      </w:r>
      <w:r w:rsidRPr="00E63A02">
        <w:rPr>
          <w:highlight w:val="cyan"/>
          <w:u w:val="single"/>
        </w:rPr>
        <w:t>untapped oil and gas</w:t>
      </w:r>
      <w:r w:rsidRPr="00E63A02">
        <w:rPr>
          <w:u w:val="single"/>
        </w:rPr>
        <w:t xml:space="preserve"> deposits, </w:t>
      </w:r>
      <w:r w:rsidRPr="00E63A02">
        <w:rPr>
          <w:highlight w:val="cyan"/>
          <w:u w:val="single"/>
        </w:rPr>
        <w:t>and new fishing areas</w:t>
      </w:r>
      <w:r w:rsidRPr="00E63A02">
        <w:rPr>
          <w:u w:val="single"/>
        </w:rPr>
        <w:t xml:space="preserve"> means that there is </w:t>
      </w:r>
      <w:r w:rsidRPr="00E63A02">
        <w:rPr>
          <w:highlight w:val="cyan"/>
          <w:u w:val="single"/>
        </w:rPr>
        <w:t>money to be made</w:t>
      </w:r>
      <w:r w:rsidRPr="00E63A02">
        <w:rPr>
          <w:u w:val="single"/>
        </w:rPr>
        <w:t xml:space="preserve">. New </w:t>
      </w:r>
      <w:r w:rsidRPr="00E63A02">
        <w:rPr>
          <w:highlight w:val="cyan"/>
          <w:u w:val="single"/>
        </w:rPr>
        <w:t>shipping lanes</w:t>
      </w:r>
      <w:r w:rsidRPr="00E63A02">
        <w:rPr>
          <w:u w:val="single"/>
        </w:rPr>
        <w:t xml:space="preserve"> in ice-free waters are a particularly </w:t>
      </w:r>
      <w:r w:rsidRPr="00E63A02">
        <w:rPr>
          <w:highlight w:val="cyan"/>
          <w:u w:val="single"/>
        </w:rPr>
        <w:t xml:space="preserve">attractive prospect </w:t>
      </w:r>
      <w:r w:rsidRPr="00E63A02">
        <w:rPr>
          <w:u w:val="single"/>
        </w:rPr>
        <w:t xml:space="preserve">for </w:t>
      </w:r>
      <w:r w:rsidRPr="00E63A02">
        <w:rPr>
          <w:highlight w:val="cyan"/>
          <w:u w:val="single"/>
        </w:rPr>
        <w:t>freight monopolies</w:t>
      </w:r>
      <w:r w:rsidRPr="00E63A02">
        <w:rPr>
          <w:u w:val="single"/>
        </w:rPr>
        <w:t xml:space="preserve"> to </w:t>
      </w:r>
      <w:r w:rsidRPr="00E63A02">
        <w:rPr>
          <w:highlight w:val="cyan"/>
          <w:u w:val="single"/>
        </w:rPr>
        <w:t>exploit</w:t>
      </w:r>
      <w:r w:rsidRPr="00E63A02">
        <w:rPr>
          <w:u w:val="single"/>
        </w:rPr>
        <w:t>.</w:t>
      </w:r>
    </w:p>
    <w:p w14:paraId="71DC50BB" w14:textId="77777777" w:rsidR="00AA2E64" w:rsidRPr="00E63A02" w:rsidRDefault="00AA2E64" w:rsidP="00AA2E64">
      <w:r w:rsidRPr="00E63A02">
        <w:rPr>
          <w:u w:val="single"/>
        </w:rPr>
        <w:t>Hence </w:t>
      </w:r>
      <w:r w:rsidRPr="00E63A02">
        <w:rPr>
          <w:highlight w:val="cyan"/>
          <w:u w:val="single"/>
        </w:rPr>
        <w:t>Trump's interest in Greenland</w:t>
      </w:r>
      <w:r w:rsidRPr="00E63A02">
        <w:rPr>
          <w:u w:val="single"/>
        </w:rPr>
        <w:t xml:space="preserve">, </w:t>
      </w:r>
      <w:r w:rsidRPr="00E63A02">
        <w:rPr>
          <w:highlight w:val="cyan"/>
          <w:u w:val="single"/>
        </w:rPr>
        <w:t>home to</w:t>
      </w:r>
      <w:r w:rsidRPr="00E63A02">
        <w:rPr>
          <w:u w:val="single"/>
        </w:rPr>
        <w:t xml:space="preserve"> 25 of 34 critical raw </w:t>
      </w:r>
      <w:r w:rsidRPr="00E63A02">
        <w:rPr>
          <w:highlight w:val="cyan"/>
          <w:u w:val="single"/>
        </w:rPr>
        <w:t>materials</w:t>
      </w:r>
      <w:r w:rsidRPr="00E63A02">
        <w:t>. Hence the growing tensions over the Polar region.</w:t>
      </w:r>
    </w:p>
    <w:p w14:paraId="2C11FE4F" w14:textId="77777777" w:rsidR="00AA2E64" w:rsidRPr="00E63A02" w:rsidRDefault="00AA2E64" w:rsidP="00AA2E64">
      <w:pPr>
        <w:rPr>
          <w:u w:val="single"/>
        </w:rPr>
      </w:pPr>
      <w:r w:rsidRPr="00E63A02">
        <w:t xml:space="preserve">In 2021, the </w:t>
      </w:r>
      <w:r w:rsidRPr="00E63A02">
        <w:rPr>
          <w:u w:val="single"/>
        </w:rPr>
        <w:t xml:space="preserve">US </w:t>
      </w:r>
      <w:r w:rsidRPr="00E63A02">
        <w:rPr>
          <w:highlight w:val="cyan"/>
          <w:u w:val="single"/>
        </w:rPr>
        <w:t>Army</w:t>
      </w:r>
      <w:r w:rsidRPr="00E63A02">
        <w:rPr>
          <w:u w:val="single"/>
        </w:rPr>
        <w:t> published a new Arctic strategy titled </w:t>
      </w:r>
      <w:r w:rsidRPr="00E63A02">
        <w:rPr>
          <w:i/>
          <w:iCs/>
          <w:u w:val="single"/>
        </w:rPr>
        <w:t>Regaining Arctic Dominance</w:t>
      </w:r>
      <w:r w:rsidRPr="00E63A02">
        <w:rPr>
          <w:u w:val="single"/>
        </w:rPr>
        <w:t xml:space="preserve">, </w:t>
      </w:r>
      <w:r w:rsidRPr="00E63A02">
        <w:rPr>
          <w:highlight w:val="cyan"/>
          <w:u w:val="single"/>
        </w:rPr>
        <w:t>argu</w:t>
      </w:r>
      <w:r w:rsidRPr="00E63A02">
        <w:rPr>
          <w:u w:val="single"/>
        </w:rPr>
        <w:t xml:space="preserve">ing that the </w:t>
      </w:r>
      <w:r w:rsidRPr="00E63A02">
        <w:rPr>
          <w:highlight w:val="cyan"/>
          <w:u w:val="single"/>
        </w:rPr>
        <w:t>US must</w:t>
      </w:r>
      <w:r w:rsidRPr="00E63A02">
        <w:rPr>
          <w:u w:val="single"/>
        </w:rPr>
        <w:t xml:space="preserve"> “organize to </w:t>
      </w:r>
      <w:r w:rsidRPr="00E63A02">
        <w:rPr>
          <w:highlight w:val="cyan"/>
          <w:u w:val="single"/>
        </w:rPr>
        <w:t>win in the Arctic</w:t>
      </w:r>
      <w:r w:rsidRPr="00E63A02">
        <w:rPr>
          <w:u w:val="single"/>
        </w:rPr>
        <w:t xml:space="preserve">,” that the region is “an </w:t>
      </w:r>
      <w:r w:rsidRPr="00E63A02">
        <w:rPr>
          <w:highlight w:val="cyan"/>
          <w:u w:val="single"/>
        </w:rPr>
        <w:t>arena</w:t>
      </w:r>
      <w:r w:rsidRPr="00E63A02">
        <w:rPr>
          <w:u w:val="single"/>
        </w:rPr>
        <w:t xml:space="preserve"> of competition, a line of attack in conflict, a vital area holding many… natural </w:t>
      </w:r>
      <w:r w:rsidRPr="00E63A02">
        <w:rPr>
          <w:highlight w:val="cyan"/>
          <w:u w:val="single"/>
        </w:rPr>
        <w:t>resources</w:t>
      </w:r>
      <w:r w:rsidRPr="00E63A02">
        <w:rPr>
          <w:u w:val="single"/>
        </w:rPr>
        <w:t xml:space="preserve">, and a platform for </w:t>
      </w:r>
      <w:r w:rsidRPr="00E63A02">
        <w:rPr>
          <w:rStyle w:val="Boxes"/>
          <w:rFonts w:ascii="Calibri" w:hAnsi="Calibri"/>
          <w:highlight w:val="cyan"/>
        </w:rPr>
        <w:t>global power projection</w:t>
      </w:r>
      <w:r w:rsidRPr="00E63A02">
        <w:rPr>
          <w:u w:val="single"/>
        </w:rPr>
        <w:t>.”</w:t>
      </w:r>
    </w:p>
    <w:p w14:paraId="4955F796" w14:textId="77777777" w:rsidR="00AA2E64" w:rsidRPr="00E63A02" w:rsidRDefault="00AA2E64" w:rsidP="00AA2E64">
      <w:pPr>
        <w:rPr>
          <w:sz w:val="18"/>
          <w:szCs w:val="18"/>
        </w:rPr>
      </w:pPr>
      <w:r w:rsidRPr="00E63A02">
        <w:rPr>
          <w:u w:val="single"/>
        </w:rPr>
        <w:t xml:space="preserve">Similar </w:t>
      </w:r>
      <w:r w:rsidRPr="00E63A02">
        <w:rPr>
          <w:highlight w:val="cyan"/>
          <w:u w:val="single"/>
        </w:rPr>
        <w:t>statements</w:t>
      </w:r>
      <w:r w:rsidRPr="00E63A02">
        <w:rPr>
          <w:u w:val="single"/>
        </w:rPr>
        <w:t xml:space="preserve"> have been made, not just </w:t>
      </w:r>
      <w:r w:rsidRPr="00E63A02">
        <w:rPr>
          <w:highlight w:val="cyan"/>
          <w:u w:val="single"/>
        </w:rPr>
        <w:t>by</w:t>
      </w:r>
      <w:r w:rsidRPr="00E63A02">
        <w:rPr>
          <w:u w:val="single"/>
        </w:rPr>
        <w:t xml:space="preserve"> bigger players like </w:t>
      </w:r>
      <w:r w:rsidRPr="00E63A02">
        <w:rPr>
          <w:highlight w:val="cyan"/>
          <w:u w:val="single"/>
        </w:rPr>
        <w:t>China</w:t>
      </w:r>
      <w:r w:rsidRPr="00E63A02">
        <w:rPr>
          <w:u w:val="single"/>
        </w:rPr>
        <w:t xml:space="preserve"> and </w:t>
      </w:r>
      <w:r w:rsidRPr="00E63A02">
        <w:rPr>
          <w:highlight w:val="cyan"/>
          <w:u w:val="single"/>
        </w:rPr>
        <w:t>Russia</w:t>
      </w:r>
      <w:r w:rsidRPr="00E63A02">
        <w:rPr>
          <w:u w:val="single"/>
        </w:rPr>
        <w:t xml:space="preserve">, but also by </w:t>
      </w:r>
      <w:r w:rsidRPr="00E63A02">
        <w:rPr>
          <w:highlight w:val="cyan"/>
          <w:u w:val="single"/>
        </w:rPr>
        <w:t>Arctic countries</w:t>
      </w:r>
      <w:r w:rsidRPr="00E63A02">
        <w:rPr>
          <w:u w:val="single"/>
        </w:rPr>
        <w:t xml:space="preserve"> like Norway and Canada. Canada stated in 2019 that “the Arctic region is of critical </w:t>
      </w:r>
      <w:r w:rsidRPr="00E63A02">
        <w:rPr>
          <w:sz w:val="18"/>
          <w:szCs w:val="18"/>
          <w:u w:val="single"/>
        </w:rPr>
        <w:t>importance to the national security and defence of Canada” and vowed to take steps to “increase its Arctic and Northern footprint in support of regional safety and security.</w:t>
      </w:r>
      <w:r w:rsidRPr="00E63A02">
        <w:rPr>
          <w:sz w:val="18"/>
          <w:szCs w:val="18"/>
        </w:rPr>
        <w:t>” In 2025, they announced their aim to have “military presence in the region on a near permanent basis.”</w:t>
      </w:r>
    </w:p>
    <w:p w14:paraId="02081C00" w14:textId="77777777" w:rsidR="00AA2E64" w:rsidRPr="00E63A02" w:rsidRDefault="00AA2E64" w:rsidP="00AA2E64">
      <w:pPr>
        <w:rPr>
          <w:sz w:val="18"/>
          <w:szCs w:val="18"/>
        </w:rPr>
      </w:pPr>
      <w:r w:rsidRPr="00E63A02">
        <w:rPr>
          <w:sz w:val="18"/>
          <w:szCs w:val="18"/>
        </w:rPr>
        <w:t>In 2020, Norway's Defence Ministry stated that “If Norway does not have a regular and predictable presence in the North, a space could open for allies or others to fill… Such a development could have negative consequences for stability and Norway might lose influence on the security development in its own neighbourhood.”</w:t>
      </w:r>
    </w:p>
    <w:p w14:paraId="0C26CBB3" w14:textId="77777777" w:rsidR="00AA2E64" w:rsidRPr="00E63A02" w:rsidRDefault="00AA2E64" w:rsidP="00AA2E64">
      <w:pPr>
        <w:rPr>
          <w:sz w:val="18"/>
          <w:szCs w:val="18"/>
        </w:rPr>
      </w:pPr>
      <w:r w:rsidRPr="00E63A02">
        <w:rPr>
          <w:sz w:val="18"/>
          <w:szCs w:val="18"/>
        </w:rPr>
        <w:t>Military exercises in the Arctic have increased substantially in the last ten years. NATO doubled Arctic military activities from 2015 to 2020. At the same time, Russia has assigned at least 81 percent of its nuclear weapons to its Northern Fleet.</w:t>
      </w:r>
    </w:p>
    <w:p w14:paraId="47613F23" w14:textId="77777777" w:rsidR="00AA2E64" w:rsidRPr="00E63A02" w:rsidRDefault="00AA2E64" w:rsidP="00AA2E64">
      <w:pPr>
        <w:pStyle w:val="Heading3"/>
        <w:rPr>
          <w:rFonts w:cs="Calibri"/>
        </w:rPr>
      </w:pPr>
      <w:r w:rsidRPr="00E63A02">
        <w:rPr>
          <w:rFonts w:cs="Calibri"/>
        </w:rPr>
        <w:t>Link---Arctic Exploration---1NC</w:t>
      </w:r>
    </w:p>
    <w:p w14:paraId="78BFF985" w14:textId="77777777" w:rsidR="00AA2E64" w:rsidRPr="00E63A02" w:rsidRDefault="00AA2E64" w:rsidP="00AA2E64">
      <w:pPr>
        <w:pStyle w:val="Heading4"/>
        <w:rPr>
          <w:rFonts w:cs="Calibri"/>
        </w:rPr>
      </w:pPr>
      <w:r w:rsidRPr="00E63A02">
        <w:rPr>
          <w:rFonts w:cs="Calibri"/>
        </w:rPr>
        <w:t xml:space="preserve">State Arctic policy is </w:t>
      </w:r>
      <w:r w:rsidRPr="00E63A02">
        <w:rPr>
          <w:rFonts w:cs="Calibri"/>
          <w:u w:val="single"/>
        </w:rPr>
        <w:t>intrinsically</w:t>
      </w:r>
      <w:r w:rsidRPr="00E63A02">
        <w:rPr>
          <w:rFonts w:cs="Calibri"/>
        </w:rPr>
        <w:t xml:space="preserve"> shaped by </w:t>
      </w:r>
      <w:r w:rsidRPr="00E63A02">
        <w:rPr>
          <w:rFonts w:cs="Calibri"/>
          <w:u w:val="single"/>
        </w:rPr>
        <w:t>capitalism</w:t>
      </w:r>
      <w:r w:rsidRPr="00E63A02">
        <w:rPr>
          <w:rFonts w:cs="Calibri"/>
        </w:rPr>
        <w:t xml:space="preserve">. Instead, adopt a </w:t>
      </w:r>
      <w:r w:rsidRPr="00E63A02">
        <w:rPr>
          <w:rFonts w:cs="Calibri"/>
          <w:u w:val="single"/>
        </w:rPr>
        <w:t>pluriversal</w:t>
      </w:r>
      <w:r w:rsidRPr="00E63A02">
        <w:rPr>
          <w:rFonts w:cs="Calibri"/>
        </w:rPr>
        <w:t xml:space="preserve"> worldview.</w:t>
      </w:r>
    </w:p>
    <w:p w14:paraId="77D44FBC" w14:textId="77777777" w:rsidR="00AA2E64" w:rsidRPr="00E63A02" w:rsidRDefault="00AA2E64" w:rsidP="00AA2E64">
      <w:r w:rsidRPr="00E63A02">
        <w:rPr>
          <w:rStyle w:val="Style13ptBold"/>
        </w:rPr>
        <w:t>Kopra and Kangasluoma 25</w:t>
      </w:r>
      <w:r w:rsidRPr="00E63A02">
        <w:t xml:space="preserve"> — </w:t>
      </w:r>
      <w:r w:rsidRPr="00E63A02">
        <w:rPr>
          <w:u w:val="single"/>
        </w:rPr>
        <w:t>Sanna Kopra</w:t>
      </w:r>
      <w:r w:rsidRPr="00E63A02">
        <w:t xml:space="preserve">, Research Professor in Arctic Geopolitics and Security at the Arctic Centre of the University of Lapland, leading the Arctic International Relations research team; Senior Fellow at The Arctic Institute – Center for Circumpolar Security Studies in Washington D.C.; Associate Professor (Docent) in International Politics at the University of Turku, Finland, formerly worked as a academy of Finland Postdoctoral Research Fellow at the Arctic Centre, University of Lapland; Visiting Scholar at the Aleksanteri Institute, University of Helsinki, graduated with a Master of Social Sciences in International Relations from University of Lapland, and </w:t>
      </w:r>
      <w:r w:rsidRPr="00E63A02">
        <w:rPr>
          <w:u w:val="single"/>
        </w:rPr>
        <w:t>Sohvi Kangasluoma</w:t>
      </w:r>
      <w:r w:rsidRPr="00E63A02">
        <w:t xml:space="preserve">, Postdoctoral Researcher at the Arctic Centre, University of Lapland, formerly worked as a postdoctoral Researcher at the Aleksanteri Institute, University of Helsinki, graduated with a Ph.D. in Social Sciences from University of Helsinki, 2025 ("Planetary Approaches to Arctic Politics: The Arctic Institute's Planetary Series 2025", </w:t>
      </w:r>
      <w:r w:rsidRPr="00E63A02">
        <w:rPr>
          <w:i/>
          <w:iCs/>
        </w:rPr>
        <w:t>The Arctic Institute</w:t>
      </w:r>
      <w:r w:rsidRPr="00E63A02">
        <w:t>, March 4</w:t>
      </w:r>
      <w:r w:rsidRPr="00E63A02">
        <w:rPr>
          <w:vertAlign w:val="superscript"/>
        </w:rPr>
        <w:t>th</w:t>
      </w:r>
      <w:r w:rsidRPr="00E63A02">
        <w:t>, Available Online at https://www.thearcticinstitute.org/planetary-approaches-arctic-politics-the-arctic-institutes-spring-planetary-2025/, Accessed 07-16-2025) rj</w:t>
      </w:r>
    </w:p>
    <w:p w14:paraId="2703D935" w14:textId="77777777" w:rsidR="00AA2E64" w:rsidRPr="00E63A02" w:rsidRDefault="00AA2E64" w:rsidP="00AA2E64">
      <w:r w:rsidRPr="00E63A02">
        <w:rPr>
          <w:rStyle w:val="StyleUnderline"/>
          <w:highlight w:val="cyan"/>
        </w:rPr>
        <w:t>We live in</w:t>
      </w:r>
      <w:r w:rsidRPr="00E63A02">
        <w:rPr>
          <w:rStyle w:val="StyleUnderline"/>
        </w:rPr>
        <w:t xml:space="preserve"> the</w:t>
      </w:r>
      <w:r w:rsidRPr="00E63A02">
        <w:t xml:space="preserve"> age of </w:t>
      </w:r>
      <w:r w:rsidRPr="00E63A02">
        <w:rPr>
          <w:rStyle w:val="Emphasis"/>
          <w:highlight w:val="cyan"/>
        </w:rPr>
        <w:t>polycrisis</w:t>
      </w:r>
      <w:r w:rsidRPr="00E63A02">
        <w:t xml:space="preserve"> (or permacrisis), </w:t>
      </w:r>
      <w:r w:rsidRPr="00E63A02">
        <w:rPr>
          <w:rStyle w:val="StyleUnderline"/>
          <w:highlight w:val="cyan"/>
        </w:rPr>
        <w:t>characterised by</w:t>
      </w:r>
      <w:r w:rsidRPr="00E63A02">
        <w:rPr>
          <w:rStyle w:val="StyleUnderline"/>
        </w:rPr>
        <w:t xml:space="preserve"> the combination of </w:t>
      </w:r>
      <w:r w:rsidRPr="00E63A02">
        <w:rPr>
          <w:rStyle w:val="Emphasis"/>
          <w:highlight w:val="cyan"/>
        </w:rPr>
        <w:t>long-term</w:t>
      </w:r>
      <w:r w:rsidRPr="00E63A02">
        <w:rPr>
          <w:rStyle w:val="StyleUnderline"/>
        </w:rPr>
        <w:t xml:space="preserve">, </w:t>
      </w:r>
      <w:r w:rsidRPr="00E63A02">
        <w:rPr>
          <w:rStyle w:val="Emphasis"/>
          <w:highlight w:val="cyan"/>
        </w:rPr>
        <w:t>complex</w:t>
      </w:r>
      <w:r w:rsidRPr="00E63A02">
        <w:rPr>
          <w:rStyle w:val="StyleUnderline"/>
        </w:rPr>
        <w:t xml:space="preserve"> </w:t>
      </w:r>
      <w:r w:rsidRPr="00E63A02">
        <w:rPr>
          <w:rStyle w:val="StyleUnderline"/>
          <w:highlight w:val="cyan"/>
        </w:rPr>
        <w:t xml:space="preserve">and </w:t>
      </w:r>
      <w:r w:rsidRPr="00E63A02">
        <w:rPr>
          <w:rStyle w:val="Emphasis"/>
          <w:highlight w:val="cyan"/>
        </w:rPr>
        <w:t>intertwined</w:t>
      </w:r>
      <w:r w:rsidRPr="00E63A02">
        <w:rPr>
          <w:rStyle w:val="StyleUnderline"/>
          <w:highlight w:val="cyan"/>
        </w:rPr>
        <w:t xml:space="preserve"> risks</w:t>
      </w:r>
      <w:r w:rsidRPr="00E63A02">
        <w:t xml:space="preserve"> related, inter alia, to health, energy, climate change and economic shocks. It has become evident that new imaginaries, practices and knowledge about human-nature relations are necessary to cope with this situation. When it comes to international politics and governance, there is no doubt that the current global order has failed to offer efficient governance frameworks that would ensure planetary resilience. Six of the nine </w:t>
      </w:r>
      <w:r w:rsidRPr="00E63A02">
        <w:rPr>
          <w:rStyle w:val="StyleUnderline"/>
        </w:rPr>
        <w:t xml:space="preserve">planetary boundaries have been </w:t>
      </w:r>
      <w:r w:rsidRPr="00E63A02">
        <w:rPr>
          <w:rStyle w:val="Emphasis"/>
        </w:rPr>
        <w:t>exceeded</w:t>
      </w:r>
      <w:r w:rsidRPr="00E63A02">
        <w:t>. To prevent the looming ecocrisis and guarantee the continued survival of humanity, Anthony Burke and colleagues have famously urged that, “</w:t>
      </w:r>
      <w:r w:rsidRPr="00E63A02">
        <w:rPr>
          <w:rStyle w:val="StyleUnderline"/>
        </w:rPr>
        <w:t xml:space="preserve">Planet[ary] </w:t>
      </w:r>
      <w:r w:rsidRPr="00E63A02">
        <w:rPr>
          <w:rStyle w:val="StyleUnderline"/>
          <w:highlight w:val="cyan"/>
        </w:rPr>
        <w:t xml:space="preserve">politics must </w:t>
      </w:r>
      <w:r w:rsidRPr="00E63A02">
        <w:rPr>
          <w:rStyle w:val="Emphasis"/>
          <w:highlight w:val="cyan"/>
        </w:rPr>
        <w:t>emerge</w:t>
      </w:r>
      <w:r w:rsidRPr="00E63A02">
        <w:rPr>
          <w:rStyle w:val="StyleUnderline"/>
          <w:highlight w:val="cyan"/>
        </w:rPr>
        <w:t xml:space="preserve"> as</w:t>
      </w:r>
      <w:r w:rsidRPr="00E63A02">
        <w:rPr>
          <w:rStyle w:val="StyleUnderline"/>
        </w:rPr>
        <w:t xml:space="preserve"> an </w:t>
      </w:r>
      <w:r w:rsidRPr="00E63A02">
        <w:rPr>
          <w:rStyle w:val="Emphasis"/>
          <w:highlight w:val="cyan"/>
        </w:rPr>
        <w:t>alternative</w:t>
      </w:r>
      <w:r w:rsidRPr="00E63A02">
        <w:rPr>
          <w:rStyle w:val="Emphasis"/>
        </w:rPr>
        <w:t xml:space="preserve"> thought</w:t>
      </w:r>
      <w:r w:rsidRPr="00E63A02">
        <w:rPr>
          <w:rStyle w:val="StyleUnderline"/>
        </w:rPr>
        <w:t xml:space="preserve"> and </w:t>
      </w:r>
      <w:r w:rsidRPr="00E63A02">
        <w:rPr>
          <w:rStyle w:val="Emphasis"/>
        </w:rPr>
        <w:t>process</w:t>
      </w:r>
      <w:r w:rsidRPr="00E63A02">
        <w:rPr>
          <w:rStyle w:val="StyleUnderline"/>
        </w:rPr>
        <w:t xml:space="preserve">: a politics </w:t>
      </w:r>
      <w:r w:rsidRPr="00E63A02">
        <w:rPr>
          <w:rStyle w:val="StyleUnderline"/>
          <w:highlight w:val="cyan"/>
        </w:rPr>
        <w:t xml:space="preserve">to </w:t>
      </w:r>
      <w:r w:rsidRPr="00E63A02">
        <w:rPr>
          <w:rStyle w:val="Emphasis"/>
          <w:highlight w:val="cyan"/>
        </w:rPr>
        <w:t>nurture</w:t>
      </w:r>
      <w:r w:rsidRPr="00E63A02">
        <w:rPr>
          <w:rStyle w:val="Emphasis"/>
        </w:rPr>
        <w:t xml:space="preserve"> worlds</w:t>
      </w:r>
      <w:r w:rsidRPr="00E63A02">
        <w:t xml:space="preserve"> </w:t>
      </w:r>
      <w:r w:rsidRPr="00E63A02">
        <w:rPr>
          <w:rStyle w:val="StyleUnderline"/>
          <w:highlight w:val="cyan"/>
        </w:rPr>
        <w:t xml:space="preserve">for </w:t>
      </w:r>
      <w:r w:rsidRPr="00E63A02">
        <w:rPr>
          <w:rStyle w:val="Emphasis"/>
          <w:highlight w:val="cyan"/>
        </w:rPr>
        <w:t>all</w:t>
      </w:r>
      <w:r w:rsidRPr="00E63A02">
        <w:rPr>
          <w:rStyle w:val="StyleUnderline"/>
        </w:rPr>
        <w:t xml:space="preserve"> humans and species </w:t>
      </w:r>
      <w:r w:rsidRPr="00E63A02">
        <w:rPr>
          <w:rStyle w:val="Emphasis"/>
          <w:highlight w:val="cyan"/>
        </w:rPr>
        <w:t>co-living</w:t>
      </w:r>
      <w:r w:rsidRPr="00E63A02">
        <w:rPr>
          <w:rStyle w:val="StyleUnderline"/>
        </w:rPr>
        <w:t xml:space="preserve"> in the biosphere</w:t>
      </w:r>
      <w:r w:rsidRPr="00E63A02">
        <w:t>.”</w:t>
      </w:r>
    </w:p>
    <w:p w14:paraId="59B08E1C" w14:textId="77777777" w:rsidR="00AA2E64" w:rsidRPr="00E63A02" w:rsidRDefault="00AA2E64" w:rsidP="00AA2E64">
      <w:r w:rsidRPr="00E63A02">
        <w:t xml:space="preserve">Although the Arctic is often viewed as a showcase of ongoing global climate change, </w:t>
      </w:r>
      <w:r w:rsidRPr="00E63A02">
        <w:rPr>
          <w:rStyle w:val="StyleUnderline"/>
          <w:highlight w:val="cyan"/>
        </w:rPr>
        <w:t>research on Arctic</w:t>
      </w:r>
      <w:r w:rsidRPr="00E63A02">
        <w:rPr>
          <w:rStyle w:val="StyleUnderline"/>
        </w:rPr>
        <w:t xml:space="preserve"> politics and governance </w:t>
      </w:r>
      <w:r w:rsidRPr="00E63A02">
        <w:rPr>
          <w:rStyle w:val="StyleUnderline"/>
          <w:highlight w:val="cyan"/>
        </w:rPr>
        <w:t xml:space="preserve">tends to be </w:t>
      </w:r>
      <w:r w:rsidRPr="00E63A02">
        <w:rPr>
          <w:rStyle w:val="Emphasis"/>
          <w:highlight w:val="cyan"/>
        </w:rPr>
        <w:t>very state-centric</w:t>
      </w:r>
      <w:r w:rsidRPr="00E63A02">
        <w:t xml:space="preserve">. It often </w:t>
      </w:r>
      <w:r w:rsidRPr="00E63A02">
        <w:rPr>
          <w:rStyle w:val="StyleUnderline"/>
          <w:highlight w:val="cyan"/>
        </w:rPr>
        <w:t>overlooks</w:t>
      </w:r>
      <w:r w:rsidRPr="00E63A02">
        <w:rPr>
          <w:rStyle w:val="StyleUnderline"/>
        </w:rPr>
        <w:t xml:space="preserve"> how </w:t>
      </w:r>
      <w:r w:rsidRPr="00E63A02">
        <w:rPr>
          <w:rStyle w:val="Emphasis"/>
          <w:highlight w:val="cyan"/>
        </w:rPr>
        <w:t>non-state actors</w:t>
      </w:r>
      <w:r w:rsidRPr="00E63A02">
        <w:rPr>
          <w:rStyle w:val="StyleUnderline"/>
          <w:highlight w:val="cyan"/>
        </w:rPr>
        <w:t xml:space="preserve"> and</w:t>
      </w:r>
      <w:r w:rsidRPr="00E63A02">
        <w:rPr>
          <w:rStyle w:val="Emphasis"/>
          <w:highlight w:val="cyan"/>
        </w:rPr>
        <w:t xml:space="preserve"> non-human agents</w:t>
      </w:r>
      <w:r w:rsidRPr="00E63A02">
        <w:rPr>
          <w:rStyle w:val="StyleUnderline"/>
        </w:rPr>
        <w:t xml:space="preserve"> shape those processes</w:t>
      </w:r>
      <w:r w:rsidRPr="00E63A02">
        <w:t>. This new series explores more-than-human aspects and actors in the Arctic to challenge traditional human-centric starting points of Arctic politics and governance. It raises critical questions, such as: How would Arctic politics and governance look from a more-than-human and multi-species point of view? What kind of agency does the melting sea ice have in Arctic politics? How could we better incorporate the needs of more-than-humans in Arctic policy debates?</w:t>
      </w:r>
    </w:p>
    <w:p w14:paraId="6548A96D" w14:textId="77777777" w:rsidR="00AA2E64" w:rsidRPr="00E63A02" w:rsidRDefault="00AA2E64" w:rsidP="00AA2E64">
      <w:r w:rsidRPr="00E63A02">
        <w:t>The Arctic Institute’s Planetary Series 2025 is a part of our ongoing project that proposes a new paradigm for world politics: the Planetocene, which emphasizes that all forms of life – including humankind – are dependent on the well-being of nature. Planetocene is a normative concept for envisioning a desirable future epoch. The series will be running until spring 2025.</w:t>
      </w:r>
    </w:p>
    <w:p w14:paraId="2F98B1F6" w14:textId="77777777" w:rsidR="00AA2E64" w:rsidRPr="00E63A02" w:rsidRDefault="00AA2E64" w:rsidP="00AA2E64">
      <w:pPr>
        <w:rPr>
          <w:rStyle w:val="StyleUnderline"/>
        </w:rPr>
      </w:pPr>
      <w:r w:rsidRPr="00E63A02">
        <w:rPr>
          <w:rStyle w:val="Emphasis"/>
        </w:rPr>
        <w:t>Planetary approach</w:t>
      </w:r>
      <w:r w:rsidRPr="00E63A02">
        <w:rPr>
          <w:rStyle w:val="StyleUnderline"/>
        </w:rPr>
        <w:t xml:space="preserve"> to politics and governance</w:t>
      </w:r>
    </w:p>
    <w:p w14:paraId="0FEFEB69" w14:textId="77777777" w:rsidR="00AA2E64" w:rsidRPr="00E63A02" w:rsidRDefault="00AA2E64" w:rsidP="00AA2E64">
      <w:r w:rsidRPr="00E63A02">
        <w:t xml:space="preserve">As claimed by Jason Moore in 2016, </w:t>
      </w:r>
      <w:r w:rsidRPr="00E63A02">
        <w:rPr>
          <w:rStyle w:val="StyleUnderline"/>
        </w:rPr>
        <w:t xml:space="preserve">we live in the </w:t>
      </w:r>
      <w:r w:rsidRPr="00E63A02">
        <w:rPr>
          <w:rStyle w:val="Emphasis"/>
          <w:highlight w:val="cyan"/>
        </w:rPr>
        <w:t>Capitalocene</w:t>
      </w:r>
      <w:r w:rsidRPr="00E63A02">
        <w:t xml:space="preserve">, </w:t>
      </w:r>
      <w:r w:rsidRPr="00E63A02">
        <w:rPr>
          <w:rStyle w:val="StyleUnderline"/>
        </w:rPr>
        <w:t xml:space="preserve">the </w:t>
      </w:r>
      <w:r w:rsidRPr="00E63A02">
        <w:rPr>
          <w:rStyle w:val="Emphasis"/>
        </w:rPr>
        <w:t>age of capital</w:t>
      </w:r>
      <w:r w:rsidRPr="00E63A02">
        <w:t xml:space="preserve">, in which </w:t>
      </w:r>
      <w:r w:rsidRPr="00E63A02">
        <w:rPr>
          <w:rStyle w:val="StyleUnderline"/>
        </w:rPr>
        <w:t>capitalism</w:t>
      </w:r>
      <w:r w:rsidRPr="00E63A02">
        <w:t xml:space="preserve"> does not only organize the global political and economic order but also </w:t>
      </w:r>
      <w:r w:rsidRPr="00E63A02">
        <w:rPr>
          <w:rStyle w:val="Emphasis"/>
          <w:highlight w:val="cyan"/>
        </w:rPr>
        <w:t>profoundly shapes</w:t>
      </w:r>
      <w:r w:rsidRPr="00E63A02">
        <w:rPr>
          <w:rStyle w:val="StyleUnderline"/>
        </w:rPr>
        <w:t xml:space="preserve"> how </w:t>
      </w:r>
      <w:r w:rsidRPr="00E63A02">
        <w:rPr>
          <w:rStyle w:val="StyleUnderline"/>
          <w:highlight w:val="cyan"/>
        </w:rPr>
        <w:t>nature</w:t>
      </w:r>
      <w:r w:rsidRPr="00E63A02">
        <w:rPr>
          <w:rStyle w:val="StyleUnderline"/>
        </w:rPr>
        <w:t xml:space="preserve"> is being valued and organized</w:t>
      </w:r>
      <w:r w:rsidRPr="00E63A02">
        <w:t>. Since this state of affairs has led to intensifying ecological crises globally, many social scientists have sought inspiration from natural sciences. Especially the concept of Anthropocene, adopted from geology, has gained popularity as a valuable narrative to conceptualize the human-nature relationships and articulate political agendas to decrease the environmental harm of human conduct at a global level.</w:t>
      </w:r>
    </w:p>
    <w:p w14:paraId="0226C1BD" w14:textId="77777777" w:rsidR="00AA2E64" w:rsidRPr="00E63A02" w:rsidRDefault="00AA2E64" w:rsidP="00AA2E64">
      <w:r w:rsidRPr="00E63A02">
        <w:t xml:space="preserve">Yet, the Anthropocene, like its sibling Capitalocene, has also been </w:t>
      </w:r>
      <w:r w:rsidRPr="00E63A02">
        <w:rPr>
          <w:rStyle w:val="StyleUnderline"/>
          <w:highlight w:val="cyan"/>
        </w:rPr>
        <w:t>criticized due</w:t>
      </w:r>
      <w:r w:rsidRPr="00E63A02">
        <w:rPr>
          <w:rStyle w:val="StyleUnderline"/>
        </w:rPr>
        <w:t xml:space="preserve"> to its </w:t>
      </w:r>
      <w:r w:rsidRPr="00E63A02">
        <w:rPr>
          <w:rStyle w:val="Emphasis"/>
          <w:highlight w:val="cyan"/>
        </w:rPr>
        <w:t>human-centric ontology</w:t>
      </w:r>
      <w:r w:rsidRPr="00E63A02">
        <w:t xml:space="preserve">, </w:t>
      </w:r>
      <w:r w:rsidRPr="00E63A02">
        <w:rPr>
          <w:rStyle w:val="Emphasis"/>
          <w:highlight w:val="cyan"/>
        </w:rPr>
        <w:t>technocratic belief</w:t>
      </w:r>
      <w:r w:rsidRPr="00E63A02">
        <w:rPr>
          <w:rStyle w:val="StyleUnderline"/>
          <w:highlight w:val="cyan"/>
        </w:rPr>
        <w:t xml:space="preserve"> in </w:t>
      </w:r>
      <w:r w:rsidRPr="00E63A02">
        <w:rPr>
          <w:rStyle w:val="Emphasis"/>
          <w:highlight w:val="cyan"/>
        </w:rPr>
        <w:t>future solutions</w:t>
      </w:r>
      <w:r w:rsidRPr="00E63A02">
        <w:t xml:space="preserve">, </w:t>
      </w:r>
      <w:r w:rsidRPr="00E63A02">
        <w:rPr>
          <w:rStyle w:val="StyleUnderline"/>
          <w:highlight w:val="cyan"/>
        </w:rPr>
        <w:t xml:space="preserve">and </w:t>
      </w:r>
      <w:r w:rsidRPr="00E63A02">
        <w:rPr>
          <w:rStyle w:val="Emphasis"/>
          <w:highlight w:val="cyan"/>
        </w:rPr>
        <w:t>ignorance</w:t>
      </w:r>
      <w:r w:rsidRPr="00E63A02">
        <w:rPr>
          <w:rStyle w:val="StyleUnderline"/>
        </w:rPr>
        <w:t xml:space="preserve"> of the role of economics in causing environmental crises</w:t>
      </w:r>
      <w:r w:rsidRPr="00E63A02">
        <w:t>. As the recently emerged lively academic debate about planetary politics and the rights of nature demonstrates, new kinds of ecological imaginaries about the relationship between humanity and the rest of nature are urgently needed to induce fundamental changes in our political and economic systems. However, this task looks overwhelming in the current world dominated by capitalism and Realpolitik – dynamics that have also turned the Arctic into the focus of international policy debates and strategies.</w:t>
      </w:r>
    </w:p>
    <w:p w14:paraId="23E311AE" w14:textId="77777777" w:rsidR="00AA2E64" w:rsidRPr="00E63A02" w:rsidRDefault="00AA2E64" w:rsidP="00AA2E64">
      <w:r w:rsidRPr="00E63A02">
        <w:t xml:space="preserve">It is hardly surprising that the </w:t>
      </w:r>
      <w:r w:rsidRPr="00E63A02">
        <w:rPr>
          <w:rStyle w:val="StyleUnderline"/>
          <w:highlight w:val="cyan"/>
        </w:rPr>
        <w:t>bulk of Arctic</w:t>
      </w:r>
      <w:r w:rsidRPr="00E63A02">
        <w:t xml:space="preserve"> political and legal </w:t>
      </w:r>
      <w:r w:rsidRPr="00E63A02">
        <w:rPr>
          <w:rStyle w:val="StyleUnderline"/>
          <w:highlight w:val="cyan"/>
        </w:rPr>
        <w:t>studies view the Arctic in</w:t>
      </w:r>
      <w:r w:rsidRPr="00E63A02">
        <w:rPr>
          <w:rStyle w:val="StyleUnderline"/>
        </w:rPr>
        <w:t xml:space="preserve"> terms of </w:t>
      </w:r>
      <w:r w:rsidRPr="00E63A02">
        <w:rPr>
          <w:rStyle w:val="Emphasis"/>
        </w:rPr>
        <w:t>sovereignty</w:t>
      </w:r>
      <w:r w:rsidRPr="00E63A02">
        <w:rPr>
          <w:rStyle w:val="StyleUnderline"/>
        </w:rPr>
        <w:t xml:space="preserve"> and </w:t>
      </w:r>
      <w:r w:rsidRPr="00E63A02">
        <w:rPr>
          <w:rStyle w:val="Emphasis"/>
        </w:rPr>
        <w:t>territoriality</w:t>
      </w:r>
      <w:r w:rsidRPr="00E63A02">
        <w:t xml:space="preserve">. Similarly, </w:t>
      </w:r>
      <w:r w:rsidRPr="00E63A02">
        <w:rPr>
          <w:rStyle w:val="StyleUnderline"/>
        </w:rPr>
        <w:t>political and legal maps and discussions</w:t>
      </w:r>
      <w:r w:rsidRPr="00E63A02">
        <w:t xml:space="preserve"> of the Arctic Ocean </w:t>
      </w:r>
      <w:r w:rsidRPr="00E63A02">
        <w:rPr>
          <w:rStyle w:val="StyleUnderline"/>
        </w:rPr>
        <w:t xml:space="preserve">divide the ocean into </w:t>
      </w:r>
      <w:r w:rsidRPr="00E63A02">
        <w:rPr>
          <w:rStyle w:val="Emphasis"/>
        </w:rPr>
        <w:t>internal</w:t>
      </w:r>
      <w:r w:rsidRPr="00E63A02">
        <w:rPr>
          <w:rStyle w:val="StyleUnderline"/>
        </w:rPr>
        <w:t xml:space="preserve"> and </w:t>
      </w:r>
      <w:r w:rsidRPr="00E63A02">
        <w:rPr>
          <w:rStyle w:val="Emphasis"/>
        </w:rPr>
        <w:t>territorial waters</w:t>
      </w:r>
      <w:r w:rsidRPr="00E63A02">
        <w:rPr>
          <w:rStyle w:val="StyleUnderline"/>
        </w:rPr>
        <w:t xml:space="preserve">, coastal states’ </w:t>
      </w:r>
      <w:r w:rsidRPr="00E63A02">
        <w:rPr>
          <w:rStyle w:val="Emphasis"/>
        </w:rPr>
        <w:t>e</w:t>
      </w:r>
      <w:r w:rsidRPr="00E63A02">
        <w:rPr>
          <w:rStyle w:val="StyleUnderline"/>
        </w:rPr>
        <w:t xml:space="preserve">xclusive </w:t>
      </w:r>
      <w:r w:rsidRPr="00E63A02">
        <w:rPr>
          <w:rStyle w:val="Emphasis"/>
        </w:rPr>
        <w:t>e</w:t>
      </w:r>
      <w:r w:rsidRPr="00E63A02">
        <w:rPr>
          <w:rStyle w:val="StyleUnderline"/>
        </w:rPr>
        <w:t xml:space="preserve">conomic </w:t>
      </w:r>
      <w:r w:rsidRPr="00E63A02">
        <w:rPr>
          <w:rStyle w:val="Emphasis"/>
        </w:rPr>
        <w:t>z</w:t>
      </w:r>
      <w:r w:rsidRPr="00E63A02">
        <w:rPr>
          <w:rStyle w:val="StyleUnderline"/>
        </w:rPr>
        <w:t>one</w:t>
      </w:r>
      <w:r w:rsidRPr="00E63A02">
        <w:rPr>
          <w:rStyle w:val="Emphasis"/>
        </w:rPr>
        <w:t>s</w:t>
      </w:r>
      <w:r w:rsidRPr="00E63A02">
        <w:rPr>
          <w:rStyle w:val="StyleUnderline"/>
        </w:rPr>
        <w:t xml:space="preserve">, and </w:t>
      </w:r>
      <w:r w:rsidRPr="00E63A02">
        <w:rPr>
          <w:rStyle w:val="Emphasis"/>
        </w:rPr>
        <w:t>high seas</w:t>
      </w:r>
      <w:r w:rsidRPr="00E63A02">
        <w:rPr>
          <w:rStyle w:val="StyleUnderline"/>
        </w:rPr>
        <w:t xml:space="preserve">, and the seafloor into partly </w:t>
      </w:r>
      <w:r w:rsidRPr="00E63A02">
        <w:rPr>
          <w:rStyle w:val="Emphasis"/>
        </w:rPr>
        <w:t>overlapping claims</w:t>
      </w:r>
      <w:r w:rsidRPr="00E63A02">
        <w:rPr>
          <w:rStyle w:val="StyleUnderline"/>
        </w:rPr>
        <w:t xml:space="preserve"> for extended continental shelves made by the littoral states, and seabed beyond any state’s continental shelf</w:t>
      </w:r>
      <w:r w:rsidRPr="00E63A02">
        <w:t xml:space="preserve">. In such discourses, </w:t>
      </w:r>
      <w:r w:rsidRPr="00E63A02">
        <w:rPr>
          <w:rStyle w:val="Emphasis"/>
          <w:highlight w:val="cyan"/>
        </w:rPr>
        <w:t>no attention</w:t>
      </w:r>
      <w:r w:rsidRPr="00E63A02">
        <w:rPr>
          <w:rStyle w:val="StyleUnderline"/>
        </w:rPr>
        <w:t xml:space="preserve"> is paid </w:t>
      </w:r>
      <w:r w:rsidRPr="00E63A02">
        <w:rPr>
          <w:rStyle w:val="StyleUnderline"/>
          <w:highlight w:val="cyan"/>
        </w:rPr>
        <w:t>to the</w:t>
      </w:r>
      <w:r w:rsidRPr="00E63A02">
        <w:t xml:space="preserve"> </w:t>
      </w:r>
      <w:r w:rsidRPr="00E63A02">
        <w:rPr>
          <w:rStyle w:val="StyleUnderline"/>
          <w:highlight w:val="cyan"/>
        </w:rPr>
        <w:t>unique features of</w:t>
      </w:r>
      <w:r w:rsidRPr="00E63A02">
        <w:t xml:space="preserve"> the </w:t>
      </w:r>
      <w:r w:rsidRPr="00E63A02">
        <w:rPr>
          <w:rStyle w:val="StyleUnderline"/>
        </w:rPr>
        <w:t xml:space="preserve">Arctic marine </w:t>
      </w:r>
      <w:r w:rsidRPr="00E63A02">
        <w:rPr>
          <w:rStyle w:val="Emphasis"/>
          <w:highlight w:val="cyan"/>
        </w:rPr>
        <w:t>ecosystems</w:t>
      </w:r>
      <w:r w:rsidRPr="00E63A02">
        <w:t xml:space="preserve">, </w:t>
      </w:r>
      <w:r w:rsidRPr="00E63A02">
        <w:rPr>
          <w:rStyle w:val="Emphasis"/>
          <w:highlight w:val="cyan"/>
        </w:rPr>
        <w:t>more-than-human</w:t>
      </w:r>
      <w:r w:rsidRPr="00E63A02">
        <w:rPr>
          <w:rStyle w:val="StyleUnderline"/>
          <w:highlight w:val="cyan"/>
        </w:rPr>
        <w:t xml:space="preserve"> communities</w:t>
      </w:r>
      <w:r w:rsidRPr="00E63A02">
        <w:t xml:space="preserve">, </w:t>
      </w:r>
      <w:r w:rsidRPr="00E63A02">
        <w:rPr>
          <w:rStyle w:val="Emphasis"/>
          <w:highlight w:val="cyan"/>
        </w:rPr>
        <w:t>pluriversal ontologies</w:t>
      </w:r>
      <w:r w:rsidRPr="00E63A02">
        <w:t xml:space="preserve">, </w:t>
      </w:r>
      <w:r w:rsidRPr="00E63A02">
        <w:rPr>
          <w:rStyle w:val="StyleUnderline"/>
          <w:highlight w:val="cyan"/>
        </w:rPr>
        <w:t xml:space="preserve">or </w:t>
      </w:r>
      <w:r w:rsidRPr="00E63A02">
        <w:rPr>
          <w:rStyle w:val="Emphasis"/>
          <w:highlight w:val="cyan"/>
        </w:rPr>
        <w:t>imaginaries</w:t>
      </w:r>
      <w:r w:rsidRPr="00E63A02">
        <w:t xml:space="preserve"> and (traditional) ways of life of the many communities, both Indigenous and non-Indigenous, living on the Arctic Ocean coast.</w:t>
      </w:r>
    </w:p>
    <w:p w14:paraId="592A0585" w14:textId="77777777" w:rsidR="00AA2E64" w:rsidRPr="00E63A02" w:rsidRDefault="00AA2E64" w:rsidP="00AA2E64">
      <w:pPr>
        <w:pStyle w:val="Heading4"/>
        <w:rPr>
          <w:rFonts w:cs="Calibri"/>
        </w:rPr>
      </w:pPr>
      <w:r w:rsidRPr="00E63A02">
        <w:rPr>
          <w:rFonts w:cs="Calibri"/>
        </w:rPr>
        <w:t>Framing the Arctic as a space to be “</w:t>
      </w:r>
      <w:r w:rsidRPr="00E63A02">
        <w:rPr>
          <w:rFonts w:cs="Calibri"/>
          <w:u w:val="single"/>
        </w:rPr>
        <w:t>explored</w:t>
      </w:r>
      <w:r w:rsidRPr="00E63A02">
        <w:rPr>
          <w:rFonts w:cs="Calibri"/>
        </w:rPr>
        <w:t xml:space="preserve">” promotes </w:t>
      </w:r>
      <w:r w:rsidRPr="00E63A02">
        <w:rPr>
          <w:rFonts w:cs="Calibri"/>
          <w:u w:val="single"/>
        </w:rPr>
        <w:t>extraction</w:t>
      </w:r>
      <w:r w:rsidRPr="00E63A02">
        <w:rPr>
          <w:rFonts w:cs="Calibri"/>
        </w:rPr>
        <w:t>.</w:t>
      </w:r>
    </w:p>
    <w:p w14:paraId="3C22B0D5" w14:textId="77777777" w:rsidR="00AA2E64" w:rsidRPr="00E63A02" w:rsidRDefault="00AA2E64" w:rsidP="00AA2E64">
      <w:r w:rsidRPr="00E63A02">
        <w:rPr>
          <w:rStyle w:val="Style13ptBold"/>
        </w:rPr>
        <w:t>Gritsenko 16</w:t>
      </w:r>
      <w:r w:rsidRPr="00E63A02">
        <w:t xml:space="preserve"> — Daria Gritsenko, Assistant Professor in Russian and Eurasian Studies at the University of Helsinki, affiliated with the Aleksanteri Institute and the Helsinki Institute of Sustainability Science (HELSUS)., formerly worked as a postdoctoral fellow at the Aleksanteri Institute, University of Helsinki (April 2015 – December 2017); Lecturer in Baltic Sea Region Studies at the University of Turku (January 2011 – December 2017); Project researcher at the Brahea Center, Center for Maritime Studies, University of Turku (April 2014 – March 2015); Doctoral student at the Aleksanteri Institute, University of Helsinki (January 2012 – March 2014); Doctoral student at the Faculty of Social Science, University of Turku (January 2010 – December 2011); Trainee at Hanse-Office Brussels (February 2009 – March 2009); Trainee at Baltic Sea Secretariat for Youth Affairs, Kiel (August 2007 – September 2007)., graduated with a Bachelor of Political Science (2008) from St. Petersburg State University, Faculty of Philosophy; Master of European Studies (2009) from University of Hamburg, Europa-Kolleg-Hamburg. from University of Helsinki., 2016 ("Arctic future: Sustainable colonialism?", </w:t>
      </w:r>
      <w:r w:rsidRPr="00E63A02">
        <w:rPr>
          <w:i/>
          <w:iCs/>
        </w:rPr>
        <w:t>The Arctic Institute</w:t>
      </w:r>
      <w:r w:rsidRPr="00E63A02">
        <w:t>, October 24</w:t>
      </w:r>
      <w:r w:rsidRPr="00E63A02">
        <w:rPr>
          <w:vertAlign w:val="superscript"/>
        </w:rPr>
        <w:t>th</w:t>
      </w:r>
      <w:r w:rsidRPr="00E63A02">
        <w:t>, Available Online at https://www.thearcticinstitute.org/arctic-future-sustainable-colonialism/, Accessed 07-20-2025) rj</w:t>
      </w:r>
    </w:p>
    <w:p w14:paraId="19E6BC57" w14:textId="77777777" w:rsidR="00AA2E64" w:rsidRPr="00E63A02" w:rsidRDefault="00AA2E64" w:rsidP="00AA2E64">
      <w:pPr>
        <w:rPr>
          <w:rStyle w:val="StyleUnderline"/>
        </w:rPr>
      </w:pPr>
      <w:r w:rsidRPr="00E63A02">
        <w:rPr>
          <w:rStyle w:val="StyleUnderline"/>
        </w:rPr>
        <w:t>Arctic “</w:t>
      </w:r>
      <w:r w:rsidRPr="00E63A02">
        <w:rPr>
          <w:rStyle w:val="Emphasis"/>
        </w:rPr>
        <w:t>empty</w:t>
      </w:r>
      <w:r w:rsidRPr="00E63A02">
        <w:rPr>
          <w:rStyle w:val="StyleUnderline"/>
        </w:rPr>
        <w:t xml:space="preserve">, but </w:t>
      </w:r>
      <w:r w:rsidRPr="00E63A02">
        <w:rPr>
          <w:rStyle w:val="Emphasis"/>
        </w:rPr>
        <w:t>full</w:t>
      </w:r>
      <w:r w:rsidRPr="00E63A02">
        <w:rPr>
          <w:rStyle w:val="StyleUnderline"/>
        </w:rPr>
        <w:t>”</w:t>
      </w:r>
    </w:p>
    <w:p w14:paraId="43D40ABB" w14:textId="77777777" w:rsidR="00AA2E64" w:rsidRPr="00E63A02" w:rsidRDefault="00AA2E64" w:rsidP="00AA2E64">
      <w:r w:rsidRPr="00E63A02">
        <w:rPr>
          <w:rStyle w:val="StyleUnderline"/>
        </w:rPr>
        <w:t xml:space="preserve">Natural </w:t>
      </w:r>
      <w:r w:rsidRPr="00E63A02">
        <w:rPr>
          <w:rStyle w:val="StyleUnderline"/>
          <w:highlight w:val="cyan"/>
        </w:rPr>
        <w:t>resource endowment</w:t>
      </w:r>
      <w:r w:rsidRPr="00E63A02">
        <w:t xml:space="preserve"> has </w:t>
      </w:r>
      <w:r w:rsidRPr="00E63A02">
        <w:rPr>
          <w:rStyle w:val="StyleUnderline"/>
          <w:highlight w:val="cyan"/>
        </w:rPr>
        <w:t>contributed to constructing</w:t>
      </w:r>
      <w:r w:rsidRPr="00E63A02">
        <w:rPr>
          <w:rStyle w:val="StyleUnderline"/>
        </w:rPr>
        <w:t xml:space="preserve"> the </w:t>
      </w:r>
      <w:r w:rsidRPr="00E63A02">
        <w:rPr>
          <w:rStyle w:val="StyleUnderline"/>
          <w:highlight w:val="cyan"/>
        </w:rPr>
        <w:t xml:space="preserve">Arctic region as a </w:t>
      </w:r>
      <w:r w:rsidRPr="00E63A02">
        <w:rPr>
          <w:rStyle w:val="Emphasis"/>
          <w:highlight w:val="cyan"/>
        </w:rPr>
        <w:t>resource base</w:t>
      </w:r>
      <w:r w:rsidRPr="00E63A02">
        <w:t xml:space="preserve">. </w:t>
      </w:r>
      <w:r w:rsidRPr="00E63A02">
        <w:rPr>
          <w:rStyle w:val="Emphasis"/>
          <w:highlight w:val="cyan"/>
        </w:rPr>
        <w:t>Resource colonialism</w:t>
      </w:r>
      <w:r w:rsidRPr="00E63A02">
        <w:t xml:space="preserve">, understood as economically driven discourses, programs, and policies </w:t>
      </w:r>
      <w:r w:rsidRPr="00E63A02">
        <w:rPr>
          <w:rStyle w:val="StyleUnderline"/>
          <w:highlight w:val="cyan"/>
        </w:rPr>
        <w:t>promoting</w:t>
      </w:r>
      <w:r w:rsidRPr="00E63A02">
        <w:rPr>
          <w:rStyle w:val="StyleUnderline"/>
        </w:rPr>
        <w:t xml:space="preserve"> </w:t>
      </w:r>
      <w:r w:rsidRPr="00E63A02">
        <w:rPr>
          <w:rStyle w:val="Emphasis"/>
          <w:highlight w:val="cyan"/>
        </w:rPr>
        <w:t>extractive activity</w:t>
      </w:r>
      <w:r w:rsidRPr="00E63A02">
        <w:t xml:space="preserve"> on the periphery </w:t>
      </w:r>
      <w:r w:rsidRPr="00E63A02">
        <w:rPr>
          <w:rStyle w:val="StyleUnderline"/>
        </w:rPr>
        <w:t>backed up by</w:t>
      </w:r>
      <w:r w:rsidRPr="00E63A02">
        <w:t xml:space="preserve"> administrative, </w:t>
      </w:r>
      <w:r w:rsidRPr="00E63A02">
        <w:rPr>
          <w:rStyle w:val="StyleUnderline"/>
        </w:rPr>
        <w:t>political</w:t>
      </w:r>
      <w:r w:rsidRPr="00E63A02">
        <w:t xml:space="preserve"> and/or financial </w:t>
      </w:r>
      <w:r w:rsidRPr="00E63A02">
        <w:rPr>
          <w:rStyle w:val="StyleUnderline"/>
        </w:rPr>
        <w:t>centers</w:t>
      </w:r>
      <w:r w:rsidRPr="00E63A02">
        <w:t xml:space="preserve">,4) </w:t>
      </w:r>
      <w:r w:rsidRPr="00E63A02">
        <w:rPr>
          <w:rStyle w:val="Emphasis"/>
          <w:highlight w:val="cyan"/>
        </w:rPr>
        <w:t>discursively</w:t>
      </w:r>
      <w:r w:rsidRPr="00E63A02">
        <w:rPr>
          <w:rStyle w:val="StyleUnderline"/>
          <w:highlight w:val="cyan"/>
        </w:rPr>
        <w:t xml:space="preserve"> turns the Arctic into a space</w:t>
      </w:r>
      <w:r w:rsidRPr="00E63A02">
        <w:t xml:space="preserve"> “</w:t>
      </w:r>
      <w:r w:rsidRPr="00E63A02">
        <w:rPr>
          <w:rStyle w:val="Emphasis"/>
          <w:highlight w:val="cyan"/>
        </w:rPr>
        <w:t>empty</w:t>
      </w:r>
      <w:r w:rsidRPr="00E63A02">
        <w:rPr>
          <w:rStyle w:val="StyleUnderline"/>
        </w:rPr>
        <w:t xml:space="preserve">, </w:t>
      </w:r>
      <w:r w:rsidRPr="00E63A02">
        <w:rPr>
          <w:rStyle w:val="StyleUnderline"/>
          <w:highlight w:val="cyan"/>
        </w:rPr>
        <w:t>but full</w:t>
      </w:r>
      <w:r w:rsidRPr="00E63A02">
        <w:t xml:space="preserve">”.5) </w:t>
      </w:r>
      <w:r w:rsidRPr="00E63A02">
        <w:rPr>
          <w:rStyle w:val="Emphasis"/>
          <w:highlight w:val="cyan"/>
        </w:rPr>
        <w:t>Scarcity</w:t>
      </w:r>
      <w:r w:rsidRPr="00E63A02">
        <w:rPr>
          <w:rStyle w:val="StyleUnderline"/>
          <w:highlight w:val="cyan"/>
        </w:rPr>
        <w:t xml:space="preserve"> of</w:t>
      </w:r>
      <w:r w:rsidRPr="00E63A02">
        <w:t xml:space="preserve"> local </w:t>
      </w:r>
      <w:r w:rsidRPr="00E63A02">
        <w:rPr>
          <w:rStyle w:val="StyleUnderline"/>
          <w:highlight w:val="cyan"/>
        </w:rPr>
        <w:t>population</w:t>
      </w:r>
      <w:r w:rsidRPr="00E63A02">
        <w:t xml:space="preserve"> has </w:t>
      </w:r>
      <w:r w:rsidRPr="00E63A02">
        <w:rPr>
          <w:rStyle w:val="StyleUnderline"/>
          <w:highlight w:val="cyan"/>
        </w:rPr>
        <w:t>resulted in</w:t>
      </w:r>
      <w:r w:rsidRPr="00E63A02">
        <w:rPr>
          <w:rStyle w:val="StyleUnderline"/>
        </w:rPr>
        <w:t xml:space="preserve"> an </w:t>
      </w:r>
      <w:r w:rsidRPr="00E63A02">
        <w:rPr>
          <w:rStyle w:val="StyleUnderline"/>
          <w:highlight w:val="cyan"/>
        </w:rPr>
        <w:t>image of the Arctic as</w:t>
      </w:r>
      <w:r w:rsidRPr="00E63A02">
        <w:rPr>
          <w:rStyle w:val="StyleUnderline"/>
        </w:rPr>
        <w:t xml:space="preserve"> a </w:t>
      </w:r>
      <w:r w:rsidRPr="00E63A02">
        <w:rPr>
          <w:rStyle w:val="Emphasis"/>
          <w:highlight w:val="cyan"/>
        </w:rPr>
        <w:t>terra nullius</w:t>
      </w:r>
      <w:r w:rsidRPr="00E63A02">
        <w:t xml:space="preserve">, </w:t>
      </w:r>
      <w:r w:rsidRPr="00E63A02">
        <w:rPr>
          <w:rStyle w:val="StyleUnderline"/>
          <w:highlight w:val="cyan"/>
        </w:rPr>
        <w:t xml:space="preserve">a people-less space that can be </w:t>
      </w:r>
      <w:r w:rsidRPr="00E63A02">
        <w:rPr>
          <w:rStyle w:val="Emphasis"/>
          <w:highlight w:val="cyan"/>
        </w:rPr>
        <w:t>explored</w:t>
      </w:r>
      <w:r w:rsidRPr="00E63A02">
        <w:rPr>
          <w:rStyle w:val="StyleUnderline"/>
        </w:rPr>
        <w:t xml:space="preserve"> and </w:t>
      </w:r>
      <w:r w:rsidRPr="00E63A02">
        <w:rPr>
          <w:rStyle w:val="Emphasis"/>
        </w:rPr>
        <w:t>conquered</w:t>
      </w:r>
      <w:r w:rsidRPr="00E63A02">
        <w:t xml:space="preserve">. Over the past four centuries, </w:t>
      </w:r>
      <w:r w:rsidRPr="00E63A02">
        <w:rPr>
          <w:rStyle w:val="StyleUnderline"/>
          <w:highlight w:val="cyan"/>
        </w:rPr>
        <w:t>populations</w:t>
      </w:r>
      <w:r w:rsidRPr="00E63A02">
        <w:rPr>
          <w:rStyle w:val="StyleUnderline"/>
        </w:rPr>
        <w:t xml:space="preserve"> of</w:t>
      </w:r>
      <w:r w:rsidRPr="00E63A02">
        <w:t xml:space="preserve"> marine </w:t>
      </w:r>
      <w:r w:rsidRPr="00E63A02">
        <w:rPr>
          <w:rStyle w:val="StyleUnderline"/>
        </w:rPr>
        <w:t>mammals</w:t>
      </w:r>
      <w:r w:rsidRPr="00E63A02">
        <w:t xml:space="preserve">, deposits of coal, minerals, </w:t>
      </w:r>
      <w:r w:rsidRPr="00E63A02">
        <w:rPr>
          <w:rStyle w:val="StyleUnderline"/>
        </w:rPr>
        <w:t>oil</w:t>
      </w:r>
      <w:r w:rsidRPr="00E63A02">
        <w:t xml:space="preserve">, </w:t>
      </w:r>
      <w:r w:rsidRPr="00E63A02">
        <w:rPr>
          <w:rStyle w:val="StyleUnderline"/>
        </w:rPr>
        <w:t xml:space="preserve">and gas </w:t>
      </w:r>
      <w:r w:rsidRPr="00E63A02">
        <w:rPr>
          <w:rStyle w:val="StyleUnderline"/>
          <w:highlight w:val="cyan"/>
        </w:rPr>
        <w:t>have been</w:t>
      </w:r>
      <w:r w:rsidRPr="00E63A02">
        <w:rPr>
          <w:rStyle w:val="StyleUnderline"/>
        </w:rPr>
        <w:t xml:space="preserve"> </w:t>
      </w:r>
      <w:r w:rsidRPr="00E63A02">
        <w:rPr>
          <w:rStyle w:val="StyleUnderline"/>
          <w:highlight w:val="cyan"/>
        </w:rPr>
        <w:t>interpreted</w:t>
      </w:r>
      <w:r w:rsidRPr="00E63A02">
        <w:rPr>
          <w:rStyle w:val="StyleUnderline"/>
        </w:rPr>
        <w:t xml:space="preserve"> by </w:t>
      </w:r>
      <w:r w:rsidRPr="00E63A02">
        <w:rPr>
          <w:rStyle w:val="Emphasis"/>
        </w:rPr>
        <w:t>explorers</w:t>
      </w:r>
      <w:r w:rsidRPr="00E63A02">
        <w:t xml:space="preserve"> </w:t>
      </w:r>
      <w:r w:rsidRPr="00E63A02">
        <w:rPr>
          <w:rStyle w:val="StyleUnderline"/>
          <w:highlight w:val="cyan"/>
        </w:rPr>
        <w:t>as</w:t>
      </w:r>
      <w:r w:rsidRPr="00E63A02">
        <w:t xml:space="preserve"> “</w:t>
      </w:r>
      <w:r w:rsidRPr="00E63A02">
        <w:rPr>
          <w:rStyle w:val="Emphasis"/>
          <w:highlight w:val="cyan"/>
        </w:rPr>
        <w:t>Arctic riches</w:t>
      </w:r>
      <w:r w:rsidRPr="00E63A02">
        <w:t xml:space="preserve">” and exported as valuable commodities to distant consumer markets. From whale oil to offshore drilling, the patterns of material production in the Arctic corresponded to international energy flows, </w:t>
      </w:r>
      <w:r w:rsidRPr="00E63A02">
        <w:rPr>
          <w:rStyle w:val="StyleUnderline"/>
          <w:highlight w:val="cyan"/>
        </w:rPr>
        <w:t>embedding</w:t>
      </w:r>
      <w:r w:rsidRPr="00E63A02">
        <w:t xml:space="preserve"> the history of </w:t>
      </w:r>
      <w:r w:rsidRPr="00E63A02">
        <w:rPr>
          <w:rStyle w:val="StyleUnderline"/>
          <w:highlight w:val="cyan"/>
        </w:rPr>
        <w:t>Arctic exploration within</w:t>
      </w:r>
      <w:r w:rsidRPr="00E63A02">
        <w:t xml:space="preserve"> the </w:t>
      </w:r>
      <w:r w:rsidRPr="00E63A02">
        <w:rPr>
          <w:rStyle w:val="StyleUnderline"/>
          <w:highlight w:val="cyan"/>
        </w:rPr>
        <w:t>context of</w:t>
      </w:r>
      <w:r w:rsidRPr="00E63A02">
        <w:rPr>
          <w:rStyle w:val="StyleUnderline"/>
        </w:rPr>
        <w:t xml:space="preserve"> human’s</w:t>
      </w:r>
      <w:r w:rsidRPr="00E63A02">
        <w:t xml:space="preserve"> ever growing energy </w:t>
      </w:r>
      <w:r w:rsidRPr="00E63A02">
        <w:rPr>
          <w:rStyle w:val="StyleUnderline"/>
          <w:highlight w:val="cyan"/>
        </w:rPr>
        <w:t>needs</w:t>
      </w:r>
      <w:r w:rsidRPr="00E63A02">
        <w:t>.</w:t>
      </w:r>
    </w:p>
    <w:p w14:paraId="38AC7975" w14:textId="77777777" w:rsidR="00AA2E64" w:rsidRPr="00E63A02" w:rsidRDefault="00AA2E64" w:rsidP="00AA2E64">
      <w:pPr>
        <w:pStyle w:val="Heading3"/>
        <w:rPr>
          <w:rFonts w:cs="Calibri"/>
        </w:rPr>
      </w:pPr>
      <w:r w:rsidRPr="00E63A02">
        <w:rPr>
          <w:rFonts w:cs="Calibri"/>
        </w:rPr>
        <w:t>Link---Arctic Mining/Drilling---1NC</w:t>
      </w:r>
    </w:p>
    <w:p w14:paraId="4BBC48F5" w14:textId="77777777" w:rsidR="00AA2E64" w:rsidRPr="00E63A02" w:rsidRDefault="00AA2E64" w:rsidP="00AA2E64">
      <w:pPr>
        <w:pStyle w:val="Heading4"/>
        <w:rPr>
          <w:rFonts w:cs="Calibri"/>
        </w:rPr>
      </w:pPr>
      <w:r w:rsidRPr="00E63A02">
        <w:rPr>
          <w:rFonts w:cs="Calibri"/>
        </w:rPr>
        <w:t xml:space="preserve">Arctic </w:t>
      </w:r>
      <w:r w:rsidRPr="00E63A02">
        <w:rPr>
          <w:rFonts w:cs="Calibri"/>
          <w:u w:val="single"/>
        </w:rPr>
        <w:t>mining</w:t>
      </w:r>
      <w:r w:rsidRPr="00E63A02">
        <w:rPr>
          <w:rFonts w:cs="Calibri"/>
        </w:rPr>
        <w:t xml:space="preserve"> and resource </w:t>
      </w:r>
      <w:r w:rsidRPr="00E63A02">
        <w:rPr>
          <w:rFonts w:cs="Calibri"/>
          <w:u w:val="single"/>
        </w:rPr>
        <w:t>extraction</w:t>
      </w:r>
      <w:r w:rsidRPr="00E63A02">
        <w:rPr>
          <w:rFonts w:cs="Calibri"/>
        </w:rPr>
        <w:t xml:space="preserve"> is a capitalist </w:t>
      </w:r>
      <w:r w:rsidRPr="00E63A02">
        <w:rPr>
          <w:rFonts w:cs="Calibri"/>
          <w:u w:val="single"/>
        </w:rPr>
        <w:t>gold rush</w:t>
      </w:r>
      <w:r w:rsidRPr="00E63A02">
        <w:rPr>
          <w:rFonts w:cs="Calibri"/>
        </w:rPr>
        <w:t xml:space="preserve">. </w:t>
      </w:r>
    </w:p>
    <w:p w14:paraId="1147B579" w14:textId="77777777" w:rsidR="00AA2E64" w:rsidRPr="00E63A02" w:rsidRDefault="00AA2E64" w:rsidP="00AA2E64">
      <w:pPr>
        <w:rPr>
          <w:rFonts w:eastAsiaTheme="majorEastAsia"/>
          <w:b/>
          <w:iCs/>
          <w:sz w:val="26"/>
        </w:rPr>
      </w:pPr>
      <w:r w:rsidRPr="00E63A02">
        <w:rPr>
          <w:b/>
          <w:bCs/>
          <w:sz w:val="26"/>
          <w:szCs w:val="26"/>
        </w:rPr>
        <w:t>Edwards &amp; Cromwell ‘12</w:t>
      </w:r>
      <w:r w:rsidRPr="00E63A02">
        <w:t xml:space="preserve"> [David Edwards &amp; David Cromwell, co</w:t>
      </w:r>
      <w:r w:rsidRPr="00E63A02">
        <w:noBreakHyphen/>
        <w:t xml:space="preserve">directors at Z Communications and environmental writers; October 6 2012; </w:t>
      </w:r>
      <w:r w:rsidRPr="00E63A02">
        <w:rPr>
          <w:i/>
          <w:iCs/>
        </w:rPr>
        <w:t>Truthout</w:t>
      </w:r>
      <w:r w:rsidRPr="00E63A02">
        <w:t>, “Arctic Ice Melt, Psychopathic Capitalism and the Corporate Media,” https://truthout.org/articles/arctic-ice-melt-psychopathic-capitalism-and-the-corporate-media/; AA]</w:t>
      </w:r>
    </w:p>
    <w:p w14:paraId="0709ADF7" w14:textId="77777777" w:rsidR="00AA2E64" w:rsidRPr="00E63A02" w:rsidRDefault="00AA2E64" w:rsidP="00AA2E64">
      <w:pPr>
        <w:rPr>
          <w:bCs/>
        </w:rPr>
      </w:pPr>
      <w:r w:rsidRPr="00E63A02">
        <w:t xml:space="preserve">The </w:t>
      </w:r>
      <w:r w:rsidRPr="00E63A02">
        <w:rPr>
          <w:rStyle w:val="boxboxbox"/>
          <w:highlight w:val="cyan"/>
        </w:rPr>
        <w:t>corporations</w:t>
      </w:r>
      <w:r w:rsidRPr="00E63A02">
        <w:rPr>
          <w:bCs/>
          <w:u w:val="single"/>
        </w:rPr>
        <w:t xml:space="preserve"> most responsible for </w:t>
      </w:r>
      <w:r w:rsidRPr="00E63A02">
        <w:rPr>
          <w:bCs/>
          <w:highlight w:val="cyan"/>
          <w:u w:val="single"/>
        </w:rPr>
        <w:t>contributing to</w:t>
      </w:r>
      <w:r w:rsidRPr="00E63A02">
        <w:rPr>
          <w:bCs/>
          <w:u w:val="single"/>
        </w:rPr>
        <w:t xml:space="preserve"> climate change </w:t>
      </w:r>
      <w:r w:rsidRPr="00E63A02">
        <w:rPr>
          <w:bCs/>
          <w:highlight w:val="cyan"/>
          <w:u w:val="single"/>
        </w:rPr>
        <w:t>emissions</w:t>
      </w:r>
      <w:r w:rsidRPr="00E63A02">
        <w:rPr>
          <w:bCs/>
          <w:u w:val="single"/>
        </w:rPr>
        <w:t xml:space="preserve"> and </w:t>
      </w:r>
      <w:r w:rsidRPr="00E63A02">
        <w:rPr>
          <w:bCs/>
          <w:highlight w:val="cyan"/>
          <w:u w:val="single"/>
        </w:rPr>
        <w:t>profiting</w:t>
      </w:r>
      <w:r w:rsidRPr="00E63A02">
        <w:rPr>
          <w:bCs/>
          <w:u w:val="single"/>
        </w:rPr>
        <w:t xml:space="preserve"> from those activities are </w:t>
      </w:r>
      <w:r w:rsidRPr="00E63A02">
        <w:rPr>
          <w:bCs/>
          <w:highlight w:val="cyan"/>
          <w:u w:val="single"/>
        </w:rPr>
        <w:t>campaigning to increase</w:t>
      </w:r>
      <w:r w:rsidRPr="00E63A02">
        <w:rPr>
          <w:bCs/>
          <w:u w:val="single"/>
        </w:rPr>
        <w:t xml:space="preserve"> their </w:t>
      </w:r>
      <w:r w:rsidRPr="00E63A02">
        <w:rPr>
          <w:bCs/>
          <w:highlight w:val="cyan"/>
          <w:u w:val="single"/>
        </w:rPr>
        <w:t>access to</w:t>
      </w:r>
      <w:r w:rsidRPr="00E63A02">
        <w:rPr>
          <w:bCs/>
          <w:u w:val="single"/>
        </w:rPr>
        <w:t xml:space="preserve"> international negotiations and, at the same time, working to </w:t>
      </w:r>
      <w:r w:rsidRPr="00E63A02">
        <w:rPr>
          <w:bCs/>
          <w:highlight w:val="cyan"/>
          <w:u w:val="single"/>
        </w:rPr>
        <w:t>defeat</w:t>
      </w:r>
      <w:r w:rsidRPr="00E63A02">
        <w:rPr>
          <w:bCs/>
          <w:u w:val="single"/>
        </w:rPr>
        <w:t xml:space="preserve"> </w:t>
      </w:r>
      <w:r w:rsidRPr="00E63A02">
        <w:rPr>
          <w:bCs/>
          <w:highlight w:val="cyan"/>
          <w:u w:val="single"/>
        </w:rPr>
        <w:t>progressive legislation</w:t>
      </w:r>
      <w:r w:rsidRPr="00E63A02">
        <w:rPr>
          <w:bCs/>
          <w:u w:val="single"/>
        </w:rPr>
        <w:t xml:space="preserve"> on climate change and energy around the world</w:t>
      </w:r>
      <w:r w:rsidRPr="00E63A02">
        <w:rPr>
          <w:bCs/>
        </w:rPr>
        <w:t>.</w:t>
      </w:r>
    </w:p>
    <w:p w14:paraId="19638964" w14:textId="77777777" w:rsidR="00AA2E64" w:rsidRPr="00E63A02" w:rsidRDefault="00AA2E64" w:rsidP="00AA2E64">
      <w:pPr>
        <w:rPr>
          <w:bCs/>
        </w:rPr>
      </w:pPr>
      <w:r w:rsidRPr="00E63A02">
        <w:rPr>
          <w:bCs/>
        </w:rPr>
        <w:t>Greenpeace added:</w:t>
      </w:r>
    </w:p>
    <w:p w14:paraId="1A9A7EB2" w14:textId="77777777" w:rsidR="00AA2E64" w:rsidRPr="00E63A02" w:rsidRDefault="00AA2E64" w:rsidP="00AA2E64">
      <w:pPr>
        <w:rPr>
          <w:bCs/>
        </w:rPr>
      </w:pPr>
      <w:r w:rsidRPr="00E63A02">
        <w:rPr>
          <w:bCs/>
        </w:rPr>
        <w:t xml:space="preserve">These polluting corporations often </w:t>
      </w:r>
      <w:r w:rsidRPr="00E63A02">
        <w:rPr>
          <w:bCs/>
          <w:highlight w:val="cyan"/>
          <w:u w:val="single"/>
        </w:rPr>
        <w:t>exert</w:t>
      </w:r>
      <w:r w:rsidRPr="00E63A02">
        <w:rPr>
          <w:bCs/>
          <w:u w:val="single"/>
        </w:rPr>
        <w:t xml:space="preserve"> their </w:t>
      </w:r>
      <w:r w:rsidRPr="00E63A02">
        <w:rPr>
          <w:rStyle w:val="boxboxbox"/>
          <w:highlight w:val="cyan"/>
        </w:rPr>
        <w:t>influence</w:t>
      </w:r>
      <w:r w:rsidRPr="00E63A02">
        <w:rPr>
          <w:bCs/>
          <w:highlight w:val="cyan"/>
          <w:u w:val="single"/>
        </w:rPr>
        <w:t xml:space="preserve"> behind the scenes</w:t>
      </w:r>
      <w:r w:rsidRPr="00E63A02">
        <w:rPr>
          <w:bCs/>
          <w:u w:val="single"/>
        </w:rPr>
        <w:t xml:space="preserve">, employing a variety of techniques, including </w:t>
      </w:r>
      <w:r w:rsidRPr="00E63A02">
        <w:rPr>
          <w:bCs/>
          <w:highlight w:val="cyan"/>
          <w:u w:val="single"/>
        </w:rPr>
        <w:t>using trade associations</w:t>
      </w:r>
      <w:r w:rsidRPr="00E63A02">
        <w:rPr>
          <w:bCs/>
          <w:u w:val="single"/>
        </w:rPr>
        <w:t xml:space="preserve"> and think tanks as front groups; </w:t>
      </w:r>
      <w:r w:rsidRPr="00E63A02">
        <w:rPr>
          <w:bCs/>
          <w:highlight w:val="cyan"/>
          <w:u w:val="single"/>
        </w:rPr>
        <w:t>confusing</w:t>
      </w:r>
      <w:r w:rsidRPr="00E63A02">
        <w:rPr>
          <w:bCs/>
          <w:u w:val="single"/>
        </w:rPr>
        <w:t xml:space="preserve"> the </w:t>
      </w:r>
      <w:r w:rsidRPr="00E63A02">
        <w:rPr>
          <w:bCs/>
          <w:highlight w:val="cyan"/>
          <w:u w:val="single"/>
        </w:rPr>
        <w:t>public</w:t>
      </w:r>
      <w:r w:rsidRPr="00E63A02">
        <w:rPr>
          <w:bCs/>
          <w:u w:val="single"/>
        </w:rPr>
        <w:t xml:space="preserve"> through climate </w:t>
      </w:r>
      <w:r w:rsidRPr="00E63A02">
        <w:rPr>
          <w:bCs/>
          <w:highlight w:val="cyan"/>
          <w:u w:val="single"/>
        </w:rPr>
        <w:t>denial</w:t>
      </w:r>
      <w:r w:rsidRPr="00E63A02">
        <w:rPr>
          <w:bCs/>
          <w:u w:val="single"/>
        </w:rPr>
        <w:t xml:space="preserve"> or </w:t>
      </w:r>
      <w:r w:rsidRPr="00E63A02">
        <w:rPr>
          <w:bCs/>
          <w:highlight w:val="cyan"/>
          <w:u w:val="single"/>
        </w:rPr>
        <w:t>advertising</w:t>
      </w:r>
      <w:r w:rsidRPr="00E63A02">
        <w:rPr>
          <w:bCs/>
          <w:u w:val="single"/>
        </w:rPr>
        <w:t xml:space="preserve"> campaigns; making corporate political </w:t>
      </w:r>
      <w:r w:rsidRPr="00E63A02">
        <w:rPr>
          <w:bCs/>
          <w:highlight w:val="cyan"/>
          <w:u w:val="single"/>
        </w:rPr>
        <w:t>donations</w:t>
      </w:r>
      <w:r w:rsidRPr="00E63A02">
        <w:rPr>
          <w:bCs/>
          <w:u w:val="single"/>
        </w:rPr>
        <w:t>; as well as making use of the “</w:t>
      </w:r>
      <w:r w:rsidRPr="00E63A02">
        <w:rPr>
          <w:rStyle w:val="boxboxbox"/>
          <w:highlight w:val="cyan"/>
        </w:rPr>
        <w:t>revolving door</w:t>
      </w:r>
      <w:r w:rsidRPr="00E63A02">
        <w:rPr>
          <w:bCs/>
          <w:u w:val="single"/>
        </w:rPr>
        <w:t>” between public servants and carbon-intensive corporations.</w:t>
      </w:r>
    </w:p>
    <w:p w14:paraId="33FB4370" w14:textId="77777777" w:rsidR="00AA2E64" w:rsidRPr="00E63A02" w:rsidRDefault="00AA2E64" w:rsidP="00AA2E64">
      <w:pPr>
        <w:rPr>
          <w:bCs/>
        </w:rPr>
      </w:pPr>
      <w:r w:rsidRPr="00E63A02">
        <w:rPr>
          <w:bCs/>
        </w:rPr>
        <w:t>Unsurprisingly then, meaningful action on tackling climate change is nowhere on the political agenda.</w:t>
      </w:r>
    </w:p>
    <w:p w14:paraId="4956F22F" w14:textId="77777777" w:rsidR="00AA2E64" w:rsidRPr="00E63A02" w:rsidRDefault="00AA2E64" w:rsidP="00AA2E64">
      <w:pPr>
        <w:rPr>
          <w:bCs/>
        </w:rPr>
      </w:pPr>
      <w:r w:rsidRPr="00E63A02">
        <w:rPr>
          <w:bCs/>
        </w:rPr>
        <w:t>Drilling to Oblivion</w:t>
      </w:r>
    </w:p>
    <w:p w14:paraId="2795CE64" w14:textId="77777777" w:rsidR="00AA2E64" w:rsidRPr="00E63A02" w:rsidRDefault="00AA2E64" w:rsidP="00AA2E64">
      <w:pPr>
        <w:rPr>
          <w:bCs/>
        </w:rPr>
      </w:pPr>
      <w:r w:rsidRPr="00E63A02">
        <w:rPr>
          <w:bCs/>
        </w:rPr>
        <w:t>Around the same time that a record low in Arctic sea ice was being recorded, a new report from the UK’s House of Commons Environmental Audit Committee urged a halt to all oil and gas drilling in the Arctic, at least “until new safeguards are put in place.” Committee chair Joan Walley MP said:</w:t>
      </w:r>
    </w:p>
    <w:p w14:paraId="391B9996" w14:textId="77777777" w:rsidR="00AA2E64" w:rsidRPr="00E63A02" w:rsidRDefault="00AA2E64" w:rsidP="00AA2E64">
      <w:pPr>
        <w:rPr>
          <w:bCs/>
          <w:u w:val="single"/>
        </w:rPr>
      </w:pPr>
      <w:r w:rsidRPr="00E63A02">
        <w:rPr>
          <w:bCs/>
          <w:u w:val="single"/>
        </w:rPr>
        <w:t xml:space="preserve">The </w:t>
      </w:r>
      <w:r w:rsidRPr="00E63A02">
        <w:rPr>
          <w:bCs/>
          <w:highlight w:val="cyan"/>
          <w:u w:val="single"/>
        </w:rPr>
        <w:t>shocking speed</w:t>
      </w:r>
      <w:r w:rsidRPr="00E63A02">
        <w:rPr>
          <w:bCs/>
          <w:u w:val="single"/>
        </w:rPr>
        <w:t xml:space="preserve"> at which the Arctic </w:t>
      </w:r>
      <w:r w:rsidRPr="00E63A02">
        <w:rPr>
          <w:bCs/>
          <w:highlight w:val="cyan"/>
          <w:u w:val="single"/>
        </w:rPr>
        <w:t>sea ice</w:t>
      </w:r>
      <w:r w:rsidRPr="00E63A02">
        <w:rPr>
          <w:bCs/>
          <w:u w:val="single"/>
        </w:rPr>
        <w:t xml:space="preserve"> is </w:t>
      </w:r>
      <w:r w:rsidRPr="00E63A02">
        <w:rPr>
          <w:bCs/>
          <w:highlight w:val="cyan"/>
          <w:u w:val="single"/>
        </w:rPr>
        <w:t>melting</w:t>
      </w:r>
      <w:r w:rsidRPr="00E63A02">
        <w:rPr>
          <w:bCs/>
          <w:u w:val="single"/>
        </w:rPr>
        <w:t xml:space="preserve"> should be a </w:t>
      </w:r>
      <w:r w:rsidRPr="00E63A02">
        <w:rPr>
          <w:bCs/>
          <w:highlight w:val="cyan"/>
          <w:u w:val="single"/>
        </w:rPr>
        <w:t>wake-up call</w:t>
      </w:r>
      <w:r w:rsidRPr="00E63A02">
        <w:rPr>
          <w:bCs/>
          <w:u w:val="single"/>
        </w:rPr>
        <w:t xml:space="preserve"> to the world that we need </w:t>
      </w:r>
      <w:r w:rsidRPr="00E63A02">
        <w:rPr>
          <w:bCs/>
          <w:highlight w:val="cyan"/>
          <w:u w:val="single"/>
        </w:rPr>
        <w:t>to phase out fossil fuels</w:t>
      </w:r>
      <w:r w:rsidRPr="00E63A02">
        <w:rPr>
          <w:bCs/>
          <w:u w:val="single"/>
        </w:rPr>
        <w:t xml:space="preserve"> fast. Instead we are witnessing a </w:t>
      </w:r>
      <w:r w:rsidRPr="00E63A02">
        <w:rPr>
          <w:bCs/>
          <w:highlight w:val="cyan"/>
          <w:u w:val="single"/>
        </w:rPr>
        <w:t xml:space="preserve">reckless </w:t>
      </w:r>
      <w:r w:rsidRPr="00E63A02">
        <w:rPr>
          <w:rStyle w:val="boxboxbox"/>
          <w:highlight w:val="cyan"/>
        </w:rPr>
        <w:t>gold rush</w:t>
      </w:r>
      <w:r w:rsidRPr="00E63A02">
        <w:rPr>
          <w:bCs/>
          <w:u w:val="single"/>
        </w:rPr>
        <w:t xml:space="preserve"> in this pristine wilderness as big companies and </w:t>
      </w:r>
      <w:r w:rsidRPr="00E63A02">
        <w:rPr>
          <w:bCs/>
          <w:highlight w:val="cyan"/>
          <w:u w:val="single"/>
        </w:rPr>
        <w:t>governments make</w:t>
      </w:r>
      <w:r w:rsidRPr="00E63A02">
        <w:rPr>
          <w:bCs/>
          <w:u w:val="single"/>
        </w:rPr>
        <w:t xml:space="preserve"> a </w:t>
      </w:r>
      <w:r w:rsidRPr="00E63A02">
        <w:rPr>
          <w:bCs/>
          <w:highlight w:val="cyan"/>
          <w:u w:val="single"/>
        </w:rPr>
        <w:t>grab for</w:t>
      </w:r>
      <w:r w:rsidRPr="00E63A02">
        <w:rPr>
          <w:bCs/>
          <w:u w:val="single"/>
        </w:rPr>
        <w:t xml:space="preserve"> the world’s last untapped oil and gas </w:t>
      </w:r>
      <w:r w:rsidRPr="00E63A02">
        <w:rPr>
          <w:bCs/>
          <w:highlight w:val="cyan"/>
          <w:u w:val="single"/>
        </w:rPr>
        <w:t>reserves</w:t>
      </w:r>
      <w:r w:rsidRPr="00E63A02">
        <w:rPr>
          <w:bCs/>
          <w:u w:val="single"/>
        </w:rPr>
        <w:t>.</w:t>
      </w:r>
    </w:p>
    <w:p w14:paraId="72DFDF5D" w14:textId="77777777" w:rsidR="00AA2E64" w:rsidRPr="00E63A02" w:rsidRDefault="00AA2E64" w:rsidP="00AA2E64">
      <w:pPr>
        <w:rPr>
          <w:bCs/>
        </w:rPr>
      </w:pPr>
      <w:r w:rsidRPr="00E63A02">
        <w:rPr>
          <w:bCs/>
        </w:rPr>
        <w:t>Caroline Lewis, member of the committee, warned that “</w:t>
      </w:r>
      <w:r w:rsidRPr="00E63A02">
        <w:rPr>
          <w:bCs/>
          <w:highlight w:val="cyan"/>
          <w:u w:val="single"/>
        </w:rPr>
        <w:t>the race to carve up</w:t>
      </w:r>
      <w:r w:rsidRPr="00E63A02">
        <w:rPr>
          <w:bCs/>
          <w:u w:val="single"/>
        </w:rPr>
        <w:t xml:space="preserve"> the </w:t>
      </w:r>
      <w:r w:rsidRPr="00E63A02">
        <w:rPr>
          <w:bCs/>
          <w:highlight w:val="cyan"/>
          <w:u w:val="single"/>
        </w:rPr>
        <w:t>Arctic</w:t>
      </w:r>
      <w:r w:rsidRPr="00E63A02">
        <w:rPr>
          <w:bCs/>
          <w:u w:val="single"/>
        </w:rPr>
        <w:t xml:space="preserve"> is accelerating </w:t>
      </w:r>
      <w:r w:rsidRPr="00E63A02">
        <w:rPr>
          <w:bCs/>
          <w:highlight w:val="cyan"/>
          <w:u w:val="single"/>
        </w:rPr>
        <w:t>faster than</w:t>
      </w:r>
      <w:r w:rsidRPr="00E63A02">
        <w:rPr>
          <w:bCs/>
          <w:u w:val="single"/>
        </w:rPr>
        <w:t xml:space="preserve"> our regulatory or technical </w:t>
      </w:r>
      <w:r w:rsidRPr="00E63A02">
        <w:rPr>
          <w:rStyle w:val="boxboxbox"/>
          <w:highlight w:val="cyan"/>
        </w:rPr>
        <w:t>capacity</w:t>
      </w:r>
      <w:r w:rsidRPr="00E63A02">
        <w:rPr>
          <w:bCs/>
          <w:u w:val="single"/>
        </w:rPr>
        <w:t xml:space="preserve"> to manage it.”</w:t>
      </w:r>
    </w:p>
    <w:p w14:paraId="1188E4C1" w14:textId="77777777" w:rsidR="00AA2E64" w:rsidRPr="00E63A02" w:rsidRDefault="00AA2E64" w:rsidP="00AA2E64">
      <w:pPr>
        <w:rPr>
          <w:u w:val="single"/>
        </w:rPr>
      </w:pPr>
      <w:r w:rsidRPr="00E63A02">
        <w:rPr>
          <w:bCs/>
        </w:rPr>
        <w:t>B</w:t>
      </w:r>
      <w:r w:rsidRPr="00E63A02">
        <w:rPr>
          <w:bCs/>
          <w:u w:val="single"/>
        </w:rPr>
        <w:t>ut the record of </w:t>
      </w:r>
      <w:r w:rsidRPr="00E63A02">
        <w:rPr>
          <w:rStyle w:val="boxboxbox"/>
          <w:highlight w:val="cyan"/>
        </w:rPr>
        <w:t>corporate capitalism</w:t>
      </w:r>
      <w:r w:rsidRPr="00E63A02">
        <w:rPr>
          <w:bCs/>
          <w:u w:val="single"/>
        </w:rPr>
        <w:t xml:space="preserve"> shows that powerful industrial </w:t>
      </w:r>
      <w:r w:rsidRPr="00E63A02">
        <w:rPr>
          <w:bCs/>
          <w:highlight w:val="cyan"/>
          <w:u w:val="single"/>
        </w:rPr>
        <w:t>forces</w:t>
      </w:r>
      <w:r w:rsidRPr="00E63A02">
        <w:rPr>
          <w:bCs/>
          <w:u w:val="single"/>
        </w:rPr>
        <w:t xml:space="preserve"> will do all they can to </w:t>
      </w:r>
      <w:r w:rsidRPr="00E63A02">
        <w:rPr>
          <w:bCs/>
          <w:highlight w:val="cyan"/>
          <w:u w:val="single"/>
        </w:rPr>
        <w:t>lobby</w:t>
      </w:r>
      <w:r w:rsidRPr="00E63A02">
        <w:rPr>
          <w:bCs/>
          <w:u w:val="single"/>
        </w:rPr>
        <w:t xml:space="preserve"> governments </w:t>
      </w:r>
      <w:r w:rsidRPr="00E63A02">
        <w:rPr>
          <w:bCs/>
          <w:highlight w:val="cyan"/>
          <w:u w:val="single"/>
        </w:rPr>
        <w:t>to allo</w:t>
      </w:r>
      <w:r w:rsidRPr="00E63A02">
        <w:rPr>
          <w:bCs/>
          <w:u w:val="single"/>
        </w:rPr>
        <w:t xml:space="preserve">w for continued economic </w:t>
      </w:r>
      <w:r w:rsidRPr="00E63A02">
        <w:rPr>
          <w:bCs/>
          <w:highlight w:val="cyan"/>
          <w:u w:val="single"/>
        </w:rPr>
        <w:t>exploitation</w:t>
      </w:r>
      <w:r w:rsidRPr="00E63A02">
        <w:rPr>
          <w:bCs/>
          <w:u w:val="single"/>
        </w:rPr>
        <w:t xml:space="preserve"> of the planet’s resources</w:t>
      </w:r>
      <w:r w:rsidRPr="00E63A02">
        <w:rPr>
          <w:bCs/>
        </w:rPr>
        <w:t>. According to the US Geological Survey, within the Arctic Circle there are some 90 billion barrels of oil – 13 per cent of the planet’s</w:t>
      </w:r>
      <w:r w:rsidRPr="00E63A02">
        <w:t xml:space="preserve"> undiscovered oil reserves – and 30 per cent of its undiscovered natural gas</w:t>
      </w:r>
      <w:r w:rsidRPr="00E63A02">
        <w:rPr>
          <w:u w:val="single"/>
        </w:rPr>
        <w:t xml:space="preserve">. The </w:t>
      </w:r>
      <w:r w:rsidRPr="00E63A02">
        <w:rPr>
          <w:highlight w:val="cyan"/>
          <w:u w:val="single"/>
        </w:rPr>
        <w:t>race</w:t>
      </w:r>
      <w:r w:rsidRPr="00E63A02">
        <w:rPr>
          <w:u w:val="single"/>
        </w:rPr>
        <w:t xml:space="preserve"> for corporate profits </w:t>
      </w:r>
      <w:r w:rsidRPr="00E63A02">
        <w:rPr>
          <w:highlight w:val="cyan"/>
          <w:u w:val="single"/>
        </w:rPr>
        <w:t>is</w:t>
      </w:r>
      <w:r w:rsidRPr="00E63A02">
        <w:rPr>
          <w:u w:val="single"/>
        </w:rPr>
        <w:t xml:space="preserve"> now </w:t>
      </w:r>
      <w:r w:rsidRPr="00E63A02">
        <w:rPr>
          <w:highlight w:val="cyan"/>
          <w:u w:val="single"/>
        </w:rPr>
        <w:t>on</w:t>
      </w:r>
      <w:r w:rsidRPr="00E63A02">
        <w:rPr>
          <w:u w:val="single"/>
        </w:rPr>
        <w:t xml:space="preserve">, with </w:t>
      </w:r>
      <w:r w:rsidRPr="00E63A02">
        <w:rPr>
          <w:highlight w:val="cyan"/>
          <w:u w:val="single"/>
        </w:rPr>
        <w:t>Shell</w:t>
      </w:r>
      <w:r w:rsidRPr="00E63A02">
        <w:rPr>
          <w:u w:val="single"/>
        </w:rPr>
        <w:t xml:space="preserve"> already </w:t>
      </w:r>
      <w:r w:rsidRPr="00E63A02">
        <w:rPr>
          <w:highlight w:val="cyan"/>
          <w:u w:val="single"/>
        </w:rPr>
        <w:t>committed</w:t>
      </w:r>
      <w:r w:rsidRPr="00E63A02">
        <w:rPr>
          <w:u w:val="single"/>
        </w:rPr>
        <w:t xml:space="preserve"> to a “multi-year exploration program” in the Arctic.</w:t>
      </w:r>
    </w:p>
    <w:p w14:paraId="4BBC7E3A" w14:textId="77777777" w:rsidR="00AA2E64" w:rsidRPr="00E63A02" w:rsidRDefault="00AA2E64" w:rsidP="00AA2E64">
      <w:r w:rsidRPr="00E63A02">
        <w:t xml:space="preserve">The </w:t>
      </w:r>
      <w:r w:rsidRPr="00E63A02">
        <w:rPr>
          <w:highlight w:val="cyan"/>
          <w:u w:val="single"/>
        </w:rPr>
        <w:t>receding</w:t>
      </w:r>
      <w:r w:rsidRPr="00E63A02">
        <w:rPr>
          <w:u w:val="single"/>
        </w:rPr>
        <w:t xml:space="preserve"> Arctic </w:t>
      </w:r>
      <w:r w:rsidRPr="00E63A02">
        <w:rPr>
          <w:highlight w:val="cyan"/>
          <w:u w:val="single"/>
        </w:rPr>
        <w:t>ice</w:t>
      </w:r>
      <w:r w:rsidRPr="00E63A02">
        <w:rPr>
          <w:u w:val="single"/>
        </w:rPr>
        <w:t xml:space="preserve"> is a “</w:t>
      </w:r>
      <w:r w:rsidRPr="00E63A02">
        <w:rPr>
          <w:highlight w:val="cyan"/>
          <w:u w:val="single"/>
        </w:rPr>
        <w:t>business opportunity</w:t>
      </w:r>
      <w:r w:rsidRPr="00E63A02">
        <w:rPr>
          <w:u w:val="single"/>
        </w:rPr>
        <w:t>” for those wishing to exploit newly available shipping routes</w:t>
      </w:r>
      <w:r w:rsidRPr="00E63A02">
        <w:t>. Cargo that now goes via the Panama Canal or the Suez Canal will, in many cases, have a shorter Arctic route, ensuring “efficiency savings” for big business.</w:t>
      </w:r>
    </w:p>
    <w:p w14:paraId="1943672A" w14:textId="77777777" w:rsidR="00AA2E64" w:rsidRPr="00E63A02" w:rsidRDefault="00AA2E64" w:rsidP="00AA2E64">
      <w:r w:rsidRPr="00E63A02">
        <w:t>Companies are also licking their lips at the prospect at getting their hands on </w:t>
      </w:r>
      <w:r w:rsidRPr="00E63A02">
        <w:rPr>
          <w:highlight w:val="cyan"/>
        </w:rPr>
        <w:t>vast deposits</w:t>
      </w:r>
      <w:r w:rsidRPr="00E63A02">
        <w:t xml:space="preserve"> of minerals as Greenland’s ice cap recedes.</w:t>
      </w:r>
    </w:p>
    <w:p w14:paraId="49D985E8" w14:textId="77777777" w:rsidR="00AA2E64" w:rsidRPr="00E63A02" w:rsidRDefault="00AA2E64" w:rsidP="00AA2E64">
      <w:pPr>
        <w:rPr>
          <w:u w:val="single"/>
        </w:rPr>
      </w:pPr>
      <w:r w:rsidRPr="00E63A02">
        <w:rPr>
          <w:u w:val="single"/>
        </w:rPr>
        <w:t xml:space="preserve">“For me, I </w:t>
      </w:r>
      <w:r w:rsidRPr="00E63A02">
        <w:rPr>
          <w:highlight w:val="cyan"/>
          <w:u w:val="single"/>
        </w:rPr>
        <w:t>wouldn’t mind if</w:t>
      </w:r>
      <w:r w:rsidRPr="00E63A02">
        <w:rPr>
          <w:u w:val="single"/>
        </w:rPr>
        <w:t xml:space="preserve"> the </w:t>
      </w:r>
      <w:r w:rsidRPr="00E63A02">
        <w:rPr>
          <w:highlight w:val="cyan"/>
          <w:u w:val="single"/>
        </w:rPr>
        <w:t>whole ice cap disappears</w:t>
      </w:r>
      <w:r w:rsidRPr="00E63A02">
        <w:rPr>
          <w:u w:val="single"/>
        </w:rPr>
        <w:t>,” said Ole Christiansen, the chief executive of NunamMinerals, Greenland’s largest homegrown mining company, with his eyes on a proposed gold mining site up the fjord from Nuuk, Greenland’s capital. “As it melts, we’re seeing new places with very attractive geology.”</w:t>
      </w:r>
    </w:p>
    <w:p w14:paraId="38F2F258" w14:textId="77777777" w:rsidR="00AA2E64" w:rsidRPr="00E63A02" w:rsidRDefault="00AA2E64" w:rsidP="00AA2E64">
      <w:pPr>
        <w:pStyle w:val="Heading3"/>
        <w:rPr>
          <w:rFonts w:cs="Calibri"/>
        </w:rPr>
      </w:pPr>
      <w:r w:rsidRPr="00E63A02">
        <w:rPr>
          <w:rFonts w:cs="Calibri"/>
        </w:rPr>
        <w:t>Link---Conservation---1NC</w:t>
      </w:r>
    </w:p>
    <w:p w14:paraId="5B47E45F" w14:textId="77777777" w:rsidR="00AA2E64" w:rsidRPr="00E63A02" w:rsidRDefault="00AA2E64" w:rsidP="00AA2E64">
      <w:pPr>
        <w:pStyle w:val="Heading4"/>
        <w:rPr>
          <w:rFonts w:cs="Calibri"/>
        </w:rPr>
      </w:pPr>
      <w:r w:rsidRPr="00E63A02">
        <w:rPr>
          <w:rFonts w:cs="Calibri"/>
        </w:rPr>
        <w:t xml:space="preserve">The aff's commodification of conservation </w:t>
      </w:r>
      <w:r w:rsidRPr="00E63A02">
        <w:rPr>
          <w:rFonts w:cs="Calibri"/>
          <w:u w:val="single"/>
        </w:rPr>
        <w:t>fails</w:t>
      </w:r>
      <w:r w:rsidRPr="00E63A02">
        <w:rPr>
          <w:rFonts w:cs="Calibri"/>
        </w:rPr>
        <w:t xml:space="preserve"> and </w:t>
      </w:r>
      <w:r w:rsidRPr="00E63A02">
        <w:rPr>
          <w:rFonts w:cs="Calibri"/>
          <w:u w:val="single"/>
        </w:rPr>
        <w:t>turns case</w:t>
      </w:r>
      <w:r w:rsidRPr="00E63A02">
        <w:rPr>
          <w:rFonts w:cs="Calibri"/>
        </w:rPr>
        <w:t xml:space="preserve">---only a </w:t>
      </w:r>
      <w:r w:rsidRPr="00E63A02">
        <w:rPr>
          <w:rFonts w:cs="Calibri"/>
          <w:u w:val="single"/>
        </w:rPr>
        <w:t>radical shift</w:t>
      </w:r>
      <w:r w:rsidRPr="00E63A02">
        <w:rPr>
          <w:rFonts w:cs="Calibri"/>
        </w:rPr>
        <w:t xml:space="preserve"> in our economics can address the </w:t>
      </w:r>
      <w:r w:rsidRPr="00E63A02">
        <w:rPr>
          <w:rFonts w:cs="Calibri"/>
          <w:u w:val="single"/>
        </w:rPr>
        <w:t>true root cause</w:t>
      </w:r>
      <w:r w:rsidRPr="00E63A02">
        <w:rPr>
          <w:rFonts w:cs="Calibri"/>
        </w:rPr>
        <w:t xml:space="preserve"> behind </w:t>
      </w:r>
      <w:r w:rsidRPr="00E63A02">
        <w:rPr>
          <w:rFonts w:cs="Calibri"/>
          <w:u w:val="single"/>
        </w:rPr>
        <w:t>environmental degradation</w:t>
      </w:r>
      <w:r w:rsidRPr="00E63A02">
        <w:rPr>
          <w:rFonts w:cs="Calibri"/>
        </w:rPr>
        <w:t>.</w:t>
      </w:r>
    </w:p>
    <w:p w14:paraId="7010F882" w14:textId="77777777" w:rsidR="00AA2E64" w:rsidRPr="00E63A02" w:rsidRDefault="00AA2E64" w:rsidP="00AA2E64">
      <w:pPr>
        <w:rPr>
          <w:lang w:eastAsia="zh-TW"/>
        </w:rPr>
      </w:pPr>
      <w:r w:rsidRPr="00E63A02">
        <w:rPr>
          <w:rStyle w:val="Style13ptBold"/>
        </w:rPr>
        <w:t>Spash 22</w:t>
      </w:r>
      <w:r w:rsidRPr="00E63A02">
        <w:t xml:space="preserve"> [Clive L. Spash, Institute for the Multi-Level Governance &amp; Development, Department of Socioeconomics, WU Vienna University of Economics and Business, Gebäude D4, Welthandelsplatz 1, 1020 Vienna, Austria. 2022. “Conservation in conflict: Corporations, capitalism and sustainable development”, Biological Conservation Volume 269, May 2022, 109528. https://doi.org/10.1016/j.biocon.2022.109528] </w:t>
      </w:r>
      <w:r w:rsidRPr="00E63A02">
        <w:rPr>
          <w:rFonts w:eastAsia="Malgun Gothic"/>
          <w:lang w:eastAsia="zh-TW"/>
        </w:rPr>
        <w:t>吳</w:t>
      </w:r>
    </w:p>
    <w:p w14:paraId="561A97EC" w14:textId="77777777" w:rsidR="00AA2E64" w:rsidRPr="00E63A02" w:rsidRDefault="00AA2E64" w:rsidP="00AA2E64">
      <w:pPr>
        <w:rPr>
          <w:sz w:val="16"/>
          <w:lang w:eastAsia="zh-CN"/>
        </w:rPr>
      </w:pPr>
      <w:r w:rsidRPr="00E63A02">
        <w:rPr>
          <w:rStyle w:val="StyleUnderline"/>
          <w:lang w:eastAsia="zh-CN"/>
        </w:rPr>
        <w:t>Conservationists</w:t>
      </w:r>
      <w:r w:rsidRPr="00E63A02">
        <w:rPr>
          <w:sz w:val="16"/>
          <w:lang w:eastAsia="zh-CN"/>
        </w:rPr>
        <w:t xml:space="preserve">, ecologists and environmentalists </w:t>
      </w:r>
      <w:r w:rsidRPr="00E63A02">
        <w:rPr>
          <w:rStyle w:val="Emphasis"/>
          <w:lang w:eastAsia="zh-CN"/>
        </w:rPr>
        <w:t>successfully changed</w:t>
      </w:r>
      <w:r w:rsidRPr="00E63A02">
        <w:rPr>
          <w:rStyle w:val="StyleUnderline"/>
          <w:lang w:eastAsia="zh-CN"/>
        </w:rPr>
        <w:t xml:space="preserve"> public perception and government policy in the 1960s and 70s on a range of issues</w:t>
      </w:r>
      <w:r w:rsidRPr="00E63A02">
        <w:rPr>
          <w:sz w:val="16"/>
          <w:lang w:eastAsia="zh-CN"/>
        </w:rPr>
        <w:t>—environmental protection, pollution, endangered species—</w:t>
      </w:r>
      <w:r w:rsidRPr="00E63A02">
        <w:rPr>
          <w:rStyle w:val="StyleUnderline"/>
          <w:lang w:eastAsia="zh-CN"/>
        </w:rPr>
        <w:t xml:space="preserve">to become a </w:t>
      </w:r>
      <w:r w:rsidRPr="00E63A02">
        <w:rPr>
          <w:rStyle w:val="Emphasis"/>
          <w:lang w:eastAsia="zh-CN"/>
        </w:rPr>
        <w:t>major threat</w:t>
      </w:r>
      <w:r w:rsidRPr="00E63A02">
        <w:rPr>
          <w:rStyle w:val="StyleUnderline"/>
          <w:lang w:eastAsia="zh-CN"/>
        </w:rPr>
        <w:t xml:space="preserve"> to </w:t>
      </w:r>
      <w:r w:rsidRPr="00E63A02">
        <w:rPr>
          <w:rStyle w:val="Emphasis"/>
          <w:lang w:eastAsia="zh-CN"/>
        </w:rPr>
        <w:t>business interests</w:t>
      </w:r>
      <w:r w:rsidRPr="00E63A02">
        <w:rPr>
          <w:rStyle w:val="StyleUnderline"/>
          <w:lang w:eastAsia="zh-CN"/>
        </w:rPr>
        <w:t xml:space="preserve"> by the 1980s, leading to a sustained, especially corporate sponsored, backlash</w:t>
      </w:r>
      <w:r w:rsidRPr="00E63A02">
        <w:rPr>
          <w:sz w:val="16"/>
          <w:lang w:eastAsia="zh-CN"/>
        </w:rPr>
        <w:t>. For example, in the United States of America (USA), the multi-billionaire Koch brothers have for decades run the corporate conglomerate Koch Industries, which profits by being one of the nation's most polluting companies (impacting land, air and water) and has used political influence to craft the Republican anti-regulatory agenda (</w:t>
      </w:r>
      <w:bookmarkStart w:id="1" w:name="bbb0075"/>
      <w:r w:rsidRPr="00E63A02">
        <w:rPr>
          <w:sz w:val="16"/>
          <w:lang w:eastAsia="zh-CN"/>
        </w:rPr>
        <w:t>Dickinson, 2014</w:t>
      </w:r>
      <w:bookmarkEnd w:id="1"/>
      <w:r w:rsidRPr="00E63A02">
        <w:rPr>
          <w:sz w:val="16"/>
          <w:lang w:eastAsia="zh-CN"/>
        </w:rPr>
        <w:t xml:space="preserve">). </w:t>
      </w:r>
      <w:r w:rsidRPr="00E63A02">
        <w:rPr>
          <w:rStyle w:val="StyleUnderline"/>
          <w:lang w:eastAsia="zh-CN"/>
        </w:rPr>
        <w:t xml:space="preserve">In the face of </w:t>
      </w:r>
      <w:r w:rsidRPr="00E63A02">
        <w:rPr>
          <w:rStyle w:val="Emphasis"/>
          <w:lang w:eastAsia="zh-CN"/>
        </w:rPr>
        <w:t>increasingly widespread recognition</w:t>
      </w:r>
      <w:r w:rsidRPr="00E63A02">
        <w:rPr>
          <w:rStyle w:val="StyleUnderline"/>
          <w:lang w:eastAsia="zh-CN"/>
        </w:rPr>
        <w:t xml:space="preserve"> of the costs competitive </w:t>
      </w:r>
      <w:r w:rsidRPr="00E63A02">
        <w:rPr>
          <w:rStyle w:val="StyleUnderline"/>
          <w:highlight w:val="cyan"/>
          <w:lang w:eastAsia="zh-CN"/>
        </w:rPr>
        <w:t>business</w:t>
      </w:r>
      <w:r w:rsidRPr="00E63A02">
        <w:rPr>
          <w:rStyle w:val="StyleUnderline"/>
          <w:lang w:eastAsia="zh-CN"/>
        </w:rPr>
        <w:t xml:space="preserve"> enterprises shift on to others</w:t>
      </w:r>
      <w:r w:rsidRPr="00E63A02">
        <w:rPr>
          <w:sz w:val="16"/>
          <w:lang w:eastAsia="zh-CN"/>
        </w:rPr>
        <w:t xml:space="preserve"> (both human and non-human, present and future) </w:t>
      </w:r>
      <w:r w:rsidRPr="00E63A02">
        <w:rPr>
          <w:rStyle w:val="StyleUnderline"/>
          <w:lang w:eastAsia="zh-CN"/>
        </w:rPr>
        <w:t xml:space="preserve">a broad </w:t>
      </w:r>
      <w:r w:rsidRPr="00E63A02">
        <w:rPr>
          <w:rStyle w:val="StyleUnderline"/>
          <w:highlight w:val="cyan"/>
          <w:lang w:eastAsia="zh-CN"/>
        </w:rPr>
        <w:t>strategy</w:t>
      </w:r>
      <w:r w:rsidRPr="00E63A02">
        <w:rPr>
          <w:rStyle w:val="StyleUnderline"/>
          <w:lang w:eastAsia="zh-CN"/>
        </w:rPr>
        <w:t xml:space="preserve"> has been to </w:t>
      </w:r>
      <w:r w:rsidRPr="00E63A02">
        <w:rPr>
          <w:rStyle w:val="StyleUnderline"/>
          <w:highlight w:val="cyan"/>
          <w:lang w:eastAsia="zh-CN"/>
        </w:rPr>
        <w:t>undermine</w:t>
      </w:r>
      <w:r w:rsidRPr="00E63A02">
        <w:rPr>
          <w:rStyle w:val="StyleUnderline"/>
          <w:lang w:eastAsia="zh-CN"/>
        </w:rPr>
        <w:t xml:space="preserve"> the science and scientists supporting direct </w:t>
      </w:r>
      <w:r w:rsidRPr="00E63A02">
        <w:rPr>
          <w:rStyle w:val="StyleUnderline"/>
          <w:highlight w:val="cyan"/>
          <w:lang w:eastAsia="zh-CN"/>
        </w:rPr>
        <w:t>environmental regulation</w:t>
      </w:r>
      <w:r w:rsidRPr="00E63A02">
        <w:rPr>
          <w:sz w:val="16"/>
          <w:lang w:eastAsia="zh-CN"/>
        </w:rPr>
        <w:t xml:space="preserve"> (</w:t>
      </w:r>
      <w:bookmarkStart w:id="2" w:name="bbb0220"/>
      <w:r w:rsidRPr="00E63A02">
        <w:rPr>
          <w:sz w:val="16"/>
          <w:lang w:eastAsia="zh-CN"/>
        </w:rPr>
        <w:t>Oreskes and Conway, 2010</w:t>
      </w:r>
      <w:bookmarkEnd w:id="2"/>
      <w:r w:rsidRPr="00E63A02">
        <w:rPr>
          <w:sz w:val="16"/>
          <w:lang w:eastAsia="zh-CN"/>
        </w:rPr>
        <w:t xml:space="preserve">), </w:t>
      </w:r>
      <w:r w:rsidRPr="00E63A02">
        <w:rPr>
          <w:rStyle w:val="StyleUnderline"/>
          <w:lang w:eastAsia="zh-CN"/>
        </w:rPr>
        <w:t xml:space="preserve">while </w:t>
      </w:r>
      <w:r w:rsidRPr="00E63A02">
        <w:rPr>
          <w:rStyle w:val="Emphasis"/>
          <w:highlight w:val="cyan"/>
          <w:lang w:eastAsia="zh-CN"/>
        </w:rPr>
        <w:t>substituting corporate led alternatives</w:t>
      </w:r>
      <w:r w:rsidRPr="00E63A02">
        <w:rPr>
          <w:sz w:val="16"/>
          <w:lang w:eastAsia="zh-CN"/>
        </w:rPr>
        <w:t xml:space="preserve">. </w:t>
      </w:r>
      <w:r w:rsidRPr="00E63A02">
        <w:rPr>
          <w:rStyle w:val="StyleUnderline"/>
          <w:lang w:eastAsia="zh-CN"/>
        </w:rPr>
        <w:t>Conservation is,</w:t>
      </w:r>
      <w:r w:rsidRPr="00E63A02">
        <w:rPr>
          <w:sz w:val="16"/>
          <w:lang w:eastAsia="zh-CN"/>
        </w:rPr>
        <w:t xml:space="preserve"> indeed, merely </w:t>
      </w:r>
      <w:r w:rsidRPr="00E63A02">
        <w:rPr>
          <w:rStyle w:val="StyleUnderline"/>
          <w:highlight w:val="cyan"/>
          <w:lang w:eastAsia="zh-CN"/>
        </w:rPr>
        <w:t>one example of</w:t>
      </w:r>
      <w:r w:rsidRPr="00E63A02">
        <w:rPr>
          <w:rStyle w:val="StyleUnderline"/>
          <w:lang w:eastAsia="zh-CN"/>
        </w:rPr>
        <w:t xml:space="preserve"> a much larger on-going </w:t>
      </w:r>
      <w:r w:rsidRPr="00E63A02">
        <w:rPr>
          <w:rStyle w:val="StyleUnderline"/>
          <w:highlight w:val="cyan"/>
          <w:lang w:eastAsia="zh-CN"/>
        </w:rPr>
        <w:t>struggle</w:t>
      </w:r>
      <w:r w:rsidRPr="00E63A02">
        <w:rPr>
          <w:rStyle w:val="StyleUnderline"/>
          <w:lang w:eastAsia="zh-CN"/>
        </w:rPr>
        <w:t xml:space="preserve"> for environmental regulation </w:t>
      </w:r>
      <w:r w:rsidRPr="00E63A02">
        <w:rPr>
          <w:rStyle w:val="StyleUnderline"/>
          <w:highlight w:val="cyan"/>
          <w:lang w:eastAsia="zh-CN"/>
        </w:rPr>
        <w:t>against the</w:t>
      </w:r>
      <w:r w:rsidRPr="00E63A02">
        <w:rPr>
          <w:rStyle w:val="StyleUnderline"/>
          <w:lang w:eastAsia="zh-CN"/>
        </w:rPr>
        <w:t xml:space="preserve"> </w:t>
      </w:r>
      <w:r w:rsidRPr="00E63A02">
        <w:rPr>
          <w:rStyle w:val="Emphasis"/>
          <w:lang w:eastAsia="zh-CN"/>
        </w:rPr>
        <w:t xml:space="preserve">interests of </w:t>
      </w:r>
      <w:r w:rsidRPr="00E63A02">
        <w:rPr>
          <w:rStyle w:val="Emphasis"/>
          <w:highlight w:val="cyan"/>
          <w:lang w:eastAsia="zh-CN"/>
        </w:rPr>
        <w:t>wealthy elite</w:t>
      </w:r>
      <w:r w:rsidRPr="00E63A02">
        <w:rPr>
          <w:rStyle w:val="Emphasis"/>
          <w:lang w:eastAsia="zh-CN"/>
        </w:rPr>
        <w:t>s</w:t>
      </w:r>
      <w:r w:rsidRPr="00E63A02">
        <w:rPr>
          <w:rStyle w:val="StyleUnderline"/>
          <w:lang w:eastAsia="zh-CN"/>
        </w:rPr>
        <w:t xml:space="preserve"> </w:t>
      </w:r>
      <w:r w:rsidRPr="00E63A02">
        <w:rPr>
          <w:rStyle w:val="StyleUnderline"/>
          <w:highlight w:val="cyan"/>
          <w:lang w:eastAsia="zh-CN"/>
        </w:rPr>
        <w:t xml:space="preserve">and </w:t>
      </w:r>
      <w:r w:rsidRPr="00E63A02">
        <w:rPr>
          <w:rStyle w:val="Emphasis"/>
          <w:highlight w:val="cyan"/>
          <w:lang w:eastAsia="zh-CN"/>
        </w:rPr>
        <w:t>capital accumulati</w:t>
      </w:r>
      <w:r w:rsidRPr="00E63A02">
        <w:rPr>
          <w:sz w:val="16"/>
        </w:rPr>
        <w:t>ng organisati</w:t>
      </w:r>
      <w:r w:rsidRPr="00E63A02">
        <w:rPr>
          <w:rStyle w:val="Emphasis"/>
          <w:highlight w:val="cyan"/>
          <w:lang w:eastAsia="zh-CN"/>
        </w:rPr>
        <w:t>on</w:t>
      </w:r>
      <w:r w:rsidRPr="00E63A02">
        <w:rPr>
          <w:sz w:val="14"/>
        </w:rPr>
        <w:t>s</w:t>
      </w:r>
      <w:r w:rsidRPr="00E63A02">
        <w:rPr>
          <w:sz w:val="16"/>
          <w:lang w:eastAsia="zh-CN"/>
        </w:rPr>
        <w:t>.</w:t>
      </w:r>
    </w:p>
    <w:p w14:paraId="55432CF2" w14:textId="77777777" w:rsidR="00AA2E64" w:rsidRPr="00E63A02" w:rsidRDefault="00AA2E64" w:rsidP="00AA2E64">
      <w:pPr>
        <w:rPr>
          <w:sz w:val="16"/>
          <w:lang w:eastAsia="zh-CN"/>
        </w:rPr>
      </w:pPr>
      <w:r w:rsidRPr="00E63A02">
        <w:rPr>
          <w:sz w:val="16"/>
          <w:lang w:eastAsia="zh-CN"/>
        </w:rPr>
        <w:t>A decade ago this surfaced as an open fight between traditional and ‘new’ conservation, as highlighted by a special section in Biological Conservation (</w:t>
      </w:r>
      <w:bookmarkStart w:id="3" w:name="bbb0190"/>
      <w:r w:rsidRPr="00E63A02">
        <w:rPr>
          <w:sz w:val="16"/>
          <w:lang w:eastAsia="zh-CN"/>
        </w:rPr>
        <w:t>Miller et al., 2011</w:t>
      </w:r>
      <w:bookmarkEnd w:id="3"/>
      <w:r w:rsidRPr="00E63A02">
        <w:rPr>
          <w:sz w:val="16"/>
          <w:lang w:eastAsia="zh-CN"/>
        </w:rPr>
        <w:t>; </w:t>
      </w:r>
      <w:bookmarkStart w:id="4" w:name="bbb0195"/>
      <w:r w:rsidRPr="00E63A02">
        <w:rPr>
          <w:sz w:val="16"/>
          <w:lang w:eastAsia="zh-CN"/>
        </w:rPr>
        <w:t>Minteer and Miller, 2011</w:t>
      </w:r>
      <w:bookmarkEnd w:id="4"/>
      <w:r w:rsidRPr="00E63A02">
        <w:rPr>
          <w:sz w:val="16"/>
          <w:lang w:eastAsia="zh-CN"/>
        </w:rPr>
        <w:t>). Today what was advocated may seem of doubtful relevance to conservationists, not least because some of the key protagonist (e.g. Peter Kareiva, Marc Tercek) have disappeared from the conservation community's limelight. However, as I will argue, this dispute evidences the ‘open conspiracy’ of a corporate takeover of conservation, its highest profile environmental non-governmental organisations (ENGOs) and neoliberalisation of government policy on biodiversity and Nature protection. Contrary to some recent claims, that there are “no distinct camps within the conservation community” (</w:t>
      </w:r>
      <w:bookmarkStart w:id="5" w:name="bbb0250"/>
      <w:r w:rsidRPr="00E63A02">
        <w:rPr>
          <w:sz w:val="16"/>
          <w:lang w:eastAsia="zh-CN"/>
        </w:rPr>
        <w:t>Sandbrook et al., 2019</w:t>
      </w:r>
      <w:bookmarkEnd w:id="5"/>
      <w:r w:rsidRPr="00E63A02">
        <w:rPr>
          <w:sz w:val="16"/>
          <w:lang w:eastAsia="zh-CN"/>
        </w:rPr>
        <w:t xml:space="preserve">: 320), </w:t>
      </w:r>
      <w:r w:rsidRPr="00E63A02">
        <w:rPr>
          <w:rStyle w:val="Emphasis"/>
          <w:highlight w:val="cyan"/>
          <w:lang w:eastAsia="zh-CN"/>
        </w:rPr>
        <w:t>fundamental divisions</w:t>
      </w:r>
      <w:r w:rsidRPr="00E63A02">
        <w:rPr>
          <w:rStyle w:val="StyleUnderline"/>
          <w:lang w:eastAsia="zh-CN"/>
        </w:rPr>
        <w:t xml:space="preserve"> in conservation </w:t>
      </w:r>
      <w:r w:rsidRPr="00E63A02">
        <w:rPr>
          <w:rStyle w:val="StyleUnderline"/>
          <w:highlight w:val="cyan"/>
          <w:lang w:eastAsia="zh-CN"/>
        </w:rPr>
        <w:t>exist concerning the role of</w:t>
      </w:r>
      <w:r w:rsidRPr="00E63A02">
        <w:rPr>
          <w:rStyle w:val="StyleUnderline"/>
          <w:lang w:eastAsia="zh-CN"/>
        </w:rPr>
        <w:t xml:space="preserve"> the </w:t>
      </w:r>
      <w:r w:rsidRPr="00E63A02">
        <w:rPr>
          <w:rStyle w:val="Emphasis"/>
          <w:lang w:eastAsia="zh-CN"/>
        </w:rPr>
        <w:t xml:space="preserve">currently </w:t>
      </w:r>
      <w:r w:rsidRPr="00E63A02">
        <w:rPr>
          <w:rStyle w:val="Emphasis"/>
          <w:highlight w:val="cyan"/>
          <w:lang w:eastAsia="zh-CN"/>
        </w:rPr>
        <w:t>hegemonic economic systems</w:t>
      </w:r>
      <w:r w:rsidRPr="00E63A02">
        <w:rPr>
          <w:rStyle w:val="StyleUnderline"/>
          <w:highlight w:val="cyan"/>
          <w:lang w:eastAsia="zh-CN"/>
        </w:rPr>
        <w:t>, including whether to ally with</w:t>
      </w:r>
      <w:r w:rsidRPr="00E63A02">
        <w:rPr>
          <w:rStyle w:val="StyleUnderline"/>
          <w:lang w:eastAsia="zh-CN"/>
        </w:rPr>
        <w:t xml:space="preserve"> or oppose major </w:t>
      </w:r>
      <w:r w:rsidRPr="00E63A02">
        <w:rPr>
          <w:rStyle w:val="StyleUnderline"/>
          <w:highlight w:val="cyan"/>
          <w:lang w:eastAsia="zh-CN"/>
        </w:rPr>
        <w:t>corporations</w:t>
      </w:r>
      <w:r w:rsidRPr="00E63A02">
        <w:rPr>
          <w:rStyle w:val="StyleUnderline"/>
          <w:lang w:eastAsia="zh-CN"/>
        </w:rPr>
        <w:t xml:space="preserve">, </w:t>
      </w:r>
      <w:r w:rsidRPr="00E63A02">
        <w:rPr>
          <w:rStyle w:val="StyleUnderline"/>
          <w:highlight w:val="cyan"/>
          <w:lang w:eastAsia="zh-CN"/>
        </w:rPr>
        <w:t>capitalism</w:t>
      </w:r>
      <w:r w:rsidRPr="00E63A02">
        <w:rPr>
          <w:rStyle w:val="StyleUnderline"/>
          <w:lang w:eastAsia="zh-CN"/>
        </w:rPr>
        <w:t>, in its various forms, and market mechanisms</w:t>
      </w:r>
      <w:r w:rsidRPr="00E63A02">
        <w:rPr>
          <w:sz w:val="16"/>
          <w:lang w:eastAsia="zh-CN"/>
        </w:rPr>
        <w:t xml:space="preserve">. However, I will also argue that the central conflict in conservation of concern here is poorly understood by simplistic antagonistic positions that seem to abound as dichotomies in the literature: the anthropocentric vs. ecocentric; human utility vs non-human intrinsic value; poverty alleviation vs wildlife protection; indigenous autonomy vs international imperialism; sustainable development vs. wilderness. </w:t>
      </w:r>
      <w:r w:rsidRPr="00E63A02">
        <w:rPr>
          <w:rStyle w:val="StyleUnderline"/>
          <w:lang w:eastAsia="zh-CN"/>
        </w:rPr>
        <w:t xml:space="preserve">Conducting debates over conservation policy in such ‘either/or’ terms too easily becomes a </w:t>
      </w:r>
      <w:r w:rsidRPr="00E63A02">
        <w:rPr>
          <w:rStyle w:val="Emphasis"/>
          <w:lang w:eastAsia="zh-CN"/>
        </w:rPr>
        <w:t>rhetorical exercise</w:t>
      </w:r>
      <w:r w:rsidRPr="00E63A02">
        <w:rPr>
          <w:rStyle w:val="StyleUnderline"/>
          <w:lang w:eastAsia="zh-CN"/>
        </w:rPr>
        <w:t xml:space="preserve"> losing track of the </w:t>
      </w:r>
      <w:r w:rsidRPr="00E63A02">
        <w:rPr>
          <w:rStyle w:val="Emphasis"/>
          <w:lang w:eastAsia="zh-CN"/>
        </w:rPr>
        <w:t>substantive social and economic mechanisms</w:t>
      </w:r>
      <w:r w:rsidRPr="00E63A02">
        <w:rPr>
          <w:rStyle w:val="StyleUnderline"/>
          <w:lang w:eastAsia="zh-CN"/>
        </w:rPr>
        <w:t xml:space="preserve"> </w:t>
      </w:r>
      <w:r w:rsidRPr="00E63A02">
        <w:rPr>
          <w:rStyle w:val="StyleUnderline"/>
          <w:highlight w:val="cyan"/>
          <w:lang w:eastAsia="zh-CN"/>
        </w:rPr>
        <w:t>caus</w:t>
      </w:r>
      <w:r w:rsidRPr="00E63A02">
        <w:rPr>
          <w:rStyle w:val="StyleUnderline"/>
          <w:lang w:eastAsia="zh-CN"/>
        </w:rPr>
        <w:t xml:space="preserve">ing </w:t>
      </w:r>
      <w:r w:rsidRPr="00E63A02">
        <w:rPr>
          <w:rStyle w:val="Emphasis"/>
          <w:highlight w:val="cyan"/>
          <w:lang w:eastAsia="zh-CN"/>
        </w:rPr>
        <w:t>both human exploitation and species loss</w:t>
      </w:r>
      <w:r w:rsidRPr="00E63A02">
        <w:rPr>
          <w:sz w:val="16"/>
          <w:lang w:eastAsia="zh-CN"/>
        </w:rPr>
        <w:t xml:space="preserve">, social depravation and mass extinction. </w:t>
      </w:r>
      <w:r w:rsidRPr="00E63A02">
        <w:rPr>
          <w:rStyle w:val="StyleUnderline"/>
          <w:lang w:eastAsia="zh-CN"/>
        </w:rPr>
        <w:t xml:space="preserve">The link between the actual forces causing Nature to be corrupted, dominated and destroyed are treated as if </w:t>
      </w:r>
      <w:r w:rsidRPr="00E63A02">
        <w:rPr>
          <w:rStyle w:val="Emphasis"/>
          <w:lang w:eastAsia="zh-CN"/>
        </w:rPr>
        <w:t>divorced</w:t>
      </w:r>
      <w:r w:rsidRPr="00E63A02">
        <w:rPr>
          <w:rStyle w:val="StyleUnderline"/>
          <w:lang w:eastAsia="zh-CN"/>
        </w:rPr>
        <w:t xml:space="preserve"> from the forces causing suffering and exploitation of humans.</w:t>
      </w:r>
    </w:p>
    <w:p w14:paraId="0D20358E" w14:textId="77777777" w:rsidR="00AA2E64" w:rsidRPr="00E63A02" w:rsidRDefault="00AA2E64" w:rsidP="00AA2E64">
      <w:pPr>
        <w:rPr>
          <w:sz w:val="16"/>
          <w:lang w:eastAsia="zh-CN"/>
        </w:rPr>
      </w:pPr>
      <w:r w:rsidRPr="00E63A02">
        <w:rPr>
          <w:rStyle w:val="StyleUnderline"/>
          <w:highlight w:val="cyan"/>
          <w:lang w:eastAsia="zh-CN"/>
        </w:rPr>
        <w:t>New conservation</w:t>
      </w:r>
      <w:r w:rsidRPr="00E63A02">
        <w:rPr>
          <w:rStyle w:val="StyleUnderline"/>
          <w:lang w:eastAsia="zh-CN"/>
        </w:rPr>
        <w:t xml:space="preserve"> played directly on the oppositional rhetorical framing of conservation as </w:t>
      </w:r>
      <w:r w:rsidRPr="00E63A02">
        <w:rPr>
          <w:rStyle w:val="Emphasis"/>
          <w:lang w:eastAsia="zh-CN"/>
        </w:rPr>
        <w:t>dichotomously divided</w:t>
      </w:r>
      <w:r w:rsidRPr="00E63A02">
        <w:rPr>
          <w:rStyle w:val="StyleUnderline"/>
          <w:lang w:eastAsia="zh-CN"/>
        </w:rPr>
        <w:t xml:space="preserve">. Its advocates put it forward </w:t>
      </w:r>
      <w:r w:rsidRPr="00E63A02">
        <w:rPr>
          <w:rStyle w:val="StyleUnderline"/>
          <w:highlight w:val="cyan"/>
          <w:lang w:eastAsia="zh-CN"/>
        </w:rPr>
        <w:t xml:space="preserve">as </w:t>
      </w:r>
      <w:r w:rsidRPr="00E63A02">
        <w:rPr>
          <w:rStyle w:val="Emphasis"/>
          <w:highlight w:val="cyan"/>
          <w:lang w:eastAsia="zh-CN"/>
        </w:rPr>
        <w:t>pragmatic</w:t>
      </w:r>
      <w:r w:rsidRPr="00E63A02">
        <w:rPr>
          <w:rStyle w:val="StyleUnderline"/>
          <w:highlight w:val="cyan"/>
          <w:lang w:eastAsia="zh-CN"/>
        </w:rPr>
        <w:t xml:space="preserve"> and serving the</w:t>
      </w:r>
      <w:r w:rsidRPr="00E63A02">
        <w:rPr>
          <w:rStyle w:val="StyleUnderline"/>
          <w:lang w:eastAsia="zh-CN"/>
        </w:rPr>
        <w:t xml:space="preserve"> </w:t>
      </w:r>
      <w:r w:rsidRPr="00E63A02">
        <w:rPr>
          <w:rStyle w:val="Emphasis"/>
          <w:lang w:eastAsia="zh-CN"/>
        </w:rPr>
        <w:t xml:space="preserve">ends of </w:t>
      </w:r>
      <w:r w:rsidRPr="00E63A02">
        <w:rPr>
          <w:rStyle w:val="Emphasis"/>
          <w:highlight w:val="cyan"/>
          <w:lang w:eastAsia="zh-CN"/>
        </w:rPr>
        <w:t>people</w:t>
      </w:r>
      <w:r w:rsidRPr="00E63A02">
        <w:rPr>
          <w:rStyle w:val="Emphasis"/>
          <w:lang w:eastAsia="zh-CN"/>
        </w:rPr>
        <w:t xml:space="preserve"> </w:t>
      </w:r>
      <w:r w:rsidRPr="00E63A02">
        <w:rPr>
          <w:rStyle w:val="StyleUnderline"/>
          <w:lang w:eastAsia="zh-CN"/>
        </w:rPr>
        <w:t>within existing economic structures</w:t>
      </w:r>
      <w:r w:rsidRPr="00E63A02">
        <w:rPr>
          <w:sz w:val="16"/>
          <w:lang w:eastAsia="zh-CN"/>
        </w:rPr>
        <w:t xml:space="preserve">, where </w:t>
      </w:r>
      <w:r w:rsidRPr="00E63A02">
        <w:rPr>
          <w:rStyle w:val="StyleUnderline"/>
          <w:lang w:eastAsia="zh-CN"/>
        </w:rPr>
        <w:t xml:space="preserve">corporate </w:t>
      </w:r>
      <w:r w:rsidRPr="00E63A02">
        <w:rPr>
          <w:rStyle w:val="StyleUnderline"/>
          <w:highlight w:val="cyan"/>
          <w:lang w:eastAsia="zh-CN"/>
        </w:rPr>
        <w:t>capitalism was</w:t>
      </w:r>
      <w:r w:rsidRPr="00E63A02">
        <w:rPr>
          <w:rStyle w:val="StyleUnderline"/>
          <w:lang w:eastAsia="zh-CN"/>
        </w:rPr>
        <w:t xml:space="preserve"> designated as </w:t>
      </w:r>
      <w:r w:rsidRPr="00E63A02">
        <w:rPr>
          <w:rStyle w:val="StyleUnderline"/>
          <w:highlight w:val="cyan"/>
          <w:lang w:eastAsia="zh-CN"/>
        </w:rPr>
        <w:t>progressive, while</w:t>
      </w:r>
      <w:r w:rsidRPr="00E63A02">
        <w:rPr>
          <w:rStyle w:val="StyleUnderline"/>
          <w:lang w:eastAsia="zh-CN"/>
        </w:rPr>
        <w:t xml:space="preserve"> </w:t>
      </w:r>
      <w:r w:rsidRPr="00E63A02">
        <w:rPr>
          <w:rStyle w:val="StyleUnderline"/>
          <w:highlight w:val="cyan"/>
          <w:lang w:eastAsia="zh-CN"/>
        </w:rPr>
        <w:t xml:space="preserve">characterising traditional conservation as </w:t>
      </w:r>
      <w:r w:rsidRPr="00E63A02">
        <w:rPr>
          <w:rStyle w:val="Emphasis"/>
          <w:highlight w:val="cyan"/>
          <w:lang w:eastAsia="zh-CN"/>
        </w:rPr>
        <w:t>backward looking</w:t>
      </w:r>
      <w:r w:rsidRPr="00E63A02">
        <w:rPr>
          <w:sz w:val="16"/>
          <w:lang w:eastAsia="zh-CN"/>
        </w:rPr>
        <w:t>, based on building fortress parks against traditional land users and showing total disregard for the poor (</w:t>
      </w:r>
      <w:bookmarkStart w:id="6" w:name="bbb0130"/>
      <w:r w:rsidRPr="00E63A02">
        <w:rPr>
          <w:sz w:val="16"/>
          <w:lang w:eastAsia="zh-CN"/>
        </w:rPr>
        <w:t>Kareiva and Marvier, 2012</w:t>
      </w:r>
      <w:bookmarkEnd w:id="6"/>
      <w:r w:rsidRPr="00E63A02">
        <w:rPr>
          <w:sz w:val="16"/>
          <w:lang w:eastAsia="zh-CN"/>
        </w:rPr>
        <w:t>; </w:t>
      </w:r>
      <w:bookmarkStart w:id="7" w:name="bbb0135"/>
      <w:r w:rsidRPr="00E63A02">
        <w:rPr>
          <w:sz w:val="16"/>
          <w:lang w:eastAsia="zh-CN"/>
        </w:rPr>
        <w:t>Kareiva et al., 2012</w:t>
      </w:r>
      <w:bookmarkEnd w:id="7"/>
      <w:r w:rsidRPr="00E63A02">
        <w:rPr>
          <w:sz w:val="16"/>
          <w:lang w:eastAsia="zh-CN"/>
        </w:rPr>
        <w:t>). Conservation needed to become socially concerned, pro-people and support economic development. In response, the new conservationists were criticised for painting a picture of “nature protection for its own sake [as] a dysfunctional, antihuman anachronism” (</w:t>
      </w:r>
      <w:bookmarkStart w:id="8" w:name="bbb9030"/>
      <w:r w:rsidRPr="00E63A02">
        <w:rPr>
          <w:sz w:val="16"/>
          <w:lang w:eastAsia="zh-CN"/>
        </w:rPr>
        <w:t>Soulé, 2013: 895</w:t>
      </w:r>
      <w:bookmarkEnd w:id="8"/>
      <w:r w:rsidRPr="00E63A02">
        <w:rPr>
          <w:sz w:val="16"/>
          <w:lang w:eastAsia="zh-CN"/>
        </w:rPr>
        <w:t>). The dispute was popularly summarised as ‘people vs. parks’, and this metaphorical caricature remains present in current debates over restricting human intervention into Nature, e.g. proposals such as </w:t>
      </w:r>
      <w:bookmarkStart w:id="9" w:name="bbb0385"/>
      <w:r w:rsidRPr="00E63A02">
        <w:rPr>
          <w:sz w:val="16"/>
          <w:lang w:eastAsia="zh-CN"/>
        </w:rPr>
        <w:t>Watson et al. (2018)</w:t>
      </w:r>
      <w:bookmarkEnd w:id="9"/>
      <w:r w:rsidRPr="00E63A02">
        <w:rPr>
          <w:sz w:val="16"/>
          <w:lang w:eastAsia="zh-CN"/>
        </w:rPr>
        <w:t> to protect all remaining intact ecosystems from economic development or ‘Nature needs half’ (see response to criticisms by </w:t>
      </w:r>
      <w:bookmarkStart w:id="10" w:name="bbb0055"/>
      <w:r w:rsidRPr="00E63A02">
        <w:rPr>
          <w:sz w:val="16"/>
          <w:lang w:eastAsia="zh-CN"/>
        </w:rPr>
        <w:t>Crist et al., 2021</w:t>
      </w:r>
      <w:bookmarkEnd w:id="10"/>
      <w:r w:rsidRPr="00E63A02">
        <w:rPr>
          <w:sz w:val="16"/>
          <w:lang w:eastAsia="zh-CN"/>
        </w:rPr>
        <w:t>). Conservation is then seen as facing the stark choice of either being pro-human, supporting progress as a form of sustained development (i.e. inclusive economic growth), or anti-human, seeking to enforce the removal of mankind from Nature.</w:t>
      </w:r>
    </w:p>
    <w:p w14:paraId="27B342CF" w14:textId="77777777" w:rsidR="00AA2E64" w:rsidRPr="00E63A02" w:rsidRDefault="00AA2E64" w:rsidP="00AA2E64">
      <w:pPr>
        <w:rPr>
          <w:sz w:val="16"/>
          <w:lang w:eastAsia="zh-CN"/>
        </w:rPr>
      </w:pPr>
      <w:r w:rsidRPr="00E63A02">
        <w:rPr>
          <w:rStyle w:val="StyleUnderline"/>
          <w:lang w:eastAsia="zh-CN"/>
        </w:rPr>
        <w:t xml:space="preserve">The new conservation </w:t>
      </w:r>
      <w:r w:rsidRPr="00E63A02">
        <w:rPr>
          <w:rStyle w:val="StyleUnderline"/>
          <w:highlight w:val="cyan"/>
          <w:lang w:eastAsia="zh-CN"/>
        </w:rPr>
        <w:t xml:space="preserve">critique picked-up on </w:t>
      </w:r>
      <w:r w:rsidRPr="00E63A02">
        <w:rPr>
          <w:rStyle w:val="Emphasis"/>
          <w:highlight w:val="cyan"/>
          <w:lang w:eastAsia="zh-CN"/>
        </w:rPr>
        <w:t>real concerns</w:t>
      </w:r>
      <w:r w:rsidRPr="00E63A02">
        <w:rPr>
          <w:rStyle w:val="StyleUnderline"/>
          <w:highlight w:val="cyan"/>
          <w:lang w:eastAsia="zh-CN"/>
        </w:rPr>
        <w:t xml:space="preserve"> over</w:t>
      </w:r>
      <w:r w:rsidRPr="00E63A02">
        <w:rPr>
          <w:rStyle w:val="StyleUnderline"/>
          <w:lang w:eastAsia="zh-CN"/>
        </w:rPr>
        <w:t xml:space="preserve"> the historical development of conservation and </w:t>
      </w:r>
      <w:r w:rsidRPr="00E63A02">
        <w:rPr>
          <w:rStyle w:val="StyleUnderline"/>
          <w:highlight w:val="cyan"/>
          <w:lang w:eastAsia="zh-CN"/>
        </w:rPr>
        <w:t>how</w:t>
      </w:r>
      <w:r w:rsidRPr="00E63A02">
        <w:rPr>
          <w:rStyle w:val="StyleUnderline"/>
          <w:lang w:eastAsia="zh-CN"/>
        </w:rPr>
        <w:t xml:space="preserve"> control of </w:t>
      </w:r>
      <w:r w:rsidRPr="00E63A02">
        <w:rPr>
          <w:rStyle w:val="StyleUnderline"/>
          <w:highlight w:val="cyan"/>
          <w:lang w:eastAsia="zh-CN"/>
        </w:rPr>
        <w:t>land use can</w:t>
      </w:r>
      <w:r w:rsidRPr="00E63A02">
        <w:rPr>
          <w:sz w:val="16"/>
          <w:lang w:eastAsia="zh-CN"/>
        </w:rPr>
        <w:t xml:space="preserve"> (under specific institutional conditions) </w:t>
      </w:r>
      <w:r w:rsidRPr="00E63A02">
        <w:rPr>
          <w:rStyle w:val="StyleUnderline"/>
          <w:highlight w:val="cyan"/>
          <w:lang w:eastAsia="zh-CN"/>
        </w:rPr>
        <w:t>harm innocent people</w:t>
      </w:r>
      <w:r w:rsidRPr="00E63A02">
        <w:rPr>
          <w:rStyle w:val="StyleUnderline"/>
          <w:lang w:eastAsia="zh-CN"/>
        </w:rPr>
        <w:t xml:space="preserve">. However, it </w:t>
      </w:r>
      <w:r w:rsidRPr="00E63A02">
        <w:rPr>
          <w:rStyle w:val="StyleUnderline"/>
          <w:highlight w:val="cyan"/>
          <w:lang w:eastAsia="zh-CN"/>
        </w:rPr>
        <w:t>failed to place expropriation</w:t>
      </w:r>
      <w:r w:rsidRPr="00E63A02">
        <w:rPr>
          <w:rStyle w:val="StyleUnderline"/>
          <w:lang w:eastAsia="zh-CN"/>
        </w:rPr>
        <w:t xml:space="preserve">, land grabbing and violation of indigenous peoples' human rights </w:t>
      </w:r>
      <w:r w:rsidRPr="00E63A02">
        <w:rPr>
          <w:rStyle w:val="StyleUnderline"/>
          <w:highlight w:val="cyan"/>
          <w:lang w:eastAsia="zh-CN"/>
        </w:rPr>
        <w:t xml:space="preserve">in its </w:t>
      </w:r>
      <w:r w:rsidRPr="00E63A02">
        <w:rPr>
          <w:rStyle w:val="Emphasis"/>
          <w:highlight w:val="cyan"/>
          <w:lang w:eastAsia="zh-CN"/>
        </w:rPr>
        <w:t>social and political context</w:t>
      </w:r>
      <w:r w:rsidRPr="00E63A02">
        <w:rPr>
          <w:sz w:val="16"/>
          <w:lang w:eastAsia="zh-CN"/>
        </w:rPr>
        <w:t>—</w:t>
      </w:r>
      <w:r w:rsidRPr="00E63A02">
        <w:rPr>
          <w:rStyle w:val="StyleUnderline"/>
          <w:lang w:eastAsia="zh-CN"/>
        </w:rPr>
        <w:t xml:space="preserve">racism, patriarchy, materialism, </w:t>
      </w:r>
      <w:r w:rsidRPr="00E63A02">
        <w:rPr>
          <w:rStyle w:val="StyleUnderline"/>
          <w:highlight w:val="cyan"/>
          <w:lang w:eastAsia="zh-CN"/>
        </w:rPr>
        <w:t>imperialism and colonialism</w:t>
      </w:r>
      <w:r w:rsidRPr="00E63A02">
        <w:rPr>
          <w:sz w:val="16"/>
          <w:lang w:eastAsia="zh-CN"/>
        </w:rPr>
        <w:t xml:space="preserve">. </w:t>
      </w:r>
      <w:r w:rsidRPr="00E63A02">
        <w:rPr>
          <w:rStyle w:val="StyleUnderline"/>
          <w:highlight w:val="cyan"/>
          <w:lang w:eastAsia="zh-CN"/>
        </w:rPr>
        <w:t>Practices of exploitation</w:t>
      </w:r>
      <w:r w:rsidRPr="00E63A02">
        <w:rPr>
          <w:rStyle w:val="StyleUnderline"/>
          <w:lang w:eastAsia="zh-CN"/>
        </w:rPr>
        <w:t xml:space="preserve"> were </w:t>
      </w:r>
      <w:r w:rsidRPr="00E63A02">
        <w:rPr>
          <w:rStyle w:val="Emphasis"/>
          <w:lang w:eastAsia="zh-CN"/>
        </w:rPr>
        <w:t>never unique</w:t>
      </w:r>
      <w:r w:rsidRPr="00E63A02">
        <w:rPr>
          <w:rStyle w:val="StyleUnderline"/>
          <w:lang w:eastAsia="zh-CN"/>
        </w:rPr>
        <w:t xml:space="preserve"> to conservation, and </w:t>
      </w:r>
      <w:r w:rsidRPr="00E63A02">
        <w:rPr>
          <w:rStyle w:val="StyleUnderline"/>
          <w:highlight w:val="cyan"/>
          <w:lang w:eastAsia="zh-CN"/>
        </w:rPr>
        <w:t xml:space="preserve">remain </w:t>
      </w:r>
      <w:r w:rsidRPr="00E63A02">
        <w:rPr>
          <w:rStyle w:val="Emphasis"/>
          <w:highlight w:val="cyan"/>
          <w:lang w:eastAsia="zh-CN"/>
        </w:rPr>
        <w:t>institutionalised</w:t>
      </w:r>
      <w:r w:rsidRPr="00E63A02">
        <w:rPr>
          <w:rStyle w:val="StyleUnderline"/>
          <w:highlight w:val="cyan"/>
          <w:lang w:eastAsia="zh-CN"/>
        </w:rPr>
        <w:t xml:space="preserve"> in how</w:t>
      </w:r>
      <w:r w:rsidRPr="00E63A02">
        <w:rPr>
          <w:rStyle w:val="StyleUnderline"/>
          <w:lang w:eastAsia="zh-CN"/>
        </w:rPr>
        <w:t xml:space="preserve"> economic organisations and nation </w:t>
      </w:r>
      <w:r w:rsidRPr="00E63A02">
        <w:rPr>
          <w:rStyle w:val="StyleUnderline"/>
          <w:highlight w:val="cyan"/>
          <w:lang w:eastAsia="zh-CN"/>
        </w:rPr>
        <w:t>states</w:t>
      </w:r>
      <w:r w:rsidRPr="00E63A02">
        <w:rPr>
          <w:rStyle w:val="StyleUnderline"/>
          <w:lang w:eastAsia="zh-CN"/>
        </w:rPr>
        <w:t xml:space="preserve"> operate to </w:t>
      </w:r>
      <w:r w:rsidRPr="00E63A02">
        <w:rPr>
          <w:rStyle w:val="Emphasis"/>
          <w:lang w:eastAsia="zh-CN"/>
        </w:rPr>
        <w:t>accumulate resources</w:t>
      </w:r>
      <w:r w:rsidRPr="00E63A02">
        <w:rPr>
          <w:rStyle w:val="StyleUnderline"/>
          <w:lang w:eastAsia="zh-CN"/>
        </w:rPr>
        <w:t xml:space="preserve">, </w:t>
      </w:r>
      <w:r w:rsidRPr="00E63A02">
        <w:rPr>
          <w:rStyle w:val="Emphasis"/>
          <w:lang w:eastAsia="zh-CN"/>
        </w:rPr>
        <w:t>control supply chains</w:t>
      </w:r>
      <w:r w:rsidRPr="00E63A02">
        <w:rPr>
          <w:rStyle w:val="StyleUnderline"/>
          <w:lang w:eastAsia="zh-CN"/>
        </w:rPr>
        <w:t xml:space="preserve"> and </w:t>
      </w:r>
      <w:r w:rsidRPr="00E63A02">
        <w:rPr>
          <w:rStyle w:val="Emphasis"/>
          <w:highlight w:val="cyan"/>
          <w:lang w:eastAsia="zh-CN"/>
        </w:rPr>
        <w:t>maintain economic growth</w:t>
      </w:r>
      <w:r w:rsidRPr="00E63A02">
        <w:rPr>
          <w:sz w:val="16"/>
          <w:lang w:eastAsia="zh-CN"/>
        </w:rPr>
        <w:t xml:space="preserve">. In historical context, such unethical conservation practice would then appear as nothing more than a small part of a general political and economic structure. However, the </w:t>
      </w:r>
      <w:r w:rsidRPr="00E63A02">
        <w:rPr>
          <w:rStyle w:val="StyleUnderline"/>
          <w:lang w:eastAsia="zh-CN"/>
        </w:rPr>
        <w:t xml:space="preserve">new conservationists' rhetoric quickly moved to </w:t>
      </w:r>
      <w:r w:rsidRPr="00E63A02">
        <w:rPr>
          <w:rStyle w:val="Emphasis"/>
          <w:lang w:eastAsia="zh-CN"/>
        </w:rPr>
        <w:t>tarring all past conservation</w:t>
      </w:r>
      <w:r w:rsidRPr="00E63A02">
        <w:rPr>
          <w:rStyle w:val="StyleUnderline"/>
          <w:lang w:eastAsia="zh-CN"/>
        </w:rPr>
        <w:t xml:space="preserve">, and those who might advocated anything from the past, with the same brush, while ignoring the </w:t>
      </w:r>
      <w:r w:rsidRPr="00E63A02">
        <w:rPr>
          <w:rStyle w:val="Emphasis"/>
          <w:lang w:eastAsia="zh-CN"/>
        </w:rPr>
        <w:t>actual mechanisms</w:t>
      </w:r>
      <w:r w:rsidRPr="00E63A02">
        <w:rPr>
          <w:rStyle w:val="StyleUnderline"/>
          <w:lang w:eastAsia="zh-CN"/>
        </w:rPr>
        <w:t xml:space="preserve">, institutions and causes of ongoing social injustice and </w:t>
      </w:r>
      <w:r w:rsidRPr="00E63A02">
        <w:rPr>
          <w:rStyle w:val="Emphasis"/>
          <w:lang w:eastAsia="zh-CN"/>
        </w:rPr>
        <w:t>ecological destruction</w:t>
      </w:r>
      <w:r w:rsidRPr="00E63A02">
        <w:rPr>
          <w:sz w:val="16"/>
          <w:lang w:eastAsia="zh-CN"/>
        </w:rPr>
        <w:t>.</w:t>
      </w:r>
    </w:p>
    <w:p w14:paraId="2316B7D9" w14:textId="77777777" w:rsidR="00AA2E64" w:rsidRPr="00E63A02" w:rsidRDefault="00AA2E64" w:rsidP="00AA2E64">
      <w:pPr>
        <w:rPr>
          <w:sz w:val="16"/>
          <w:lang w:eastAsia="zh-CN"/>
        </w:rPr>
      </w:pPr>
      <w:r w:rsidRPr="00E63A02">
        <w:rPr>
          <w:sz w:val="16"/>
          <w:lang w:eastAsia="zh-CN"/>
        </w:rPr>
        <w:t xml:space="preserve">In what follows, I seek to clarify some key aspects of the conflicting positions, in and around conservation practice and policy, that have become evident in recent times. I start by reviewing the position termed traditional conservation and the challenges it faces. I then move more specifically to critically appraise new conservation. This raises the issue of the relationship between conservation and economic development, which is revealed to be a long standing tension rather than something new. The occurrence of new conservation is argued to represent the ongoing intensification in society of seeking to sustain economic growth by capturing value from Nature. Conservation as a social movement is then shown to have become partially co-opted into neoliberal capitalism by corporate interests, while biodiversity (and related) policy is increasingly being embedded in the world of finance. </w:t>
      </w:r>
      <w:r w:rsidRPr="00E63A02">
        <w:rPr>
          <w:rStyle w:val="StyleUnderline"/>
          <w:lang w:eastAsia="zh-CN"/>
        </w:rPr>
        <w:t xml:space="preserve">This </w:t>
      </w:r>
      <w:r w:rsidRPr="00E63A02">
        <w:rPr>
          <w:rStyle w:val="StyleUnderline"/>
          <w:highlight w:val="cyan"/>
          <w:lang w:eastAsia="zh-CN"/>
        </w:rPr>
        <w:t>raises the question of how conservationists expect to achieve protection for Nature</w:t>
      </w:r>
      <w:r w:rsidRPr="00E63A02">
        <w:rPr>
          <w:rStyle w:val="StyleUnderline"/>
          <w:lang w:eastAsia="zh-CN"/>
        </w:rPr>
        <w:t xml:space="preserve"> and ethical treatment of non-humans </w:t>
      </w:r>
      <w:r w:rsidRPr="00E63A02">
        <w:rPr>
          <w:rStyle w:val="StyleUnderline"/>
          <w:highlight w:val="cyan"/>
          <w:lang w:eastAsia="zh-CN"/>
        </w:rPr>
        <w:t xml:space="preserve">without </w:t>
      </w:r>
      <w:r w:rsidRPr="00E63A02">
        <w:rPr>
          <w:rStyle w:val="Emphasis"/>
          <w:highlight w:val="cyan"/>
          <w:lang w:eastAsia="zh-CN"/>
        </w:rPr>
        <w:t>radical transformation</w:t>
      </w:r>
      <w:r w:rsidRPr="00E63A02">
        <w:rPr>
          <w:rStyle w:val="StyleUnderline"/>
          <w:highlight w:val="cyan"/>
          <w:lang w:eastAsia="zh-CN"/>
        </w:rPr>
        <w:t xml:space="preserve"> of </w:t>
      </w:r>
      <w:r w:rsidRPr="00E63A02">
        <w:rPr>
          <w:rStyle w:val="Emphasis"/>
          <w:highlight w:val="cyan"/>
          <w:lang w:eastAsia="zh-CN"/>
        </w:rPr>
        <w:t>current economic systems</w:t>
      </w:r>
      <w:r w:rsidRPr="00E63A02">
        <w:rPr>
          <w:rStyle w:val="StyleUnderline"/>
          <w:lang w:eastAsia="zh-CN"/>
        </w:rPr>
        <w:t>.</w:t>
      </w:r>
      <w:r w:rsidRPr="00E63A02">
        <w:rPr>
          <w:sz w:val="16"/>
          <w:lang w:eastAsia="zh-CN"/>
        </w:rPr>
        <w:t xml:space="preserve"> </w:t>
      </w:r>
      <w:r w:rsidRPr="00E63A02">
        <w:rPr>
          <w:rStyle w:val="StyleUnderline"/>
          <w:lang w:eastAsia="zh-CN"/>
        </w:rPr>
        <w:t xml:space="preserve">Recognising where the value conflicts </w:t>
      </w:r>
      <w:r w:rsidRPr="00E63A02">
        <w:rPr>
          <w:rStyle w:val="Emphasis"/>
          <w:lang w:eastAsia="zh-CN"/>
        </w:rPr>
        <w:t>really lie</w:t>
      </w:r>
      <w:r w:rsidRPr="00E63A02">
        <w:rPr>
          <w:rStyle w:val="StyleUnderline"/>
          <w:lang w:eastAsia="zh-CN"/>
        </w:rPr>
        <w:t xml:space="preserve"> is necessary to address how conservation should </w:t>
      </w:r>
      <w:r w:rsidRPr="00E63A02">
        <w:rPr>
          <w:rStyle w:val="Emphasis"/>
          <w:lang w:eastAsia="zh-CN"/>
        </w:rPr>
        <w:t>move forward</w:t>
      </w:r>
      <w:r w:rsidRPr="00E63A02">
        <w:rPr>
          <w:rStyle w:val="StyleUnderline"/>
          <w:lang w:eastAsia="zh-CN"/>
        </w:rPr>
        <w:t xml:space="preserve"> in the 22nd Century</w:t>
      </w:r>
      <w:r w:rsidRPr="00E63A02">
        <w:rPr>
          <w:sz w:val="16"/>
          <w:lang w:eastAsia="zh-CN"/>
        </w:rPr>
        <w:t>.</w:t>
      </w:r>
    </w:p>
    <w:p w14:paraId="3997BF99" w14:textId="77777777" w:rsidR="00AA2E64" w:rsidRPr="00E63A02" w:rsidRDefault="00AA2E64" w:rsidP="00AA2E64">
      <w:pPr>
        <w:pStyle w:val="Heading4"/>
        <w:rPr>
          <w:rFonts w:cs="Calibri"/>
        </w:rPr>
      </w:pPr>
      <w:r w:rsidRPr="00E63A02">
        <w:rPr>
          <w:rFonts w:cs="Calibri"/>
        </w:rPr>
        <w:t xml:space="preserve">Their conversion of Nature into pure capital makes resource exhaustion </w:t>
      </w:r>
      <w:r w:rsidRPr="00E63A02">
        <w:rPr>
          <w:rFonts w:cs="Calibri"/>
          <w:u w:val="single"/>
        </w:rPr>
        <w:t>inevitable</w:t>
      </w:r>
      <w:r w:rsidRPr="00E63A02">
        <w:rPr>
          <w:rFonts w:cs="Calibri"/>
        </w:rPr>
        <w:t xml:space="preserve">---it ignores the </w:t>
      </w:r>
      <w:r w:rsidRPr="00E63A02">
        <w:rPr>
          <w:rFonts w:cs="Calibri"/>
          <w:u w:val="single"/>
        </w:rPr>
        <w:t>interconnectedness</w:t>
      </w:r>
      <w:r w:rsidRPr="00E63A02">
        <w:rPr>
          <w:rFonts w:cs="Calibri"/>
        </w:rPr>
        <w:t xml:space="preserve"> of the natural system, justifying </w:t>
      </w:r>
      <w:r w:rsidRPr="00E63A02">
        <w:rPr>
          <w:rFonts w:cs="Calibri"/>
          <w:u w:val="single"/>
        </w:rPr>
        <w:t>endless exploitation</w:t>
      </w:r>
      <w:r w:rsidRPr="00E63A02">
        <w:rPr>
          <w:rFonts w:cs="Calibri"/>
        </w:rPr>
        <w:t xml:space="preserve"> that plunges the Earth into its </w:t>
      </w:r>
      <w:r w:rsidRPr="00E63A02">
        <w:rPr>
          <w:rFonts w:cs="Calibri"/>
          <w:u w:val="single"/>
        </w:rPr>
        <w:t>demise</w:t>
      </w:r>
      <w:r w:rsidRPr="00E63A02">
        <w:rPr>
          <w:rFonts w:cs="Calibri"/>
        </w:rPr>
        <w:t>.</w:t>
      </w:r>
    </w:p>
    <w:p w14:paraId="0D9E1A2A" w14:textId="77777777" w:rsidR="00AA2E64" w:rsidRPr="00E63A02" w:rsidRDefault="00AA2E64" w:rsidP="00AA2E64">
      <w:pPr>
        <w:rPr>
          <w:lang w:eastAsia="zh-TW"/>
        </w:rPr>
      </w:pPr>
      <w:r w:rsidRPr="00E63A02">
        <w:rPr>
          <w:rStyle w:val="Style13ptBold"/>
        </w:rPr>
        <w:t>Foster 22</w:t>
      </w:r>
      <w:r w:rsidRPr="00E63A02">
        <w:t xml:space="preserve"> [John Bellamy Foster is an American professor of sociology at the University of Oregon and editor of the Monthly Review. 2022. “Nature as a Mode of Accumulation: Capitalism and the Financialization of the Earth”, Monthly Review, https://monthlyreview.org/2022/03/01/nature-as-a-mode-of-accumulation-capitalism-and-the-financialization-of-the-earth/] </w:t>
      </w:r>
      <w:r w:rsidRPr="00E63A02">
        <w:rPr>
          <w:rFonts w:eastAsia="Malgun Gothic"/>
          <w:lang w:eastAsia="zh-TW"/>
        </w:rPr>
        <w:t>吳</w:t>
      </w:r>
    </w:p>
    <w:p w14:paraId="055E7EF9" w14:textId="77777777" w:rsidR="00AA2E64" w:rsidRPr="00E63A02" w:rsidRDefault="00AA2E64" w:rsidP="00AA2E64">
      <w:pPr>
        <w:rPr>
          <w:sz w:val="16"/>
        </w:rPr>
      </w:pPr>
      <w:r w:rsidRPr="00E63A02">
        <w:rPr>
          <w:sz w:val="16"/>
        </w:rPr>
        <w:t xml:space="preserve">“Natural capital,” Daly insists, should be seen in use-value terms, “based on the relations of physical stocks and flows, not prices and monetary valuation.”86 Yet, </w:t>
      </w:r>
      <w:r w:rsidRPr="00E63A02">
        <w:rPr>
          <w:rStyle w:val="StyleUnderline"/>
        </w:rPr>
        <w:t xml:space="preserve">the notion of </w:t>
      </w:r>
      <w:r w:rsidRPr="00E63A02">
        <w:rPr>
          <w:rStyle w:val="StyleUnderline"/>
          <w:highlight w:val="cyan"/>
        </w:rPr>
        <w:t>natural capital</w:t>
      </w:r>
      <w:r w:rsidRPr="00E63A02">
        <w:rPr>
          <w:rStyle w:val="StyleUnderline"/>
        </w:rPr>
        <w:t xml:space="preserve"> has to be seen as a </w:t>
      </w:r>
      <w:r w:rsidRPr="00E63A02">
        <w:rPr>
          <w:rStyle w:val="Emphasis"/>
        </w:rPr>
        <w:t>dangerous one altogether</w:t>
      </w:r>
      <w:r w:rsidRPr="00E63A02">
        <w:rPr>
          <w:rStyle w:val="StyleUnderline"/>
        </w:rPr>
        <w:t xml:space="preserve"> in a </w:t>
      </w:r>
      <w:r w:rsidRPr="00E63A02">
        <w:rPr>
          <w:rStyle w:val="Emphasis"/>
        </w:rPr>
        <w:t>capitalist society</w:t>
      </w:r>
      <w:r w:rsidRPr="00E63A02">
        <w:rPr>
          <w:sz w:val="16"/>
        </w:rPr>
        <w:t xml:space="preserve">. Rather than embodying a distinction, as in Marx’s analysis, between the earth matter and earth capital, </w:t>
      </w:r>
      <w:r w:rsidRPr="00E63A02">
        <w:rPr>
          <w:rStyle w:val="StyleUnderline"/>
        </w:rPr>
        <w:t xml:space="preserve">it </w:t>
      </w:r>
      <w:r w:rsidRPr="00E63A02">
        <w:rPr>
          <w:rStyle w:val="StyleUnderline"/>
          <w:highlight w:val="cyan"/>
        </w:rPr>
        <w:t>is easily incorporated into</w:t>
      </w:r>
      <w:r w:rsidRPr="00E63A02">
        <w:rPr>
          <w:rStyle w:val="StyleUnderline"/>
        </w:rPr>
        <w:t xml:space="preserve"> an </w:t>
      </w:r>
      <w:r w:rsidRPr="00E63A02">
        <w:rPr>
          <w:rStyle w:val="Emphasis"/>
          <w:highlight w:val="cyan"/>
        </w:rPr>
        <w:t>all-inclusive</w:t>
      </w:r>
      <w:r w:rsidRPr="00E63A02">
        <w:rPr>
          <w:rStyle w:val="StyleUnderline"/>
        </w:rPr>
        <w:t xml:space="preserve">, </w:t>
      </w:r>
      <w:r w:rsidRPr="00E63A02">
        <w:rPr>
          <w:rStyle w:val="Emphasis"/>
        </w:rPr>
        <w:t xml:space="preserve">ahistorical </w:t>
      </w:r>
      <w:r w:rsidRPr="00E63A02">
        <w:rPr>
          <w:rStyle w:val="Emphasis"/>
          <w:highlight w:val="cyan"/>
        </w:rPr>
        <w:t>notion of capital</w:t>
      </w:r>
      <w:r w:rsidRPr="00E63A02">
        <w:rPr>
          <w:rStyle w:val="StyleUnderline"/>
        </w:rPr>
        <w:t xml:space="preserve">, which is treated as homogeneous and to be </w:t>
      </w:r>
      <w:r w:rsidRPr="00E63A02">
        <w:rPr>
          <w:rStyle w:val="StyleUnderline"/>
          <w:highlight w:val="cyan"/>
        </w:rPr>
        <w:t>measured in terms of</w:t>
      </w:r>
      <w:r w:rsidRPr="00E63A02">
        <w:rPr>
          <w:rStyle w:val="StyleUnderline"/>
        </w:rPr>
        <w:t xml:space="preserve"> the </w:t>
      </w:r>
      <w:r w:rsidRPr="00E63A02">
        <w:rPr>
          <w:rStyle w:val="Emphasis"/>
          <w:highlight w:val="cyan"/>
        </w:rPr>
        <w:t>single yardstick</w:t>
      </w:r>
      <w:r w:rsidRPr="00E63A02">
        <w:rPr>
          <w:rStyle w:val="StyleUnderline"/>
          <w:highlight w:val="cyan"/>
        </w:rPr>
        <w:t xml:space="preserve"> of exchange value</w:t>
      </w:r>
      <w:r w:rsidRPr="00E63A02">
        <w:rPr>
          <w:sz w:val="16"/>
        </w:rPr>
        <w:t xml:space="preserve">. In this respect, it is crucial to remember that </w:t>
      </w:r>
      <w:r w:rsidRPr="00E63A02">
        <w:rPr>
          <w:rStyle w:val="StyleUnderline"/>
          <w:highlight w:val="cyan"/>
        </w:rPr>
        <w:t>capitalism</w:t>
      </w:r>
      <w:r w:rsidRPr="00E63A02">
        <w:rPr>
          <w:rStyle w:val="StyleUnderline"/>
        </w:rPr>
        <w:t xml:space="preserve"> is a system of accumulation geared to </w:t>
      </w:r>
      <w:r w:rsidRPr="00E63A02">
        <w:rPr>
          <w:rStyle w:val="Emphasis"/>
        </w:rPr>
        <w:t>exponential expansion</w:t>
      </w:r>
      <w:r w:rsidRPr="00E63A02">
        <w:rPr>
          <w:rStyle w:val="StyleUnderline"/>
        </w:rPr>
        <w:t xml:space="preserve">, hence leading to the drawing down of natural resources. It </w:t>
      </w:r>
      <w:r w:rsidRPr="00E63A02">
        <w:rPr>
          <w:rStyle w:val="StyleUnderline"/>
          <w:highlight w:val="cyan"/>
        </w:rPr>
        <w:t xml:space="preserve">represents the </w:t>
      </w:r>
      <w:r w:rsidRPr="00E63A02">
        <w:rPr>
          <w:rStyle w:val="Emphasis"/>
          <w:highlight w:val="cyan"/>
        </w:rPr>
        <w:t>very opposite of conservation</w:t>
      </w:r>
      <w:r w:rsidRPr="00E63A02">
        <w:rPr>
          <w:sz w:val="16"/>
        </w:rPr>
        <w:t xml:space="preserve">. </w:t>
      </w:r>
      <w:r w:rsidRPr="00E63A02">
        <w:rPr>
          <w:rStyle w:val="StyleUnderline"/>
        </w:rPr>
        <w:t xml:space="preserve">It therefore </w:t>
      </w:r>
      <w:r w:rsidRPr="00E63A02">
        <w:rPr>
          <w:rStyle w:val="Emphasis"/>
        </w:rPr>
        <w:t>cannot accept</w:t>
      </w:r>
      <w:r w:rsidRPr="00E63A02">
        <w:rPr>
          <w:rStyle w:val="StyleUnderline"/>
        </w:rPr>
        <w:t xml:space="preserve"> material limits or boundaries, which are viewed simply as </w:t>
      </w:r>
      <w:r w:rsidRPr="00E63A02">
        <w:rPr>
          <w:rStyle w:val="Emphasis"/>
        </w:rPr>
        <w:t>barriers to be surmounted</w:t>
      </w:r>
      <w:r w:rsidRPr="00E63A02">
        <w:rPr>
          <w:sz w:val="16"/>
        </w:rPr>
        <w:t>.87 </w:t>
      </w:r>
      <w:r w:rsidRPr="00E63A02">
        <w:rPr>
          <w:rStyle w:val="StyleUnderline"/>
          <w:highlight w:val="cyan"/>
        </w:rPr>
        <w:t>Faced with</w:t>
      </w:r>
      <w:r w:rsidRPr="00E63A02">
        <w:rPr>
          <w:rStyle w:val="StyleUnderline"/>
        </w:rPr>
        <w:t xml:space="preserve"> environmental </w:t>
      </w:r>
      <w:r w:rsidRPr="00E63A02">
        <w:rPr>
          <w:rStyle w:val="StyleUnderline"/>
          <w:highlight w:val="cyan"/>
        </w:rPr>
        <w:t>constraints</w:t>
      </w:r>
      <w:r w:rsidRPr="00E63A02">
        <w:rPr>
          <w:rStyle w:val="StyleUnderline"/>
        </w:rPr>
        <w:t xml:space="preserve">, the </w:t>
      </w:r>
      <w:r w:rsidRPr="00E63A02">
        <w:rPr>
          <w:rStyle w:val="StyleUnderline"/>
          <w:highlight w:val="cyan"/>
        </w:rPr>
        <w:t>dominant economic approach is</w:t>
      </w:r>
      <w:r w:rsidRPr="00E63A02">
        <w:rPr>
          <w:sz w:val="16"/>
        </w:rPr>
        <w:t xml:space="preserve">, therefore, </w:t>
      </w:r>
      <w:r w:rsidRPr="00E63A02">
        <w:rPr>
          <w:rStyle w:val="StyleUnderline"/>
          <w:highlight w:val="cyan"/>
        </w:rPr>
        <w:t>to incorporate</w:t>
      </w:r>
      <w:r w:rsidRPr="00E63A02">
        <w:rPr>
          <w:rStyle w:val="StyleUnderline"/>
        </w:rPr>
        <w:t xml:space="preserve"> ecosystem services into the economy by </w:t>
      </w:r>
      <w:r w:rsidRPr="00E63A02">
        <w:rPr>
          <w:rStyle w:val="Emphasis"/>
        </w:rPr>
        <w:t>placing capital values on it</w:t>
      </w:r>
      <w:r w:rsidRPr="00E63A02">
        <w:rPr>
          <w:rStyle w:val="StyleUnderline"/>
        </w:rPr>
        <w:t xml:space="preserve"> and selectively integrating </w:t>
      </w:r>
      <w:r w:rsidRPr="00E63A02">
        <w:rPr>
          <w:rStyle w:val="StyleUnderline"/>
          <w:highlight w:val="cyan"/>
        </w:rPr>
        <w:t xml:space="preserve">it with </w:t>
      </w:r>
      <w:r w:rsidRPr="00E63A02">
        <w:rPr>
          <w:rStyle w:val="Emphasis"/>
          <w:highlight w:val="cyan"/>
        </w:rPr>
        <w:t>capital accumulation</w:t>
      </w:r>
      <w:r w:rsidRPr="00E63A02">
        <w:rPr>
          <w:rStyle w:val="StyleUnderline"/>
          <w:highlight w:val="cyan"/>
        </w:rPr>
        <w:t xml:space="preserve"> itself</w:t>
      </w:r>
      <w:r w:rsidRPr="00E63A02">
        <w:rPr>
          <w:sz w:val="16"/>
        </w:rPr>
        <w:t>—</w:t>
      </w:r>
      <w:r w:rsidRPr="00E63A02">
        <w:rPr>
          <w:rStyle w:val="StyleUnderline"/>
        </w:rPr>
        <w:t xml:space="preserve">a process </w:t>
      </w:r>
      <w:r w:rsidRPr="00E63A02">
        <w:rPr>
          <w:rStyle w:val="StyleUnderline"/>
          <w:highlight w:val="cyan"/>
        </w:rPr>
        <w:t>made easier by the fact</w:t>
      </w:r>
      <w:r w:rsidRPr="00E63A02">
        <w:rPr>
          <w:rStyle w:val="StyleUnderline"/>
        </w:rPr>
        <w:t xml:space="preserve"> that </w:t>
      </w:r>
      <w:r w:rsidRPr="00E63A02">
        <w:rPr>
          <w:rStyle w:val="StyleUnderline"/>
          <w:highlight w:val="cyan"/>
        </w:rPr>
        <w:t>capital makes nature</w:t>
      </w:r>
      <w:r w:rsidRPr="00E63A02">
        <w:rPr>
          <w:rStyle w:val="StyleUnderline"/>
        </w:rPr>
        <w:t xml:space="preserve"> </w:t>
      </w:r>
      <w:r w:rsidRPr="00E63A02">
        <w:rPr>
          <w:rStyle w:val="Emphasis"/>
        </w:rPr>
        <w:t>scarcer</w:t>
      </w:r>
      <w:r w:rsidRPr="00E63A02">
        <w:rPr>
          <w:rStyle w:val="StyleUnderline"/>
        </w:rPr>
        <w:t xml:space="preserve"> and </w:t>
      </w:r>
      <w:r w:rsidRPr="00E63A02">
        <w:rPr>
          <w:rStyle w:val="Emphasis"/>
          <w:highlight w:val="cyan"/>
        </w:rPr>
        <w:t>more marketable</w:t>
      </w:r>
      <w:r w:rsidRPr="00E63A02">
        <w:rPr>
          <w:rStyle w:val="StyleUnderline"/>
          <w:highlight w:val="cyan"/>
        </w:rPr>
        <w:t xml:space="preserve"> by </w:t>
      </w:r>
      <w:r w:rsidRPr="00E63A02">
        <w:rPr>
          <w:rStyle w:val="Emphasis"/>
          <w:highlight w:val="cyan"/>
        </w:rPr>
        <w:t>destroying</w:t>
      </w:r>
      <w:r w:rsidRPr="00E63A02">
        <w:rPr>
          <w:rStyle w:val="StyleUnderline"/>
          <w:highlight w:val="cyan"/>
        </w:rPr>
        <w:t xml:space="preserve"> it</w:t>
      </w:r>
      <w:r w:rsidRPr="00E63A02">
        <w:rPr>
          <w:sz w:val="16"/>
        </w:rPr>
        <w:t xml:space="preserve">. </w:t>
      </w:r>
      <w:r w:rsidRPr="00E63A02">
        <w:rPr>
          <w:rStyle w:val="StyleUnderline"/>
        </w:rPr>
        <w:t xml:space="preserve">Valuing nature simply by its ecosystem services to a capitalist economy is </w:t>
      </w:r>
      <w:r w:rsidRPr="00E63A02">
        <w:rPr>
          <w:rStyle w:val="Emphasis"/>
        </w:rPr>
        <w:t>inevitably destructive of nature itself</w:t>
      </w:r>
      <w:r w:rsidRPr="00E63A02">
        <w:rPr>
          <w:sz w:val="16"/>
        </w:rPr>
        <w:t>, with the concept of ecosystem services inviting the extreme division of nature in capitalist terms, since it has as its initial basis the “cutting” of nature into discrete pieces to be valorized.88</w:t>
      </w:r>
    </w:p>
    <w:p w14:paraId="1539D566" w14:textId="77777777" w:rsidR="00AA2E64" w:rsidRPr="00E63A02" w:rsidRDefault="00AA2E64" w:rsidP="00AA2E64">
      <w:pPr>
        <w:rPr>
          <w:sz w:val="16"/>
        </w:rPr>
      </w:pPr>
      <w:r w:rsidRPr="00E63A02">
        <w:rPr>
          <w:rStyle w:val="StyleUnderline"/>
        </w:rPr>
        <w:t>In the context of the overall financialization of the world economy, vast amounts of surplus “free cash,” the growth of financial bubbles</w:t>
      </w:r>
      <w:r w:rsidRPr="00E63A02">
        <w:rPr>
          <w:sz w:val="16"/>
        </w:rPr>
        <w:t xml:space="preserve">, and the promotion of debt peonage in the Global South, </w:t>
      </w:r>
      <w:r w:rsidRPr="00E63A02">
        <w:rPr>
          <w:rStyle w:val="StyleUnderline"/>
        </w:rPr>
        <w:t xml:space="preserve">the </w:t>
      </w:r>
      <w:r w:rsidRPr="00E63A02">
        <w:rPr>
          <w:rStyle w:val="StyleUnderline"/>
          <w:highlight w:val="cyan"/>
        </w:rPr>
        <w:t xml:space="preserve">financialization of nature is likely to </w:t>
      </w:r>
      <w:r w:rsidRPr="00E63A02">
        <w:rPr>
          <w:rStyle w:val="Emphasis"/>
          <w:highlight w:val="cyan"/>
        </w:rPr>
        <w:t>intensify</w:t>
      </w:r>
      <w:r w:rsidRPr="00E63A02">
        <w:rPr>
          <w:rStyle w:val="Emphasis"/>
        </w:rPr>
        <w:t xml:space="preserve"> the </w:t>
      </w:r>
      <w:r w:rsidRPr="00E63A02">
        <w:rPr>
          <w:rStyle w:val="Emphasis"/>
          <w:highlight w:val="cyan"/>
        </w:rPr>
        <w:t>volatility</w:t>
      </w:r>
      <w:r w:rsidRPr="00E63A02">
        <w:rPr>
          <w:rStyle w:val="StyleUnderline"/>
          <w:highlight w:val="cyan"/>
        </w:rPr>
        <w:t xml:space="preserve"> of the </w:t>
      </w:r>
      <w:r w:rsidRPr="00E63A02">
        <w:rPr>
          <w:rStyle w:val="Emphasis"/>
          <w:highlight w:val="cyan"/>
        </w:rPr>
        <w:t>capitalist economy</w:t>
      </w:r>
      <w:r w:rsidRPr="00E63A02">
        <w:rPr>
          <w:rStyle w:val="StyleUnderline"/>
        </w:rPr>
        <w:t xml:space="preserve"> itself</w:t>
      </w:r>
      <w:r w:rsidRPr="00E63A02">
        <w:rPr>
          <w:sz w:val="16"/>
        </w:rPr>
        <w:t>.89 </w:t>
      </w:r>
      <w:r w:rsidRPr="00E63A02">
        <w:rPr>
          <w:rStyle w:val="StyleUnderline"/>
        </w:rPr>
        <w:t>Nevertheless, it is the environmental bubble generated by the financialization of nature that is most dangerous</w:t>
      </w:r>
      <w:r w:rsidRPr="00E63A02">
        <w:rPr>
          <w:sz w:val="16"/>
        </w:rPr>
        <w:t>.90</w:t>
      </w:r>
    </w:p>
    <w:p w14:paraId="66BC73B5" w14:textId="77777777" w:rsidR="00AA2E64" w:rsidRPr="00E63A02" w:rsidRDefault="00AA2E64" w:rsidP="00AA2E64">
      <w:pPr>
        <w:rPr>
          <w:sz w:val="16"/>
        </w:rPr>
      </w:pPr>
      <w:r w:rsidRPr="00E63A02">
        <w:rPr>
          <w:sz w:val="16"/>
        </w:rPr>
        <w:t xml:space="preserve">In what amounts to a victory of notions of weak sustainability, </w:t>
      </w:r>
      <w:r w:rsidRPr="00E63A02">
        <w:rPr>
          <w:rStyle w:val="StyleUnderline"/>
        </w:rPr>
        <w:t xml:space="preserve">it is </w:t>
      </w:r>
      <w:r w:rsidRPr="00E63A02">
        <w:rPr>
          <w:rStyle w:val="StyleUnderline"/>
          <w:highlight w:val="cyan"/>
        </w:rPr>
        <w:t>often contended</w:t>
      </w:r>
      <w:r w:rsidRPr="00E63A02">
        <w:rPr>
          <w:rStyle w:val="StyleUnderline"/>
        </w:rPr>
        <w:t xml:space="preserve"> that the continual </w:t>
      </w:r>
      <w:r w:rsidRPr="00E63A02">
        <w:rPr>
          <w:rStyle w:val="StyleUnderline"/>
          <w:highlight w:val="cyan"/>
        </w:rPr>
        <w:t>destruction</w:t>
      </w:r>
      <w:r w:rsidRPr="00E63A02">
        <w:rPr>
          <w:rStyle w:val="StyleUnderline"/>
        </w:rPr>
        <w:t xml:space="preserve"> of nature required by capital accumulation </w:t>
      </w:r>
      <w:r w:rsidRPr="00E63A02">
        <w:rPr>
          <w:rStyle w:val="StyleUnderline"/>
          <w:highlight w:val="cyan"/>
        </w:rPr>
        <w:t xml:space="preserve">can be offset by the </w:t>
      </w:r>
      <w:r w:rsidRPr="00E63A02">
        <w:rPr>
          <w:rStyle w:val="Emphasis"/>
          <w:highlight w:val="cyan"/>
        </w:rPr>
        <w:t>valorization</w:t>
      </w:r>
      <w:r w:rsidRPr="00E63A02">
        <w:rPr>
          <w:rStyle w:val="Emphasis"/>
        </w:rPr>
        <w:t xml:space="preserve"> of nature</w:t>
      </w:r>
      <w:r w:rsidRPr="00E63A02">
        <w:rPr>
          <w:rStyle w:val="StyleUnderline"/>
        </w:rPr>
        <w:t xml:space="preserve"> and its </w:t>
      </w:r>
      <w:r w:rsidRPr="00E63A02">
        <w:rPr>
          <w:rStyle w:val="Emphasis"/>
        </w:rPr>
        <w:t>internalization</w:t>
      </w:r>
      <w:r w:rsidRPr="00E63A02">
        <w:rPr>
          <w:rStyle w:val="StyleUnderline"/>
        </w:rPr>
        <w:t xml:space="preserve"> within the </w:t>
      </w:r>
      <w:r w:rsidRPr="00E63A02">
        <w:rPr>
          <w:rStyle w:val="Emphasis"/>
        </w:rPr>
        <w:t>logic of capital</w:t>
      </w:r>
      <w:r w:rsidRPr="00E63A02">
        <w:rPr>
          <w:rStyle w:val="StyleUnderline"/>
        </w:rPr>
        <w:t xml:space="preserve"> itself, </w:t>
      </w:r>
      <w:r w:rsidRPr="00E63A02">
        <w:rPr>
          <w:rStyle w:val="StyleUnderline"/>
          <w:highlight w:val="cyan"/>
        </w:rPr>
        <w:t>so that there is no net loss of natural capital</w:t>
      </w:r>
      <w:r w:rsidRPr="00E63A02">
        <w:rPr>
          <w:sz w:val="16"/>
        </w:rPr>
        <w:t xml:space="preserve"> in economic value terms and the exponential increase of capital accumulation in a limited environment is allowed to proceed. New financialized ecosystems can help support the entire system. </w:t>
      </w:r>
      <w:r w:rsidRPr="00E63A02">
        <w:rPr>
          <w:rStyle w:val="StyleUnderline"/>
        </w:rPr>
        <w:t xml:space="preserve">If nature is itself capital, the argument goes, there is simply no problem. The destruction of one species or of a whole ecosystem can be </w:t>
      </w:r>
      <w:r w:rsidRPr="00E63A02">
        <w:rPr>
          <w:rStyle w:val="Emphasis"/>
        </w:rPr>
        <w:t>compensated for</w:t>
      </w:r>
      <w:r w:rsidRPr="00E63A02">
        <w:rPr>
          <w:rStyle w:val="StyleUnderline"/>
        </w:rPr>
        <w:t xml:space="preserve"> by natural capital that provides ecosystem services for the economy </w:t>
      </w:r>
      <w:r w:rsidRPr="00E63A02">
        <w:rPr>
          <w:rStyle w:val="Emphasis"/>
        </w:rPr>
        <w:t>elsewhere</w:t>
      </w:r>
      <w:r w:rsidRPr="00E63A02">
        <w:rPr>
          <w:sz w:val="16"/>
        </w:rPr>
        <w:t>. In the words of Solow, representing the neoclassical view of sustainability,</w:t>
      </w:r>
    </w:p>
    <w:p w14:paraId="66AFD5CC" w14:textId="77777777" w:rsidR="00AA2E64" w:rsidRPr="00E63A02" w:rsidRDefault="00AA2E64" w:rsidP="00AA2E64">
      <w:pPr>
        <w:rPr>
          <w:sz w:val="16"/>
        </w:rPr>
      </w:pPr>
      <w:r w:rsidRPr="00E63A02">
        <w:rPr>
          <w:sz w:val="16"/>
        </w:rPr>
        <w:t>History tells us an important fact, namely that goods and services can be substituted for one another. If you don’t eat one species of fish, you can eat another species of fish. Resources are, to use a favorite word of economists, fungible in a certain sense. They can take the place of each other. That is extremely important because it suggests that we do not owe to the future any particular thing. There is no specific object that the goal of sustainability, the obligation of sustainability, requires us to leave untouched.… Sustainability doesn’t require that any particular species of fish or any particular tract of forest be preserved.91</w:t>
      </w:r>
    </w:p>
    <w:p w14:paraId="02A9D44C" w14:textId="77777777" w:rsidR="00AA2E64" w:rsidRPr="00E63A02" w:rsidRDefault="00AA2E64" w:rsidP="00AA2E64">
      <w:pPr>
        <w:rPr>
          <w:sz w:val="16"/>
        </w:rPr>
      </w:pPr>
      <w:r w:rsidRPr="00E63A02">
        <w:rPr>
          <w:rStyle w:val="StyleUnderline"/>
        </w:rPr>
        <w:t xml:space="preserve">Like most </w:t>
      </w:r>
      <w:r w:rsidRPr="00E63A02">
        <w:rPr>
          <w:rStyle w:val="StyleUnderline"/>
          <w:highlight w:val="cyan"/>
        </w:rPr>
        <w:t>capitalist economists</w:t>
      </w:r>
      <w:r w:rsidRPr="00E63A02">
        <w:rPr>
          <w:rStyle w:val="StyleUnderline"/>
        </w:rPr>
        <w:t xml:space="preserve">, Solow </w:t>
      </w:r>
      <w:r w:rsidRPr="00E63A02">
        <w:rPr>
          <w:rStyle w:val="StyleUnderline"/>
          <w:highlight w:val="cyan"/>
        </w:rPr>
        <w:t>fail</w:t>
      </w:r>
      <w:r w:rsidRPr="00E63A02">
        <w:rPr>
          <w:rStyle w:val="StyleUnderline"/>
        </w:rPr>
        <w:t xml:space="preserve">s </w:t>
      </w:r>
      <w:r w:rsidRPr="00E63A02">
        <w:rPr>
          <w:rStyle w:val="StyleUnderline"/>
          <w:highlight w:val="cyan"/>
        </w:rPr>
        <w:t>to recognize</w:t>
      </w:r>
      <w:r w:rsidRPr="00E63A02">
        <w:rPr>
          <w:rStyle w:val="StyleUnderline"/>
        </w:rPr>
        <w:t xml:space="preserve"> that </w:t>
      </w:r>
      <w:r w:rsidRPr="00E63A02">
        <w:rPr>
          <w:rStyle w:val="StyleUnderline"/>
          <w:highlight w:val="cyan"/>
        </w:rPr>
        <w:t>each species and</w:t>
      </w:r>
      <w:r w:rsidRPr="00E63A02">
        <w:rPr>
          <w:rStyle w:val="StyleUnderline"/>
        </w:rPr>
        <w:t xml:space="preserve"> each </w:t>
      </w:r>
      <w:r w:rsidRPr="00E63A02">
        <w:rPr>
          <w:rStyle w:val="StyleUnderline"/>
          <w:highlight w:val="cyan"/>
        </w:rPr>
        <w:t xml:space="preserve">ecosystem is </w:t>
      </w:r>
      <w:r w:rsidRPr="00E63A02">
        <w:rPr>
          <w:rStyle w:val="Emphasis"/>
          <w:highlight w:val="cyan"/>
        </w:rPr>
        <w:t>unique</w:t>
      </w:r>
      <w:r w:rsidRPr="00E63A02">
        <w:rPr>
          <w:rStyle w:val="StyleUnderline"/>
        </w:rPr>
        <w:t xml:space="preserve">, and that </w:t>
      </w:r>
      <w:r w:rsidRPr="00E63A02">
        <w:rPr>
          <w:rStyle w:val="StyleUnderline"/>
          <w:highlight w:val="cyan"/>
        </w:rPr>
        <w:t xml:space="preserve">extinction is </w:t>
      </w:r>
      <w:r w:rsidRPr="00E63A02">
        <w:rPr>
          <w:rStyle w:val="Emphasis"/>
          <w:highlight w:val="cyan"/>
        </w:rPr>
        <w:t>irreversible</w:t>
      </w:r>
      <w:r w:rsidRPr="00E63A02">
        <w:rPr>
          <w:rStyle w:val="StyleUnderline"/>
          <w:highlight w:val="cyan"/>
        </w:rPr>
        <w:t>, affecting the whole</w:t>
      </w:r>
      <w:r w:rsidRPr="00E63A02">
        <w:rPr>
          <w:rStyle w:val="StyleUnderline"/>
        </w:rPr>
        <w:t xml:space="preserve"> </w:t>
      </w:r>
      <w:r w:rsidRPr="00E63A02">
        <w:rPr>
          <w:rStyle w:val="Emphasis"/>
        </w:rPr>
        <w:t>complex evolution</w:t>
      </w:r>
      <w:r w:rsidRPr="00E63A02">
        <w:rPr>
          <w:rStyle w:val="StyleUnderline"/>
        </w:rPr>
        <w:t xml:space="preserve"> of the </w:t>
      </w:r>
      <w:r w:rsidRPr="00E63A02">
        <w:rPr>
          <w:rStyle w:val="StyleUnderline"/>
          <w:highlight w:val="cyan"/>
        </w:rPr>
        <w:t>Earth</w:t>
      </w:r>
      <w:r w:rsidRPr="00E63A02">
        <w:rPr>
          <w:rStyle w:val="StyleUnderline"/>
        </w:rPr>
        <w:t xml:space="preserve"> System</w:t>
      </w:r>
      <w:r w:rsidRPr="00E63A02">
        <w:rPr>
          <w:sz w:val="16"/>
        </w:rPr>
        <w:t xml:space="preserve">. For Credit Suisse, </w:t>
      </w:r>
      <w:r w:rsidRPr="00E63A02">
        <w:rPr>
          <w:rStyle w:val="StyleUnderline"/>
        </w:rPr>
        <w:t xml:space="preserve">conservation finance is about turning </w:t>
      </w:r>
      <w:r w:rsidRPr="00E63A02">
        <w:rPr>
          <w:rStyle w:val="StyleUnderline"/>
          <w:highlight w:val="cyan"/>
        </w:rPr>
        <w:t>nature</w:t>
      </w:r>
      <w:r w:rsidRPr="00E63A02">
        <w:rPr>
          <w:rStyle w:val="StyleUnderline"/>
        </w:rPr>
        <w:t xml:space="preserve"> into “fungible” cash flow and products</w:t>
      </w:r>
      <w:r w:rsidRPr="00E63A02">
        <w:rPr>
          <w:sz w:val="16"/>
        </w:rPr>
        <w:t xml:space="preserve"> in precisely Solow’s sense.92 </w:t>
      </w:r>
      <w:r w:rsidRPr="00E63A02">
        <w:rPr>
          <w:rStyle w:val="StyleUnderline"/>
        </w:rPr>
        <w:t xml:space="preserve">Species and ecosystems </w:t>
      </w:r>
      <w:r w:rsidRPr="00E63A02">
        <w:rPr>
          <w:rStyle w:val="StyleUnderline"/>
          <w:highlight w:val="cyan"/>
        </w:rPr>
        <w:t>may be treated as</w:t>
      </w:r>
      <w:r w:rsidRPr="00E63A02">
        <w:rPr>
          <w:rStyle w:val="StyleUnderline"/>
        </w:rPr>
        <w:t xml:space="preserve"> </w:t>
      </w:r>
      <w:r w:rsidRPr="00E63A02">
        <w:rPr>
          <w:rStyle w:val="Emphasis"/>
        </w:rPr>
        <w:t>commensurable</w:t>
      </w:r>
      <w:r w:rsidRPr="00E63A02">
        <w:rPr>
          <w:rStyle w:val="StyleUnderline"/>
        </w:rPr>
        <w:t xml:space="preserve"> and </w:t>
      </w:r>
      <w:r w:rsidRPr="00E63A02">
        <w:rPr>
          <w:rStyle w:val="Emphasis"/>
          <w:highlight w:val="cyan"/>
        </w:rPr>
        <w:t>substitutable</w:t>
      </w:r>
      <w:r w:rsidRPr="00E63A02">
        <w:rPr>
          <w:rStyle w:val="StyleUnderline"/>
        </w:rPr>
        <w:t xml:space="preserve"> in the economic value terms of the capitalist economy, but </w:t>
      </w:r>
      <w:r w:rsidRPr="00E63A02">
        <w:rPr>
          <w:rStyle w:val="StyleUnderline"/>
          <w:highlight w:val="cyan"/>
        </w:rPr>
        <w:t>in reality they are</w:t>
      </w:r>
      <w:r w:rsidRPr="00E63A02">
        <w:rPr>
          <w:rStyle w:val="StyleUnderline"/>
        </w:rPr>
        <w:t xml:space="preserve"> </w:t>
      </w:r>
      <w:r w:rsidRPr="00E63A02">
        <w:rPr>
          <w:rStyle w:val="Emphasis"/>
        </w:rPr>
        <w:t>incommensurable</w:t>
      </w:r>
      <w:r w:rsidRPr="00E63A02">
        <w:rPr>
          <w:rStyle w:val="StyleUnderline"/>
        </w:rPr>
        <w:t xml:space="preserve"> and </w:t>
      </w:r>
      <w:r w:rsidRPr="00E63A02">
        <w:rPr>
          <w:rStyle w:val="Emphasis"/>
          <w:highlight w:val="cyan"/>
        </w:rPr>
        <w:t>irreplaceable</w:t>
      </w:r>
      <w:r w:rsidRPr="00E63A02">
        <w:rPr>
          <w:sz w:val="16"/>
        </w:rPr>
        <w:t xml:space="preserve">. </w:t>
      </w:r>
      <w:r w:rsidRPr="00E63A02">
        <w:rPr>
          <w:rStyle w:val="StyleUnderline"/>
        </w:rPr>
        <w:t>Their individual demise represents real ecological consequences</w:t>
      </w:r>
      <w:r w:rsidRPr="00E63A02">
        <w:rPr>
          <w:sz w:val="16"/>
        </w:rPr>
        <w:t xml:space="preserve">. </w:t>
      </w:r>
      <w:r w:rsidRPr="00E63A02">
        <w:rPr>
          <w:rStyle w:val="StyleUnderline"/>
        </w:rPr>
        <w:t>To think otherwise is to fall prey to</w:t>
      </w:r>
      <w:r w:rsidRPr="00E63A02">
        <w:rPr>
          <w:sz w:val="16"/>
        </w:rPr>
        <w:t xml:space="preserve"> what Marxist geographer David Harvey called “the </w:t>
      </w:r>
      <w:r w:rsidRPr="00E63A02">
        <w:rPr>
          <w:strike/>
          <w:sz w:val="16"/>
        </w:rPr>
        <w:t>madness</w:t>
      </w:r>
      <w:r w:rsidRPr="00E63A02">
        <w:rPr>
          <w:sz w:val="16"/>
        </w:rPr>
        <w:t xml:space="preserve"> of </w:t>
      </w:r>
      <w:r w:rsidRPr="00E63A02">
        <w:rPr>
          <w:rStyle w:val="StyleUnderline"/>
        </w:rPr>
        <w:t>economic reason</w:t>
      </w:r>
      <w:r w:rsidRPr="00E63A02">
        <w:rPr>
          <w:sz w:val="16"/>
        </w:rPr>
        <w:t>,” in which there are no limits—quantitative or qualitative—to the valorization and financialization of capital, conceived as value in motion, absorbing all of reality, including nature itself.93</w:t>
      </w:r>
    </w:p>
    <w:p w14:paraId="48420B46" w14:textId="77777777" w:rsidR="00AA2E64" w:rsidRPr="00E63A02" w:rsidRDefault="00AA2E64" w:rsidP="00AA2E64">
      <w:pPr>
        <w:rPr>
          <w:u w:val="single"/>
        </w:rPr>
      </w:pPr>
    </w:p>
    <w:p w14:paraId="28B767F5" w14:textId="77777777" w:rsidR="00AA2E64" w:rsidRPr="00E63A02" w:rsidRDefault="00AA2E64" w:rsidP="00AA2E64">
      <w:pPr>
        <w:pStyle w:val="Heading3"/>
        <w:rPr>
          <w:rFonts w:cs="Calibri"/>
        </w:rPr>
      </w:pPr>
      <w:r w:rsidRPr="00E63A02">
        <w:rPr>
          <w:rFonts w:cs="Calibri"/>
        </w:rPr>
        <w:t>Link---Cooperation---1NC</w:t>
      </w:r>
    </w:p>
    <w:p w14:paraId="1F1BDF39" w14:textId="77777777" w:rsidR="00AA2E64" w:rsidRPr="00E63A02" w:rsidRDefault="00AA2E64" w:rsidP="00AA2E64">
      <w:pPr>
        <w:pStyle w:val="Heading4"/>
        <w:rPr>
          <w:rFonts w:cs="Calibri"/>
        </w:rPr>
      </w:pPr>
      <w:r w:rsidRPr="00E63A02">
        <w:rPr>
          <w:rFonts w:cs="Calibri"/>
          <w:u w:val="single"/>
        </w:rPr>
        <w:t>Empirics</w:t>
      </w:r>
      <w:r w:rsidRPr="00E63A02">
        <w:rPr>
          <w:rFonts w:cs="Calibri"/>
        </w:rPr>
        <w:t xml:space="preserve"> prove </w:t>
      </w:r>
      <w:r w:rsidRPr="00E63A02">
        <w:rPr>
          <w:rFonts w:cs="Calibri"/>
          <w:u w:val="single"/>
        </w:rPr>
        <w:t>cooperation</w:t>
      </w:r>
      <w:r w:rsidRPr="00E63A02">
        <w:rPr>
          <w:rFonts w:cs="Calibri"/>
        </w:rPr>
        <w:t xml:space="preserve"> with Russia is fundamentally </w:t>
      </w:r>
      <w:r w:rsidRPr="00E63A02">
        <w:rPr>
          <w:rFonts w:cs="Calibri"/>
          <w:u w:val="single"/>
        </w:rPr>
        <w:t>transactional</w:t>
      </w:r>
      <w:r w:rsidRPr="00E63A02">
        <w:rPr>
          <w:rFonts w:cs="Calibri"/>
        </w:rPr>
        <w:t xml:space="preserve"> and </w:t>
      </w:r>
      <w:r w:rsidRPr="00E63A02">
        <w:rPr>
          <w:rFonts w:cs="Calibri"/>
          <w:u w:val="single"/>
        </w:rPr>
        <w:t>exploitative</w:t>
      </w:r>
      <w:r w:rsidRPr="00E63A02">
        <w:rPr>
          <w:rFonts w:cs="Calibri"/>
        </w:rPr>
        <w:t xml:space="preserve">, driven by </w:t>
      </w:r>
      <w:r w:rsidRPr="00E63A02">
        <w:rPr>
          <w:rFonts w:cs="Calibri"/>
          <w:u w:val="single"/>
        </w:rPr>
        <w:t>profit</w:t>
      </w:r>
      <w:r w:rsidRPr="00E63A02">
        <w:rPr>
          <w:rFonts w:cs="Calibri"/>
        </w:rPr>
        <w:t>.</w:t>
      </w:r>
    </w:p>
    <w:p w14:paraId="0B4F508C" w14:textId="77777777" w:rsidR="00AA2E64" w:rsidRPr="00E63A02" w:rsidRDefault="00AA2E64" w:rsidP="00AA2E64">
      <w:pPr>
        <w:rPr>
          <w:rFonts w:eastAsiaTheme="majorEastAsia"/>
          <w:b/>
          <w:iCs/>
          <w:sz w:val="26"/>
        </w:rPr>
      </w:pPr>
      <w:r w:rsidRPr="00E63A02">
        <w:rPr>
          <w:b/>
          <w:bCs/>
          <w:sz w:val="26"/>
          <w:szCs w:val="26"/>
        </w:rPr>
        <w:t>Eurasia ‘24</w:t>
      </w:r>
      <w:r w:rsidRPr="00E63A02">
        <w:t xml:space="preserve"> [Eurasia Editorial Staff; senior journalists and security researchers specializing in international affairs and geopolitics, affiliated with GIS (Geopolitical Intelligence Services); June 11 2024; </w:t>
      </w:r>
      <w:r w:rsidRPr="00E63A02">
        <w:rPr>
          <w:i/>
          <w:iCs/>
        </w:rPr>
        <w:t>Geopolitical Intelligence Services Reports</w:t>
      </w:r>
      <w:r w:rsidRPr="00E63A02">
        <w:t>, “Russia’s Mercenary</w:t>
      </w:r>
      <w:r w:rsidRPr="00E63A02">
        <w:noBreakHyphen/>
        <w:t>Industrial Complex in Africa,” https://eurasia.ro/2024/06/11/russias-mercenary-industrial-complex-in-africa/; AA]</w:t>
      </w:r>
    </w:p>
    <w:p w14:paraId="7CD1BF3B" w14:textId="77777777" w:rsidR="00AA2E64" w:rsidRPr="00E63A02" w:rsidRDefault="00AA2E64" w:rsidP="00AA2E64">
      <w:r w:rsidRPr="00E63A02">
        <w:rPr>
          <w:highlight w:val="cyan"/>
          <w:u w:val="single"/>
        </w:rPr>
        <w:t xml:space="preserve">Security </w:t>
      </w:r>
      <w:r w:rsidRPr="00E63A02">
        <w:rPr>
          <w:rStyle w:val="boxboxbox"/>
          <w:highlight w:val="cyan"/>
        </w:rPr>
        <w:t>cooperation</w:t>
      </w:r>
      <w:r w:rsidRPr="00E63A02">
        <w:rPr>
          <w:highlight w:val="cyan"/>
          <w:u w:val="single"/>
        </w:rPr>
        <w:t xml:space="preserve"> with Russia</w:t>
      </w:r>
      <w:r w:rsidRPr="00E63A02">
        <w:rPr>
          <w:u w:val="single"/>
        </w:rPr>
        <w:t xml:space="preserve">’s newest mercenary invention is a </w:t>
      </w:r>
      <w:r w:rsidRPr="00E63A02">
        <w:rPr>
          <w:highlight w:val="cyan"/>
          <w:u w:val="single"/>
        </w:rPr>
        <w:t>recipe for trouble</w:t>
      </w:r>
      <w:r w:rsidRPr="00E63A02">
        <w:rPr>
          <w:u w:val="single"/>
        </w:rPr>
        <w:t xml:space="preserve"> for new </w:t>
      </w:r>
      <w:r w:rsidRPr="00E63A02">
        <w:rPr>
          <w:highlight w:val="cyan"/>
          <w:u w:val="single"/>
        </w:rPr>
        <w:t>partner states</w:t>
      </w:r>
      <w:r w:rsidRPr="00E63A02">
        <w:rPr>
          <w:u w:val="single"/>
        </w:rPr>
        <w:t xml:space="preserve"> and their populations</w:t>
      </w:r>
      <w:r w:rsidRPr="00E63A02">
        <w:t xml:space="preserve">. Deals with Russian private military companies exacerbate the </w:t>
      </w:r>
      <w:r w:rsidRPr="00E63A02">
        <w:rPr>
          <w:highlight w:val="cyan"/>
        </w:rPr>
        <w:t>terro</w:t>
      </w:r>
      <w:r w:rsidRPr="00E63A02">
        <w:t>rist threat in the Sahel and further erode any semblance of civil-military norms, however fleeting they may have been.</w:t>
      </w:r>
    </w:p>
    <w:p w14:paraId="15A2395D" w14:textId="77777777" w:rsidR="00AA2E64" w:rsidRPr="00E63A02" w:rsidRDefault="00AA2E64" w:rsidP="00AA2E64">
      <w:r w:rsidRPr="00E63A02">
        <w:rPr>
          <w:highlight w:val="cyan"/>
          <w:u w:val="single"/>
        </w:rPr>
        <w:t>Moscow’s offering</w:t>
      </w:r>
      <w:r w:rsidRPr="00E63A02">
        <w:rPr>
          <w:u w:val="single"/>
        </w:rPr>
        <w:t xml:space="preserve">s — a concoction of private military companies, cheap weapons, and regime protection — are laying the </w:t>
      </w:r>
      <w:r w:rsidRPr="00E63A02">
        <w:rPr>
          <w:highlight w:val="cyan"/>
          <w:u w:val="single"/>
        </w:rPr>
        <w:t>groundwork for</w:t>
      </w:r>
      <w:r w:rsidRPr="00E63A02">
        <w:rPr>
          <w:u w:val="single"/>
        </w:rPr>
        <w:t xml:space="preserve"> enduring </w:t>
      </w:r>
      <w:r w:rsidRPr="00E63A02">
        <w:rPr>
          <w:highlight w:val="cyan"/>
          <w:u w:val="single"/>
        </w:rPr>
        <w:t>insecurity</w:t>
      </w:r>
      <w:r w:rsidRPr="00E63A02">
        <w:rPr>
          <w:u w:val="single"/>
        </w:rPr>
        <w:t xml:space="preserve"> that will only </w:t>
      </w:r>
      <w:r w:rsidRPr="00E63A02">
        <w:rPr>
          <w:highlight w:val="cyan"/>
          <w:u w:val="single"/>
        </w:rPr>
        <w:t>benefit Russia</w:t>
      </w:r>
      <w:r w:rsidRPr="00E63A02">
        <w:rPr>
          <w:u w:val="single"/>
        </w:rPr>
        <w:t xml:space="preserve"> in the long run. Besides creating a demand and </w:t>
      </w:r>
      <w:r w:rsidRPr="00E63A02">
        <w:rPr>
          <w:highlight w:val="cyan"/>
          <w:u w:val="single"/>
        </w:rPr>
        <w:t>dependency for Russian boots</w:t>
      </w:r>
      <w:r w:rsidRPr="00E63A02">
        <w:rPr>
          <w:u w:val="single"/>
        </w:rPr>
        <w:t xml:space="preserve"> on the ground, Moscow’s </w:t>
      </w:r>
      <w:r w:rsidRPr="00E63A02">
        <w:rPr>
          <w:rStyle w:val="boxboxbox"/>
          <w:highlight w:val="cyan"/>
        </w:rPr>
        <w:t>mercenary</w:t>
      </w:r>
      <w:r w:rsidRPr="00E63A02">
        <w:rPr>
          <w:highlight w:val="cyan"/>
          <w:u w:val="single"/>
        </w:rPr>
        <w:t xml:space="preserve"> diplomacy</w:t>
      </w:r>
      <w:r w:rsidRPr="00E63A02">
        <w:rPr>
          <w:u w:val="single"/>
        </w:rPr>
        <w:t xml:space="preserve"> creates new opportunities and </w:t>
      </w:r>
      <w:r w:rsidRPr="00E63A02">
        <w:rPr>
          <w:highlight w:val="cyan"/>
          <w:u w:val="single"/>
        </w:rPr>
        <w:t xml:space="preserve">new </w:t>
      </w:r>
      <w:r w:rsidRPr="00E63A02">
        <w:rPr>
          <w:rStyle w:val="boxboxbox"/>
          <w:highlight w:val="cyan"/>
        </w:rPr>
        <w:t>markets</w:t>
      </w:r>
      <w:r w:rsidRPr="00E63A02">
        <w:rPr>
          <w:highlight w:val="cyan"/>
          <w:u w:val="single"/>
        </w:rPr>
        <w:t xml:space="preserve"> for</w:t>
      </w:r>
      <w:r w:rsidRPr="00E63A02">
        <w:rPr>
          <w:u w:val="single"/>
        </w:rPr>
        <w:t xml:space="preserve"> Russia’s broader </w:t>
      </w:r>
      <w:r w:rsidRPr="00E63A02">
        <w:rPr>
          <w:highlight w:val="cyan"/>
          <w:u w:val="single"/>
        </w:rPr>
        <w:t>defense industrial base</w:t>
      </w:r>
      <w:r w:rsidRPr="00E63A02">
        <w:rPr>
          <w:u w:val="single"/>
        </w:rPr>
        <w:t>. They lay the foundation for Russia’s weapons industry, an industry that has dwindled in the lead-up to and since the invasion of Ukraine</w:t>
      </w:r>
      <w:r w:rsidRPr="00E63A02">
        <w:t>. Whether supplying Africa Corps or selling/donating defense articles to African clients, Moscow’s military-industrial base stands to benefit from enduring insecurity in Africa and beyond.</w:t>
      </w:r>
    </w:p>
    <w:p w14:paraId="0B7F733D" w14:textId="77777777" w:rsidR="00AA2E64" w:rsidRPr="00E63A02" w:rsidRDefault="00AA2E64" w:rsidP="00AA2E64">
      <w:pPr>
        <w:rPr>
          <w:sz w:val="18"/>
          <w:szCs w:val="18"/>
        </w:rPr>
      </w:pPr>
      <w:r w:rsidRPr="00E63A02">
        <w:rPr>
          <w:sz w:val="18"/>
          <w:szCs w:val="18"/>
        </w:rPr>
        <w:t>Over the past several months, the United States has been forced out of a long-standing security mission in Niger, while the status of American troops in Chad remains an open question. As Nathan Powell recently argued in these pages, Washington has certainly made its share of mistakes in dealing with its African partners. Niger’s prime minister suggested as much in a recent interview.</w:t>
      </w:r>
    </w:p>
    <w:p w14:paraId="3374A575" w14:textId="77777777" w:rsidR="00AA2E64" w:rsidRPr="00E63A02" w:rsidRDefault="00AA2E64" w:rsidP="00AA2E64">
      <w:pPr>
        <w:rPr>
          <w:u w:val="single"/>
        </w:rPr>
      </w:pPr>
      <w:r w:rsidRPr="00E63A02">
        <w:rPr>
          <w:u w:val="single"/>
        </w:rPr>
        <w:t xml:space="preserve">But </w:t>
      </w:r>
      <w:r w:rsidRPr="00E63A02">
        <w:rPr>
          <w:highlight w:val="cyan"/>
          <w:u w:val="single"/>
        </w:rPr>
        <w:t>Russia</w:t>
      </w:r>
      <w:r w:rsidRPr="00E63A02">
        <w:rPr>
          <w:u w:val="single"/>
        </w:rPr>
        <w:t xml:space="preserve"> has also played a savvy game, </w:t>
      </w:r>
      <w:r w:rsidRPr="00E63A02">
        <w:rPr>
          <w:highlight w:val="cyan"/>
          <w:u w:val="single"/>
        </w:rPr>
        <w:t>selling itself as</w:t>
      </w:r>
      <w:r w:rsidRPr="00E63A02">
        <w:rPr>
          <w:u w:val="single"/>
        </w:rPr>
        <w:t xml:space="preserve"> an important </w:t>
      </w:r>
      <w:r w:rsidRPr="00E63A02">
        <w:rPr>
          <w:highlight w:val="cyan"/>
          <w:u w:val="single"/>
        </w:rPr>
        <w:t>security partner</w:t>
      </w:r>
      <w:r w:rsidRPr="00E63A02">
        <w:rPr>
          <w:u w:val="single"/>
        </w:rPr>
        <w:t xml:space="preserve"> ready to </w:t>
      </w:r>
      <w:r w:rsidRPr="00E63A02">
        <w:rPr>
          <w:rStyle w:val="boxboxbox"/>
          <w:highlight w:val="cyan"/>
        </w:rPr>
        <w:t>capitalize</w:t>
      </w:r>
      <w:r w:rsidRPr="00E63A02">
        <w:rPr>
          <w:highlight w:val="cyan"/>
          <w:u w:val="single"/>
        </w:rPr>
        <w:t xml:space="preserve"> on Washington’s</w:t>
      </w:r>
      <w:r w:rsidRPr="00E63A02">
        <w:rPr>
          <w:u w:val="single"/>
        </w:rPr>
        <w:t xml:space="preserve"> real, or perceived, </w:t>
      </w:r>
      <w:r w:rsidRPr="00E63A02">
        <w:rPr>
          <w:highlight w:val="cyan"/>
          <w:u w:val="single"/>
        </w:rPr>
        <w:t>shortcomings</w:t>
      </w:r>
      <w:r w:rsidRPr="00E63A02">
        <w:t xml:space="preserve">. African leaders see more viable, and arguably more pragmatic, security alternatives today than in years past. And new military juntas have been more emboldened to gamble on new partners rather than stick with the status quo. Russia has also exploited anti-French sentiment, alongside America’s real and perceived ties to France. </w:t>
      </w:r>
      <w:r w:rsidRPr="00E63A02">
        <w:rPr>
          <w:highlight w:val="cyan"/>
          <w:u w:val="single"/>
        </w:rPr>
        <w:t>Democratic values</w:t>
      </w:r>
      <w:r w:rsidRPr="00E63A02">
        <w:rPr>
          <w:u w:val="single"/>
        </w:rPr>
        <w:t xml:space="preserve"> and norms are easily </w:t>
      </w:r>
      <w:r w:rsidRPr="00E63A02">
        <w:rPr>
          <w:highlight w:val="cyan"/>
          <w:u w:val="single"/>
        </w:rPr>
        <w:t xml:space="preserve">linked to </w:t>
      </w:r>
      <w:r w:rsidRPr="00E63A02">
        <w:rPr>
          <w:rStyle w:val="boxboxbox"/>
          <w:highlight w:val="cyan"/>
        </w:rPr>
        <w:t>neocolonialism</w:t>
      </w:r>
      <w:r w:rsidRPr="00E63A02">
        <w:rPr>
          <w:u w:val="single"/>
        </w:rPr>
        <w:t xml:space="preserve"> and </w:t>
      </w:r>
      <w:r w:rsidRPr="00E63A02">
        <w:rPr>
          <w:highlight w:val="cyan"/>
          <w:u w:val="single"/>
        </w:rPr>
        <w:t>capitalism by</w:t>
      </w:r>
      <w:r w:rsidRPr="00E63A02">
        <w:rPr>
          <w:u w:val="single"/>
        </w:rPr>
        <w:t xml:space="preserve"> the </w:t>
      </w:r>
      <w:r w:rsidRPr="00E63A02">
        <w:rPr>
          <w:highlight w:val="cyan"/>
          <w:u w:val="single"/>
        </w:rPr>
        <w:t>Kremlin’s disinformation</w:t>
      </w:r>
      <w:r w:rsidRPr="00E63A02">
        <w:rPr>
          <w:u w:val="single"/>
        </w:rPr>
        <w:t xml:space="preserve"> cyber </w:t>
      </w:r>
      <w:r w:rsidRPr="00E63A02">
        <w:rPr>
          <w:highlight w:val="cyan"/>
          <w:u w:val="single"/>
        </w:rPr>
        <w:t>army</w:t>
      </w:r>
      <w:r w:rsidRPr="00E63A02">
        <w:rPr>
          <w:u w:val="single"/>
        </w:rPr>
        <w:t xml:space="preserve">. Russia’s opportunism and </w:t>
      </w:r>
      <w:r w:rsidRPr="00E63A02">
        <w:rPr>
          <w:highlight w:val="cyan"/>
          <w:u w:val="single"/>
        </w:rPr>
        <w:t>exploitation of</w:t>
      </w:r>
      <w:r w:rsidRPr="00E63A02">
        <w:rPr>
          <w:u w:val="single"/>
        </w:rPr>
        <w:t xml:space="preserve"> the </w:t>
      </w:r>
      <w:r w:rsidRPr="00E63A02">
        <w:rPr>
          <w:highlight w:val="cyan"/>
          <w:u w:val="single"/>
        </w:rPr>
        <w:t>fractures in relations</w:t>
      </w:r>
      <w:r w:rsidRPr="00E63A02">
        <w:rPr>
          <w:u w:val="single"/>
        </w:rPr>
        <w:t xml:space="preserve"> between the West and several African states </w:t>
      </w:r>
      <w:r w:rsidRPr="00E63A02">
        <w:rPr>
          <w:highlight w:val="cyan"/>
          <w:u w:val="single"/>
        </w:rPr>
        <w:t xml:space="preserve">build </w:t>
      </w:r>
      <w:r w:rsidRPr="00E63A02">
        <w:rPr>
          <w:rStyle w:val="boxboxbox"/>
          <w:highlight w:val="cyan"/>
        </w:rPr>
        <w:t>legitimacy</w:t>
      </w:r>
      <w:r w:rsidRPr="00E63A02">
        <w:rPr>
          <w:u w:val="single"/>
        </w:rPr>
        <w:t xml:space="preserve"> for Moscow despite Russian mercenaries’ mixed record.</w:t>
      </w:r>
    </w:p>
    <w:p w14:paraId="1CFC391F" w14:textId="77777777" w:rsidR="00AA2E64" w:rsidRPr="00E63A02" w:rsidRDefault="00AA2E64" w:rsidP="00AA2E64">
      <w:pPr>
        <w:rPr>
          <w:u w:val="single"/>
        </w:rPr>
      </w:pPr>
      <w:r w:rsidRPr="00E63A02">
        <w:rPr>
          <w:sz w:val="18"/>
          <w:szCs w:val="18"/>
        </w:rPr>
        <w:t>Against that backdrop, Washington should be prepared to implement a patient and multifaceted response. U.S. policymakers should not abandon military support altogether, but they should recognize that military tools are only a piece of the strategic solution. Isolating juntas and lecturing Africans on their security partners only play into Moscow’s hands. Instead, Washington should also recognize that in the near and mid-term, learning to coexist with Moscow and Beijing is a necessity. In doing so, however, the United States must prove to African governments that Washington is a worthy and reliable partner — the partner of choice across all sectors from security to economic.</w:t>
      </w:r>
      <w:r w:rsidRPr="00E63A02">
        <w:rPr>
          <w:u w:val="single"/>
        </w:rPr>
        <w:t xml:space="preserve"> At the same time, </w:t>
      </w:r>
      <w:r w:rsidRPr="00E63A02">
        <w:rPr>
          <w:highlight w:val="cyan"/>
          <w:u w:val="single"/>
        </w:rPr>
        <w:t>Washington</w:t>
      </w:r>
      <w:r w:rsidRPr="00E63A02">
        <w:rPr>
          <w:u w:val="single"/>
        </w:rPr>
        <w:t xml:space="preserve"> should continue to </w:t>
      </w:r>
      <w:r w:rsidRPr="00E63A02">
        <w:rPr>
          <w:highlight w:val="cyan"/>
          <w:u w:val="single"/>
        </w:rPr>
        <w:t>expose Russia</w:t>
      </w:r>
      <w:r w:rsidRPr="00E63A02">
        <w:rPr>
          <w:u w:val="single"/>
        </w:rPr>
        <w:t xml:space="preserve">n private </w:t>
      </w:r>
      <w:r w:rsidRPr="00E63A02">
        <w:rPr>
          <w:highlight w:val="cyan"/>
          <w:u w:val="single"/>
        </w:rPr>
        <w:t>military</w:t>
      </w:r>
      <w:r w:rsidRPr="00E63A02">
        <w:rPr>
          <w:u w:val="single"/>
        </w:rPr>
        <w:t xml:space="preserve"> companies as </w:t>
      </w:r>
      <w:r w:rsidRPr="00E63A02">
        <w:rPr>
          <w:highlight w:val="cyan"/>
          <w:u w:val="single"/>
        </w:rPr>
        <w:t>chaotic enforcers of insecurity</w:t>
      </w:r>
      <w:r w:rsidRPr="00E63A02">
        <w:rPr>
          <w:u w:val="single"/>
        </w:rPr>
        <w:t>, emphasizing Moscow’s underwhelming investment on the continent, enhancing diplomatic engagement, and delivering on promises of economic investment.</w:t>
      </w:r>
    </w:p>
    <w:p w14:paraId="132815E8" w14:textId="77777777" w:rsidR="00AA2E64" w:rsidRPr="00E63A02" w:rsidRDefault="00AA2E64" w:rsidP="00AA2E64"/>
    <w:p w14:paraId="03DD2F3D" w14:textId="77777777" w:rsidR="00AA2E64" w:rsidRPr="00E63A02" w:rsidRDefault="00AA2E64" w:rsidP="00AA2E64">
      <w:pPr>
        <w:pStyle w:val="Heading3"/>
        <w:rPr>
          <w:rFonts w:cs="Calibri"/>
        </w:rPr>
      </w:pPr>
      <w:r w:rsidRPr="00E63A02">
        <w:rPr>
          <w:rFonts w:cs="Calibri"/>
        </w:rPr>
        <w:t>Link---Domain Awareness---1NC</w:t>
      </w:r>
    </w:p>
    <w:p w14:paraId="5769F559" w14:textId="77777777" w:rsidR="00AA2E64" w:rsidRPr="00E63A02" w:rsidRDefault="00AA2E64" w:rsidP="00AA2E64">
      <w:pPr>
        <w:pStyle w:val="Heading4"/>
        <w:rPr>
          <w:rFonts w:cs="Calibri"/>
        </w:rPr>
      </w:pPr>
      <w:r w:rsidRPr="00E63A02">
        <w:rPr>
          <w:rFonts w:cs="Calibri"/>
        </w:rPr>
        <w:t>Domain awareness in the Arctic acts as a capitalist tool to enforce existing power structures</w:t>
      </w:r>
    </w:p>
    <w:p w14:paraId="16F64E65" w14:textId="77777777" w:rsidR="00AA2E64" w:rsidRPr="00E63A02" w:rsidRDefault="00AA2E64" w:rsidP="00AA2E64">
      <w:r w:rsidRPr="00E63A02">
        <w:rPr>
          <w:rStyle w:val="Style13ptBold"/>
        </w:rPr>
        <w:t>Johnson ’24</w:t>
      </w:r>
      <w:r w:rsidRPr="00E63A02">
        <w:t xml:space="preserve"> (</w:t>
      </w:r>
      <w:r w:rsidRPr="00E63A02">
        <w:rPr>
          <w:sz w:val="20"/>
          <w:szCs w:val="20"/>
        </w:rPr>
        <w:t>Benjamin T. Johnson, NAADSN Fellow, PhD in Political Science from York University “This world of tomorrow: sociotechnical imaginaries of security in the Canadian Arctic” January 21 2024, https://www.tandfonline.com/doi/full/10.1080/21624887.2024.2304413 //vo</w:t>
      </w:r>
      <w:r w:rsidRPr="00E63A02">
        <w:t>)</w:t>
      </w:r>
    </w:p>
    <w:p w14:paraId="022A4439" w14:textId="77777777" w:rsidR="00AA2E64" w:rsidRPr="00E63A02" w:rsidRDefault="00AA2E64" w:rsidP="00AA2E64">
      <w:pPr>
        <w:rPr>
          <w:rStyle w:val="StyleUnderline"/>
        </w:rPr>
      </w:pPr>
      <w:r w:rsidRPr="00E63A02">
        <w:rPr>
          <w:rStyle w:val="StyleUnderline"/>
        </w:rPr>
        <w:t xml:space="preserve">Time and space are the twin axes of sovereign control for which </w:t>
      </w:r>
      <w:r w:rsidRPr="00E63A02">
        <w:rPr>
          <w:rStyle w:val="Emphasis"/>
          <w:highlight w:val="cyan"/>
        </w:rPr>
        <w:t>the state is working to extend</w:t>
      </w:r>
      <w:r w:rsidRPr="00E63A02">
        <w:rPr>
          <w:rStyle w:val="Emphasis"/>
        </w:rPr>
        <w:t xml:space="preserve"> its </w:t>
      </w:r>
      <w:r w:rsidRPr="00E63A02">
        <w:rPr>
          <w:rStyle w:val="Emphasis"/>
          <w:highlight w:val="cyan"/>
        </w:rPr>
        <w:t>power</w:t>
      </w:r>
      <w:r w:rsidRPr="00E63A02">
        <w:rPr>
          <w:rStyle w:val="StyleUnderline"/>
        </w:rPr>
        <w:t xml:space="preserve"> </w:t>
      </w:r>
      <w:r w:rsidRPr="00E63A02">
        <w:rPr>
          <w:rStyle w:val="StyleUnderline"/>
          <w:highlight w:val="cyan"/>
        </w:rPr>
        <w:t>in</w:t>
      </w:r>
      <w:r w:rsidRPr="00E63A02">
        <w:rPr>
          <w:rStyle w:val="StyleUnderline"/>
        </w:rPr>
        <w:t xml:space="preserve"> more networked, layered, and </w:t>
      </w:r>
      <w:r w:rsidRPr="00E63A02">
        <w:rPr>
          <w:rStyle w:val="Emphasis"/>
          <w:highlight w:val="cyan"/>
        </w:rPr>
        <w:t>technological</w:t>
      </w:r>
      <w:r w:rsidRPr="00E63A02">
        <w:rPr>
          <w:rStyle w:val="Emphasis"/>
        </w:rPr>
        <w:t xml:space="preserve">ly intensive </w:t>
      </w:r>
      <w:r w:rsidRPr="00E63A02">
        <w:rPr>
          <w:rStyle w:val="Emphasis"/>
          <w:highlight w:val="cyan"/>
        </w:rPr>
        <w:t>ways</w:t>
      </w:r>
      <w:r w:rsidRPr="00E63A02">
        <w:rPr>
          <w:rStyle w:val="StyleUnderline"/>
        </w:rPr>
        <w:t>.</w:t>
      </w:r>
      <w:r w:rsidRPr="00E63A02">
        <w:rPr>
          <w:u w:val="single"/>
        </w:rPr>
        <w:t xml:space="preserve"> </w:t>
      </w:r>
      <w:r w:rsidRPr="00E63A02">
        <w:rPr>
          <w:sz w:val="16"/>
        </w:rPr>
        <w:t xml:space="preserve">These efforts mirror Foucault’s theorisation of the Panopticon, which represents an idea or ‘the oldest dream of the oldest sovereign: None of my subjects can escape and none of their actions is unknown to me.The central point of the Panopticon still functions, as it were, as a perfect sovereign’ (Foucault Citation2007, 66). The technology and materiality of the Panopticon and surveillance are generally more than the sum of a pre-ordained need (to discipline and punish). Instead, </w:t>
      </w:r>
      <w:r w:rsidRPr="00E63A02">
        <w:rPr>
          <w:rStyle w:val="StyleUnderline"/>
        </w:rPr>
        <w:t xml:space="preserve">they are </w:t>
      </w:r>
      <w:r w:rsidRPr="00E63A02">
        <w:rPr>
          <w:rStyle w:val="Emphasis"/>
          <w:highlight w:val="cyan"/>
        </w:rPr>
        <w:t>entwined within</w:t>
      </w:r>
      <w:r w:rsidRPr="00E63A02">
        <w:rPr>
          <w:rStyle w:val="Emphasis"/>
        </w:rPr>
        <w:t xml:space="preserve"> the production of</w:t>
      </w:r>
      <w:r w:rsidRPr="00E63A02">
        <w:rPr>
          <w:rStyle w:val="StyleUnderline"/>
        </w:rPr>
        <w:t xml:space="preserve"> intersecting and overlapping discourses and other </w:t>
      </w:r>
      <w:r w:rsidRPr="00E63A02">
        <w:rPr>
          <w:rStyle w:val="Emphasis"/>
        </w:rPr>
        <w:t xml:space="preserve">semiotic </w:t>
      </w:r>
      <w:r w:rsidRPr="00E63A02">
        <w:rPr>
          <w:rStyle w:val="Emphasis"/>
          <w:highlight w:val="cyan"/>
        </w:rPr>
        <w:t>tools that organise space</w:t>
      </w:r>
      <w:r w:rsidRPr="00E63A02">
        <w:rPr>
          <w:rStyle w:val="StyleUnderline"/>
        </w:rPr>
        <w:t xml:space="preserve"> and bodies </w:t>
      </w:r>
      <w:r w:rsidRPr="00E63A02">
        <w:rPr>
          <w:rStyle w:val="Emphasis"/>
        </w:rPr>
        <w:t xml:space="preserve">while </w:t>
      </w:r>
      <w:r w:rsidRPr="00E63A02">
        <w:rPr>
          <w:rStyle w:val="Emphasis"/>
          <w:highlight w:val="cyan"/>
        </w:rPr>
        <w:t>reproducing</w:t>
      </w:r>
      <w:r w:rsidRPr="00E63A02">
        <w:rPr>
          <w:rStyle w:val="StyleUnderline"/>
        </w:rPr>
        <w:t xml:space="preserve"> segments of </w:t>
      </w:r>
      <w:r w:rsidRPr="00E63A02">
        <w:rPr>
          <w:rStyle w:val="Emphasis"/>
          <w:highlight w:val="cyan"/>
        </w:rPr>
        <w:t>power</w:t>
      </w:r>
      <w:r w:rsidRPr="00E63A02">
        <w:rPr>
          <w:rStyle w:val="StyleUnderline"/>
        </w:rPr>
        <w:t>.</w:t>
      </w:r>
    </w:p>
    <w:p w14:paraId="2A87F5C8" w14:textId="77777777" w:rsidR="00AA2E64" w:rsidRPr="00E63A02" w:rsidRDefault="00AA2E64" w:rsidP="00AA2E64">
      <w:pPr>
        <w:rPr>
          <w:sz w:val="16"/>
        </w:rPr>
      </w:pPr>
      <w:r w:rsidRPr="00E63A02">
        <w:rPr>
          <w:sz w:val="16"/>
        </w:rPr>
        <w:t xml:space="preserve">Following this insight, this paper asks: why has </w:t>
      </w:r>
      <w:r w:rsidRPr="00E63A02">
        <w:rPr>
          <w:rStyle w:val="Emphasis"/>
          <w:highlight w:val="cyan"/>
        </w:rPr>
        <w:t>developing</w:t>
      </w:r>
      <w:r w:rsidRPr="00E63A02">
        <w:rPr>
          <w:rStyle w:val="Emphasis"/>
        </w:rPr>
        <w:t xml:space="preserve"> </w:t>
      </w:r>
      <w:r w:rsidRPr="00E63A02">
        <w:rPr>
          <w:rStyle w:val="StyleUnderline"/>
        </w:rPr>
        <w:t>and using</w:t>
      </w:r>
      <w:r w:rsidRPr="00E63A02">
        <w:rPr>
          <w:rStyle w:val="Emphasis"/>
        </w:rPr>
        <w:t xml:space="preserve"> </w:t>
      </w:r>
      <w:r w:rsidRPr="00E63A02">
        <w:rPr>
          <w:rStyle w:val="Emphasis"/>
          <w:highlight w:val="cyan"/>
        </w:rPr>
        <w:t>sensing technology</w:t>
      </w:r>
      <w:r w:rsidRPr="00E63A02">
        <w:rPr>
          <w:rStyle w:val="Emphasis"/>
        </w:rPr>
        <w:t xml:space="preserve"> </w:t>
      </w:r>
      <w:r w:rsidRPr="00E63A02">
        <w:rPr>
          <w:rStyle w:val="Emphasis"/>
          <w:highlight w:val="cyan"/>
        </w:rPr>
        <w:t>in the Arctic become</w:t>
      </w:r>
      <w:r w:rsidRPr="00E63A02">
        <w:rPr>
          <w:rStyle w:val="StyleUnderline"/>
        </w:rPr>
        <w:t xml:space="preserve"> a key focus</w:t>
      </w:r>
      <w:r w:rsidRPr="00E63A02">
        <w:rPr>
          <w:sz w:val="16"/>
        </w:rPr>
        <w:t xml:space="preserve"> of the Canadian government? For the Arctic, thinking about technological development strictly in conventional and instrumental terms does not offer a complete account of how and why sensing technology has become a key focus of development by the Canadian Federal Government within its approach to Arctic security.</w:t>
      </w:r>
    </w:p>
    <w:p w14:paraId="3CECC08B" w14:textId="77777777" w:rsidR="00AA2E64" w:rsidRPr="00E63A02" w:rsidRDefault="00AA2E64" w:rsidP="00AA2E64">
      <w:pPr>
        <w:rPr>
          <w:sz w:val="16"/>
        </w:rPr>
      </w:pPr>
      <w:r w:rsidRPr="00E63A02">
        <w:rPr>
          <w:sz w:val="16"/>
        </w:rPr>
        <w:t xml:space="preserve">This paper demonstrates how </w:t>
      </w:r>
      <w:r w:rsidRPr="00E63A02">
        <w:rPr>
          <w:rStyle w:val="Emphasis"/>
          <w:highlight w:val="cyan"/>
        </w:rPr>
        <w:t>sociotechnical imaginaries</w:t>
      </w:r>
      <w:r w:rsidRPr="00E63A02">
        <w:rPr>
          <w:sz w:val="16"/>
        </w:rPr>
        <w:t xml:space="preserve">, constructed through layers of meaning and representation in discourse and other semiotic structures, are entangled with scientific research and technological development. Specifically, this paper considers how sociotechnical imaginaries </w:t>
      </w:r>
      <w:r w:rsidRPr="00E63A02">
        <w:rPr>
          <w:rStyle w:val="Emphasis"/>
          <w:highlight w:val="cyan"/>
        </w:rPr>
        <w:t>structure</w:t>
      </w:r>
      <w:r w:rsidRPr="00E63A02">
        <w:rPr>
          <w:rStyle w:val="StyleUnderline"/>
        </w:rPr>
        <w:t xml:space="preserve"> the </w:t>
      </w:r>
      <w:r w:rsidRPr="00E63A02">
        <w:rPr>
          <w:rStyle w:val="Emphasis"/>
          <w:highlight w:val="cyan"/>
        </w:rPr>
        <w:t>development</w:t>
      </w:r>
      <w:r w:rsidRPr="00E63A02">
        <w:rPr>
          <w:rStyle w:val="StyleUnderline"/>
        </w:rPr>
        <w:t xml:space="preserve"> and use </w:t>
      </w:r>
      <w:r w:rsidRPr="00E63A02">
        <w:rPr>
          <w:rStyle w:val="Emphasis"/>
          <w:highlight w:val="cyan"/>
        </w:rPr>
        <w:t>of sensing technology for security</w:t>
      </w:r>
      <w:r w:rsidRPr="00E63A02">
        <w:rPr>
          <w:sz w:val="16"/>
        </w:rPr>
        <w:t xml:space="preserve"> in the Canadian Arctic.The central claim of this paper is that </w:t>
      </w:r>
      <w:r w:rsidRPr="00E63A02">
        <w:rPr>
          <w:rStyle w:val="StyleUnderline"/>
        </w:rPr>
        <w:t xml:space="preserve">these technological developments are grounded in a particular sociotechnical imaginary </w:t>
      </w:r>
      <w:r w:rsidRPr="00E63A02">
        <w:rPr>
          <w:rStyle w:val="Emphasis"/>
          <w:highlight w:val="cyan"/>
        </w:rPr>
        <w:t>centred on risk</w:t>
      </w:r>
      <w:r w:rsidRPr="00E63A02">
        <w:rPr>
          <w:rStyle w:val="Emphasis"/>
        </w:rPr>
        <w:t xml:space="preserve">, possibility, </w:t>
      </w:r>
      <w:r w:rsidRPr="00E63A02">
        <w:rPr>
          <w:rStyle w:val="Emphasis"/>
          <w:highlight w:val="cyan"/>
        </w:rPr>
        <w:t>and vulnerability</w:t>
      </w:r>
      <w:r w:rsidRPr="00E63A02">
        <w:rPr>
          <w:sz w:val="16"/>
        </w:rPr>
        <w:t>, which frames the Arctic as a space threatened by myriad future dangers. Broadly, this paper demonstrates that the New Arctic functions as a productive sociotechnical imaginary concerning the innovation of security technologies designed to make a spectrum of future threats visible and manageable in the present.</w:t>
      </w:r>
    </w:p>
    <w:p w14:paraId="61A35887" w14:textId="77777777" w:rsidR="00AA2E64" w:rsidRPr="00E63A02" w:rsidRDefault="00AA2E64" w:rsidP="00AA2E64">
      <w:pPr>
        <w:rPr>
          <w:rStyle w:val="StyleUnderline"/>
        </w:rPr>
      </w:pPr>
      <w:r w:rsidRPr="00E63A02">
        <w:rPr>
          <w:sz w:val="16"/>
        </w:rPr>
        <w:t xml:space="preserve">This article makes a novel contribution in three key ways. First, academic and policy attention to Arctic security within Canada and abroad has been reignited in recent years, especially following Russia’s invasion of Ukraine, given its effects on Arctic governance efforts in the international sphere. However, this focus has primarily been within a policy-oriented rationalist lens, particularly within the Canadian context. Specifically, </w:t>
      </w:r>
      <w:r w:rsidRPr="00E63A02">
        <w:rPr>
          <w:rStyle w:val="StyleUnderline"/>
        </w:rPr>
        <w:t>recent geostrategic interest in Arctic security has deliberated on the potential for interstate conflict in the region between Russia and western Arctic states (which in some ways is reminiscent of Cold War concerns) while questioning the endurance of Arctic governance structures</w:t>
      </w:r>
      <w:r w:rsidRPr="00E63A02">
        <w:rPr>
          <w:sz w:val="16"/>
        </w:rPr>
        <w:t xml:space="preserve"> like the Arctic Council and the region’s inherent stability as an exceptional zone of peace. Second, Critical Security Studies (CSS) has primarily focused on the issues of climate change and human security concerning the Arctic. </w:t>
      </w:r>
      <w:r w:rsidRPr="00E63A02">
        <w:rPr>
          <w:rStyle w:val="StyleUnderline"/>
        </w:rPr>
        <w:t>While there are notable interventions theoretically interrogating Arctic security in policy and discourse</w:t>
      </w:r>
      <w:r w:rsidRPr="00E63A02">
        <w:rPr>
          <w:sz w:val="16"/>
        </w:rPr>
        <w:t xml:space="preserve"> (e.g. Salter Citation2019; Sejersen Citation2021), </w:t>
      </w:r>
      <w:r w:rsidRPr="00E63A02">
        <w:rPr>
          <w:rStyle w:val="Emphasis"/>
          <w:highlight w:val="cyan"/>
        </w:rPr>
        <w:t>sensing technology has</w:t>
      </w:r>
      <w:r w:rsidRPr="00E63A02">
        <w:rPr>
          <w:rStyle w:val="StyleUnderline"/>
        </w:rPr>
        <w:t xml:space="preserve"> only recently </w:t>
      </w:r>
      <w:r w:rsidRPr="00E63A02">
        <w:rPr>
          <w:rStyle w:val="Emphasis"/>
          <w:highlight w:val="cyan"/>
        </w:rPr>
        <w:t>begun to be examined through</w:t>
      </w:r>
      <w:r w:rsidRPr="00E63A02">
        <w:rPr>
          <w:rStyle w:val="StyleUnderline"/>
        </w:rPr>
        <w:t xml:space="preserve"> a more comprehensive and </w:t>
      </w:r>
      <w:r w:rsidRPr="00E63A02">
        <w:rPr>
          <w:rStyle w:val="Emphasis"/>
          <w:highlight w:val="cyan"/>
        </w:rPr>
        <w:t>critical lens</w:t>
      </w:r>
      <w:r w:rsidRPr="00E63A02">
        <w:rPr>
          <w:sz w:val="16"/>
        </w:rPr>
        <w:t xml:space="preserve"> despite the prevalence of technology and surveillance-focused research in CSS (see Johnson Citation2021). Lastly, while the relationship between sovereignty and security is a well-worn subject within the Canadian Arctic literature, this study contributes a novel approach to analysing how </w:t>
      </w:r>
      <w:r w:rsidRPr="00E63A02">
        <w:rPr>
          <w:rStyle w:val="Emphasis"/>
          <w:highlight w:val="cyan"/>
        </w:rPr>
        <w:t>sovereignty is</w:t>
      </w:r>
      <w:r w:rsidRPr="00E63A02">
        <w:rPr>
          <w:rStyle w:val="StyleUnderline"/>
        </w:rPr>
        <w:t xml:space="preserve"> rhetorically and materially </w:t>
      </w:r>
      <w:r w:rsidRPr="00E63A02">
        <w:rPr>
          <w:rStyle w:val="Emphasis"/>
          <w:highlight w:val="cyan"/>
        </w:rPr>
        <w:t>invoked through</w:t>
      </w:r>
      <w:r w:rsidRPr="00E63A02">
        <w:rPr>
          <w:rStyle w:val="Emphasis"/>
        </w:rPr>
        <w:t xml:space="preserve"> </w:t>
      </w:r>
      <w:r w:rsidRPr="00E63A02">
        <w:rPr>
          <w:rStyle w:val="StyleUnderline"/>
        </w:rPr>
        <w:t>sociotechnical</w:t>
      </w:r>
      <w:r w:rsidRPr="00E63A02">
        <w:rPr>
          <w:rStyle w:val="Emphasis"/>
        </w:rPr>
        <w:t xml:space="preserve"> </w:t>
      </w:r>
      <w:r w:rsidRPr="00E63A02">
        <w:rPr>
          <w:rStyle w:val="Emphasis"/>
          <w:highlight w:val="cyan"/>
        </w:rPr>
        <w:t>imaginaries of Arctic (in)security</w:t>
      </w:r>
      <w:r w:rsidRPr="00E63A02">
        <w:rPr>
          <w:rStyle w:val="StyleUnderline"/>
        </w:rPr>
        <w:t>.</w:t>
      </w:r>
    </w:p>
    <w:p w14:paraId="5288308C" w14:textId="77777777" w:rsidR="00AA2E64" w:rsidRPr="00E63A02" w:rsidRDefault="00AA2E64" w:rsidP="00AA2E64">
      <w:pPr>
        <w:rPr>
          <w:sz w:val="16"/>
        </w:rPr>
      </w:pPr>
      <w:r w:rsidRPr="00E63A02">
        <w:rPr>
          <w:sz w:val="16"/>
        </w:rPr>
        <w:t>Empirically, the paper draws from multiple discrete sources to form a cohesive demonstration of the Arctic’s historical and contemporary representation. The paper draws from articles in the Globe and Mail newspaper to demonstrate how the Arctic was portrayed as a frontier space to be tamed by science and technological intervention in the early 20th century while illustrating conceptual lines of similarity between that era, the Cold War, and contemporary Arctic security efforts. While media representations are not a substitute for policy, they offer a window into the contours of earlier Arctic imaginaries. The paper also draws from official Government of Canada policy reports and frameworks, along with public reports in the defence research and industry sphere and advertising by firms involved in the production of sensing technologies, specifically the Canadian firm MDA Inc.</w:t>
      </w:r>
    </w:p>
    <w:p w14:paraId="4DBB4E37" w14:textId="77777777" w:rsidR="00AA2E64" w:rsidRPr="00E63A02" w:rsidRDefault="00AA2E64" w:rsidP="00AA2E64">
      <w:pPr>
        <w:rPr>
          <w:sz w:val="16"/>
        </w:rPr>
      </w:pPr>
      <w:r w:rsidRPr="00E63A02">
        <w:rPr>
          <w:sz w:val="16"/>
        </w:rPr>
        <w:t xml:space="preserve">This paper is organised as follows. It begins with a conceptual discussion of sociotechnical imaginaries and draws from the work of Sheila Jasanoff and others to illustrate their usefulness as a lens to examine Arctic security and its link to sovereignty in Canada. While linking and contrasting these earlier imaginaries, the paper highlights the work of Chartier (Citation2018) and his conceptualisation of the imagined North. </w:t>
      </w:r>
      <w:r w:rsidRPr="00E63A02">
        <w:rPr>
          <w:rStyle w:val="StyleUnderline"/>
        </w:rPr>
        <w:t>The paper builds on the imagined North by demonstrating how the region is imagined as a futurized space vulnerable to a complex network of global forces within the New Arctic</w:t>
      </w:r>
      <w:r w:rsidRPr="00E63A02">
        <w:rPr>
          <w:sz w:val="16"/>
        </w:rPr>
        <w:t xml:space="preserve">, which is a term variably used to capture recent significant and likely enduring changes in the Arctic’s natural and political environments. Subsequently, the paper discusses how </w:t>
      </w:r>
      <w:r w:rsidRPr="00E63A02">
        <w:rPr>
          <w:rStyle w:val="StyleUnderline"/>
        </w:rPr>
        <w:t>the New Arctic is premised on a specific ontology of deterritorialisation, relationality, and complexity. This ontology is primarily approached within Arctic security practices through an epistemic framework of risk, vulnerability, and probability, which are relational and directly linked to sensing practices</w:t>
      </w:r>
      <w:r w:rsidRPr="00E63A02">
        <w:rPr>
          <w:sz w:val="16"/>
        </w:rPr>
        <w:t>. This section is broken into three sub-sections to discuss how each relationship serves the dominant sociotechnical imaginary underlying the New Arctic and its interaction with sensing technology in the space and marine domains.</w:t>
      </w:r>
    </w:p>
    <w:p w14:paraId="25B46847" w14:textId="77777777" w:rsidR="00AA2E64" w:rsidRPr="00E63A02" w:rsidRDefault="00AA2E64" w:rsidP="00AA2E64">
      <w:pPr>
        <w:rPr>
          <w:rStyle w:val="StyleUnderline"/>
        </w:rPr>
      </w:pPr>
      <w:r w:rsidRPr="00E63A02">
        <w:rPr>
          <w:rStyle w:val="Emphasis"/>
          <w:highlight w:val="cyan"/>
        </w:rPr>
        <w:t>The Arctic’s</w:t>
      </w:r>
      <w:r w:rsidRPr="00E63A02">
        <w:rPr>
          <w:rStyle w:val="StyleUnderline"/>
        </w:rPr>
        <w:t xml:space="preserve"> dominant cultural, social, and </w:t>
      </w:r>
      <w:r w:rsidRPr="00E63A02">
        <w:rPr>
          <w:rStyle w:val="Emphasis"/>
          <w:highlight w:val="cyan"/>
        </w:rPr>
        <w:t>political understandings are part of</w:t>
      </w:r>
      <w:r w:rsidRPr="00E63A02">
        <w:rPr>
          <w:rStyle w:val="StyleUnderline"/>
        </w:rPr>
        <w:t xml:space="preserve"> a broader set of </w:t>
      </w:r>
      <w:r w:rsidRPr="00E63A02">
        <w:rPr>
          <w:rStyle w:val="Emphasis"/>
          <w:highlight w:val="cyan"/>
        </w:rPr>
        <w:t>discourses</w:t>
      </w:r>
      <w:r w:rsidRPr="00E63A02">
        <w:rPr>
          <w:rStyle w:val="Emphasis"/>
        </w:rPr>
        <w:t xml:space="preserve"> and epistemic practices </w:t>
      </w:r>
      <w:r w:rsidRPr="00E63A02">
        <w:rPr>
          <w:rStyle w:val="Emphasis"/>
          <w:highlight w:val="cyan"/>
        </w:rPr>
        <w:t>that shape the region</w:t>
      </w:r>
      <w:r w:rsidRPr="00E63A02">
        <w:rPr>
          <w:rStyle w:val="StyleUnderline"/>
        </w:rPr>
        <w:t xml:space="preserve"> as a material space</w:t>
      </w:r>
      <w:r w:rsidRPr="00E63A02">
        <w:rPr>
          <w:sz w:val="16"/>
        </w:rPr>
        <w:t xml:space="preserve">. This paper draws on Jasanoff’s (Citation2015) understanding of sociotechnical imaginaries to analyse the Canadian Arctic and </w:t>
      </w:r>
      <w:r w:rsidRPr="00E63A02">
        <w:rPr>
          <w:rStyle w:val="Emphasis"/>
          <w:highlight w:val="cyan"/>
        </w:rPr>
        <w:t>situate</w:t>
      </w:r>
      <w:r w:rsidRPr="00E63A02">
        <w:rPr>
          <w:sz w:val="16"/>
        </w:rPr>
        <w:t xml:space="preserve"> Canada’s </w:t>
      </w:r>
      <w:r w:rsidRPr="00E63A02">
        <w:rPr>
          <w:rStyle w:val="StyleUnderline"/>
        </w:rPr>
        <w:t xml:space="preserve">focus on developing sensing technologies for Arctic </w:t>
      </w:r>
      <w:r w:rsidRPr="00E63A02">
        <w:rPr>
          <w:rStyle w:val="Emphasis"/>
          <w:highlight w:val="cyan"/>
        </w:rPr>
        <w:t>situational awareness</w:t>
      </w:r>
      <w:r w:rsidRPr="00E63A02">
        <w:rPr>
          <w:rStyle w:val="StyleUnderline"/>
        </w:rPr>
        <w:t xml:space="preserve">. </w:t>
      </w:r>
    </w:p>
    <w:p w14:paraId="15112C89" w14:textId="77777777" w:rsidR="00AA2E64" w:rsidRPr="00E63A02" w:rsidRDefault="00AA2E64" w:rsidP="00AA2E64">
      <w:pPr>
        <w:pStyle w:val="Heading3"/>
        <w:rPr>
          <w:rFonts w:cs="Calibri"/>
        </w:rPr>
      </w:pPr>
      <w:r w:rsidRPr="00E63A02">
        <w:rPr>
          <w:rFonts w:cs="Calibri"/>
        </w:rPr>
        <w:t>Link---Environment---2NC</w:t>
      </w:r>
    </w:p>
    <w:p w14:paraId="4EE634D9" w14:textId="77777777" w:rsidR="00AA2E64" w:rsidRPr="00E63A02" w:rsidRDefault="00AA2E64" w:rsidP="00AA2E64">
      <w:pPr>
        <w:pStyle w:val="Heading4"/>
        <w:rPr>
          <w:rFonts w:cs="Calibri"/>
        </w:rPr>
      </w:pPr>
      <w:r w:rsidRPr="00E63A02">
        <w:rPr>
          <w:rFonts w:cs="Calibri"/>
        </w:rPr>
        <w:t>Ecological destruction is inherent to capitalism---government intervention fails and solidifies capitalist relations.</w:t>
      </w:r>
    </w:p>
    <w:p w14:paraId="708641B2" w14:textId="77777777" w:rsidR="00AA2E64" w:rsidRPr="00E63A02" w:rsidRDefault="00AA2E64" w:rsidP="00AA2E64">
      <w:pPr>
        <w:rPr>
          <w:rStyle w:val="Style13ptBold"/>
        </w:rPr>
      </w:pPr>
      <w:r w:rsidRPr="00E63A02">
        <w:rPr>
          <w:rStyle w:val="Style13ptBold"/>
        </w:rPr>
        <w:t xml:space="preserve">Fraser ’21 </w:t>
      </w:r>
      <w:r w:rsidRPr="00E63A02">
        <w:t>[Nancy Fraser; American philosopher, critical theorist, feminist, and the Henry A. and Louise Loeb Professor of Political and Social Science and professor of philosophy at The New School in New York City; “Climates of Capital: for a Trans-Environmental Eco-Socialism”; New Left Review; Feb 25, 2021; https://newleftreview.org/issues/ii127/articles/nancy-fraser-climates-of-capital.pdf] // K Nahm</w:t>
      </w:r>
    </w:p>
    <w:p w14:paraId="699333D6" w14:textId="77777777" w:rsidR="00AA2E64" w:rsidRPr="00E63A02" w:rsidRDefault="00AA2E64" w:rsidP="00AA2E64">
      <w:pPr>
        <w:rPr>
          <w:sz w:val="14"/>
        </w:rPr>
      </w:pPr>
      <w:r w:rsidRPr="00E63A02">
        <w:rPr>
          <w:sz w:val="14"/>
        </w:rPr>
        <w:t xml:space="preserve">To see why, we must revisit the concept of capitalism. Contrary to the usual view, </w:t>
      </w:r>
      <w:r w:rsidRPr="00E63A02">
        <w:rPr>
          <w:rStyle w:val="StyleUnderline"/>
        </w:rPr>
        <w:t xml:space="preserve">capitalism is </w:t>
      </w:r>
      <w:r w:rsidRPr="00E63A02">
        <w:rPr>
          <w:rStyle w:val="Emphasis"/>
        </w:rPr>
        <w:t>not an economic system</w:t>
      </w:r>
      <w:r w:rsidRPr="00E63A02">
        <w:rPr>
          <w:sz w:val="14"/>
        </w:rPr>
        <w:t xml:space="preserve"> but something bigger. More than a way of organizing economic production and exchange, </w:t>
      </w:r>
      <w:r w:rsidRPr="00E63A02">
        <w:rPr>
          <w:rStyle w:val="StyleUnderline"/>
        </w:rPr>
        <w:t>it is</w:t>
      </w:r>
      <w:r w:rsidRPr="00E63A02">
        <w:rPr>
          <w:sz w:val="14"/>
        </w:rPr>
        <w:t xml:space="preserve"> also </w:t>
      </w:r>
      <w:r w:rsidRPr="00E63A02">
        <w:rPr>
          <w:rStyle w:val="StyleUnderline"/>
        </w:rPr>
        <w:t>a way of organizing the relation of production and exchange to</w:t>
      </w:r>
      <w:r w:rsidRPr="00E63A02">
        <w:rPr>
          <w:sz w:val="14"/>
        </w:rPr>
        <w:t xml:space="preserve"> </w:t>
      </w:r>
      <w:r w:rsidRPr="00E63A02">
        <w:rPr>
          <w:rStyle w:val="StyleUnderline"/>
        </w:rPr>
        <w:t>the</w:t>
      </w:r>
      <w:r w:rsidRPr="00E63A02">
        <w:rPr>
          <w:sz w:val="14"/>
        </w:rPr>
        <w:t xml:space="preserve">ir </w:t>
      </w:r>
      <w:r w:rsidRPr="00E63A02">
        <w:rPr>
          <w:rStyle w:val="StyleUnderline"/>
        </w:rPr>
        <w:t>non-economic conditions of possibility</w:t>
      </w:r>
      <w:r w:rsidRPr="00E63A02">
        <w:rPr>
          <w:sz w:val="14"/>
        </w:rPr>
        <w:t xml:space="preserve">. It is well understood in many quarters that </w:t>
      </w:r>
      <w:r w:rsidRPr="00E63A02">
        <w:rPr>
          <w:rStyle w:val="StyleUnderline"/>
          <w:highlight w:val="cyan"/>
        </w:rPr>
        <w:t>capitalist societies institutionalize a</w:t>
      </w:r>
      <w:r w:rsidRPr="00E63A02">
        <w:rPr>
          <w:rStyle w:val="StyleUnderline"/>
        </w:rPr>
        <w:t xml:space="preserve"> </w:t>
      </w:r>
      <w:r w:rsidRPr="00E63A02">
        <w:rPr>
          <w:sz w:val="14"/>
        </w:rPr>
        <w:t xml:space="preserve">dedicated ‘economic’ realm—the </w:t>
      </w:r>
      <w:r w:rsidRPr="00E63A02">
        <w:rPr>
          <w:rStyle w:val="StyleUnderline"/>
          <w:highlight w:val="cyan"/>
        </w:rPr>
        <w:t>realm of</w:t>
      </w:r>
      <w:r w:rsidRPr="00E63A02">
        <w:rPr>
          <w:sz w:val="14"/>
        </w:rPr>
        <w:t xml:space="preserve"> a peculiar </w:t>
      </w:r>
      <w:r w:rsidRPr="00E63A02">
        <w:rPr>
          <w:rStyle w:val="Emphasis"/>
          <w:highlight w:val="cyan"/>
        </w:rPr>
        <w:t>abstraction</w:t>
      </w:r>
      <w:r w:rsidRPr="00E63A02">
        <w:rPr>
          <w:rStyle w:val="StyleUnderline"/>
        </w:rPr>
        <w:t xml:space="preserve"> </w:t>
      </w:r>
      <w:r w:rsidRPr="00E63A02">
        <w:rPr>
          <w:rStyle w:val="StyleUnderline"/>
          <w:highlight w:val="cyan"/>
        </w:rPr>
        <w:t>known as ‘</w:t>
      </w:r>
      <w:r w:rsidRPr="00E63A02">
        <w:rPr>
          <w:rStyle w:val="Emphasis"/>
          <w:highlight w:val="cyan"/>
        </w:rPr>
        <w:t>value’</w:t>
      </w:r>
      <w:r w:rsidRPr="00E63A02">
        <w:rPr>
          <w:sz w:val="14"/>
        </w:rPr>
        <w:t xml:space="preserve">—where commodities are produced through privately owned means of production by exploited wage labourers and sold on price-setting markets by private firms, all with the aim of generating profits and accumulating capital. What is often overlooked, however, is that </w:t>
      </w:r>
      <w:r w:rsidRPr="00E63A02">
        <w:rPr>
          <w:rStyle w:val="StyleUnderline"/>
        </w:rPr>
        <w:t xml:space="preserve">this realm is </w:t>
      </w:r>
      <w:r w:rsidRPr="00E63A02">
        <w:rPr>
          <w:rStyle w:val="Emphasis"/>
        </w:rPr>
        <w:t>constitutively dependent</w:t>
      </w:r>
      <w:r w:rsidRPr="00E63A02">
        <w:rPr>
          <w:sz w:val="14"/>
        </w:rPr>
        <w:t>—one could say, parasitic—</w:t>
      </w:r>
      <w:r w:rsidRPr="00E63A02">
        <w:rPr>
          <w:rStyle w:val="StyleUnderline"/>
        </w:rPr>
        <w:t>on a host of</w:t>
      </w:r>
      <w:r w:rsidRPr="00E63A02">
        <w:rPr>
          <w:sz w:val="14"/>
        </w:rPr>
        <w:t xml:space="preserve"> social </w:t>
      </w:r>
      <w:r w:rsidRPr="00E63A02">
        <w:rPr>
          <w:rStyle w:val="StyleUnderline"/>
        </w:rPr>
        <w:t>activities</w:t>
      </w:r>
      <w:r w:rsidRPr="00E63A02">
        <w:rPr>
          <w:sz w:val="14"/>
        </w:rPr>
        <w:t xml:space="preserve">, political capacities, </w:t>
      </w:r>
      <w:r w:rsidRPr="00E63A02">
        <w:rPr>
          <w:rStyle w:val="StyleUnderline"/>
        </w:rPr>
        <w:t>and</w:t>
      </w:r>
      <w:r w:rsidRPr="00E63A02">
        <w:rPr>
          <w:sz w:val="14"/>
        </w:rPr>
        <w:t xml:space="preserve"> natural </w:t>
      </w:r>
      <w:r w:rsidRPr="00E63A02">
        <w:rPr>
          <w:rStyle w:val="StyleUnderline"/>
        </w:rPr>
        <w:t>processes</w:t>
      </w:r>
      <w:r w:rsidRPr="00E63A02">
        <w:rPr>
          <w:sz w:val="14"/>
        </w:rPr>
        <w:t xml:space="preserve"> that are </w:t>
      </w:r>
      <w:r w:rsidRPr="00E63A02">
        <w:rPr>
          <w:rStyle w:val="StyleUnderline"/>
        </w:rPr>
        <w:t>defined</w:t>
      </w:r>
      <w:r w:rsidRPr="00E63A02">
        <w:rPr>
          <w:sz w:val="14"/>
        </w:rPr>
        <w:t xml:space="preserve"> in capitalist societies </w:t>
      </w:r>
      <w:r w:rsidRPr="00E63A02">
        <w:rPr>
          <w:rStyle w:val="StyleUnderline"/>
        </w:rPr>
        <w:t>as non-economic</w:t>
      </w:r>
      <w:r w:rsidRPr="00E63A02">
        <w:rPr>
          <w:sz w:val="14"/>
        </w:rPr>
        <w:t xml:space="preserve">. Accorded no ‘value’ and positioned outside it, these constitute the economy’s indispensable presuppositions. Certainly, commodity </w:t>
      </w:r>
      <w:r w:rsidRPr="00E63A02">
        <w:rPr>
          <w:rStyle w:val="StyleUnderline"/>
        </w:rPr>
        <w:t xml:space="preserve">production is </w:t>
      </w:r>
      <w:r w:rsidRPr="00E63A02">
        <w:rPr>
          <w:rStyle w:val="StyleUnderline"/>
          <w:highlight w:val="cyan"/>
        </w:rPr>
        <w:t>inconceivable without</w:t>
      </w:r>
      <w:r w:rsidRPr="00E63A02">
        <w:rPr>
          <w:sz w:val="14"/>
        </w:rPr>
        <w:t xml:space="preserve"> the unwaged activities of social reproduction that form and sustain the human beings who perform wage labour. Nor could such production exist apart from the natural processes that assure availability of vital inputs, including </w:t>
      </w:r>
      <w:r w:rsidRPr="00E63A02">
        <w:rPr>
          <w:rStyle w:val="StyleUnderline"/>
          <w:highlight w:val="cyan"/>
        </w:rPr>
        <w:t>raw materials and</w:t>
      </w:r>
      <w:r w:rsidRPr="00E63A02">
        <w:rPr>
          <w:sz w:val="14"/>
        </w:rPr>
        <w:t xml:space="preserve"> sources of </w:t>
      </w:r>
      <w:r w:rsidRPr="00E63A02">
        <w:rPr>
          <w:rStyle w:val="StyleUnderline"/>
          <w:highlight w:val="cyan"/>
        </w:rPr>
        <w:t>energy</w:t>
      </w:r>
      <w:r w:rsidRPr="00E63A02">
        <w:rPr>
          <w:sz w:val="14"/>
        </w:rPr>
        <w:t xml:space="preserve">. Neither, finally, would profit or capital be possible without the legal orders, repressive forces and public goods that underpin private property and contractual exchange. Essential conditions for a capitalist economy, these </w:t>
      </w:r>
      <w:r w:rsidRPr="00E63A02">
        <w:rPr>
          <w:rStyle w:val="StyleUnderline"/>
          <w:highlight w:val="cyan"/>
        </w:rPr>
        <w:t>non-economic instances are not external</w:t>
      </w:r>
      <w:r w:rsidRPr="00E63A02">
        <w:rPr>
          <w:rStyle w:val="StyleUnderline"/>
        </w:rPr>
        <w:t xml:space="preserve"> to capitalism, </w:t>
      </w:r>
      <w:r w:rsidRPr="00E63A02">
        <w:rPr>
          <w:rStyle w:val="StyleUnderline"/>
          <w:highlight w:val="cyan"/>
        </w:rPr>
        <w:t>but integral</w:t>
      </w:r>
      <w:r w:rsidRPr="00E63A02">
        <w:rPr>
          <w:rStyle w:val="StyleUnderline"/>
        </w:rPr>
        <w:t xml:space="preserve"> elements of it. Conceptions of capitalism that omit them are ideological</w:t>
      </w:r>
      <w:r w:rsidRPr="00E63A02">
        <w:rPr>
          <w:sz w:val="14"/>
        </w:rPr>
        <w:t xml:space="preserve">. </w:t>
      </w:r>
      <w:r w:rsidRPr="00E63A02">
        <w:rPr>
          <w:rStyle w:val="StyleUnderline"/>
        </w:rPr>
        <w:t xml:space="preserve">To equate capitalism with its economy is to parrot the system’s own </w:t>
      </w:r>
      <w:r w:rsidRPr="00E63A02">
        <w:rPr>
          <w:rStyle w:val="Emphasis"/>
        </w:rPr>
        <w:t>economistic self-understanding</w:t>
      </w:r>
      <w:r w:rsidRPr="00E63A02">
        <w:rPr>
          <w:rStyle w:val="StyleUnderline"/>
        </w:rPr>
        <w:t>—and thus to miss the chance to interrogate it critically</w:t>
      </w:r>
      <w:r w:rsidRPr="00E63A02">
        <w:rPr>
          <w:sz w:val="14"/>
        </w:rPr>
        <w:t>. To gain a critical perspective, we must understand capitalism broadly—as an institutionalized social order that encompasses not only the economy but also those activities, relations and processes, defined as ‘non-economic’, that make ‘the economy’ possible.</w:t>
      </w:r>
    </w:p>
    <w:p w14:paraId="4F38816B" w14:textId="77777777" w:rsidR="00AA2E64" w:rsidRPr="00E63A02" w:rsidRDefault="00AA2E64" w:rsidP="00AA2E64">
      <w:pPr>
        <w:rPr>
          <w:sz w:val="14"/>
        </w:rPr>
      </w:pPr>
      <w:r w:rsidRPr="00E63A02">
        <w:rPr>
          <w:sz w:val="14"/>
        </w:rPr>
        <w:t xml:space="preserve">What is gained from this revision is the ability to </w:t>
      </w:r>
      <w:r w:rsidRPr="00E63A02">
        <w:rPr>
          <w:rStyle w:val="StyleUnderline"/>
        </w:rPr>
        <w:t xml:space="preserve">examine something crucial: </w:t>
      </w:r>
      <w:r w:rsidRPr="00E63A02">
        <w:rPr>
          <w:rStyle w:val="StyleUnderline"/>
          <w:highlight w:val="cyan"/>
        </w:rPr>
        <w:t xml:space="preserve">the relation </w:t>
      </w:r>
      <w:r w:rsidRPr="00E63A02">
        <w:rPr>
          <w:rStyle w:val="StyleUnderline"/>
        </w:rPr>
        <w:t xml:space="preserve">established in capitalist societies </w:t>
      </w:r>
      <w:r w:rsidRPr="00E63A02">
        <w:rPr>
          <w:rStyle w:val="StyleUnderline"/>
          <w:highlight w:val="cyan"/>
        </w:rPr>
        <w:t>between the economy and</w:t>
      </w:r>
      <w:r w:rsidRPr="00E63A02">
        <w:rPr>
          <w:sz w:val="14"/>
        </w:rPr>
        <w:t xml:space="preserve"> its ‘others’—including </w:t>
      </w:r>
      <w:r w:rsidRPr="00E63A02">
        <w:rPr>
          <w:rStyle w:val="StyleUnderline"/>
          <w:highlight w:val="cyan"/>
        </w:rPr>
        <w:t xml:space="preserve">that </w:t>
      </w:r>
      <w:r w:rsidRPr="00E63A02">
        <w:rPr>
          <w:rStyle w:val="Emphasis"/>
          <w:highlight w:val="cyan"/>
        </w:rPr>
        <w:t>vital other known as nature</w:t>
      </w:r>
      <w:r w:rsidRPr="00E63A02">
        <w:rPr>
          <w:sz w:val="14"/>
        </w:rPr>
        <w:t xml:space="preserve">. At its core, </w:t>
      </w:r>
      <w:r w:rsidRPr="00E63A02">
        <w:rPr>
          <w:rStyle w:val="StyleUnderline"/>
        </w:rPr>
        <w:t xml:space="preserve">this relation </w:t>
      </w:r>
      <w:r w:rsidRPr="00E63A02">
        <w:rPr>
          <w:rStyle w:val="StyleUnderline"/>
          <w:highlight w:val="cyan"/>
        </w:rPr>
        <w:t>is contradictory</w:t>
      </w:r>
      <w:r w:rsidRPr="00E63A02">
        <w:rPr>
          <w:rStyle w:val="StyleUnderline"/>
        </w:rPr>
        <w:t xml:space="preserve"> and crisis-prone</w:t>
      </w:r>
      <w:r w:rsidRPr="00E63A02">
        <w:rPr>
          <w:sz w:val="14"/>
        </w:rPr>
        <w:t xml:space="preserve">. On the one hand, </w:t>
      </w:r>
      <w:r w:rsidRPr="00E63A02">
        <w:rPr>
          <w:rStyle w:val="StyleUnderline"/>
        </w:rPr>
        <w:t>the system’s</w:t>
      </w:r>
      <w:r w:rsidRPr="00E63A02">
        <w:rPr>
          <w:sz w:val="14"/>
        </w:rPr>
        <w:t xml:space="preserve"> economy is constitutively </w:t>
      </w:r>
      <w:r w:rsidRPr="00E63A02">
        <w:rPr>
          <w:rStyle w:val="StyleUnderline"/>
        </w:rPr>
        <w:t>dependent on nature</w:t>
      </w:r>
      <w:r w:rsidRPr="00E63A02">
        <w:rPr>
          <w:sz w:val="14"/>
        </w:rPr>
        <w:t xml:space="preserve">, both </w:t>
      </w:r>
      <w:r w:rsidRPr="00E63A02">
        <w:rPr>
          <w:rStyle w:val="StyleUnderline"/>
        </w:rPr>
        <w:t>as a tap for</w:t>
      </w:r>
      <w:r w:rsidRPr="00E63A02">
        <w:rPr>
          <w:sz w:val="14"/>
        </w:rPr>
        <w:t xml:space="preserve"> production’s </w:t>
      </w:r>
      <w:r w:rsidRPr="00E63A02">
        <w:rPr>
          <w:rStyle w:val="StyleUnderline"/>
        </w:rPr>
        <w:t>inputs and as a sink for</w:t>
      </w:r>
      <w:r w:rsidRPr="00E63A02">
        <w:rPr>
          <w:sz w:val="14"/>
        </w:rPr>
        <w:t xml:space="preserve"> disposing its </w:t>
      </w:r>
      <w:r w:rsidRPr="00E63A02">
        <w:rPr>
          <w:rStyle w:val="StyleUnderline"/>
        </w:rPr>
        <w:t>waste</w:t>
      </w:r>
      <w:r w:rsidRPr="00E63A02">
        <w:rPr>
          <w:sz w:val="14"/>
        </w:rPr>
        <w:t xml:space="preserve">. At the same time, </w:t>
      </w:r>
      <w:r w:rsidRPr="00E63A02">
        <w:rPr>
          <w:rStyle w:val="StyleUnderline"/>
        </w:rPr>
        <w:t>capitalist society institutes a stark division between the two ‘realms’</w:t>
      </w:r>
      <w:r w:rsidRPr="00E63A02">
        <w:rPr>
          <w:sz w:val="14"/>
        </w:rPr>
        <w:t xml:space="preserve">—constructing the economy as a field of creative human action that generates value while </w:t>
      </w:r>
      <w:r w:rsidRPr="00E63A02">
        <w:rPr>
          <w:rStyle w:val="StyleUnderline"/>
        </w:rPr>
        <w:t xml:space="preserve">positioning </w:t>
      </w:r>
      <w:r w:rsidRPr="00E63A02">
        <w:rPr>
          <w:rStyle w:val="StyleUnderline"/>
          <w:highlight w:val="cyan"/>
        </w:rPr>
        <w:t>‘nature’ as</w:t>
      </w:r>
      <w:r w:rsidRPr="00E63A02">
        <w:rPr>
          <w:rStyle w:val="StyleUnderline"/>
        </w:rPr>
        <w:t xml:space="preserve"> a realm of stuff, </w:t>
      </w:r>
      <w:r w:rsidRPr="00E63A02">
        <w:rPr>
          <w:rStyle w:val="Emphasis"/>
        </w:rPr>
        <w:t xml:space="preserve">devoid of value, but </w:t>
      </w:r>
      <w:r w:rsidRPr="00E63A02">
        <w:rPr>
          <w:rStyle w:val="Emphasis"/>
          <w:highlight w:val="cyan"/>
        </w:rPr>
        <w:t>infinitely self-replenishing</w:t>
      </w:r>
      <w:r w:rsidRPr="00E63A02">
        <w:rPr>
          <w:rStyle w:val="StyleUnderline"/>
        </w:rPr>
        <w:t xml:space="preserve"> and generally available to be processed </w:t>
      </w:r>
      <w:r w:rsidRPr="00E63A02">
        <w:rPr>
          <w:rStyle w:val="StyleUnderline"/>
          <w:highlight w:val="cyan"/>
        </w:rPr>
        <w:t xml:space="preserve">in </w:t>
      </w:r>
      <w:r w:rsidRPr="00E63A02">
        <w:rPr>
          <w:rStyle w:val="Emphasis"/>
          <w:highlight w:val="cyan"/>
        </w:rPr>
        <w:t>commodity production</w:t>
      </w:r>
      <w:r w:rsidRPr="00E63A02">
        <w:rPr>
          <w:sz w:val="14"/>
        </w:rPr>
        <w:t>.</w:t>
      </w:r>
    </w:p>
    <w:p w14:paraId="45C9B632" w14:textId="77777777" w:rsidR="00AA2E64" w:rsidRPr="00E63A02" w:rsidRDefault="00AA2E64" w:rsidP="00AA2E64">
      <w:pPr>
        <w:rPr>
          <w:sz w:val="14"/>
        </w:rPr>
      </w:pPr>
      <w:r w:rsidRPr="00E63A02">
        <w:rPr>
          <w:rStyle w:val="StyleUnderline"/>
        </w:rPr>
        <w:t xml:space="preserve">This ontological gulf </w:t>
      </w:r>
      <w:r w:rsidRPr="00E63A02">
        <w:rPr>
          <w:rStyle w:val="StyleUnderline"/>
          <w:highlight w:val="cyan"/>
        </w:rPr>
        <w:t>becomes a</w:t>
      </w:r>
      <w:r w:rsidRPr="00E63A02">
        <w:rPr>
          <w:rStyle w:val="StyleUnderline"/>
        </w:rPr>
        <w:t xml:space="preserve"> raging inferno when capital enters</w:t>
      </w:r>
      <w:r w:rsidRPr="00E63A02">
        <w:rPr>
          <w:sz w:val="14"/>
        </w:rPr>
        <w:t xml:space="preserve"> the mix. </w:t>
      </w:r>
      <w:r w:rsidRPr="00E63A02">
        <w:rPr>
          <w:rStyle w:val="StyleUnderline"/>
        </w:rPr>
        <w:t xml:space="preserve">A </w:t>
      </w:r>
      <w:r w:rsidRPr="00E63A02">
        <w:rPr>
          <w:rStyle w:val="Emphasis"/>
          <w:highlight w:val="cyan"/>
        </w:rPr>
        <w:t>monetized abstraction</w:t>
      </w:r>
      <w:r w:rsidRPr="00E63A02">
        <w:rPr>
          <w:rStyle w:val="StyleUnderline"/>
        </w:rPr>
        <w:t xml:space="preserve"> engineered to self-expand, capital commands accumulation without end</w:t>
      </w:r>
      <w:r w:rsidRPr="00E63A02">
        <w:rPr>
          <w:sz w:val="14"/>
        </w:rPr>
        <w:t xml:space="preserve">. The effect is to incentivize owners </w:t>
      </w:r>
      <w:r w:rsidRPr="00E63A02">
        <w:rPr>
          <w:rStyle w:val="StyleUnderline"/>
        </w:rPr>
        <w:t>bent on maximizing profits to commandeer nature’s gifts as cheaply as possible</w:t>
      </w:r>
      <w:r w:rsidRPr="00E63A02">
        <w:rPr>
          <w:sz w:val="14"/>
        </w:rPr>
        <w:t xml:space="preserve">, while also absolving them of any obligation to replenish what they take and repair what they damage. The </w:t>
      </w:r>
      <w:r w:rsidRPr="00E63A02">
        <w:rPr>
          <w:rStyle w:val="Emphasis"/>
        </w:rPr>
        <w:t>damages are the flip-side of the profits</w:t>
      </w:r>
      <w:r w:rsidRPr="00E63A02">
        <w:rPr>
          <w:sz w:val="14"/>
        </w:rPr>
        <w:t>. With their ecological-reproduction costs discounted, all the major inputs to capitalist production and circulation are vastly cheapened—not ‘just’ raw materials, energy and transport, but also labour, as wages fall with the cost of living when capital wrests food from nature on the cheap. In every case, capitalists appropriate the savings from cheap inputs in the form of profit, while passing the environmental costs to those who must live with—and die from—the fallout, including future generations.</w:t>
      </w:r>
    </w:p>
    <w:p w14:paraId="665F6B36" w14:textId="77777777" w:rsidR="00AA2E64" w:rsidRPr="00E63A02" w:rsidRDefault="00AA2E64" w:rsidP="00AA2E64">
      <w:pPr>
        <w:rPr>
          <w:sz w:val="14"/>
        </w:rPr>
      </w:pPr>
      <w:r w:rsidRPr="00E63A02">
        <w:rPr>
          <w:rStyle w:val="StyleUnderline"/>
        </w:rPr>
        <w:t>More than a relation to labour</w:t>
      </w:r>
      <w:r w:rsidRPr="00E63A02">
        <w:rPr>
          <w:sz w:val="14"/>
        </w:rPr>
        <w:t xml:space="preserve">, then, </w:t>
      </w:r>
      <w:r w:rsidRPr="00E63A02">
        <w:rPr>
          <w:rStyle w:val="StyleUnderline"/>
          <w:highlight w:val="cyan"/>
        </w:rPr>
        <w:t>capital is</w:t>
      </w:r>
      <w:r w:rsidRPr="00E63A02">
        <w:rPr>
          <w:sz w:val="14"/>
        </w:rPr>
        <w:t xml:space="preserve"> also </w:t>
      </w:r>
      <w:r w:rsidRPr="00E63A02">
        <w:rPr>
          <w:rStyle w:val="StyleUnderline"/>
          <w:highlight w:val="cyan"/>
        </w:rPr>
        <w:t>a relation to nature</w:t>
      </w:r>
      <w:r w:rsidRPr="00E63A02">
        <w:rPr>
          <w:sz w:val="14"/>
        </w:rPr>
        <w:t>—</w:t>
      </w:r>
      <w:r w:rsidRPr="00E63A02">
        <w:rPr>
          <w:rStyle w:val="StyleUnderline"/>
        </w:rPr>
        <w:t>a</w:t>
      </w:r>
      <w:r w:rsidRPr="00E63A02">
        <w:rPr>
          <w:sz w:val="14"/>
        </w:rPr>
        <w:t xml:space="preserve"> predatory, </w:t>
      </w:r>
      <w:r w:rsidRPr="00E63A02">
        <w:rPr>
          <w:rStyle w:val="Emphasis"/>
        </w:rPr>
        <w:t>extractive</w:t>
      </w:r>
      <w:r w:rsidRPr="00E63A02">
        <w:rPr>
          <w:rStyle w:val="StyleUnderline"/>
        </w:rPr>
        <w:t xml:space="preserve"> relation</w:t>
      </w:r>
      <w:r w:rsidRPr="00E63A02">
        <w:rPr>
          <w:sz w:val="14"/>
        </w:rPr>
        <w:t xml:space="preserve">, </w:t>
      </w:r>
      <w:r w:rsidRPr="00E63A02">
        <w:rPr>
          <w:rStyle w:val="StyleUnderline"/>
          <w:highlight w:val="cyan"/>
        </w:rPr>
        <w:t>which</w:t>
      </w:r>
      <w:r w:rsidRPr="00E63A02">
        <w:rPr>
          <w:rStyle w:val="StyleUnderline"/>
        </w:rPr>
        <w:t xml:space="preserve"> </w:t>
      </w:r>
      <w:r w:rsidRPr="00E63A02">
        <w:rPr>
          <w:rStyle w:val="StyleUnderline"/>
          <w:highlight w:val="cyan"/>
        </w:rPr>
        <w:t>consumes</w:t>
      </w:r>
      <w:r w:rsidRPr="00E63A02">
        <w:rPr>
          <w:sz w:val="14"/>
        </w:rPr>
        <w:t xml:space="preserve"> ever more </w:t>
      </w:r>
      <w:r w:rsidRPr="00E63A02">
        <w:rPr>
          <w:rStyle w:val="StyleUnderline"/>
          <w:highlight w:val="cyan"/>
        </w:rPr>
        <w:t xml:space="preserve">biophysical </w:t>
      </w:r>
      <w:r w:rsidRPr="00E63A02">
        <w:rPr>
          <w:rStyle w:val="StyleUnderline"/>
        </w:rPr>
        <w:t>wealth</w:t>
      </w:r>
      <w:r w:rsidRPr="00E63A02">
        <w:rPr>
          <w:sz w:val="14"/>
        </w:rPr>
        <w:t xml:space="preserve"> in order </w:t>
      </w:r>
      <w:r w:rsidRPr="00E63A02">
        <w:rPr>
          <w:rStyle w:val="StyleUnderline"/>
        </w:rPr>
        <w:t>to pile up</w:t>
      </w:r>
      <w:r w:rsidRPr="00E63A02">
        <w:rPr>
          <w:sz w:val="14"/>
        </w:rPr>
        <w:t xml:space="preserve"> ever more ‘</w:t>
      </w:r>
      <w:r w:rsidRPr="00E63A02">
        <w:rPr>
          <w:rStyle w:val="StyleUnderline"/>
          <w:highlight w:val="cyan"/>
        </w:rPr>
        <w:t>value’</w:t>
      </w:r>
      <w:r w:rsidRPr="00E63A02">
        <w:rPr>
          <w:sz w:val="14"/>
        </w:rPr>
        <w:t xml:space="preserve">, </w:t>
      </w:r>
      <w:r w:rsidRPr="00E63A02">
        <w:rPr>
          <w:rStyle w:val="StyleUnderline"/>
          <w:highlight w:val="cyan"/>
        </w:rPr>
        <w:t xml:space="preserve">while </w:t>
      </w:r>
      <w:r w:rsidRPr="00E63A02">
        <w:rPr>
          <w:rStyle w:val="Emphasis"/>
          <w:highlight w:val="cyan"/>
        </w:rPr>
        <w:t>disavowing ecological ‘externalities’</w:t>
      </w:r>
      <w:r w:rsidRPr="00E63A02">
        <w:rPr>
          <w:sz w:val="14"/>
        </w:rPr>
        <w:t xml:space="preserve">. What also piles up, not accidentally, is an ever-growing mountain of eco-wreckage: an atmosphere flooded by carbon emissions; climbing temperatures, crumbling polar ice shelves, rising seas clogged with islands of plastic; mass extinctions, declining biodiversity, climate-driven migration of organisms and pathogens, increased zoonotic spillovers of deadly viruses; superstorms, megadroughts, giant locust swarms, jumbo wildfires, titanic flooding; dead zones, poisoned lands, unbreathable air. Systemically primed to free-ride on a nature that cannot really self-replenish without limit, </w:t>
      </w:r>
      <w:r w:rsidRPr="00E63A02">
        <w:rPr>
          <w:rStyle w:val="StyleUnderline"/>
        </w:rPr>
        <w:t xml:space="preserve">capitalism’s economy is always on the verge of </w:t>
      </w:r>
      <w:r w:rsidRPr="00E63A02">
        <w:rPr>
          <w:rStyle w:val="Emphasis"/>
        </w:rPr>
        <w:t>destabilizing its own ecological conditions</w:t>
      </w:r>
      <w:r w:rsidRPr="00E63A02">
        <w:rPr>
          <w:rStyle w:val="StyleUnderline"/>
        </w:rPr>
        <w:t xml:space="preserve"> of possibility</w:t>
      </w:r>
      <w:r w:rsidRPr="00E63A02">
        <w:rPr>
          <w:sz w:val="14"/>
        </w:rPr>
        <w:t>.</w:t>
      </w:r>
    </w:p>
    <w:p w14:paraId="75A0E8A8" w14:textId="77777777" w:rsidR="00AA2E64" w:rsidRPr="00E63A02" w:rsidRDefault="00AA2E64" w:rsidP="00AA2E64">
      <w:pPr>
        <w:rPr>
          <w:sz w:val="14"/>
        </w:rPr>
      </w:pPr>
      <w:r w:rsidRPr="00E63A02">
        <w:rPr>
          <w:rStyle w:val="StyleUnderline"/>
          <w:highlight w:val="cyan"/>
        </w:rPr>
        <w:t>Here</w:t>
      </w:r>
      <w:r w:rsidRPr="00E63A02">
        <w:rPr>
          <w:sz w:val="14"/>
        </w:rPr>
        <w:t xml:space="preserve">, in effect, </w:t>
      </w:r>
      <w:r w:rsidRPr="00E63A02">
        <w:rPr>
          <w:rStyle w:val="StyleUnderline"/>
          <w:highlight w:val="cyan"/>
        </w:rPr>
        <w:t xml:space="preserve">is an ecological contradiction lodged at the </w:t>
      </w:r>
      <w:r w:rsidRPr="00E63A02">
        <w:rPr>
          <w:rStyle w:val="Emphasis"/>
          <w:highlight w:val="cyan"/>
        </w:rPr>
        <w:t>heart</w:t>
      </w:r>
      <w:r w:rsidRPr="00E63A02">
        <w:rPr>
          <w:rStyle w:val="StyleUnderline"/>
          <w:highlight w:val="cyan"/>
        </w:rPr>
        <w:t xml:space="preserve"> of capitalist society</w:t>
      </w:r>
      <w:r w:rsidRPr="00E63A02">
        <w:rPr>
          <w:sz w:val="14"/>
        </w:rPr>
        <w:t>–—</w:t>
      </w:r>
      <w:r w:rsidRPr="00E63A02">
        <w:rPr>
          <w:rStyle w:val="StyleUnderline"/>
        </w:rPr>
        <w:t>the relation this society establishes between economy and nature</w:t>
      </w:r>
      <w:r w:rsidRPr="00E63A02">
        <w:rPr>
          <w:sz w:val="14"/>
        </w:rPr>
        <w:t xml:space="preserve">. Grounded deep in the system’s structure, this contradiction is encapsulated in four D-words: dependence, division, disavowal and destabilization. In a nutshell: </w:t>
      </w:r>
      <w:r w:rsidRPr="00E63A02">
        <w:rPr>
          <w:rStyle w:val="StyleUnderline"/>
          <w:highlight w:val="cyan"/>
        </w:rPr>
        <w:t xml:space="preserve">capitalist society </w:t>
      </w:r>
      <w:r w:rsidRPr="00E63A02">
        <w:rPr>
          <w:rStyle w:val="StyleUnderline"/>
        </w:rPr>
        <w:t>makes ‘economy’ depend on ‘nature’</w:t>
      </w:r>
      <w:r w:rsidRPr="00E63A02">
        <w:rPr>
          <w:sz w:val="14"/>
        </w:rPr>
        <w:t xml:space="preserve">, </w:t>
      </w:r>
      <w:r w:rsidRPr="00E63A02">
        <w:rPr>
          <w:rStyle w:val="StyleUnderline"/>
        </w:rPr>
        <w:t>while dividing them ontologically</w:t>
      </w:r>
      <w:r w:rsidRPr="00E63A02">
        <w:rPr>
          <w:sz w:val="14"/>
        </w:rPr>
        <w:t xml:space="preserve">. Enjoining endless </w:t>
      </w:r>
      <w:r w:rsidRPr="00E63A02">
        <w:rPr>
          <w:rStyle w:val="StyleUnderline"/>
        </w:rPr>
        <w:t>accumulation of value</w:t>
      </w:r>
      <w:r w:rsidRPr="00E63A02">
        <w:rPr>
          <w:sz w:val="14"/>
        </w:rPr>
        <w:t xml:space="preserve">, </w:t>
      </w:r>
      <w:r w:rsidRPr="00E63A02">
        <w:rPr>
          <w:rStyle w:val="StyleUnderline"/>
        </w:rPr>
        <w:t>while defining nature as not partaking of</w:t>
      </w:r>
      <w:r w:rsidRPr="00E63A02">
        <w:rPr>
          <w:sz w:val="14"/>
        </w:rPr>
        <w:t xml:space="preserve"> it, this arrangement </w:t>
      </w:r>
      <w:r w:rsidRPr="00E63A02">
        <w:rPr>
          <w:rStyle w:val="Emphasis"/>
          <w:highlight w:val="cyan"/>
        </w:rPr>
        <w:t>programmes economy</w:t>
      </w:r>
      <w:r w:rsidRPr="00E63A02">
        <w:rPr>
          <w:rStyle w:val="StyleUnderline"/>
          <w:highlight w:val="cyan"/>
        </w:rPr>
        <w:t xml:space="preserve"> to disavow the ecological reproduction costs it generates</w:t>
      </w:r>
      <w:r w:rsidRPr="00E63A02">
        <w:rPr>
          <w:sz w:val="14"/>
          <w:highlight w:val="cyan"/>
        </w:rPr>
        <w:t xml:space="preserve">. </w:t>
      </w:r>
      <w:r w:rsidRPr="00E63A02">
        <w:rPr>
          <w:sz w:val="14"/>
        </w:rPr>
        <w:t xml:space="preserve">The effect, as those costs mount exponentially, is </w:t>
      </w:r>
      <w:r w:rsidRPr="00E63A02">
        <w:rPr>
          <w:rStyle w:val="StyleUnderline"/>
        </w:rPr>
        <w:t>to destabilize ecosystems</w:t>
      </w:r>
      <w:r w:rsidRPr="00E63A02">
        <w:rPr>
          <w:sz w:val="14"/>
        </w:rPr>
        <w:t xml:space="preserve">—and, periodically, to disrupt the entire jerry-rigged edifice of capitalist society. </w:t>
      </w:r>
      <w:r w:rsidRPr="00E63A02">
        <w:rPr>
          <w:rStyle w:val="StyleUnderline"/>
          <w:highlight w:val="cyan"/>
        </w:rPr>
        <w:t>Simultaneously needing and rubbishing nature</w:t>
      </w:r>
      <w:r w:rsidRPr="00E63A02">
        <w:rPr>
          <w:sz w:val="14"/>
        </w:rPr>
        <w:t xml:space="preserve">, capitalism is a cannibal that devours its own vital organs, </w:t>
      </w:r>
      <w:r w:rsidRPr="00E63A02">
        <w:rPr>
          <w:rStyle w:val="StyleUnderline"/>
        </w:rPr>
        <w:t>like a serpent that eats its own tail</w:t>
      </w:r>
      <w:r w:rsidRPr="00E63A02">
        <w:rPr>
          <w:sz w:val="14"/>
        </w:rPr>
        <w:t>.</w:t>
      </w:r>
    </w:p>
    <w:p w14:paraId="390A6067" w14:textId="77777777" w:rsidR="00AA2E64" w:rsidRPr="00E63A02" w:rsidRDefault="00AA2E64" w:rsidP="00AA2E64">
      <w:pPr>
        <w:rPr>
          <w:sz w:val="14"/>
        </w:rPr>
      </w:pPr>
      <w:r w:rsidRPr="00E63A02">
        <w:rPr>
          <w:sz w:val="14"/>
        </w:rPr>
        <w:t xml:space="preserve">The contradiction can also be formulated in terms of class power. By definition, capitalist societies devolve the task of organizing production to capital, or rather, to those dedicated to its accumulation. It is the class of capitalists whom this system licenses to extract raw materials, generate energy, determine land use, engineer food systems, bio-prospect medicinals and dispose of waste—effectively ceding to them the lion’s share of control over air and water, soil and minerals, flora and fauna, forests and oceans, atmosphere and climate, which is to say, over all the basic conditions that sustain life on Earth. </w:t>
      </w:r>
      <w:r w:rsidRPr="00E63A02">
        <w:rPr>
          <w:rStyle w:val="StyleUnderline"/>
        </w:rPr>
        <w:t>Capitalist society thus vests a class that is strongly motivated to trash nature with the power to manage our relations with it</w:t>
      </w:r>
      <w:r w:rsidRPr="00E63A02">
        <w:rPr>
          <w:sz w:val="14"/>
        </w:rPr>
        <w:t>.</w:t>
      </w:r>
    </w:p>
    <w:p w14:paraId="5E21347F" w14:textId="77777777" w:rsidR="00AA2E64" w:rsidRPr="00E63A02" w:rsidRDefault="00AA2E64" w:rsidP="00AA2E64">
      <w:pPr>
        <w:rPr>
          <w:b/>
          <w:bCs/>
          <w:sz w:val="14"/>
        </w:rPr>
      </w:pPr>
      <w:r w:rsidRPr="00E63A02">
        <w:rPr>
          <w:sz w:val="14"/>
        </w:rPr>
        <w:t xml:space="preserve">Granted, </w:t>
      </w:r>
      <w:r w:rsidRPr="00E63A02">
        <w:rPr>
          <w:rStyle w:val="StyleUnderline"/>
          <w:highlight w:val="cyan"/>
        </w:rPr>
        <w:t>governments</w:t>
      </w:r>
      <w:r w:rsidRPr="00E63A02">
        <w:rPr>
          <w:rStyle w:val="StyleUnderline"/>
        </w:rPr>
        <w:t xml:space="preserve"> sometimes </w:t>
      </w:r>
      <w:r w:rsidRPr="00E63A02">
        <w:rPr>
          <w:rStyle w:val="StyleUnderline"/>
          <w:highlight w:val="cyan"/>
        </w:rPr>
        <w:t>intervene</w:t>
      </w:r>
      <w:r w:rsidRPr="00E63A02">
        <w:rPr>
          <w:rStyle w:val="StyleUnderline"/>
        </w:rPr>
        <w:t xml:space="preserve"> post hoc </w:t>
      </w:r>
      <w:r w:rsidRPr="00E63A02">
        <w:rPr>
          <w:rStyle w:val="StyleUnderline"/>
          <w:highlight w:val="cyan"/>
        </w:rPr>
        <w:t>to mitigate</w:t>
      </w:r>
      <w:r w:rsidRPr="00E63A02">
        <w:rPr>
          <w:rStyle w:val="StyleUnderline"/>
        </w:rPr>
        <w:t xml:space="preserve"> the </w:t>
      </w:r>
      <w:r w:rsidRPr="00E63A02">
        <w:rPr>
          <w:rStyle w:val="StyleUnderline"/>
          <w:highlight w:val="cyan"/>
        </w:rPr>
        <w:t>damages</w:t>
      </w:r>
      <w:r w:rsidRPr="00E63A02">
        <w:rPr>
          <w:sz w:val="14"/>
        </w:rPr>
        <w:t xml:space="preserve">—but always reactively, in the mode of catch-up, and </w:t>
      </w:r>
      <w:r w:rsidRPr="00E63A02">
        <w:rPr>
          <w:rStyle w:val="StyleUnderline"/>
          <w:highlight w:val="cyan"/>
        </w:rPr>
        <w:t>without disturbing</w:t>
      </w:r>
      <w:r w:rsidRPr="00E63A02">
        <w:rPr>
          <w:rStyle w:val="StyleUnderline"/>
        </w:rPr>
        <w:t xml:space="preserve"> the owners’ </w:t>
      </w:r>
      <w:r w:rsidRPr="00E63A02">
        <w:rPr>
          <w:rStyle w:val="StyleUnderline"/>
          <w:highlight w:val="cyan"/>
        </w:rPr>
        <w:t>prerogatives</w:t>
      </w:r>
      <w:r w:rsidRPr="00E63A02">
        <w:rPr>
          <w:sz w:val="14"/>
        </w:rPr>
        <w:t xml:space="preserve">. Because </w:t>
      </w:r>
      <w:r w:rsidRPr="00E63A02">
        <w:rPr>
          <w:rStyle w:val="StyleUnderline"/>
          <w:highlight w:val="cyan"/>
        </w:rPr>
        <w:t xml:space="preserve">they are </w:t>
      </w:r>
      <w:r w:rsidRPr="00E63A02">
        <w:rPr>
          <w:rStyle w:val="Emphasis"/>
          <w:highlight w:val="cyan"/>
        </w:rPr>
        <w:t>always a step behind</w:t>
      </w:r>
      <w:r w:rsidRPr="00E63A02">
        <w:rPr>
          <w:sz w:val="14"/>
        </w:rPr>
        <w:t xml:space="preserve"> the emitters of greenhouse gases, environmental regulations are easily subverted by corporate workarounds. And </w:t>
      </w:r>
      <w:r w:rsidRPr="00E63A02">
        <w:rPr>
          <w:rStyle w:val="StyleUnderline"/>
          <w:highlight w:val="cyan"/>
        </w:rPr>
        <w:t>because they leave intact</w:t>
      </w:r>
      <w:r w:rsidRPr="00E63A02">
        <w:rPr>
          <w:rStyle w:val="StyleUnderline"/>
        </w:rPr>
        <w:t xml:space="preserve"> the structural divisions that license private firms to organize production, </w:t>
      </w:r>
      <w:r w:rsidRPr="00E63A02">
        <w:rPr>
          <w:rStyle w:val="Emphasis"/>
        </w:rPr>
        <w:t>they do not alter the fundamental fact</w:t>
      </w:r>
      <w:r w:rsidRPr="00E63A02">
        <w:rPr>
          <w:sz w:val="14"/>
        </w:rPr>
        <w:t xml:space="preserve">: </w:t>
      </w:r>
      <w:r w:rsidRPr="00E63A02">
        <w:rPr>
          <w:rStyle w:val="StyleUnderline"/>
          <w:highlight w:val="cyan"/>
        </w:rPr>
        <w:t>the</w:t>
      </w:r>
      <w:r w:rsidRPr="00E63A02">
        <w:rPr>
          <w:rStyle w:val="StyleUnderline"/>
        </w:rPr>
        <w:t xml:space="preserve"> system gives capitalists</w:t>
      </w:r>
      <w:r w:rsidRPr="00E63A02">
        <w:rPr>
          <w:sz w:val="14"/>
        </w:rPr>
        <w:t xml:space="preserve"> motive, means and </w:t>
      </w:r>
      <w:r w:rsidRPr="00E63A02">
        <w:rPr>
          <w:rStyle w:val="StyleUnderline"/>
          <w:highlight w:val="cyan"/>
        </w:rPr>
        <w:t>opportunity to savage the planet</w:t>
      </w:r>
      <w:r w:rsidRPr="00E63A02">
        <w:rPr>
          <w:sz w:val="14"/>
        </w:rPr>
        <w:t xml:space="preserve">. It is they, and not humans in general, who have brought us global warming—but not by chance or simple greed. Rather, </w:t>
      </w:r>
      <w:r w:rsidRPr="00E63A02">
        <w:rPr>
          <w:rStyle w:val="StyleUnderline"/>
        </w:rPr>
        <w:t xml:space="preserve">the dynamic that has governed their actions and led to that outcome is </w:t>
      </w:r>
      <w:r w:rsidRPr="00E63A02">
        <w:rPr>
          <w:rStyle w:val="Emphasis"/>
          <w:highlight w:val="cyan"/>
        </w:rPr>
        <w:t>baked into the very structure of capitalist society</w:t>
      </w:r>
      <w:r w:rsidRPr="00E63A02">
        <w:rPr>
          <w:b/>
          <w:bCs/>
          <w:sz w:val="14"/>
        </w:rPr>
        <w:t>.</w:t>
      </w:r>
    </w:p>
    <w:p w14:paraId="3AE7C740" w14:textId="77777777" w:rsidR="00AA2E64" w:rsidRPr="00E63A02" w:rsidRDefault="00AA2E64" w:rsidP="00AA2E64">
      <w:pPr>
        <w:rPr>
          <w:sz w:val="14"/>
        </w:rPr>
      </w:pPr>
      <w:r w:rsidRPr="00E63A02">
        <w:rPr>
          <w:sz w:val="14"/>
        </w:rPr>
        <w:t xml:space="preserve">Whichever formulation we start with, </w:t>
      </w:r>
      <w:r w:rsidRPr="00E63A02">
        <w:rPr>
          <w:rStyle w:val="StyleUnderline"/>
        </w:rPr>
        <w:t>the conclusion</w:t>
      </w:r>
      <w:r w:rsidRPr="00E63A02">
        <w:rPr>
          <w:sz w:val="14"/>
        </w:rPr>
        <w:t xml:space="preserve"> we reach </w:t>
      </w:r>
      <w:r w:rsidRPr="00E63A02">
        <w:rPr>
          <w:rStyle w:val="StyleUnderline"/>
        </w:rPr>
        <w:t>is the same:</w:t>
      </w:r>
      <w:r w:rsidRPr="00E63A02">
        <w:rPr>
          <w:sz w:val="14"/>
        </w:rPr>
        <w:t xml:space="preserve"> </w:t>
      </w:r>
      <w:r w:rsidRPr="00E63A02">
        <w:rPr>
          <w:rStyle w:val="StyleUnderline"/>
          <w:highlight w:val="cyan"/>
        </w:rPr>
        <w:t xml:space="preserve">capitalistically organized societies carry an </w:t>
      </w:r>
      <w:r w:rsidRPr="00E63A02">
        <w:rPr>
          <w:rStyle w:val="Emphasis"/>
          <w:highlight w:val="cyan"/>
        </w:rPr>
        <w:t>ecological contradiction in their dna</w:t>
      </w:r>
      <w:r w:rsidRPr="00E63A02">
        <w:rPr>
          <w:sz w:val="14"/>
        </w:rPr>
        <w:t xml:space="preserve">. They are </w:t>
      </w:r>
      <w:r w:rsidRPr="00E63A02">
        <w:rPr>
          <w:rStyle w:val="StyleUnderline"/>
          <w:highlight w:val="cyan"/>
        </w:rPr>
        <w:t>primed to precipitate ‘natural catastrophes’</w:t>
      </w:r>
      <w:r w:rsidRPr="00E63A02">
        <w:rPr>
          <w:sz w:val="14"/>
        </w:rPr>
        <w:t xml:space="preserve">, which occur periodically but not accidentally throughout their history. Thus, these </w:t>
      </w:r>
      <w:r w:rsidRPr="00E63A02">
        <w:rPr>
          <w:rStyle w:val="StyleUnderline"/>
        </w:rPr>
        <w:t>societies harbour a built-in tendency to ecological crisis</w:t>
      </w:r>
      <w:r w:rsidRPr="00E63A02">
        <w:rPr>
          <w:sz w:val="14"/>
        </w:rPr>
        <w:t xml:space="preserve">. </w:t>
      </w:r>
      <w:r w:rsidRPr="00E63A02">
        <w:rPr>
          <w:rStyle w:val="StyleUnderline"/>
        </w:rPr>
        <w:t>They generate ecosystemic vulnerabilities</w:t>
      </w:r>
      <w:r w:rsidRPr="00E63A02">
        <w:rPr>
          <w:sz w:val="14"/>
        </w:rPr>
        <w:t xml:space="preserve"> on an ongoing basis, </w:t>
      </w:r>
      <w:r w:rsidRPr="00E63A02">
        <w:rPr>
          <w:rStyle w:val="StyleUnderline"/>
          <w:highlight w:val="cyan"/>
        </w:rPr>
        <w:t>as part</w:t>
      </w:r>
      <w:r w:rsidRPr="00E63A02">
        <w:rPr>
          <w:rStyle w:val="StyleUnderline"/>
        </w:rPr>
        <w:t xml:space="preserve"> and parcel </w:t>
      </w:r>
      <w:r w:rsidRPr="00E63A02">
        <w:rPr>
          <w:rStyle w:val="StyleUnderline"/>
          <w:highlight w:val="cyan"/>
        </w:rPr>
        <w:t>of their modus operandi</w:t>
      </w:r>
      <w:r w:rsidRPr="00E63A02">
        <w:rPr>
          <w:sz w:val="14"/>
        </w:rPr>
        <w:t>. Although not always acute or even apparent, the vulnerabilities pile up over time, until a tipping point is reached and the damage bursts forth into view. I shall consider some historical examples in the following section.</w:t>
      </w:r>
    </w:p>
    <w:p w14:paraId="68D3B74B" w14:textId="77777777" w:rsidR="00AA2E64" w:rsidRPr="00E63A02" w:rsidRDefault="00AA2E64" w:rsidP="00AA2E64">
      <w:pPr>
        <w:rPr>
          <w:sz w:val="14"/>
        </w:rPr>
      </w:pPr>
      <w:r w:rsidRPr="00E63A02">
        <w:rPr>
          <w:sz w:val="14"/>
        </w:rPr>
        <w:t xml:space="preserve">Here, however, I have been stressing the structural character of this </w:t>
      </w:r>
      <w:r w:rsidRPr="00E63A02">
        <w:rPr>
          <w:rStyle w:val="StyleUnderline"/>
        </w:rPr>
        <w:t>tendency</w:t>
      </w:r>
      <w:r w:rsidRPr="00E63A02">
        <w:rPr>
          <w:sz w:val="14"/>
        </w:rPr>
        <w:t xml:space="preserve">. The point is all-important, not least for its practical entailments. </w:t>
      </w:r>
      <w:r w:rsidRPr="00E63A02">
        <w:rPr>
          <w:rStyle w:val="StyleUnderline"/>
        </w:rPr>
        <w:t xml:space="preserve">To say that capitalism’s ecological problem is structural is to say that </w:t>
      </w:r>
      <w:r w:rsidRPr="00E63A02">
        <w:rPr>
          <w:rStyle w:val="Emphasis"/>
          <w:highlight w:val="cyan"/>
        </w:rPr>
        <w:t>we cannot save the planet</w:t>
      </w:r>
      <w:r w:rsidRPr="00E63A02">
        <w:rPr>
          <w:rStyle w:val="StyleUnderline"/>
          <w:highlight w:val="cyan"/>
        </w:rPr>
        <w:t xml:space="preserve"> without </w:t>
      </w:r>
      <w:r w:rsidRPr="00E63A02">
        <w:rPr>
          <w:rStyle w:val="StyleUnderline"/>
        </w:rPr>
        <w:t>disabling</w:t>
      </w:r>
      <w:r w:rsidRPr="00E63A02">
        <w:rPr>
          <w:sz w:val="14"/>
        </w:rPr>
        <w:t xml:space="preserve"> some core, defining features of </w:t>
      </w:r>
      <w:r w:rsidRPr="00E63A02">
        <w:rPr>
          <w:rStyle w:val="StyleUnderline"/>
        </w:rPr>
        <w:t>our social order</w:t>
      </w:r>
      <w:r w:rsidRPr="00E63A02">
        <w:rPr>
          <w:sz w:val="14"/>
        </w:rPr>
        <w:t xml:space="preserve">. </w:t>
      </w:r>
      <w:r w:rsidRPr="00E63A02">
        <w:rPr>
          <w:rStyle w:val="StyleUnderline"/>
        </w:rPr>
        <w:t>What is needed</w:t>
      </w:r>
      <w:r w:rsidRPr="00E63A02">
        <w:rPr>
          <w:sz w:val="14"/>
        </w:rPr>
        <w:t xml:space="preserve">, first and foremost, </w:t>
      </w:r>
      <w:r w:rsidRPr="00E63A02">
        <w:rPr>
          <w:rStyle w:val="StyleUnderline"/>
        </w:rPr>
        <w:t>is to wrest</w:t>
      </w:r>
      <w:r w:rsidRPr="00E63A02">
        <w:rPr>
          <w:sz w:val="14"/>
        </w:rPr>
        <w:t xml:space="preserve"> the power to dictate </w:t>
      </w:r>
      <w:r w:rsidRPr="00E63A02">
        <w:rPr>
          <w:rStyle w:val="StyleUnderline"/>
        </w:rPr>
        <w:t>our relation to nature away from the class that</w:t>
      </w:r>
      <w:r w:rsidRPr="00E63A02">
        <w:rPr>
          <w:sz w:val="14"/>
        </w:rPr>
        <w:t xml:space="preserve"> currently </w:t>
      </w:r>
      <w:r w:rsidRPr="00E63A02">
        <w:rPr>
          <w:rStyle w:val="StyleUnderline"/>
        </w:rPr>
        <w:t xml:space="preserve">monopolizes it, so that we can begin to </w:t>
      </w:r>
      <w:r w:rsidRPr="00E63A02">
        <w:rPr>
          <w:rStyle w:val="Emphasis"/>
        </w:rPr>
        <w:t>reinvent that relation from the ground up</w:t>
      </w:r>
      <w:r w:rsidRPr="00E63A02">
        <w:rPr>
          <w:sz w:val="14"/>
        </w:rPr>
        <w:t xml:space="preserve">. But </w:t>
      </w:r>
      <w:r w:rsidRPr="00E63A02">
        <w:rPr>
          <w:rStyle w:val="StyleUnderline"/>
        </w:rPr>
        <w:t xml:space="preserve">that </w:t>
      </w:r>
      <w:r w:rsidRPr="00E63A02">
        <w:rPr>
          <w:rStyle w:val="Emphasis"/>
        </w:rPr>
        <w:t xml:space="preserve">requires </w:t>
      </w:r>
      <w:r w:rsidRPr="00E63A02">
        <w:rPr>
          <w:rStyle w:val="Emphasis"/>
          <w:highlight w:val="cyan"/>
        </w:rPr>
        <w:t>dismantling the system</w:t>
      </w:r>
      <w:r w:rsidRPr="00E63A02">
        <w:rPr>
          <w:rStyle w:val="StyleUnderline"/>
          <w:highlight w:val="cyan"/>
        </w:rPr>
        <w:t xml:space="preserve"> that underpins their power:</w:t>
      </w:r>
      <w:r w:rsidRPr="00E63A02">
        <w:rPr>
          <w:rStyle w:val="StyleUnderline"/>
        </w:rPr>
        <w:t xml:space="preserve"> the military</w:t>
      </w:r>
      <w:r w:rsidRPr="00E63A02">
        <w:rPr>
          <w:sz w:val="14"/>
        </w:rPr>
        <w:t xml:space="preserve"> forces </w:t>
      </w:r>
      <w:r w:rsidRPr="00E63A02">
        <w:rPr>
          <w:rStyle w:val="StyleUnderline"/>
        </w:rPr>
        <w:t>and property</w:t>
      </w:r>
      <w:r w:rsidRPr="00E63A02">
        <w:rPr>
          <w:sz w:val="14"/>
        </w:rPr>
        <w:t xml:space="preserve"> forms, </w:t>
      </w:r>
      <w:r w:rsidRPr="00E63A02">
        <w:rPr>
          <w:rStyle w:val="StyleUnderline"/>
        </w:rPr>
        <w:t>the</w:t>
      </w:r>
      <w:r w:rsidRPr="00E63A02">
        <w:rPr>
          <w:sz w:val="14"/>
        </w:rPr>
        <w:t xml:space="preserve"> pernicious </w:t>
      </w:r>
      <w:r w:rsidRPr="00E63A02">
        <w:rPr>
          <w:rStyle w:val="StyleUnderline"/>
        </w:rPr>
        <w:t>ontology of ‘value’</w:t>
      </w:r>
      <w:r w:rsidRPr="00E63A02">
        <w:rPr>
          <w:sz w:val="14"/>
        </w:rPr>
        <w:t xml:space="preserve"> </w:t>
      </w:r>
      <w:r w:rsidRPr="00E63A02">
        <w:rPr>
          <w:rStyle w:val="StyleUnderline"/>
        </w:rPr>
        <w:t>and</w:t>
      </w:r>
      <w:r w:rsidRPr="00E63A02">
        <w:rPr>
          <w:sz w:val="14"/>
        </w:rPr>
        <w:t xml:space="preserve"> the relentless dynamic of </w:t>
      </w:r>
      <w:r w:rsidRPr="00E63A02">
        <w:rPr>
          <w:rStyle w:val="StyleUnderline"/>
        </w:rPr>
        <w:t>accumulation</w:t>
      </w:r>
      <w:r w:rsidRPr="00E63A02">
        <w:rPr>
          <w:sz w:val="14"/>
        </w:rPr>
        <w:t>, all of which work together to drive global warming. Eco-</w:t>
      </w:r>
      <w:r w:rsidRPr="00E63A02">
        <w:rPr>
          <w:rStyle w:val="StyleUnderline"/>
          <w:highlight w:val="cyan"/>
        </w:rPr>
        <w:t>politics must</w:t>
      </w:r>
      <w:r w:rsidRPr="00E63A02">
        <w:rPr>
          <w:sz w:val="14"/>
        </w:rPr>
        <w:t xml:space="preserve">, in sum, </w:t>
      </w:r>
      <w:r w:rsidRPr="00E63A02">
        <w:rPr>
          <w:rStyle w:val="StyleUnderline"/>
          <w:highlight w:val="cyan"/>
        </w:rPr>
        <w:t>be anti-capitalist</w:t>
      </w:r>
      <w:r w:rsidRPr="00E63A02">
        <w:rPr>
          <w:sz w:val="14"/>
        </w:rPr>
        <w:t>.</w:t>
      </w:r>
    </w:p>
    <w:p w14:paraId="1D2B984E" w14:textId="77777777" w:rsidR="00AA2E64" w:rsidRPr="00E63A02" w:rsidRDefault="00AA2E64" w:rsidP="00AA2E64">
      <w:pPr>
        <w:pStyle w:val="Heading3"/>
        <w:rPr>
          <w:rFonts w:cs="Calibri"/>
        </w:rPr>
      </w:pPr>
      <w:r w:rsidRPr="00E63A02">
        <w:rPr>
          <w:rFonts w:cs="Calibri"/>
        </w:rPr>
        <w:t>Link---Geoengineering---1NC</w:t>
      </w:r>
    </w:p>
    <w:p w14:paraId="2C7EBCEE" w14:textId="77777777" w:rsidR="00AA2E64" w:rsidRPr="00E63A02" w:rsidRDefault="00AA2E64" w:rsidP="00AA2E64">
      <w:pPr>
        <w:pStyle w:val="Heading4"/>
        <w:rPr>
          <w:rFonts w:cs="Calibri"/>
        </w:rPr>
      </w:pPr>
      <w:r w:rsidRPr="00E63A02">
        <w:rPr>
          <w:rFonts w:cs="Calibri"/>
        </w:rPr>
        <w:t xml:space="preserve">Geoengineering is a </w:t>
      </w:r>
      <w:r w:rsidRPr="00E63A02">
        <w:rPr>
          <w:rFonts w:cs="Calibri"/>
          <w:u w:val="single"/>
        </w:rPr>
        <w:t>band-aid</w:t>
      </w:r>
      <w:r w:rsidRPr="00E63A02">
        <w:rPr>
          <w:rFonts w:cs="Calibri"/>
        </w:rPr>
        <w:t xml:space="preserve"> on the </w:t>
      </w:r>
      <w:r w:rsidRPr="00E63A02">
        <w:rPr>
          <w:rFonts w:cs="Calibri"/>
          <w:u w:val="single"/>
        </w:rPr>
        <w:t>bullet hole</w:t>
      </w:r>
      <w:r w:rsidRPr="00E63A02">
        <w:rPr>
          <w:rFonts w:cs="Calibri"/>
        </w:rPr>
        <w:t xml:space="preserve"> that is climate change---it fails to address the economic </w:t>
      </w:r>
      <w:r w:rsidRPr="00E63A02">
        <w:rPr>
          <w:rFonts w:cs="Calibri"/>
          <w:u w:val="single"/>
        </w:rPr>
        <w:t>root cause</w:t>
      </w:r>
      <w:r w:rsidRPr="00E63A02">
        <w:rPr>
          <w:rFonts w:cs="Calibri"/>
        </w:rPr>
        <w:t xml:space="preserve">, gets </w:t>
      </w:r>
      <w:r w:rsidRPr="00E63A02">
        <w:rPr>
          <w:rFonts w:cs="Calibri"/>
          <w:u w:val="single"/>
        </w:rPr>
        <w:t>co-opted</w:t>
      </w:r>
      <w:r w:rsidRPr="00E63A02">
        <w:rPr>
          <w:rFonts w:cs="Calibri"/>
        </w:rPr>
        <w:t xml:space="preserve"> by Big Oil, and </w:t>
      </w:r>
      <w:r w:rsidRPr="00E63A02">
        <w:rPr>
          <w:rFonts w:cs="Calibri"/>
          <w:u w:val="single"/>
        </w:rPr>
        <w:t>exacerbates</w:t>
      </w:r>
      <w:r w:rsidRPr="00E63A02">
        <w:rPr>
          <w:rFonts w:cs="Calibri"/>
        </w:rPr>
        <w:t xml:space="preserve"> environmental catastrophe---</w:t>
      </w:r>
      <w:r w:rsidRPr="00E63A02">
        <w:rPr>
          <w:rFonts w:cs="Calibri"/>
          <w:u w:val="single"/>
        </w:rPr>
        <w:t>turns case</w:t>
      </w:r>
      <w:r w:rsidRPr="00E63A02">
        <w:rPr>
          <w:rFonts w:cs="Calibri"/>
        </w:rPr>
        <w:t>.</w:t>
      </w:r>
    </w:p>
    <w:p w14:paraId="1522D313" w14:textId="77777777" w:rsidR="00AA2E64" w:rsidRPr="00E63A02" w:rsidRDefault="00AA2E64" w:rsidP="00AA2E64">
      <w:pPr>
        <w:rPr>
          <w:lang w:eastAsia="zh-TW"/>
        </w:rPr>
      </w:pPr>
      <w:r w:rsidRPr="00E63A02">
        <w:rPr>
          <w:rStyle w:val="Style13ptBold"/>
        </w:rPr>
        <w:t>Schneider 18</w:t>
      </w:r>
      <w:r w:rsidRPr="00E63A02">
        <w:t xml:space="preserve"> [Linda Schneider is a senior programme officer on international climate policy at the Heinrich Böll Foundation. 21 August 2018. “Geoengineering and Environmental Capitalism”, </w:t>
      </w:r>
      <w:r w:rsidRPr="00E63A02">
        <w:rPr>
          <w:i/>
          <w:iCs/>
        </w:rPr>
        <w:t>Science for the People Magazine</w:t>
      </w:r>
      <w:r w:rsidRPr="00E63A02">
        <w:t xml:space="preserve">. https://tinyurl.com/4p7wrces] </w:t>
      </w:r>
      <w:r w:rsidRPr="00E63A02">
        <w:rPr>
          <w:rFonts w:eastAsia="Yu Gothic"/>
          <w:lang w:eastAsia="zh-TW"/>
        </w:rPr>
        <w:t>吳</w:t>
      </w:r>
    </w:p>
    <w:p w14:paraId="740846DB" w14:textId="77777777" w:rsidR="00AA2E64" w:rsidRPr="00E63A02" w:rsidRDefault="00AA2E64" w:rsidP="00AA2E64">
      <w:pPr>
        <w:rPr>
          <w:sz w:val="16"/>
        </w:rPr>
      </w:pPr>
      <w:r w:rsidRPr="00E63A02">
        <w:rPr>
          <w:rStyle w:val="StyleUnderline"/>
          <w:highlight w:val="cyan"/>
        </w:rPr>
        <w:t>Geoengineering is a</w:t>
      </w:r>
      <w:r w:rsidRPr="00E63A02">
        <w:rPr>
          <w:rStyle w:val="StyleUnderline"/>
        </w:rPr>
        <w:t>n attempt to solve</w:t>
      </w:r>
      <w:r w:rsidRPr="00E63A02">
        <w:rPr>
          <w:sz w:val="16"/>
        </w:rPr>
        <w:t xml:space="preserve"> the problem of </w:t>
      </w:r>
      <w:r w:rsidRPr="00E63A02">
        <w:rPr>
          <w:rStyle w:val="StyleUnderline"/>
        </w:rPr>
        <w:t xml:space="preserve">climate change—a </w:t>
      </w:r>
      <w:r w:rsidRPr="00E63A02">
        <w:rPr>
          <w:rStyle w:val="Emphasis"/>
        </w:rPr>
        <w:t>social</w:t>
      </w:r>
      <w:r w:rsidRPr="00E63A02">
        <w:rPr>
          <w:rStyle w:val="StyleUnderline"/>
        </w:rPr>
        <w:t xml:space="preserve">, </w:t>
      </w:r>
      <w:r w:rsidRPr="00E63A02">
        <w:rPr>
          <w:rStyle w:val="Emphasis"/>
        </w:rPr>
        <w:t>political</w:t>
      </w:r>
      <w:r w:rsidRPr="00E63A02">
        <w:rPr>
          <w:rStyle w:val="StyleUnderline"/>
        </w:rPr>
        <w:t xml:space="preserve">, and </w:t>
      </w:r>
      <w:r w:rsidRPr="00E63A02">
        <w:rPr>
          <w:rStyle w:val="Emphasis"/>
        </w:rPr>
        <w:t>ecological crisis</w:t>
      </w:r>
      <w:r w:rsidRPr="00E63A02">
        <w:rPr>
          <w:rStyle w:val="StyleUnderline"/>
        </w:rPr>
        <w:t>—through large-scale tech</w:t>
      </w:r>
      <w:r w:rsidRPr="00E63A02">
        <w:rPr>
          <w:sz w:val="16"/>
        </w:rPr>
        <w:t xml:space="preserve">nological </w:t>
      </w:r>
      <w:r w:rsidRPr="00E63A02">
        <w:rPr>
          <w:rStyle w:val="StyleUnderline"/>
        </w:rPr>
        <w:t>projects</w:t>
      </w:r>
      <w:r w:rsidRPr="00E63A02">
        <w:rPr>
          <w:sz w:val="16"/>
        </w:rPr>
        <w:t xml:space="preserve">. This </w:t>
      </w:r>
      <w:r w:rsidRPr="00E63A02">
        <w:rPr>
          <w:rStyle w:val="StyleUnderline"/>
        </w:rPr>
        <w:t>“</w:t>
      </w:r>
      <w:r w:rsidRPr="00E63A02">
        <w:rPr>
          <w:rStyle w:val="Emphasis"/>
          <w:highlight w:val="cyan"/>
        </w:rPr>
        <w:t>technofix</w:t>
      </w:r>
      <w:r w:rsidRPr="00E63A02">
        <w:rPr>
          <w:rStyle w:val="Emphasis"/>
        </w:rPr>
        <w:t>“ mentality</w:t>
      </w:r>
      <w:r w:rsidRPr="00E63A02">
        <w:rPr>
          <w:rStyle w:val="StyleUnderline"/>
        </w:rPr>
        <w:t xml:space="preserve"> lends itself to a </w:t>
      </w:r>
      <w:r w:rsidRPr="00E63A02">
        <w:rPr>
          <w:rStyle w:val="Emphasis"/>
        </w:rPr>
        <w:t xml:space="preserve">systematic </w:t>
      </w:r>
      <w:r w:rsidRPr="00E63A02">
        <w:rPr>
          <w:rStyle w:val="Emphasis"/>
          <w:highlight w:val="cyan"/>
        </w:rPr>
        <w:t>disregard</w:t>
      </w:r>
      <w:r w:rsidRPr="00E63A02">
        <w:rPr>
          <w:rStyle w:val="StyleUnderline"/>
        </w:rPr>
        <w:t xml:space="preserve"> of risk, </w:t>
      </w:r>
      <w:r w:rsidRPr="00E63A02">
        <w:rPr>
          <w:rStyle w:val="StyleUnderline"/>
          <w:highlight w:val="cyan"/>
        </w:rPr>
        <w:t>adverse impacts</w:t>
      </w:r>
      <w:r w:rsidRPr="00E63A02">
        <w:rPr>
          <w:rStyle w:val="StyleUnderline"/>
        </w:rPr>
        <w:t xml:space="preserve">, </w:t>
      </w:r>
      <w:r w:rsidRPr="00E63A02">
        <w:rPr>
          <w:rStyle w:val="StyleUnderline"/>
          <w:highlight w:val="cyan"/>
        </w:rPr>
        <w:t xml:space="preserve">and </w:t>
      </w:r>
      <w:r w:rsidRPr="00E63A02">
        <w:rPr>
          <w:rStyle w:val="Emphasis"/>
          <w:highlight w:val="cyan"/>
        </w:rPr>
        <w:t>unintended side-effects</w:t>
      </w:r>
      <w:r w:rsidRPr="00E63A02">
        <w:rPr>
          <w:rStyle w:val="StyleUnderline"/>
        </w:rPr>
        <w:t xml:space="preserve"> associated with unproven tech</w:t>
      </w:r>
      <w:r w:rsidRPr="00E63A02">
        <w:rPr>
          <w:sz w:val="16"/>
        </w:rPr>
        <w:t>nologies. Side effects are particularly threatening to strained natural ecosystems and economically or ecologically vulnerable populations.</w:t>
      </w:r>
    </w:p>
    <w:p w14:paraId="7C934048" w14:textId="77777777" w:rsidR="00AA2E64" w:rsidRPr="00E63A02" w:rsidRDefault="00AA2E64" w:rsidP="00AA2E64">
      <w:pPr>
        <w:rPr>
          <w:sz w:val="16"/>
        </w:rPr>
      </w:pPr>
      <w:r w:rsidRPr="00E63A02">
        <w:rPr>
          <w:rStyle w:val="StyleUnderline"/>
        </w:rPr>
        <w:t>Some consequences are fairly straightforward</w:t>
      </w:r>
      <w:r w:rsidRPr="00E63A02">
        <w:rPr>
          <w:sz w:val="16"/>
        </w:rPr>
        <w:t>: the technological system known as BECCS is meant to couple bioenergy production with Carbon Capture and Storage (CCS) technologies that bury CO2 underground. If rolled out at a climate-relevant scale, </w:t>
      </w:r>
      <w:r w:rsidRPr="00E63A02">
        <w:rPr>
          <w:rStyle w:val="StyleUnderline"/>
        </w:rPr>
        <w:t xml:space="preserve">BECCS would lead to </w:t>
      </w:r>
      <w:r w:rsidRPr="00E63A02">
        <w:rPr>
          <w:rStyle w:val="Emphasis"/>
        </w:rPr>
        <w:t>fierce competition</w:t>
      </w:r>
      <w:r w:rsidRPr="00E63A02">
        <w:rPr>
          <w:rStyle w:val="StyleUnderline"/>
        </w:rPr>
        <w:t xml:space="preserve"> over land and resources, widespread </w:t>
      </w:r>
      <w:r w:rsidRPr="00E63A02">
        <w:rPr>
          <w:rStyle w:val="Emphasis"/>
        </w:rPr>
        <w:t>land grabs</w:t>
      </w:r>
      <w:r w:rsidRPr="00E63A02">
        <w:rPr>
          <w:rStyle w:val="StyleUnderline"/>
        </w:rPr>
        <w:t xml:space="preserve"> and </w:t>
      </w:r>
      <w:r w:rsidRPr="00E63A02">
        <w:rPr>
          <w:rStyle w:val="Emphasis"/>
        </w:rPr>
        <w:t>forced displacement</w:t>
      </w:r>
      <w:r w:rsidRPr="00E63A02">
        <w:rPr>
          <w:rStyle w:val="StyleUnderline"/>
        </w:rPr>
        <w:t xml:space="preserve">, and sharp increases in </w:t>
      </w:r>
      <w:r w:rsidRPr="00E63A02">
        <w:rPr>
          <w:rStyle w:val="Emphasis"/>
        </w:rPr>
        <w:t>global food prices</w:t>
      </w:r>
      <w:r w:rsidRPr="00E63A02">
        <w:rPr>
          <w:sz w:val="16"/>
        </w:rPr>
        <w:t>.</w:t>
      </w:r>
    </w:p>
    <w:p w14:paraId="38160CC2" w14:textId="77777777" w:rsidR="00AA2E64" w:rsidRPr="00E63A02" w:rsidRDefault="00AA2E64" w:rsidP="00AA2E64">
      <w:pPr>
        <w:rPr>
          <w:sz w:val="16"/>
        </w:rPr>
      </w:pPr>
      <w:r w:rsidRPr="00E63A02">
        <w:rPr>
          <w:rStyle w:val="StyleUnderline"/>
        </w:rPr>
        <w:t>Computer simulations have predicted other possible impacts</w:t>
      </w:r>
      <w:r w:rsidRPr="00E63A02">
        <w:rPr>
          <w:sz w:val="16"/>
        </w:rPr>
        <w:t xml:space="preserve"> of geoengineering schemes on the natural world. </w:t>
      </w:r>
      <w:r w:rsidRPr="00E63A02">
        <w:rPr>
          <w:rStyle w:val="StyleUnderline"/>
          <w:highlight w:val="cyan"/>
        </w:rPr>
        <w:t>Injecting aerosols</w:t>
      </w:r>
      <w:r w:rsidRPr="00E63A02">
        <w:rPr>
          <w:rStyle w:val="StyleUnderline"/>
        </w:rPr>
        <w:t xml:space="preserve"> in the stratosphere could </w:t>
      </w:r>
      <w:r w:rsidRPr="00E63A02">
        <w:rPr>
          <w:rStyle w:val="Emphasis"/>
          <w:highlight w:val="cyan"/>
        </w:rPr>
        <w:t>suppress rainfall</w:t>
      </w:r>
      <w:r w:rsidRPr="00E63A02">
        <w:rPr>
          <w:rStyle w:val="StyleUnderline"/>
          <w:highlight w:val="cyan"/>
        </w:rPr>
        <w:t xml:space="preserve"> and</w:t>
      </w:r>
      <w:r w:rsidRPr="00E63A02">
        <w:rPr>
          <w:rStyle w:val="StyleUnderline"/>
        </w:rPr>
        <w:t xml:space="preserve"> potentially </w:t>
      </w:r>
      <w:r w:rsidRPr="00E63A02">
        <w:rPr>
          <w:rStyle w:val="StyleUnderline"/>
          <w:highlight w:val="cyan"/>
        </w:rPr>
        <w:t xml:space="preserve">interfere with </w:t>
      </w:r>
      <w:r w:rsidRPr="00E63A02">
        <w:rPr>
          <w:rStyle w:val="Emphasis"/>
          <w:highlight w:val="cyan"/>
        </w:rPr>
        <w:t>monsoon patterns</w:t>
      </w:r>
      <w:r w:rsidRPr="00E63A02">
        <w:rPr>
          <w:rStyle w:val="StyleUnderline"/>
        </w:rPr>
        <w:t xml:space="preserve">. Carbon farm monocultures threaten to </w:t>
      </w:r>
      <w:r w:rsidRPr="00E63A02">
        <w:rPr>
          <w:rStyle w:val="Emphasis"/>
        </w:rPr>
        <w:t>destroy natural ecosystems</w:t>
      </w:r>
      <w:r w:rsidRPr="00E63A02">
        <w:rPr>
          <w:rStyle w:val="StyleUnderline"/>
        </w:rPr>
        <w:t xml:space="preserve"> at a massive scale</w:t>
      </w:r>
      <w:r w:rsidRPr="00E63A02">
        <w:rPr>
          <w:sz w:val="16"/>
        </w:rPr>
        <w:t xml:space="preserve">. </w:t>
      </w:r>
      <w:r w:rsidRPr="00E63A02">
        <w:rPr>
          <w:rStyle w:val="StyleUnderline"/>
          <w:highlight w:val="cyan"/>
        </w:rPr>
        <w:t>Given</w:t>
      </w:r>
      <w:r w:rsidRPr="00E63A02">
        <w:rPr>
          <w:sz w:val="16"/>
        </w:rPr>
        <w:t xml:space="preserve"> that </w:t>
      </w:r>
      <w:r w:rsidRPr="00E63A02">
        <w:rPr>
          <w:rStyle w:val="StyleUnderline"/>
          <w:highlight w:val="cyan"/>
        </w:rPr>
        <w:t>natural</w:t>
      </w:r>
      <w:r w:rsidRPr="00E63A02">
        <w:rPr>
          <w:rStyle w:val="StyleUnderline"/>
        </w:rPr>
        <w:t xml:space="preserve"> processes and </w:t>
      </w:r>
      <w:r w:rsidRPr="00E63A02">
        <w:rPr>
          <w:rStyle w:val="StyleUnderline"/>
          <w:highlight w:val="cyan"/>
        </w:rPr>
        <w:t xml:space="preserve">systems are </w:t>
      </w:r>
      <w:r w:rsidRPr="00E63A02">
        <w:rPr>
          <w:rStyle w:val="Emphasis"/>
          <w:highlight w:val="cyan"/>
        </w:rPr>
        <w:t>complex</w:t>
      </w:r>
      <w:r w:rsidRPr="00E63A02">
        <w:rPr>
          <w:rStyle w:val="StyleUnderline"/>
        </w:rPr>
        <w:t xml:space="preserve">, </w:t>
      </w:r>
      <w:r w:rsidRPr="00E63A02">
        <w:rPr>
          <w:rStyle w:val="Emphasis"/>
        </w:rPr>
        <w:t>non-linear</w:t>
      </w:r>
      <w:r w:rsidRPr="00E63A02">
        <w:rPr>
          <w:rStyle w:val="StyleUnderline"/>
        </w:rPr>
        <w:t xml:space="preserve">, and in some measure </w:t>
      </w:r>
      <w:r w:rsidRPr="00E63A02">
        <w:rPr>
          <w:rStyle w:val="Emphasis"/>
        </w:rPr>
        <w:t>chaotic</w:t>
      </w:r>
      <w:r w:rsidRPr="00E63A02">
        <w:rPr>
          <w:rStyle w:val="StyleUnderline"/>
        </w:rPr>
        <w:t xml:space="preserve"> and </w:t>
      </w:r>
      <w:r w:rsidRPr="00E63A02">
        <w:rPr>
          <w:rStyle w:val="Emphasis"/>
        </w:rPr>
        <w:t>unpredictable</w:t>
      </w:r>
      <w:r w:rsidRPr="00E63A02">
        <w:rPr>
          <w:sz w:val="16"/>
        </w:rPr>
        <w:t xml:space="preserve">, the </w:t>
      </w:r>
      <w:r w:rsidRPr="00E63A02">
        <w:rPr>
          <w:rStyle w:val="Emphasis"/>
        </w:rPr>
        <w:t xml:space="preserve">overwhelming </w:t>
      </w:r>
      <w:r w:rsidRPr="00E63A02">
        <w:rPr>
          <w:rStyle w:val="Emphasis"/>
          <w:highlight w:val="cyan"/>
        </w:rPr>
        <w:t>majority</w:t>
      </w:r>
      <w:r w:rsidRPr="00E63A02">
        <w:rPr>
          <w:rStyle w:val="StyleUnderline"/>
          <w:highlight w:val="cyan"/>
        </w:rPr>
        <w:t xml:space="preserve"> of effects</w:t>
      </w:r>
      <w:r w:rsidRPr="00E63A02">
        <w:rPr>
          <w:sz w:val="16"/>
        </w:rPr>
        <w:t xml:space="preserve"> that </w:t>
      </w:r>
      <w:r w:rsidRPr="00E63A02">
        <w:rPr>
          <w:rStyle w:val="StyleUnderline"/>
          <w:highlight w:val="cyan"/>
        </w:rPr>
        <w:t>will</w:t>
      </w:r>
      <w:r w:rsidRPr="00E63A02">
        <w:rPr>
          <w:sz w:val="16"/>
        </w:rPr>
        <w:t xml:space="preserve"> ripple through our global ecosystems might </w:t>
      </w:r>
      <w:r w:rsidRPr="00E63A02">
        <w:rPr>
          <w:rStyle w:val="StyleUnderline"/>
        </w:rPr>
        <w:t xml:space="preserve">only </w:t>
      </w:r>
      <w:r w:rsidRPr="00E63A02">
        <w:rPr>
          <w:rStyle w:val="StyleUnderline"/>
          <w:highlight w:val="cyan"/>
        </w:rPr>
        <w:t xml:space="preserve">become apparent </w:t>
      </w:r>
      <w:r w:rsidRPr="00E63A02">
        <w:rPr>
          <w:rStyle w:val="Emphasis"/>
          <w:highlight w:val="cyan"/>
        </w:rPr>
        <w:t>after</w:t>
      </w:r>
      <w:r w:rsidRPr="00E63A02">
        <w:rPr>
          <w:sz w:val="16"/>
        </w:rPr>
        <w:t xml:space="preserve"> geoengineering </w:t>
      </w:r>
      <w:r w:rsidRPr="00E63A02">
        <w:rPr>
          <w:rStyle w:val="StyleUnderline"/>
          <w:highlight w:val="cyan"/>
        </w:rPr>
        <w:t>technologies are</w:t>
      </w:r>
      <w:r w:rsidRPr="00E63A02">
        <w:rPr>
          <w:sz w:val="16"/>
        </w:rPr>
        <w:t xml:space="preserve"> actually </w:t>
      </w:r>
      <w:r w:rsidRPr="00E63A02">
        <w:rPr>
          <w:rStyle w:val="StyleUnderline"/>
          <w:highlight w:val="cyan"/>
        </w:rPr>
        <w:t>deployed</w:t>
      </w:r>
      <w:r w:rsidRPr="00E63A02">
        <w:rPr>
          <w:sz w:val="16"/>
        </w:rPr>
        <w:t>.</w:t>
      </w:r>
    </w:p>
    <w:p w14:paraId="40F43908" w14:textId="77777777" w:rsidR="00AA2E64" w:rsidRPr="00E63A02" w:rsidRDefault="00AA2E64" w:rsidP="00AA2E64">
      <w:pPr>
        <w:rPr>
          <w:sz w:val="16"/>
        </w:rPr>
      </w:pPr>
      <w:r w:rsidRPr="00E63A02">
        <w:rPr>
          <w:sz w:val="16"/>
        </w:rPr>
        <w:t xml:space="preserve">The systematic </w:t>
      </w:r>
      <w:r w:rsidRPr="00E63A02">
        <w:rPr>
          <w:rStyle w:val="StyleUnderline"/>
          <w:highlight w:val="cyan"/>
        </w:rPr>
        <w:t>dominance of</w:t>
      </w:r>
      <w:r w:rsidRPr="00E63A02">
        <w:rPr>
          <w:rStyle w:val="StyleUnderline"/>
        </w:rPr>
        <w:t xml:space="preserve"> physical </w:t>
      </w:r>
      <w:r w:rsidRPr="00E63A02">
        <w:rPr>
          <w:rStyle w:val="StyleUnderline"/>
          <w:highlight w:val="cyan"/>
        </w:rPr>
        <w:t>science</w:t>
      </w:r>
      <w:r w:rsidRPr="00E63A02">
        <w:rPr>
          <w:rStyle w:val="StyleUnderline"/>
        </w:rPr>
        <w:t xml:space="preserve"> and engineering </w:t>
      </w:r>
      <w:r w:rsidRPr="00E63A02">
        <w:rPr>
          <w:rStyle w:val="StyleUnderline"/>
          <w:highlight w:val="cyan"/>
        </w:rPr>
        <w:t>perspectives</w:t>
      </w:r>
      <w:r w:rsidRPr="00E63A02">
        <w:rPr>
          <w:sz w:val="16"/>
        </w:rPr>
        <w:t xml:space="preserve"> in geoengineering research </w:t>
      </w:r>
      <w:r w:rsidRPr="00E63A02">
        <w:rPr>
          <w:rStyle w:val="StyleUnderline"/>
        </w:rPr>
        <w:t xml:space="preserve">encourages a </w:t>
      </w:r>
      <w:r w:rsidRPr="00E63A02">
        <w:rPr>
          <w:rStyle w:val="Emphasis"/>
          <w:highlight w:val="cyan"/>
        </w:rPr>
        <w:t>neglect</w:t>
      </w:r>
      <w:r w:rsidRPr="00E63A02">
        <w:rPr>
          <w:rStyle w:val="StyleUnderline"/>
        </w:rPr>
        <w:t xml:space="preserve"> of </w:t>
      </w:r>
      <w:r w:rsidRPr="00E63A02">
        <w:rPr>
          <w:rStyle w:val="StyleUnderline"/>
          <w:highlight w:val="cyan"/>
        </w:rPr>
        <w:t>social and environmental impacts</w:t>
      </w:r>
      <w:r w:rsidRPr="00E63A02">
        <w:rPr>
          <w:sz w:val="16"/>
        </w:rPr>
        <w:t xml:space="preserve">. This negligence is </w:t>
      </w:r>
      <w:r w:rsidRPr="00E63A02">
        <w:rPr>
          <w:rStyle w:val="StyleUnderline"/>
        </w:rPr>
        <w:t xml:space="preserve">characteristic of an approach that </w:t>
      </w:r>
      <w:r w:rsidRPr="00E63A02">
        <w:rPr>
          <w:rStyle w:val="Emphasis"/>
          <w:highlight w:val="cyan"/>
        </w:rPr>
        <w:t>addresses symptoms</w:t>
      </w:r>
      <w:r w:rsidRPr="00E63A02">
        <w:rPr>
          <w:rStyle w:val="StyleUnderline"/>
          <w:highlight w:val="cyan"/>
        </w:rPr>
        <w:t xml:space="preserve"> but leaves</w:t>
      </w:r>
      <w:r w:rsidRPr="00E63A02">
        <w:rPr>
          <w:rStyle w:val="StyleUnderline"/>
        </w:rPr>
        <w:t xml:space="preserve"> the </w:t>
      </w:r>
      <w:r w:rsidRPr="00E63A02">
        <w:rPr>
          <w:rStyle w:val="Emphasis"/>
          <w:highlight w:val="cyan"/>
        </w:rPr>
        <w:t>underlying conditions</w:t>
      </w:r>
      <w:r w:rsidRPr="00E63A02">
        <w:rPr>
          <w:sz w:val="16"/>
        </w:rPr>
        <w:t xml:space="preserve"> that spawned the problem </w:t>
      </w:r>
      <w:r w:rsidRPr="00E63A02">
        <w:rPr>
          <w:rStyle w:val="StyleUnderline"/>
          <w:highlight w:val="cyan"/>
        </w:rPr>
        <w:t>in place</w:t>
      </w:r>
      <w:r w:rsidRPr="00E63A02">
        <w:rPr>
          <w:sz w:val="16"/>
        </w:rPr>
        <w:t xml:space="preserve">. Yet the </w:t>
      </w:r>
      <w:r w:rsidRPr="00E63A02">
        <w:rPr>
          <w:rStyle w:val="StyleUnderline"/>
        </w:rPr>
        <w:t>sociopolitical and socioeconomic implications</w:t>
      </w:r>
      <w:r w:rsidRPr="00E63A02">
        <w:rPr>
          <w:sz w:val="16"/>
        </w:rPr>
        <w:t xml:space="preserve"> of large-scale technological schemes to “fix” the climate </w:t>
      </w:r>
      <w:r w:rsidRPr="00E63A02">
        <w:rPr>
          <w:rStyle w:val="StyleUnderline"/>
        </w:rPr>
        <w:t xml:space="preserve">are </w:t>
      </w:r>
      <w:r w:rsidRPr="00E63A02">
        <w:rPr>
          <w:rStyle w:val="Emphasis"/>
        </w:rPr>
        <w:t>profound</w:t>
      </w:r>
      <w:r w:rsidRPr="00E63A02">
        <w:rPr>
          <w:rStyle w:val="StyleUnderline"/>
        </w:rPr>
        <w:t xml:space="preserve">: </w:t>
      </w:r>
      <w:r w:rsidRPr="00E63A02">
        <w:rPr>
          <w:rStyle w:val="StyleUnderline"/>
          <w:highlight w:val="cyan"/>
        </w:rPr>
        <w:t xml:space="preserve">under </w:t>
      </w:r>
      <w:r w:rsidRPr="00E63A02">
        <w:rPr>
          <w:rStyle w:val="Emphasis"/>
          <w:highlight w:val="cyan"/>
        </w:rPr>
        <w:t>existing</w:t>
      </w:r>
      <w:r w:rsidRPr="00E63A02">
        <w:rPr>
          <w:rStyle w:val="Emphasis"/>
        </w:rPr>
        <w:t xml:space="preserve"> global </w:t>
      </w:r>
      <w:r w:rsidRPr="00E63A02">
        <w:rPr>
          <w:rStyle w:val="Emphasis"/>
          <w:highlight w:val="cyan"/>
        </w:rPr>
        <w:t>power relations</w:t>
      </w:r>
      <w:r w:rsidRPr="00E63A02">
        <w:rPr>
          <w:rStyle w:val="StyleUnderline"/>
        </w:rPr>
        <w:t xml:space="preserve">, </w:t>
      </w:r>
      <w:r w:rsidRPr="00E63A02">
        <w:rPr>
          <w:rStyle w:val="StyleUnderline"/>
          <w:highlight w:val="cyan"/>
        </w:rPr>
        <w:t xml:space="preserve">geoengineering is </w:t>
      </w:r>
      <w:r w:rsidRPr="00E63A02">
        <w:rPr>
          <w:rStyle w:val="Emphasis"/>
          <w:highlight w:val="cyan"/>
        </w:rPr>
        <w:t>bound</w:t>
      </w:r>
      <w:r w:rsidRPr="00E63A02">
        <w:rPr>
          <w:rStyle w:val="StyleUnderline"/>
          <w:highlight w:val="cyan"/>
        </w:rPr>
        <w:t xml:space="preserve"> to be exploited for </w:t>
      </w:r>
      <w:r w:rsidRPr="00E63A02">
        <w:rPr>
          <w:rStyle w:val="Emphasis"/>
          <w:highlight w:val="cyan"/>
        </w:rPr>
        <w:t>corporate</w:t>
      </w:r>
      <w:r w:rsidRPr="00E63A02">
        <w:rPr>
          <w:rStyle w:val="StyleUnderline"/>
        </w:rPr>
        <w:t xml:space="preserve"> and </w:t>
      </w:r>
      <w:r w:rsidRPr="00E63A02">
        <w:rPr>
          <w:rStyle w:val="Emphasis"/>
        </w:rPr>
        <w:t xml:space="preserve">strategic </w:t>
      </w:r>
      <w:r w:rsidRPr="00E63A02">
        <w:rPr>
          <w:rStyle w:val="Emphasis"/>
          <w:highlight w:val="cyan"/>
        </w:rPr>
        <w:t>interest</w:t>
      </w:r>
      <w:r w:rsidRPr="00E63A02">
        <w:rPr>
          <w:sz w:val="16"/>
        </w:rPr>
        <w:t>.</w:t>
      </w:r>
    </w:p>
    <w:p w14:paraId="743CB77A" w14:textId="77777777" w:rsidR="00AA2E64" w:rsidRPr="00E63A02" w:rsidRDefault="00AA2E64" w:rsidP="00AA2E64">
      <w:pPr>
        <w:rPr>
          <w:sz w:val="16"/>
        </w:rPr>
      </w:pPr>
      <w:r w:rsidRPr="00E63A02">
        <w:rPr>
          <w:sz w:val="16"/>
        </w:rPr>
        <w:t>The perfect excuse for continuing business-as-usual</w:t>
      </w:r>
    </w:p>
    <w:p w14:paraId="5857BFC6" w14:textId="77777777" w:rsidR="00AA2E64" w:rsidRPr="00E63A02" w:rsidRDefault="00AA2E64" w:rsidP="00AA2E64">
      <w:pPr>
        <w:rPr>
          <w:sz w:val="16"/>
        </w:rPr>
      </w:pPr>
      <w:r w:rsidRPr="00E63A02">
        <w:rPr>
          <w:rStyle w:val="StyleUnderline"/>
        </w:rPr>
        <w:t xml:space="preserve">Finding a </w:t>
      </w:r>
      <w:r w:rsidRPr="00E63A02">
        <w:rPr>
          <w:rStyle w:val="Emphasis"/>
        </w:rPr>
        <w:t>technological shortcut</w:t>
      </w:r>
      <w:r w:rsidRPr="00E63A02">
        <w:rPr>
          <w:rStyle w:val="StyleUnderline"/>
        </w:rPr>
        <w:t xml:space="preserve"> to climate change is in the interest of </w:t>
      </w:r>
      <w:r w:rsidRPr="00E63A02">
        <w:rPr>
          <w:rStyle w:val="Emphasis"/>
        </w:rPr>
        <w:t>those responsible</w:t>
      </w:r>
      <w:r w:rsidRPr="00E63A02">
        <w:rPr>
          <w:rStyle w:val="StyleUnderline"/>
        </w:rPr>
        <w:t xml:space="preserve"> for the bulk of the problem</w:t>
      </w:r>
      <w:r w:rsidRPr="00E63A02">
        <w:rPr>
          <w:sz w:val="16"/>
        </w:rPr>
        <w:t xml:space="preserve">. </w:t>
      </w:r>
      <w:r w:rsidRPr="00E63A02">
        <w:rPr>
          <w:rStyle w:val="StyleUnderline"/>
        </w:rPr>
        <w:t xml:space="preserve">Were the international community to address the </w:t>
      </w:r>
      <w:r w:rsidRPr="00E63A02">
        <w:rPr>
          <w:rStyle w:val="Emphasis"/>
        </w:rPr>
        <w:t>root cause</w:t>
      </w:r>
      <w:r w:rsidRPr="00E63A02">
        <w:rPr>
          <w:sz w:val="16"/>
        </w:rPr>
        <w:t xml:space="preserve">s of environmental destruction, </w:t>
      </w:r>
      <w:r w:rsidRPr="00E63A02">
        <w:rPr>
          <w:rStyle w:val="StyleUnderline"/>
        </w:rPr>
        <w:t xml:space="preserve">major pollutants would bear the </w:t>
      </w:r>
      <w:r w:rsidRPr="00E63A02">
        <w:rPr>
          <w:rStyle w:val="Emphasis"/>
        </w:rPr>
        <w:t>political</w:t>
      </w:r>
      <w:r w:rsidRPr="00E63A02">
        <w:rPr>
          <w:rStyle w:val="StyleUnderline"/>
        </w:rPr>
        <w:t xml:space="preserve"> and </w:t>
      </w:r>
      <w:r w:rsidRPr="00E63A02">
        <w:rPr>
          <w:rStyle w:val="Emphasis"/>
        </w:rPr>
        <w:t>economic costs</w:t>
      </w:r>
      <w:r w:rsidRPr="00E63A02">
        <w:rPr>
          <w:sz w:val="16"/>
        </w:rPr>
        <w:t xml:space="preserve">. It is therefore no surprise that </w:t>
      </w:r>
      <w:r w:rsidRPr="00E63A02">
        <w:rPr>
          <w:rStyle w:val="Emphasis"/>
          <w:highlight w:val="cyan"/>
        </w:rPr>
        <w:t>fossil</w:t>
      </w:r>
      <w:r w:rsidRPr="00E63A02">
        <w:rPr>
          <w:rStyle w:val="Emphasis"/>
        </w:rPr>
        <w:t xml:space="preserve"> </w:t>
      </w:r>
      <w:r w:rsidRPr="00E63A02">
        <w:rPr>
          <w:rStyle w:val="Emphasis"/>
          <w:highlight w:val="cyan"/>
        </w:rPr>
        <w:t>fuel companies</w:t>
      </w:r>
      <w:r w:rsidRPr="00E63A02">
        <w:rPr>
          <w:sz w:val="16"/>
        </w:rPr>
        <w:t xml:space="preserve"> and their representatives </w:t>
      </w:r>
      <w:r w:rsidRPr="00E63A02">
        <w:rPr>
          <w:rStyle w:val="StyleUnderline"/>
        </w:rPr>
        <w:t xml:space="preserve">often </w:t>
      </w:r>
      <w:r w:rsidRPr="00E63A02">
        <w:rPr>
          <w:rStyle w:val="StyleUnderline"/>
          <w:highlight w:val="cyan"/>
        </w:rPr>
        <w:t>draw on geoengineering as</w:t>
      </w:r>
      <w:r w:rsidRPr="00E63A02">
        <w:rPr>
          <w:rStyle w:val="StyleUnderline"/>
        </w:rPr>
        <w:t xml:space="preserve"> part of </w:t>
      </w:r>
      <w:r w:rsidRPr="00E63A02">
        <w:rPr>
          <w:rStyle w:val="StyleUnderline"/>
          <w:highlight w:val="cyan"/>
        </w:rPr>
        <w:t>the “</w:t>
      </w:r>
      <w:r w:rsidRPr="00E63A02">
        <w:rPr>
          <w:rStyle w:val="Emphasis"/>
          <w:highlight w:val="cyan"/>
        </w:rPr>
        <w:t>solution</w:t>
      </w:r>
      <w:r w:rsidRPr="00E63A02">
        <w:rPr>
          <w:rStyle w:val="StyleUnderline"/>
          <w:highlight w:val="cyan"/>
        </w:rPr>
        <w:t>” to climate</w:t>
      </w:r>
      <w:r w:rsidRPr="00E63A02">
        <w:rPr>
          <w:rStyle w:val="StyleUnderline"/>
        </w:rPr>
        <w:t xml:space="preserve"> change</w:t>
      </w:r>
      <w:r w:rsidRPr="00E63A02">
        <w:rPr>
          <w:sz w:val="16"/>
        </w:rPr>
        <w:t xml:space="preserve">.4 If pollution can be cleaned up after the fact and global warming and other symptoms of climate change can be technologically suppressed, then the </w:t>
      </w:r>
      <w:r w:rsidRPr="00E63A02">
        <w:rPr>
          <w:rStyle w:val="StyleUnderline"/>
          <w:highlight w:val="cyan"/>
        </w:rPr>
        <w:t>industries</w:t>
      </w:r>
      <w:r w:rsidRPr="00E63A02">
        <w:rPr>
          <w:rStyle w:val="StyleUnderline"/>
        </w:rPr>
        <w:t xml:space="preserve"> responsible for</w:t>
      </w:r>
      <w:r w:rsidRPr="00E63A02">
        <w:rPr>
          <w:sz w:val="16"/>
        </w:rPr>
        <w:t xml:space="preserve"> environmental </w:t>
      </w:r>
      <w:r w:rsidRPr="00E63A02">
        <w:rPr>
          <w:rStyle w:val="StyleUnderline"/>
        </w:rPr>
        <w:t xml:space="preserve">crisis </w:t>
      </w:r>
      <w:r w:rsidRPr="00E63A02">
        <w:rPr>
          <w:rStyle w:val="StyleUnderline"/>
          <w:highlight w:val="cyan"/>
        </w:rPr>
        <w:t xml:space="preserve">can continue </w:t>
      </w:r>
      <w:r w:rsidRPr="00E63A02">
        <w:rPr>
          <w:rStyle w:val="Emphasis"/>
          <w:highlight w:val="cyan"/>
        </w:rPr>
        <w:t>business as usual</w:t>
      </w:r>
      <w:r w:rsidRPr="00E63A02">
        <w:rPr>
          <w:sz w:val="16"/>
        </w:rPr>
        <w:t>.</w:t>
      </w:r>
    </w:p>
    <w:p w14:paraId="396503E5" w14:textId="77777777" w:rsidR="00AA2E64" w:rsidRPr="00E63A02" w:rsidRDefault="00AA2E64" w:rsidP="00AA2E64">
      <w:pPr>
        <w:rPr>
          <w:sz w:val="16"/>
        </w:rPr>
      </w:pPr>
      <w:r w:rsidRPr="00E63A02">
        <w:rPr>
          <w:sz w:val="16"/>
        </w:rPr>
        <w:t>Oil industry moguls and their representatives, such as Haroon Kheshgi at ExxonMobil, have been at the forefront of developing geoengineering technologies, particularly to remove CO2 from the atmosphere.5 Kheshgi is also an author of the upcoming IPCC Special Report on 1.5°C, which for a broad range of over one hundred international civil society organizations constitutes a flagrant conflict of interest.6</w:t>
      </w:r>
    </w:p>
    <w:p w14:paraId="7353306B" w14:textId="77777777" w:rsidR="00AA2E64" w:rsidRPr="00E63A02" w:rsidRDefault="00AA2E64" w:rsidP="00AA2E64">
      <w:pPr>
        <w:rPr>
          <w:sz w:val="16"/>
        </w:rPr>
      </w:pPr>
      <w:r w:rsidRPr="00E63A02">
        <w:rPr>
          <w:sz w:val="16"/>
        </w:rPr>
        <w:t xml:space="preserve">In many cases, </w:t>
      </w:r>
      <w:r w:rsidRPr="00E63A02">
        <w:rPr>
          <w:rStyle w:val="StyleUnderline"/>
        </w:rPr>
        <w:t xml:space="preserve">there is </w:t>
      </w:r>
      <w:r w:rsidRPr="00E63A02">
        <w:rPr>
          <w:rStyle w:val="Emphasis"/>
          <w:highlight w:val="cyan"/>
        </w:rPr>
        <w:t>direct overlap</w:t>
      </w:r>
      <w:r w:rsidRPr="00E63A02">
        <w:rPr>
          <w:rStyle w:val="StyleUnderline"/>
          <w:highlight w:val="cyan"/>
        </w:rPr>
        <w:t xml:space="preserve"> between </w:t>
      </w:r>
      <w:r w:rsidRPr="00E63A02">
        <w:rPr>
          <w:rStyle w:val="Emphasis"/>
          <w:highlight w:val="cyan"/>
        </w:rPr>
        <w:t>oil industry</w:t>
      </w:r>
      <w:r w:rsidRPr="00E63A02">
        <w:rPr>
          <w:rStyle w:val="Emphasis"/>
        </w:rPr>
        <w:t xml:space="preserve"> interests</w:t>
      </w:r>
      <w:r w:rsidRPr="00E63A02">
        <w:rPr>
          <w:rStyle w:val="StyleUnderline"/>
        </w:rPr>
        <w:t xml:space="preserve"> </w:t>
      </w:r>
      <w:r w:rsidRPr="00E63A02">
        <w:rPr>
          <w:rStyle w:val="StyleUnderline"/>
          <w:highlight w:val="cyan"/>
        </w:rPr>
        <w:t>and geoengineering projects</w:t>
      </w:r>
      <w:r w:rsidRPr="00E63A02">
        <w:rPr>
          <w:rStyle w:val="StyleUnderline"/>
        </w:rPr>
        <w:t xml:space="preserve"> branded as </w:t>
      </w:r>
      <w:r w:rsidRPr="00E63A02">
        <w:rPr>
          <w:rStyle w:val="Emphasis"/>
        </w:rPr>
        <w:t>environmental solutions</w:t>
      </w:r>
      <w:r w:rsidRPr="00E63A02">
        <w:rPr>
          <w:sz w:val="16"/>
        </w:rPr>
        <w:t>. Carbon Capture and Storage (CCS), an important enabling technology for Carbon Dioxide Removal (CDR), was originally developed by the oil industry as Enhanced Oil Recovery (EOR), a technique to flush out the final drops of oil from nearly-depleted wells and reservoirs. Both fossil CCS and CCS coupled with bioenergy (BECCS) or CO2 from the atmosphere (Direct Air Capture and CCS, or DACCS) are now touted as contributions to climate change mitigation.</w:t>
      </w:r>
    </w:p>
    <w:p w14:paraId="59757CF8" w14:textId="77777777" w:rsidR="00AA2E64" w:rsidRPr="00E63A02" w:rsidRDefault="00AA2E64" w:rsidP="00AA2E64">
      <w:pPr>
        <w:rPr>
          <w:sz w:val="16"/>
        </w:rPr>
      </w:pPr>
      <w:r w:rsidRPr="00E63A02">
        <w:rPr>
          <w:sz w:val="16"/>
        </w:rPr>
        <w:t>For a long time, geoengineering was too controversial for big corporations to publicly endorse. Yet as Steve Horn revealed in his DeSmog Blog article, “How the Biochar Industry Pushed for Offsets, Tar Sands, and Fracking Reclamation Using Unsettled Science,” powerful industries have lobbied extensively for geoengineering initiatives like biochar.</w:t>
      </w:r>
    </w:p>
    <w:p w14:paraId="0B4818ED" w14:textId="77777777" w:rsidR="00AA2E64" w:rsidRPr="00E63A02" w:rsidRDefault="00AA2E64" w:rsidP="00AA2E64">
      <w:pPr>
        <w:rPr>
          <w:sz w:val="16"/>
        </w:rPr>
      </w:pPr>
      <w:r w:rsidRPr="00E63A02">
        <w:rPr>
          <w:sz w:val="16"/>
        </w:rPr>
        <w:t>Much remains to be uncovered about the entanglements of the fossil fuel industry and geoengineering initiatives, but </w:t>
      </w:r>
      <w:r w:rsidRPr="00E63A02">
        <w:rPr>
          <w:rStyle w:val="StyleUnderline"/>
        </w:rPr>
        <w:t xml:space="preserve">as geoengineering becomes less taboo, corporate interests are </w:t>
      </w:r>
      <w:r w:rsidRPr="00E63A02">
        <w:rPr>
          <w:rStyle w:val="Emphasis"/>
        </w:rPr>
        <w:t>increasingly apparent</w:t>
      </w:r>
      <w:r w:rsidRPr="00E63A02">
        <w:rPr>
          <w:sz w:val="16"/>
        </w:rPr>
        <w:t>. </w:t>
      </w:r>
      <w:r w:rsidRPr="00E63A02">
        <w:rPr>
          <w:rStyle w:val="Emphasis"/>
          <w:highlight w:val="cyan"/>
        </w:rPr>
        <w:t>Business magnates</w:t>
      </w:r>
      <w:r w:rsidRPr="00E63A02">
        <w:rPr>
          <w:rStyle w:val="StyleUnderline"/>
          <w:highlight w:val="cyan"/>
        </w:rPr>
        <w:t xml:space="preserve"> such as Bill Gates</w:t>
      </w:r>
      <w:r w:rsidRPr="00E63A02">
        <w:rPr>
          <w:rStyle w:val="StyleUnderline"/>
        </w:rPr>
        <w:t xml:space="preserve"> and Richard Branson</w:t>
      </w:r>
      <w:r w:rsidRPr="00E63A02">
        <w:rPr>
          <w:sz w:val="16"/>
        </w:rPr>
        <w:t xml:space="preserve">, the founder of the Virgin Group, </w:t>
      </w:r>
      <w:r w:rsidRPr="00E63A02">
        <w:rPr>
          <w:rStyle w:val="StyleUnderline"/>
        </w:rPr>
        <w:t xml:space="preserve">have openly </w:t>
      </w:r>
      <w:r w:rsidRPr="00E63A02">
        <w:rPr>
          <w:rStyle w:val="StyleUnderline"/>
          <w:highlight w:val="cyan"/>
        </w:rPr>
        <w:t xml:space="preserve">donated </w:t>
      </w:r>
      <w:r w:rsidRPr="00E63A02">
        <w:rPr>
          <w:rStyle w:val="Emphasis"/>
          <w:highlight w:val="cyan"/>
        </w:rPr>
        <w:t>large sums of money</w:t>
      </w:r>
      <w:r w:rsidRPr="00E63A02">
        <w:rPr>
          <w:rStyle w:val="StyleUnderline"/>
          <w:highlight w:val="cyan"/>
        </w:rPr>
        <w:t xml:space="preserve"> to</w:t>
      </w:r>
      <w:r w:rsidRPr="00E63A02">
        <w:rPr>
          <w:rStyle w:val="StyleUnderline"/>
        </w:rPr>
        <w:t>ward</w:t>
      </w:r>
      <w:r w:rsidRPr="00E63A02">
        <w:rPr>
          <w:sz w:val="16"/>
        </w:rPr>
        <w:t xml:space="preserve"> geoengineering </w:t>
      </w:r>
      <w:r w:rsidRPr="00E63A02">
        <w:rPr>
          <w:rStyle w:val="StyleUnderline"/>
          <w:highlight w:val="cyan"/>
        </w:rPr>
        <w:t>research</w:t>
      </w:r>
      <w:r w:rsidRPr="00E63A02">
        <w:rPr>
          <w:sz w:val="16"/>
        </w:rPr>
        <w:t xml:space="preserve"> and technology.7 </w:t>
      </w:r>
      <w:r w:rsidRPr="00E63A02">
        <w:rPr>
          <w:rStyle w:val="StyleUnderline"/>
        </w:rPr>
        <w:t xml:space="preserve">Private and corporate investments </w:t>
      </w:r>
      <w:r w:rsidRPr="00E63A02">
        <w:rPr>
          <w:rStyle w:val="StyleUnderline"/>
          <w:highlight w:val="cyan"/>
        </w:rPr>
        <w:t>contribute to</w:t>
      </w:r>
      <w:r w:rsidRPr="00E63A02">
        <w:rPr>
          <w:rStyle w:val="StyleUnderline"/>
        </w:rPr>
        <w:t xml:space="preserve"> the </w:t>
      </w:r>
      <w:r w:rsidRPr="00E63A02">
        <w:rPr>
          <w:rStyle w:val="Emphasis"/>
        </w:rPr>
        <w:t xml:space="preserve">highly </w:t>
      </w:r>
      <w:r w:rsidRPr="00E63A02">
        <w:rPr>
          <w:rStyle w:val="Emphasis"/>
          <w:highlight w:val="cyan"/>
        </w:rPr>
        <w:t>undemocratic</w:t>
      </w:r>
      <w:r w:rsidRPr="00E63A02">
        <w:rPr>
          <w:rStyle w:val="StyleUnderline"/>
          <w:highlight w:val="cyan"/>
        </w:rPr>
        <w:t xml:space="preserve"> and </w:t>
      </w:r>
      <w:r w:rsidRPr="00E63A02">
        <w:rPr>
          <w:rStyle w:val="Emphasis"/>
          <w:highlight w:val="cyan"/>
        </w:rPr>
        <w:t>unaccountable nature</w:t>
      </w:r>
      <w:r w:rsidRPr="00E63A02">
        <w:rPr>
          <w:rStyle w:val="StyleUnderline"/>
        </w:rPr>
        <w:t xml:space="preserve"> of the field</w:t>
      </w:r>
      <w:r w:rsidRPr="00E63A02">
        <w:rPr>
          <w:sz w:val="16"/>
        </w:rPr>
        <w:t xml:space="preserve"> of geoengineering research and development.</w:t>
      </w:r>
    </w:p>
    <w:p w14:paraId="67F105FA" w14:textId="77777777" w:rsidR="00AA2E64" w:rsidRPr="00E63A02" w:rsidRDefault="00AA2E64" w:rsidP="00AA2E64">
      <w:pPr>
        <w:rPr>
          <w:sz w:val="16"/>
        </w:rPr>
      </w:pPr>
      <w:r w:rsidRPr="00E63A02">
        <w:rPr>
          <w:rStyle w:val="StyleUnderline"/>
        </w:rPr>
        <w:t xml:space="preserve">Fossil fuel </w:t>
      </w:r>
      <w:r w:rsidRPr="00E63A02">
        <w:rPr>
          <w:rStyle w:val="StyleUnderline"/>
          <w:highlight w:val="cyan"/>
        </w:rPr>
        <w:t xml:space="preserve">industries have </w:t>
      </w:r>
      <w:r w:rsidRPr="00E63A02">
        <w:rPr>
          <w:rStyle w:val="Emphasis"/>
          <w:highlight w:val="cyan"/>
        </w:rPr>
        <w:t>much to lose</w:t>
      </w:r>
      <w:r w:rsidRPr="00E63A02">
        <w:rPr>
          <w:rStyle w:val="StyleUnderline"/>
          <w:highlight w:val="cyan"/>
        </w:rPr>
        <w:t xml:space="preserve"> from</w:t>
      </w:r>
      <w:r w:rsidRPr="00E63A02">
        <w:rPr>
          <w:rStyle w:val="StyleUnderline"/>
        </w:rPr>
        <w:t xml:space="preserve"> the socioecological transformation and </w:t>
      </w:r>
      <w:r w:rsidRPr="00E63A02">
        <w:rPr>
          <w:rStyle w:val="StyleUnderline"/>
          <w:highlight w:val="cyan"/>
        </w:rPr>
        <w:t>restructuring</w:t>
      </w:r>
      <w:r w:rsidRPr="00E63A02">
        <w:rPr>
          <w:rStyle w:val="StyleUnderline"/>
        </w:rPr>
        <w:t xml:space="preserve"> that </w:t>
      </w:r>
      <w:r w:rsidRPr="00E63A02">
        <w:rPr>
          <w:rStyle w:val="StyleUnderline"/>
          <w:highlight w:val="cyan"/>
        </w:rPr>
        <w:t>our economies</w:t>
      </w:r>
      <w:r w:rsidRPr="00E63A02">
        <w:rPr>
          <w:rStyle w:val="StyleUnderline"/>
        </w:rPr>
        <w:t xml:space="preserve"> and societies </w:t>
      </w:r>
      <w:r w:rsidRPr="00E63A02">
        <w:rPr>
          <w:rStyle w:val="Emphasis"/>
          <w:highlight w:val="cyan"/>
        </w:rPr>
        <w:t>urgently need</w:t>
      </w:r>
      <w:r w:rsidRPr="00E63A02">
        <w:rPr>
          <w:sz w:val="16"/>
        </w:rPr>
        <w:t xml:space="preserve">. </w:t>
      </w:r>
      <w:r w:rsidRPr="00E63A02">
        <w:rPr>
          <w:rStyle w:val="StyleUnderline"/>
        </w:rPr>
        <w:t xml:space="preserve">An entire </w:t>
      </w:r>
      <w:r w:rsidRPr="00E63A02">
        <w:rPr>
          <w:rStyle w:val="StyleUnderline"/>
          <w:highlight w:val="cyan"/>
        </w:rPr>
        <w:t>mode of production</w:t>
      </w:r>
      <w:r w:rsidRPr="00E63A02">
        <w:rPr>
          <w:sz w:val="16"/>
        </w:rPr>
        <w:t>—highly polluting, highly exploitative of humans and nature—</w:t>
      </w:r>
      <w:r w:rsidRPr="00E63A02">
        <w:rPr>
          <w:rStyle w:val="StyleUnderline"/>
          <w:highlight w:val="cyan"/>
        </w:rPr>
        <w:t>is</w:t>
      </w:r>
      <w:r w:rsidRPr="00E63A02">
        <w:rPr>
          <w:rStyle w:val="StyleUnderline"/>
        </w:rPr>
        <w:t xml:space="preserve"> </w:t>
      </w:r>
      <w:r w:rsidRPr="00E63A02">
        <w:rPr>
          <w:rStyle w:val="Emphasis"/>
        </w:rPr>
        <w:t>utterly </w:t>
      </w:r>
      <w:r w:rsidRPr="00E63A02">
        <w:rPr>
          <w:rStyle w:val="Emphasis"/>
          <w:highlight w:val="cyan"/>
        </w:rPr>
        <w:t>indefensible</w:t>
      </w:r>
      <w:r w:rsidRPr="00E63A02">
        <w:rPr>
          <w:rStyle w:val="StyleUnderline"/>
          <w:highlight w:val="cyan"/>
        </w:rPr>
        <w:t xml:space="preserve"> in the face of climate</w:t>
      </w:r>
      <w:r w:rsidRPr="00E63A02">
        <w:rPr>
          <w:rStyle w:val="StyleUnderline"/>
        </w:rPr>
        <w:t xml:space="preserve"> change</w:t>
      </w:r>
      <w:r w:rsidRPr="00E63A02">
        <w:rPr>
          <w:sz w:val="16"/>
        </w:rPr>
        <w:t xml:space="preserve"> and the global social injustice environmental degradation perpetuates. </w:t>
      </w:r>
      <w:r w:rsidRPr="00E63A02">
        <w:rPr>
          <w:rStyle w:val="StyleUnderline"/>
        </w:rPr>
        <w:t>In treating some of the symptoms</w:t>
      </w:r>
      <w:r w:rsidRPr="00E63A02">
        <w:rPr>
          <w:sz w:val="16"/>
        </w:rPr>
        <w:t xml:space="preserve"> of climate change </w:t>
      </w:r>
      <w:r w:rsidRPr="00E63A02">
        <w:rPr>
          <w:rStyle w:val="StyleUnderline"/>
        </w:rPr>
        <w:t>but not tackling the root causes</w:t>
      </w:r>
      <w:r w:rsidRPr="00E63A02">
        <w:rPr>
          <w:sz w:val="16"/>
        </w:rPr>
        <w:t xml:space="preserve">, </w:t>
      </w:r>
      <w:r w:rsidRPr="00E63A02">
        <w:rPr>
          <w:rStyle w:val="StyleUnderline"/>
          <w:highlight w:val="cyan"/>
        </w:rPr>
        <w:t>geoengineering</w:t>
      </w:r>
      <w:r w:rsidRPr="00E63A02">
        <w:rPr>
          <w:sz w:val="16"/>
        </w:rPr>
        <w:t xml:space="preserve"> can be understood a</w:t>
      </w:r>
      <w:r w:rsidRPr="00E63A02">
        <w:rPr>
          <w:rStyle w:val="StyleUnderline"/>
          <w:highlight w:val="cyan"/>
        </w:rPr>
        <w:t xml:space="preserve">s a </w:t>
      </w:r>
      <w:r w:rsidRPr="00E63A02">
        <w:rPr>
          <w:rStyle w:val="Emphasis"/>
          <w:highlight w:val="cyan"/>
        </w:rPr>
        <w:t>desperate attempt</w:t>
      </w:r>
      <w:r w:rsidRPr="00E63A02">
        <w:rPr>
          <w:rStyle w:val="StyleUnderline"/>
          <w:highlight w:val="cyan"/>
        </w:rPr>
        <w:t xml:space="preserve"> to maintain a </w:t>
      </w:r>
      <w:r w:rsidRPr="00E63A02">
        <w:rPr>
          <w:rStyle w:val="Emphasis"/>
          <w:highlight w:val="cyan"/>
        </w:rPr>
        <w:t>failed economic status quo</w:t>
      </w:r>
      <w:r w:rsidRPr="00E63A02">
        <w:rPr>
          <w:sz w:val="16"/>
        </w:rPr>
        <w:t>.</w:t>
      </w:r>
    </w:p>
    <w:p w14:paraId="247F2568" w14:textId="77777777" w:rsidR="00AA2E64" w:rsidRPr="00E63A02" w:rsidRDefault="00AA2E64" w:rsidP="00AA2E64">
      <w:pPr>
        <w:pStyle w:val="Heading3"/>
        <w:rPr>
          <w:rFonts w:cs="Calibri"/>
        </w:rPr>
      </w:pPr>
      <w:r w:rsidRPr="00E63A02">
        <w:rPr>
          <w:rFonts w:cs="Calibri"/>
        </w:rPr>
        <w:t>Link---Geoengineering---2NC</w:t>
      </w:r>
    </w:p>
    <w:p w14:paraId="3CCADB9A" w14:textId="77777777" w:rsidR="00AA2E64" w:rsidRPr="00E63A02" w:rsidRDefault="00AA2E64" w:rsidP="00AA2E64">
      <w:pPr>
        <w:pStyle w:val="Heading4"/>
        <w:rPr>
          <w:rFonts w:cs="Calibri"/>
        </w:rPr>
      </w:pPr>
      <w:r w:rsidRPr="00E63A02">
        <w:rPr>
          <w:rFonts w:cs="Calibri"/>
        </w:rPr>
        <w:t xml:space="preserve">It results in </w:t>
      </w:r>
      <w:r w:rsidRPr="00E63A02">
        <w:rPr>
          <w:rFonts w:cs="Calibri"/>
          <w:u w:val="single"/>
        </w:rPr>
        <w:t>rampant militarization</w:t>
      </w:r>
      <w:r w:rsidRPr="00E63A02">
        <w:rPr>
          <w:rFonts w:cs="Calibri"/>
        </w:rPr>
        <w:t xml:space="preserve"> and </w:t>
      </w:r>
      <w:r w:rsidRPr="00E63A02">
        <w:rPr>
          <w:rFonts w:cs="Calibri"/>
          <w:u w:val="single"/>
        </w:rPr>
        <w:t>resource conflicts</w:t>
      </w:r>
      <w:r w:rsidRPr="00E63A02">
        <w:rPr>
          <w:rFonts w:cs="Calibri"/>
        </w:rPr>
        <w:t xml:space="preserve"> which </w:t>
      </w:r>
      <w:r w:rsidRPr="00E63A02">
        <w:rPr>
          <w:rFonts w:cs="Calibri"/>
          <w:u w:val="single"/>
        </w:rPr>
        <w:t>upends</w:t>
      </w:r>
      <w:r w:rsidRPr="00E63A02">
        <w:rPr>
          <w:rFonts w:cs="Calibri"/>
        </w:rPr>
        <w:t xml:space="preserve"> international stability.</w:t>
      </w:r>
    </w:p>
    <w:p w14:paraId="4D576E19" w14:textId="77777777" w:rsidR="00AA2E64" w:rsidRPr="00E63A02" w:rsidRDefault="00AA2E64" w:rsidP="00AA2E64">
      <w:pPr>
        <w:rPr>
          <w:lang w:eastAsia="zh-TW"/>
        </w:rPr>
      </w:pPr>
      <w:r w:rsidRPr="00E63A02">
        <w:rPr>
          <w:rStyle w:val="Style13ptBold"/>
        </w:rPr>
        <w:t>Schneider 18</w:t>
      </w:r>
      <w:r w:rsidRPr="00E63A02">
        <w:t xml:space="preserve"> [Linda Schneider is a senior programme officer on international climate policy at the Heinrich Böll Foundation. 21 August 2018. “Geoengineering and Environmental Capitalism”, </w:t>
      </w:r>
      <w:r w:rsidRPr="00E63A02">
        <w:rPr>
          <w:i/>
          <w:iCs/>
        </w:rPr>
        <w:t>Science for the People Magazine</w:t>
      </w:r>
      <w:r w:rsidRPr="00E63A02">
        <w:t xml:space="preserve">. https://tinyurl.com/4p7wrces] </w:t>
      </w:r>
      <w:r w:rsidRPr="00E63A02">
        <w:rPr>
          <w:rFonts w:eastAsia="Yu Gothic"/>
          <w:lang w:eastAsia="zh-TW"/>
        </w:rPr>
        <w:t>吳</w:t>
      </w:r>
    </w:p>
    <w:p w14:paraId="2E27960A" w14:textId="77777777" w:rsidR="00AA2E64" w:rsidRPr="00E63A02" w:rsidRDefault="00AA2E64" w:rsidP="00AA2E64">
      <w:pPr>
        <w:rPr>
          <w:sz w:val="16"/>
        </w:rPr>
      </w:pPr>
      <w:r w:rsidRPr="00E63A02">
        <w:rPr>
          <w:sz w:val="16"/>
        </w:rPr>
        <w:t xml:space="preserve">Besides commercial and industrial appetite, </w:t>
      </w:r>
      <w:r w:rsidRPr="00E63A02">
        <w:rPr>
          <w:rStyle w:val="StyleUnderline"/>
        </w:rPr>
        <w:t>there are</w:t>
      </w:r>
      <w:r w:rsidRPr="00E63A02">
        <w:rPr>
          <w:sz w:val="16"/>
        </w:rPr>
        <w:t xml:space="preserve"> also </w:t>
      </w:r>
      <w:r w:rsidRPr="00E63A02">
        <w:rPr>
          <w:rStyle w:val="StyleUnderline"/>
        </w:rPr>
        <w:t xml:space="preserve">serious </w:t>
      </w:r>
      <w:r w:rsidRPr="00E63A02">
        <w:rPr>
          <w:rStyle w:val="Emphasis"/>
        </w:rPr>
        <w:t>military</w:t>
      </w:r>
      <w:r w:rsidRPr="00E63A02">
        <w:rPr>
          <w:rStyle w:val="StyleUnderline"/>
        </w:rPr>
        <w:t xml:space="preserve"> and </w:t>
      </w:r>
      <w:r w:rsidRPr="00E63A02">
        <w:rPr>
          <w:rStyle w:val="Emphasis"/>
        </w:rPr>
        <w:t>security implications</w:t>
      </w:r>
      <w:r w:rsidRPr="00E63A02">
        <w:rPr>
          <w:rStyle w:val="StyleUnderline"/>
        </w:rPr>
        <w:t xml:space="preserve"> around</w:t>
      </w:r>
      <w:r w:rsidRPr="00E63A02">
        <w:rPr>
          <w:sz w:val="16"/>
        </w:rPr>
        <w:t xml:space="preserve"> the </w:t>
      </w:r>
      <w:r w:rsidRPr="00E63A02">
        <w:rPr>
          <w:rStyle w:val="StyleUnderline"/>
        </w:rPr>
        <w:t>deployment and</w:t>
      </w:r>
      <w:r w:rsidRPr="00E63A02">
        <w:rPr>
          <w:sz w:val="16"/>
        </w:rPr>
        <w:t xml:space="preserve"> potential </w:t>
      </w:r>
      <w:r w:rsidRPr="00E63A02">
        <w:rPr>
          <w:rStyle w:val="Emphasis"/>
        </w:rPr>
        <w:t>weaponization</w:t>
      </w:r>
      <w:r w:rsidRPr="00E63A02">
        <w:rPr>
          <w:rStyle w:val="StyleUnderline"/>
        </w:rPr>
        <w:t xml:space="preserve"> of geoengineering</w:t>
      </w:r>
      <w:r w:rsidRPr="00E63A02">
        <w:rPr>
          <w:sz w:val="16"/>
        </w:rPr>
        <w:t>.</w:t>
      </w:r>
    </w:p>
    <w:p w14:paraId="3FB3D91F" w14:textId="77777777" w:rsidR="00AA2E64" w:rsidRPr="00E63A02" w:rsidRDefault="00AA2E64" w:rsidP="00AA2E64">
      <w:pPr>
        <w:rPr>
          <w:sz w:val="16"/>
        </w:rPr>
      </w:pPr>
      <w:r w:rsidRPr="00E63A02">
        <w:rPr>
          <w:rStyle w:val="StyleUnderline"/>
          <w:highlight w:val="cyan"/>
        </w:rPr>
        <w:t>Even under</w:t>
      </w:r>
      <w:r w:rsidRPr="00E63A02">
        <w:rPr>
          <w:rStyle w:val="StyleUnderline"/>
        </w:rPr>
        <w:t xml:space="preserve"> the </w:t>
      </w:r>
      <w:r w:rsidRPr="00E63A02">
        <w:rPr>
          <w:rStyle w:val="Emphasis"/>
          <w:highlight w:val="cyan"/>
        </w:rPr>
        <w:t>ideal deployment</w:t>
      </w:r>
      <w:r w:rsidRPr="00E63A02">
        <w:rPr>
          <w:rStyle w:val="Emphasis"/>
        </w:rPr>
        <w:t xml:space="preserve"> conditions</w:t>
      </w:r>
      <w:r w:rsidRPr="00E63A02">
        <w:rPr>
          <w:sz w:val="16"/>
        </w:rPr>
        <w:t xml:space="preserve"> that </w:t>
      </w:r>
      <w:r w:rsidRPr="00E63A02">
        <w:rPr>
          <w:rStyle w:val="StyleUnderline"/>
        </w:rPr>
        <w:t xml:space="preserve">SRM computer simulations assume, impacts and </w:t>
      </w:r>
      <w:r w:rsidRPr="00E63A02">
        <w:rPr>
          <w:rStyle w:val="StyleUnderline"/>
          <w:highlight w:val="cyan"/>
        </w:rPr>
        <w:t>side effects</w:t>
      </w:r>
      <w:r w:rsidRPr="00E63A02">
        <w:rPr>
          <w:sz w:val="16"/>
        </w:rPr>
        <w:t>—an overall suppression of rainfall, regional droughts, hurricanes, and floods—</w:t>
      </w:r>
      <w:r w:rsidRPr="00E63A02">
        <w:rPr>
          <w:rStyle w:val="StyleUnderline"/>
          <w:highlight w:val="cyan"/>
        </w:rPr>
        <w:t>will be </w:t>
      </w:r>
      <w:r w:rsidRPr="00E63A02">
        <w:rPr>
          <w:rStyle w:val="Emphasis"/>
          <w:highlight w:val="cyan"/>
        </w:rPr>
        <w:t>unevenly distributed</w:t>
      </w:r>
      <w:r w:rsidRPr="00E63A02">
        <w:rPr>
          <w:rStyle w:val="StyleUnderline"/>
        </w:rPr>
        <w:t xml:space="preserve">, resulting in regional winners and losers. This has </w:t>
      </w:r>
      <w:r w:rsidRPr="00E63A02">
        <w:rPr>
          <w:rStyle w:val="Emphasis"/>
        </w:rPr>
        <w:t>significant ramifications</w:t>
      </w:r>
      <w:r w:rsidRPr="00E63A02">
        <w:rPr>
          <w:rStyle w:val="StyleUnderline"/>
        </w:rPr>
        <w:t xml:space="preserve"> for international peace and security</w:t>
      </w:r>
      <w:r w:rsidRPr="00E63A02">
        <w:rPr>
          <w:sz w:val="16"/>
        </w:rPr>
        <w:t>. Industrial CDR infrastructure would </w:t>
      </w:r>
      <w:r w:rsidRPr="00E63A02">
        <w:rPr>
          <w:rStyle w:val="StyleUnderline"/>
        </w:rPr>
        <w:t xml:space="preserve">place </w:t>
      </w:r>
      <w:r w:rsidRPr="00E63A02">
        <w:rPr>
          <w:rStyle w:val="StyleUnderline"/>
          <w:highlight w:val="cyan"/>
        </w:rPr>
        <w:t>excessive demand on</w:t>
      </w:r>
      <w:r w:rsidRPr="00E63A02">
        <w:rPr>
          <w:rStyle w:val="StyleUnderline"/>
        </w:rPr>
        <w:t xml:space="preserve"> water, energy, minerals, and other </w:t>
      </w:r>
      <w:r w:rsidRPr="00E63A02">
        <w:rPr>
          <w:rStyle w:val="StyleUnderline"/>
          <w:highlight w:val="cyan"/>
        </w:rPr>
        <w:t>resources</w:t>
      </w:r>
      <w:r w:rsidRPr="00E63A02">
        <w:rPr>
          <w:sz w:val="16"/>
        </w:rPr>
        <w:t xml:space="preserve">. These are bound to </w:t>
      </w:r>
      <w:r w:rsidRPr="00E63A02">
        <w:rPr>
          <w:rStyle w:val="StyleUnderline"/>
          <w:highlight w:val="cyan"/>
        </w:rPr>
        <w:t>give rise to</w:t>
      </w:r>
      <w:r w:rsidRPr="00E63A02">
        <w:rPr>
          <w:rStyle w:val="StyleUnderline"/>
        </w:rPr>
        <w:t xml:space="preserve"> a </w:t>
      </w:r>
      <w:r w:rsidRPr="00E63A02">
        <w:rPr>
          <w:rStyle w:val="Emphasis"/>
          <w:highlight w:val="cyan"/>
        </w:rPr>
        <w:t>new wave of conflict</w:t>
      </w:r>
      <w:r w:rsidRPr="00E63A02">
        <w:rPr>
          <w:sz w:val="16"/>
        </w:rPr>
        <w:t xml:space="preserve"> over precisely these resources.</w:t>
      </w:r>
    </w:p>
    <w:p w14:paraId="719D4BC8" w14:textId="77777777" w:rsidR="00AA2E64" w:rsidRPr="00E63A02" w:rsidRDefault="00AA2E64" w:rsidP="00AA2E64">
      <w:pPr>
        <w:rPr>
          <w:sz w:val="16"/>
        </w:rPr>
      </w:pPr>
      <w:r w:rsidRPr="00E63A02">
        <w:rPr>
          <w:rStyle w:val="StyleUnderline"/>
          <w:highlight w:val="cyan"/>
        </w:rPr>
        <w:t>Geoengineering</w:t>
      </w:r>
      <w:r w:rsidRPr="00E63A02">
        <w:rPr>
          <w:rStyle w:val="StyleUnderline"/>
        </w:rPr>
        <w:t> will</w:t>
      </w:r>
      <w:r w:rsidRPr="00E63A02">
        <w:rPr>
          <w:sz w:val="16"/>
        </w:rPr>
        <w:t xml:space="preserve"> produce adverse impacts and side-effects for some regions and populations, </w:t>
      </w:r>
      <w:r w:rsidRPr="00E63A02">
        <w:rPr>
          <w:rStyle w:val="StyleUnderline"/>
          <w:highlight w:val="cyan"/>
        </w:rPr>
        <w:t>render</w:t>
      </w:r>
      <w:r w:rsidRPr="00E63A02">
        <w:rPr>
          <w:sz w:val="16"/>
        </w:rPr>
        <w:t xml:space="preserve">ing </w:t>
      </w:r>
      <w:r w:rsidRPr="00E63A02">
        <w:rPr>
          <w:rStyle w:val="StyleUnderline"/>
          <w:highlight w:val="cyan"/>
        </w:rPr>
        <w:t>it difficult to</w:t>
      </w:r>
      <w:r w:rsidRPr="00E63A02">
        <w:rPr>
          <w:sz w:val="16"/>
        </w:rPr>
        <w:t xml:space="preserve"> imagine </w:t>
      </w:r>
      <w:r w:rsidRPr="00E63A02">
        <w:rPr>
          <w:rStyle w:val="Emphasis"/>
          <w:highlight w:val="cyan"/>
        </w:rPr>
        <w:t>establish</w:t>
      </w:r>
      <w:r w:rsidRPr="00E63A02">
        <w:rPr>
          <w:sz w:val="16"/>
        </w:rPr>
        <w:t xml:space="preserve">ing </w:t>
      </w:r>
      <w:r w:rsidRPr="00E63A02">
        <w:rPr>
          <w:rStyle w:val="Emphasis"/>
          <w:highlight w:val="cyan"/>
        </w:rPr>
        <w:t>consensus</w:t>
      </w:r>
      <w:r w:rsidRPr="00E63A02">
        <w:rPr>
          <w:rStyle w:val="StyleUnderline"/>
        </w:rPr>
        <w:t xml:space="preserve"> around deployment</w:t>
      </w:r>
      <w:r w:rsidRPr="00E63A02">
        <w:rPr>
          <w:sz w:val="16"/>
        </w:rPr>
        <w:t xml:space="preserve">. Who would voluntarily accept the potentially devastating consequences of such technologies? As geoengineering expands outside the realm of labs and computer models into the real world, </w:t>
      </w:r>
      <w:r w:rsidRPr="00E63A02">
        <w:rPr>
          <w:rStyle w:val="StyleUnderline"/>
        </w:rPr>
        <w:t xml:space="preserve">political conflict risks being </w:t>
      </w:r>
      <w:r w:rsidRPr="00E63A02">
        <w:rPr>
          <w:rStyle w:val="StyleUnderline"/>
          <w:highlight w:val="cyan"/>
        </w:rPr>
        <w:t>exacerbated by</w:t>
      </w:r>
      <w:r w:rsidRPr="00E63A02">
        <w:rPr>
          <w:rStyle w:val="StyleUnderline"/>
        </w:rPr>
        <w:t xml:space="preserve"> a </w:t>
      </w:r>
      <w:r w:rsidRPr="00E63A02">
        <w:rPr>
          <w:rStyle w:val="Emphasis"/>
        </w:rPr>
        <w:t xml:space="preserve">systematic </w:t>
      </w:r>
      <w:r w:rsidRPr="00E63A02">
        <w:rPr>
          <w:rStyle w:val="Emphasis"/>
          <w:highlight w:val="cyan"/>
        </w:rPr>
        <w:t>bias</w:t>
      </w:r>
      <w:r w:rsidRPr="00E63A02">
        <w:rPr>
          <w:rStyle w:val="StyleUnderline"/>
          <w:highlight w:val="cyan"/>
        </w:rPr>
        <w:t xml:space="preserve"> toward </w:t>
      </w:r>
      <w:r w:rsidRPr="00E63A02">
        <w:rPr>
          <w:rStyle w:val="Emphasis"/>
          <w:highlight w:val="cyan"/>
        </w:rPr>
        <w:t>powerful nations</w:t>
      </w:r>
      <w:r w:rsidRPr="00E63A02">
        <w:rPr>
          <w:rStyle w:val="StyleUnderline"/>
        </w:rPr>
        <w:t xml:space="preserve"> more readily positioned to develop and deploy geoengineering in their favor</w:t>
      </w:r>
      <w:r w:rsidRPr="00E63A02">
        <w:rPr>
          <w:sz w:val="16"/>
        </w:rPr>
        <w:t>.</w:t>
      </w:r>
    </w:p>
    <w:p w14:paraId="3A712979" w14:textId="77777777" w:rsidR="00AA2E64" w:rsidRPr="00E63A02" w:rsidRDefault="00AA2E64" w:rsidP="00AA2E64">
      <w:pPr>
        <w:rPr>
          <w:sz w:val="16"/>
        </w:rPr>
      </w:pPr>
      <w:r w:rsidRPr="00E63A02">
        <w:rPr>
          <w:sz w:val="16"/>
        </w:rPr>
        <w:t xml:space="preserve">This </w:t>
      </w:r>
      <w:r w:rsidRPr="00E63A02">
        <w:rPr>
          <w:rStyle w:val="StyleUnderline"/>
        </w:rPr>
        <w:t xml:space="preserve">situation is exacerbated by global leaders’ </w:t>
      </w:r>
      <w:r w:rsidRPr="00E63A02">
        <w:rPr>
          <w:rStyle w:val="Emphasis"/>
        </w:rPr>
        <w:t>sustained inability</w:t>
      </w:r>
      <w:r w:rsidRPr="00E63A02">
        <w:rPr>
          <w:rStyle w:val="StyleUnderline"/>
        </w:rPr>
        <w:t xml:space="preserve"> to agree on meaningful and mandatory climate action</w:t>
      </w:r>
      <w:r w:rsidRPr="00E63A02">
        <w:rPr>
          <w:sz w:val="16"/>
        </w:rPr>
        <w:t xml:space="preserve">. </w:t>
      </w:r>
      <w:r w:rsidRPr="00E63A02">
        <w:rPr>
          <w:rStyle w:val="StyleUnderline"/>
        </w:rPr>
        <w:t xml:space="preserve">Under conditions of </w:t>
      </w:r>
      <w:r w:rsidRPr="00E63A02">
        <w:rPr>
          <w:rStyle w:val="Emphasis"/>
        </w:rPr>
        <w:t xml:space="preserve">unreliable </w:t>
      </w:r>
      <w:r w:rsidRPr="00E63A02">
        <w:rPr>
          <w:rStyle w:val="Emphasis"/>
          <w:highlight w:val="cyan"/>
        </w:rPr>
        <w:t>multilat</w:t>
      </w:r>
      <w:r w:rsidRPr="00E63A02">
        <w:rPr>
          <w:rStyle w:val="StyleUnderline"/>
        </w:rPr>
        <w:t xml:space="preserve">eralism and </w:t>
      </w:r>
      <w:r w:rsidRPr="00E63A02">
        <w:rPr>
          <w:rStyle w:val="Emphasis"/>
        </w:rPr>
        <w:t>fragile accountability</w:t>
      </w:r>
      <w:r w:rsidRPr="00E63A02">
        <w:rPr>
          <w:rStyle w:val="StyleUnderline"/>
        </w:rPr>
        <w:t xml:space="preserve">, the international community </w:t>
      </w:r>
      <w:r w:rsidRPr="00E63A02">
        <w:rPr>
          <w:rStyle w:val="StyleUnderline"/>
          <w:highlight w:val="cyan"/>
        </w:rPr>
        <w:t>lacks</w:t>
      </w:r>
      <w:r w:rsidRPr="00E63A02">
        <w:rPr>
          <w:sz w:val="16"/>
        </w:rPr>
        <w:t xml:space="preserve"> reliable </w:t>
      </w:r>
      <w:r w:rsidRPr="00E63A02">
        <w:rPr>
          <w:rStyle w:val="StyleUnderline"/>
          <w:highlight w:val="cyan"/>
        </w:rPr>
        <w:t>mechanisms for holding</w:t>
      </w:r>
      <w:r w:rsidRPr="00E63A02">
        <w:rPr>
          <w:sz w:val="16"/>
        </w:rPr>
        <w:t xml:space="preserve"> potential geoengineering </w:t>
      </w:r>
      <w:r w:rsidRPr="00E63A02">
        <w:rPr>
          <w:rStyle w:val="StyleUnderline"/>
          <w:highlight w:val="cyan"/>
        </w:rPr>
        <w:t>interventions responsible</w:t>
      </w:r>
      <w:r w:rsidRPr="00E63A02">
        <w:rPr>
          <w:sz w:val="16"/>
        </w:rPr>
        <w:t xml:space="preserve"> for liabilities. </w:t>
      </w:r>
      <w:r w:rsidRPr="00E63A02">
        <w:rPr>
          <w:rStyle w:val="StyleUnderline"/>
        </w:rPr>
        <w:t xml:space="preserve">Geoengineering is essentially </w:t>
      </w:r>
      <w:r w:rsidRPr="00E63A02">
        <w:rPr>
          <w:rStyle w:val="StyleUnderline"/>
          <w:highlight w:val="cyan"/>
        </w:rPr>
        <w:t xml:space="preserve">impossible to </w:t>
      </w:r>
      <w:r w:rsidRPr="00E63A02">
        <w:rPr>
          <w:rStyle w:val="Emphasis"/>
          <w:highlight w:val="cyan"/>
        </w:rPr>
        <w:t>govern democratically</w:t>
      </w:r>
      <w:r w:rsidRPr="00E63A02">
        <w:rPr>
          <w:rStyle w:val="StyleUnderline"/>
        </w:rPr>
        <w:t xml:space="preserve"> on the international level</w:t>
      </w:r>
      <w:r w:rsidRPr="00E63A02">
        <w:rPr>
          <w:sz w:val="16"/>
        </w:rPr>
        <w:t>.</w:t>
      </w:r>
    </w:p>
    <w:p w14:paraId="2250DD80" w14:textId="77777777" w:rsidR="00AA2E64" w:rsidRPr="00E63A02" w:rsidRDefault="00AA2E64" w:rsidP="00AA2E64">
      <w:pPr>
        <w:rPr>
          <w:sz w:val="16"/>
        </w:rPr>
      </w:pPr>
      <w:r w:rsidRPr="00E63A02">
        <w:rPr>
          <w:sz w:val="16"/>
        </w:rPr>
        <w:t xml:space="preserve">David </w:t>
      </w:r>
      <w:r w:rsidRPr="00E63A02">
        <w:rPr>
          <w:rStyle w:val="StyleUnderline"/>
          <w:highlight w:val="cyan"/>
        </w:rPr>
        <w:t>Keith, one of the most prominent supporters</w:t>
      </w:r>
      <w:r w:rsidRPr="00E63A02">
        <w:rPr>
          <w:rStyle w:val="StyleUnderline"/>
        </w:rPr>
        <w:t xml:space="preserve"> of climate engineering</w:t>
      </w:r>
      <w:r w:rsidRPr="00E63A02">
        <w:rPr>
          <w:sz w:val="16"/>
        </w:rPr>
        <w:t xml:space="preserve">, and his co-authors in a recent article </w:t>
      </w:r>
      <w:r w:rsidRPr="00E63A02">
        <w:rPr>
          <w:rStyle w:val="StyleUnderline"/>
        </w:rPr>
        <w:t xml:space="preserve">are </w:t>
      </w:r>
      <w:r w:rsidRPr="00E63A02">
        <w:rPr>
          <w:rStyle w:val="StyleUnderline"/>
          <w:highlight w:val="cyan"/>
        </w:rPr>
        <w:t>surprisingly frank about</w:t>
      </w:r>
      <w:r w:rsidRPr="00E63A02">
        <w:rPr>
          <w:rStyle w:val="StyleUnderline"/>
        </w:rPr>
        <w:t xml:space="preserve"> the </w:t>
      </w:r>
      <w:r w:rsidRPr="00E63A02">
        <w:rPr>
          <w:rStyle w:val="Emphasis"/>
        </w:rPr>
        <w:t>weaponization potential</w:t>
      </w:r>
      <w:r w:rsidRPr="00E63A02">
        <w:rPr>
          <w:sz w:val="16"/>
        </w:rPr>
        <w:t xml:space="preserve"> of certain geoengineering technologies. The </w:t>
      </w:r>
      <w:r w:rsidRPr="00E63A02">
        <w:rPr>
          <w:rStyle w:val="StyleUnderline"/>
        </w:rPr>
        <w:t xml:space="preserve">global security </w:t>
      </w:r>
      <w:r w:rsidRPr="00E63A02">
        <w:rPr>
          <w:rStyle w:val="StyleUnderline"/>
          <w:highlight w:val="cyan"/>
        </w:rPr>
        <w:t xml:space="preserve">threats posed by </w:t>
      </w:r>
      <w:r w:rsidRPr="00E63A02">
        <w:rPr>
          <w:rStyle w:val="Emphasis"/>
          <w:highlight w:val="cyan"/>
        </w:rPr>
        <w:t>unilateral</w:t>
      </w:r>
      <w:r w:rsidRPr="00E63A02">
        <w:rPr>
          <w:rStyle w:val="StyleUnderline"/>
        </w:rPr>
        <w:t xml:space="preserve"> or </w:t>
      </w:r>
      <w:r w:rsidRPr="00E63A02">
        <w:rPr>
          <w:rStyle w:val="Emphasis"/>
        </w:rPr>
        <w:t xml:space="preserve">mini-lateral SRM </w:t>
      </w:r>
      <w:r w:rsidRPr="00E63A02">
        <w:rPr>
          <w:rStyle w:val="Emphasis"/>
          <w:highlight w:val="cyan"/>
        </w:rPr>
        <w:t>deployment</w:t>
      </w:r>
      <w:r w:rsidRPr="00E63A02">
        <w:rPr>
          <w:sz w:val="16"/>
        </w:rPr>
        <w:t xml:space="preserve">, they argue, </w:t>
      </w:r>
      <w:r w:rsidRPr="00E63A02">
        <w:rPr>
          <w:rStyle w:val="StyleUnderline"/>
          <w:highlight w:val="cyan"/>
        </w:rPr>
        <w:t>necessitate counter-measures</w:t>
      </w:r>
      <w:r w:rsidRPr="00E63A02">
        <w:rPr>
          <w:sz w:val="16"/>
        </w:rPr>
        <w:t xml:space="preserve"> or “counter-geoengineering” as a tactical device </w:t>
      </w:r>
      <w:r w:rsidRPr="00E63A02">
        <w:rPr>
          <w:rStyle w:val="StyleUnderline"/>
          <w:highlight w:val="cyan"/>
        </w:rPr>
        <w:t xml:space="preserve">to </w:t>
      </w:r>
      <w:r w:rsidRPr="00E63A02">
        <w:rPr>
          <w:rStyle w:val="Emphasis"/>
          <w:highlight w:val="cyan"/>
        </w:rPr>
        <w:t>deter other states</w:t>
      </w:r>
      <w:r w:rsidRPr="00E63A02">
        <w:rPr>
          <w:rStyle w:val="StyleUnderline"/>
        </w:rPr>
        <w:t xml:space="preserve"> from unilaterally deploying the technologies to their advantage</w:t>
      </w:r>
      <w:r w:rsidRPr="00E63A02">
        <w:rPr>
          <w:sz w:val="16"/>
        </w:rPr>
        <w:t>.</w:t>
      </w:r>
    </w:p>
    <w:p w14:paraId="134E4979" w14:textId="77777777" w:rsidR="00AA2E64" w:rsidRPr="00E63A02" w:rsidRDefault="00AA2E64" w:rsidP="00AA2E64">
      <w:pPr>
        <w:rPr>
          <w:sz w:val="16"/>
        </w:rPr>
      </w:pPr>
      <w:r w:rsidRPr="00E63A02">
        <w:rPr>
          <w:sz w:val="16"/>
        </w:rPr>
        <w:t xml:space="preserve">According to Keith and co-authors, “counter-geoengineering” </w:t>
      </w:r>
      <w:r w:rsidRPr="00E63A02">
        <w:rPr>
          <w:rStyle w:val="StyleUnderline"/>
        </w:rPr>
        <w:t xml:space="preserve">could be </w:t>
      </w:r>
      <w:r w:rsidRPr="00E63A02">
        <w:rPr>
          <w:rStyle w:val="StyleUnderline"/>
          <w:highlight w:val="cyan"/>
        </w:rPr>
        <w:t>effected through</w:t>
      </w:r>
      <w:r w:rsidRPr="00E63A02">
        <w:rPr>
          <w:sz w:val="16"/>
        </w:rPr>
        <w:t xml:space="preserve"> “counterveiling with a warming agent, i.e. </w:t>
      </w:r>
      <w:r w:rsidRPr="00E63A02">
        <w:rPr>
          <w:rStyle w:val="Emphasis"/>
          <w:highlight w:val="cyan"/>
        </w:rPr>
        <w:t>injecting</w:t>
      </w:r>
      <w:r w:rsidRPr="00E63A02">
        <w:rPr>
          <w:rStyle w:val="Emphasis"/>
        </w:rPr>
        <w:t xml:space="preserve"> even </w:t>
      </w:r>
      <w:r w:rsidRPr="00E63A02">
        <w:rPr>
          <w:rStyle w:val="Emphasis"/>
          <w:highlight w:val="cyan"/>
        </w:rPr>
        <w:t>more GHG</w:t>
      </w:r>
      <w:r w:rsidRPr="00E63A02">
        <w:rPr>
          <w:rStyle w:val="StyleUnderline"/>
        </w:rPr>
        <w:t xml:space="preserve"> into the atmosphere</w:t>
      </w:r>
      <w:r w:rsidRPr="00E63A02">
        <w:rPr>
          <w:sz w:val="16"/>
        </w:rPr>
        <w:t>, and neutralising impacts with a physical disruption.”13</w:t>
      </w:r>
    </w:p>
    <w:p w14:paraId="3D6575DB" w14:textId="77777777" w:rsidR="00AA2E64" w:rsidRPr="00E63A02" w:rsidRDefault="00AA2E64" w:rsidP="00AA2E64">
      <w:pPr>
        <w:rPr>
          <w:sz w:val="16"/>
        </w:rPr>
      </w:pPr>
      <w:r w:rsidRPr="00E63A02">
        <w:rPr>
          <w:rStyle w:val="StyleUnderline"/>
        </w:rPr>
        <w:t xml:space="preserve">Counter-geoengineering represents the final step towards climate militarization and borrows directly from </w:t>
      </w:r>
      <w:r w:rsidRPr="00E63A02">
        <w:rPr>
          <w:rStyle w:val="Emphasis"/>
        </w:rPr>
        <w:t>Cold War deterrence thinking</w:t>
      </w:r>
      <w:r w:rsidRPr="00E63A02">
        <w:rPr>
          <w:sz w:val="16"/>
        </w:rPr>
        <w:t xml:space="preserve">. The </w:t>
      </w:r>
      <w:r w:rsidRPr="00E63A02">
        <w:rPr>
          <w:rStyle w:val="StyleUnderline"/>
        </w:rPr>
        <w:t>authors are unfazed by this</w:t>
      </w:r>
      <w:r w:rsidRPr="00E63A02">
        <w:rPr>
          <w:sz w:val="16"/>
        </w:rPr>
        <w:t xml:space="preserve"> explicitly militaristic </w:t>
      </w:r>
      <w:r w:rsidRPr="00E63A02">
        <w:rPr>
          <w:rStyle w:val="StyleUnderline"/>
        </w:rPr>
        <w:t xml:space="preserve">dimension: “Military action to stop SRM deployment by a powerful state would likely only be launched by another powerful state or states, potentially </w:t>
      </w:r>
      <w:r w:rsidRPr="00E63A02">
        <w:rPr>
          <w:rStyle w:val="StyleUnderline"/>
          <w:highlight w:val="cyan"/>
        </w:rPr>
        <w:t xml:space="preserve">triggering a </w:t>
      </w:r>
      <w:r w:rsidRPr="00E63A02">
        <w:rPr>
          <w:rStyle w:val="Emphasis"/>
          <w:highlight w:val="cyan"/>
        </w:rPr>
        <w:t>systemic war</w:t>
      </w:r>
      <w:r w:rsidRPr="00E63A02">
        <w:rPr>
          <w:sz w:val="16"/>
        </w:rPr>
        <w:t>.”14</w:t>
      </w:r>
    </w:p>
    <w:p w14:paraId="786736A9" w14:textId="77777777" w:rsidR="00AA2E64" w:rsidRPr="00E63A02" w:rsidRDefault="00AA2E64" w:rsidP="00AA2E64">
      <w:pPr>
        <w:rPr>
          <w:sz w:val="16"/>
        </w:rPr>
      </w:pPr>
      <w:r w:rsidRPr="00E63A02">
        <w:rPr>
          <w:rStyle w:val="StyleUnderline"/>
        </w:rPr>
        <w:t>It is </w:t>
      </w:r>
      <w:r w:rsidRPr="00E63A02">
        <w:rPr>
          <w:rStyle w:val="Emphasis"/>
          <w:highlight w:val="cyan"/>
        </w:rPr>
        <w:t>no coincidence</w:t>
      </w:r>
      <w:r w:rsidRPr="00E63A02">
        <w:rPr>
          <w:rStyle w:val="StyleUnderline"/>
        </w:rPr>
        <w:t xml:space="preserve"> that </w:t>
      </w:r>
      <w:r w:rsidRPr="00E63A02">
        <w:rPr>
          <w:rStyle w:val="StyleUnderline"/>
          <w:highlight w:val="cyan"/>
        </w:rPr>
        <w:t>in the U</w:t>
      </w:r>
      <w:r w:rsidRPr="00E63A02">
        <w:rPr>
          <w:sz w:val="16"/>
        </w:rPr>
        <w:t xml:space="preserve">nited </w:t>
      </w:r>
      <w:r w:rsidRPr="00E63A02">
        <w:rPr>
          <w:rStyle w:val="StyleUnderline"/>
          <w:highlight w:val="cyan"/>
        </w:rPr>
        <w:t>S</w:t>
      </w:r>
      <w:r w:rsidRPr="00E63A02">
        <w:rPr>
          <w:sz w:val="16"/>
        </w:rPr>
        <w:t>tates, </w:t>
      </w:r>
      <w:r w:rsidRPr="00E63A02">
        <w:rPr>
          <w:rStyle w:val="StyleUnderline"/>
          <w:highlight w:val="cyan"/>
        </w:rPr>
        <w:t>geoengineering is supported by individuals</w:t>
      </w:r>
      <w:r w:rsidRPr="00E63A02">
        <w:rPr>
          <w:rStyle w:val="StyleUnderline"/>
        </w:rPr>
        <w:t xml:space="preserve"> and think tanks </w:t>
      </w:r>
      <w:r w:rsidRPr="00E63A02">
        <w:rPr>
          <w:rStyle w:val="StyleUnderline"/>
          <w:highlight w:val="cyan"/>
        </w:rPr>
        <w:t xml:space="preserve">with </w:t>
      </w:r>
      <w:r w:rsidRPr="00E63A02">
        <w:rPr>
          <w:rStyle w:val="Emphasis"/>
          <w:highlight w:val="cyan"/>
        </w:rPr>
        <w:t>ties to the military</w:t>
      </w:r>
      <w:r w:rsidRPr="00E63A02">
        <w:rPr>
          <w:sz w:val="16"/>
        </w:rPr>
        <w:t>.15 At the end of 2017, a bill was introduced into Congress, which, if approved, would develop a strategic research agenda for Solar Radiation Management.16</w:t>
      </w:r>
    </w:p>
    <w:p w14:paraId="2AA8E503" w14:textId="77777777" w:rsidR="00AA2E64" w:rsidRPr="00E63A02" w:rsidRDefault="00AA2E64" w:rsidP="00AA2E64">
      <w:pPr>
        <w:rPr>
          <w:sz w:val="16"/>
        </w:rPr>
      </w:pPr>
      <w:r w:rsidRPr="00E63A02">
        <w:rPr>
          <w:sz w:val="16"/>
        </w:rPr>
        <w:t xml:space="preserve">The </w:t>
      </w:r>
      <w:r w:rsidRPr="00E63A02">
        <w:rPr>
          <w:rStyle w:val="StyleUnderline"/>
        </w:rPr>
        <w:t xml:space="preserve">upshot of the US officially pursuing a geoengineering research agenda while simultaneously </w:t>
      </w:r>
      <w:r w:rsidRPr="00E63A02">
        <w:rPr>
          <w:rStyle w:val="Emphasis"/>
        </w:rPr>
        <w:t>withdrawing from the Paris Agreement</w:t>
      </w:r>
      <w:r w:rsidRPr="00E63A02">
        <w:rPr>
          <w:rStyle w:val="StyleUnderline"/>
        </w:rPr>
        <w:t xml:space="preserve"> might be a </w:t>
      </w:r>
      <w:r w:rsidRPr="00E63A02">
        <w:rPr>
          <w:rStyle w:val="Emphasis"/>
        </w:rPr>
        <w:t>strategic intensification</w:t>
      </w:r>
      <w:r w:rsidRPr="00E63A02">
        <w:rPr>
          <w:rStyle w:val="StyleUnderline"/>
        </w:rPr>
        <w:t xml:space="preserve"> of existing geoengineering research</w:t>
      </w:r>
      <w:r w:rsidRPr="00E63A02">
        <w:rPr>
          <w:sz w:val="16"/>
        </w:rPr>
        <w:t xml:space="preserve"> elsewhere, such as the government-led research programs in China and Russia.17 It is not only the deployment of geoengineering that has high-stakes geopolitical and security implications, but also the current pursuit of strategic technology development.</w:t>
      </w:r>
    </w:p>
    <w:p w14:paraId="2C66620F" w14:textId="77777777" w:rsidR="00AA2E64" w:rsidRPr="00E63A02" w:rsidRDefault="00AA2E64" w:rsidP="00AA2E64">
      <w:pPr>
        <w:pStyle w:val="Heading4"/>
        <w:rPr>
          <w:rFonts w:cs="Calibri"/>
        </w:rPr>
      </w:pPr>
      <w:r w:rsidRPr="00E63A02">
        <w:rPr>
          <w:rFonts w:cs="Calibri"/>
        </w:rPr>
        <w:t xml:space="preserve">Locks in </w:t>
      </w:r>
      <w:r w:rsidRPr="00E63A02">
        <w:rPr>
          <w:rFonts w:cs="Calibri"/>
          <w:u w:val="single"/>
        </w:rPr>
        <w:t>authoritarianism</w:t>
      </w:r>
      <w:r w:rsidRPr="00E63A02">
        <w:rPr>
          <w:rFonts w:cs="Calibri"/>
        </w:rPr>
        <w:t>.</w:t>
      </w:r>
    </w:p>
    <w:p w14:paraId="6ECC953D" w14:textId="77777777" w:rsidR="00AA2E64" w:rsidRPr="00E63A02" w:rsidRDefault="00AA2E64" w:rsidP="00AA2E64">
      <w:pPr>
        <w:rPr>
          <w:lang w:eastAsia="zh-TW"/>
        </w:rPr>
      </w:pPr>
      <w:r w:rsidRPr="00E63A02">
        <w:rPr>
          <w:rStyle w:val="Style13ptBold"/>
        </w:rPr>
        <w:t>Schneider 18</w:t>
      </w:r>
      <w:r w:rsidRPr="00E63A02">
        <w:t xml:space="preserve"> [Linda Schneider is a senior programme officer on international climate policy at the Heinrich Böll Foundation. 21 August 2018. “Geoengineering and Environmental Capitalism”, </w:t>
      </w:r>
      <w:r w:rsidRPr="00E63A02">
        <w:rPr>
          <w:i/>
          <w:iCs/>
        </w:rPr>
        <w:t>Science for the People Magazine</w:t>
      </w:r>
      <w:r w:rsidRPr="00E63A02">
        <w:t xml:space="preserve">. https://tinyurl.com/4p7wrces] </w:t>
      </w:r>
      <w:r w:rsidRPr="00E63A02">
        <w:rPr>
          <w:rFonts w:eastAsia="Yu Gothic"/>
          <w:lang w:eastAsia="zh-TW"/>
        </w:rPr>
        <w:t>吳</w:t>
      </w:r>
    </w:p>
    <w:p w14:paraId="3986436A" w14:textId="77777777" w:rsidR="00AA2E64" w:rsidRPr="00E63A02" w:rsidRDefault="00AA2E64" w:rsidP="00AA2E64">
      <w:pPr>
        <w:rPr>
          <w:sz w:val="16"/>
        </w:rPr>
      </w:pPr>
      <w:r w:rsidRPr="00E63A02">
        <w:rPr>
          <w:rStyle w:val="StyleUnderline"/>
        </w:rPr>
        <w:t xml:space="preserve">High-risk and </w:t>
      </w:r>
      <w:r w:rsidRPr="00E63A02">
        <w:rPr>
          <w:rStyle w:val="StyleUnderline"/>
          <w:highlight w:val="cyan"/>
        </w:rPr>
        <w:t>global-impact tech</w:t>
      </w:r>
      <w:r w:rsidRPr="00E63A02">
        <w:rPr>
          <w:rStyle w:val="StyleUnderline"/>
        </w:rPr>
        <w:t xml:space="preserve">nologies are </w:t>
      </w:r>
      <w:r w:rsidRPr="00E63A02">
        <w:rPr>
          <w:rStyle w:val="Emphasis"/>
          <w:highlight w:val="cyan"/>
        </w:rPr>
        <w:t>inherently difficult</w:t>
      </w:r>
      <w:r w:rsidRPr="00E63A02">
        <w:rPr>
          <w:rStyle w:val="StyleUnderline"/>
          <w:highlight w:val="cyan"/>
        </w:rPr>
        <w:t xml:space="preserve"> to </w:t>
      </w:r>
      <w:r w:rsidRPr="00E63A02">
        <w:rPr>
          <w:rStyle w:val="Emphasis"/>
          <w:highlight w:val="cyan"/>
        </w:rPr>
        <w:t>govern democratically</w:t>
      </w:r>
      <w:r w:rsidRPr="00E63A02">
        <w:rPr>
          <w:sz w:val="16"/>
        </w:rPr>
        <w:t xml:space="preserve">. Under real-world political conditions, they are </w:t>
      </w:r>
      <w:r w:rsidRPr="00E63A02">
        <w:rPr>
          <w:rStyle w:val="StyleUnderline"/>
        </w:rPr>
        <w:t xml:space="preserve">likely to </w:t>
      </w:r>
      <w:r w:rsidRPr="00E63A02">
        <w:rPr>
          <w:rStyle w:val="StyleUnderline"/>
          <w:highlight w:val="cyan"/>
        </w:rPr>
        <w:t xml:space="preserve">privilege </w:t>
      </w:r>
      <w:r w:rsidRPr="00E63A02">
        <w:rPr>
          <w:rStyle w:val="Emphasis"/>
          <w:highlight w:val="cyan"/>
        </w:rPr>
        <w:t>powerful states</w:t>
      </w:r>
      <w:r w:rsidRPr="00E63A02">
        <w:rPr>
          <w:rStyle w:val="StyleUnderline"/>
          <w:highlight w:val="cyan"/>
        </w:rPr>
        <w:t>, granting marginalized pop</w:t>
      </w:r>
      <w:r w:rsidRPr="00E63A02">
        <w:rPr>
          <w:rStyle w:val="StyleUnderline"/>
        </w:rPr>
        <w:t>ulation</w:t>
      </w:r>
      <w:r w:rsidRPr="00E63A02">
        <w:rPr>
          <w:rStyle w:val="StyleUnderline"/>
          <w:highlight w:val="cyan"/>
        </w:rPr>
        <w:t>s little say</w:t>
      </w:r>
      <w:r w:rsidRPr="00E63A02">
        <w:rPr>
          <w:sz w:val="16"/>
        </w:rPr>
        <w:t xml:space="preserve"> in the newly engineered climate regime.</w:t>
      </w:r>
    </w:p>
    <w:p w14:paraId="6ED515E4" w14:textId="77777777" w:rsidR="00AA2E64" w:rsidRPr="00E63A02" w:rsidRDefault="00AA2E64" w:rsidP="00AA2E64">
      <w:pPr>
        <w:rPr>
          <w:sz w:val="16"/>
        </w:rPr>
      </w:pPr>
      <w:r w:rsidRPr="00E63A02">
        <w:rPr>
          <w:sz w:val="16"/>
        </w:rPr>
        <w:t xml:space="preserve">The </w:t>
      </w:r>
      <w:r w:rsidRPr="00E63A02">
        <w:rPr>
          <w:rStyle w:val="StyleUnderline"/>
          <w:highlight w:val="cyan"/>
        </w:rPr>
        <w:t>infrastructure required</w:t>
      </w:r>
      <w:r w:rsidRPr="00E63A02">
        <w:rPr>
          <w:sz w:val="16"/>
        </w:rPr>
        <w:t xml:space="preserve"> by geoengineering also </w:t>
      </w:r>
      <w:r w:rsidRPr="00E63A02">
        <w:rPr>
          <w:rStyle w:val="Emphasis"/>
        </w:rPr>
        <w:t>limits the autonomy</w:t>
      </w:r>
      <w:r w:rsidRPr="00E63A02">
        <w:rPr>
          <w:rStyle w:val="StyleUnderline"/>
        </w:rPr>
        <w:t xml:space="preserve"> of less powerful countries and independent actors</w:t>
      </w:r>
      <w:r w:rsidRPr="00E63A02">
        <w:rPr>
          <w:sz w:val="16"/>
        </w:rPr>
        <w:t xml:space="preserve">. Although small states and rogue climate hackers could theoretically develop and carry out a one-time SRM intervention, as David Keith and his co-authors concede, “contrary to the common assumption that the ability to engage in solar geoengineering would be widely distributed among states, </w:t>
      </w:r>
      <w:r w:rsidRPr="00E63A02">
        <w:rPr>
          <w:rStyle w:val="StyleUnderline"/>
        </w:rPr>
        <w:t xml:space="preserve">practical requirements related to delivery infrastructure, </w:t>
      </w:r>
      <w:r w:rsidRPr="00E63A02">
        <w:rPr>
          <w:rStyle w:val="StyleUnderline"/>
          <w:highlight w:val="cyan"/>
        </w:rPr>
        <w:t>technical capacity, and</w:t>
      </w:r>
      <w:r w:rsidRPr="00E63A02">
        <w:rPr>
          <w:rStyle w:val="StyleUnderline"/>
        </w:rPr>
        <w:t xml:space="preserve"> ability to withstand </w:t>
      </w:r>
      <w:r w:rsidRPr="00E63A02">
        <w:rPr>
          <w:rStyle w:val="StyleUnderline"/>
          <w:highlight w:val="cyan"/>
        </w:rPr>
        <w:t>external pressure would</w:t>
      </w:r>
      <w:r w:rsidRPr="00E63A02">
        <w:rPr>
          <w:rStyle w:val="StyleUnderline"/>
        </w:rPr>
        <w:t xml:space="preserve"> likely </w:t>
      </w:r>
      <w:r w:rsidRPr="00E63A02">
        <w:rPr>
          <w:rStyle w:val="StyleUnderline"/>
          <w:highlight w:val="cyan"/>
        </w:rPr>
        <w:t>mean</w:t>
      </w:r>
      <w:r w:rsidRPr="00E63A02">
        <w:rPr>
          <w:rStyle w:val="StyleUnderline"/>
        </w:rPr>
        <w:t xml:space="preserve"> that </w:t>
      </w:r>
      <w:r w:rsidRPr="00E63A02">
        <w:rPr>
          <w:rStyle w:val="StyleUnderline"/>
          <w:highlight w:val="cyan"/>
        </w:rPr>
        <w:t>SRM</w:t>
      </w:r>
      <w:r w:rsidRPr="00E63A02">
        <w:rPr>
          <w:rStyle w:val="StyleUnderline"/>
        </w:rPr>
        <w:t xml:space="preserve"> capabilities </w:t>
      </w:r>
      <w:r w:rsidRPr="00E63A02">
        <w:rPr>
          <w:rStyle w:val="StyleUnderline"/>
          <w:highlight w:val="cyan"/>
        </w:rPr>
        <w:t xml:space="preserve">would be limited to </w:t>
      </w:r>
      <w:r w:rsidRPr="00E63A02">
        <w:rPr>
          <w:rStyle w:val="Emphasis"/>
          <w:highlight w:val="cyan"/>
        </w:rPr>
        <w:t>major powers</w:t>
      </w:r>
      <w:r w:rsidRPr="00E63A02">
        <w:rPr>
          <w:rStyle w:val="StyleUnderline"/>
        </w:rPr>
        <w:t xml:space="preserve"> or coalitions</w:t>
      </w:r>
      <w:r w:rsidRPr="00E63A02">
        <w:rPr>
          <w:sz w:val="16"/>
        </w:rPr>
        <w:t>.”18</w:t>
      </w:r>
    </w:p>
    <w:p w14:paraId="7FB5CA9A" w14:textId="77777777" w:rsidR="00AA2E64" w:rsidRPr="00E63A02" w:rsidRDefault="00AA2E64" w:rsidP="00AA2E64">
      <w:pPr>
        <w:rPr>
          <w:sz w:val="16"/>
        </w:rPr>
      </w:pPr>
      <w:r w:rsidRPr="00E63A02">
        <w:rPr>
          <w:rStyle w:val="StyleUnderline"/>
          <w:highlight w:val="cyan"/>
        </w:rPr>
        <w:t>Authoritarian regimes</w:t>
      </w:r>
      <w:r w:rsidRPr="00E63A02">
        <w:rPr>
          <w:rStyle w:val="StyleUnderline"/>
        </w:rPr>
        <w:t xml:space="preserve"> could readily </w:t>
      </w:r>
      <w:r w:rsidRPr="00E63A02">
        <w:rPr>
          <w:rStyle w:val="Emphasis"/>
          <w:highlight w:val="cyan"/>
        </w:rPr>
        <w:t>exploit geoengineering</w:t>
      </w:r>
      <w:r w:rsidRPr="00E63A02">
        <w:rPr>
          <w:sz w:val="16"/>
        </w:rPr>
        <w:t xml:space="preserve"> technologies. </w:t>
      </w:r>
      <w:r w:rsidRPr="00E63A02">
        <w:rPr>
          <w:rStyle w:val="StyleUnderline"/>
          <w:highlight w:val="cyan"/>
        </w:rPr>
        <w:t>Imaginary</w:t>
      </w:r>
      <w:r w:rsidRPr="00E63A02">
        <w:rPr>
          <w:rStyle w:val="StyleUnderline"/>
        </w:rPr>
        <w:t xml:space="preserve"> global </w:t>
      </w:r>
      <w:r w:rsidRPr="00E63A02">
        <w:rPr>
          <w:rStyle w:val="StyleUnderline"/>
          <w:highlight w:val="cyan"/>
        </w:rPr>
        <w:t>climate control is</w:t>
      </w:r>
      <w:r w:rsidRPr="00E63A02">
        <w:rPr>
          <w:rStyle w:val="StyleUnderline"/>
        </w:rPr>
        <w:t xml:space="preserve"> itself </w:t>
      </w:r>
      <w:r w:rsidRPr="00E63A02">
        <w:rPr>
          <w:rStyle w:val="StyleUnderline"/>
          <w:highlight w:val="cyan"/>
        </w:rPr>
        <w:t xml:space="preserve">an </w:t>
      </w:r>
      <w:r w:rsidRPr="00E63A02">
        <w:rPr>
          <w:rStyle w:val="Emphasis"/>
          <w:highlight w:val="cyan"/>
        </w:rPr>
        <w:t>authoritarian fantasy</w:t>
      </w:r>
      <w:r w:rsidRPr="00E63A02">
        <w:rPr>
          <w:rStyle w:val="StyleUnderline"/>
        </w:rPr>
        <w:t xml:space="preserve"> on the part </w:t>
      </w:r>
      <w:r w:rsidRPr="00E63A02">
        <w:rPr>
          <w:rStyle w:val="StyleUnderline"/>
          <w:highlight w:val="cyan"/>
        </w:rPr>
        <w:t xml:space="preserve">of a small </w:t>
      </w:r>
      <w:r w:rsidRPr="00E63A02">
        <w:rPr>
          <w:rStyle w:val="Emphasis"/>
          <w:highlight w:val="cyan"/>
        </w:rPr>
        <w:t>technocratic elite</w:t>
      </w:r>
      <w:r w:rsidRPr="00E63A02">
        <w:rPr>
          <w:rStyle w:val="StyleUnderline"/>
        </w:rPr>
        <w:t xml:space="preserve">. Measures to artificially cool down the planet as envisioned by </w:t>
      </w:r>
      <w:r w:rsidRPr="00E63A02">
        <w:rPr>
          <w:rStyle w:val="StyleUnderline"/>
          <w:highlight w:val="cyan"/>
        </w:rPr>
        <w:t>S</w:t>
      </w:r>
      <w:r w:rsidRPr="00E63A02">
        <w:rPr>
          <w:sz w:val="16"/>
        </w:rPr>
        <w:t xml:space="preserve">olar </w:t>
      </w:r>
      <w:r w:rsidRPr="00E63A02">
        <w:rPr>
          <w:rStyle w:val="StyleUnderline"/>
          <w:highlight w:val="cyan"/>
        </w:rPr>
        <w:t>R</w:t>
      </w:r>
      <w:r w:rsidRPr="00E63A02">
        <w:rPr>
          <w:sz w:val="16"/>
        </w:rPr>
        <w:t xml:space="preserve">adiation </w:t>
      </w:r>
      <w:r w:rsidRPr="00E63A02">
        <w:rPr>
          <w:rStyle w:val="StyleUnderline"/>
          <w:highlight w:val="cyan"/>
        </w:rPr>
        <w:t>M</w:t>
      </w:r>
      <w:r w:rsidRPr="00E63A02">
        <w:rPr>
          <w:sz w:val="16"/>
        </w:rPr>
        <w:t xml:space="preserve">anagement </w:t>
      </w:r>
      <w:r w:rsidRPr="00E63A02">
        <w:rPr>
          <w:rStyle w:val="StyleUnderline"/>
          <w:highlight w:val="cyan"/>
        </w:rPr>
        <w:t>only suppress </w:t>
      </w:r>
      <w:r w:rsidRPr="00E63A02">
        <w:rPr>
          <w:rStyle w:val="Emphasis"/>
          <w:highlight w:val="cyan"/>
        </w:rPr>
        <w:t>certain symptoms</w:t>
      </w:r>
      <w:r w:rsidRPr="00E63A02">
        <w:rPr>
          <w:sz w:val="16"/>
        </w:rPr>
        <w:t xml:space="preserve"> of climate change. The looming threat of consequences such as “termination shock” would </w:t>
      </w:r>
      <w:r w:rsidRPr="00E63A02">
        <w:rPr>
          <w:rStyle w:val="StyleUnderline"/>
          <w:highlight w:val="cyan"/>
        </w:rPr>
        <w:t>demand</w:t>
      </w:r>
      <w:r w:rsidRPr="00E63A02">
        <w:rPr>
          <w:rStyle w:val="StyleUnderline"/>
        </w:rPr>
        <w:t> </w:t>
      </w:r>
      <w:r w:rsidRPr="00E63A02">
        <w:rPr>
          <w:rStyle w:val="Emphasis"/>
        </w:rPr>
        <w:t xml:space="preserve">constant </w:t>
      </w:r>
      <w:r w:rsidRPr="00E63A02">
        <w:rPr>
          <w:rStyle w:val="Emphasis"/>
          <w:highlight w:val="cyan"/>
        </w:rPr>
        <w:t>control</w:t>
      </w:r>
      <w:r w:rsidRPr="00E63A02">
        <w:rPr>
          <w:rStyle w:val="StyleUnderline"/>
          <w:highlight w:val="cyan"/>
        </w:rPr>
        <w:t xml:space="preserve"> and </w:t>
      </w:r>
      <w:r w:rsidRPr="00E63A02">
        <w:rPr>
          <w:rStyle w:val="Emphasis"/>
          <w:highlight w:val="cyan"/>
        </w:rPr>
        <w:t>surveillance</w:t>
      </w:r>
      <w:r w:rsidRPr="00E63A02">
        <w:rPr>
          <w:sz w:val="16"/>
        </w:rPr>
        <w:t xml:space="preserve"> over the global thermostat over the course of decades, centuries, or possibly millennia.</w:t>
      </w:r>
    </w:p>
    <w:p w14:paraId="7C2A8308" w14:textId="77777777" w:rsidR="00AA2E64" w:rsidRPr="00E63A02" w:rsidRDefault="00AA2E64" w:rsidP="00AA2E64">
      <w:pPr>
        <w:pStyle w:val="Heading3"/>
        <w:rPr>
          <w:rFonts w:cs="Calibri"/>
        </w:rPr>
      </w:pPr>
      <w:r w:rsidRPr="00E63A02">
        <w:rPr>
          <w:rFonts w:cs="Calibri"/>
        </w:rPr>
        <w:t>Link---Greenland---1NC</w:t>
      </w:r>
    </w:p>
    <w:p w14:paraId="05F1CB50" w14:textId="77777777" w:rsidR="00AA2E64" w:rsidRPr="00E63A02" w:rsidRDefault="00AA2E64" w:rsidP="00AA2E64">
      <w:pPr>
        <w:pStyle w:val="Heading4"/>
        <w:rPr>
          <w:rFonts w:cs="Calibri"/>
        </w:rPr>
      </w:pPr>
      <w:r w:rsidRPr="00E63A02">
        <w:rPr>
          <w:rFonts w:cs="Calibri"/>
        </w:rPr>
        <w:t xml:space="preserve">The 1AC’s mineral extraction in </w:t>
      </w:r>
      <w:r w:rsidRPr="00E63A02">
        <w:rPr>
          <w:rFonts w:cs="Calibri"/>
          <w:u w:val="single"/>
        </w:rPr>
        <w:t>Greenland</w:t>
      </w:r>
      <w:r w:rsidRPr="00E63A02">
        <w:rPr>
          <w:rFonts w:cs="Calibri"/>
        </w:rPr>
        <w:t xml:space="preserve"> reproduces a </w:t>
      </w:r>
      <w:r w:rsidRPr="00E63A02">
        <w:rPr>
          <w:rFonts w:cs="Calibri"/>
          <w:u w:val="single"/>
        </w:rPr>
        <w:t>colonial commodification</w:t>
      </w:r>
      <w:r w:rsidRPr="00E63A02">
        <w:rPr>
          <w:rFonts w:cs="Calibri"/>
        </w:rPr>
        <w:t xml:space="preserve"> of the land that perpetuates </w:t>
      </w:r>
      <w:r w:rsidRPr="00E63A02">
        <w:rPr>
          <w:rFonts w:cs="Calibri"/>
          <w:u w:val="single"/>
        </w:rPr>
        <w:t>capitalist inequality</w:t>
      </w:r>
      <w:r w:rsidRPr="00E63A02">
        <w:rPr>
          <w:rFonts w:cs="Calibri"/>
        </w:rPr>
        <w:t>.</w:t>
      </w:r>
    </w:p>
    <w:p w14:paraId="281163DA" w14:textId="77777777" w:rsidR="00AA2E64" w:rsidRPr="00E63A02" w:rsidRDefault="00AA2E64" w:rsidP="00AA2E64">
      <w:pPr>
        <w:rPr>
          <w:lang w:eastAsia="zh-TW"/>
        </w:rPr>
      </w:pPr>
      <w:r w:rsidRPr="00E63A02">
        <w:rPr>
          <w:rStyle w:val="Style13ptBold"/>
        </w:rPr>
        <w:t>SAP 25</w:t>
      </w:r>
      <w:r w:rsidRPr="00E63A02">
        <w:t xml:space="preserve"> [The SAP (Socialistisk Arbejderparti) is the Danish section of the Fourth International. It participates in the Red Green Alliance. 20 May 2025. “For a free and demilitarized Arctic – Defend Greenland’s independence – Defend the Greenlandic people and nature”, https://internationalviewpoint.org/spip.php?article9006] </w:t>
      </w:r>
      <w:r w:rsidRPr="00E63A02">
        <w:rPr>
          <w:rFonts w:eastAsia="Malgun Gothic"/>
          <w:lang w:eastAsia="zh-TW"/>
        </w:rPr>
        <w:t>吳</w:t>
      </w:r>
    </w:p>
    <w:p w14:paraId="3E3066FB" w14:textId="77777777" w:rsidR="00AA2E64" w:rsidRPr="00336203" w:rsidRDefault="00AA2E64" w:rsidP="00AA2E64">
      <w:pPr>
        <w:rPr>
          <w:sz w:val="16"/>
        </w:rPr>
      </w:pPr>
      <w:r w:rsidRPr="00336203">
        <w:rPr>
          <w:sz w:val="16"/>
        </w:rPr>
        <w:t xml:space="preserve">The </w:t>
      </w:r>
      <w:r w:rsidRPr="00336203">
        <w:rPr>
          <w:rStyle w:val="Emphasis"/>
        </w:rPr>
        <w:t>long struggle</w:t>
      </w:r>
      <w:r w:rsidRPr="00336203">
        <w:rPr>
          <w:rStyle w:val="StyleUnderline"/>
        </w:rPr>
        <w:t xml:space="preserve"> to protect the Arctic and the Inuit</w:t>
      </w:r>
      <w:r w:rsidRPr="00336203">
        <w:rPr>
          <w:sz w:val="16"/>
        </w:rPr>
        <w:t xml:space="preserve"> peoples </w:t>
      </w:r>
      <w:r w:rsidRPr="00336203">
        <w:rPr>
          <w:rStyle w:val="StyleUnderline"/>
        </w:rPr>
        <w:t xml:space="preserve">from </w:t>
      </w:r>
      <w:r w:rsidRPr="00336203">
        <w:rPr>
          <w:rStyle w:val="Emphasis"/>
        </w:rPr>
        <w:t xml:space="preserve">war and </w:t>
      </w:r>
      <w:r w:rsidRPr="00336203">
        <w:rPr>
          <w:rStyle w:val="Emphasis"/>
          <w:highlight w:val="cyan"/>
        </w:rPr>
        <w:t>militarization</w:t>
      </w:r>
      <w:r w:rsidRPr="00336203">
        <w:rPr>
          <w:rStyle w:val="StyleUnderline"/>
        </w:rPr>
        <w:t xml:space="preserve"> is in a </w:t>
      </w:r>
      <w:r w:rsidRPr="00336203">
        <w:rPr>
          <w:rStyle w:val="Emphasis"/>
        </w:rPr>
        <w:t>fundamental crisis</w:t>
      </w:r>
      <w:r w:rsidRPr="00336203">
        <w:rPr>
          <w:rStyle w:val="StyleUnderline"/>
        </w:rPr>
        <w:t xml:space="preserve">. The threat of an arms race at the top of the world </w:t>
      </w:r>
      <w:r w:rsidRPr="00336203">
        <w:rPr>
          <w:rStyle w:val="StyleUnderline"/>
          <w:highlight w:val="cyan"/>
        </w:rPr>
        <w:t>and</w:t>
      </w:r>
      <w:r w:rsidRPr="00336203">
        <w:rPr>
          <w:sz w:val="16"/>
        </w:rPr>
        <w:t xml:space="preserve"> yet another unbridled </w:t>
      </w:r>
      <w:r w:rsidRPr="00336203">
        <w:rPr>
          <w:rStyle w:val="StyleUnderline"/>
          <w:highlight w:val="cyan"/>
        </w:rPr>
        <w:t>hunt for</w:t>
      </w:r>
      <w:r w:rsidRPr="00336203">
        <w:rPr>
          <w:sz w:val="16"/>
        </w:rPr>
        <w:t xml:space="preserve"> the population’s </w:t>
      </w:r>
      <w:r w:rsidRPr="00336203">
        <w:rPr>
          <w:rStyle w:val="Emphasis"/>
          <w:highlight w:val="cyan"/>
        </w:rPr>
        <w:t>natural resources</w:t>
      </w:r>
      <w:r w:rsidRPr="00336203">
        <w:rPr>
          <w:rStyle w:val="StyleUnderline"/>
          <w:highlight w:val="cyan"/>
        </w:rPr>
        <w:t xml:space="preserve"> threatens</w:t>
      </w:r>
      <w:r w:rsidRPr="00336203">
        <w:rPr>
          <w:rStyle w:val="StyleUnderline"/>
        </w:rPr>
        <w:t xml:space="preserve"> not only the existence of the Greenlanders, but </w:t>
      </w:r>
      <w:r w:rsidRPr="00336203">
        <w:rPr>
          <w:rStyle w:val="StyleUnderline"/>
          <w:highlight w:val="cyan"/>
        </w:rPr>
        <w:t xml:space="preserve">the </w:t>
      </w:r>
      <w:r w:rsidRPr="00336203">
        <w:rPr>
          <w:rStyle w:val="Emphasis"/>
          <w:highlight w:val="cyan"/>
        </w:rPr>
        <w:t>entire world</w:t>
      </w:r>
      <w:r w:rsidRPr="00336203">
        <w:rPr>
          <w:rStyle w:val="StyleUnderline"/>
        </w:rPr>
        <w:t xml:space="preserve">. The </w:t>
      </w:r>
      <w:r w:rsidRPr="00336203">
        <w:rPr>
          <w:rStyle w:val="Emphasis"/>
          <w:highlight w:val="cyan"/>
        </w:rPr>
        <w:t>greatest guarantee</w:t>
      </w:r>
      <w:r w:rsidRPr="00336203">
        <w:rPr>
          <w:rStyle w:val="StyleUnderline"/>
          <w:highlight w:val="cyan"/>
        </w:rPr>
        <w:t xml:space="preserve"> of peace</w:t>
      </w:r>
      <w:r w:rsidRPr="00336203">
        <w:rPr>
          <w:rStyle w:val="StyleUnderline"/>
        </w:rPr>
        <w:t xml:space="preserve"> and the sole stewardship </w:t>
      </w:r>
      <w:r w:rsidRPr="00336203">
        <w:rPr>
          <w:rStyle w:val="StyleUnderline"/>
          <w:highlight w:val="cyan"/>
        </w:rPr>
        <w:t>of the Arctic lies with</w:t>
      </w:r>
      <w:r w:rsidRPr="00336203">
        <w:rPr>
          <w:sz w:val="16"/>
        </w:rPr>
        <w:t xml:space="preserve"> the </w:t>
      </w:r>
      <w:r w:rsidRPr="00336203">
        <w:rPr>
          <w:rStyle w:val="Emphasis"/>
          <w:highlight w:val="cyan"/>
        </w:rPr>
        <w:t>indigenous peoples</w:t>
      </w:r>
      <w:r w:rsidRPr="00336203">
        <w:rPr>
          <w:sz w:val="16"/>
        </w:rPr>
        <w:t>’ organizations and representative bodies, including the Greenlandic parliament, Inatsisarsut, and the Inuit Circumpolar Council.</w:t>
      </w:r>
    </w:p>
    <w:p w14:paraId="61EB7B48" w14:textId="77777777" w:rsidR="00AA2E64" w:rsidRPr="00336203" w:rsidRDefault="00AA2E64" w:rsidP="00AA2E64">
      <w:pPr>
        <w:rPr>
          <w:sz w:val="16"/>
        </w:rPr>
      </w:pPr>
      <w:r w:rsidRPr="00336203">
        <w:rPr>
          <w:rStyle w:val="StyleUnderline"/>
          <w:highlight w:val="cyan"/>
        </w:rPr>
        <w:t xml:space="preserve">Trump says </w:t>
      </w:r>
      <w:r w:rsidRPr="00336203">
        <w:rPr>
          <w:rStyle w:val="Emphasis"/>
          <w:highlight w:val="cyan"/>
        </w:rPr>
        <w:t>outright</w:t>
      </w:r>
      <w:r w:rsidRPr="00336203">
        <w:rPr>
          <w:rStyle w:val="StyleUnderline"/>
        </w:rPr>
        <w:t xml:space="preserve"> what “polite” Danish imperialism has tried to hide: </w:t>
      </w:r>
      <w:r w:rsidRPr="00336203">
        <w:rPr>
          <w:rStyle w:val="StyleUnderline"/>
          <w:highlight w:val="cyan"/>
        </w:rPr>
        <w:t>that under</w:t>
      </w:r>
      <w:r w:rsidRPr="00336203">
        <w:rPr>
          <w:rStyle w:val="StyleUnderline"/>
        </w:rPr>
        <w:t xml:space="preserve"> the logic of </w:t>
      </w:r>
      <w:r w:rsidRPr="00336203">
        <w:rPr>
          <w:rStyle w:val="StyleUnderline"/>
          <w:highlight w:val="cyan"/>
        </w:rPr>
        <w:t>capitalism</w:t>
      </w:r>
      <w:r w:rsidRPr="00336203">
        <w:rPr>
          <w:rStyle w:val="StyleUnderline"/>
        </w:rPr>
        <w:t xml:space="preserve">, countries, people, and </w:t>
      </w:r>
      <w:r w:rsidRPr="00336203">
        <w:rPr>
          <w:rStyle w:val="StyleUnderline"/>
          <w:highlight w:val="cyan"/>
        </w:rPr>
        <w:t>peoples are</w:t>
      </w:r>
      <w:r w:rsidRPr="00336203">
        <w:rPr>
          <w:rStyle w:val="StyleUnderline"/>
        </w:rPr>
        <w:t xml:space="preserve">, at best, </w:t>
      </w:r>
      <w:r w:rsidRPr="00336203">
        <w:rPr>
          <w:rStyle w:val="Emphasis"/>
          <w:highlight w:val="cyan"/>
        </w:rPr>
        <w:t>commodities</w:t>
      </w:r>
      <w:r w:rsidRPr="00336203">
        <w:rPr>
          <w:sz w:val="16"/>
        </w:rPr>
        <w:t>—</w:t>
      </w:r>
      <w:r w:rsidRPr="00336203">
        <w:rPr>
          <w:rStyle w:val="StyleUnderline"/>
          <w:highlight w:val="cyan"/>
        </w:rPr>
        <w:t xml:space="preserve">at worst, </w:t>
      </w:r>
      <w:r w:rsidRPr="00336203">
        <w:rPr>
          <w:rStyle w:val="Emphasis"/>
          <w:highlight w:val="cyan"/>
        </w:rPr>
        <w:t>spoils of war</w:t>
      </w:r>
      <w:r w:rsidRPr="00336203">
        <w:rPr>
          <w:sz w:val="16"/>
        </w:rPr>
        <w:t xml:space="preserve">. </w:t>
      </w:r>
      <w:r w:rsidRPr="00336203">
        <w:rPr>
          <w:rStyle w:val="StyleUnderline"/>
        </w:rPr>
        <w:t xml:space="preserve">For the same reason, Trump’s demand for a renegotiation of the nearly 200-year-old alliance between the </w:t>
      </w:r>
      <w:r w:rsidRPr="00336203">
        <w:rPr>
          <w:rStyle w:val="Emphasis"/>
        </w:rPr>
        <w:t>Danish and American bourgeoisie</w:t>
      </w:r>
      <w:r w:rsidRPr="00336203">
        <w:rPr>
          <w:rStyle w:val="StyleUnderline"/>
        </w:rPr>
        <w:t xml:space="preserve"> has sent Denmark into full-blown </w:t>
      </w:r>
      <w:r w:rsidRPr="00336203">
        <w:rPr>
          <w:rStyle w:val="Emphasis"/>
        </w:rPr>
        <w:t>colonial hysteria</w:t>
      </w:r>
      <w:r w:rsidRPr="00336203">
        <w:rPr>
          <w:sz w:val="16"/>
        </w:rPr>
        <w:t>. The height of the hysteria is, of course, the censorship of the documentary about Danish cryolite mining, which was removed from the internet this week as a result of obvious political pressure involving the top levels of government. This censorship was deeply biased, and with the removal of source material, it is now difficult, if not impossible, for many citizens to orient themselves in a crucial social debate.</w:t>
      </w:r>
    </w:p>
    <w:p w14:paraId="21E559AB" w14:textId="77777777" w:rsidR="00AA2E64" w:rsidRPr="00336203" w:rsidRDefault="00AA2E64" w:rsidP="00AA2E64">
      <w:pPr>
        <w:rPr>
          <w:sz w:val="16"/>
        </w:rPr>
      </w:pPr>
      <w:r w:rsidRPr="00336203">
        <w:rPr>
          <w:sz w:val="16"/>
        </w:rPr>
        <w:t>The significance of cryolite</w:t>
      </w:r>
    </w:p>
    <w:p w14:paraId="76ADA6CC" w14:textId="77777777" w:rsidR="00AA2E64" w:rsidRPr="00336203" w:rsidRDefault="00AA2E64" w:rsidP="00AA2E64">
      <w:pPr>
        <w:rPr>
          <w:sz w:val="16"/>
        </w:rPr>
      </w:pPr>
      <w:r w:rsidRPr="00336203">
        <w:rPr>
          <w:rStyle w:val="StyleUnderline"/>
        </w:rPr>
        <w:t xml:space="preserve">The </w:t>
      </w:r>
      <w:r w:rsidRPr="00336203">
        <w:rPr>
          <w:rStyle w:val="StyleUnderline"/>
          <w:highlight w:val="cyan"/>
        </w:rPr>
        <w:t>bourgeois panic</w:t>
      </w:r>
      <w:r w:rsidRPr="00336203">
        <w:rPr>
          <w:rStyle w:val="StyleUnderline"/>
        </w:rPr>
        <w:t xml:space="preserve"> in Denmark </w:t>
      </w:r>
      <w:r w:rsidRPr="00336203">
        <w:rPr>
          <w:rStyle w:val="StyleUnderline"/>
          <w:highlight w:val="cyan"/>
        </w:rPr>
        <w:t>must be seen in light of</w:t>
      </w:r>
      <w:r w:rsidRPr="00336203">
        <w:rPr>
          <w:rStyle w:val="StyleUnderline"/>
        </w:rPr>
        <w:t xml:space="preserve"> the </w:t>
      </w:r>
      <w:r w:rsidRPr="00336203">
        <w:rPr>
          <w:rStyle w:val="Emphasis"/>
          <w:highlight w:val="cyan"/>
        </w:rPr>
        <w:t>enormous wealth</w:t>
      </w:r>
      <w:r w:rsidRPr="00336203">
        <w:rPr>
          <w:rStyle w:val="StyleUnderline"/>
        </w:rPr>
        <w:t xml:space="preserve"> that Danish </w:t>
      </w:r>
      <w:r w:rsidRPr="00336203">
        <w:rPr>
          <w:rStyle w:val="StyleUnderline"/>
          <w:highlight w:val="cyan"/>
        </w:rPr>
        <w:t>capitalists managed to plunder</w:t>
      </w:r>
      <w:r w:rsidRPr="00336203">
        <w:rPr>
          <w:rStyle w:val="StyleUnderline"/>
        </w:rPr>
        <w:t xml:space="preserve"> from Greenland </w:t>
      </w:r>
      <w:r w:rsidRPr="00336203">
        <w:rPr>
          <w:rStyle w:val="StyleUnderline"/>
          <w:highlight w:val="cyan"/>
        </w:rPr>
        <w:t>through</w:t>
      </w:r>
      <w:r w:rsidRPr="00336203">
        <w:rPr>
          <w:rStyle w:val="StyleUnderline"/>
        </w:rPr>
        <w:t xml:space="preserve"> the </w:t>
      </w:r>
      <w:r w:rsidRPr="00336203">
        <w:rPr>
          <w:rStyle w:val="Emphasis"/>
        </w:rPr>
        <w:t xml:space="preserve">extraction of </w:t>
      </w:r>
      <w:r w:rsidRPr="00336203">
        <w:rPr>
          <w:rStyle w:val="Emphasis"/>
          <w:highlight w:val="cyan"/>
        </w:rPr>
        <w:t>cryolite</w:t>
      </w:r>
      <w:r w:rsidRPr="00336203">
        <w:rPr>
          <w:sz w:val="16"/>
        </w:rPr>
        <w:t>. Despite the fact that the Danish state charged Danish capitalists for allowing them to steal Greenland’s minerals, Weber’s [Theobald Weber, founder of the Øresund cryolite factory, ed.] heirs each received a return of no less than 40% of the one million they had each received upon their father’s death. Such income does not arise from normal business operations, but solely from monopolies and colonial rents. The reinvestment of this income has built the Denmark we know today. C. F. Tietgen, the godfather of the modern Danish capitalist class, was the man behind the construction of the mine in Ivittuut. The extraction of cryolite must therefore be seen as a decisive part of the primitive accumulation that allowed Denmark’s transformation into an industrial society.</w:t>
      </w:r>
    </w:p>
    <w:p w14:paraId="7EE4CA5B" w14:textId="77777777" w:rsidR="00AA2E64" w:rsidRPr="00336203" w:rsidRDefault="00AA2E64" w:rsidP="00AA2E64">
      <w:pPr>
        <w:rPr>
          <w:sz w:val="16"/>
        </w:rPr>
      </w:pPr>
      <w:r w:rsidRPr="00336203">
        <w:rPr>
          <w:rStyle w:val="StyleUnderline"/>
          <w:highlight w:val="cyan"/>
        </w:rPr>
        <w:t>Without cryolite, aluminum would</w:t>
      </w:r>
      <w:r w:rsidRPr="00336203">
        <w:rPr>
          <w:rStyle w:val="StyleUnderline"/>
        </w:rPr>
        <w:t xml:space="preserve"> most likely </w:t>
      </w:r>
      <w:r w:rsidRPr="00336203">
        <w:rPr>
          <w:rStyle w:val="StyleUnderline"/>
          <w:highlight w:val="cyan"/>
        </w:rPr>
        <w:t xml:space="preserve">never have become a </w:t>
      </w:r>
      <w:r w:rsidRPr="00336203">
        <w:rPr>
          <w:rStyle w:val="Emphasis"/>
          <w:highlight w:val="cyan"/>
        </w:rPr>
        <w:t>widely used</w:t>
      </w:r>
      <w:r w:rsidRPr="00336203">
        <w:rPr>
          <w:rStyle w:val="Emphasis"/>
        </w:rPr>
        <w:t xml:space="preserve"> metal</w:t>
      </w:r>
      <w:r w:rsidRPr="00336203">
        <w:rPr>
          <w:rStyle w:val="StyleUnderline"/>
        </w:rPr>
        <w:t xml:space="preserve">, and its </w:t>
      </w:r>
      <w:r w:rsidRPr="00336203">
        <w:rPr>
          <w:rStyle w:val="Emphasis"/>
        </w:rPr>
        <w:t>far-reaching capabilities</w:t>
      </w:r>
      <w:r w:rsidRPr="00336203">
        <w:rPr>
          <w:rStyle w:val="StyleUnderline"/>
        </w:rPr>
        <w:t xml:space="preserve"> would not have benefited humanity</w:t>
      </w:r>
      <w:r w:rsidRPr="00336203">
        <w:rPr>
          <w:sz w:val="16"/>
        </w:rPr>
        <w:t xml:space="preserve">. </w:t>
      </w:r>
      <w:r w:rsidRPr="00336203">
        <w:rPr>
          <w:rStyle w:val="StyleUnderline"/>
          <w:highlight w:val="cyan"/>
        </w:rPr>
        <w:t>Denmark and the US</w:t>
      </w:r>
      <w:r w:rsidRPr="00336203">
        <w:rPr>
          <w:rStyle w:val="StyleUnderline"/>
        </w:rPr>
        <w:t xml:space="preserve"> have </w:t>
      </w:r>
      <w:r w:rsidRPr="00336203">
        <w:rPr>
          <w:rStyle w:val="StyleUnderline"/>
          <w:highlight w:val="cyan"/>
        </w:rPr>
        <w:t>shared</w:t>
      </w:r>
      <w:r w:rsidRPr="00336203">
        <w:rPr>
          <w:rStyle w:val="StyleUnderline"/>
        </w:rPr>
        <w:t xml:space="preserve"> the </w:t>
      </w:r>
      <w:r w:rsidRPr="00336203">
        <w:rPr>
          <w:rStyle w:val="Emphasis"/>
          <w:highlight w:val="cyan"/>
        </w:rPr>
        <w:t>profits</w:t>
      </w:r>
      <w:r w:rsidRPr="00336203">
        <w:rPr>
          <w:rStyle w:val="StyleUnderline"/>
        </w:rPr>
        <w:t xml:space="preserve"> from the </w:t>
      </w:r>
      <w:r w:rsidRPr="00336203">
        <w:rPr>
          <w:rStyle w:val="Emphasis"/>
        </w:rPr>
        <w:t>exploitation of cryolite</w:t>
      </w:r>
      <w:r w:rsidRPr="00336203">
        <w:rPr>
          <w:rStyle w:val="StyleUnderline"/>
        </w:rPr>
        <w:t xml:space="preserve"> more or less </w:t>
      </w:r>
      <w:r w:rsidRPr="00336203">
        <w:rPr>
          <w:rStyle w:val="StyleUnderline"/>
          <w:highlight w:val="cyan"/>
        </w:rPr>
        <w:t>equally</w:t>
      </w:r>
      <w:r w:rsidRPr="00336203">
        <w:rPr>
          <w:rStyle w:val="StyleUnderline"/>
        </w:rPr>
        <w:t xml:space="preserve"> between them. </w:t>
      </w:r>
      <w:r w:rsidRPr="00336203">
        <w:rPr>
          <w:rStyle w:val="StyleUnderline"/>
          <w:highlight w:val="cyan"/>
        </w:rPr>
        <w:t>For the US, it allowed</w:t>
      </w:r>
      <w:r w:rsidRPr="00336203">
        <w:rPr>
          <w:rStyle w:val="StyleUnderline"/>
        </w:rPr>
        <w:t xml:space="preserve"> the </w:t>
      </w:r>
      <w:r w:rsidRPr="00336203">
        <w:rPr>
          <w:rStyle w:val="StyleUnderline"/>
          <w:highlight w:val="cyan"/>
        </w:rPr>
        <w:t xml:space="preserve">rapid build-up of the </w:t>
      </w:r>
      <w:r w:rsidRPr="00336203">
        <w:rPr>
          <w:rStyle w:val="Emphasis"/>
          <w:highlight w:val="cyan"/>
        </w:rPr>
        <w:t>air force</w:t>
      </w:r>
      <w:r w:rsidRPr="00336203">
        <w:rPr>
          <w:rStyle w:val="StyleUnderline"/>
        </w:rPr>
        <w:t xml:space="preserve">, </w:t>
      </w:r>
      <w:r w:rsidRPr="00336203">
        <w:rPr>
          <w:rStyle w:val="StyleUnderline"/>
          <w:highlight w:val="cyan"/>
        </w:rPr>
        <w:t>which</w:t>
      </w:r>
      <w:r w:rsidRPr="00336203">
        <w:rPr>
          <w:rStyle w:val="StyleUnderline"/>
        </w:rPr>
        <w:t xml:space="preserve"> since World War II has </w:t>
      </w:r>
      <w:r w:rsidRPr="00336203">
        <w:rPr>
          <w:rStyle w:val="StyleUnderline"/>
          <w:highlight w:val="cyan"/>
        </w:rPr>
        <w:t xml:space="preserve">ensured the US a </w:t>
      </w:r>
      <w:r w:rsidRPr="00336203">
        <w:rPr>
          <w:rStyle w:val="Emphasis"/>
          <w:highlight w:val="cyan"/>
        </w:rPr>
        <w:t>decisive influence</w:t>
      </w:r>
      <w:r w:rsidRPr="00336203">
        <w:rPr>
          <w:rStyle w:val="StyleUnderline"/>
          <w:highlight w:val="cyan"/>
        </w:rPr>
        <w:t xml:space="preserve"> on the world market</w:t>
      </w:r>
      <w:r w:rsidRPr="00336203">
        <w:rPr>
          <w:sz w:val="16"/>
        </w:rPr>
        <w:t xml:space="preserve">. The derived wealth and value of that destiny cannot be measured in numbers. What it was worth to have a completely unique place in the world where these rare minerals lay freely on the ground and were used by the local population for tanning skins is lost in questions of historical ethics. </w:t>
      </w:r>
      <w:r w:rsidRPr="00336203">
        <w:rPr>
          <w:rStyle w:val="StyleUnderline"/>
        </w:rPr>
        <w:t xml:space="preserve">Like other colonized peoples, the Inuit of Greenland are left with a </w:t>
      </w:r>
      <w:r w:rsidRPr="00336203">
        <w:rPr>
          <w:rStyle w:val="Emphasis"/>
        </w:rPr>
        <w:t>hole in the ground</w:t>
      </w:r>
      <w:r w:rsidRPr="00336203">
        <w:rPr>
          <w:rStyle w:val="StyleUnderline"/>
        </w:rPr>
        <w:t xml:space="preserve"> where the foundations for centuries of development of their own society and economy could have been laid</w:t>
      </w:r>
      <w:r w:rsidRPr="00336203">
        <w:rPr>
          <w:sz w:val="16"/>
        </w:rPr>
        <w:t>.</w:t>
      </w:r>
    </w:p>
    <w:p w14:paraId="2A33F4C7" w14:textId="77777777" w:rsidR="00AA2E64" w:rsidRPr="00336203" w:rsidRDefault="00AA2E64" w:rsidP="00AA2E64">
      <w:pPr>
        <w:rPr>
          <w:sz w:val="16"/>
        </w:rPr>
      </w:pPr>
      <w:r w:rsidRPr="00336203">
        <w:rPr>
          <w:sz w:val="16"/>
        </w:rPr>
        <w:t>Colonialism in the US – and Denmark</w:t>
      </w:r>
    </w:p>
    <w:p w14:paraId="2642498A" w14:textId="77777777" w:rsidR="00AA2E64" w:rsidRPr="00E63A02" w:rsidRDefault="00AA2E64" w:rsidP="00AA2E64">
      <w:pPr>
        <w:rPr>
          <w:sz w:val="16"/>
        </w:rPr>
      </w:pPr>
      <w:r w:rsidRPr="00336203">
        <w:rPr>
          <w:rStyle w:val="StyleUnderline"/>
          <w:highlight w:val="cyan"/>
        </w:rPr>
        <w:t xml:space="preserve">Trump’s </w:t>
      </w:r>
      <w:r w:rsidRPr="00336203">
        <w:rPr>
          <w:rStyle w:val="Emphasis"/>
          <w:highlight w:val="cyan"/>
        </w:rPr>
        <w:t>brash demand</w:t>
      </w:r>
      <w:r w:rsidRPr="00336203">
        <w:rPr>
          <w:rStyle w:val="StyleUnderline"/>
          <w:highlight w:val="cyan"/>
        </w:rPr>
        <w:t xml:space="preserve"> for control</w:t>
      </w:r>
      <w:r w:rsidRPr="00336203">
        <w:rPr>
          <w:rStyle w:val="StyleUnderline"/>
        </w:rPr>
        <w:t xml:space="preserve"> over Greenland </w:t>
      </w:r>
      <w:r w:rsidRPr="00336203">
        <w:rPr>
          <w:rStyle w:val="StyleUnderline"/>
          <w:highlight w:val="cyan"/>
        </w:rPr>
        <w:t>is</w:t>
      </w:r>
      <w:r w:rsidRPr="00336203">
        <w:rPr>
          <w:rStyle w:val="StyleUnderline"/>
        </w:rPr>
        <w:t xml:space="preserve"> merely </w:t>
      </w:r>
      <w:r w:rsidRPr="00336203">
        <w:rPr>
          <w:rStyle w:val="StyleUnderline"/>
          <w:highlight w:val="cyan"/>
        </w:rPr>
        <w:t xml:space="preserve">a </w:t>
      </w:r>
      <w:r w:rsidRPr="00336203">
        <w:rPr>
          <w:rStyle w:val="Emphasis"/>
          <w:highlight w:val="cyan"/>
        </w:rPr>
        <w:t>continuation</w:t>
      </w:r>
      <w:r w:rsidRPr="00336203">
        <w:rPr>
          <w:rStyle w:val="StyleUnderline"/>
          <w:highlight w:val="cyan"/>
        </w:rPr>
        <w:t xml:space="preserve"> of</w:t>
      </w:r>
      <w:r w:rsidRPr="00336203">
        <w:rPr>
          <w:rStyle w:val="StyleUnderline"/>
        </w:rPr>
        <w:t xml:space="preserve"> the </w:t>
      </w:r>
      <w:r w:rsidRPr="00336203">
        <w:rPr>
          <w:rStyle w:val="Emphasis"/>
          <w:highlight w:val="cyan"/>
        </w:rPr>
        <w:t>colonial</w:t>
      </w:r>
      <w:r w:rsidRPr="00336203">
        <w:rPr>
          <w:rStyle w:val="StyleUnderline"/>
          <w:highlight w:val="cyan"/>
        </w:rPr>
        <w:t xml:space="preserve">, </w:t>
      </w:r>
      <w:r w:rsidRPr="00336203">
        <w:rPr>
          <w:rStyle w:val="Emphasis"/>
          <w:highlight w:val="cyan"/>
        </w:rPr>
        <w:t>imperial</w:t>
      </w:r>
      <w:r w:rsidRPr="00336203">
        <w:rPr>
          <w:rStyle w:val="StyleUnderline"/>
          <w:highlight w:val="cyan"/>
        </w:rPr>
        <w:t xml:space="preserve">, and </w:t>
      </w:r>
      <w:r w:rsidRPr="00336203">
        <w:rPr>
          <w:rStyle w:val="Emphasis"/>
          <w:highlight w:val="cyan"/>
        </w:rPr>
        <w:t>racist thinking</w:t>
      </w:r>
      <w:r w:rsidRPr="00336203">
        <w:rPr>
          <w:rStyle w:val="StyleUnderline"/>
          <w:highlight w:val="cyan"/>
        </w:rPr>
        <w:t xml:space="preserve"> that</w:t>
      </w:r>
      <w:r w:rsidRPr="00336203">
        <w:rPr>
          <w:rStyle w:val="StyleUnderline"/>
        </w:rPr>
        <w:t xml:space="preserve"> has </w:t>
      </w:r>
      <w:r w:rsidRPr="00336203">
        <w:rPr>
          <w:rStyle w:val="StyleUnderline"/>
          <w:highlight w:val="cyan"/>
        </w:rPr>
        <w:t>defined</w:t>
      </w:r>
      <w:r w:rsidRPr="00336203">
        <w:rPr>
          <w:rStyle w:val="StyleUnderline"/>
        </w:rPr>
        <w:t xml:space="preserve"> Danish and </w:t>
      </w:r>
      <w:r w:rsidRPr="00336203">
        <w:rPr>
          <w:rStyle w:val="StyleUnderline"/>
          <w:highlight w:val="cyan"/>
        </w:rPr>
        <w:t>American policy</w:t>
      </w:r>
      <w:r w:rsidRPr="00336203">
        <w:rPr>
          <w:rStyle w:val="StyleUnderline"/>
        </w:rPr>
        <w:t xml:space="preserve"> toward Greenland</w:t>
      </w:r>
      <w:r w:rsidRPr="00336203">
        <w:rPr>
          <w:sz w:val="16"/>
        </w:rPr>
        <w:t xml:space="preserve">. Through a long and arduous political struggle, the Greenlandic people have won the legal and formal rights to independence. But </w:t>
      </w:r>
      <w:r w:rsidRPr="00336203">
        <w:rPr>
          <w:rStyle w:val="StyleUnderline"/>
        </w:rPr>
        <w:t xml:space="preserve">American imperialism </w:t>
      </w:r>
      <w:r w:rsidRPr="00336203">
        <w:rPr>
          <w:rStyle w:val="StyleUnderline"/>
          <w:highlight w:val="cyan"/>
        </w:rPr>
        <w:t>views</w:t>
      </w:r>
      <w:r w:rsidRPr="00336203">
        <w:rPr>
          <w:rStyle w:val="StyleUnderline"/>
        </w:rPr>
        <w:t xml:space="preserve"> the </w:t>
      </w:r>
      <w:r w:rsidRPr="00336203">
        <w:rPr>
          <w:rStyle w:val="Emphasis"/>
        </w:rPr>
        <w:t xml:space="preserve">formation of </w:t>
      </w:r>
      <w:r w:rsidRPr="00336203">
        <w:rPr>
          <w:rStyle w:val="Emphasis"/>
          <w:highlight w:val="cyan"/>
        </w:rPr>
        <w:t>states</w:t>
      </w:r>
      <w:r w:rsidRPr="00336203">
        <w:rPr>
          <w:rStyle w:val="StyleUnderline"/>
          <w:highlight w:val="cyan"/>
        </w:rPr>
        <w:t xml:space="preserve"> by indigenous peoples with</w:t>
      </w:r>
      <w:r w:rsidRPr="00336203">
        <w:rPr>
          <w:rStyle w:val="StyleUnderline"/>
        </w:rPr>
        <w:t xml:space="preserve"> the </w:t>
      </w:r>
      <w:r w:rsidRPr="00336203">
        <w:rPr>
          <w:rStyle w:val="Emphasis"/>
          <w:highlight w:val="cyan"/>
        </w:rPr>
        <w:t>deep</w:t>
      </w:r>
      <w:r w:rsidRPr="00336203">
        <w:rPr>
          <w:rStyle w:val="Emphasis"/>
        </w:rPr>
        <w:t xml:space="preserve">est </w:t>
      </w:r>
      <w:r w:rsidRPr="00336203">
        <w:rPr>
          <w:rStyle w:val="Emphasis"/>
          <w:highlight w:val="cyan"/>
        </w:rPr>
        <w:t>mistrust</w:t>
      </w:r>
      <w:r w:rsidRPr="00336203">
        <w:rPr>
          <w:rStyle w:val="StyleUnderline"/>
        </w:rPr>
        <w:t xml:space="preserve">. That is why, even under Democratic leadership, they have worked purposefully to gain influence among the </w:t>
      </w:r>
      <w:r w:rsidRPr="00336203">
        <w:rPr>
          <w:rStyle w:val="Emphasis"/>
        </w:rPr>
        <w:t>Greenlandic elite</w:t>
      </w:r>
      <w:r w:rsidRPr="00336203">
        <w:rPr>
          <w:rStyle w:val="StyleUnderline"/>
        </w:rPr>
        <w:t xml:space="preserve"> and </w:t>
      </w:r>
      <w:r w:rsidRPr="00336203">
        <w:rPr>
          <w:rStyle w:val="Emphasis"/>
        </w:rPr>
        <w:t>tie them to the US</w:t>
      </w:r>
      <w:r w:rsidRPr="00336203">
        <w:rPr>
          <w:rStyle w:val="StyleUnderline"/>
          <w:sz w:val="16"/>
          <w:u w:val="none"/>
        </w:rPr>
        <w:t>.</w:t>
      </w:r>
    </w:p>
    <w:p w14:paraId="580C0567" w14:textId="77777777" w:rsidR="00AA2E64" w:rsidRPr="00E63A02" w:rsidRDefault="00AA2E64" w:rsidP="00AA2E64">
      <w:pPr>
        <w:pStyle w:val="Heading3"/>
        <w:rPr>
          <w:rFonts w:cs="Calibri"/>
          <w:lang w:eastAsia="zh-CN"/>
        </w:rPr>
      </w:pPr>
      <w:r w:rsidRPr="00E63A02">
        <w:rPr>
          <w:rFonts w:cs="Calibri"/>
          <w:lang w:eastAsia="zh-CN"/>
        </w:rPr>
        <w:t>Link---Green Tech---1NC</w:t>
      </w:r>
    </w:p>
    <w:p w14:paraId="60382B30" w14:textId="77777777" w:rsidR="00AA2E64" w:rsidRPr="00E63A02" w:rsidRDefault="00AA2E64" w:rsidP="00AA2E64">
      <w:pPr>
        <w:pStyle w:val="Heading4"/>
        <w:rPr>
          <w:rFonts w:cs="Calibri"/>
        </w:rPr>
      </w:pPr>
      <w:r w:rsidRPr="00E63A02">
        <w:rPr>
          <w:rFonts w:cs="Calibri"/>
        </w:rPr>
        <w:t xml:space="preserve">“Green economies” </w:t>
      </w:r>
      <w:r w:rsidRPr="00E63A02">
        <w:rPr>
          <w:rFonts w:cs="Calibri"/>
          <w:u w:val="single"/>
        </w:rPr>
        <w:t>fail</w:t>
      </w:r>
      <w:r w:rsidRPr="00E63A02">
        <w:rPr>
          <w:rFonts w:cs="Calibri"/>
        </w:rPr>
        <w:t xml:space="preserve"> — only a </w:t>
      </w:r>
      <w:r w:rsidRPr="00E63A02">
        <w:rPr>
          <w:rFonts w:cs="Calibri"/>
          <w:u w:val="single"/>
        </w:rPr>
        <w:t>militant politics</w:t>
      </w:r>
      <w:r w:rsidRPr="00E63A02">
        <w:rPr>
          <w:rFonts w:cs="Calibri"/>
        </w:rPr>
        <w:t xml:space="preserve"> of socialist liberation can achieve ecological justice free of neoliberal capture.</w:t>
      </w:r>
    </w:p>
    <w:p w14:paraId="65DDCA6B" w14:textId="77777777" w:rsidR="00AA2E64" w:rsidRPr="00E63A02" w:rsidRDefault="00AA2E64" w:rsidP="00AA2E64">
      <w:pPr>
        <w:rPr>
          <w:rStyle w:val="Style13ptBold"/>
          <w:b w:val="0"/>
          <w:bCs w:val="0"/>
        </w:rPr>
      </w:pPr>
      <w:r w:rsidRPr="00E63A02">
        <w:rPr>
          <w:rStyle w:val="Style13ptBold"/>
        </w:rPr>
        <w:t xml:space="preserve">Mandara ’24 </w:t>
      </w:r>
      <w:r w:rsidRPr="00E63A02">
        <w:t xml:space="preserve">[Luca Mandara; graduate student at University of Naples Federico II; </w:t>
      </w:r>
      <w:r w:rsidRPr="00E63A02">
        <w:rPr>
          <w:i/>
          <w:iCs/>
        </w:rPr>
        <w:t>The Marcusean Mind</w:t>
      </w:r>
      <w:r w:rsidRPr="00E63A02">
        <w:t>, “Capitalism and Aesthetic Socialism at the Time of Climate Breakdown”; 2024; https://www-taylorfrancis-com.proxy.lib.umich.edu/chapters/edit/10.4324/9781003381020-19/capitalism-aesthetic-socialism-time-climate-breakdown-luca-mandara?context=ubx] // K Nahm</w:t>
      </w:r>
    </w:p>
    <w:p w14:paraId="08AB5FFD" w14:textId="77777777" w:rsidR="00AA2E64" w:rsidRPr="00E63A02" w:rsidRDefault="00AA2E64" w:rsidP="00AA2E64">
      <w:pPr>
        <w:rPr>
          <w:sz w:val="16"/>
        </w:rPr>
      </w:pPr>
      <w:r w:rsidRPr="00E63A02">
        <w:rPr>
          <w:sz w:val="16"/>
        </w:rPr>
        <w:t>The highly theoretical concept of “</w:t>
      </w:r>
      <w:r w:rsidRPr="00E63A02">
        <w:rPr>
          <w:rStyle w:val="StyleUnderline"/>
        </w:rPr>
        <w:t>the permanent non-identity</w:t>
      </w:r>
      <w:r w:rsidRPr="00E63A02">
        <w:rPr>
          <w:sz w:val="16"/>
        </w:rPr>
        <w:t xml:space="preserve">” (Marcuse 1978, 29) </w:t>
      </w:r>
      <w:r w:rsidRPr="00E63A02">
        <w:rPr>
          <w:rStyle w:val="StyleUnderline"/>
        </w:rPr>
        <w:t xml:space="preserve">between society and </w:t>
      </w:r>
      <w:r w:rsidRPr="00E63A02">
        <w:rPr>
          <w:rStyle w:val="StyleUnderline"/>
          <w:highlight w:val="cyan"/>
        </w:rPr>
        <w:t xml:space="preserve">nature </w:t>
      </w:r>
      <w:r w:rsidRPr="00E63A02">
        <w:rPr>
          <w:rStyle w:val="Emphasis"/>
          <w:highlight w:val="cyan"/>
        </w:rPr>
        <w:t>does not quit</w:t>
      </w:r>
      <w:r w:rsidRPr="00E63A02">
        <w:rPr>
          <w:rStyle w:val="StyleUnderline"/>
        </w:rPr>
        <w:t xml:space="preserve"> the issue of </w:t>
      </w:r>
      <w:r w:rsidRPr="00E63A02">
        <w:rPr>
          <w:rStyle w:val="StyleUnderline"/>
          <w:highlight w:val="cyan"/>
        </w:rPr>
        <w:t>politics</w:t>
      </w:r>
      <w:r w:rsidRPr="00E63A02">
        <w:rPr>
          <w:sz w:val="16"/>
        </w:rPr>
        <w:t xml:space="preserve">. On the contrary, Marcuse articulated a bidimensional theory of the relations between authentic ecologism and politics. On one side, </w:t>
      </w:r>
      <w:r w:rsidRPr="00E63A02">
        <w:rPr>
          <w:rStyle w:val="StyleUnderline"/>
          <w:highlight w:val="cyan"/>
        </w:rPr>
        <w:t xml:space="preserve">if </w:t>
      </w:r>
      <w:r w:rsidRPr="00E63A02">
        <w:rPr>
          <w:rStyle w:val="StyleUnderline"/>
        </w:rPr>
        <w:t xml:space="preserve">the </w:t>
      </w:r>
      <w:r w:rsidRPr="00E63A02">
        <w:rPr>
          <w:rStyle w:val="StyleUnderline"/>
          <w:highlight w:val="cyan"/>
        </w:rPr>
        <w:t xml:space="preserve">sufferance </w:t>
      </w:r>
      <w:r w:rsidRPr="00E63A02">
        <w:rPr>
          <w:rStyle w:val="StyleUnderline"/>
        </w:rPr>
        <w:t xml:space="preserve">of nature </w:t>
      </w:r>
      <w:r w:rsidRPr="00E63A02">
        <w:rPr>
          <w:rStyle w:val="StyleUnderline"/>
          <w:highlight w:val="cyan"/>
        </w:rPr>
        <w:t>depends</w:t>
      </w:r>
      <w:r w:rsidRPr="00E63A02">
        <w:rPr>
          <w:sz w:val="16"/>
        </w:rPr>
        <w:t xml:space="preserve"> not only, but mostly, </w:t>
      </w:r>
      <w:r w:rsidRPr="00E63A02">
        <w:rPr>
          <w:rStyle w:val="StyleUnderline"/>
          <w:highlight w:val="cyan"/>
        </w:rPr>
        <w:t>on capitalist exploitation</w:t>
      </w:r>
      <w:r w:rsidRPr="00E63A02">
        <w:rPr>
          <w:sz w:val="16"/>
        </w:rPr>
        <w:t xml:space="preserve">, </w:t>
      </w:r>
      <w:r w:rsidRPr="00E63A02">
        <w:rPr>
          <w:rStyle w:val="StyleUnderline"/>
          <w:highlight w:val="cyan"/>
        </w:rPr>
        <w:t>ecologism</w:t>
      </w:r>
      <w:r w:rsidRPr="00E63A02">
        <w:rPr>
          <w:sz w:val="16"/>
        </w:rPr>
        <w:t xml:space="preserve"> is “authentic” and </w:t>
      </w:r>
      <w:r w:rsidRPr="00E63A02">
        <w:rPr>
          <w:rStyle w:val="StyleUnderline"/>
          <w:highlight w:val="cyan"/>
        </w:rPr>
        <w:t>escapes the co-option of</w:t>
      </w:r>
      <w:r w:rsidRPr="00E63A02">
        <w:rPr>
          <w:rStyle w:val="StyleUnderline"/>
        </w:rPr>
        <w:t xml:space="preserve"> the “</w:t>
      </w:r>
      <w:r w:rsidRPr="00E63A02">
        <w:rPr>
          <w:rStyle w:val="StyleUnderline"/>
          <w:highlight w:val="cyan"/>
        </w:rPr>
        <w:t xml:space="preserve">capitalist ecology”, </w:t>
      </w:r>
      <w:r w:rsidRPr="00E63A02">
        <w:rPr>
          <w:rStyle w:val="Emphasis"/>
          <w:highlight w:val="cyan"/>
        </w:rPr>
        <w:t xml:space="preserve">only if </w:t>
      </w:r>
      <w:r w:rsidRPr="00E63A02">
        <w:rPr>
          <w:rStyle w:val="StyleUnderline"/>
          <w:highlight w:val="cyan"/>
        </w:rPr>
        <w:t xml:space="preserve">it “flows into a </w:t>
      </w:r>
      <w:r w:rsidRPr="00E63A02">
        <w:rPr>
          <w:rStyle w:val="Emphasis"/>
          <w:highlight w:val="cyan"/>
        </w:rPr>
        <w:t>militant struggle for socialist politics</w:t>
      </w:r>
      <w:r w:rsidRPr="00E63A02">
        <w:rPr>
          <w:rStyle w:val="StyleUnderline"/>
          <w:highlight w:val="cyan"/>
        </w:rPr>
        <w:t xml:space="preserve"> which</w:t>
      </w:r>
      <w:r w:rsidRPr="00E63A02">
        <w:rPr>
          <w:rStyle w:val="StyleUnderline"/>
        </w:rPr>
        <w:t xml:space="preserve"> must </w:t>
      </w:r>
      <w:r w:rsidRPr="00E63A02">
        <w:rPr>
          <w:rStyle w:val="StyleUnderline"/>
          <w:highlight w:val="cyan"/>
        </w:rPr>
        <w:t>attack the system at its roots</w:t>
      </w:r>
      <w:r w:rsidRPr="00E63A02">
        <w:rPr>
          <w:rStyle w:val="StyleUnderline"/>
        </w:rPr>
        <w:t>”</w:t>
      </w:r>
      <w:r w:rsidRPr="00E63A02">
        <w:rPr>
          <w:sz w:val="16"/>
        </w:rPr>
        <w:t xml:space="preserve"> (Marcuse 2005, 176). From this point of view, </w:t>
      </w:r>
      <w:r w:rsidRPr="00E63A02">
        <w:rPr>
          <w:rStyle w:val="StyleUnderline"/>
        </w:rPr>
        <w:t>campaigning</w:t>
      </w:r>
      <w:r w:rsidRPr="00E63A02">
        <w:rPr>
          <w:sz w:val="16"/>
        </w:rPr>
        <w:t xml:space="preserve"> “for universal vegetarianism or synthetic foodstufs” (Marcuse 1972, 68) </w:t>
      </w:r>
      <w:r w:rsidRPr="00E63A02">
        <w:rPr>
          <w:rStyle w:val="StyleUnderline"/>
        </w:rPr>
        <w:t>is not a political priority until</w:t>
      </w:r>
      <w:r w:rsidRPr="00E63A02">
        <w:rPr>
          <w:sz w:val="16"/>
        </w:rPr>
        <w:t xml:space="preserve"> “human </w:t>
      </w:r>
      <w:r w:rsidRPr="00E63A02">
        <w:rPr>
          <w:rStyle w:val="StyleUnderline"/>
        </w:rPr>
        <w:t>solidarity</w:t>
      </w:r>
      <w:r w:rsidRPr="00E63A02">
        <w:rPr>
          <w:sz w:val="16"/>
        </w:rPr>
        <w:t xml:space="preserve">” (emphasis original) </w:t>
      </w:r>
      <w:r w:rsidRPr="00E63A02">
        <w:rPr>
          <w:rStyle w:val="StyleUnderline"/>
        </w:rPr>
        <w:t>is established among</w:t>
      </w:r>
      <w:r w:rsidRPr="00E63A02">
        <w:rPr>
          <w:sz w:val="16"/>
        </w:rPr>
        <w:t xml:space="preserve"> “who still sustain the established work process”. In order to get in touch with </w:t>
      </w:r>
      <w:r w:rsidRPr="00E63A02">
        <w:rPr>
          <w:rStyle w:val="StyleUnderline"/>
        </w:rPr>
        <w:t>the masses</w:t>
      </w:r>
      <w:r w:rsidRPr="00E63A02">
        <w:rPr>
          <w:sz w:val="16"/>
        </w:rPr>
        <w:t>, “</w:t>
      </w:r>
      <w:r w:rsidRPr="00E63A02">
        <w:rPr>
          <w:rStyle w:val="StyleUnderline"/>
          <w:highlight w:val="cyan"/>
        </w:rPr>
        <w:t>political</w:t>
      </w:r>
      <w:r w:rsidRPr="00E63A02">
        <w:rPr>
          <w:rStyle w:val="StyleUnderline"/>
        </w:rPr>
        <w:t xml:space="preserve"> discipline and </w:t>
      </w:r>
      <w:r w:rsidRPr="00E63A02">
        <w:rPr>
          <w:rStyle w:val="StyleUnderline"/>
          <w:highlight w:val="cyan"/>
        </w:rPr>
        <w:t>organization</w:t>
      </w:r>
      <w:r w:rsidRPr="00E63A02">
        <w:rPr>
          <w:sz w:val="16"/>
        </w:rPr>
        <w:t xml:space="preserve">” (emphasis original) (Marcuse 1972, 132), reason, mediation, and compromises </w:t>
      </w:r>
      <w:r w:rsidRPr="00E63A02">
        <w:rPr>
          <w:rStyle w:val="StyleUnderline"/>
        </w:rPr>
        <w:t xml:space="preserve">are </w:t>
      </w:r>
      <w:r w:rsidRPr="00E63A02">
        <w:rPr>
          <w:rStyle w:val="StyleUnderline"/>
          <w:highlight w:val="cyan"/>
        </w:rPr>
        <w:t>required</w:t>
      </w:r>
      <w:r w:rsidRPr="00E63A02">
        <w:rPr>
          <w:sz w:val="16"/>
        </w:rPr>
        <w:t>.</w:t>
      </w:r>
    </w:p>
    <w:p w14:paraId="318E1CB7" w14:textId="77777777" w:rsidR="00AA2E64" w:rsidRPr="00E63A02" w:rsidRDefault="00AA2E64" w:rsidP="00AA2E64">
      <w:pPr>
        <w:rPr>
          <w:sz w:val="16"/>
        </w:rPr>
      </w:pPr>
      <w:r w:rsidRPr="00E63A02">
        <w:rPr>
          <w:sz w:val="16"/>
        </w:rPr>
        <w:t xml:space="preserve">On the other hand, if </w:t>
      </w:r>
      <w:r w:rsidRPr="00E63A02">
        <w:rPr>
          <w:rStyle w:val="StyleUnderline"/>
        </w:rPr>
        <w:t>the difference between liberation of nature and liberation of humans is permanent, ecologism is irreducible from the</w:t>
      </w:r>
      <w:r w:rsidRPr="00E63A02">
        <w:rPr>
          <w:sz w:val="16"/>
        </w:rPr>
        <w:t xml:space="preserve"> immediate </w:t>
      </w:r>
      <w:r w:rsidRPr="00E63A02">
        <w:rPr>
          <w:rStyle w:val="StyleUnderline"/>
        </w:rPr>
        <w:t>exigencies of politics</w:t>
      </w:r>
      <w:r w:rsidRPr="00E63A02">
        <w:rPr>
          <w:sz w:val="16"/>
        </w:rPr>
        <w:t xml:space="preserve"> and keeps its utopian-idealistic content. Under this aspect, feminism and ecologism are rooted more in the deeper dimension of “the mind and body of individuals themselves” which made the “whole organism . . . political” than in the objective position of the individuals in the process of work. So, they are not “class struggle in the traditional sense” and they “do not constitute a struggle to replace one power structure with another”, while they are “existential revolts against an obsolete reality principle”. This is why theirs is a small-scale politics, isolated because of their idealistic radicalism rather than because of the integration of the masses. But, in 1979, this no longer meant “depoliticization, retreat, and escape”, but it was a “token of their authenticity” (Marcuse 2019a, 17–18), which anticipated in the present the future character of the individuals in a free society.</w:t>
      </w:r>
    </w:p>
    <w:p w14:paraId="33F06DFA" w14:textId="77777777" w:rsidR="00AA2E64" w:rsidRPr="00E63A02" w:rsidRDefault="00AA2E64" w:rsidP="00AA2E64">
      <w:pPr>
        <w:rPr>
          <w:sz w:val="16"/>
        </w:rPr>
      </w:pPr>
      <w:r w:rsidRPr="00E63A02">
        <w:rPr>
          <w:sz w:val="16"/>
        </w:rPr>
        <w:t xml:space="preserve">This radical shift – from unity to </w:t>
      </w:r>
      <w:r w:rsidRPr="00E63A02">
        <w:rPr>
          <w:rStyle w:val="StyleUnderline"/>
          <w:highlight w:val="cyan"/>
        </w:rPr>
        <w:t>the abyss between radical ecology and mass politics</w:t>
      </w:r>
      <w:r w:rsidRPr="00E63A02">
        <w:rPr>
          <w:sz w:val="16"/>
        </w:rPr>
        <w:t xml:space="preserve"> – was only </w:t>
      </w:r>
      <w:r w:rsidRPr="00E63A02">
        <w:rPr>
          <w:rStyle w:val="StyleUnderline"/>
          <w:highlight w:val="cyan"/>
        </w:rPr>
        <w:t xml:space="preserve">partially due to the victory of the </w:t>
      </w:r>
      <w:r w:rsidRPr="00E63A02">
        <w:rPr>
          <w:rStyle w:val="Emphasis"/>
          <w:highlight w:val="cyan"/>
        </w:rPr>
        <w:t>neoliberal counterrevolution</w:t>
      </w:r>
      <w:r w:rsidRPr="00E63A02">
        <w:rPr>
          <w:sz w:val="16"/>
        </w:rPr>
        <w:t xml:space="preserve"> in the late seventies. Often, in Marcuse’s theory, Eros, bearer of true universal interests, does not arise from within “false” or immediate needs,10 but from immediate nature. Active political mediation does not change human needs; at most, art, aesthetics, and small communities or experiences do.</w:t>
      </w:r>
    </w:p>
    <w:p w14:paraId="29B7CCF7" w14:textId="77777777" w:rsidR="00AA2E64" w:rsidRPr="00E63A02" w:rsidRDefault="00AA2E64" w:rsidP="00AA2E64">
      <w:pPr>
        <w:rPr>
          <w:sz w:val="16"/>
        </w:rPr>
      </w:pPr>
      <w:r w:rsidRPr="00E63A02">
        <w:rPr>
          <w:sz w:val="16"/>
        </w:rPr>
        <w:t xml:space="preserve">But the “Great Refusal” of Eros is not necessarily negative. The history of the environmental movement shows that </w:t>
      </w:r>
      <w:r w:rsidRPr="00E63A02">
        <w:rPr>
          <w:rStyle w:val="StyleUnderline"/>
        </w:rPr>
        <w:t xml:space="preserve">isolation from immediate needs can </w:t>
      </w:r>
      <w:r w:rsidRPr="00E63A02">
        <w:rPr>
          <w:rStyle w:val="Emphasis"/>
        </w:rPr>
        <w:t>support</w:t>
      </w:r>
      <w:r w:rsidRPr="00E63A02">
        <w:rPr>
          <w:rStyle w:val="StyleUnderline"/>
        </w:rPr>
        <w:t xml:space="preserve"> the establishment more than contrasting it</w:t>
      </w:r>
      <w:r w:rsidRPr="00E63A02">
        <w:rPr>
          <w:sz w:val="16"/>
        </w:rPr>
        <w:t>. Until a few years ago, the leftist ecologism supported the “</w:t>
      </w:r>
      <w:r w:rsidRPr="00E63A02">
        <w:rPr>
          <w:rStyle w:val="Emphasis"/>
          <w:highlight w:val="cyan"/>
        </w:rPr>
        <w:t>concrete utopia of degrowth</w:t>
      </w:r>
      <w:r w:rsidRPr="00E63A02">
        <w:rPr>
          <w:sz w:val="16"/>
        </w:rPr>
        <w:t xml:space="preserve">” (Latouche 2008, 18) against the “spirit” of promethean modernity shared by capitalism and socialism, by bourgeoisie and workers. Priority was reducing the “material” flows in the production as such. This </w:t>
      </w:r>
      <w:r w:rsidRPr="00E63A02">
        <w:rPr>
          <w:rStyle w:val="StyleUnderline"/>
          <w:highlight w:val="cyan"/>
        </w:rPr>
        <w:t>went</w:t>
      </w:r>
      <w:r w:rsidRPr="00E63A02">
        <w:rPr>
          <w:rStyle w:val="StyleUnderline"/>
        </w:rPr>
        <w:t xml:space="preserve"> very </w:t>
      </w:r>
      <w:r w:rsidRPr="00E63A02">
        <w:rPr>
          <w:rStyle w:val="StyleUnderline"/>
          <w:highlight w:val="cyan"/>
        </w:rPr>
        <w:t>well for the establishment, which</w:t>
      </w:r>
      <w:r w:rsidRPr="00E63A02">
        <w:rPr>
          <w:rStyle w:val="StyleUnderline"/>
        </w:rPr>
        <w:t xml:space="preserve"> could </w:t>
      </w:r>
      <w:r w:rsidRPr="00E63A02">
        <w:rPr>
          <w:rStyle w:val="StyleUnderline"/>
          <w:highlight w:val="cyan"/>
        </w:rPr>
        <w:t xml:space="preserve">promise </w:t>
      </w:r>
      <w:r w:rsidRPr="00E63A02">
        <w:rPr>
          <w:rStyle w:val="Emphasis"/>
          <w:highlight w:val="cyan"/>
        </w:rPr>
        <w:t>a green turn</w:t>
      </w:r>
      <w:r w:rsidRPr="00E63A02">
        <w:rPr>
          <w:rStyle w:val="StyleUnderline"/>
        </w:rPr>
        <w:t xml:space="preserve"> of the economy involving deindustrialisation, fnancialisation, and bio-digital innovation, </w:t>
      </w:r>
      <w:r w:rsidRPr="00E63A02">
        <w:rPr>
          <w:rStyle w:val="StyleUnderline"/>
          <w:highlight w:val="cyan"/>
        </w:rPr>
        <w:t>without</w:t>
      </w:r>
      <w:r w:rsidRPr="00E63A02">
        <w:rPr>
          <w:rStyle w:val="StyleUnderline"/>
        </w:rPr>
        <w:t xml:space="preserve"> any </w:t>
      </w:r>
      <w:r w:rsidRPr="00E63A02">
        <w:rPr>
          <w:rStyle w:val="StyleUnderline"/>
          <w:highlight w:val="cyan"/>
        </w:rPr>
        <w:t>regard to</w:t>
      </w:r>
      <w:r w:rsidRPr="00E63A02">
        <w:rPr>
          <w:rStyle w:val="StyleUnderline"/>
        </w:rPr>
        <w:t xml:space="preserve"> the social and </w:t>
      </w:r>
      <w:r w:rsidRPr="00E63A02">
        <w:rPr>
          <w:rStyle w:val="StyleUnderline"/>
          <w:highlight w:val="cyan"/>
        </w:rPr>
        <w:t>political consequences, such as</w:t>
      </w:r>
      <w:r w:rsidRPr="00E63A02">
        <w:rPr>
          <w:rStyle w:val="StyleUnderline"/>
        </w:rPr>
        <w:t xml:space="preserve"> unemployment, growing social inequality, and authoritarian and eventually </w:t>
      </w:r>
      <w:r w:rsidRPr="00E63A02">
        <w:rPr>
          <w:rStyle w:val="Emphasis"/>
          <w:highlight w:val="cyan"/>
        </w:rPr>
        <w:t>techno-fascist eco-regimes</w:t>
      </w:r>
      <w:r w:rsidRPr="00E63A02">
        <w:rPr>
          <w:rStyle w:val="StyleUnderline"/>
        </w:rPr>
        <w:t>.</w:t>
      </w:r>
      <w:r w:rsidRPr="00E63A02">
        <w:rPr>
          <w:sz w:val="16"/>
        </w:rPr>
        <w:t>11</w:t>
      </w:r>
    </w:p>
    <w:p w14:paraId="0B3EDB9A" w14:textId="77777777" w:rsidR="00AA2E64" w:rsidRPr="00E63A02" w:rsidRDefault="00AA2E64" w:rsidP="00AA2E64">
      <w:pPr>
        <w:rPr>
          <w:sz w:val="16"/>
        </w:rPr>
      </w:pPr>
      <w:r w:rsidRPr="00E63A02">
        <w:rPr>
          <w:sz w:val="16"/>
        </w:rPr>
        <w:t xml:space="preserve">No surprise that in the last decades of the </w:t>
      </w:r>
      <w:r w:rsidRPr="00E63A02">
        <w:rPr>
          <w:rStyle w:val="Emphasis"/>
          <w:highlight w:val="cyan"/>
        </w:rPr>
        <w:t>green economy experiments</w:t>
      </w:r>
      <w:r w:rsidRPr="00E63A02">
        <w:rPr>
          <w:sz w:val="16"/>
        </w:rPr>
        <w:t xml:space="preserve"> we </w:t>
      </w:r>
      <w:r w:rsidRPr="00E63A02">
        <w:rPr>
          <w:rStyle w:val="StyleUnderline"/>
        </w:rPr>
        <w:t xml:space="preserve">have </w:t>
      </w:r>
      <w:r w:rsidRPr="00E63A02">
        <w:rPr>
          <w:rStyle w:val="StyleUnderline"/>
          <w:highlight w:val="cyan"/>
        </w:rPr>
        <w:t>face</w:t>
      </w:r>
      <w:r w:rsidRPr="00E63A02">
        <w:rPr>
          <w:rStyle w:val="StyleUnderline"/>
        </w:rPr>
        <w:t xml:space="preserve">d </w:t>
      </w:r>
      <w:r w:rsidRPr="00E63A02">
        <w:rPr>
          <w:rStyle w:val="StyleUnderline"/>
          <w:highlight w:val="cyan"/>
        </w:rPr>
        <w:t>the highest increase of carbon emission</w:t>
      </w:r>
      <w:r w:rsidRPr="00E63A02">
        <w:rPr>
          <w:sz w:val="16"/>
        </w:rPr>
        <w:t xml:space="preserve"> in the known history of the world. Fortunately, if one can say so, this increase has also pushed the environmental movement to a global and mass scale and radicalized its goal toward “climate justice”. It embodies, even if sometimes still implicitly, </w:t>
      </w:r>
      <w:r w:rsidRPr="00E63A02">
        <w:rPr>
          <w:rStyle w:val="StyleUnderline"/>
        </w:rPr>
        <w:t xml:space="preserve">the Marxian consciousness that </w:t>
      </w:r>
      <w:r w:rsidRPr="00E63A02">
        <w:rPr>
          <w:rStyle w:val="StyleUnderline"/>
          <w:highlight w:val="cyan"/>
        </w:rPr>
        <w:t xml:space="preserve">nature is </w:t>
      </w:r>
      <w:r w:rsidRPr="00E63A02">
        <w:rPr>
          <w:rStyle w:val="Emphasis"/>
          <w:highlight w:val="cyan"/>
        </w:rPr>
        <w:t>still private property</w:t>
      </w:r>
      <w:r w:rsidRPr="00E63A02">
        <w:rPr>
          <w:sz w:val="16"/>
        </w:rPr>
        <w:t xml:space="preserve"> of some who own the machines through which nature itself </w:t>
      </w:r>
      <w:r w:rsidRPr="00E63A02">
        <w:rPr>
          <w:rStyle w:val="StyleUnderline"/>
        </w:rPr>
        <w:t>becomes a factor of social production</w:t>
      </w:r>
      <w:r w:rsidRPr="00E63A02">
        <w:rPr>
          <w:sz w:val="16"/>
        </w:rPr>
        <w:t xml:space="preserve"> and, today, </w:t>
      </w:r>
      <w:r w:rsidRPr="00E63A02">
        <w:rPr>
          <w:rStyle w:val="StyleUnderline"/>
        </w:rPr>
        <w:t>of destruction</w:t>
      </w:r>
      <w:r w:rsidRPr="00E63A02">
        <w:rPr>
          <w:sz w:val="16"/>
        </w:rPr>
        <w:t xml:space="preserve"> and domination. Preventing the latter is not the interest of all – such as an all does not exist yet1 – but first of who is objectively exploited (trough salary, debts, or other exploitative and often unpaid relation).14 Not by chance, the last Conferences of Parties, recently directed by Al Jaber, leader of the Arabic oil company ADNOC and held in </w:t>
      </w:r>
      <w:r w:rsidRPr="00E63A02">
        <w:rPr>
          <w:rStyle w:val="StyleUnderline"/>
        </w:rPr>
        <w:t>extractivist and authoritarian countries</w:t>
      </w:r>
      <w:r w:rsidRPr="00E63A02">
        <w:rPr>
          <w:sz w:val="16"/>
        </w:rPr>
        <w:t xml:space="preserve">, are no longer inviting eco-leaders, as if the establishment itself had </w:t>
      </w:r>
      <w:r w:rsidRPr="00E63A02">
        <w:rPr>
          <w:rStyle w:val="StyleUnderline"/>
        </w:rPr>
        <w:t xml:space="preserve">abandoned the strategy to co-opt the movement to its </w:t>
      </w:r>
      <w:r w:rsidRPr="00E63A02">
        <w:rPr>
          <w:rStyle w:val="Emphasis"/>
        </w:rPr>
        <w:t>failed</w:t>
      </w:r>
      <w:r w:rsidRPr="00E63A02">
        <w:rPr>
          <w:rStyle w:val="StyleUnderline"/>
        </w:rPr>
        <w:t xml:space="preserve"> green economy experiment</w:t>
      </w:r>
      <w:r w:rsidRPr="00E63A02">
        <w:rPr>
          <w:sz w:val="16"/>
        </w:rPr>
        <w:t xml:space="preserve">.15 Meanwhile, </w:t>
      </w:r>
      <w:r w:rsidRPr="00E63A02">
        <w:rPr>
          <w:rStyle w:val="StyleUnderline"/>
          <w:highlight w:val="cyan"/>
        </w:rPr>
        <w:t>the neoliberal counterrevolution delivers no goods but only frustration</w:t>
      </w:r>
      <w:r w:rsidRPr="00E63A02">
        <w:rPr>
          <w:sz w:val="16"/>
        </w:rPr>
        <w:t xml:space="preserve"> to the “poor workers” even in Western countries. </w:t>
      </w:r>
      <w:r w:rsidRPr="00E63A02">
        <w:rPr>
          <w:rStyle w:val="StyleUnderline"/>
        </w:rPr>
        <w:t>Discontent and protests are spreading</w:t>
      </w:r>
      <w:r w:rsidRPr="00E63A02">
        <w:rPr>
          <w:sz w:val="16"/>
        </w:rPr>
        <w:t xml:space="preserve">, </w:t>
      </w:r>
      <w:r w:rsidRPr="00E63A02">
        <w:rPr>
          <w:rStyle w:val="StyleUnderline"/>
          <w:highlight w:val="cyan"/>
        </w:rPr>
        <w:t>while</w:t>
      </w:r>
      <w:r w:rsidRPr="00E63A02">
        <w:rPr>
          <w:sz w:val="16"/>
        </w:rPr>
        <w:t xml:space="preserve"> quite all </w:t>
      </w:r>
      <w:r w:rsidRPr="00E63A02">
        <w:rPr>
          <w:rStyle w:val="StyleUnderline"/>
          <w:highlight w:val="cyan"/>
        </w:rPr>
        <w:t>socialist movements</w:t>
      </w:r>
      <w:r w:rsidRPr="00E63A02">
        <w:rPr>
          <w:sz w:val="16"/>
        </w:rPr>
        <w:t xml:space="preserve">, trade unions, and groups of workers </w:t>
      </w:r>
      <w:r w:rsidRPr="00E63A02">
        <w:rPr>
          <w:rStyle w:val="Emphasis"/>
          <w:highlight w:val="cyan"/>
        </w:rPr>
        <w:t>accept ecological goals</w:t>
      </w:r>
      <w:r w:rsidRPr="00E63A02">
        <w:rPr>
          <w:sz w:val="16"/>
          <w:highlight w:val="cyan"/>
        </w:rPr>
        <w:t>.</w:t>
      </w:r>
    </w:p>
    <w:p w14:paraId="057B5B72" w14:textId="77777777" w:rsidR="00AA2E64" w:rsidRPr="00E63A02" w:rsidRDefault="00AA2E64" w:rsidP="00AA2E64">
      <w:pPr>
        <w:rPr>
          <w:sz w:val="16"/>
        </w:rPr>
      </w:pPr>
      <w:r w:rsidRPr="00E63A02">
        <w:rPr>
          <w:sz w:val="16"/>
        </w:rPr>
        <w:t xml:space="preserve">There are all the objective and subjective conditions to work on joining ecologism and socialism.16 </w:t>
      </w:r>
      <w:r w:rsidRPr="00E63A02">
        <w:rPr>
          <w:rStyle w:val="StyleUnderline"/>
        </w:rPr>
        <w:t>Only together ecologism and socialism</w:t>
      </w:r>
      <w:r w:rsidRPr="00E63A02">
        <w:rPr>
          <w:sz w:val="16"/>
        </w:rPr>
        <w:t xml:space="preserve"> both </w:t>
      </w:r>
      <w:r w:rsidRPr="00E63A02">
        <w:rPr>
          <w:rStyle w:val="StyleUnderline"/>
        </w:rPr>
        <w:t>become</w:t>
      </w:r>
      <w:r w:rsidRPr="00E63A02">
        <w:rPr>
          <w:sz w:val="16"/>
        </w:rPr>
        <w:t xml:space="preserve"> “purely and simply </w:t>
      </w:r>
      <w:r w:rsidRPr="00E63A02">
        <w:rPr>
          <w:rStyle w:val="StyleUnderline"/>
          <w:highlight w:val="cyan"/>
        </w:rPr>
        <w:t xml:space="preserve">the </w:t>
      </w:r>
      <w:r w:rsidRPr="00E63A02">
        <w:rPr>
          <w:rStyle w:val="Emphasis"/>
          <w:highlight w:val="cyan"/>
        </w:rPr>
        <w:t>negation of</w:t>
      </w:r>
      <w:r w:rsidRPr="00E63A02">
        <w:rPr>
          <w:rStyle w:val="StyleUnderline"/>
          <w:highlight w:val="cyan"/>
        </w:rPr>
        <w:t xml:space="preserve"> </w:t>
      </w:r>
      <w:r w:rsidRPr="00E63A02">
        <w:rPr>
          <w:rStyle w:val="Emphasis"/>
          <w:highlight w:val="cyan"/>
        </w:rPr>
        <w:t>capital</w:t>
      </w:r>
      <w:r w:rsidRPr="00E63A02">
        <w:rPr>
          <w:rStyle w:val="StyleUnderline"/>
        </w:rPr>
        <w:t>ist logic</w:t>
      </w:r>
      <w:r w:rsidRPr="00E63A02">
        <w:rPr>
          <w:sz w:val="16"/>
        </w:rPr>
        <w:t xml:space="preserve">” (Marcuse 2005, 175): </w:t>
      </w:r>
      <w:r w:rsidRPr="00E63A02">
        <w:rPr>
          <w:rStyle w:val="StyleUnderline"/>
        </w:rPr>
        <w:t xml:space="preserve">ecologism becomes </w:t>
      </w:r>
      <w:r w:rsidRPr="00E63A02">
        <w:rPr>
          <w:rStyle w:val="StyleUnderline"/>
          <w:highlight w:val="cyan"/>
        </w:rPr>
        <w:t>more than some green city</w:t>
      </w:r>
      <w:r w:rsidRPr="00E63A02">
        <w:rPr>
          <w:rStyle w:val="StyleUnderline"/>
        </w:rPr>
        <w:t xml:space="preserve">, socialism </w:t>
      </w:r>
      <w:r w:rsidRPr="00E63A02">
        <w:rPr>
          <w:rStyle w:val="StyleUnderline"/>
          <w:highlight w:val="cyan"/>
        </w:rPr>
        <w:t xml:space="preserve">more than </w:t>
      </w:r>
      <w:r w:rsidRPr="00E63A02">
        <w:rPr>
          <w:rStyle w:val="StyleUnderline"/>
        </w:rPr>
        <w:t xml:space="preserve">just </w:t>
      </w:r>
      <w:r w:rsidRPr="00E63A02">
        <w:rPr>
          <w:rStyle w:val="StyleUnderline"/>
          <w:highlight w:val="cyan"/>
        </w:rPr>
        <w:t>a better planned economy</w:t>
      </w:r>
      <w:r w:rsidRPr="00E63A02">
        <w:rPr>
          <w:sz w:val="16"/>
        </w:rPr>
        <w:t xml:space="preserve">. Much has to be done yet, but the direction is outlined. On one hand, </w:t>
      </w:r>
      <w:r w:rsidRPr="00E63A02">
        <w:rPr>
          <w:rStyle w:val="StyleUnderline"/>
          <w:highlight w:val="cyan"/>
        </w:rPr>
        <w:t>we</w:t>
      </w:r>
      <w:r w:rsidRPr="00E63A02">
        <w:rPr>
          <w:sz w:val="16"/>
        </w:rPr>
        <w:t xml:space="preserve"> still </w:t>
      </w:r>
      <w:r w:rsidRPr="00E63A02">
        <w:rPr>
          <w:rStyle w:val="Emphasis"/>
          <w:highlight w:val="cyan"/>
        </w:rPr>
        <w:t>need</w:t>
      </w:r>
      <w:r w:rsidRPr="00E63A02">
        <w:rPr>
          <w:rStyle w:val="StyleUnderline"/>
          <w:highlight w:val="cyan"/>
        </w:rPr>
        <w:t xml:space="preserve"> an international eco-socialist party </w:t>
      </w:r>
      <w:r w:rsidRPr="00E63A02">
        <w:rPr>
          <w:rStyle w:val="StyleUnderline"/>
        </w:rPr>
        <w:t>to mediate and synthesise particular and universal interests coming from different subjects</w:t>
      </w:r>
      <w:r w:rsidRPr="00E63A02">
        <w:rPr>
          <w:sz w:val="16"/>
        </w:rPr>
        <w:t xml:space="preserve"> (employed, unemployed, young students, women, Global South people, racialised minor- ities). On the other hand, we need an autonomous science whose consciousness that </w:t>
      </w:r>
      <w:r w:rsidRPr="00E63A02">
        <w:rPr>
          <w:rStyle w:val="StyleUnderline"/>
          <w:highlight w:val="cyan"/>
        </w:rPr>
        <w:t>a new eco-socialist society is</w:t>
      </w:r>
      <w:r w:rsidRPr="00E63A02">
        <w:rPr>
          <w:sz w:val="16"/>
        </w:rPr>
        <w:t xml:space="preserve"> now </w:t>
      </w:r>
      <w:r w:rsidRPr="00E63A02">
        <w:rPr>
          <w:rStyle w:val="StyleUnderline"/>
          <w:highlight w:val="cyan"/>
        </w:rPr>
        <w:t>possible</w:t>
      </w:r>
      <w:r w:rsidRPr="00E63A02">
        <w:rPr>
          <w:sz w:val="16"/>
        </w:rPr>
        <w:t xml:space="preserve"> could help quantify what we could do </w:t>
      </w:r>
      <w:r w:rsidRPr="00E63A02">
        <w:rPr>
          <w:rStyle w:val="StyleUnderline"/>
          <w:highlight w:val="cyan"/>
        </w:rPr>
        <w:t>if we</w:t>
      </w:r>
      <w:r w:rsidRPr="00E63A02">
        <w:rPr>
          <w:sz w:val="16"/>
        </w:rPr>
        <w:t xml:space="preserve"> consciously and differently </w:t>
      </w:r>
      <w:r w:rsidRPr="00E63A02">
        <w:rPr>
          <w:rStyle w:val="Emphasis"/>
          <w:highlight w:val="cyan"/>
        </w:rPr>
        <w:t>control</w:t>
      </w:r>
      <w:r w:rsidRPr="00E63A02">
        <w:rPr>
          <w:sz w:val="16"/>
        </w:rPr>
        <w:t xml:space="preserve">led </w:t>
      </w:r>
      <w:r w:rsidRPr="00E63A02">
        <w:rPr>
          <w:rStyle w:val="StyleUnderline"/>
          <w:highlight w:val="cyan"/>
        </w:rPr>
        <w:t>our forces of production</w:t>
      </w:r>
      <w:r w:rsidRPr="00E63A02">
        <w:rPr>
          <w:sz w:val="16"/>
        </w:rPr>
        <w:t xml:space="preserve">. </w:t>
      </w:r>
      <w:r w:rsidRPr="00E63A02">
        <w:rPr>
          <w:rStyle w:val="StyleUnderline"/>
        </w:rPr>
        <w:t>What is sustainable for capitalism</w:t>
      </w:r>
      <w:r w:rsidRPr="00E63A02">
        <w:rPr>
          <w:sz w:val="16"/>
        </w:rPr>
        <w:t xml:space="preserve"> would </w:t>
      </w:r>
      <w:r w:rsidRPr="00E63A02">
        <w:rPr>
          <w:rStyle w:val="StyleUnderline"/>
        </w:rPr>
        <w:t>turn out to be unsustainable</w:t>
      </w:r>
      <w:r w:rsidRPr="00E63A02">
        <w:rPr>
          <w:sz w:val="16"/>
        </w:rPr>
        <w:t xml:space="preserve"> respect to human goals accomplishable beyond it. Maybe the climate crisis itself would appear to be less apocalyptic than now. </w:t>
      </w:r>
      <w:r w:rsidRPr="00E63A02">
        <w:rPr>
          <w:rStyle w:val="StyleUnderline"/>
          <w:highlight w:val="cyan"/>
        </w:rPr>
        <w:t xml:space="preserve">The </w:t>
      </w:r>
      <w:r w:rsidRPr="00E63A02">
        <w:rPr>
          <w:rStyle w:val="Emphasis"/>
          <w:highlight w:val="cyan"/>
        </w:rPr>
        <w:t>transcendence</w:t>
      </w:r>
      <w:r w:rsidRPr="00E63A02">
        <w:rPr>
          <w:rStyle w:val="StyleUnderline"/>
          <w:highlight w:val="cyan"/>
        </w:rPr>
        <w:t xml:space="preserve"> of imagination</w:t>
      </w:r>
      <w:r w:rsidRPr="00E63A02">
        <w:rPr>
          <w:sz w:val="16"/>
        </w:rPr>
        <w:t xml:space="preserve"> may become truly “</w:t>
      </w:r>
      <w:r w:rsidRPr="00E63A02">
        <w:rPr>
          <w:rStyle w:val="StyleUnderline"/>
        </w:rPr>
        <w:t>a force of social change</w:t>
      </w:r>
      <w:r w:rsidRPr="00E63A02">
        <w:rPr>
          <w:sz w:val="16"/>
        </w:rPr>
        <w:t xml:space="preserve">” (Marcuse 1972, 70), </w:t>
      </w:r>
      <w:r w:rsidRPr="00E63A02">
        <w:rPr>
          <w:rStyle w:val="StyleUnderline"/>
          <w:highlight w:val="cyan"/>
        </w:rPr>
        <w:t xml:space="preserve">an </w:t>
      </w:r>
      <w:r w:rsidRPr="00E63A02">
        <w:rPr>
          <w:rStyle w:val="Emphasis"/>
          <w:highlight w:val="cyan"/>
        </w:rPr>
        <w:t>instrument of critique</w:t>
      </w:r>
      <w:r w:rsidRPr="00E63A02">
        <w:rPr>
          <w:sz w:val="16"/>
        </w:rPr>
        <w:t xml:space="preserve"> and hope.</w:t>
      </w:r>
    </w:p>
    <w:p w14:paraId="686FD63D" w14:textId="77777777" w:rsidR="00AA2E64" w:rsidRPr="00E63A02" w:rsidRDefault="00AA2E64" w:rsidP="00AA2E64"/>
    <w:p w14:paraId="257ADA59" w14:textId="77777777" w:rsidR="00AA2E64" w:rsidRPr="00E63A02" w:rsidRDefault="00AA2E64" w:rsidP="00AA2E64">
      <w:pPr>
        <w:rPr>
          <w:lang w:eastAsia="zh-CN"/>
        </w:rPr>
      </w:pPr>
    </w:p>
    <w:p w14:paraId="7517494B" w14:textId="77777777" w:rsidR="00AA2E64" w:rsidRPr="00E63A02" w:rsidRDefault="00AA2E64" w:rsidP="00AA2E64">
      <w:pPr>
        <w:pStyle w:val="Heading3"/>
        <w:rPr>
          <w:rFonts w:cs="Calibri"/>
          <w:lang w:eastAsia="zh-CN"/>
        </w:rPr>
      </w:pPr>
      <w:r w:rsidRPr="00E63A02">
        <w:rPr>
          <w:rFonts w:cs="Calibri"/>
          <w:lang w:eastAsia="zh-CN"/>
        </w:rPr>
        <w:t>Link---Hegemony---1NC</w:t>
      </w:r>
    </w:p>
    <w:p w14:paraId="1963AE98" w14:textId="77777777" w:rsidR="00AA2E64" w:rsidRPr="00E63A02" w:rsidRDefault="00AA2E64" w:rsidP="00AA2E64">
      <w:pPr>
        <w:pStyle w:val="Heading4"/>
        <w:rPr>
          <w:rFonts w:cs="Calibri"/>
        </w:rPr>
      </w:pPr>
      <w:r w:rsidRPr="00E63A02">
        <w:rPr>
          <w:rFonts w:cs="Calibri"/>
        </w:rPr>
        <w:t xml:space="preserve">The 1AC </w:t>
      </w:r>
      <w:r w:rsidRPr="00E63A02">
        <w:rPr>
          <w:rFonts w:cs="Calibri"/>
          <w:u w:val="single"/>
        </w:rPr>
        <w:t>cannot disentangle</w:t>
      </w:r>
      <w:r w:rsidRPr="00E63A02">
        <w:rPr>
          <w:rFonts w:cs="Calibri"/>
        </w:rPr>
        <w:t xml:space="preserve"> itself from the </w:t>
      </w:r>
      <w:r w:rsidRPr="00E63A02">
        <w:rPr>
          <w:rFonts w:cs="Calibri"/>
          <w:u w:val="single"/>
        </w:rPr>
        <w:t>global regime</w:t>
      </w:r>
      <w:r w:rsidRPr="00E63A02">
        <w:rPr>
          <w:rFonts w:cs="Calibri"/>
        </w:rPr>
        <w:t xml:space="preserve"> of </w:t>
      </w:r>
      <w:r w:rsidRPr="00E63A02">
        <w:rPr>
          <w:rFonts w:cs="Calibri"/>
          <w:u w:val="single"/>
        </w:rPr>
        <w:t>fossil imperialism</w:t>
      </w:r>
      <w:r w:rsidRPr="00E63A02">
        <w:rPr>
          <w:rFonts w:cs="Calibri"/>
        </w:rPr>
        <w:t xml:space="preserve">---investments into American hegemony preserve the economic </w:t>
      </w:r>
      <w:r w:rsidRPr="00E63A02">
        <w:rPr>
          <w:rFonts w:cs="Calibri"/>
          <w:u w:val="single"/>
        </w:rPr>
        <w:t>status quo</w:t>
      </w:r>
      <w:r w:rsidRPr="00E63A02">
        <w:rPr>
          <w:rFonts w:cs="Calibri"/>
        </w:rPr>
        <w:t xml:space="preserve">, enabling </w:t>
      </w:r>
      <w:r w:rsidRPr="00E63A02">
        <w:rPr>
          <w:rFonts w:cs="Calibri"/>
          <w:u w:val="single"/>
        </w:rPr>
        <w:t>unending extraction</w:t>
      </w:r>
      <w:r w:rsidRPr="00E63A02">
        <w:rPr>
          <w:rFonts w:cs="Calibri"/>
        </w:rPr>
        <w:t xml:space="preserve"> that </w:t>
      </w:r>
      <w:r w:rsidRPr="00E63A02">
        <w:rPr>
          <w:rFonts w:cs="Calibri"/>
          <w:u w:val="single"/>
        </w:rPr>
        <w:t>suffocates</w:t>
      </w:r>
      <w:r w:rsidRPr="00E63A02">
        <w:rPr>
          <w:rFonts w:cs="Calibri"/>
        </w:rPr>
        <w:t xml:space="preserve"> the planet.</w:t>
      </w:r>
    </w:p>
    <w:p w14:paraId="202DC9DF" w14:textId="77777777" w:rsidR="00AA2E64" w:rsidRPr="00E63A02" w:rsidRDefault="00AA2E64" w:rsidP="00AA2E64">
      <w:pPr>
        <w:rPr>
          <w:lang w:eastAsia="zh-TW"/>
        </w:rPr>
      </w:pPr>
      <w:r w:rsidRPr="00E63A02">
        <w:rPr>
          <w:rStyle w:val="Style13ptBold"/>
        </w:rPr>
        <w:t>Jurema and König 23</w:t>
      </w:r>
      <w:r w:rsidRPr="00E63A02">
        <w:t xml:space="preserve"> [Dr. Bernardo Jurema is a political scientist from Recife, Brazil. They graduated in Social Sciences at the Federal University of Pernambuco, hold an MSc in comparative politics from the London School of Economics and Political Science, and a PhD degree in political science from the Freie Universität Berlin. Elias König holds a Bachelor's Degree in Philosophy and Political Science from the Free University of Berlin and a Master's Degree in Philosophy/China Studies from Peking University. 2023. “Sketching a Theory of Fossil Imperialism”, Research Institute for Sustainability, https://www.rifs-potsdam.de/en/blog/2023/07/sketching-theory-fossil-imperialism] </w:t>
      </w:r>
      <w:r w:rsidRPr="00E63A02">
        <w:rPr>
          <w:rFonts w:eastAsia="Malgun Gothic"/>
          <w:lang w:eastAsia="zh-TW"/>
        </w:rPr>
        <w:t>吳</w:t>
      </w:r>
    </w:p>
    <w:p w14:paraId="17A642E3" w14:textId="77777777" w:rsidR="00AA2E64" w:rsidRPr="00E63A02" w:rsidRDefault="00AA2E64" w:rsidP="00AA2E64">
      <w:pPr>
        <w:rPr>
          <w:sz w:val="16"/>
        </w:rPr>
      </w:pPr>
      <w:r w:rsidRPr="00E63A02">
        <w:rPr>
          <w:sz w:val="16"/>
        </w:rPr>
        <w:t xml:space="preserve">In recent years, both activists and researchers have started to invoke the term </w:t>
      </w:r>
      <w:r w:rsidRPr="00E63A02">
        <w:rPr>
          <w:rStyle w:val="StyleUnderline"/>
        </w:rPr>
        <w:t>fossil imperialism</w:t>
      </w:r>
      <w:r w:rsidRPr="00E63A02">
        <w:rPr>
          <w:sz w:val="16"/>
        </w:rPr>
        <w:t xml:space="preserve"> to </w:t>
      </w:r>
      <w:r w:rsidRPr="00E63A02">
        <w:rPr>
          <w:rStyle w:val="StyleUnderline"/>
        </w:rPr>
        <w:t xml:space="preserve">highlight the ways in which </w:t>
      </w:r>
      <w:r w:rsidRPr="00E63A02">
        <w:rPr>
          <w:rStyle w:val="Emphasis"/>
          <w:highlight w:val="cyan"/>
        </w:rPr>
        <w:t>imperialist politics</w:t>
      </w:r>
      <w:r w:rsidRPr="00E63A02">
        <w:rPr>
          <w:rStyle w:val="StyleUnderline"/>
          <w:highlight w:val="cyan"/>
        </w:rPr>
        <w:t xml:space="preserve"> are tied up with</w:t>
      </w:r>
      <w:r w:rsidRPr="00E63A02">
        <w:rPr>
          <w:sz w:val="16"/>
        </w:rPr>
        <w:t xml:space="preserve"> the logic of </w:t>
      </w:r>
      <w:r w:rsidRPr="00E63A02">
        <w:rPr>
          <w:rStyle w:val="StyleUnderline"/>
          <w:highlight w:val="cyan"/>
        </w:rPr>
        <w:t>fossil capitalism</w:t>
      </w:r>
      <w:r w:rsidRPr="00E63A02">
        <w:rPr>
          <w:sz w:val="16"/>
        </w:rPr>
        <w:t xml:space="preserve">. Under fossil capitalism, </w:t>
      </w:r>
      <w:r w:rsidRPr="00E63A02">
        <w:rPr>
          <w:rStyle w:val="Emphasis"/>
        </w:rPr>
        <w:t xml:space="preserve">ceaseless </w:t>
      </w:r>
      <w:r w:rsidRPr="00E63A02">
        <w:rPr>
          <w:rStyle w:val="Emphasis"/>
          <w:highlight w:val="cyan"/>
        </w:rPr>
        <w:t>accumulation</w:t>
      </w:r>
      <w:r w:rsidRPr="00E63A02">
        <w:rPr>
          <w:rStyle w:val="StyleUnderline"/>
        </w:rPr>
        <w:t xml:space="preserve"> of capital </w:t>
      </w:r>
      <w:r w:rsidRPr="00E63A02">
        <w:rPr>
          <w:rStyle w:val="StyleUnderline"/>
          <w:highlight w:val="cyan"/>
        </w:rPr>
        <w:t>necessitates</w:t>
      </w:r>
      <w:r w:rsidRPr="00E63A02">
        <w:rPr>
          <w:rStyle w:val="StyleUnderline"/>
        </w:rPr>
        <w:t xml:space="preserve"> </w:t>
      </w:r>
      <w:r w:rsidRPr="00E63A02">
        <w:rPr>
          <w:rStyle w:val="Emphasis"/>
        </w:rPr>
        <w:t xml:space="preserve">continued </w:t>
      </w:r>
      <w:r w:rsidRPr="00E63A02">
        <w:rPr>
          <w:rStyle w:val="Emphasis"/>
          <w:highlight w:val="cyan"/>
        </w:rPr>
        <w:t>expansion</w:t>
      </w:r>
      <w:r w:rsidRPr="00E63A02">
        <w:rPr>
          <w:rStyle w:val="StyleUnderline"/>
          <w:highlight w:val="cyan"/>
        </w:rPr>
        <w:t xml:space="preserve"> of</w:t>
      </w:r>
      <w:r w:rsidRPr="00E63A02">
        <w:rPr>
          <w:rStyle w:val="StyleUnderline"/>
        </w:rPr>
        <w:t xml:space="preserve"> an energy base of </w:t>
      </w:r>
      <w:r w:rsidRPr="00E63A02">
        <w:rPr>
          <w:rStyle w:val="StyleUnderline"/>
          <w:highlight w:val="cyan"/>
        </w:rPr>
        <w:t>coal, oil, and</w:t>
      </w:r>
      <w:r w:rsidRPr="00E63A02">
        <w:rPr>
          <w:rStyle w:val="StyleUnderline"/>
        </w:rPr>
        <w:t xml:space="preserve"> natural </w:t>
      </w:r>
      <w:r w:rsidRPr="00E63A02">
        <w:rPr>
          <w:rStyle w:val="StyleUnderline"/>
          <w:highlight w:val="cyan"/>
        </w:rPr>
        <w:t>gas</w:t>
      </w:r>
      <w:r w:rsidRPr="00E63A02">
        <w:rPr>
          <w:sz w:val="16"/>
        </w:rPr>
        <w:t xml:space="preserve">. </w:t>
      </w:r>
      <w:r w:rsidRPr="00E63A02">
        <w:rPr>
          <w:rStyle w:val="StyleUnderline"/>
        </w:rPr>
        <w:t xml:space="preserve">Imperial states play a </w:t>
      </w:r>
      <w:r w:rsidRPr="00E63A02">
        <w:rPr>
          <w:rStyle w:val="Emphasis"/>
        </w:rPr>
        <w:t>key role</w:t>
      </w:r>
      <w:r w:rsidRPr="00E63A02">
        <w:rPr>
          <w:rStyle w:val="StyleUnderline"/>
        </w:rPr>
        <w:t xml:space="preserve"> in the process</w:t>
      </w:r>
      <w:r w:rsidRPr="00E63A02">
        <w:rPr>
          <w:sz w:val="16"/>
        </w:rPr>
        <w:t>, which has in turn enabled a remarkable concentration of imperial power and continues to do so in today’s world order. Understanding fossil imperialism, therefore, is necessary for devising effective strategies of resistance to a planet-wrecking capitalist status quo.</w:t>
      </w:r>
    </w:p>
    <w:p w14:paraId="6060ADE5" w14:textId="77777777" w:rsidR="00AA2E64" w:rsidRPr="00E63A02" w:rsidRDefault="00AA2E64" w:rsidP="00AA2E64">
      <w:pPr>
        <w:rPr>
          <w:sz w:val="16"/>
        </w:rPr>
      </w:pPr>
      <w:r w:rsidRPr="00E63A02">
        <w:rPr>
          <w:sz w:val="16"/>
        </w:rPr>
        <w:t xml:space="preserve">Our model of </w:t>
      </w:r>
      <w:r w:rsidRPr="00E63A02">
        <w:rPr>
          <w:rStyle w:val="StyleUnderline"/>
          <w:highlight w:val="cyan"/>
        </w:rPr>
        <w:t>fossil imperialism</w:t>
      </w:r>
      <w:r w:rsidRPr="00E63A02">
        <w:rPr>
          <w:sz w:val="16"/>
        </w:rPr>
        <w:t xml:space="preserve"> attempts to sketch the general workings of this relationship between imperial states and fossil capital in its historical development over the past two centuries and in its different varieties. It </w:t>
      </w:r>
      <w:r w:rsidRPr="00E63A02">
        <w:rPr>
          <w:rStyle w:val="StyleUnderline"/>
          <w:highlight w:val="cyan"/>
        </w:rPr>
        <w:t>is</w:t>
      </w:r>
      <w:r w:rsidRPr="00E63A02">
        <w:rPr>
          <w:rStyle w:val="StyleUnderline"/>
        </w:rPr>
        <w:t xml:space="preserve"> principally </w:t>
      </w:r>
      <w:r w:rsidRPr="00E63A02">
        <w:rPr>
          <w:rStyle w:val="StyleUnderline"/>
          <w:highlight w:val="cyan"/>
        </w:rPr>
        <w:t>based on</w:t>
      </w:r>
      <w:r w:rsidRPr="00E63A02">
        <w:rPr>
          <w:rStyle w:val="StyleUnderline"/>
        </w:rPr>
        <w:t xml:space="preserve"> the two general modes of </w:t>
      </w:r>
      <w:r w:rsidRPr="00E63A02">
        <w:rPr>
          <w:rStyle w:val="Emphasis"/>
        </w:rPr>
        <w:t>expansion and obstruction</w:t>
      </w:r>
      <w:r w:rsidRPr="00E63A02">
        <w:rPr>
          <w:sz w:val="16"/>
        </w:rPr>
        <w:t xml:space="preserve">. </w:t>
      </w:r>
      <w:r w:rsidRPr="00E63A02">
        <w:rPr>
          <w:rStyle w:val="StyleUnderline"/>
        </w:rPr>
        <w:t xml:space="preserve">On the </w:t>
      </w:r>
      <w:r w:rsidRPr="00E63A02">
        <w:rPr>
          <w:rStyle w:val="StyleUnderline"/>
          <w:highlight w:val="cyan"/>
        </w:rPr>
        <w:t>one hand</w:t>
      </w:r>
      <w:r w:rsidRPr="00E63A02">
        <w:rPr>
          <w:rStyle w:val="StyleUnderline"/>
        </w:rPr>
        <w:t xml:space="preserve">, the </w:t>
      </w:r>
      <w:r w:rsidRPr="00E63A02">
        <w:rPr>
          <w:rStyle w:val="StyleUnderline"/>
          <w:highlight w:val="cyan"/>
        </w:rPr>
        <w:t xml:space="preserve">expansion and protection of </w:t>
      </w:r>
      <w:r w:rsidRPr="00E63A02">
        <w:rPr>
          <w:rStyle w:val="Emphasis"/>
          <w:highlight w:val="cyan"/>
        </w:rPr>
        <w:t>new fossil fuel resources</w:t>
      </w:r>
      <w:r w:rsidRPr="00E63A02">
        <w:rPr>
          <w:rStyle w:val="StyleUnderline"/>
          <w:highlight w:val="cyan"/>
        </w:rPr>
        <w:t xml:space="preserve"> and </w:t>
      </w:r>
      <w:r w:rsidRPr="00E63A02">
        <w:rPr>
          <w:rStyle w:val="Emphasis"/>
          <w:highlight w:val="cyan"/>
        </w:rPr>
        <w:t>infrastructure</w:t>
      </w:r>
      <w:r w:rsidRPr="00E63A02">
        <w:rPr>
          <w:rStyle w:val="StyleUnderline"/>
        </w:rPr>
        <w:t xml:space="preserve"> are </w:t>
      </w:r>
      <w:r w:rsidRPr="00E63A02">
        <w:rPr>
          <w:rStyle w:val="Emphasis"/>
        </w:rPr>
        <w:t>crucial</w:t>
      </w:r>
      <w:r w:rsidRPr="00E63A02">
        <w:rPr>
          <w:rStyle w:val="StyleUnderline"/>
        </w:rPr>
        <w:t xml:space="preserve"> to keeping</w:t>
      </w:r>
      <w:r w:rsidRPr="00E63A02">
        <w:rPr>
          <w:sz w:val="16"/>
        </w:rPr>
        <w:t xml:space="preserve"> the engine rooms of </w:t>
      </w:r>
      <w:r w:rsidRPr="00E63A02">
        <w:rPr>
          <w:rStyle w:val="StyleUnderline"/>
        </w:rPr>
        <w:t xml:space="preserve">fossil capital well-supplied. </w:t>
      </w:r>
      <w:r w:rsidRPr="00E63A02">
        <w:rPr>
          <w:rStyle w:val="StyleUnderline"/>
          <w:highlight w:val="cyan"/>
        </w:rPr>
        <w:t>On the other</w:t>
      </w:r>
      <w:r w:rsidRPr="00E63A02">
        <w:rPr>
          <w:rStyle w:val="StyleUnderline"/>
        </w:rPr>
        <w:t xml:space="preserve"> hand, the </w:t>
      </w:r>
      <w:r w:rsidRPr="00E63A02">
        <w:rPr>
          <w:rStyle w:val="StyleUnderline"/>
          <w:highlight w:val="cyan"/>
        </w:rPr>
        <w:t>obstruction</w:t>
      </w:r>
      <w:r w:rsidRPr="00E63A02">
        <w:rPr>
          <w:rStyle w:val="StyleUnderline"/>
        </w:rPr>
        <w:t xml:space="preserve"> or destruction </w:t>
      </w:r>
      <w:r w:rsidRPr="00E63A02">
        <w:rPr>
          <w:rStyle w:val="StyleUnderline"/>
          <w:highlight w:val="cyan"/>
        </w:rPr>
        <w:t>of</w:t>
      </w:r>
      <w:r w:rsidRPr="00E63A02">
        <w:rPr>
          <w:sz w:val="16"/>
        </w:rPr>
        <w:t xml:space="preserve"> the infrastructure of </w:t>
      </w:r>
      <w:r w:rsidRPr="00E63A02">
        <w:rPr>
          <w:rStyle w:val="Emphasis"/>
          <w:highlight w:val="cyan"/>
        </w:rPr>
        <w:t>rivaling</w:t>
      </w:r>
      <w:r w:rsidRPr="00E63A02">
        <w:rPr>
          <w:sz w:val="16"/>
        </w:rPr>
        <w:t xml:space="preserve"> capital </w:t>
      </w:r>
      <w:r w:rsidRPr="00E63A02">
        <w:rPr>
          <w:rStyle w:val="Emphasis"/>
          <w:highlight w:val="cyan"/>
        </w:rPr>
        <w:t>factions</w:t>
      </w:r>
      <w:r w:rsidRPr="00E63A02">
        <w:rPr>
          <w:sz w:val="16"/>
        </w:rPr>
        <w:t xml:space="preserve"> and states in order </w:t>
      </w:r>
      <w:r w:rsidRPr="00E63A02">
        <w:rPr>
          <w:rStyle w:val="StyleUnderline"/>
        </w:rPr>
        <w:t>to maintain control</w:t>
      </w:r>
      <w:r w:rsidRPr="00E63A02">
        <w:rPr>
          <w:sz w:val="16"/>
        </w:rPr>
        <w:t xml:space="preserve"> over pricing and distribution </w:t>
      </w:r>
      <w:r w:rsidRPr="00E63A02">
        <w:rPr>
          <w:rStyle w:val="StyleUnderline"/>
        </w:rPr>
        <w:t>has been equally integral</w:t>
      </w:r>
      <w:r w:rsidRPr="00E63A02">
        <w:rPr>
          <w:sz w:val="16"/>
        </w:rPr>
        <w:t xml:space="preserve"> to the history of fossil imperialism. In this way, the workings of fossil imperialism reflect the more general nature of capitalism as a mode of production and destruction.</w:t>
      </w:r>
    </w:p>
    <w:p w14:paraId="77FC0334" w14:textId="77777777" w:rsidR="00AA2E64" w:rsidRPr="00E63A02" w:rsidRDefault="00AA2E64" w:rsidP="00AA2E64">
      <w:pPr>
        <w:rPr>
          <w:sz w:val="16"/>
        </w:rPr>
      </w:pPr>
      <w:r w:rsidRPr="00E63A02">
        <w:rPr>
          <w:sz w:val="16"/>
        </w:rPr>
        <w:t xml:space="preserve">It is important to take into account the specific characteristics of the three dominant sources of fossil energy (coal, oil, gas) when analyzing concrete cases. While all three energy sources still hold a significant share of the global fossil economy, each also corresponds to a distinct historical phase in the development of fossil imperialism. Coal powered the rise of the British Empire, the switch to oil marked the ascent of American hegemony in the 20th century, and fossil gas is increasingly at the core of the United States’ attempt to continue projecting its supremacy well into the 21st century. While there is growing concern over new forms of "green imperialism", especially in relation to the extraction and distribution of the raw materials supposedly required to decarbonize the economies of the North, </w:t>
      </w:r>
      <w:r w:rsidRPr="00E63A02">
        <w:rPr>
          <w:rStyle w:val="StyleUnderline"/>
        </w:rPr>
        <w:t>current fossil-fueled conflicts such as the Russian war in Ukraine or the Saudi war in Yemen show that the age of fossil imperialism is</w:t>
      </w:r>
      <w:r w:rsidRPr="00E63A02">
        <w:rPr>
          <w:sz w:val="16"/>
        </w:rPr>
        <w:t xml:space="preserve"> - unfortunately - </w:t>
      </w:r>
      <w:r w:rsidRPr="00E63A02">
        <w:rPr>
          <w:rStyle w:val="Emphasis"/>
        </w:rPr>
        <w:t>far from over</w:t>
      </w:r>
      <w:r w:rsidRPr="00E63A02">
        <w:rPr>
          <w:sz w:val="16"/>
        </w:rPr>
        <w:t>.</w:t>
      </w:r>
    </w:p>
    <w:p w14:paraId="1A13DA01" w14:textId="77777777" w:rsidR="00AA2E64" w:rsidRPr="00E63A02" w:rsidRDefault="00AA2E64" w:rsidP="00AA2E64">
      <w:pPr>
        <w:rPr>
          <w:sz w:val="16"/>
        </w:rPr>
      </w:pPr>
      <w:r w:rsidRPr="00E63A02">
        <w:rPr>
          <w:rStyle w:val="StyleUnderline"/>
        </w:rPr>
        <w:t>There are</w:t>
      </w:r>
      <w:r w:rsidRPr="00E63A02">
        <w:rPr>
          <w:sz w:val="16"/>
        </w:rPr>
        <w:t xml:space="preserve"> at least </w:t>
      </w:r>
      <w:r w:rsidRPr="00E63A02">
        <w:rPr>
          <w:rStyle w:val="StyleUnderline"/>
        </w:rPr>
        <w:t xml:space="preserve">five ways in which imperial states facilitate the </w:t>
      </w:r>
      <w:r w:rsidRPr="00E63A02">
        <w:rPr>
          <w:rStyle w:val="Emphasis"/>
        </w:rPr>
        <w:t>interests of fossil capital</w:t>
      </w:r>
      <w:r w:rsidRPr="00E63A02">
        <w:rPr>
          <w:rStyle w:val="StyleUnderline"/>
        </w:rPr>
        <w:t xml:space="preserve">: through </w:t>
      </w:r>
      <w:r w:rsidRPr="00E63A02">
        <w:rPr>
          <w:rStyle w:val="Emphasis"/>
        </w:rPr>
        <w:t>colonization</w:t>
      </w:r>
      <w:r w:rsidRPr="00E63A02">
        <w:rPr>
          <w:rStyle w:val="StyleUnderline"/>
        </w:rPr>
        <w:t xml:space="preserve">, the projection of </w:t>
      </w:r>
      <w:r w:rsidRPr="00E63A02">
        <w:rPr>
          <w:rStyle w:val="Emphasis"/>
        </w:rPr>
        <w:t>military power</w:t>
      </w:r>
      <w:r w:rsidRPr="00E63A02">
        <w:rPr>
          <w:sz w:val="16"/>
        </w:rPr>
        <w:t xml:space="preserve">, the </w:t>
      </w:r>
      <w:r w:rsidRPr="00E63A02">
        <w:rPr>
          <w:rStyle w:val="Emphasis"/>
        </w:rPr>
        <w:t>suppression</w:t>
      </w:r>
      <w:r w:rsidRPr="00E63A02">
        <w:rPr>
          <w:rStyle w:val="StyleUnderline"/>
        </w:rPr>
        <w:t xml:space="preserve"> of anti-extractivist movements, </w:t>
      </w:r>
      <w:r w:rsidRPr="00E63A02">
        <w:rPr>
          <w:rStyle w:val="Emphasis"/>
        </w:rPr>
        <w:t>economic warfare</w:t>
      </w:r>
      <w:r w:rsidRPr="00E63A02">
        <w:rPr>
          <w:rStyle w:val="StyleUnderline"/>
        </w:rPr>
        <w:t>, and</w:t>
      </w:r>
      <w:r w:rsidRPr="00E63A02">
        <w:rPr>
          <w:sz w:val="16"/>
        </w:rPr>
        <w:t xml:space="preserve"> the </w:t>
      </w:r>
      <w:r w:rsidRPr="00E63A02">
        <w:rPr>
          <w:rStyle w:val="Emphasis"/>
        </w:rPr>
        <w:t>domination</w:t>
      </w:r>
      <w:r w:rsidRPr="00E63A02">
        <w:rPr>
          <w:rStyle w:val="StyleUnderline"/>
        </w:rPr>
        <w:t xml:space="preserve"> of global institutions</w:t>
      </w:r>
      <w:r w:rsidRPr="00E63A02">
        <w:rPr>
          <w:sz w:val="16"/>
        </w:rPr>
        <w:t xml:space="preserve">. This </w:t>
      </w:r>
      <w:r w:rsidRPr="00E63A02">
        <w:rPr>
          <w:rStyle w:val="StyleUnderline"/>
        </w:rPr>
        <w:t>scheme makes plain the crucial role of fossil fuels</w:t>
      </w:r>
      <w:r w:rsidRPr="00E63A02">
        <w:rPr>
          <w:sz w:val="16"/>
        </w:rPr>
        <w:t xml:space="preserve">, functioning variously as a driver, </w:t>
      </w:r>
      <w:r w:rsidRPr="00E63A02">
        <w:rPr>
          <w:rStyle w:val="StyleUnderline"/>
        </w:rPr>
        <w:t>as an enhancer or as an outcome of imperial states' actions</w:t>
      </w:r>
      <w:r w:rsidRPr="00E63A02">
        <w:rPr>
          <w:sz w:val="16"/>
        </w:rPr>
        <w:t xml:space="preserve">. It </w:t>
      </w:r>
      <w:r w:rsidRPr="00E63A02">
        <w:rPr>
          <w:rStyle w:val="StyleUnderline"/>
        </w:rPr>
        <w:t xml:space="preserve">disentangles the ways in which </w:t>
      </w:r>
      <w:r w:rsidRPr="00E63A02">
        <w:rPr>
          <w:rStyle w:val="StyleUnderline"/>
          <w:highlight w:val="cyan"/>
        </w:rPr>
        <w:t xml:space="preserve">contemporary politics are </w:t>
      </w:r>
      <w:r w:rsidRPr="00E63A02">
        <w:rPr>
          <w:rStyle w:val="Emphasis"/>
          <w:highlight w:val="cyan"/>
        </w:rPr>
        <w:t>significantly influenced</w:t>
      </w:r>
      <w:r w:rsidRPr="00E63A02">
        <w:rPr>
          <w:rStyle w:val="StyleUnderline"/>
          <w:highlight w:val="cyan"/>
        </w:rPr>
        <w:t xml:space="preserve"> by fossil fuels</w:t>
      </w:r>
      <w:r w:rsidRPr="00E63A02">
        <w:rPr>
          <w:sz w:val="16"/>
        </w:rPr>
        <w:t xml:space="preserve">, which have played a defining role in shaping the structure of capitalist corporations, settler-imperial states, and earth-transforming technoscience. These </w:t>
      </w:r>
      <w:r w:rsidRPr="00E63A02">
        <w:rPr>
          <w:rStyle w:val="StyleUnderline"/>
        </w:rPr>
        <w:t xml:space="preserve">arrangements have had </w:t>
      </w:r>
      <w:r w:rsidRPr="00E63A02">
        <w:rPr>
          <w:rStyle w:val="Emphasis"/>
          <w:highlight w:val="cyan"/>
        </w:rPr>
        <w:t>profound consequences</w:t>
      </w:r>
      <w:r w:rsidRPr="00E63A02">
        <w:rPr>
          <w:rStyle w:val="StyleUnderline"/>
          <w:highlight w:val="cyan"/>
        </w:rPr>
        <w:t xml:space="preserve"> for </w:t>
      </w:r>
      <w:r w:rsidRPr="00E63A02">
        <w:rPr>
          <w:rStyle w:val="Emphasis"/>
          <w:highlight w:val="cyan"/>
        </w:rPr>
        <w:t>ecological destruction</w:t>
      </w:r>
      <w:r w:rsidRPr="00E63A02">
        <w:rPr>
          <w:rStyle w:val="StyleUnderline"/>
        </w:rPr>
        <w:t xml:space="preserve"> and the implementation of ecological management strategies</w:t>
      </w:r>
      <w:r w:rsidRPr="00E63A02">
        <w:rPr>
          <w:sz w:val="16"/>
        </w:rPr>
        <w:t>.</w:t>
      </w:r>
    </w:p>
    <w:p w14:paraId="069F1270" w14:textId="77777777" w:rsidR="00AA2E64" w:rsidRPr="00E63A02" w:rsidRDefault="00AA2E64" w:rsidP="00AA2E64">
      <w:pPr>
        <w:rPr>
          <w:sz w:val="16"/>
        </w:rPr>
      </w:pPr>
      <w:r w:rsidRPr="00E63A02">
        <w:rPr>
          <w:sz w:val="16"/>
        </w:rPr>
        <w:t>[IMAGE OMITTED]</w:t>
      </w:r>
    </w:p>
    <w:p w14:paraId="1F92FD66" w14:textId="77777777" w:rsidR="00AA2E64" w:rsidRPr="00E63A02" w:rsidRDefault="00AA2E64" w:rsidP="00AA2E64">
      <w:pPr>
        <w:rPr>
          <w:sz w:val="16"/>
          <w:lang w:eastAsia="zh-CN"/>
        </w:rPr>
      </w:pPr>
      <w:r w:rsidRPr="00E63A02">
        <w:rPr>
          <w:sz w:val="16"/>
          <w:lang w:eastAsia="zh-CN"/>
        </w:rPr>
        <w:t>Colonization is a form of direct political domination and subjugation of one people by another. It was perhaps most evident during the “golden” age of coal, the fossil fuel that powered the rise of the British Empire — from Australia to India, from South Africa to Borneo. Because coal extraction requires a large amount of disciplined labor, arguably, it also necessitates more comprehensive forms of social and political control than oil and gas extraction. At the same time, the British — in many cases — obstructed the rapid expansion of foreign coal industries to protect their own domestic industry.  Even in the case of oil and gas, many of the major private companies like BP and Shell still operate in markets shaped by colonial legacies.</w:t>
      </w:r>
    </w:p>
    <w:p w14:paraId="650FFA0F" w14:textId="77777777" w:rsidR="00AA2E64" w:rsidRPr="00E63A02" w:rsidRDefault="00AA2E64" w:rsidP="00AA2E64">
      <w:pPr>
        <w:rPr>
          <w:sz w:val="16"/>
          <w:lang w:eastAsia="zh-CN"/>
        </w:rPr>
      </w:pPr>
      <w:r w:rsidRPr="00E63A02">
        <w:rPr>
          <w:rStyle w:val="StyleUnderline"/>
          <w:lang w:eastAsia="zh-CN"/>
        </w:rPr>
        <w:t>“</w:t>
      </w:r>
      <w:r w:rsidRPr="00E63A02">
        <w:rPr>
          <w:rStyle w:val="StyleUnderline"/>
          <w:highlight w:val="cyan"/>
          <w:lang w:eastAsia="zh-CN"/>
        </w:rPr>
        <w:t>Projection of military power</w:t>
      </w:r>
      <w:r w:rsidRPr="00E63A02">
        <w:rPr>
          <w:rStyle w:val="StyleUnderline"/>
          <w:lang w:eastAsia="zh-CN"/>
        </w:rPr>
        <w:t xml:space="preserve">” refers to different kinds of military interventions short of </w:t>
      </w:r>
      <w:r w:rsidRPr="00E63A02">
        <w:rPr>
          <w:rStyle w:val="Emphasis"/>
          <w:lang w:eastAsia="zh-CN"/>
        </w:rPr>
        <w:t>full-on colonization</w:t>
      </w:r>
      <w:r w:rsidRPr="00E63A02">
        <w:rPr>
          <w:sz w:val="16"/>
          <w:lang w:eastAsia="zh-CN"/>
        </w:rPr>
        <w:t xml:space="preserve">. Historically, </w:t>
      </w:r>
      <w:r w:rsidRPr="00E63A02">
        <w:rPr>
          <w:rStyle w:val="StyleUnderline"/>
          <w:lang w:eastAsia="zh-CN"/>
        </w:rPr>
        <w:t xml:space="preserve">states often deployed their own forces to </w:t>
      </w:r>
      <w:r w:rsidRPr="00E63A02">
        <w:rPr>
          <w:rStyle w:val="Emphasis"/>
          <w:highlight w:val="cyan"/>
          <w:lang w:eastAsia="zh-CN"/>
        </w:rPr>
        <w:t>protect fossil infrastructure</w:t>
      </w:r>
      <w:r w:rsidRPr="00E63A02">
        <w:rPr>
          <w:rStyle w:val="StyleUnderline"/>
          <w:highlight w:val="cyan"/>
          <w:lang w:eastAsia="zh-CN"/>
        </w:rPr>
        <w:t xml:space="preserve"> abroad</w:t>
      </w:r>
      <w:r w:rsidRPr="00E63A02">
        <w:rPr>
          <w:sz w:val="16"/>
          <w:lang w:eastAsia="zh-CN"/>
        </w:rPr>
        <w:t xml:space="preserve"> — a practice that continues today in various ways. Projection of military power </w:t>
      </w:r>
      <w:r w:rsidRPr="00E63A02">
        <w:rPr>
          <w:rStyle w:val="StyleUnderline"/>
          <w:lang w:eastAsia="zh-CN"/>
        </w:rPr>
        <w:t xml:space="preserve">also takes place through proxy armies, funded through a </w:t>
      </w:r>
      <w:r w:rsidRPr="00E63A02">
        <w:rPr>
          <w:rStyle w:val="Emphasis"/>
          <w:lang w:eastAsia="zh-CN"/>
        </w:rPr>
        <w:t>closed circuit</w:t>
      </w:r>
      <w:r w:rsidRPr="00E63A02">
        <w:rPr>
          <w:rStyle w:val="StyleUnderline"/>
          <w:lang w:eastAsia="zh-CN"/>
        </w:rPr>
        <w:t xml:space="preserve"> of </w:t>
      </w:r>
      <w:r w:rsidRPr="00E63A02">
        <w:rPr>
          <w:rStyle w:val="Emphasis"/>
          <w:lang w:eastAsia="zh-CN"/>
        </w:rPr>
        <w:t>oil money</w:t>
      </w:r>
      <w:r w:rsidRPr="00E63A02">
        <w:rPr>
          <w:rStyle w:val="StyleUnderline"/>
          <w:lang w:eastAsia="zh-CN"/>
        </w:rPr>
        <w:t xml:space="preserve"> and </w:t>
      </w:r>
      <w:r w:rsidRPr="00E63A02">
        <w:rPr>
          <w:rStyle w:val="Emphasis"/>
          <w:lang w:eastAsia="zh-CN"/>
        </w:rPr>
        <w:t>weapons contracts</w:t>
      </w:r>
      <w:r w:rsidRPr="00E63A02">
        <w:rPr>
          <w:sz w:val="16"/>
          <w:lang w:eastAsia="zh-CN"/>
        </w:rPr>
        <w:t xml:space="preserve">, </w:t>
      </w:r>
      <w:r w:rsidRPr="00E63A02">
        <w:rPr>
          <w:rStyle w:val="StyleUnderline"/>
          <w:lang w:eastAsia="zh-CN"/>
        </w:rPr>
        <w:t xml:space="preserve">as </w:t>
      </w:r>
      <w:r w:rsidRPr="00E63A02">
        <w:rPr>
          <w:rStyle w:val="StyleUnderline"/>
          <w:highlight w:val="cyan"/>
          <w:lang w:eastAsia="zh-CN"/>
        </w:rPr>
        <w:t>in the case of</w:t>
      </w:r>
      <w:r w:rsidRPr="00E63A02">
        <w:rPr>
          <w:sz w:val="16"/>
          <w:lang w:eastAsia="zh-CN"/>
        </w:rPr>
        <w:t xml:space="preserve"> the Gulf monarchies. The 20th anniversary of the invasion of </w:t>
      </w:r>
      <w:r w:rsidRPr="00E63A02">
        <w:rPr>
          <w:rStyle w:val="StyleUnderline"/>
          <w:highlight w:val="cyan"/>
          <w:lang w:eastAsia="zh-CN"/>
        </w:rPr>
        <w:t>Iraq</w:t>
      </w:r>
      <w:r w:rsidRPr="00E63A02">
        <w:rPr>
          <w:sz w:val="16"/>
          <w:lang w:eastAsia="zh-CN"/>
        </w:rPr>
        <w:t xml:space="preserve"> reminds us how current the role of military power remains. </w:t>
      </w:r>
      <w:r w:rsidRPr="00E63A02">
        <w:rPr>
          <w:rStyle w:val="Emphasis"/>
          <w:lang w:eastAsia="zh-CN"/>
        </w:rPr>
        <w:t>Twenty years</w:t>
      </w:r>
      <w:r w:rsidRPr="00E63A02">
        <w:rPr>
          <w:rStyle w:val="StyleUnderline"/>
          <w:lang w:eastAsia="zh-CN"/>
        </w:rPr>
        <w:t xml:space="preserve"> after</w:t>
      </w:r>
      <w:r w:rsidRPr="00E63A02">
        <w:rPr>
          <w:sz w:val="16"/>
          <w:lang w:eastAsia="zh-CN"/>
        </w:rPr>
        <w:t xml:space="preserve"> the regime-change military </w:t>
      </w:r>
      <w:r w:rsidRPr="00E63A02">
        <w:rPr>
          <w:rStyle w:val="StyleUnderline"/>
          <w:lang w:eastAsia="zh-CN"/>
        </w:rPr>
        <w:t xml:space="preserve">intervention, the </w:t>
      </w:r>
      <w:r w:rsidRPr="00E63A02">
        <w:rPr>
          <w:rStyle w:val="StyleUnderline"/>
          <w:highlight w:val="cyan"/>
          <w:lang w:eastAsia="zh-CN"/>
        </w:rPr>
        <w:t>U</w:t>
      </w:r>
      <w:r w:rsidRPr="00E63A02">
        <w:rPr>
          <w:sz w:val="16"/>
          <w:lang w:eastAsia="zh-CN"/>
        </w:rPr>
        <w:t xml:space="preserve">nited </w:t>
      </w:r>
      <w:r w:rsidRPr="00E63A02">
        <w:rPr>
          <w:rStyle w:val="StyleUnderline"/>
          <w:highlight w:val="cyan"/>
          <w:lang w:eastAsia="zh-CN"/>
        </w:rPr>
        <w:t>S</w:t>
      </w:r>
      <w:r w:rsidRPr="00E63A02">
        <w:rPr>
          <w:sz w:val="16"/>
          <w:lang w:eastAsia="zh-CN"/>
        </w:rPr>
        <w:t xml:space="preserve">tates </w:t>
      </w:r>
      <w:r w:rsidRPr="00E63A02">
        <w:rPr>
          <w:rStyle w:val="StyleUnderline"/>
          <w:highlight w:val="cyan"/>
          <w:lang w:eastAsia="zh-CN"/>
        </w:rPr>
        <w:t xml:space="preserve">still has </w:t>
      </w:r>
      <w:r w:rsidRPr="00E63A02">
        <w:rPr>
          <w:rStyle w:val="Emphasis"/>
          <w:highlight w:val="cyan"/>
          <w:lang w:eastAsia="zh-CN"/>
        </w:rPr>
        <w:t>2500 troops</w:t>
      </w:r>
      <w:r w:rsidRPr="00E63A02">
        <w:rPr>
          <w:rStyle w:val="StyleUnderline"/>
          <w:lang w:eastAsia="zh-CN"/>
        </w:rPr>
        <w:t> stationed</w:t>
      </w:r>
      <w:r w:rsidRPr="00E63A02">
        <w:rPr>
          <w:sz w:val="16"/>
          <w:lang w:eastAsia="zh-CN"/>
        </w:rPr>
        <w:t xml:space="preserve"> in the country. And, as has recently been revealed, </w:t>
      </w:r>
      <w:r w:rsidRPr="00E63A02">
        <w:rPr>
          <w:rStyle w:val="StyleUnderline"/>
          <w:highlight w:val="cyan"/>
          <w:lang w:eastAsia="zh-CN"/>
        </w:rPr>
        <w:t>BP and Shell</w:t>
      </w:r>
      <w:r w:rsidRPr="00E63A02">
        <w:rPr>
          <w:sz w:val="16"/>
          <w:lang w:eastAsia="zh-CN"/>
        </w:rPr>
        <w:t xml:space="preserve">, which had been barred from the country for decades, </w:t>
      </w:r>
      <w:r w:rsidRPr="00E63A02">
        <w:rPr>
          <w:rStyle w:val="StyleUnderline"/>
          <w:highlight w:val="cyan"/>
          <w:lang w:eastAsia="zh-CN"/>
        </w:rPr>
        <w:t>have extracted</w:t>
      </w:r>
      <w:r w:rsidRPr="00E63A02">
        <w:rPr>
          <w:rStyle w:val="StyleUnderline"/>
          <w:lang w:eastAsia="zh-CN"/>
        </w:rPr>
        <w:t> </w:t>
      </w:r>
      <w:r w:rsidRPr="00E63A02">
        <w:rPr>
          <w:rStyle w:val="Emphasis"/>
          <w:lang w:eastAsia="zh-CN"/>
        </w:rPr>
        <w:t xml:space="preserve">tens of </w:t>
      </w:r>
      <w:r w:rsidRPr="00E63A02">
        <w:rPr>
          <w:rStyle w:val="Emphasis"/>
          <w:highlight w:val="cyan"/>
          <w:lang w:eastAsia="zh-CN"/>
        </w:rPr>
        <w:t>billions of dollars</w:t>
      </w:r>
      <w:r w:rsidRPr="00E63A02">
        <w:rPr>
          <w:rStyle w:val="StyleUnderline"/>
          <w:lang w:eastAsia="zh-CN"/>
        </w:rPr>
        <w:t xml:space="preserve"> in Iraqi oil </w:t>
      </w:r>
      <w:r w:rsidRPr="00E63A02">
        <w:rPr>
          <w:rStyle w:val="StyleUnderline"/>
          <w:highlight w:val="cyan"/>
          <w:lang w:eastAsia="zh-CN"/>
        </w:rPr>
        <w:t>post-invasion</w:t>
      </w:r>
      <w:r w:rsidRPr="00E63A02">
        <w:rPr>
          <w:sz w:val="16"/>
          <w:lang w:eastAsia="zh-CN"/>
        </w:rPr>
        <w:t>.</w:t>
      </w:r>
    </w:p>
    <w:p w14:paraId="30F900A5" w14:textId="77777777" w:rsidR="00AA2E64" w:rsidRPr="00E63A02" w:rsidRDefault="00AA2E64" w:rsidP="00AA2E64">
      <w:pPr>
        <w:rPr>
          <w:sz w:val="16"/>
          <w:lang w:eastAsia="zh-CN"/>
        </w:rPr>
      </w:pPr>
      <w:r w:rsidRPr="00E63A02">
        <w:rPr>
          <w:sz w:val="16"/>
          <w:lang w:eastAsia="zh-CN"/>
        </w:rPr>
        <w:t xml:space="preserve">The </w:t>
      </w:r>
      <w:r w:rsidRPr="00E63A02">
        <w:rPr>
          <w:rStyle w:val="StyleUnderline"/>
          <w:highlight w:val="cyan"/>
          <w:lang w:eastAsia="zh-CN"/>
        </w:rPr>
        <w:t>pursuit</w:t>
      </w:r>
      <w:r w:rsidRPr="00E63A02">
        <w:rPr>
          <w:rStyle w:val="StyleUnderline"/>
          <w:lang w:eastAsia="zh-CN"/>
        </w:rPr>
        <w:t xml:space="preserve"> of regional economic dominance on the part of fossil imperial states </w:t>
      </w:r>
      <w:r w:rsidRPr="00E63A02">
        <w:rPr>
          <w:rStyle w:val="StyleUnderline"/>
          <w:highlight w:val="cyan"/>
          <w:lang w:eastAsia="zh-CN"/>
        </w:rPr>
        <w:t>requires</w:t>
      </w:r>
      <w:r w:rsidRPr="00E63A02">
        <w:rPr>
          <w:rStyle w:val="StyleUnderline"/>
          <w:lang w:eastAsia="zh-CN"/>
        </w:rPr>
        <w:t xml:space="preserve"> the </w:t>
      </w:r>
      <w:r w:rsidRPr="00E63A02">
        <w:rPr>
          <w:rStyle w:val="Emphasis"/>
          <w:highlight w:val="cyan"/>
          <w:lang w:eastAsia="zh-CN"/>
        </w:rPr>
        <w:t>suppression</w:t>
      </w:r>
      <w:r w:rsidRPr="00E63A02">
        <w:rPr>
          <w:rStyle w:val="StyleUnderline"/>
          <w:highlight w:val="cyan"/>
          <w:lang w:eastAsia="zh-CN"/>
        </w:rPr>
        <w:t xml:space="preserve"> of anti-extractivist movements</w:t>
      </w:r>
      <w:r w:rsidRPr="00E63A02">
        <w:rPr>
          <w:sz w:val="16"/>
          <w:lang w:eastAsia="zh-CN"/>
        </w:rPr>
        <w:t xml:space="preserve"> and other grassroots movements opposed to the social order. Interventionary military assistance was justified from the 1990s onwards on the basis of immigration enforcement, anti-narcotics control, and fighting against general criminality. For example, the role of the War on Drugs in continuing counterinsurgent practices against civilian population that were carried out until the late 1980s within a Cold War framework. However, according to Russell Crandall, professor at Davidson College in North Carolina and former Pentagon and National Security Council official under George W. Bush, </w:t>
      </w:r>
      <w:r w:rsidRPr="00E63A02">
        <w:rPr>
          <w:rStyle w:val="StyleUnderline"/>
          <w:lang w:eastAsia="zh-CN"/>
        </w:rPr>
        <w:t xml:space="preserve">the significant role in shaping outcomes is </w:t>
      </w:r>
      <w:r w:rsidRPr="00E63A02">
        <w:rPr>
          <w:rStyle w:val="Emphasis"/>
          <w:lang w:eastAsia="zh-CN"/>
        </w:rPr>
        <w:t xml:space="preserve">not </w:t>
      </w:r>
      <w:r w:rsidRPr="00E63A02">
        <w:rPr>
          <w:rStyle w:val="Emphasis"/>
          <w:highlight w:val="cyan"/>
          <w:lang w:eastAsia="zh-CN"/>
        </w:rPr>
        <w:t>primarily played</w:t>
      </w:r>
      <w:r w:rsidRPr="00E63A02">
        <w:rPr>
          <w:rStyle w:val="StyleUnderline"/>
          <w:highlight w:val="cyan"/>
          <w:lang w:eastAsia="zh-CN"/>
        </w:rPr>
        <w:t xml:space="preserve"> by</w:t>
      </w:r>
      <w:r w:rsidRPr="00E63A02">
        <w:rPr>
          <w:rStyle w:val="StyleUnderline"/>
          <w:lang w:eastAsia="zh-CN"/>
        </w:rPr>
        <w:t xml:space="preserve"> the U.S. military advisors, but rather by the "imperial diplomats"</w:t>
      </w:r>
      <w:r w:rsidRPr="00E63A02">
        <w:rPr>
          <w:sz w:val="16"/>
          <w:lang w:eastAsia="zh-CN"/>
        </w:rPr>
        <w:t xml:space="preserve"> – the </w:t>
      </w:r>
      <w:r w:rsidRPr="00E63A02">
        <w:rPr>
          <w:rStyle w:val="Emphasis"/>
          <w:highlight w:val="cyan"/>
          <w:lang w:eastAsia="zh-CN"/>
        </w:rPr>
        <w:t>civilian officials</w:t>
      </w:r>
      <w:r w:rsidRPr="00E63A02">
        <w:rPr>
          <w:rStyle w:val="StyleUnderline"/>
          <w:lang w:eastAsia="zh-CN"/>
        </w:rPr>
        <w:t xml:space="preserve"> within the </w:t>
      </w:r>
      <w:r w:rsidRPr="00E63A02">
        <w:rPr>
          <w:rStyle w:val="Emphasis"/>
          <w:lang w:eastAsia="zh-CN"/>
        </w:rPr>
        <w:t>U.S. foreign policy structure</w:t>
      </w:r>
      <w:r w:rsidRPr="00E63A02">
        <w:rPr>
          <w:sz w:val="16"/>
          <w:lang w:eastAsia="zh-CN"/>
        </w:rPr>
        <w:t>.</w:t>
      </w:r>
    </w:p>
    <w:p w14:paraId="5B9A82B2" w14:textId="77777777" w:rsidR="00AA2E64" w:rsidRPr="00E63A02" w:rsidRDefault="00AA2E64" w:rsidP="00AA2E64">
      <w:pPr>
        <w:rPr>
          <w:sz w:val="16"/>
          <w:lang w:eastAsia="zh-CN"/>
        </w:rPr>
      </w:pPr>
      <w:r w:rsidRPr="00E63A02">
        <w:rPr>
          <w:sz w:val="16"/>
          <w:lang w:eastAsia="zh-CN"/>
        </w:rPr>
        <w:t xml:space="preserve">In his study of economic sanctions, Cornell historian Nicholas Mulder has demonstrated that </w:t>
      </w:r>
      <w:r w:rsidRPr="00E63A02">
        <w:rPr>
          <w:rStyle w:val="StyleUnderline"/>
          <w:lang w:eastAsia="zh-CN"/>
        </w:rPr>
        <w:t xml:space="preserve">modern-day </w:t>
      </w:r>
      <w:r w:rsidRPr="00E63A02">
        <w:rPr>
          <w:rStyle w:val="StyleUnderline"/>
          <w:highlight w:val="cyan"/>
          <w:lang w:eastAsia="zh-CN"/>
        </w:rPr>
        <w:t>sanctions developed out of</w:t>
      </w:r>
      <w:r w:rsidRPr="00E63A02">
        <w:rPr>
          <w:rStyle w:val="StyleUnderline"/>
          <w:lang w:eastAsia="zh-CN"/>
        </w:rPr>
        <w:t xml:space="preserve"> mechanisms for </w:t>
      </w:r>
      <w:r w:rsidRPr="00E63A02">
        <w:rPr>
          <w:rStyle w:val="Emphasis"/>
          <w:highlight w:val="cyan"/>
          <w:lang w:eastAsia="zh-CN"/>
        </w:rPr>
        <w:t>energy control</w:t>
      </w:r>
      <w:r w:rsidRPr="00E63A02">
        <w:rPr>
          <w:sz w:val="16"/>
          <w:lang w:eastAsia="zh-CN"/>
        </w:rPr>
        <w:t xml:space="preserve">, blacklisting, import and export rationing, property seizures and asset freezes, trade prohibitions, and preclusive purchasing, as well as financial blockade — </w:t>
      </w:r>
      <w:r w:rsidRPr="00E63A02">
        <w:rPr>
          <w:rStyle w:val="StyleUnderline"/>
          <w:lang w:eastAsia="zh-CN"/>
        </w:rPr>
        <w:t xml:space="preserve">simply put, </w:t>
      </w:r>
      <w:r w:rsidRPr="00E63A02">
        <w:rPr>
          <w:rStyle w:val="Emphasis"/>
          <w:lang w:eastAsia="zh-CN"/>
        </w:rPr>
        <w:t>economic warfare</w:t>
      </w:r>
      <w:r w:rsidRPr="00E63A02">
        <w:rPr>
          <w:sz w:val="16"/>
          <w:lang w:eastAsia="zh-CN"/>
        </w:rPr>
        <w:t xml:space="preserve">. He shows that </w:t>
      </w:r>
      <w:r w:rsidRPr="00E63A02">
        <w:rPr>
          <w:rStyle w:val="StyleUnderline"/>
          <w:lang w:eastAsia="zh-CN"/>
        </w:rPr>
        <w:t xml:space="preserve">effectively isolating a whole nation from the intricate networks that support global trade requires the ability to </w:t>
      </w:r>
      <w:r w:rsidRPr="00E63A02">
        <w:rPr>
          <w:rStyle w:val="Emphasis"/>
          <w:lang w:eastAsia="zh-CN"/>
        </w:rPr>
        <w:t>gather information</w:t>
      </w:r>
      <w:r w:rsidRPr="00E63A02">
        <w:rPr>
          <w:rStyle w:val="StyleUnderline"/>
          <w:lang w:eastAsia="zh-CN"/>
        </w:rPr>
        <w:t xml:space="preserve"> and </w:t>
      </w:r>
      <w:r w:rsidRPr="00E63A02">
        <w:rPr>
          <w:rStyle w:val="Emphasis"/>
          <w:lang w:eastAsia="zh-CN"/>
        </w:rPr>
        <w:t>generate knowledge</w:t>
      </w:r>
      <w:r w:rsidRPr="00E63A02">
        <w:rPr>
          <w:sz w:val="16"/>
          <w:lang w:eastAsia="zh-CN"/>
        </w:rPr>
        <w:t xml:space="preserve">. This involves mapping the intricate web of physical goods and resources that connect the specific country to the rest of the globe. Key factors in this process include having legal authority and access to more precise data and statistics. </w:t>
      </w:r>
      <w:r w:rsidRPr="00E63A02">
        <w:rPr>
          <w:rStyle w:val="StyleUnderline"/>
          <w:highlight w:val="cyan"/>
          <w:lang w:eastAsia="zh-CN"/>
        </w:rPr>
        <w:t>What makes it possible</w:t>
      </w:r>
      <w:r w:rsidRPr="00E63A02">
        <w:rPr>
          <w:rStyle w:val="StyleUnderline"/>
          <w:lang w:eastAsia="zh-CN"/>
        </w:rPr>
        <w:t xml:space="preserve"> to impose this unilateral sanctions regime on the rest of the world </w:t>
      </w:r>
      <w:r w:rsidRPr="00E63A02">
        <w:rPr>
          <w:rStyle w:val="StyleUnderline"/>
          <w:highlight w:val="cyan"/>
          <w:lang w:eastAsia="zh-CN"/>
        </w:rPr>
        <w:t>is</w:t>
      </w:r>
      <w:r w:rsidRPr="00E63A02">
        <w:rPr>
          <w:rStyle w:val="StyleUnderline"/>
          <w:lang w:eastAsia="zh-CN"/>
        </w:rPr>
        <w:t xml:space="preserve"> the </w:t>
      </w:r>
      <w:r w:rsidRPr="00E63A02">
        <w:rPr>
          <w:rStyle w:val="Emphasis"/>
          <w:highlight w:val="cyan"/>
          <w:lang w:eastAsia="zh-CN"/>
        </w:rPr>
        <w:t>domination</w:t>
      </w:r>
      <w:r w:rsidRPr="00E63A02">
        <w:rPr>
          <w:rStyle w:val="StyleUnderline"/>
          <w:highlight w:val="cyan"/>
          <w:lang w:eastAsia="zh-CN"/>
        </w:rPr>
        <w:t xml:space="preserve"> of the </w:t>
      </w:r>
      <w:r w:rsidRPr="00E63A02">
        <w:rPr>
          <w:rStyle w:val="Emphasis"/>
          <w:highlight w:val="cyan"/>
          <w:lang w:eastAsia="zh-CN"/>
        </w:rPr>
        <w:t>global</w:t>
      </w:r>
      <w:r w:rsidRPr="00E63A02">
        <w:rPr>
          <w:sz w:val="16"/>
          <w:lang w:eastAsia="zh-CN"/>
        </w:rPr>
        <w:t xml:space="preserve"> (financial and political) </w:t>
      </w:r>
      <w:r w:rsidRPr="00E63A02">
        <w:rPr>
          <w:rStyle w:val="Emphasis"/>
          <w:highlight w:val="cyan"/>
          <w:lang w:eastAsia="zh-CN"/>
        </w:rPr>
        <w:t>institutions</w:t>
      </w:r>
      <w:r w:rsidRPr="00E63A02">
        <w:rPr>
          <w:rStyle w:val="StyleUnderline"/>
          <w:highlight w:val="cyan"/>
          <w:lang w:eastAsia="zh-CN"/>
        </w:rPr>
        <w:t xml:space="preserve"> that regulate</w:t>
      </w:r>
      <w:r w:rsidRPr="00E63A02">
        <w:rPr>
          <w:rStyle w:val="StyleUnderline"/>
          <w:lang w:eastAsia="zh-CN"/>
        </w:rPr>
        <w:t xml:space="preserve"> the </w:t>
      </w:r>
      <w:r w:rsidRPr="00E63A02">
        <w:rPr>
          <w:rStyle w:val="StyleUnderline"/>
          <w:highlight w:val="cyan"/>
          <w:lang w:eastAsia="zh-CN"/>
        </w:rPr>
        <w:t>trade and distribution of fossil fuels</w:t>
      </w:r>
      <w:r w:rsidRPr="00E63A02">
        <w:rPr>
          <w:sz w:val="16"/>
          <w:lang w:eastAsia="zh-CN"/>
        </w:rPr>
        <w:t>. Both 19th-century British and 20th-century US-American dominance stemmed from their respective global leadership in corporate, regulatory, technological, and financial frameworks, which in turn was tightly linked to the pound sterling and later the US dollar being the chief reserve and trade currencies of their time.</w:t>
      </w:r>
    </w:p>
    <w:p w14:paraId="5194CED0" w14:textId="77777777" w:rsidR="00AA2E64" w:rsidRPr="00E63A02" w:rsidRDefault="00AA2E64" w:rsidP="00AA2E64">
      <w:pPr>
        <w:rPr>
          <w:sz w:val="16"/>
          <w:lang w:eastAsia="zh-CN"/>
        </w:rPr>
      </w:pPr>
      <w:r w:rsidRPr="00E63A02">
        <w:rPr>
          <w:rStyle w:val="StyleUnderline"/>
          <w:highlight w:val="cyan"/>
          <w:lang w:eastAsia="zh-CN"/>
        </w:rPr>
        <w:t>In</w:t>
      </w:r>
      <w:r w:rsidRPr="00E63A02">
        <w:rPr>
          <w:rStyle w:val="StyleUnderline"/>
          <w:lang w:eastAsia="zh-CN"/>
        </w:rPr>
        <w:t xml:space="preserve"> the age of </w:t>
      </w:r>
      <w:r w:rsidRPr="00E63A02">
        <w:rPr>
          <w:rStyle w:val="Emphasis"/>
          <w:highlight w:val="cyan"/>
          <w:lang w:eastAsia="zh-CN"/>
        </w:rPr>
        <w:t>American heg</w:t>
      </w:r>
      <w:r w:rsidRPr="00E63A02">
        <w:rPr>
          <w:rStyle w:val="Emphasis"/>
          <w:lang w:eastAsia="zh-CN"/>
        </w:rPr>
        <w:t>emony</w:t>
      </w:r>
      <w:r w:rsidRPr="00E63A02">
        <w:rPr>
          <w:sz w:val="16"/>
          <w:lang w:eastAsia="zh-CN"/>
        </w:rPr>
        <w:t xml:space="preserve">, the United Nations and other </w:t>
      </w:r>
      <w:r w:rsidRPr="00E63A02">
        <w:rPr>
          <w:rStyle w:val="Emphasis"/>
          <w:highlight w:val="cyan"/>
          <w:lang w:eastAsia="zh-CN"/>
        </w:rPr>
        <w:t>multilat</w:t>
      </w:r>
      <w:r w:rsidRPr="00E63A02">
        <w:rPr>
          <w:rStyle w:val="Emphasis"/>
          <w:lang w:eastAsia="zh-CN"/>
        </w:rPr>
        <w:t>eral organizations</w:t>
      </w:r>
      <w:r w:rsidRPr="00E63A02">
        <w:rPr>
          <w:sz w:val="16"/>
          <w:lang w:eastAsia="zh-CN"/>
        </w:rPr>
        <w:t xml:space="preserve"> — in particular, the Bretton Woods system (the International Monetary Fund and World Bank) — </w:t>
      </w:r>
      <w:r w:rsidRPr="00E63A02">
        <w:rPr>
          <w:rStyle w:val="StyleUnderline"/>
          <w:highlight w:val="cyan"/>
          <w:lang w:eastAsia="zh-CN"/>
        </w:rPr>
        <w:t xml:space="preserve">have become </w:t>
      </w:r>
      <w:r w:rsidRPr="00E63A02">
        <w:rPr>
          <w:rStyle w:val="Emphasis"/>
          <w:highlight w:val="cyan"/>
          <w:lang w:eastAsia="zh-CN"/>
        </w:rPr>
        <w:t>key</w:t>
      </w:r>
      <w:r w:rsidRPr="00E63A02">
        <w:rPr>
          <w:rStyle w:val="Emphasis"/>
          <w:lang w:eastAsia="zh-CN"/>
        </w:rPr>
        <w:t xml:space="preserve"> means</w:t>
      </w:r>
      <w:r w:rsidRPr="00E63A02">
        <w:rPr>
          <w:rStyle w:val="StyleUnderline"/>
          <w:lang w:eastAsia="zh-CN"/>
        </w:rPr>
        <w:t xml:space="preserve"> </w:t>
      </w:r>
      <w:r w:rsidRPr="00E63A02">
        <w:rPr>
          <w:rStyle w:val="StyleUnderline"/>
          <w:highlight w:val="cyan"/>
          <w:lang w:eastAsia="zh-CN"/>
        </w:rPr>
        <w:t>to maintain</w:t>
      </w:r>
      <w:r w:rsidRPr="00E63A02">
        <w:rPr>
          <w:rStyle w:val="StyleUnderline"/>
          <w:lang w:eastAsia="zh-CN"/>
        </w:rPr>
        <w:t xml:space="preserve"> its </w:t>
      </w:r>
      <w:r w:rsidRPr="00E63A02">
        <w:rPr>
          <w:rStyle w:val="StyleUnderline"/>
          <w:highlight w:val="cyan"/>
          <w:lang w:eastAsia="zh-CN"/>
        </w:rPr>
        <w:t xml:space="preserve">armed primacy and </w:t>
      </w:r>
      <w:r w:rsidRPr="00E63A02">
        <w:rPr>
          <w:rStyle w:val="Emphasis"/>
          <w:highlight w:val="cyan"/>
          <w:lang w:eastAsia="zh-CN"/>
        </w:rPr>
        <w:t>fossil</w:t>
      </w:r>
      <w:r w:rsidRPr="00E63A02">
        <w:rPr>
          <w:rStyle w:val="Emphasis"/>
          <w:lang w:eastAsia="zh-CN"/>
        </w:rPr>
        <w:t xml:space="preserve">-based economic </w:t>
      </w:r>
      <w:r w:rsidRPr="00E63A02">
        <w:rPr>
          <w:rStyle w:val="Emphasis"/>
          <w:highlight w:val="cyan"/>
          <w:lang w:eastAsia="zh-CN"/>
        </w:rPr>
        <w:t>dominance</w:t>
      </w:r>
      <w:r w:rsidRPr="00E63A02">
        <w:rPr>
          <w:sz w:val="16"/>
          <w:lang w:eastAsia="zh-CN"/>
        </w:rPr>
        <w:t xml:space="preserve">. Significantly, </w:t>
      </w:r>
      <w:r w:rsidRPr="00E63A02">
        <w:rPr>
          <w:rStyle w:val="StyleUnderline"/>
          <w:lang w:eastAsia="zh-CN"/>
        </w:rPr>
        <w:t xml:space="preserve">the US-led bloc </w:t>
      </w:r>
      <w:r w:rsidRPr="00E63A02">
        <w:rPr>
          <w:rStyle w:val="StyleUnderline"/>
          <w:highlight w:val="cyan"/>
          <w:lang w:eastAsia="zh-CN"/>
        </w:rPr>
        <w:t>thwarted</w:t>
      </w:r>
      <w:r w:rsidRPr="00E63A02">
        <w:rPr>
          <w:sz w:val="16"/>
          <w:lang w:eastAsia="zh-CN"/>
        </w:rPr>
        <w:t xml:space="preserve"> attempts by the newly decolonized countries in the postwar period to build a fairer world order by torpedoing </w:t>
      </w:r>
      <w:r w:rsidRPr="00E63A02">
        <w:rPr>
          <w:rStyle w:val="StyleUnderline"/>
          <w:lang w:eastAsia="zh-CN"/>
        </w:rPr>
        <w:t xml:space="preserve">the </w:t>
      </w:r>
      <w:r w:rsidRPr="00E63A02">
        <w:rPr>
          <w:rStyle w:val="Emphasis"/>
          <w:highlight w:val="cyan"/>
          <w:lang w:eastAsia="zh-CN"/>
        </w:rPr>
        <w:t>Third World agenda</w:t>
      </w:r>
      <w:r w:rsidRPr="00E63A02">
        <w:rPr>
          <w:sz w:val="16"/>
          <w:lang w:eastAsia="zh-CN"/>
        </w:rPr>
        <w:t xml:space="preserve">, the United Nations Conference on Trade </w:t>
      </w:r>
      <w:r w:rsidRPr="00E63A02">
        <w:rPr>
          <w:rStyle w:val="StyleUnderline"/>
          <w:highlight w:val="cyan"/>
          <w:lang w:eastAsia="zh-CN"/>
        </w:rPr>
        <w:t>and</w:t>
      </w:r>
      <w:r w:rsidRPr="00E63A02">
        <w:rPr>
          <w:sz w:val="16"/>
          <w:lang w:eastAsia="zh-CN"/>
        </w:rPr>
        <w:t xml:space="preserve"> Development, </w:t>
      </w:r>
      <w:r w:rsidRPr="00E63A02">
        <w:rPr>
          <w:rStyle w:val="StyleUnderline"/>
          <w:lang w:eastAsia="zh-CN"/>
        </w:rPr>
        <w:t xml:space="preserve">the </w:t>
      </w:r>
      <w:r w:rsidRPr="00E63A02">
        <w:rPr>
          <w:rStyle w:val="Emphasis"/>
          <w:highlight w:val="cyan"/>
          <w:lang w:eastAsia="zh-CN"/>
        </w:rPr>
        <w:t>Non-Aligned Movement</w:t>
      </w:r>
      <w:r w:rsidRPr="00E63A02">
        <w:rPr>
          <w:sz w:val="16"/>
          <w:lang w:eastAsia="zh-CN"/>
        </w:rPr>
        <w:t xml:space="preserve"> and the New International Economic Order.</w:t>
      </w:r>
    </w:p>
    <w:p w14:paraId="54CEEDD5" w14:textId="77777777" w:rsidR="00AA2E64" w:rsidRPr="00E63A02" w:rsidRDefault="00AA2E64" w:rsidP="00AA2E64"/>
    <w:p w14:paraId="2186F047" w14:textId="77777777" w:rsidR="00AA2E64" w:rsidRPr="00E63A02" w:rsidRDefault="00AA2E64" w:rsidP="00AA2E64">
      <w:pPr>
        <w:pStyle w:val="Heading3"/>
        <w:rPr>
          <w:rFonts w:cs="Calibri"/>
        </w:rPr>
      </w:pPr>
      <w:r w:rsidRPr="00E63A02">
        <w:rPr>
          <w:rFonts w:cs="Calibri"/>
        </w:rPr>
        <w:t>Link---Innovation---1NC</w:t>
      </w:r>
    </w:p>
    <w:p w14:paraId="50BC9CD9" w14:textId="77777777" w:rsidR="00AA2E64" w:rsidRPr="00E63A02" w:rsidRDefault="00AA2E64" w:rsidP="00AA2E64">
      <w:pPr>
        <w:pStyle w:val="Heading4"/>
        <w:rPr>
          <w:rFonts w:cs="Calibri"/>
        </w:rPr>
      </w:pPr>
      <w:r w:rsidRPr="00E63A02">
        <w:rPr>
          <w:rFonts w:cs="Calibri"/>
        </w:rPr>
        <w:t xml:space="preserve">Innovation is </w:t>
      </w:r>
      <w:r w:rsidRPr="00E63A02">
        <w:rPr>
          <w:rFonts w:cs="Calibri"/>
          <w:u w:val="single"/>
        </w:rPr>
        <w:t>capitalist</w:t>
      </w:r>
      <w:r w:rsidRPr="00E63A02">
        <w:rPr>
          <w:rFonts w:cs="Calibri"/>
        </w:rPr>
        <w:t xml:space="preserve">. Instead, forced stagnation is </w:t>
      </w:r>
      <w:r w:rsidRPr="00E63A02">
        <w:rPr>
          <w:rFonts w:cs="Calibri"/>
          <w:u w:val="single"/>
        </w:rPr>
        <w:t>better</w:t>
      </w:r>
      <w:r w:rsidRPr="00E63A02">
        <w:rPr>
          <w:rFonts w:cs="Calibri"/>
        </w:rPr>
        <w:t>.</w:t>
      </w:r>
    </w:p>
    <w:p w14:paraId="6EDA0E7D" w14:textId="77777777" w:rsidR="00AA2E64" w:rsidRPr="00E63A02" w:rsidRDefault="00AA2E64" w:rsidP="00AA2E64">
      <w:r w:rsidRPr="00E63A02">
        <w:rPr>
          <w:rStyle w:val="Style13ptBold"/>
        </w:rPr>
        <w:t>Alm and Cox ND</w:t>
      </w:r>
      <w:r w:rsidRPr="00E63A02">
        <w:t xml:space="preserve"> — </w:t>
      </w:r>
      <w:r w:rsidRPr="00E63A02">
        <w:rPr>
          <w:u w:val="single"/>
        </w:rPr>
        <w:t>Richard Alm</w:t>
      </w:r>
      <w:r w:rsidRPr="00E63A02">
        <w:t xml:space="preserve">, writer-in-residence for the Bridwell Institute for Economic Freedom, and </w:t>
      </w:r>
      <w:r w:rsidRPr="00E63A02">
        <w:rPr>
          <w:u w:val="single"/>
        </w:rPr>
        <w:t>W. Michael Cox</w:t>
      </w:r>
      <w:r w:rsidRPr="00E63A02">
        <w:t xml:space="preserve">, Executive in Residence at the Bridwell Institute for Economic Freedom, No Date (“Creative Destruction,” </w:t>
      </w:r>
      <w:r w:rsidRPr="00E63A02">
        <w:rPr>
          <w:i/>
          <w:iCs/>
        </w:rPr>
        <w:t>Econlib</w:t>
      </w:r>
      <w:r w:rsidRPr="00E63A02">
        <w:t>, No Date, Available Online at https://www.econlib.org/library/Enc/CreativeDestruction.html, Accessed 07-16-2025) rj</w:t>
      </w:r>
    </w:p>
    <w:p w14:paraId="3E6AD390" w14:textId="77777777" w:rsidR="00AA2E64" w:rsidRPr="00E63A02" w:rsidRDefault="00AA2E64" w:rsidP="00AA2E64">
      <w:r w:rsidRPr="00E63A02">
        <w:t xml:space="preserve">Joseph </w:t>
      </w:r>
      <w:r w:rsidRPr="00E63A02">
        <w:rPr>
          <w:rStyle w:val="StyleUnderline"/>
        </w:rPr>
        <w:t>Schumpeter</w:t>
      </w:r>
      <w:r w:rsidRPr="00E63A02">
        <w:t xml:space="preserve"> (1883–1950) </w:t>
      </w:r>
      <w:r w:rsidRPr="00E63A02">
        <w:rPr>
          <w:rStyle w:val="StyleUnderline"/>
        </w:rPr>
        <w:t>coined</w:t>
      </w:r>
      <w:r w:rsidRPr="00E63A02">
        <w:t xml:space="preserve"> the seemingly paradoxical term “</w:t>
      </w:r>
      <w:r w:rsidRPr="00E63A02">
        <w:rPr>
          <w:rStyle w:val="Emphasis"/>
          <w:highlight w:val="cyan"/>
        </w:rPr>
        <w:t>creative destruction</w:t>
      </w:r>
      <w:r w:rsidRPr="00E63A02">
        <w:t xml:space="preserve">,” and </w:t>
      </w:r>
      <w:r w:rsidRPr="00E63A02">
        <w:rPr>
          <w:rStyle w:val="StyleUnderline"/>
        </w:rPr>
        <w:t>generations of economists</w:t>
      </w:r>
      <w:r w:rsidRPr="00E63A02">
        <w:t xml:space="preserve"> have </w:t>
      </w:r>
      <w:r w:rsidRPr="00E63A02">
        <w:rPr>
          <w:rStyle w:val="StyleUnderline"/>
        </w:rPr>
        <w:t xml:space="preserve">adopted it as a </w:t>
      </w:r>
      <w:r w:rsidRPr="00E63A02">
        <w:rPr>
          <w:rStyle w:val="StyleUnderline"/>
          <w:highlight w:val="cyan"/>
        </w:rPr>
        <w:t>shorthand</w:t>
      </w:r>
      <w:r w:rsidRPr="00E63A02">
        <w:t xml:space="preserve"> description </w:t>
      </w:r>
      <w:r w:rsidRPr="00E63A02">
        <w:rPr>
          <w:rStyle w:val="StyleUnderline"/>
          <w:highlight w:val="cyan"/>
        </w:rPr>
        <w:t>of</w:t>
      </w:r>
      <w:r w:rsidRPr="00E63A02">
        <w:t xml:space="preserve"> the </w:t>
      </w:r>
      <w:r w:rsidRPr="00E63A02">
        <w:rPr>
          <w:rStyle w:val="StyleUnderline"/>
        </w:rPr>
        <w:t xml:space="preserve">free </w:t>
      </w:r>
      <w:r w:rsidRPr="00E63A02">
        <w:rPr>
          <w:rStyle w:val="StyleUnderline"/>
          <w:highlight w:val="cyan"/>
        </w:rPr>
        <w:t xml:space="preserve">market’s </w:t>
      </w:r>
      <w:r w:rsidRPr="00E63A02">
        <w:rPr>
          <w:rStyle w:val="Emphasis"/>
          <w:highlight w:val="cyan"/>
        </w:rPr>
        <w:t>messy way</w:t>
      </w:r>
      <w:r w:rsidRPr="00E63A02">
        <w:rPr>
          <w:rStyle w:val="StyleUnderline"/>
          <w:highlight w:val="cyan"/>
        </w:rPr>
        <w:t xml:space="preserve"> of</w:t>
      </w:r>
      <w:r w:rsidRPr="00E63A02">
        <w:rPr>
          <w:rStyle w:val="StyleUnderline"/>
        </w:rPr>
        <w:t xml:space="preserve"> </w:t>
      </w:r>
      <w:r w:rsidRPr="00E63A02">
        <w:rPr>
          <w:rStyle w:val="StyleUnderline"/>
          <w:highlight w:val="cyan"/>
        </w:rPr>
        <w:t xml:space="preserve">delivering </w:t>
      </w:r>
      <w:r w:rsidRPr="00E63A02">
        <w:rPr>
          <w:rStyle w:val="Emphasis"/>
          <w:highlight w:val="cyan"/>
        </w:rPr>
        <w:t>progress</w:t>
      </w:r>
      <w:r w:rsidRPr="00E63A02">
        <w:t>. In Capitalism, Socialism, and Democracy (1942), the Austrian economist wrote:</w:t>
      </w:r>
    </w:p>
    <w:p w14:paraId="2343026C" w14:textId="77777777" w:rsidR="00AA2E64" w:rsidRPr="00E63A02" w:rsidRDefault="00AA2E64" w:rsidP="00AA2E64">
      <w:r w:rsidRPr="00E63A02">
        <w:t xml:space="preserve">The </w:t>
      </w:r>
      <w:r w:rsidRPr="00E63A02">
        <w:rPr>
          <w:rStyle w:val="StyleUnderline"/>
          <w:highlight w:val="cyan"/>
        </w:rPr>
        <w:t>opening up of</w:t>
      </w:r>
      <w:r w:rsidRPr="00E63A02">
        <w:rPr>
          <w:rStyle w:val="StyleUnderline"/>
        </w:rPr>
        <w:t xml:space="preserve"> </w:t>
      </w:r>
      <w:r w:rsidRPr="00E63A02">
        <w:rPr>
          <w:rStyle w:val="Emphasis"/>
        </w:rPr>
        <w:t xml:space="preserve">new </w:t>
      </w:r>
      <w:r w:rsidRPr="00E63A02">
        <w:rPr>
          <w:rStyle w:val="Emphasis"/>
          <w:highlight w:val="cyan"/>
        </w:rPr>
        <w:t>markets</w:t>
      </w:r>
      <w:r w:rsidRPr="00E63A02">
        <w:t xml:space="preserve">, foreign or domestic, </w:t>
      </w:r>
      <w:r w:rsidRPr="00E63A02">
        <w:rPr>
          <w:rStyle w:val="StyleUnderline"/>
        </w:rPr>
        <w:t xml:space="preserve">and the </w:t>
      </w:r>
      <w:r w:rsidRPr="00E63A02">
        <w:rPr>
          <w:rStyle w:val="Emphasis"/>
        </w:rPr>
        <w:t>organizational development</w:t>
      </w:r>
      <w:r w:rsidRPr="00E63A02">
        <w:t xml:space="preserve"> from the craft shop to such concerns as U.S. Steel </w:t>
      </w:r>
      <w:r w:rsidRPr="00E63A02">
        <w:rPr>
          <w:rStyle w:val="StyleUnderline"/>
        </w:rPr>
        <w:t>illustrate the same process of industrial mutation</w:t>
      </w:r>
      <w:r w:rsidRPr="00E63A02">
        <w:t xml:space="preserve">—if I may use that biological term—that </w:t>
      </w:r>
      <w:r w:rsidRPr="00E63A02">
        <w:rPr>
          <w:rStyle w:val="StyleUnderline"/>
        </w:rPr>
        <w:t xml:space="preserve">incessantly </w:t>
      </w:r>
      <w:r w:rsidRPr="00E63A02">
        <w:rPr>
          <w:rStyle w:val="Emphasis"/>
          <w:highlight w:val="cyan"/>
        </w:rPr>
        <w:t>revolutionizes</w:t>
      </w:r>
      <w:r w:rsidRPr="00E63A02">
        <w:rPr>
          <w:rStyle w:val="StyleUnderline"/>
        </w:rPr>
        <w:t xml:space="preserve"> the </w:t>
      </w:r>
      <w:r w:rsidRPr="00E63A02">
        <w:rPr>
          <w:rStyle w:val="Emphasis"/>
          <w:highlight w:val="cyan"/>
        </w:rPr>
        <w:t>economic structure</w:t>
      </w:r>
      <w:r w:rsidRPr="00E63A02">
        <w:rPr>
          <w:rStyle w:val="StyleUnderline"/>
        </w:rPr>
        <w:t xml:space="preserve"> from within</w:t>
      </w:r>
      <w:r w:rsidRPr="00E63A02">
        <w:t xml:space="preserve">, incessantly </w:t>
      </w:r>
      <w:r w:rsidRPr="00E63A02">
        <w:rPr>
          <w:rStyle w:val="Emphasis"/>
        </w:rPr>
        <w:t>destroying</w:t>
      </w:r>
      <w:r w:rsidRPr="00E63A02">
        <w:rPr>
          <w:rStyle w:val="StyleUnderline"/>
        </w:rPr>
        <w:t xml:space="preserve"> the </w:t>
      </w:r>
      <w:r w:rsidRPr="00E63A02">
        <w:rPr>
          <w:rStyle w:val="Emphasis"/>
        </w:rPr>
        <w:t>old one</w:t>
      </w:r>
      <w:r w:rsidRPr="00E63A02">
        <w:rPr>
          <w:rStyle w:val="StyleUnderline"/>
        </w:rPr>
        <w:t xml:space="preserve">, incessantly </w:t>
      </w:r>
      <w:r w:rsidRPr="00E63A02">
        <w:rPr>
          <w:rStyle w:val="StyleUnderline"/>
          <w:highlight w:val="cyan"/>
        </w:rPr>
        <w:t xml:space="preserve">creating a </w:t>
      </w:r>
      <w:r w:rsidRPr="00E63A02">
        <w:rPr>
          <w:rStyle w:val="Emphasis"/>
          <w:highlight w:val="cyan"/>
        </w:rPr>
        <w:t>new one</w:t>
      </w:r>
      <w:r w:rsidRPr="00E63A02">
        <w:t xml:space="preserve">. </w:t>
      </w:r>
      <w:r w:rsidRPr="00E63A02">
        <w:rPr>
          <w:rStyle w:val="StyleUnderline"/>
          <w:highlight w:val="cyan"/>
        </w:rPr>
        <w:t>This</w:t>
      </w:r>
      <w:r w:rsidRPr="00E63A02">
        <w:rPr>
          <w:rStyle w:val="StyleUnderline"/>
        </w:rPr>
        <w:t xml:space="preserve"> </w:t>
      </w:r>
      <w:r w:rsidRPr="00E63A02">
        <w:rPr>
          <w:rStyle w:val="Emphasis"/>
        </w:rPr>
        <w:t>process of Creative Destruction</w:t>
      </w:r>
      <w:r w:rsidRPr="00E63A02">
        <w:rPr>
          <w:rStyle w:val="StyleUnderline"/>
        </w:rPr>
        <w:t xml:space="preserve"> </w:t>
      </w:r>
      <w:r w:rsidRPr="00E63A02">
        <w:rPr>
          <w:rStyle w:val="StyleUnderline"/>
          <w:highlight w:val="cyan"/>
        </w:rPr>
        <w:t xml:space="preserve">is the </w:t>
      </w:r>
      <w:r w:rsidRPr="00E63A02">
        <w:rPr>
          <w:rStyle w:val="Emphasis"/>
          <w:highlight w:val="cyan"/>
        </w:rPr>
        <w:t>essential fact about capitalism</w:t>
      </w:r>
      <w:r w:rsidRPr="00E63A02">
        <w:t>. (p. 83)</w:t>
      </w:r>
    </w:p>
    <w:p w14:paraId="5CC0AB2B" w14:textId="77777777" w:rsidR="00AA2E64" w:rsidRPr="00E63A02" w:rsidRDefault="00AA2E64" w:rsidP="00AA2E64">
      <w:r w:rsidRPr="00E63A02">
        <w:t xml:space="preserve">Although Schumpeter devoted a mere six-page chapter to “The Process of Creative Destruction,” in which </w:t>
      </w:r>
      <w:r w:rsidRPr="00E63A02">
        <w:rPr>
          <w:rStyle w:val="StyleUnderline"/>
        </w:rPr>
        <w:t xml:space="preserve">he described </w:t>
      </w:r>
      <w:r w:rsidRPr="00E63A02">
        <w:rPr>
          <w:rStyle w:val="Emphasis"/>
          <w:highlight w:val="cyan"/>
        </w:rPr>
        <w:t>capitalism</w:t>
      </w:r>
      <w:r w:rsidRPr="00E63A02">
        <w:rPr>
          <w:rStyle w:val="StyleUnderline"/>
          <w:highlight w:val="cyan"/>
        </w:rPr>
        <w:t xml:space="preserve"> as</w:t>
      </w:r>
      <w:r w:rsidRPr="00E63A02">
        <w:t xml:space="preserve"> “</w:t>
      </w:r>
      <w:r w:rsidRPr="00E63A02">
        <w:rPr>
          <w:rStyle w:val="StyleUnderline"/>
          <w:highlight w:val="cyan"/>
        </w:rPr>
        <w:t xml:space="preserve">the </w:t>
      </w:r>
      <w:r w:rsidRPr="00E63A02">
        <w:rPr>
          <w:rStyle w:val="Emphasis"/>
          <w:highlight w:val="cyan"/>
        </w:rPr>
        <w:t>perennial gale</w:t>
      </w:r>
      <w:r w:rsidRPr="00E63A02">
        <w:rPr>
          <w:rStyle w:val="StyleUnderline"/>
          <w:highlight w:val="cyan"/>
        </w:rPr>
        <w:t xml:space="preserve"> of </w:t>
      </w:r>
      <w:r w:rsidRPr="00E63A02">
        <w:rPr>
          <w:rStyle w:val="Emphasis"/>
          <w:highlight w:val="cyan"/>
        </w:rPr>
        <w:t>creative destruction</w:t>
      </w:r>
      <w:r w:rsidRPr="00E63A02">
        <w:t xml:space="preserve">,” it has become </w:t>
      </w:r>
      <w:r w:rsidRPr="00E63A02">
        <w:rPr>
          <w:rStyle w:val="StyleUnderline"/>
          <w:highlight w:val="cyan"/>
        </w:rPr>
        <w:t xml:space="preserve">the </w:t>
      </w:r>
      <w:r w:rsidRPr="00E63A02">
        <w:rPr>
          <w:rStyle w:val="Emphasis"/>
          <w:highlight w:val="cyan"/>
        </w:rPr>
        <w:t>centerpiece</w:t>
      </w:r>
      <w:r w:rsidRPr="00E63A02">
        <w:rPr>
          <w:rStyle w:val="StyleUnderline"/>
        </w:rPr>
        <w:t xml:space="preserve"> </w:t>
      </w:r>
      <w:r w:rsidRPr="00E63A02">
        <w:rPr>
          <w:rStyle w:val="StyleUnderline"/>
          <w:highlight w:val="cyan"/>
        </w:rPr>
        <w:t>for</w:t>
      </w:r>
      <w:r w:rsidRPr="00E63A02">
        <w:rPr>
          <w:rStyle w:val="StyleUnderline"/>
        </w:rPr>
        <w:t xml:space="preserve"> modern thinking on how </w:t>
      </w:r>
      <w:r w:rsidRPr="00E63A02">
        <w:rPr>
          <w:rStyle w:val="StyleUnderline"/>
          <w:highlight w:val="cyan"/>
        </w:rPr>
        <w:t>economies</w:t>
      </w:r>
      <w:r w:rsidRPr="00E63A02">
        <w:rPr>
          <w:rStyle w:val="StyleUnderline"/>
        </w:rPr>
        <w:t xml:space="preserve"> evolve</w:t>
      </w:r>
      <w:r w:rsidRPr="00E63A02">
        <w:t>.</w:t>
      </w:r>
    </w:p>
    <w:p w14:paraId="66738AD4" w14:textId="77777777" w:rsidR="00AA2E64" w:rsidRPr="00E63A02" w:rsidRDefault="00AA2E64" w:rsidP="00AA2E64">
      <w:r w:rsidRPr="00E63A02">
        <w:t xml:space="preserve">Schumpeter and the economists who adopt his succinct summary of the free market’s ceaseless churning echo capitalism’s critics in acknowledging that </w:t>
      </w:r>
      <w:r w:rsidRPr="00E63A02">
        <w:rPr>
          <w:rStyle w:val="Emphasis"/>
        </w:rPr>
        <w:t>lost jobs</w:t>
      </w:r>
      <w:r w:rsidRPr="00E63A02">
        <w:t xml:space="preserve">, </w:t>
      </w:r>
      <w:r w:rsidRPr="00E63A02">
        <w:rPr>
          <w:rStyle w:val="Emphasis"/>
        </w:rPr>
        <w:t>ruined companies</w:t>
      </w:r>
      <w:r w:rsidRPr="00E63A02">
        <w:t xml:space="preserve">, </w:t>
      </w:r>
      <w:r w:rsidRPr="00E63A02">
        <w:rPr>
          <w:rStyle w:val="StyleUnderline"/>
        </w:rPr>
        <w:t xml:space="preserve">and </w:t>
      </w:r>
      <w:r w:rsidRPr="00E63A02">
        <w:rPr>
          <w:rStyle w:val="Emphasis"/>
        </w:rPr>
        <w:t>vanishing industries</w:t>
      </w:r>
      <w:r w:rsidRPr="00E63A02">
        <w:rPr>
          <w:rStyle w:val="StyleUnderline"/>
        </w:rPr>
        <w:t xml:space="preserve"> are </w:t>
      </w:r>
      <w:r w:rsidRPr="00E63A02">
        <w:rPr>
          <w:rStyle w:val="Emphasis"/>
        </w:rPr>
        <w:t>inherent</w:t>
      </w:r>
      <w:r w:rsidRPr="00E63A02">
        <w:rPr>
          <w:rStyle w:val="StyleUnderline"/>
        </w:rPr>
        <w:t xml:space="preserve"> parts of the growth system</w:t>
      </w:r>
      <w:r w:rsidRPr="00E63A02">
        <w:t>. The saving grace comes from recognizing the good that comes from the turmoil. Over time, societies that allow creative destruction to operate grow more productive and richer; their citizens see the benefits of new and better products, shorter work weeks, better jobs, and higher living standards.</w:t>
      </w:r>
    </w:p>
    <w:p w14:paraId="79A1CAAB" w14:textId="77777777" w:rsidR="00AA2E64" w:rsidRPr="00E63A02" w:rsidRDefault="00AA2E64" w:rsidP="00AA2E64">
      <w:r w:rsidRPr="00E63A02">
        <w:t xml:space="preserve">Herein </w:t>
      </w:r>
      <w:r w:rsidRPr="00E63A02">
        <w:rPr>
          <w:rStyle w:val="StyleUnderline"/>
        </w:rPr>
        <w:t xml:space="preserve">lies the </w:t>
      </w:r>
      <w:r w:rsidRPr="00E63A02">
        <w:rPr>
          <w:rStyle w:val="Emphasis"/>
        </w:rPr>
        <w:t>paradox of progress</w:t>
      </w:r>
      <w:r w:rsidRPr="00E63A02">
        <w:t xml:space="preserve">. </w:t>
      </w:r>
      <w:r w:rsidRPr="00E63A02">
        <w:rPr>
          <w:rStyle w:val="StyleUnderline"/>
        </w:rPr>
        <w:t xml:space="preserve">A </w:t>
      </w:r>
      <w:r w:rsidRPr="00E63A02">
        <w:rPr>
          <w:rStyle w:val="StyleUnderline"/>
          <w:highlight w:val="cyan"/>
        </w:rPr>
        <w:t>society cannot reap</w:t>
      </w:r>
      <w:r w:rsidRPr="00E63A02">
        <w:rPr>
          <w:rStyle w:val="StyleUnderline"/>
        </w:rPr>
        <w:t xml:space="preserve"> the </w:t>
      </w:r>
      <w:r w:rsidRPr="00E63A02">
        <w:rPr>
          <w:rStyle w:val="Emphasis"/>
          <w:highlight w:val="cyan"/>
        </w:rPr>
        <w:t>rewards</w:t>
      </w:r>
      <w:r w:rsidRPr="00E63A02">
        <w:t xml:space="preserve"> of creative destruction </w:t>
      </w:r>
      <w:r w:rsidRPr="00E63A02">
        <w:rPr>
          <w:rStyle w:val="StyleUnderline"/>
          <w:highlight w:val="cyan"/>
        </w:rPr>
        <w:t>without</w:t>
      </w:r>
      <w:r w:rsidRPr="00E63A02">
        <w:rPr>
          <w:rStyle w:val="StyleUnderline"/>
        </w:rPr>
        <w:t xml:space="preserve"> </w:t>
      </w:r>
      <w:r w:rsidRPr="00E63A02">
        <w:rPr>
          <w:rStyle w:val="StyleUnderline"/>
          <w:highlight w:val="cyan"/>
        </w:rPr>
        <w:t>accepting</w:t>
      </w:r>
      <w:r w:rsidRPr="00E63A02">
        <w:rPr>
          <w:rStyle w:val="StyleUnderline"/>
        </w:rPr>
        <w:t xml:space="preserve"> that some </w:t>
      </w:r>
      <w:r w:rsidRPr="00E63A02">
        <w:rPr>
          <w:rStyle w:val="StyleUnderline"/>
          <w:highlight w:val="cyan"/>
        </w:rPr>
        <w:t>individuals</w:t>
      </w:r>
      <w:r w:rsidRPr="00E63A02">
        <w:rPr>
          <w:rStyle w:val="StyleUnderline"/>
        </w:rPr>
        <w:t xml:space="preserve"> might </w:t>
      </w:r>
      <w:r w:rsidRPr="00E63A02">
        <w:rPr>
          <w:rStyle w:val="StyleUnderline"/>
          <w:highlight w:val="cyan"/>
        </w:rPr>
        <w:t xml:space="preserve">be </w:t>
      </w:r>
      <w:r w:rsidRPr="00E63A02">
        <w:rPr>
          <w:rStyle w:val="Emphasis"/>
          <w:highlight w:val="cyan"/>
        </w:rPr>
        <w:t>worse off</w:t>
      </w:r>
      <w:r w:rsidRPr="00E63A02">
        <w:t xml:space="preserve">, not just in the short term, but perhaps </w:t>
      </w:r>
      <w:r w:rsidRPr="00E63A02">
        <w:rPr>
          <w:rStyle w:val="Emphasis"/>
          <w:highlight w:val="cyan"/>
        </w:rPr>
        <w:t>forever</w:t>
      </w:r>
      <w:r w:rsidRPr="00E63A02">
        <w:t xml:space="preserve">. At the same time, </w:t>
      </w:r>
      <w:r w:rsidRPr="00E63A02">
        <w:rPr>
          <w:rStyle w:val="StyleUnderline"/>
        </w:rPr>
        <w:t>attempts to soften the</w:t>
      </w:r>
      <w:r w:rsidRPr="00E63A02">
        <w:t xml:space="preserve"> harsher </w:t>
      </w:r>
      <w:r w:rsidRPr="00E63A02">
        <w:rPr>
          <w:rStyle w:val="StyleUnderline"/>
        </w:rPr>
        <w:t>aspects</w:t>
      </w:r>
      <w:r w:rsidRPr="00E63A02">
        <w:t xml:space="preserve"> of creative destruction by trying to preserve jobs or protect industries </w:t>
      </w:r>
      <w:r w:rsidRPr="00E63A02">
        <w:rPr>
          <w:rStyle w:val="StyleUnderline"/>
        </w:rPr>
        <w:t xml:space="preserve">will lead to </w:t>
      </w:r>
      <w:r w:rsidRPr="00E63A02">
        <w:rPr>
          <w:rStyle w:val="Emphasis"/>
        </w:rPr>
        <w:t>stagnation</w:t>
      </w:r>
      <w:r w:rsidRPr="00E63A02">
        <w:rPr>
          <w:rStyle w:val="StyleUnderline"/>
        </w:rPr>
        <w:t xml:space="preserve"> and </w:t>
      </w:r>
      <w:r w:rsidRPr="00E63A02">
        <w:rPr>
          <w:rStyle w:val="Emphasis"/>
        </w:rPr>
        <w:t>decline</w:t>
      </w:r>
      <w:r w:rsidRPr="00E63A02">
        <w:t>, short-circuiting the march of progress. Schumpeter’s enduring term reminds us that capitalism’s pain and gain are inextricably linked. The process of creating new industries does not go forward without sweeping away the preexisting order.</w:t>
      </w:r>
    </w:p>
    <w:p w14:paraId="4EE8F24A" w14:textId="77777777" w:rsidR="00AA2E64" w:rsidRPr="00E63A02" w:rsidRDefault="00AA2E64" w:rsidP="00AA2E64"/>
    <w:p w14:paraId="59A3D793" w14:textId="77777777" w:rsidR="00AA2E64" w:rsidRPr="00E63A02" w:rsidRDefault="00AA2E64" w:rsidP="00AA2E64">
      <w:pPr>
        <w:pStyle w:val="Heading4"/>
        <w:rPr>
          <w:rFonts w:cs="Calibri"/>
        </w:rPr>
      </w:pPr>
      <w:r w:rsidRPr="00E63A02">
        <w:rPr>
          <w:rFonts w:cs="Calibri"/>
        </w:rPr>
        <w:t xml:space="preserve">The aff’s </w:t>
      </w:r>
      <w:r w:rsidRPr="00E63A02">
        <w:rPr>
          <w:rFonts w:cs="Calibri"/>
          <w:u w:val="single"/>
        </w:rPr>
        <w:t>profit-driven</w:t>
      </w:r>
      <w:r w:rsidRPr="00E63A02">
        <w:rPr>
          <w:rFonts w:cs="Calibri"/>
        </w:rPr>
        <w:t xml:space="preserve"> innovation fuels capitalism, </w:t>
      </w:r>
      <w:r w:rsidRPr="00E63A02">
        <w:rPr>
          <w:rFonts w:cs="Calibri"/>
          <w:u w:val="single"/>
        </w:rPr>
        <w:t>reducing</w:t>
      </w:r>
      <w:r w:rsidRPr="00E63A02">
        <w:rPr>
          <w:rFonts w:cs="Calibri"/>
        </w:rPr>
        <w:t xml:space="preserve"> innovation.</w:t>
      </w:r>
    </w:p>
    <w:p w14:paraId="7D92024F" w14:textId="77777777" w:rsidR="00AA2E64" w:rsidRPr="00E63A02" w:rsidRDefault="00AA2E64" w:rsidP="00AA2E64">
      <w:r w:rsidRPr="00E63A02">
        <w:rPr>
          <w:rStyle w:val="Style13ptBold"/>
        </w:rPr>
        <w:t>Bee 18</w:t>
      </w:r>
      <w:r w:rsidRPr="00E63A02">
        <w:t xml:space="preserve"> — Vanessa A. Bee, Associate Editor at Current Affairs magazine, formerly worked as a consumer Protection Lawyer, graduated with a Undergraduate degree from University of Nevada, 2018 ("Innovation Under Socialism", Current Affairs, October 23rd, Available Online at https://www.currentaffairs.org/news/2018/10/innovation-under-socialism, Accessed 07-16-2025) rj</w:t>
      </w:r>
    </w:p>
    <w:p w14:paraId="656F7DB8" w14:textId="77777777" w:rsidR="00AA2E64" w:rsidRPr="00E63A02" w:rsidRDefault="00AA2E64" w:rsidP="00AA2E64">
      <w:r w:rsidRPr="00E63A02">
        <w:t xml:space="preserve">The </w:t>
      </w:r>
      <w:r w:rsidRPr="00E63A02">
        <w:rPr>
          <w:rStyle w:val="Emphasis"/>
          <w:highlight w:val="cyan"/>
        </w:rPr>
        <w:t>profit motive</w:t>
      </w:r>
      <w:r w:rsidRPr="00E63A02">
        <w:rPr>
          <w:rStyle w:val="StyleUnderline"/>
          <w:highlight w:val="cyan"/>
        </w:rPr>
        <w:t xml:space="preserve"> and</w:t>
      </w:r>
      <w:r w:rsidRPr="00E63A02">
        <w:t xml:space="preserve"> exclusive proprietary </w:t>
      </w:r>
      <w:r w:rsidRPr="00E63A02">
        <w:rPr>
          <w:rStyle w:val="Emphasis"/>
          <w:highlight w:val="cyan"/>
        </w:rPr>
        <w:t>rights</w:t>
      </w:r>
      <w:r w:rsidRPr="00E63A02">
        <w:rPr>
          <w:rStyle w:val="StyleUnderline"/>
          <w:highlight w:val="cyan"/>
        </w:rPr>
        <w:t xml:space="preserve"> are </w:t>
      </w:r>
      <w:r w:rsidRPr="00E63A02">
        <w:rPr>
          <w:rStyle w:val="Emphasis"/>
          <w:highlight w:val="cyan"/>
        </w:rPr>
        <w:t>central</w:t>
      </w:r>
      <w:r w:rsidRPr="00E63A02">
        <w:rPr>
          <w:rStyle w:val="StyleUnderline"/>
          <w:highlight w:val="cyan"/>
        </w:rPr>
        <w:t xml:space="preserve"> to capitalist innovation</w:t>
      </w:r>
      <w:r w:rsidRPr="00E63A02">
        <w:t xml:space="preserve">. By law, </w:t>
      </w:r>
      <w:r w:rsidRPr="00E63A02">
        <w:rPr>
          <w:rStyle w:val="StyleUnderline"/>
        </w:rPr>
        <w:t xml:space="preserve">private </w:t>
      </w:r>
      <w:r w:rsidRPr="00E63A02">
        <w:rPr>
          <w:rStyle w:val="StyleUnderline"/>
          <w:highlight w:val="cyan"/>
        </w:rPr>
        <w:t xml:space="preserve">firms </w:t>
      </w:r>
      <w:r w:rsidRPr="00E63A02">
        <w:rPr>
          <w:rStyle w:val="Emphasis"/>
          <w:highlight w:val="cyan"/>
        </w:rPr>
        <w:t>must prioritize</w:t>
      </w:r>
      <w:r w:rsidRPr="00E63A02">
        <w:rPr>
          <w:rStyle w:val="StyleUnderline"/>
        </w:rPr>
        <w:t xml:space="preserve"> the interest of their </w:t>
      </w:r>
      <w:r w:rsidRPr="00E63A02">
        <w:rPr>
          <w:rStyle w:val="Emphasis"/>
          <w:highlight w:val="cyan"/>
        </w:rPr>
        <w:t>shareholders</w:t>
      </w:r>
      <w:r w:rsidRPr="00E63A02">
        <w:t xml:space="preserve">, </w:t>
      </w:r>
      <w:r w:rsidRPr="00E63A02">
        <w:rPr>
          <w:rStyle w:val="StyleUnderline"/>
        </w:rPr>
        <w:t xml:space="preserve">which tends to be interchangeable with </w:t>
      </w:r>
      <w:r w:rsidRPr="00E63A02">
        <w:rPr>
          <w:rStyle w:val="Emphasis"/>
          <w:highlight w:val="cyan"/>
        </w:rPr>
        <w:t>making as much money as possible</w:t>
      </w:r>
      <w:r w:rsidRPr="00E63A02">
        <w:t xml:space="preserve">. Accordingly, </w:t>
      </w:r>
      <w:r w:rsidRPr="00E63A02">
        <w:rPr>
          <w:rStyle w:val="StyleUnderline"/>
        </w:rPr>
        <w:t>investments</w:t>
      </w:r>
      <w:r w:rsidRPr="00E63A02">
        <w:t xml:space="preserve"> in any stage of the innovative process </w:t>
      </w:r>
      <w:r w:rsidRPr="00E63A02">
        <w:rPr>
          <w:rStyle w:val="StyleUnderline"/>
        </w:rPr>
        <w:t xml:space="preserve">must eventually produce </w:t>
      </w:r>
      <w:r w:rsidRPr="00E63A02">
        <w:rPr>
          <w:rStyle w:val="Emphasis"/>
        </w:rPr>
        <w:t>profits</w:t>
      </w:r>
      <w:r w:rsidRPr="00E63A02">
        <w:t xml:space="preserve">. </w:t>
      </w:r>
      <w:r w:rsidRPr="00E63A02">
        <w:rPr>
          <w:rStyle w:val="StyleUnderline"/>
          <w:highlight w:val="cyan"/>
        </w:rPr>
        <w:t xml:space="preserve">To </w:t>
      </w:r>
      <w:r w:rsidRPr="00E63A02">
        <w:rPr>
          <w:rStyle w:val="Emphasis"/>
          <w:highlight w:val="cyan"/>
        </w:rPr>
        <w:t>maximize</w:t>
      </w:r>
      <w:r w:rsidRPr="00E63A02">
        <w:rPr>
          <w:rStyle w:val="StyleUnderline"/>
          <w:highlight w:val="cyan"/>
        </w:rPr>
        <w:t xml:space="preserve"> profit</w:t>
      </w:r>
      <w:r w:rsidRPr="00E63A02">
        <w:t xml:space="preserve">, </w:t>
      </w:r>
      <w:r w:rsidRPr="00E63A02">
        <w:rPr>
          <w:rStyle w:val="StyleUnderline"/>
          <w:highlight w:val="cyan"/>
        </w:rPr>
        <w:t>private firms</w:t>
      </w:r>
      <w:r w:rsidRPr="00E63A02">
        <w:rPr>
          <w:rStyle w:val="StyleUnderline"/>
        </w:rPr>
        <w:t xml:space="preserve"> </w:t>
      </w:r>
      <w:r w:rsidRPr="00E63A02">
        <w:rPr>
          <w:rStyle w:val="Emphasis"/>
        </w:rPr>
        <w:t xml:space="preserve">jealously </w:t>
      </w:r>
      <w:r w:rsidRPr="00E63A02">
        <w:rPr>
          <w:rStyle w:val="Emphasis"/>
          <w:highlight w:val="cyan"/>
        </w:rPr>
        <w:t>guard</w:t>
      </w:r>
      <w:r w:rsidRPr="00E63A02">
        <w:rPr>
          <w:rStyle w:val="StyleUnderline"/>
        </w:rPr>
        <w:t xml:space="preserve"> the value of their </w:t>
      </w:r>
      <w:r w:rsidRPr="00E63A02">
        <w:rPr>
          <w:rStyle w:val="StyleUnderline"/>
          <w:highlight w:val="cyan"/>
        </w:rPr>
        <w:t>invention</w:t>
      </w:r>
      <w:r w:rsidRPr="00E63A02">
        <w:t xml:space="preserve"> through regulations and restrictive contracts. Statutes and regulations help protect their trade secrets. The U.S. Patent and Trademarks Office routinely grants them utility and design patents that “exclude others from making, using, offering for sale, or selling … or importing the invention” for 20 years after the patent is issued. They enforce licensing agreements that can limit the uses and dissemination of all or part of their inventions. To further frustrate efforts to innovate on the back of their inventions, private firms subject their former employees to non-compete agreements that can severely limit them from using their knowledge and skills on competing projects for a period following their departure. Breaches carry dire consequences like expensive lawsuits, big money judgments, and other enormous hassles.</w:t>
      </w:r>
    </w:p>
    <w:p w14:paraId="0136E0C7" w14:textId="77777777" w:rsidR="00AA2E64" w:rsidRPr="00E63A02" w:rsidRDefault="00AA2E64" w:rsidP="00AA2E64">
      <w:r w:rsidRPr="00E63A02">
        <w:t>[[PARAGRAPH BREAKS CONDENSED]]</w:t>
      </w:r>
    </w:p>
    <w:p w14:paraId="3159D91B" w14:textId="77777777" w:rsidR="00AA2E64" w:rsidRPr="00E63A02" w:rsidRDefault="00AA2E64" w:rsidP="00AA2E64">
      <w:pPr>
        <w:rPr>
          <w:sz w:val="8"/>
          <w:szCs w:val="8"/>
        </w:rPr>
      </w:pPr>
      <w:r w:rsidRPr="00E63A02">
        <w:rPr>
          <w:sz w:val="8"/>
          <w:szCs w:val="8"/>
        </w:rPr>
        <w:t>By contrast, the public sector innovates under an academic model instead of for profit. Certainly, earning tenure or an executive position can be lucrative. In some industries, a revolving door gives individuals the opportunity to innovate in both the private and public sectors throughout their careers. However, innovation in this area is less motivated by extracting profit, and more so by signifiers of prestige, career appointments, recognition, publication, project funding, and prizes. The capitalist model has its perks. At present, private firms raise massive amounts of capital from the government to fund research, but also from banks, private equity, and wealthy donors. This vast amount of capital can prove lucrative for certain classes of workers. Innovative talent might accumulate wealth through generous compensation packages, which play an important role in attracting and retaining them. Private firms also boast a terrifying nimbleness that allows them to push projects and respond to change faster than government institutions. For instance, firms can turn over staff quickly if their industry in the absence of unions and norms against firing workers at will, other than the standard prohibitions against discriminatory practices. In other words, without the regulatory and administrative constraints that saddle publicly funded projects, private firms can move through the innovative process faster. Another advantage of the capitalist model is that profits—potential and actual—provide some measure of how well a company is innovating. Particularly, for the many private firms that sell some of their shares to the public on stock exchanges, prices serve as a form of feedback from investors and the market. Imagine that a publicly-traded retailer announces the imminent launch of an affordable, solar-powered computer that boasts power and speeds to rival Apple’s newest models. In the hours following the press release, the retailer’s stock value triples. A week later, while at a tech conference in the Colorado mountains, the retailer’s CEO lets it slip that the first prototype will actually retail for about four thousand dollars. Unfortunately for the CEO, he was wearing a hot mic. The quote is made public in an article titled “No debt-saddled, environmentally-conscious millennial will shed $4,000 for a computer!” The stock value immediately plummets by 200 percent. The original rise in the retailer’s share value communicates that investors believe in the product as a profitable enterprise, and that they see this type of innovation as a worthwhile pursuit. The drop, on the other hand, suggests that they believe this specific product would be more marketable and therefore more profitable if it were developed for an audience beyond high-end consumers. The turn in the stock value can embolden the retailer—through its management, Board of Directors, or shareholders—to revisit its plan to innovate. It also signals to competitors that their innovation of a similar product could be well received, especially if they can overcome the original product’s weaknesses.</w:t>
      </w:r>
    </w:p>
    <w:p w14:paraId="5EEABE18" w14:textId="77777777" w:rsidR="00AA2E64" w:rsidRPr="00E63A02" w:rsidRDefault="00AA2E64" w:rsidP="00AA2E64">
      <w:r w:rsidRPr="00E63A02">
        <w:t>[[PARAGRAPH BREAKS RESUMED]]</w:t>
      </w:r>
    </w:p>
    <w:p w14:paraId="6E8B8987" w14:textId="77777777" w:rsidR="00AA2E64" w:rsidRPr="00E63A02" w:rsidRDefault="00AA2E64" w:rsidP="00AA2E64">
      <w:r w:rsidRPr="00E63A02">
        <w:t xml:space="preserve">But </w:t>
      </w:r>
      <w:r w:rsidRPr="00E63A02">
        <w:rPr>
          <w:rStyle w:val="StyleUnderline"/>
        </w:rPr>
        <w:t xml:space="preserve">prioritizing profit is </w:t>
      </w:r>
      <w:r w:rsidRPr="00E63A02">
        <w:rPr>
          <w:rStyle w:val="StyleUnderline"/>
          <w:highlight w:val="cyan"/>
        </w:rPr>
        <w:t xml:space="preserve">a </w:t>
      </w:r>
      <w:r w:rsidRPr="00E63A02">
        <w:rPr>
          <w:rStyle w:val="Emphasis"/>
          <w:highlight w:val="cyan"/>
        </w:rPr>
        <w:t>double-edged sword</w:t>
      </w:r>
      <w:r w:rsidRPr="00E63A02">
        <w:rPr>
          <w:rStyle w:val="StyleUnderline"/>
        </w:rPr>
        <w:t xml:space="preserve"> </w:t>
      </w:r>
      <w:r w:rsidRPr="00E63A02">
        <w:t xml:space="preserve">that can hamper innovation. </w:t>
      </w:r>
      <w:r w:rsidRPr="00E63A02">
        <w:rPr>
          <w:rStyle w:val="StyleUnderline"/>
        </w:rPr>
        <w:t>Owning the</w:t>
      </w:r>
      <w:r w:rsidRPr="00E63A02">
        <w:t xml:space="preserve"> proprietary </w:t>
      </w:r>
      <w:r w:rsidRPr="00E63A02">
        <w:rPr>
          <w:rStyle w:val="StyleUnderline"/>
        </w:rPr>
        <w:t>rights</w:t>
      </w:r>
      <w:r w:rsidRPr="00E63A02">
        <w:t xml:space="preserve"> </w:t>
      </w:r>
      <w:r w:rsidRPr="00E63A02">
        <w:rPr>
          <w:rStyle w:val="StyleUnderline"/>
        </w:rPr>
        <w:t>allows</w:t>
      </w:r>
      <w:r w:rsidRPr="00E63A02">
        <w:t xml:space="preserve"> private </w:t>
      </w:r>
      <w:r w:rsidRPr="00E63A02">
        <w:rPr>
          <w:rStyle w:val="StyleUnderline"/>
          <w:highlight w:val="cyan"/>
        </w:rPr>
        <w:t>firms</w:t>
      </w:r>
      <w:r w:rsidRPr="00E63A02">
        <w:rPr>
          <w:rStyle w:val="StyleUnderline"/>
        </w:rPr>
        <w:t xml:space="preserve"> to </w:t>
      </w:r>
      <w:r w:rsidRPr="00E63A02">
        <w:rPr>
          <w:rStyle w:val="Emphasis"/>
          <w:highlight w:val="cyan"/>
        </w:rPr>
        <w:t>block workers</w:t>
      </w:r>
      <w:r w:rsidRPr="00E63A02">
        <w:t>—through anti-competitive tools like non-compete agreements, patents, and licenses—</w:t>
      </w:r>
      <w:r w:rsidRPr="00E63A02">
        <w:rPr>
          <w:rStyle w:val="StyleUnderline"/>
        </w:rPr>
        <w:t>who put labor into the</w:t>
      </w:r>
      <w:r w:rsidRPr="00E63A02">
        <w:t xml:space="preserve"> innovation </w:t>
      </w:r>
      <w:r w:rsidRPr="00E63A02">
        <w:rPr>
          <w:rStyle w:val="StyleUnderline"/>
        </w:rPr>
        <w:t>process from applying the</w:t>
      </w:r>
      <w:r w:rsidRPr="00E63A02">
        <w:t xml:space="preserve"> extensive technical </w:t>
      </w:r>
      <w:r w:rsidRPr="00E63A02">
        <w:rPr>
          <w:rStyle w:val="StyleUnderline"/>
        </w:rPr>
        <w:t>expertise</w:t>
      </w:r>
      <w:r w:rsidRPr="00E63A02">
        <w:t xml:space="preserve"> and intimate understanding of the product </w:t>
      </w:r>
      <w:r w:rsidRPr="00E63A02">
        <w:rPr>
          <w:rStyle w:val="StyleUnderline"/>
        </w:rPr>
        <w:t xml:space="preserve">to </w:t>
      </w:r>
      <w:r w:rsidRPr="00E63A02">
        <w:rPr>
          <w:rStyle w:val="Emphasis"/>
        </w:rPr>
        <w:t>improve</w:t>
      </w:r>
      <w:r w:rsidRPr="00E63A02">
        <w:rPr>
          <w:rStyle w:val="StyleUnderline"/>
        </w:rPr>
        <w:t xml:space="preserve"> the innovation </w:t>
      </w:r>
      <w:r w:rsidRPr="00E63A02">
        <w:rPr>
          <w:rStyle w:val="Emphasis"/>
        </w:rPr>
        <w:t>substantially</w:t>
      </w:r>
      <w:r w:rsidRPr="00E63A02">
        <w:t xml:space="preserve">. This becomes especially relevant once the </w:t>
      </w:r>
      <w:r w:rsidRPr="00E63A02">
        <w:rPr>
          <w:rStyle w:val="StyleUnderline"/>
        </w:rPr>
        <w:t xml:space="preserve">workers </w:t>
      </w:r>
      <w:r w:rsidRPr="00E63A02">
        <w:rPr>
          <w:rStyle w:val="Emphasis"/>
        </w:rPr>
        <w:t>leave</w:t>
      </w:r>
      <w:r w:rsidRPr="00E63A02">
        <w:rPr>
          <w:rStyle w:val="StyleUnderline"/>
        </w:rPr>
        <w:t xml:space="preserve"> the firm</w:t>
      </w:r>
      <w:r w:rsidRPr="00E63A02">
        <w:t xml:space="preserve"> division in which they worked, or leave the firm altogether. Understandably, this </w:t>
      </w:r>
      <w:r w:rsidRPr="00E63A02">
        <w:rPr>
          <w:rStyle w:val="StyleUnderline"/>
        </w:rPr>
        <w:t>lack of control</w:t>
      </w:r>
      <w:r w:rsidRPr="00E63A02">
        <w:t xml:space="preserve"> and ownership will </w:t>
      </w:r>
      <w:r w:rsidRPr="00E63A02">
        <w:rPr>
          <w:rStyle w:val="StyleUnderline"/>
        </w:rPr>
        <w:t>cause some workers</w:t>
      </w:r>
      <w:r w:rsidRPr="00E63A02">
        <w:t xml:space="preserve">, however passionate they may be about a project, </w:t>
      </w:r>
      <w:r w:rsidRPr="00E63A02">
        <w:rPr>
          <w:rStyle w:val="StyleUnderline"/>
        </w:rPr>
        <w:t xml:space="preserve">to be </w:t>
      </w:r>
      <w:r w:rsidRPr="00E63A02">
        <w:rPr>
          <w:rStyle w:val="Emphasis"/>
          <w:highlight w:val="cyan"/>
        </w:rPr>
        <w:t>less willing</w:t>
      </w:r>
      <w:r w:rsidRPr="00E63A02">
        <w:rPr>
          <w:rStyle w:val="StyleUnderline"/>
          <w:highlight w:val="cyan"/>
        </w:rPr>
        <w:t xml:space="preserve"> to maximize</w:t>
      </w:r>
      <w:r w:rsidRPr="00E63A02">
        <w:t xml:space="preserve"> their </w:t>
      </w:r>
      <w:r w:rsidRPr="00E63A02">
        <w:rPr>
          <w:rStyle w:val="StyleUnderline"/>
          <w:highlight w:val="cyan"/>
        </w:rPr>
        <w:t>contribution</w:t>
      </w:r>
      <w:r w:rsidRPr="00E63A02">
        <w:t xml:space="preserve"> to the innovation.</w:t>
      </w:r>
    </w:p>
    <w:p w14:paraId="7A27EA4A" w14:textId="77777777" w:rsidR="00AA2E64" w:rsidRPr="00E63A02" w:rsidRDefault="00AA2E64" w:rsidP="00AA2E64">
      <w:r w:rsidRPr="00E63A02">
        <w:t xml:space="preserve">Of course, the so-called </w:t>
      </w:r>
      <w:r w:rsidRPr="00E63A02">
        <w:rPr>
          <w:rStyle w:val="StyleUnderline"/>
        </w:rPr>
        <w:t>nimbleness that allows firms to make</w:t>
      </w:r>
      <w:r w:rsidRPr="00E63A02">
        <w:t xml:space="preserve"> drastic </w:t>
      </w:r>
      <w:r w:rsidRPr="00E63A02">
        <w:rPr>
          <w:rStyle w:val="StyleUnderline"/>
        </w:rPr>
        <w:t>changes</w:t>
      </w:r>
      <w:r w:rsidRPr="00E63A02">
        <w:t xml:space="preserve"> like mass layoffs </w:t>
      </w:r>
      <w:r w:rsidRPr="00E63A02">
        <w:rPr>
          <w:rStyle w:val="StyleUnderline"/>
        </w:rPr>
        <w:t xml:space="preserve">is </w:t>
      </w:r>
      <w:r w:rsidRPr="00E63A02">
        <w:rPr>
          <w:rStyle w:val="Emphasis"/>
          <w:highlight w:val="cyan"/>
        </w:rPr>
        <w:t>extremely harmful</w:t>
      </w:r>
      <w:r w:rsidRPr="00E63A02">
        <w:rPr>
          <w:rStyle w:val="StyleUnderline"/>
          <w:highlight w:val="cyan"/>
        </w:rPr>
        <w:t xml:space="preserve"> to</w:t>
      </w:r>
      <w:r w:rsidRPr="00E63A02">
        <w:rPr>
          <w:rStyle w:val="StyleUnderline"/>
        </w:rPr>
        <w:t xml:space="preserve"> the </w:t>
      </w:r>
      <w:r w:rsidRPr="00E63A02">
        <w:rPr>
          <w:rStyle w:val="StyleUnderline"/>
          <w:highlight w:val="cyan"/>
        </w:rPr>
        <w:t>workers</w:t>
      </w:r>
      <w:r w:rsidRPr="00E63A02">
        <w:t xml:space="preserve">. This is no fluke. </w:t>
      </w:r>
      <w:r w:rsidRPr="00E63A02">
        <w:rPr>
          <w:rStyle w:val="StyleUnderline"/>
        </w:rPr>
        <w:t xml:space="preserve">The capitalist economy </w:t>
      </w:r>
      <w:r w:rsidRPr="00E63A02">
        <w:rPr>
          <w:rStyle w:val="Emphasis"/>
        </w:rPr>
        <w:t>thrives</w:t>
      </w:r>
      <w:r w:rsidRPr="00E63A02">
        <w:rPr>
          <w:rStyle w:val="StyleUnderline"/>
        </w:rPr>
        <w:t xml:space="preserve"> on a reserve army of labor</w:t>
      </w:r>
      <w:r w:rsidRPr="00E63A02">
        <w:t>. Inching closer to full employment makes workers scarcer, which empowers the labor force as a whole to bargain for higher wages and better work conditions. These threaten the firm’s bottom line. So, the capitalist economy is structured to maintain the balance of power towards the owners of capital. Positions that pay well (and less than well) come with the precariousness of at-will employment and disappearing union power. A constant pool of unemployed labor is maintained through layoffs and other tactics like higher interest rates, which the government will compel to help slow growth and thereby hiring. This system harms the potential for innovation, too.</w:t>
      </w:r>
    </w:p>
    <w:p w14:paraId="68540899" w14:textId="77777777" w:rsidR="00AA2E64" w:rsidRPr="00E63A02" w:rsidRDefault="00AA2E64" w:rsidP="00AA2E64">
      <w:r w:rsidRPr="00E63A02">
        <w:t>The fear of losing work can dissuade workers from taking risks, experimenting, or speaking up as they identify items that could improve a taken approach—all actions that foster innovation. Meanwhile, thousands of individuals who could be contributing to the innovative process are instead involuntarily un-employed. This model also encourages monopolization, as concentrating market power gives private firms the most control over how much profit they can extract. But squashing competition that could contribute fresh ideas hurts every phase of the innovation process, while giving workers in fewer workplaces space to innovate.</w:t>
      </w:r>
    </w:p>
    <w:p w14:paraId="7ADACF30" w14:textId="77777777" w:rsidR="00AA2E64" w:rsidRPr="00E63A02" w:rsidRDefault="00AA2E64" w:rsidP="00AA2E64">
      <w:r w:rsidRPr="00E63A02">
        <w:rPr>
          <w:rStyle w:val="Emphasis"/>
          <w:highlight w:val="cyan"/>
        </w:rPr>
        <w:t>Deferring to profit</w:t>
      </w:r>
      <w:r w:rsidRPr="00E63A02">
        <w:rPr>
          <w:rStyle w:val="StyleUnderline"/>
          <w:highlight w:val="cyan"/>
        </w:rPr>
        <w:t xml:space="preserve"> causes</w:t>
      </w:r>
      <w:r w:rsidRPr="00E63A02">
        <w:t xml:space="preserve"> </w:t>
      </w:r>
      <w:r w:rsidRPr="00E63A02">
        <w:rPr>
          <w:rStyle w:val="StyleUnderline"/>
        </w:rPr>
        <w:t xml:space="preserve">many areas of </w:t>
      </w:r>
      <w:r w:rsidRPr="00E63A02">
        <w:rPr>
          <w:rStyle w:val="StyleUnderline"/>
          <w:highlight w:val="cyan"/>
        </w:rPr>
        <w:t xml:space="preserve">R&amp;D to go </w:t>
      </w:r>
      <w:r w:rsidRPr="00E63A02">
        <w:rPr>
          <w:rStyle w:val="Emphasis"/>
          <w:highlight w:val="cyan"/>
        </w:rPr>
        <w:t>unexplored</w:t>
      </w:r>
      <w:r w:rsidRPr="00E63A02">
        <w:t xml:space="preserve">. </w:t>
      </w:r>
      <w:r w:rsidRPr="00E63A02">
        <w:rPr>
          <w:rStyle w:val="StyleUnderline"/>
        </w:rPr>
        <w:t xml:space="preserve">Private </w:t>
      </w:r>
      <w:r w:rsidRPr="00E63A02">
        <w:rPr>
          <w:rStyle w:val="StyleUnderline"/>
          <w:highlight w:val="cyan"/>
        </w:rPr>
        <w:t xml:space="preserve">firms have </w:t>
      </w:r>
      <w:r w:rsidRPr="00E63A02">
        <w:rPr>
          <w:rStyle w:val="Emphasis"/>
          <w:highlight w:val="cyan"/>
        </w:rPr>
        <w:t>less reason to invest</w:t>
      </w:r>
      <w:r w:rsidRPr="00E63A02">
        <w:rPr>
          <w:rStyle w:val="StyleUnderline"/>
        </w:rPr>
        <w:t xml:space="preserve"> in innovations likely to be made universally available for free if managers or investors do not see much upside for the firm’s bottom line</w:t>
      </w:r>
      <w:r w:rsidRPr="00E63A02">
        <w:t xml:space="preserve">. In theory, the slack in private research can be picked up by the public sector. In reality, however, </w:t>
      </w:r>
      <w:r w:rsidRPr="00E63A02">
        <w:rPr>
          <w:rStyle w:val="Emphasis"/>
          <w:highlight w:val="cyan"/>
        </w:rPr>
        <w:t>decades of austerity</w:t>
      </w:r>
      <w:r w:rsidRPr="00E63A02">
        <w:rPr>
          <w:rStyle w:val="StyleUnderline"/>
        </w:rPr>
        <w:t xml:space="preserve"> measures  </w:t>
      </w:r>
      <w:r w:rsidRPr="00E63A02">
        <w:rPr>
          <w:rStyle w:val="Emphasis"/>
          <w:highlight w:val="cyan"/>
        </w:rPr>
        <w:t>threaten</w:t>
      </w:r>
      <w:r w:rsidRPr="00E63A02">
        <w:rPr>
          <w:rStyle w:val="StyleUnderline"/>
        </w:rPr>
        <w:t xml:space="preserve"> the public’s </w:t>
      </w:r>
      <w:r w:rsidRPr="00E63A02">
        <w:rPr>
          <w:rStyle w:val="StyleUnderline"/>
          <w:highlight w:val="cyan"/>
        </w:rPr>
        <w:t>ability to underwrite</w:t>
      </w:r>
      <w:r w:rsidRPr="00E63A02">
        <w:rPr>
          <w:rStyle w:val="StyleUnderline"/>
        </w:rPr>
        <w:t xml:space="preserve"> risky and inefficient </w:t>
      </w:r>
      <w:r w:rsidRPr="00E63A02">
        <w:rPr>
          <w:rStyle w:val="StyleUnderline"/>
          <w:highlight w:val="cyan"/>
        </w:rPr>
        <w:t>research</w:t>
      </w:r>
      <w:r w:rsidRPr="00E63A02">
        <w:t>. Both the Democratic and Republican parties increasingly adhere to a neoliberal ideology that vilifies “big government,” promotes running government like a business, pretends that government budgets should mirror household budgets or the private firm’s balance sheet, and rams privatization under the guises of so-called public-private partnerships and private subcontractors.</w:t>
      </w:r>
    </w:p>
    <w:p w14:paraId="374B5D13" w14:textId="77777777" w:rsidR="00AA2E64" w:rsidRPr="00E63A02" w:rsidRDefault="00AA2E64" w:rsidP="00AA2E64">
      <w:r w:rsidRPr="00E63A02">
        <w:t xml:space="preserve">In the United States, </w:t>
      </w:r>
      <w:r w:rsidRPr="00E63A02">
        <w:rPr>
          <w:rStyle w:val="Emphasis"/>
        </w:rPr>
        <w:t xml:space="preserve">public </w:t>
      </w:r>
      <w:r w:rsidRPr="00E63A02">
        <w:rPr>
          <w:rStyle w:val="Emphasis"/>
          <w:highlight w:val="cyan"/>
        </w:rPr>
        <w:t>investment</w:t>
      </w:r>
      <w:r w:rsidRPr="00E63A02">
        <w:rPr>
          <w:rStyle w:val="StyleUnderline"/>
        </w:rPr>
        <w:t xml:space="preserve"> in R&amp;D </w:t>
      </w:r>
      <w:r w:rsidRPr="00E63A02">
        <w:rPr>
          <w:rStyle w:val="StyleUnderline"/>
          <w:highlight w:val="cyan"/>
        </w:rPr>
        <w:t xml:space="preserve">has been </w:t>
      </w:r>
      <w:r w:rsidRPr="00E63A02">
        <w:rPr>
          <w:rStyle w:val="Emphasis"/>
          <w:highlight w:val="cyan"/>
        </w:rPr>
        <w:t>trending downward</w:t>
      </w:r>
      <w:r w:rsidRPr="00E63A02">
        <w:t>. As documented in a 2014 report from the Information Technology &amp; Innovation Foundation, “[f]rom 2010 to 2013, federal R&amp;D spending fell from $158.8 to $133.2 billion … Between 2003 and 2008, state funding for university research, as a share of GDP, dropped on average by 2 percent. States such as Arizona and Utah saw decreases of 49 percent and 24 percent respectively.” Even if public investment in the least profitable aspect of research suddenly surged, in our current model, the private sector continues to be the primary driver of development, production, and distribution. Where there remains little potential for profit, private firms will be reluctant to advance to the next phases of the innovation process. Public-private projects raise similar concerns. Coordinated efforts can increase private investment by spreading some costs and risk to the public. But to attract private partners in the first place, the public sector has a greater incentive to prioritize R&amp;D projects with more financial upsides.</w:t>
      </w:r>
    </w:p>
    <w:p w14:paraId="613E6676" w14:textId="77777777" w:rsidR="00AA2E64" w:rsidRPr="00E63A02" w:rsidRDefault="00AA2E64" w:rsidP="00AA2E64">
      <w:r w:rsidRPr="00E63A02">
        <w:t xml:space="preserve">This is how the </w:t>
      </w:r>
      <w:r w:rsidRPr="00E63A02">
        <w:rPr>
          <w:rStyle w:val="StyleUnderline"/>
          <w:highlight w:val="cyan"/>
        </w:rPr>
        <w:t>quest for profits</w:t>
      </w:r>
      <w:r w:rsidRPr="00E63A02">
        <w:rPr>
          <w:rStyle w:val="StyleUnderline"/>
        </w:rPr>
        <w:t xml:space="preserve"> and tight grip over</w:t>
      </w:r>
      <w:r w:rsidRPr="00E63A02">
        <w:t xml:space="preserve"> proprietary </w:t>
      </w:r>
      <w:r w:rsidRPr="00E63A02">
        <w:rPr>
          <w:rStyle w:val="StyleUnderline"/>
        </w:rPr>
        <w:t>rights</w:t>
      </w:r>
      <w:r w:rsidRPr="00E63A02">
        <w:t xml:space="preserve">, both important features of the capitalist model, </w:t>
      </w:r>
      <w:r w:rsidRPr="00E63A02">
        <w:rPr>
          <w:rStyle w:val="Emphasis"/>
          <w:highlight w:val="cyan"/>
        </w:rPr>
        <w:t>discourage</w:t>
      </w:r>
      <w:r w:rsidRPr="00E63A02">
        <w:rPr>
          <w:rStyle w:val="StyleUnderline"/>
          <w:highlight w:val="cyan"/>
        </w:rPr>
        <w:t xml:space="preserve"> risk</w:t>
      </w:r>
      <w:r w:rsidRPr="00E63A02">
        <w:t xml:space="preserve">. </w:t>
      </w:r>
      <w:r w:rsidRPr="00E63A02">
        <w:rPr>
          <w:rStyle w:val="StyleUnderline"/>
          <w:highlight w:val="cyan"/>
        </w:rPr>
        <w:t>Innovations</w:t>
      </w:r>
      <w:r w:rsidRPr="00E63A02">
        <w:t xml:space="preserve"> are bound for </w:t>
      </w:r>
      <w:r w:rsidRPr="00E63A02">
        <w:rPr>
          <w:rStyle w:val="Emphasis"/>
        </w:rPr>
        <w:t>plateauing</w:t>
      </w:r>
      <w:r w:rsidRPr="00E63A02">
        <w:rPr>
          <w:rStyle w:val="StyleUnderline"/>
        </w:rPr>
        <w:t xml:space="preserve"> after a few years</w:t>
      </w:r>
      <w:r w:rsidRPr="00E63A02">
        <w:t xml:space="preserve">, </w:t>
      </w:r>
      <w:r w:rsidRPr="00E63A02">
        <w:rPr>
          <w:rStyle w:val="StyleUnderline"/>
        </w:rPr>
        <w:t xml:space="preserve">as firms increasingly favor minor </w:t>
      </w:r>
      <w:r w:rsidRPr="00E63A02">
        <w:rPr>
          <w:rStyle w:val="Emphasis"/>
        </w:rPr>
        <w:t>aesthetic tweaks</w:t>
      </w:r>
      <w:r w:rsidRPr="00E63A02">
        <w:rPr>
          <w:rStyle w:val="StyleUnderline"/>
        </w:rPr>
        <w:t xml:space="preserve"> and updates over </w:t>
      </w:r>
      <w:r w:rsidRPr="00E63A02">
        <w:rPr>
          <w:rStyle w:val="Emphasis"/>
        </w:rPr>
        <w:t xml:space="preserve">bold ideas </w:t>
      </w:r>
      <w:r w:rsidRPr="00E63A02">
        <w:rPr>
          <w:rStyle w:val="StyleUnderline"/>
        </w:rPr>
        <w:t xml:space="preserve">while </w:t>
      </w:r>
      <w:r w:rsidRPr="00E63A02">
        <w:rPr>
          <w:rStyle w:val="Emphasis"/>
          <w:highlight w:val="cyan"/>
        </w:rPr>
        <w:t>preventing</w:t>
      </w:r>
      <w:r w:rsidRPr="00E63A02">
        <w:rPr>
          <w:rStyle w:val="StyleUnderline"/>
          <w:highlight w:val="cyan"/>
        </w:rPr>
        <w:t xml:space="preserve"> other</w:t>
      </w:r>
      <w:r w:rsidRPr="00E63A02">
        <w:rPr>
          <w:rStyle w:val="StyleUnderline"/>
        </w:rPr>
        <w:t xml:space="preserve"> avenue</w:t>
      </w:r>
      <w:r w:rsidRPr="00E63A02">
        <w:rPr>
          <w:rStyle w:val="StyleUnderline"/>
          <w:highlight w:val="cyan"/>
        </w:rPr>
        <w:t>s</w:t>
      </w:r>
      <w:r w:rsidRPr="00E63A02">
        <w:rPr>
          <w:rStyle w:val="StyleUnderline"/>
        </w:rPr>
        <w:t xml:space="preserve"> of innovation </w:t>
      </w:r>
      <w:r w:rsidRPr="00E63A02">
        <w:rPr>
          <w:rStyle w:val="StyleUnderline"/>
          <w:highlight w:val="cyan"/>
        </w:rPr>
        <w:t xml:space="preserve">from </w:t>
      </w:r>
      <w:r w:rsidRPr="00E63A02">
        <w:rPr>
          <w:rStyle w:val="Emphasis"/>
          <w:highlight w:val="cyan"/>
        </w:rPr>
        <w:t>blossoming</w:t>
      </w:r>
      <w:r w:rsidRPr="00E63A02">
        <w:t xml:space="preserve">. At the same time, massive amounts of capital continue to float into the hands of a few. The </w:t>
      </w:r>
      <w:r w:rsidRPr="00E63A02">
        <w:rPr>
          <w:rStyle w:val="StyleUnderline"/>
        </w:rPr>
        <w:t>price of innovating under capitalism is then</w:t>
      </w:r>
      <w:r w:rsidRPr="00E63A02">
        <w:t xml:space="preserve"> both </w:t>
      </w:r>
      <w:r w:rsidRPr="00E63A02">
        <w:rPr>
          <w:rStyle w:val="Emphasis"/>
        </w:rPr>
        <w:t>decreased innovation</w:t>
      </w:r>
      <w:r w:rsidRPr="00E63A02">
        <w:rPr>
          <w:rStyle w:val="StyleUnderline"/>
        </w:rPr>
        <w:t xml:space="preserve"> and </w:t>
      </w:r>
      <w:r w:rsidRPr="00E63A02">
        <w:rPr>
          <w:rStyle w:val="Emphasis"/>
        </w:rPr>
        <w:t>decreased equality</w:t>
      </w:r>
      <w:r w:rsidRPr="00E63A02">
        <w:t>. The idea that this approach to innovation must be our best and only option is a delusion.</w:t>
      </w:r>
    </w:p>
    <w:p w14:paraId="31ED9E6D" w14:textId="77777777" w:rsidR="00AA2E64" w:rsidRPr="00E63A02" w:rsidRDefault="00AA2E64" w:rsidP="00AA2E64"/>
    <w:p w14:paraId="03E3821C" w14:textId="77777777" w:rsidR="00AA2E64" w:rsidRPr="00E63A02" w:rsidRDefault="00AA2E64" w:rsidP="00AA2E64">
      <w:pPr>
        <w:pStyle w:val="Heading3"/>
        <w:rPr>
          <w:rFonts w:cs="Calibri"/>
        </w:rPr>
      </w:pPr>
      <w:r w:rsidRPr="00E63A02">
        <w:rPr>
          <w:rFonts w:cs="Calibri"/>
        </w:rPr>
        <w:t>Link---Renewables---1NC</w:t>
      </w:r>
    </w:p>
    <w:p w14:paraId="4A031CBA" w14:textId="77777777" w:rsidR="00AA2E64" w:rsidRPr="00E63A02" w:rsidRDefault="00AA2E64" w:rsidP="00AA2E64">
      <w:pPr>
        <w:pStyle w:val="Heading4"/>
        <w:rPr>
          <w:rFonts w:cs="Calibri"/>
        </w:rPr>
      </w:pPr>
      <w:r w:rsidRPr="00E63A02">
        <w:rPr>
          <w:rFonts w:cs="Calibri"/>
        </w:rPr>
        <w:t xml:space="preserve">‘Green’ growth is </w:t>
      </w:r>
      <w:r w:rsidRPr="00E63A02">
        <w:rPr>
          <w:rFonts w:cs="Calibri"/>
          <w:u w:val="single"/>
        </w:rPr>
        <w:t>still</w:t>
      </w:r>
      <w:r w:rsidRPr="00E63A02">
        <w:rPr>
          <w:rFonts w:cs="Calibri"/>
        </w:rPr>
        <w:t xml:space="preserve"> growth---the aff's use of renewables extends </w:t>
      </w:r>
      <w:r w:rsidRPr="00E63A02">
        <w:rPr>
          <w:rFonts w:cs="Calibri"/>
          <w:u w:val="single"/>
        </w:rPr>
        <w:t>capitalist paradigms</w:t>
      </w:r>
      <w:r w:rsidRPr="00E63A02">
        <w:rPr>
          <w:rFonts w:cs="Calibri"/>
        </w:rPr>
        <w:t xml:space="preserve"> of </w:t>
      </w:r>
      <w:r w:rsidRPr="00E63A02">
        <w:rPr>
          <w:rFonts w:cs="Calibri"/>
          <w:u w:val="single"/>
        </w:rPr>
        <w:t>infinite profiteering</w:t>
      </w:r>
      <w:r w:rsidRPr="00E63A02">
        <w:rPr>
          <w:rFonts w:cs="Calibri"/>
        </w:rPr>
        <w:t xml:space="preserve">, </w:t>
      </w:r>
      <w:r w:rsidRPr="00E63A02">
        <w:rPr>
          <w:rFonts w:cs="Calibri"/>
          <w:u w:val="single"/>
        </w:rPr>
        <w:t>turning</w:t>
      </w:r>
      <w:r w:rsidRPr="00E63A02">
        <w:rPr>
          <w:rFonts w:cs="Calibri"/>
        </w:rPr>
        <w:t xml:space="preserve"> the case thru </w:t>
      </w:r>
      <w:r w:rsidRPr="00E63A02">
        <w:rPr>
          <w:rFonts w:cs="Calibri"/>
          <w:u w:val="single"/>
        </w:rPr>
        <w:t>overexploitation</w:t>
      </w:r>
      <w:r w:rsidRPr="00E63A02">
        <w:rPr>
          <w:rFonts w:cs="Calibri"/>
        </w:rPr>
        <w:t xml:space="preserve"> and </w:t>
      </w:r>
      <w:r w:rsidRPr="00E63A02">
        <w:rPr>
          <w:rFonts w:cs="Calibri"/>
          <w:u w:val="single"/>
        </w:rPr>
        <w:t>increased</w:t>
      </w:r>
      <w:r w:rsidRPr="00E63A02">
        <w:rPr>
          <w:rFonts w:cs="Calibri"/>
        </w:rPr>
        <w:t xml:space="preserve"> emissions.</w:t>
      </w:r>
    </w:p>
    <w:p w14:paraId="7471DA04" w14:textId="77777777" w:rsidR="00AA2E64" w:rsidRPr="00E63A02" w:rsidRDefault="00AA2E64" w:rsidP="00AA2E64">
      <w:pPr>
        <w:rPr>
          <w:lang w:eastAsia="zh-TW"/>
        </w:rPr>
      </w:pPr>
      <w:r w:rsidRPr="00E63A02">
        <w:rPr>
          <w:rStyle w:val="Style13ptBold"/>
        </w:rPr>
        <w:t>Hanaček et. al 24</w:t>
      </w:r>
      <w:r w:rsidRPr="00E63A02">
        <w:t xml:space="preserve"> [Ksenija Hanaček, Post-doctoral Fellow &amp; Joan Martinez-Alier, Emeritus Professor, Institute of Environmental Science and Technology (ICTA), Autonomous University of Barcelona (UAB), Catalonia, Spain. Markus Kröger, Professor, Global Development Studies, University of Helsinki, Finland. Joan Martinez-Alier, Autonomous University of Barcelona (UAB), Catalonia, Spain. 2024. “Green and climate colonialities: Evidence of Arctic extractivisms”, </w:t>
      </w:r>
      <w:r w:rsidRPr="00E63A02">
        <w:rPr>
          <w:i/>
          <w:iCs/>
        </w:rPr>
        <w:t>Journal of Political Ecology</w:t>
      </w:r>
      <w:r w:rsidRPr="00E63A02">
        <w:t xml:space="preserve">, pp 542-543] </w:t>
      </w:r>
      <w:r w:rsidRPr="00E63A02">
        <w:rPr>
          <w:rFonts w:eastAsia="Yu Gothic"/>
          <w:lang w:eastAsia="zh-TW"/>
        </w:rPr>
        <w:t>吳</w:t>
      </w:r>
    </w:p>
    <w:p w14:paraId="4EC5D279" w14:textId="77777777" w:rsidR="00AA2E64" w:rsidRPr="00E63A02" w:rsidRDefault="00AA2E64" w:rsidP="00AA2E64">
      <w:pPr>
        <w:rPr>
          <w:sz w:val="16"/>
        </w:rPr>
      </w:pPr>
      <w:r w:rsidRPr="00E63A02">
        <w:rPr>
          <w:rStyle w:val="StyleUnderline"/>
          <w:highlight w:val="cyan"/>
        </w:rPr>
        <w:t>Policymakers</w:t>
      </w:r>
      <w:r w:rsidRPr="00E63A02">
        <w:rPr>
          <w:sz w:val="16"/>
        </w:rPr>
        <w:t xml:space="preserve">, mainly </w:t>
      </w:r>
      <w:r w:rsidRPr="00E63A02">
        <w:rPr>
          <w:rStyle w:val="StyleUnderline"/>
        </w:rPr>
        <w:t xml:space="preserve">in the Global North, </w:t>
      </w:r>
      <w:r w:rsidRPr="00E63A02">
        <w:rPr>
          <w:rStyle w:val="StyleUnderline"/>
          <w:highlight w:val="cyan"/>
        </w:rPr>
        <w:t>have been implementing</w:t>
      </w:r>
      <w:r w:rsidRPr="00E63A02">
        <w:rPr>
          <w:rStyle w:val="StyleUnderline"/>
        </w:rPr>
        <w:t xml:space="preserve"> new </w:t>
      </w:r>
      <w:r w:rsidRPr="00E63A02">
        <w:rPr>
          <w:rStyle w:val="Emphasis"/>
          <w:highlight w:val="cyan"/>
        </w:rPr>
        <w:t>green growth</w:t>
      </w:r>
      <w:r w:rsidRPr="00E63A02">
        <w:rPr>
          <w:rStyle w:val="Emphasis"/>
        </w:rPr>
        <w:t xml:space="preserve"> strategies</w:t>
      </w:r>
      <w:r w:rsidRPr="00E63A02">
        <w:rPr>
          <w:rStyle w:val="StyleUnderline"/>
          <w:sz w:val="16"/>
        </w:rPr>
        <w:t xml:space="preserve"> or Green New Deals</w:t>
      </w:r>
      <w:r w:rsidRPr="00E63A02">
        <w:rPr>
          <w:sz w:val="16"/>
        </w:rPr>
        <w:t xml:space="preserve">. The </w:t>
      </w:r>
      <w:r w:rsidRPr="00E63A02">
        <w:rPr>
          <w:rStyle w:val="StyleUnderline"/>
          <w:highlight w:val="cyan"/>
        </w:rPr>
        <w:t xml:space="preserve">narrative of </w:t>
      </w:r>
      <w:r w:rsidRPr="00E63A02">
        <w:rPr>
          <w:rStyle w:val="Emphasis"/>
          <w:highlight w:val="cyan"/>
        </w:rPr>
        <w:t>sustainability</w:t>
      </w:r>
      <w:r w:rsidRPr="00E63A02">
        <w:rPr>
          <w:rStyle w:val="StyleUnderline"/>
        </w:rPr>
        <w:t xml:space="preserve"> and </w:t>
      </w:r>
      <w:r w:rsidRPr="00E63A02">
        <w:rPr>
          <w:rStyle w:val="Emphasis"/>
        </w:rPr>
        <w:t>development</w:t>
      </w:r>
      <w:r w:rsidRPr="00E63A02">
        <w:rPr>
          <w:sz w:val="16"/>
        </w:rPr>
        <w:t xml:space="preserve"> behind these policies </w:t>
      </w:r>
      <w:r w:rsidRPr="00E63A02">
        <w:rPr>
          <w:rStyle w:val="StyleUnderline"/>
        </w:rPr>
        <w:t xml:space="preserve">relies on </w:t>
      </w:r>
      <w:r w:rsidRPr="00E63A02">
        <w:rPr>
          <w:rStyle w:val="Emphasis"/>
        </w:rPr>
        <w:t>ecological modernization ideology</w:t>
      </w:r>
      <w:r w:rsidRPr="00E63A02">
        <w:rPr>
          <w:rStyle w:val="StyleUnderline"/>
        </w:rPr>
        <w:t xml:space="preserve">, whose proponents </w:t>
      </w:r>
      <w:r w:rsidRPr="00E63A02">
        <w:rPr>
          <w:rStyle w:val="Emphasis"/>
          <w:highlight w:val="cyan"/>
        </w:rPr>
        <w:t>do not question</w:t>
      </w:r>
      <w:r w:rsidRPr="00E63A02">
        <w:rPr>
          <w:rStyle w:val="StyleUnderline"/>
          <w:highlight w:val="cyan"/>
        </w:rPr>
        <w:t xml:space="preserve"> growth</w:t>
      </w:r>
      <w:r w:rsidRPr="00E63A02">
        <w:rPr>
          <w:sz w:val="16"/>
        </w:rPr>
        <w:t xml:space="preserve"> (Wilson, 2013). According to them, these tactics promise more sustainable industrialization and downscaling of critical emissions (Chuffart et al., 2021; Dunlap &amp; Riquito, 2023; Zografos, 2022; Zografos &amp; Robbins, 2020). Such </w:t>
      </w:r>
      <w:r w:rsidRPr="00E63A02">
        <w:rPr>
          <w:rStyle w:val="StyleUnderline"/>
        </w:rPr>
        <w:t xml:space="preserve">strategies </w:t>
      </w:r>
      <w:r w:rsidRPr="00E63A02">
        <w:rPr>
          <w:rStyle w:val="StyleUnderline"/>
          <w:highlight w:val="cyan"/>
        </w:rPr>
        <w:t>create opportunities for</w:t>
      </w:r>
      <w:r w:rsidRPr="00E63A02">
        <w:rPr>
          <w:rStyle w:val="StyleUnderline"/>
        </w:rPr>
        <w:t xml:space="preserve"> </w:t>
      </w:r>
      <w:r w:rsidRPr="00E63A02">
        <w:rPr>
          <w:rStyle w:val="Emphasis"/>
        </w:rPr>
        <w:t>national</w:t>
      </w:r>
      <w:r w:rsidRPr="00E63A02">
        <w:rPr>
          <w:rStyle w:val="StyleUnderline"/>
        </w:rPr>
        <w:t xml:space="preserve"> and </w:t>
      </w:r>
      <w:r w:rsidRPr="00E63A02">
        <w:rPr>
          <w:rStyle w:val="Emphasis"/>
        </w:rPr>
        <w:t xml:space="preserve">transnational </w:t>
      </w:r>
      <w:r w:rsidRPr="00E63A02">
        <w:rPr>
          <w:rStyle w:val="Emphasis"/>
          <w:highlight w:val="cyan"/>
        </w:rPr>
        <w:t xml:space="preserve">companies </w:t>
      </w:r>
      <w:r w:rsidRPr="00E63A02">
        <w:rPr>
          <w:rStyle w:val="StyleUnderline"/>
          <w:highlight w:val="cyan"/>
        </w:rPr>
        <w:t>to</w:t>
      </w:r>
      <w:r w:rsidRPr="00E63A02">
        <w:rPr>
          <w:rStyle w:val="StyleUnderline"/>
        </w:rPr>
        <w:t xml:space="preserve"> develop so-called sustainable mining</w:t>
      </w:r>
      <w:r w:rsidRPr="00E63A02">
        <w:rPr>
          <w:sz w:val="16"/>
        </w:rPr>
        <w:t xml:space="preserve"> for transition minerals, </w:t>
      </w:r>
      <w:r w:rsidRPr="00E63A02">
        <w:rPr>
          <w:rStyle w:val="StyleUnderline"/>
        </w:rPr>
        <w:t>battery-grid-electrification complexes with major low carbon infrastructural expansion, large scale hydroelectricity projects, industrial wind power or large-scale solar power projects in the global South and North</w:t>
      </w:r>
      <w:r w:rsidRPr="00E63A02">
        <w:rPr>
          <w:sz w:val="16"/>
        </w:rPr>
        <w:t xml:space="preserve"> (Avila, 2018; Dunlap &amp; Laratte, 2022; Zografos, 2022). However, </w:t>
      </w:r>
      <w:r w:rsidRPr="00E63A02">
        <w:rPr>
          <w:rStyle w:val="StyleUnderline"/>
        </w:rPr>
        <w:t xml:space="preserve">these approaches focus on the </w:t>
      </w:r>
      <w:r w:rsidRPr="00E63A02">
        <w:rPr>
          <w:rStyle w:val="StyleUnderline"/>
          <w:highlight w:val="cyan"/>
        </w:rPr>
        <w:t>add</w:t>
      </w:r>
      <w:r w:rsidRPr="00E63A02">
        <w:rPr>
          <w:rStyle w:val="StyleUnderline"/>
        </w:rPr>
        <w:t xml:space="preserve">ition of </w:t>
      </w:r>
      <w:r w:rsidRPr="00E63A02">
        <w:rPr>
          <w:rStyle w:val="Emphasis"/>
          <w:highlight w:val="cyan"/>
        </w:rPr>
        <w:t>new sources</w:t>
      </w:r>
      <w:r w:rsidRPr="00E63A02">
        <w:rPr>
          <w:rStyle w:val="StyleUnderline"/>
          <w:highlight w:val="cyan"/>
        </w:rPr>
        <w:t xml:space="preserve"> of energy and materials, rather than</w:t>
      </w:r>
      <w:r w:rsidRPr="00E63A02">
        <w:rPr>
          <w:rStyle w:val="StyleUnderline"/>
        </w:rPr>
        <w:t xml:space="preserve"> their </w:t>
      </w:r>
      <w:r w:rsidRPr="00E63A02">
        <w:rPr>
          <w:rStyle w:val="Emphasis"/>
          <w:highlight w:val="cyan"/>
        </w:rPr>
        <w:t>full substitution</w:t>
      </w:r>
      <w:r w:rsidRPr="00E63A02">
        <w:rPr>
          <w:rStyle w:val="StyleUnderline"/>
        </w:rPr>
        <w:t xml:space="preserve">. </w:t>
      </w:r>
      <w:r w:rsidRPr="00E63A02">
        <w:rPr>
          <w:rStyle w:val="StyleUnderline"/>
          <w:highlight w:val="cyan"/>
        </w:rPr>
        <w:t>Coal</w:t>
      </w:r>
      <w:r w:rsidRPr="00E63A02">
        <w:rPr>
          <w:rStyle w:val="StyleUnderline"/>
        </w:rPr>
        <w:t xml:space="preserve"> production </w:t>
      </w:r>
      <w:r w:rsidRPr="00E63A02">
        <w:rPr>
          <w:rStyle w:val="StyleUnderline"/>
          <w:highlight w:val="cyan"/>
        </w:rPr>
        <w:t xml:space="preserve">continues to </w:t>
      </w:r>
      <w:r w:rsidRPr="00E63A02">
        <w:rPr>
          <w:rStyle w:val="Emphasis"/>
          <w:highlight w:val="cyan"/>
        </w:rPr>
        <w:t>increase</w:t>
      </w:r>
      <w:r w:rsidRPr="00E63A02">
        <w:rPr>
          <w:sz w:val="16"/>
        </w:rPr>
        <w:t xml:space="preserve"> (Roy &amp; Schaffartzik, 2021; York &amp; Bell, 2019), </w:t>
      </w:r>
      <w:r w:rsidRPr="00E63A02">
        <w:rPr>
          <w:rStyle w:val="StyleUnderline"/>
          <w:highlight w:val="cyan"/>
        </w:rPr>
        <w:t>not least in the Arctic</w:t>
      </w:r>
      <w:r w:rsidRPr="00E63A02">
        <w:rPr>
          <w:sz w:val="16"/>
        </w:rPr>
        <w:t xml:space="preserve"> (Savin et al., 2021). Even nuclear energy and natural gas are seen as two of the solutions to meet net zero targets on the decarbonization journey (IEA, 2022; Kemfert et al., 2022; Namaganda et al., 2023). Nonetheless, nuclear or natural gas-powered projects also face opposition (Temper et al., 2020).</w:t>
      </w:r>
    </w:p>
    <w:p w14:paraId="16285216" w14:textId="77777777" w:rsidR="00AA2E64" w:rsidRPr="00E63A02" w:rsidRDefault="00AA2E64" w:rsidP="00AA2E64">
      <w:pPr>
        <w:rPr>
          <w:sz w:val="16"/>
        </w:rPr>
      </w:pPr>
      <w:r w:rsidRPr="00E63A02">
        <w:rPr>
          <w:sz w:val="16"/>
        </w:rPr>
        <w:t xml:space="preserve">The term "green extractivism" is related conceptually not only to studies (particularly after about 2015) that analyze conflicts around so-called transition minerals for electrification (Dunlap, 2017), but also to the critique of the so-called bioeconomy and conflicts and policies to replace fossil fuels, dating back to the 2000s (Gudynas &amp; Acosta, 2011). Flex crops (such as sugar cane or palm oil) and 'flex trees' led to increased cultivation and extraction for agrofuels, feed, and fiber, facilitated by land grabbing. These "green" plantation expansions perpetuated social inequality and environmental destruction (Borras et al., 2016; Dorn et al., 2022; Kröger, 2011, 2016b). We consider green extractivism as a subset of extractivism, with those activities under the green economy including more than the bioeconomy (Levidow, 2014). Hence, green extractivism does not simply relate to forests and agriculture. The </w:t>
      </w:r>
      <w:r w:rsidRPr="00E63A02">
        <w:rPr>
          <w:rStyle w:val="StyleUnderline"/>
        </w:rPr>
        <w:t xml:space="preserve">current </w:t>
      </w:r>
      <w:r w:rsidRPr="00E63A02">
        <w:rPr>
          <w:rStyle w:val="StyleUnderline"/>
          <w:highlight w:val="cyan"/>
        </w:rPr>
        <w:t xml:space="preserve">conversation about </w:t>
      </w:r>
      <w:r w:rsidRPr="00E63A02">
        <w:rPr>
          <w:rStyle w:val="Emphasis"/>
          <w:highlight w:val="cyan"/>
        </w:rPr>
        <w:t>green extractivism</w:t>
      </w:r>
      <w:r w:rsidRPr="00E63A02">
        <w:rPr>
          <w:rStyle w:val="StyleUnderline"/>
        </w:rPr>
        <w:t xml:space="preserve"> and the </w:t>
      </w:r>
      <w:r w:rsidRPr="00E63A02">
        <w:rPr>
          <w:rStyle w:val="Emphasis"/>
        </w:rPr>
        <w:t>climate crisis</w:t>
      </w:r>
      <w:r w:rsidRPr="00E63A02">
        <w:rPr>
          <w:rStyle w:val="StyleUnderline"/>
        </w:rPr>
        <w:t xml:space="preserve"> </w:t>
      </w:r>
      <w:r w:rsidRPr="00E63A02">
        <w:rPr>
          <w:rStyle w:val="StyleUnderline"/>
          <w:highlight w:val="cyan"/>
        </w:rPr>
        <w:t>focuses on windfarms, solar, battery complexes</w:t>
      </w:r>
      <w:r w:rsidRPr="00E63A02">
        <w:rPr>
          <w:rStyle w:val="StyleUnderline"/>
        </w:rPr>
        <w:t xml:space="preserve">, and mining </w:t>
      </w:r>
      <w:r w:rsidRPr="00E63A02">
        <w:rPr>
          <w:rStyle w:val="StyleUnderline"/>
          <w:highlight w:val="cyan"/>
        </w:rPr>
        <w:t xml:space="preserve">the metals needed for </w:t>
      </w:r>
      <w:r w:rsidRPr="00E63A02">
        <w:rPr>
          <w:rStyle w:val="Emphasis"/>
          <w:highlight w:val="cyan"/>
        </w:rPr>
        <w:t>all of these</w:t>
      </w:r>
      <w:r w:rsidRPr="00E63A02">
        <w:rPr>
          <w:sz w:val="16"/>
        </w:rPr>
        <w:t xml:space="preserve">. Thus, extractivism manifests itself in many forms and degrees, with diverse effects and consequences (Kröger, 2022a: 47). </w:t>
      </w:r>
      <w:r w:rsidRPr="00E63A02">
        <w:rPr>
          <w:rStyle w:val="StyleUnderline"/>
        </w:rPr>
        <w:t xml:space="preserve">Green extractivism </w:t>
      </w:r>
      <w:r w:rsidRPr="00E63A02">
        <w:rPr>
          <w:rStyle w:val="Emphasis"/>
          <w:highlight w:val="cyan"/>
        </w:rPr>
        <w:t>fuels capitalist expansion</w:t>
      </w:r>
      <w:r w:rsidRPr="00E63A02">
        <w:rPr>
          <w:rStyle w:val="StyleUnderline"/>
          <w:highlight w:val="cyan"/>
        </w:rPr>
        <w:t xml:space="preserve"> through</w:t>
      </w:r>
      <w:r w:rsidRPr="00E63A02">
        <w:rPr>
          <w:rStyle w:val="StyleUnderline"/>
        </w:rPr>
        <w:t xml:space="preserve"> so-called </w:t>
      </w:r>
      <w:r w:rsidRPr="00E63A02">
        <w:rPr>
          <w:rStyle w:val="Emphasis"/>
        </w:rPr>
        <w:t>sustainable development policies</w:t>
      </w:r>
      <w:r w:rsidRPr="00E63A02">
        <w:rPr>
          <w:rStyle w:val="StyleUnderline"/>
        </w:rPr>
        <w:t>, with implications for international and national legal and political frameworks</w:t>
      </w:r>
      <w:r w:rsidRPr="00E63A02">
        <w:rPr>
          <w:sz w:val="16"/>
        </w:rPr>
        <w:t xml:space="preserve">. These </w:t>
      </w:r>
      <w:r w:rsidRPr="00E63A02">
        <w:rPr>
          <w:rStyle w:val="StyleUnderline"/>
        </w:rPr>
        <w:t xml:space="preserve">policies </w:t>
      </w:r>
      <w:r w:rsidRPr="00E63A02">
        <w:rPr>
          <w:rStyle w:val="Emphasis"/>
        </w:rPr>
        <w:t>jeopardize</w:t>
      </w:r>
      <w:r w:rsidRPr="00E63A02">
        <w:rPr>
          <w:rStyle w:val="StyleUnderline"/>
        </w:rPr>
        <w:t xml:space="preserve"> social, ecological, and political realities, and create </w:t>
      </w:r>
      <w:r w:rsidRPr="00E63A02">
        <w:rPr>
          <w:rStyle w:val="StyleUnderline"/>
          <w:highlight w:val="cyan"/>
        </w:rPr>
        <w:t>"green sacrifice zones" in which</w:t>
      </w:r>
      <w:r w:rsidRPr="00E63A02">
        <w:rPr>
          <w:rStyle w:val="StyleUnderline"/>
        </w:rPr>
        <w:t xml:space="preserve"> certain </w:t>
      </w:r>
      <w:r w:rsidRPr="00E63A02">
        <w:rPr>
          <w:rStyle w:val="StyleUnderline"/>
          <w:highlight w:val="cyan"/>
        </w:rPr>
        <w:t xml:space="preserve">lives </w:t>
      </w:r>
      <w:r w:rsidRPr="00E63A02">
        <w:rPr>
          <w:rStyle w:val="Emphasis"/>
          <w:highlight w:val="cyan"/>
        </w:rPr>
        <w:t>exposed to contamination</w:t>
      </w:r>
      <w:r w:rsidRPr="00E63A02">
        <w:rPr>
          <w:rStyle w:val="StyleUnderline"/>
          <w:highlight w:val="cyan"/>
        </w:rPr>
        <w:t xml:space="preserve"> are regarded as having </w:t>
      </w:r>
      <w:r w:rsidRPr="00E63A02">
        <w:rPr>
          <w:rStyle w:val="Emphasis"/>
          <w:highlight w:val="cyan"/>
        </w:rPr>
        <w:t>less value</w:t>
      </w:r>
      <w:r w:rsidRPr="00E63A02">
        <w:rPr>
          <w:rStyle w:val="StyleUnderline"/>
        </w:rPr>
        <w:t xml:space="preserve"> than others</w:t>
      </w:r>
      <w:r w:rsidRPr="00E63A02">
        <w:rPr>
          <w:sz w:val="16"/>
        </w:rPr>
        <w:t xml:space="preserve"> (Mejia-Muñoz &amp; Babidge, 2023; Zografos, 2022).</w:t>
      </w:r>
    </w:p>
    <w:p w14:paraId="23E1DF93" w14:textId="77777777" w:rsidR="00AA2E64" w:rsidRPr="00E63A02" w:rsidRDefault="00AA2E64" w:rsidP="00AA2E64">
      <w:pPr>
        <w:rPr>
          <w:sz w:val="16"/>
        </w:rPr>
      </w:pPr>
      <w:r w:rsidRPr="00E63A02">
        <w:rPr>
          <w:rStyle w:val="StyleUnderline"/>
        </w:rPr>
        <w:t xml:space="preserve">Green extractivism arises in the name of </w:t>
      </w:r>
      <w:r w:rsidRPr="00E63A02">
        <w:rPr>
          <w:rStyle w:val="Emphasis"/>
        </w:rPr>
        <w:t>climate change mitigation</w:t>
      </w:r>
      <w:r w:rsidRPr="00E63A02">
        <w:rPr>
          <w:rStyle w:val="StyleUnderline"/>
        </w:rPr>
        <w:t xml:space="preserve"> or green economic ''development'</w:t>
      </w:r>
      <w:r w:rsidRPr="00E63A02">
        <w:rPr>
          <w:sz w:val="16"/>
        </w:rPr>
        <w:t xml:space="preserve">' (Dunlap &amp; Riquito, 2023). Green extractivism is therefore a process, and in addition to flex crops, may include bioplastics, carbon offsets (e.g. REDD+) (Kröger, 2016b), transition mineral mining and related infrastructure and transportation services (Brock &amp; Dunlap, 2018; Bruna, 2022). </w:t>
      </w:r>
      <w:r w:rsidRPr="00E63A02">
        <w:rPr>
          <w:rStyle w:val="StyleUnderline"/>
        </w:rPr>
        <w:t xml:space="preserve">The term "green" added to extractivism has, however, typically </w:t>
      </w:r>
      <w:r w:rsidRPr="00E63A02">
        <w:rPr>
          <w:rStyle w:val="Emphasis"/>
        </w:rPr>
        <w:t>little to do with sustainability</w:t>
      </w:r>
      <w:r w:rsidRPr="00E63A02">
        <w:rPr>
          <w:rStyle w:val="StyleUnderline"/>
        </w:rPr>
        <w:t xml:space="preserve"> and solutions to the climate crisis</w:t>
      </w:r>
      <w:r w:rsidRPr="00E63A02">
        <w:rPr>
          <w:sz w:val="16"/>
        </w:rPr>
        <w:t xml:space="preserve"> (Zografos, 2022). Green extractivism </w:t>
      </w:r>
      <w:r w:rsidRPr="00E63A02">
        <w:rPr>
          <w:rStyle w:val="StyleUnderline"/>
        </w:rPr>
        <w:t xml:space="preserve">often </w:t>
      </w:r>
      <w:r w:rsidRPr="00E63A02">
        <w:rPr>
          <w:rStyle w:val="StyleUnderline"/>
          <w:highlight w:val="cyan"/>
        </w:rPr>
        <w:t>causes</w:t>
      </w:r>
      <w:r w:rsidRPr="00E63A02">
        <w:rPr>
          <w:rStyle w:val="StyleUnderline"/>
        </w:rPr>
        <w:t xml:space="preserve"> interrelated </w:t>
      </w:r>
      <w:r w:rsidRPr="00E63A02">
        <w:rPr>
          <w:rStyle w:val="Emphasis"/>
          <w:highlight w:val="cyan"/>
        </w:rPr>
        <w:t>socio-environmental pressures</w:t>
      </w:r>
      <w:r w:rsidRPr="00E63A02">
        <w:rPr>
          <w:rStyle w:val="StyleUnderline"/>
          <w:highlight w:val="cyan"/>
        </w:rPr>
        <w:t xml:space="preserve"> through </w:t>
      </w:r>
      <w:r w:rsidRPr="00E63A02">
        <w:rPr>
          <w:rStyle w:val="Emphasis"/>
          <w:highlight w:val="cyan"/>
        </w:rPr>
        <w:t>overexploitation</w:t>
      </w:r>
      <w:r w:rsidRPr="00E63A02">
        <w:rPr>
          <w:rStyle w:val="StyleUnderline"/>
        </w:rPr>
        <w:t xml:space="preserve"> of socioecological territories</w:t>
      </w:r>
      <w:r w:rsidRPr="00E63A02">
        <w:rPr>
          <w:sz w:val="16"/>
        </w:rPr>
        <w:t xml:space="preserve">, including their culture, spirituality, lifeways, food and customs, and social relations in general (Andreucci &amp; Zografos, 2022; Brock &amp; Dunlap, 2018; Jerez et al., 2021). Thus, extractive "green" processes </w:t>
      </w:r>
      <w:r w:rsidRPr="00E63A02">
        <w:rPr>
          <w:rStyle w:val="StyleUnderline"/>
        </w:rPr>
        <w:t>have typically neocolonialist characteristics in the Global South</w:t>
      </w:r>
      <w:r w:rsidRPr="00E63A02">
        <w:rPr>
          <w:sz w:val="16"/>
        </w:rPr>
        <w:t xml:space="preserve"> (Acosta, 2011; Hughes et al., 2023; Jerez et al., 2021; Svampa, 2019). They </w:t>
      </w:r>
      <w:r w:rsidRPr="00E63A02">
        <w:rPr>
          <w:rStyle w:val="StyleUnderline"/>
        </w:rPr>
        <w:t xml:space="preserve">also appear within the immediate semi-peripheries of the Global North, such as the </w:t>
      </w:r>
      <w:r w:rsidRPr="00E63A02">
        <w:rPr>
          <w:rStyle w:val="Emphasis"/>
        </w:rPr>
        <w:t>Arctic</w:t>
      </w:r>
      <w:r w:rsidRPr="00E63A02">
        <w:rPr>
          <w:sz w:val="16"/>
        </w:rPr>
        <w:t xml:space="preserve"> (Hanaček et al., 2022).</w:t>
      </w:r>
    </w:p>
    <w:p w14:paraId="2B4ACC1E" w14:textId="77777777" w:rsidR="00AA2E64" w:rsidRPr="00E63A02" w:rsidRDefault="00AA2E64" w:rsidP="00AA2E64">
      <w:pPr>
        <w:rPr>
          <w:sz w:val="16"/>
        </w:rPr>
      </w:pPr>
      <w:r w:rsidRPr="00E63A02">
        <w:rPr>
          <w:sz w:val="16"/>
        </w:rPr>
        <w:t>In biophysical terms, extractivist economies depend on the extraction of energy and materials, and generate waste (Georgescu-Roegen, 1971; Martinez-Alier, 2022). In social terms, control, access, and use of natural resources, disproportionate toxic pollution, and climate impacts are typically part of this process. There are also intersectional processes of "Othering", violence, and death brought about by the creation and abuse of social divisions, along the lines of gender, class, race, sexual orientation, caste, and cultures (Andreucci &amp; Zografos, 2022; Batalla, 2020; Pulido &amp; De Lara, 2018; Tran &amp; Hanaček, 2023). We identify such processes in varieties of extractivism aiming to achieve a carbon-free future, and to slow the climate emergency "ticking clock" (Bruna, 2022; Clark, 2021).</w:t>
      </w:r>
    </w:p>
    <w:p w14:paraId="6F8559D6" w14:textId="77777777" w:rsidR="00AA2E64" w:rsidRPr="00E63A02" w:rsidRDefault="00AA2E64" w:rsidP="00AA2E64">
      <w:pPr>
        <w:rPr>
          <w:sz w:val="16"/>
        </w:rPr>
      </w:pPr>
      <w:r w:rsidRPr="00E63A02">
        <w:rPr>
          <w:rStyle w:val="StyleUnderline"/>
        </w:rPr>
        <w:t xml:space="preserve">Activists and academics have highlighted how "green" opportunities are </w:t>
      </w:r>
      <w:r w:rsidRPr="00E63A02">
        <w:rPr>
          <w:rStyle w:val="Emphasis"/>
        </w:rPr>
        <w:t>not a solution</w:t>
      </w:r>
      <w:r w:rsidRPr="00E63A02">
        <w:rPr>
          <w:rStyle w:val="StyleUnderline"/>
        </w:rPr>
        <w:t xml:space="preserve"> to this crisis, but rather a </w:t>
      </w:r>
      <w:r w:rsidRPr="00E63A02">
        <w:rPr>
          <w:rStyle w:val="Emphasis"/>
        </w:rPr>
        <w:t>continuation</w:t>
      </w:r>
      <w:r w:rsidRPr="00E63A02">
        <w:rPr>
          <w:rStyle w:val="StyleUnderline"/>
        </w:rPr>
        <w:t xml:space="preserve"> of extractivism</w:t>
      </w:r>
      <w:r w:rsidRPr="00E63A02">
        <w:rPr>
          <w:sz w:val="16"/>
        </w:rPr>
        <w:t xml:space="preserve">. </w:t>
      </w:r>
      <w:r w:rsidRPr="00E63A02">
        <w:rPr>
          <w:rStyle w:val="StyleUnderline"/>
        </w:rPr>
        <w:t>Green extractivism</w:t>
      </w:r>
      <w:r w:rsidRPr="00E63A02">
        <w:rPr>
          <w:sz w:val="16"/>
        </w:rPr>
        <w:t xml:space="preserve">, despite its name, </w:t>
      </w:r>
      <w:r w:rsidRPr="00E63A02">
        <w:rPr>
          <w:rStyle w:val="StyleUnderline"/>
        </w:rPr>
        <w:t xml:space="preserve">still </w:t>
      </w:r>
      <w:r w:rsidRPr="00E63A02">
        <w:rPr>
          <w:rStyle w:val="StyleUnderline"/>
          <w:highlight w:val="cyan"/>
        </w:rPr>
        <w:t xml:space="preserve">relies on </w:t>
      </w:r>
      <w:r w:rsidRPr="00E63A02">
        <w:rPr>
          <w:rStyle w:val="Emphasis"/>
          <w:highlight w:val="cyan"/>
        </w:rPr>
        <w:t>intense material extraction</w:t>
      </w:r>
      <w:r w:rsidRPr="00E63A02">
        <w:rPr>
          <w:sz w:val="16"/>
        </w:rPr>
        <w:t xml:space="preserve"> (Andreucci &amp; Zografos, 2022; Dunlap, 2018, 2021; Jerez et al., 2021; Voskoboynik &amp; Andreucci, 2022). In theory it promotes sustainable development and prosperity for all, but </w:t>
      </w:r>
      <w:r w:rsidRPr="00E63A02">
        <w:rPr>
          <w:rStyle w:val="StyleUnderline"/>
        </w:rPr>
        <w:t xml:space="preserve">in practice </w:t>
      </w:r>
      <w:r w:rsidRPr="00E63A02">
        <w:rPr>
          <w:rStyle w:val="StyleUnderline"/>
          <w:highlight w:val="cyan"/>
        </w:rPr>
        <w:t xml:space="preserve">turns into </w:t>
      </w:r>
      <w:r w:rsidRPr="00E63A02">
        <w:rPr>
          <w:rStyle w:val="Emphasis"/>
          <w:highlight w:val="cyan"/>
        </w:rPr>
        <w:t>intolerable levels of hardship</w:t>
      </w:r>
      <w:r w:rsidRPr="00E63A02">
        <w:rPr>
          <w:rStyle w:val="StyleUnderline"/>
        </w:rPr>
        <w:t xml:space="preserve"> </w:t>
      </w:r>
      <w:r w:rsidRPr="00E63A02">
        <w:rPr>
          <w:rStyle w:val="StyleUnderline"/>
          <w:highlight w:val="cyan"/>
        </w:rPr>
        <w:t>for Indigenous</w:t>
      </w:r>
      <w:r w:rsidRPr="00E63A02">
        <w:rPr>
          <w:rStyle w:val="StyleUnderline"/>
        </w:rPr>
        <w:t xml:space="preserve"> Peoples, fisher, and peasant </w:t>
      </w:r>
      <w:r w:rsidRPr="00E63A02">
        <w:rPr>
          <w:rStyle w:val="StyleUnderline"/>
          <w:highlight w:val="cyan"/>
        </w:rPr>
        <w:t>communities</w:t>
      </w:r>
      <w:r w:rsidRPr="00E63A02">
        <w:rPr>
          <w:sz w:val="16"/>
        </w:rPr>
        <w:t xml:space="preserve"> (Akbulut et al., 2019). In what follows, we argue that the extension of </w:t>
      </w:r>
      <w:r w:rsidRPr="00E63A02">
        <w:rPr>
          <w:rStyle w:val="StyleUnderline"/>
        </w:rPr>
        <w:t>green sacrifice zones</w:t>
      </w:r>
      <w:r w:rsidRPr="00E63A02">
        <w:rPr>
          <w:sz w:val="16"/>
        </w:rPr>
        <w:t xml:space="preserve">, as well as the new consensus surrounding the decarbonization path, </w:t>
      </w:r>
      <w:r w:rsidRPr="00E63A02">
        <w:rPr>
          <w:rStyle w:val="StyleUnderline"/>
          <w:highlight w:val="cyan"/>
        </w:rPr>
        <w:t xml:space="preserve">can be seen as an expansion of </w:t>
      </w:r>
      <w:r w:rsidRPr="00E63A02">
        <w:rPr>
          <w:rStyle w:val="Emphasis"/>
          <w:highlight w:val="cyan"/>
        </w:rPr>
        <w:t>commodity</w:t>
      </w:r>
      <w:r w:rsidRPr="00E63A02">
        <w:rPr>
          <w:rStyle w:val="StyleUnderline"/>
          <w:highlight w:val="cyan"/>
        </w:rPr>
        <w:t xml:space="preserve"> and </w:t>
      </w:r>
      <w:r w:rsidRPr="00E63A02">
        <w:rPr>
          <w:rStyle w:val="Emphasis"/>
          <w:highlight w:val="cyan"/>
        </w:rPr>
        <w:t>waste frontiers</w:t>
      </w:r>
      <w:r w:rsidRPr="00E63A02">
        <w:rPr>
          <w:sz w:val="16"/>
        </w:rPr>
        <w:t xml:space="preserve"> (Martinez-Alier, 2023), </w:t>
      </w:r>
      <w:r w:rsidRPr="00E63A02">
        <w:rPr>
          <w:rStyle w:val="StyleUnderline"/>
        </w:rPr>
        <w:t xml:space="preserve">building on historical patterns of </w:t>
      </w:r>
      <w:r w:rsidRPr="00E63A02">
        <w:rPr>
          <w:rStyle w:val="Emphasis"/>
        </w:rPr>
        <w:t>colonialism and extractivism</w:t>
      </w:r>
      <w:r w:rsidRPr="00E63A02">
        <w:rPr>
          <w:sz w:val="16"/>
        </w:rPr>
        <w:t>.</w:t>
      </w:r>
    </w:p>
    <w:p w14:paraId="69D456C2" w14:textId="77777777" w:rsidR="00AA2E64" w:rsidRPr="00E63A02" w:rsidRDefault="00AA2E64" w:rsidP="00AA2E64">
      <w:pPr>
        <w:pStyle w:val="Heading3"/>
        <w:rPr>
          <w:rFonts w:cs="Calibri"/>
        </w:rPr>
      </w:pPr>
      <w:r w:rsidRPr="00E63A02">
        <w:rPr>
          <w:rFonts w:cs="Calibri"/>
        </w:rPr>
        <w:t>Link---Renewables---2NC</w:t>
      </w:r>
    </w:p>
    <w:p w14:paraId="12113F99" w14:textId="77777777" w:rsidR="00AA2E64" w:rsidRPr="00E63A02" w:rsidRDefault="00AA2E64" w:rsidP="00AA2E64">
      <w:pPr>
        <w:pStyle w:val="Heading4"/>
        <w:rPr>
          <w:rFonts w:cs="Calibri"/>
        </w:rPr>
      </w:pPr>
      <w:r w:rsidRPr="00E63A02">
        <w:rPr>
          <w:rFonts w:cs="Calibri"/>
        </w:rPr>
        <w:t xml:space="preserve">Renewables lock in </w:t>
      </w:r>
      <w:r w:rsidRPr="00E63A02">
        <w:rPr>
          <w:rFonts w:cs="Calibri"/>
          <w:u w:val="single"/>
        </w:rPr>
        <w:t>violent land grabs</w:t>
      </w:r>
      <w:r w:rsidRPr="00E63A02">
        <w:rPr>
          <w:rFonts w:cs="Calibri"/>
        </w:rPr>
        <w:t xml:space="preserve"> and </w:t>
      </w:r>
      <w:r w:rsidRPr="00E63A02">
        <w:rPr>
          <w:rFonts w:cs="Calibri"/>
          <w:u w:val="single"/>
        </w:rPr>
        <w:t>exploitative</w:t>
      </w:r>
      <w:r w:rsidRPr="00E63A02">
        <w:rPr>
          <w:rFonts w:cs="Calibri"/>
        </w:rPr>
        <w:t xml:space="preserve"> mining practices thru the very nature of </w:t>
      </w:r>
      <w:r w:rsidRPr="00E63A02">
        <w:rPr>
          <w:rFonts w:cs="Calibri"/>
          <w:u w:val="single"/>
        </w:rPr>
        <w:t>capitalist investment</w:t>
      </w:r>
      <w:r w:rsidRPr="00E63A02">
        <w:rPr>
          <w:rFonts w:cs="Calibri"/>
        </w:rPr>
        <w:t xml:space="preserve">, which makes true sustainability </w:t>
      </w:r>
      <w:r w:rsidRPr="00E63A02">
        <w:rPr>
          <w:rFonts w:cs="Calibri"/>
          <w:u w:val="single"/>
        </w:rPr>
        <w:t>impossible</w:t>
      </w:r>
      <w:r w:rsidRPr="00E63A02">
        <w:rPr>
          <w:rFonts w:cs="Calibri"/>
        </w:rPr>
        <w:t>.</w:t>
      </w:r>
    </w:p>
    <w:p w14:paraId="3AC1925F" w14:textId="77777777" w:rsidR="00AA2E64" w:rsidRPr="00E63A02" w:rsidRDefault="00AA2E64" w:rsidP="00AA2E64">
      <w:pPr>
        <w:rPr>
          <w:lang w:eastAsia="zh-TW"/>
        </w:rPr>
      </w:pPr>
      <w:r w:rsidRPr="00E63A02">
        <w:rPr>
          <w:rStyle w:val="Style13ptBold"/>
        </w:rPr>
        <w:t>Vergara-Camus 23</w:t>
      </w:r>
      <w:r w:rsidRPr="00E63A02">
        <w:t xml:space="preserve"> [Leandro Vergara-Camus is a political scientist and currently Professor and Head of Study at Université de l’Ontario Français, Canada. 14 July, 2023. “Green extractivism mirrors the fossil fuel era, and the Global South suffers”, </w:t>
      </w:r>
      <w:r w:rsidRPr="00E63A02">
        <w:rPr>
          <w:i/>
          <w:iCs/>
        </w:rPr>
        <w:t>Land &amp; Climate Review</w:t>
      </w:r>
      <w:r w:rsidRPr="00E63A02">
        <w:t xml:space="preserve">,  https://tinyurl.com/32acs2ks] </w:t>
      </w:r>
      <w:r w:rsidRPr="00E63A02">
        <w:rPr>
          <w:rFonts w:eastAsia="Yu Gothic"/>
          <w:lang w:eastAsia="zh-TW"/>
        </w:rPr>
        <w:t>吳</w:t>
      </w:r>
    </w:p>
    <w:p w14:paraId="2F190C6C" w14:textId="77777777" w:rsidR="00AA2E64" w:rsidRPr="00E63A02" w:rsidRDefault="00AA2E64" w:rsidP="00AA2E64">
      <w:pPr>
        <w:rPr>
          <w:sz w:val="16"/>
        </w:rPr>
      </w:pPr>
      <w:r w:rsidRPr="00E63A02">
        <w:rPr>
          <w:rStyle w:val="StyleUnderline"/>
          <w:highlight w:val="cyan"/>
        </w:rPr>
        <w:t>Renewable energy projects share</w:t>
      </w:r>
      <w:r w:rsidRPr="00E63A02">
        <w:rPr>
          <w:rStyle w:val="StyleUnderline"/>
        </w:rPr>
        <w:t xml:space="preserve"> many of the </w:t>
      </w:r>
      <w:r w:rsidRPr="00E63A02">
        <w:rPr>
          <w:rStyle w:val="StyleUnderline"/>
          <w:highlight w:val="cyan"/>
        </w:rPr>
        <w:t xml:space="preserve">characteristics of </w:t>
      </w:r>
      <w:r w:rsidRPr="00E63A02">
        <w:rPr>
          <w:rStyle w:val="Emphasis"/>
          <w:highlight w:val="cyan"/>
        </w:rPr>
        <w:t>extractive industries</w:t>
      </w:r>
      <w:r w:rsidRPr="00E63A02">
        <w:rPr>
          <w:sz w:val="16"/>
        </w:rPr>
        <w:t>. </w:t>
      </w:r>
      <w:r w:rsidRPr="00E63A02">
        <w:rPr>
          <w:rStyle w:val="StyleUnderline"/>
          <w:highlight w:val="cyan"/>
        </w:rPr>
        <w:t>Because of</w:t>
      </w:r>
      <w:r w:rsidRPr="00E63A02">
        <w:rPr>
          <w:rStyle w:val="StyleUnderline"/>
        </w:rPr>
        <w:t xml:space="preserve"> the image propagated by </w:t>
      </w:r>
      <w:r w:rsidRPr="00E63A02">
        <w:rPr>
          <w:rStyle w:val="Emphasis"/>
          <w:highlight w:val="cyan"/>
        </w:rPr>
        <w:t>mainstream media</w:t>
      </w:r>
      <w:r w:rsidRPr="00E63A02">
        <w:rPr>
          <w:sz w:val="16"/>
        </w:rPr>
        <w:t xml:space="preserve"> about renewable energy, the </w:t>
      </w:r>
      <w:r w:rsidRPr="00E63A02">
        <w:rPr>
          <w:rStyle w:val="StyleUnderline"/>
        </w:rPr>
        <w:t xml:space="preserve">industry’s </w:t>
      </w:r>
      <w:r w:rsidRPr="00E63A02">
        <w:rPr>
          <w:rStyle w:val="StyleUnderline"/>
          <w:highlight w:val="cyan"/>
        </w:rPr>
        <w:t>activities</w:t>
      </w:r>
      <w:r w:rsidRPr="00E63A02">
        <w:rPr>
          <w:sz w:val="16"/>
        </w:rPr>
        <w:t xml:space="preserve"> and modus operandi </w:t>
      </w:r>
      <w:r w:rsidRPr="00E63A02">
        <w:rPr>
          <w:rStyle w:val="StyleUnderline"/>
          <w:highlight w:val="cyan"/>
        </w:rPr>
        <w:t xml:space="preserve">are </w:t>
      </w:r>
      <w:r w:rsidRPr="00E63A02">
        <w:rPr>
          <w:rStyle w:val="Emphasis"/>
          <w:highlight w:val="cyan"/>
        </w:rPr>
        <w:t>rarely scrutinised</w:t>
      </w:r>
      <w:r w:rsidRPr="00E63A02">
        <w:rPr>
          <w:sz w:val="16"/>
        </w:rPr>
        <w:t>. But renewable energy industries are not as clean, green, or sustainable as one would think, especially in the world of biofuels.</w:t>
      </w:r>
    </w:p>
    <w:p w14:paraId="6EFE50C4" w14:textId="77777777" w:rsidR="00AA2E64" w:rsidRPr="00E63A02" w:rsidRDefault="00AA2E64" w:rsidP="00AA2E64">
      <w:pPr>
        <w:rPr>
          <w:sz w:val="16"/>
        </w:rPr>
      </w:pPr>
      <w:r w:rsidRPr="00E63A02">
        <w:rPr>
          <w:sz w:val="16"/>
        </w:rPr>
        <w:t xml:space="preserve">Sugarcane, maize, or palm oil, from which the main </w:t>
      </w:r>
      <w:r w:rsidRPr="00E63A02">
        <w:rPr>
          <w:rStyle w:val="StyleUnderline"/>
          <w:highlight w:val="cyan"/>
        </w:rPr>
        <w:t>agrofuels</w:t>
      </w:r>
      <w:r w:rsidRPr="00E63A02">
        <w:rPr>
          <w:sz w:val="16"/>
        </w:rPr>
        <w:t xml:space="preserve"> are made, require very large amounts of land, are grown with significant amounts of chemical inputs, are farmed on monocrop plantations, and generally use fossil fuel technology for planting, harvesting and transportation. Because of their reliance on fossil fuel technologies, the </w:t>
      </w:r>
      <w:r w:rsidRPr="00E63A02">
        <w:rPr>
          <w:rStyle w:val="StyleUnderline"/>
          <w:highlight w:val="cyan"/>
        </w:rPr>
        <w:t>ecological footprints</w:t>
      </w:r>
      <w:r w:rsidRPr="00E63A02">
        <w:rPr>
          <w:sz w:val="16"/>
        </w:rPr>
        <w:t xml:space="preserve"> of the whole lifecycle of sugarcane and corn ethanol are substantial and </w:t>
      </w:r>
      <w:r w:rsidRPr="00E63A02">
        <w:rPr>
          <w:rStyle w:val="Emphasis"/>
          <w:highlight w:val="cyan"/>
        </w:rPr>
        <w:t>do not outweigh</w:t>
      </w:r>
      <w:r w:rsidRPr="00E63A02">
        <w:rPr>
          <w:rStyle w:val="StyleUnderline"/>
        </w:rPr>
        <w:t xml:space="preserve"> their </w:t>
      </w:r>
      <w:r w:rsidRPr="00E63A02">
        <w:rPr>
          <w:rStyle w:val="StyleUnderline"/>
          <w:highlight w:val="cyan"/>
        </w:rPr>
        <w:t>reduction of CO2</w:t>
      </w:r>
      <w:r w:rsidRPr="00E63A02">
        <w:rPr>
          <w:rStyle w:val="StyleUnderline"/>
        </w:rPr>
        <w:t xml:space="preserve"> as a </w:t>
      </w:r>
      <w:r w:rsidRPr="00E63A02">
        <w:rPr>
          <w:rStyle w:val="Emphasis"/>
        </w:rPr>
        <w:t>replacement fuel</w:t>
      </w:r>
      <w:r w:rsidRPr="00E63A02">
        <w:rPr>
          <w:rStyle w:val="StyleUnderline"/>
        </w:rPr>
        <w:t xml:space="preserve"> to petroleum oil.</w:t>
      </w:r>
      <w:r w:rsidRPr="00E63A02">
        <w:rPr>
          <w:sz w:val="16"/>
        </w:rPr>
        <w:t> </w:t>
      </w:r>
    </w:p>
    <w:p w14:paraId="2D6D5E9F" w14:textId="77777777" w:rsidR="00AA2E64" w:rsidRPr="00E63A02" w:rsidRDefault="00AA2E64" w:rsidP="00AA2E64">
      <w:pPr>
        <w:rPr>
          <w:sz w:val="16"/>
        </w:rPr>
      </w:pPr>
      <w:r w:rsidRPr="00E63A02">
        <w:rPr>
          <w:sz w:val="16"/>
        </w:rPr>
        <w:t xml:space="preserve">In many regions of the developing world agrofuels have been associated with land grabs, population displacements, poor working conditions, and marginalisation or the adverse incorporation of small-scale producers. This makes them a very uneconomical, as well as socially and environmentally unjust, way of addressing climate change. But the problem is not restricted only to biofuels and agrofuels. In certain developing countries, some </w:t>
      </w:r>
      <w:r w:rsidRPr="00E63A02">
        <w:rPr>
          <w:rStyle w:val="StyleUnderline"/>
          <w:highlight w:val="cyan"/>
        </w:rPr>
        <w:t>solar energy</w:t>
      </w:r>
      <w:r w:rsidRPr="00E63A02">
        <w:rPr>
          <w:rStyle w:val="StyleUnderline"/>
        </w:rPr>
        <w:t xml:space="preserve"> parks </w:t>
      </w:r>
      <w:r w:rsidRPr="00E63A02">
        <w:rPr>
          <w:rStyle w:val="StyleUnderline"/>
          <w:highlight w:val="cyan"/>
        </w:rPr>
        <w:t>and wind</w:t>
      </w:r>
      <w:r w:rsidRPr="00E63A02">
        <w:rPr>
          <w:rStyle w:val="StyleUnderline"/>
        </w:rPr>
        <w:t xml:space="preserve"> farms </w:t>
      </w:r>
      <w:r w:rsidRPr="00E63A02">
        <w:rPr>
          <w:rStyle w:val="StyleUnderline"/>
          <w:highlight w:val="cyan"/>
        </w:rPr>
        <w:t xml:space="preserve">have generated </w:t>
      </w:r>
      <w:r w:rsidRPr="00E63A02">
        <w:rPr>
          <w:rStyle w:val="Emphasis"/>
          <w:highlight w:val="cyan"/>
        </w:rPr>
        <w:t>similar problematic outcomes</w:t>
      </w:r>
      <w:r w:rsidRPr="00E63A02">
        <w:rPr>
          <w:rStyle w:val="StyleUnderline"/>
        </w:rPr>
        <w:t>.</w:t>
      </w:r>
      <w:r w:rsidRPr="00E63A02">
        <w:rPr>
          <w:sz w:val="16"/>
        </w:rPr>
        <w:t>  </w:t>
      </w:r>
    </w:p>
    <w:p w14:paraId="57D3D77F" w14:textId="77777777" w:rsidR="00AA2E64" w:rsidRPr="00E63A02" w:rsidRDefault="00AA2E64" w:rsidP="00AA2E64">
      <w:pPr>
        <w:rPr>
          <w:sz w:val="16"/>
        </w:rPr>
      </w:pPr>
      <w:r w:rsidRPr="00E63A02">
        <w:rPr>
          <w:sz w:val="16"/>
        </w:rPr>
        <w:t xml:space="preserve">Two types of technologies are largely used to produce </w:t>
      </w:r>
      <w:r w:rsidRPr="00E63A02">
        <w:rPr>
          <w:rStyle w:val="StyleUnderline"/>
        </w:rPr>
        <w:t>solar energy</w:t>
      </w:r>
      <w:r w:rsidRPr="00E63A02">
        <w:rPr>
          <w:sz w:val="16"/>
        </w:rPr>
        <w:t>: photovoltaic (PV) and concentrated solar power (CSP). The former mainly uses solar panels to capture sunlight and transform it into electricity, while the latter uses lenses, mirrors, or parabolic troughs and dishes to focus sunlight and heat a fluid that is, in turn, used to generate and store electricity. </w:t>
      </w:r>
    </w:p>
    <w:p w14:paraId="74FF05E4" w14:textId="77777777" w:rsidR="00AA2E64" w:rsidRPr="00E63A02" w:rsidRDefault="00AA2E64" w:rsidP="00AA2E64">
      <w:pPr>
        <w:rPr>
          <w:sz w:val="16"/>
        </w:rPr>
      </w:pPr>
      <w:r w:rsidRPr="00E63A02">
        <w:rPr>
          <w:sz w:val="16"/>
        </w:rPr>
        <w:t xml:space="preserve">Small-scale PV off-grid </w:t>
      </w:r>
      <w:r w:rsidRPr="00E63A02">
        <w:rPr>
          <w:rStyle w:val="StyleUnderline"/>
        </w:rPr>
        <w:t>technology and initiatives</w:t>
      </w:r>
      <w:r w:rsidRPr="00E63A02">
        <w:rPr>
          <w:sz w:val="16"/>
        </w:rPr>
        <w:t xml:space="preserve">, typically on domestic rooftops, have not been the ones that have been attracting large investment in the Global South. Instead, solar energy initiatives </w:t>
      </w:r>
      <w:r w:rsidRPr="00E63A02">
        <w:rPr>
          <w:rStyle w:val="StyleUnderline"/>
        </w:rPr>
        <w:t xml:space="preserve">have </w:t>
      </w:r>
      <w:r w:rsidRPr="00E63A02">
        <w:rPr>
          <w:rStyle w:val="StyleUnderline"/>
          <w:highlight w:val="cyan"/>
        </w:rPr>
        <w:t>taken the form of</w:t>
      </w:r>
      <w:r w:rsidRPr="00E63A02">
        <w:rPr>
          <w:rStyle w:val="StyleUnderline"/>
        </w:rPr>
        <w:t xml:space="preserve"> large-scale</w:t>
      </w:r>
      <w:r w:rsidRPr="00E63A02">
        <w:rPr>
          <w:sz w:val="16"/>
        </w:rPr>
        <w:t xml:space="preserve"> solar PV </w:t>
      </w:r>
      <w:r w:rsidRPr="00E63A02">
        <w:rPr>
          <w:rStyle w:val="StyleUnderline"/>
        </w:rPr>
        <w:t>farms</w:t>
      </w:r>
      <w:r w:rsidRPr="00E63A02">
        <w:rPr>
          <w:sz w:val="16"/>
        </w:rPr>
        <w:t xml:space="preserve"> or CSP parks </w:t>
      </w:r>
      <w:r w:rsidRPr="00E63A02">
        <w:rPr>
          <w:rStyle w:val="StyleUnderline"/>
        </w:rPr>
        <w:t xml:space="preserve">that require </w:t>
      </w:r>
      <w:r w:rsidRPr="00E63A02">
        <w:rPr>
          <w:rStyle w:val="Emphasis"/>
          <w:highlight w:val="cyan"/>
        </w:rPr>
        <w:t>substantial tracts of land</w:t>
      </w:r>
      <w:r w:rsidRPr="00E63A02">
        <w:rPr>
          <w:rStyle w:val="StyleUnderline"/>
        </w:rPr>
        <w:t xml:space="preserve"> ranging from several hundred to a </w:t>
      </w:r>
      <w:r w:rsidRPr="00E63A02">
        <w:rPr>
          <w:rStyle w:val="Emphasis"/>
        </w:rPr>
        <w:t>few thousand hectares</w:t>
      </w:r>
      <w:r w:rsidRPr="00E63A02">
        <w:rPr>
          <w:sz w:val="16"/>
        </w:rPr>
        <w:t xml:space="preserve">. In some cases, like in India, just as agrofuel projects do, </w:t>
      </w:r>
      <w:r w:rsidRPr="00E63A02">
        <w:rPr>
          <w:rStyle w:val="StyleUnderline"/>
        </w:rPr>
        <w:t xml:space="preserve">solar energy </w:t>
      </w:r>
      <w:r w:rsidRPr="00E63A02">
        <w:rPr>
          <w:rStyle w:val="StyleUnderline"/>
          <w:highlight w:val="cyan"/>
        </w:rPr>
        <w:t>companies claim</w:t>
      </w:r>
      <w:r w:rsidRPr="00E63A02">
        <w:rPr>
          <w:rStyle w:val="StyleUnderline"/>
        </w:rPr>
        <w:t xml:space="preserve"> that the </w:t>
      </w:r>
      <w:r w:rsidRPr="00E63A02">
        <w:rPr>
          <w:rStyle w:val="StyleUnderline"/>
          <w:highlight w:val="cyan"/>
        </w:rPr>
        <w:t>land</w:t>
      </w:r>
      <w:r w:rsidRPr="00E63A02">
        <w:rPr>
          <w:rStyle w:val="StyleUnderline"/>
        </w:rPr>
        <w:t xml:space="preserve"> where they set up their park </w:t>
      </w:r>
      <w:r w:rsidRPr="00E63A02">
        <w:rPr>
          <w:rStyle w:val="StyleUnderline"/>
          <w:highlight w:val="cyan"/>
        </w:rPr>
        <w:t xml:space="preserve">is </w:t>
      </w:r>
      <w:r w:rsidRPr="00E63A02">
        <w:rPr>
          <w:rStyle w:val="Emphasis"/>
          <w:highlight w:val="cyan"/>
        </w:rPr>
        <w:t>degraded or inhabited</w:t>
      </w:r>
      <w:r w:rsidRPr="00E63A02">
        <w:rPr>
          <w:rStyle w:val="StyleUnderline"/>
        </w:rPr>
        <w:t xml:space="preserve">, </w:t>
      </w:r>
      <w:r w:rsidRPr="00E63A02">
        <w:rPr>
          <w:rStyle w:val="StyleUnderline"/>
          <w:highlight w:val="cyan"/>
        </w:rPr>
        <w:t>even though it is important for</w:t>
      </w:r>
      <w:r w:rsidRPr="00E63A02">
        <w:rPr>
          <w:rStyle w:val="StyleUnderline"/>
        </w:rPr>
        <w:t xml:space="preserve"> the </w:t>
      </w:r>
      <w:r w:rsidRPr="00E63A02">
        <w:rPr>
          <w:rStyle w:val="Emphasis"/>
          <w:highlight w:val="cyan"/>
        </w:rPr>
        <w:t>livelihood of the local population</w:t>
      </w:r>
      <w:r w:rsidRPr="00E63A02">
        <w:rPr>
          <w:sz w:val="16"/>
        </w:rPr>
        <w:t>.</w:t>
      </w:r>
    </w:p>
    <w:p w14:paraId="7691E519" w14:textId="77777777" w:rsidR="00AA2E64" w:rsidRPr="00E63A02" w:rsidRDefault="00AA2E64" w:rsidP="00AA2E64">
      <w:pPr>
        <w:rPr>
          <w:sz w:val="16"/>
        </w:rPr>
      </w:pPr>
      <w:r w:rsidRPr="00E63A02">
        <w:rPr>
          <w:sz w:val="16"/>
        </w:rPr>
        <w:t>‘Electrify everything’ means more mining</w:t>
      </w:r>
    </w:p>
    <w:p w14:paraId="560EF83A" w14:textId="77777777" w:rsidR="00AA2E64" w:rsidRPr="00E63A02" w:rsidRDefault="00AA2E64" w:rsidP="00AA2E64">
      <w:pPr>
        <w:rPr>
          <w:sz w:val="16"/>
        </w:rPr>
      </w:pPr>
      <w:r w:rsidRPr="00E63A02">
        <w:rPr>
          <w:sz w:val="16"/>
        </w:rPr>
        <w:t>The </w:t>
      </w:r>
      <w:r w:rsidRPr="00E63A02">
        <w:rPr>
          <w:rStyle w:val="StyleUnderline"/>
          <w:highlight w:val="cyan"/>
        </w:rPr>
        <w:t>energy transition towards renewables relies on</w:t>
      </w:r>
      <w:r w:rsidRPr="00E63A02">
        <w:rPr>
          <w:rStyle w:val="StyleUnderline"/>
        </w:rPr>
        <w:t xml:space="preserve"> extractive industries, especially </w:t>
      </w:r>
      <w:r w:rsidRPr="00E63A02">
        <w:rPr>
          <w:rStyle w:val="Emphasis"/>
          <w:highlight w:val="cyan"/>
        </w:rPr>
        <w:t>mining</w:t>
      </w:r>
      <w:r w:rsidRPr="00E63A02">
        <w:rPr>
          <w:sz w:val="16"/>
        </w:rPr>
        <w:t xml:space="preserve">, for very crucial components of the devices used to produce electricity. Solar PV panels and cells require copper, palladium, titanium dioxide, aluminium, sand or quartz, and zinc. Turbines require steel, iron, copper, aluminium, copper, manganese, nickel, zinc, rare earth elements for magnets and batteries, and cobalt for magnets. Copper, rare-earth elements, and cobalt, which are also crucial for digital technology, are required in large amounts for electric vehicles. </w:t>
      </w:r>
      <w:r w:rsidRPr="00E63A02">
        <w:rPr>
          <w:rStyle w:val="StyleUnderline"/>
        </w:rPr>
        <w:t xml:space="preserve">This is already </w:t>
      </w:r>
      <w:r w:rsidRPr="00E63A02">
        <w:rPr>
          <w:rStyle w:val="StyleUnderline"/>
          <w:highlight w:val="cyan"/>
        </w:rPr>
        <w:t xml:space="preserve">triggering </w:t>
      </w:r>
      <w:r w:rsidRPr="00E63A02">
        <w:rPr>
          <w:rStyle w:val="Emphasis"/>
          <w:highlight w:val="cyan"/>
        </w:rPr>
        <w:t>geostrategic planning</w:t>
      </w:r>
      <w:r w:rsidRPr="00E63A02">
        <w:rPr>
          <w:rStyle w:val="StyleUnderline"/>
          <w:highlight w:val="cyan"/>
        </w:rPr>
        <w:t xml:space="preserve"> among </w:t>
      </w:r>
      <w:r w:rsidRPr="00E63A02">
        <w:rPr>
          <w:rStyle w:val="Emphasis"/>
          <w:highlight w:val="cyan"/>
        </w:rPr>
        <w:t>core capitalist countries</w:t>
      </w:r>
      <w:r w:rsidRPr="00E63A02">
        <w:rPr>
          <w:rStyle w:val="StyleUnderline"/>
          <w:highlight w:val="cyan"/>
        </w:rPr>
        <w:t> and makes resistance</w:t>
      </w:r>
      <w:r w:rsidRPr="00E63A02">
        <w:rPr>
          <w:rStyle w:val="StyleUnderline"/>
        </w:rPr>
        <w:t xml:space="preserve"> to mining </w:t>
      </w:r>
      <w:r w:rsidRPr="00E63A02">
        <w:rPr>
          <w:rStyle w:val="Emphasis"/>
        </w:rPr>
        <w:t xml:space="preserve">even more </w:t>
      </w:r>
      <w:r w:rsidRPr="00E63A02">
        <w:rPr>
          <w:rStyle w:val="Emphasis"/>
          <w:highlight w:val="cyan"/>
        </w:rPr>
        <w:t>difficult</w:t>
      </w:r>
      <w:r w:rsidRPr="00E63A02">
        <w:rPr>
          <w:rStyle w:val="StyleUnderline"/>
          <w:highlight w:val="cyan"/>
        </w:rPr>
        <w:t xml:space="preserve"> for local</w:t>
      </w:r>
      <w:r w:rsidRPr="00E63A02">
        <w:rPr>
          <w:rStyle w:val="StyleUnderline"/>
        </w:rPr>
        <w:t xml:space="preserve"> marginalised or racialised </w:t>
      </w:r>
      <w:r w:rsidRPr="00E63A02">
        <w:rPr>
          <w:rStyle w:val="StyleUnderline"/>
          <w:highlight w:val="cyan"/>
        </w:rPr>
        <w:t>pop</w:t>
      </w:r>
      <w:r w:rsidRPr="00E63A02">
        <w:rPr>
          <w:rStyle w:val="StyleUnderline"/>
        </w:rPr>
        <w:t>ulation</w:t>
      </w:r>
      <w:r w:rsidRPr="00E63A02">
        <w:rPr>
          <w:rStyle w:val="StyleUnderline"/>
          <w:highlight w:val="cyan"/>
        </w:rPr>
        <w:t>s</w:t>
      </w:r>
      <w:r w:rsidRPr="00E63A02">
        <w:rPr>
          <w:sz w:val="16"/>
        </w:rPr>
        <w:t>, despite the existence of numerous international covenants that should protect their rights.</w:t>
      </w:r>
    </w:p>
    <w:p w14:paraId="1755A490" w14:textId="77777777" w:rsidR="00AA2E64" w:rsidRPr="00E63A02" w:rsidRDefault="00AA2E64" w:rsidP="00AA2E64">
      <w:pPr>
        <w:rPr>
          <w:sz w:val="16"/>
        </w:rPr>
      </w:pPr>
      <w:r w:rsidRPr="00E63A02">
        <w:rPr>
          <w:rStyle w:val="StyleUnderline"/>
        </w:rPr>
        <w:t>The </w:t>
      </w:r>
      <w:r w:rsidRPr="00E63A02">
        <w:rPr>
          <w:rStyle w:val="StyleUnderline"/>
          <w:highlight w:val="cyan"/>
        </w:rPr>
        <w:t>mining</w:t>
      </w:r>
      <w:r w:rsidRPr="00E63A02">
        <w:rPr>
          <w:rStyle w:val="StyleUnderline"/>
        </w:rPr>
        <w:t> of the mineral inputs required by the energy transition </w:t>
      </w:r>
      <w:r w:rsidRPr="00E63A02">
        <w:rPr>
          <w:rStyle w:val="StyleUnderline"/>
          <w:highlight w:val="cyan"/>
        </w:rPr>
        <w:t>is</w:t>
      </w:r>
      <w:r w:rsidRPr="00E63A02">
        <w:rPr>
          <w:rStyle w:val="StyleUnderline"/>
        </w:rPr>
        <w:t xml:space="preserve"> increasingly </w:t>
      </w:r>
      <w:r w:rsidRPr="00E63A02">
        <w:rPr>
          <w:rStyle w:val="StyleUnderline"/>
          <w:highlight w:val="cyan"/>
        </w:rPr>
        <w:t>carried out in </w:t>
      </w:r>
      <w:r w:rsidRPr="00E63A02">
        <w:rPr>
          <w:rStyle w:val="Emphasis"/>
          <w:highlight w:val="cyan"/>
        </w:rPr>
        <w:t>open-pits</w:t>
      </w:r>
      <w:r w:rsidRPr="00E63A02">
        <w:rPr>
          <w:rStyle w:val="StyleUnderline"/>
          <w:highlight w:val="cyan"/>
        </w:rPr>
        <w:t xml:space="preserve"> with </w:t>
      </w:r>
      <w:r w:rsidRPr="00E63A02">
        <w:rPr>
          <w:rStyle w:val="Emphasis"/>
          <w:highlight w:val="cyan"/>
        </w:rPr>
        <w:t>large-scale machinery</w:t>
      </w:r>
      <w:r w:rsidRPr="00E63A02">
        <w:rPr>
          <w:rStyle w:val="StyleUnderline"/>
        </w:rPr>
        <w:t xml:space="preserve">. This does require less labour than in the past, but </w:t>
      </w:r>
      <w:r w:rsidRPr="00E63A02">
        <w:rPr>
          <w:rStyle w:val="StyleUnderline"/>
          <w:highlight w:val="cyan"/>
        </w:rPr>
        <w:t xml:space="preserve">dramatically increases </w:t>
      </w:r>
      <w:r w:rsidRPr="00E63A02">
        <w:rPr>
          <w:rStyle w:val="Emphasis"/>
          <w:highlight w:val="cyan"/>
        </w:rPr>
        <w:t>environmental damages</w:t>
      </w:r>
      <w:r w:rsidRPr="00E63A02">
        <w:rPr>
          <w:sz w:val="16"/>
        </w:rPr>
        <w:t>, such as tonnes of waste, air pollution, and water contamination due to the use of hazardous chemicals like cyanide and mercury. </w:t>
      </w:r>
      <w:r w:rsidRPr="00E63A02">
        <w:rPr>
          <w:rStyle w:val="StyleUnderline"/>
          <w:highlight w:val="cyan"/>
        </w:rPr>
        <w:t>Complete territories</w:t>
      </w:r>
      <w:r w:rsidRPr="00E63A02">
        <w:rPr>
          <w:rStyle w:val="StyleUnderline"/>
        </w:rPr>
        <w:t xml:space="preserve"> and their population </w:t>
      </w:r>
      <w:r w:rsidRPr="00E63A02">
        <w:rPr>
          <w:rStyle w:val="StyleUnderline"/>
          <w:highlight w:val="cyan"/>
        </w:rPr>
        <w:t xml:space="preserve">are being </w:t>
      </w:r>
      <w:r w:rsidRPr="00E63A02">
        <w:rPr>
          <w:rStyle w:val="Emphasis"/>
          <w:highlight w:val="cyan"/>
        </w:rPr>
        <w:t>sacrificed</w:t>
      </w:r>
      <w:r w:rsidRPr="00E63A02">
        <w:rPr>
          <w:rStyle w:val="StyleUnderline"/>
        </w:rPr>
        <w:t xml:space="preserve"> for the </w:t>
      </w:r>
      <w:r w:rsidRPr="00E63A02">
        <w:rPr>
          <w:rStyle w:val="Emphasis"/>
        </w:rPr>
        <w:t>global energy transition</w:t>
      </w:r>
      <w:r w:rsidRPr="00E63A02">
        <w:rPr>
          <w:sz w:val="16"/>
        </w:rPr>
        <w:t>.</w:t>
      </w:r>
    </w:p>
    <w:p w14:paraId="4B96D379" w14:textId="77777777" w:rsidR="00AA2E64" w:rsidRPr="00E63A02" w:rsidRDefault="00AA2E64" w:rsidP="00AA2E64">
      <w:pPr>
        <w:rPr>
          <w:sz w:val="16"/>
        </w:rPr>
      </w:pPr>
      <w:r w:rsidRPr="00E63A02">
        <w:rPr>
          <w:sz w:val="16"/>
        </w:rPr>
        <w:t>No sustainable development without self-determination</w:t>
      </w:r>
    </w:p>
    <w:p w14:paraId="743B9468" w14:textId="77777777" w:rsidR="00AA2E64" w:rsidRPr="00E63A02" w:rsidRDefault="00AA2E64" w:rsidP="00AA2E64">
      <w:pPr>
        <w:rPr>
          <w:sz w:val="16"/>
        </w:rPr>
      </w:pPr>
      <w:r w:rsidRPr="00E63A02">
        <w:rPr>
          <w:sz w:val="16"/>
        </w:rPr>
        <w:t xml:space="preserve">A major claim of this article is that, </w:t>
      </w:r>
      <w:r w:rsidRPr="00E63A02">
        <w:rPr>
          <w:rStyle w:val="StyleUnderline"/>
        </w:rPr>
        <w:t xml:space="preserve">while commodity extraction has boomed under </w:t>
      </w:r>
      <w:r w:rsidRPr="00E63A02">
        <w:rPr>
          <w:rStyle w:val="Emphasis"/>
        </w:rPr>
        <w:t>neoliberal globalisation</w:t>
      </w:r>
      <w:r w:rsidRPr="00E63A02">
        <w:rPr>
          <w:rStyle w:val="StyleUnderline"/>
        </w:rPr>
        <w:t>, it has not contributed much to development in the Global South</w:t>
      </w:r>
      <w:r w:rsidRPr="00E63A02">
        <w:rPr>
          <w:sz w:val="16"/>
        </w:rPr>
        <w:t xml:space="preserve">. As part of the structural adjustment programmes of the 1990s, </w:t>
      </w:r>
      <w:r w:rsidRPr="00E63A02">
        <w:rPr>
          <w:rStyle w:val="StyleUnderline"/>
        </w:rPr>
        <w:t xml:space="preserve">many </w:t>
      </w:r>
      <w:r w:rsidRPr="00E63A02">
        <w:rPr>
          <w:rStyle w:val="StyleUnderline"/>
          <w:highlight w:val="cyan"/>
        </w:rPr>
        <w:t>developing countries</w:t>
      </w:r>
      <w:r w:rsidRPr="00E63A02">
        <w:rPr>
          <w:rStyle w:val="StyleUnderline"/>
        </w:rPr>
        <w:t xml:space="preserve"> had to </w:t>
      </w:r>
      <w:r w:rsidRPr="00E63A02">
        <w:rPr>
          <w:rStyle w:val="Emphasis"/>
          <w:highlight w:val="cyan"/>
        </w:rPr>
        <w:t>reform their mining codes</w:t>
      </w:r>
      <w:r w:rsidRPr="00E63A02">
        <w:rPr>
          <w:rStyle w:val="StyleUnderline"/>
        </w:rPr>
        <w:t xml:space="preserve"> in </w:t>
      </w:r>
      <w:r w:rsidRPr="00E63A02">
        <w:rPr>
          <w:rStyle w:val="StyleUnderline"/>
          <w:highlight w:val="cyan"/>
        </w:rPr>
        <w:t xml:space="preserve">to create </w:t>
      </w:r>
      <w:r w:rsidRPr="00E63A02">
        <w:rPr>
          <w:rStyle w:val="Emphasis"/>
          <w:highlight w:val="cyan"/>
        </w:rPr>
        <w:t>‘competitive’ investment environments</w:t>
      </w:r>
      <w:r w:rsidRPr="00E63A02">
        <w:rPr>
          <w:rStyle w:val="StyleUnderline"/>
        </w:rPr>
        <w:t xml:space="preserve">, reducing royalties and taxes, and easing environmental regulations. This has </w:t>
      </w:r>
      <w:r w:rsidRPr="00E63A02">
        <w:rPr>
          <w:rStyle w:val="StyleUnderline"/>
          <w:highlight w:val="cyan"/>
        </w:rPr>
        <w:t xml:space="preserve">allowed a </w:t>
      </w:r>
      <w:r w:rsidRPr="00E63A02">
        <w:rPr>
          <w:rStyle w:val="Emphasis"/>
          <w:highlight w:val="cyan"/>
        </w:rPr>
        <w:t>powerful minority</w:t>
      </w:r>
      <w:r w:rsidRPr="00E63A02">
        <w:rPr>
          <w:sz w:val="16"/>
        </w:rPr>
        <w:t>, with access to the state, </w:t>
      </w:r>
      <w:r w:rsidRPr="00E63A02">
        <w:rPr>
          <w:rStyle w:val="StyleUnderline"/>
          <w:highlight w:val="cyan"/>
        </w:rPr>
        <w:t>to capture</w:t>
      </w:r>
      <w:r w:rsidRPr="00E63A02">
        <w:rPr>
          <w:rStyle w:val="StyleUnderline"/>
        </w:rPr>
        <w:t xml:space="preserve"> the </w:t>
      </w:r>
      <w:r w:rsidRPr="00E63A02">
        <w:rPr>
          <w:rStyle w:val="StyleUnderline"/>
          <w:highlight w:val="cyan"/>
        </w:rPr>
        <w:t>rent</w:t>
      </w:r>
      <w:r w:rsidRPr="00E63A02">
        <w:rPr>
          <w:rStyle w:val="StyleUnderline"/>
        </w:rPr>
        <w:t>s from these activities </w:t>
      </w:r>
      <w:r w:rsidRPr="00E63A02">
        <w:rPr>
          <w:rStyle w:val="StyleUnderline"/>
          <w:highlight w:val="cyan"/>
        </w:rPr>
        <w:t>while</w:t>
      </w:r>
      <w:r w:rsidRPr="00E63A02">
        <w:rPr>
          <w:rStyle w:val="StyleUnderline"/>
        </w:rPr>
        <w:t xml:space="preserve"> the </w:t>
      </w:r>
      <w:r w:rsidRPr="00E63A02">
        <w:rPr>
          <w:rStyle w:val="StyleUnderline"/>
          <w:highlight w:val="cyan"/>
        </w:rPr>
        <w:t>local ecosystems and pop</w:t>
      </w:r>
      <w:r w:rsidRPr="00E63A02">
        <w:rPr>
          <w:rStyle w:val="StyleUnderline"/>
        </w:rPr>
        <w:t>ulation</w:t>
      </w:r>
      <w:r w:rsidRPr="00E63A02">
        <w:rPr>
          <w:rStyle w:val="StyleUnderline"/>
          <w:highlight w:val="cyan"/>
        </w:rPr>
        <w:t xml:space="preserve">s have </w:t>
      </w:r>
      <w:r w:rsidRPr="00E63A02">
        <w:rPr>
          <w:rStyle w:val="Emphasis"/>
          <w:highlight w:val="cyan"/>
        </w:rPr>
        <w:t>borne the costs</w:t>
      </w:r>
      <w:r w:rsidRPr="00E63A02">
        <w:rPr>
          <w:sz w:val="16"/>
        </w:rPr>
        <w:t>.</w:t>
      </w:r>
    </w:p>
    <w:p w14:paraId="2CB9569D" w14:textId="77777777" w:rsidR="00AA2E64" w:rsidRPr="00E63A02" w:rsidRDefault="00AA2E64" w:rsidP="00AA2E64">
      <w:pPr>
        <w:rPr>
          <w:sz w:val="16"/>
        </w:rPr>
      </w:pPr>
      <w:r w:rsidRPr="00E63A02">
        <w:rPr>
          <w:rStyle w:val="StyleUnderline"/>
        </w:rPr>
        <w:t xml:space="preserve">If we want to embark on a socially just and </w:t>
      </w:r>
      <w:r w:rsidRPr="00E63A02">
        <w:rPr>
          <w:rStyle w:val="Emphasis"/>
        </w:rPr>
        <w:t xml:space="preserve">environmentally sustainable energy </w:t>
      </w:r>
      <w:r w:rsidRPr="00E63A02">
        <w:rPr>
          <w:rStyle w:val="Emphasis"/>
          <w:highlight w:val="cyan"/>
        </w:rPr>
        <w:t>transition</w:t>
      </w:r>
      <w:r w:rsidRPr="00E63A02">
        <w:rPr>
          <w:rStyle w:val="StyleUnderline"/>
        </w:rPr>
        <w:t>, the global architecture of inter-state relations</w:t>
      </w:r>
      <w:r w:rsidRPr="00E63A02">
        <w:rPr>
          <w:sz w:val="16"/>
        </w:rPr>
        <w:t>, as well as national political regimes, </w:t>
      </w:r>
      <w:r w:rsidRPr="00E63A02">
        <w:rPr>
          <w:rStyle w:val="StyleUnderline"/>
          <w:highlight w:val="cyan"/>
        </w:rPr>
        <w:t xml:space="preserve">will require </w:t>
      </w:r>
      <w:r w:rsidRPr="00E63A02">
        <w:rPr>
          <w:rStyle w:val="Emphasis"/>
          <w:highlight w:val="cyan"/>
        </w:rPr>
        <w:t>fundamental democratic reforms</w:t>
      </w:r>
      <w:r w:rsidRPr="00E63A02">
        <w:rPr>
          <w:rStyle w:val="StyleUnderline"/>
          <w:highlight w:val="cyan"/>
        </w:rPr>
        <w:t xml:space="preserve"> and </w:t>
      </w:r>
      <w:r w:rsidRPr="00E63A02">
        <w:rPr>
          <w:rStyle w:val="Emphasis"/>
          <w:highlight w:val="cyan"/>
        </w:rPr>
        <w:t>struggles</w:t>
      </w:r>
      <w:r w:rsidRPr="00E63A02">
        <w:rPr>
          <w:sz w:val="16"/>
        </w:rPr>
        <w:t>. Only under these circumstances will local populations be able to exercise the right to self-determination and genuinely determine whether renewable energy or mining projects respect their way of life and align with their collective vision of what development ought to be. </w:t>
      </w:r>
    </w:p>
    <w:p w14:paraId="5D3C9030" w14:textId="77777777" w:rsidR="00AA2E64" w:rsidRPr="00E63A02" w:rsidRDefault="00AA2E64" w:rsidP="00AA2E64">
      <w:pPr>
        <w:pStyle w:val="Heading4"/>
        <w:rPr>
          <w:rFonts w:cs="Calibri"/>
        </w:rPr>
      </w:pPr>
      <w:r w:rsidRPr="00E63A02">
        <w:rPr>
          <w:rFonts w:cs="Calibri"/>
        </w:rPr>
        <w:t xml:space="preserve">Intent </w:t>
      </w:r>
      <w:r w:rsidRPr="00E63A02">
        <w:rPr>
          <w:rFonts w:cs="Calibri"/>
          <w:u w:val="single"/>
        </w:rPr>
        <w:t>doesn't</w:t>
      </w:r>
      <w:r w:rsidRPr="00E63A02">
        <w:rPr>
          <w:rFonts w:cs="Calibri"/>
        </w:rPr>
        <w:t xml:space="preserve"> matter---as long as we win their project is </w:t>
      </w:r>
      <w:r w:rsidRPr="00E63A02">
        <w:rPr>
          <w:rFonts w:cs="Calibri"/>
          <w:u w:val="single"/>
        </w:rPr>
        <w:t>structurally flawed</w:t>
      </w:r>
      <w:r w:rsidRPr="00E63A02">
        <w:rPr>
          <w:rFonts w:cs="Calibri"/>
        </w:rPr>
        <w:t xml:space="preserve">, the monetization of </w:t>
      </w:r>
      <w:r w:rsidRPr="00E63A02">
        <w:rPr>
          <w:rFonts w:cs="Calibri"/>
          <w:u w:val="single"/>
        </w:rPr>
        <w:t>repeated failures</w:t>
      </w:r>
      <w:r w:rsidRPr="00E63A02">
        <w:rPr>
          <w:rFonts w:cs="Calibri"/>
        </w:rPr>
        <w:t xml:space="preserve"> sustains processes of </w:t>
      </w:r>
      <w:r w:rsidRPr="00E63A02">
        <w:rPr>
          <w:rFonts w:cs="Calibri"/>
          <w:u w:val="single"/>
        </w:rPr>
        <w:t>capitalist accumulation</w:t>
      </w:r>
      <w:r w:rsidRPr="00E63A02">
        <w:rPr>
          <w:rFonts w:cs="Calibri"/>
        </w:rPr>
        <w:t>.</w:t>
      </w:r>
    </w:p>
    <w:p w14:paraId="77746264" w14:textId="77777777" w:rsidR="00AA2E64" w:rsidRPr="00E63A02" w:rsidRDefault="00AA2E64" w:rsidP="00AA2E64">
      <w:pPr>
        <w:rPr>
          <w:lang w:eastAsia="zh-TW"/>
        </w:rPr>
      </w:pPr>
      <w:r w:rsidRPr="00E63A02">
        <w:rPr>
          <w:rStyle w:val="Style13ptBold"/>
        </w:rPr>
        <w:t>Agrawal 25</w:t>
      </w:r>
      <w:r w:rsidRPr="00E63A02">
        <w:t xml:space="preserve"> [Nikhit Agrawal, Department of Anthropology, University of California, Los Angeles, USA. 2025. “Violent sustainability: Blitzscale and counteraccounting in an Indian agtech start-up”, Economic Anthropology, Volume 12, Issue 1 - January 2025. https://doi.org/10.1002/sea2.12333] </w:t>
      </w:r>
      <w:r w:rsidRPr="00E63A02">
        <w:rPr>
          <w:rFonts w:eastAsia="Malgun Gothic"/>
          <w:lang w:eastAsia="zh-TW"/>
        </w:rPr>
        <w:t>吳</w:t>
      </w:r>
    </w:p>
    <w:p w14:paraId="46EF982E" w14:textId="77777777" w:rsidR="00AA2E64" w:rsidRPr="00E63A02" w:rsidRDefault="00AA2E64" w:rsidP="00AA2E64">
      <w:pPr>
        <w:rPr>
          <w:sz w:val="16"/>
        </w:rPr>
      </w:pPr>
      <w:r w:rsidRPr="00E63A02">
        <w:rPr>
          <w:sz w:val="16"/>
        </w:rPr>
        <w:t xml:space="preserve">Consequently, there is a pressing necessity to analyze failure and the rationale behind its continual recurrence while challenging its rapid disappearance in service of the powerful (Miyazaki &amp; Riles, 2007; Sims, 2017). This requires being “vigilant” so as not to let failure “slip from fact to judgment, from moral and legal dereliction to denigration” (Alexander, 2023, p. 11; see also Appadurai &amp; Alexander, 2020). While much literature on development has analyzed many failures of state-backed development programs (Ferguson, 1994; Gupta, 2012; Li, 2007; Mosse, 2005), </w:t>
      </w:r>
      <w:r w:rsidRPr="00E63A02">
        <w:rPr>
          <w:rStyle w:val="StyleUnderline"/>
        </w:rPr>
        <w:t xml:space="preserve">there is an </w:t>
      </w:r>
      <w:r w:rsidRPr="00E63A02">
        <w:rPr>
          <w:rStyle w:val="StyleUnderline"/>
          <w:highlight w:val="cyan"/>
        </w:rPr>
        <w:t>urgent necessity to</w:t>
      </w:r>
      <w:r w:rsidRPr="00E63A02">
        <w:rPr>
          <w:sz w:val="16"/>
        </w:rPr>
        <w:t xml:space="preserve"> now examine and possibly </w:t>
      </w:r>
      <w:r w:rsidRPr="00E63A02">
        <w:rPr>
          <w:rStyle w:val="StyleUnderline"/>
          <w:highlight w:val="cyan"/>
        </w:rPr>
        <w:t>resist</w:t>
      </w:r>
      <w:r w:rsidRPr="00E63A02">
        <w:rPr>
          <w:rStyle w:val="StyleUnderline"/>
        </w:rPr>
        <w:t xml:space="preserve"> tech-entrepreneurs' </w:t>
      </w:r>
      <w:r w:rsidRPr="00E63A02">
        <w:rPr>
          <w:rStyle w:val="StyleUnderline"/>
          <w:highlight w:val="cyan"/>
        </w:rPr>
        <w:t xml:space="preserve">endeavors to profit from </w:t>
      </w:r>
      <w:r w:rsidRPr="00E63A02">
        <w:rPr>
          <w:rStyle w:val="Emphasis"/>
          <w:highlight w:val="cyan"/>
        </w:rPr>
        <w:t>recurrent failures</w:t>
      </w:r>
      <w:r w:rsidRPr="00E63A02">
        <w:rPr>
          <w:rStyle w:val="StyleUnderline"/>
          <w:highlight w:val="cyan"/>
        </w:rPr>
        <w:t xml:space="preserve"> while shifting</w:t>
      </w:r>
      <w:r w:rsidRPr="00E63A02">
        <w:rPr>
          <w:rStyle w:val="StyleUnderline"/>
        </w:rPr>
        <w:t xml:space="preserve"> the </w:t>
      </w:r>
      <w:r w:rsidRPr="00E63A02">
        <w:rPr>
          <w:rStyle w:val="StyleUnderline"/>
          <w:highlight w:val="cyan"/>
        </w:rPr>
        <w:t xml:space="preserve">burden onto the </w:t>
      </w:r>
      <w:r w:rsidRPr="00E63A02">
        <w:rPr>
          <w:rStyle w:val="Emphasis"/>
          <w:highlight w:val="cyan"/>
        </w:rPr>
        <w:t>less privileged</w:t>
      </w:r>
      <w:r w:rsidRPr="00E63A02">
        <w:rPr>
          <w:sz w:val="16"/>
        </w:rPr>
        <w:t xml:space="preserve"> (Appadurai &amp; Alexander, 2020). This article explains why agtech sustainability projects are prone to fail on their own terms, thereby challenging the foundations of these capitalist projects. </w:t>
      </w:r>
      <w:r w:rsidRPr="00E63A02">
        <w:rPr>
          <w:rStyle w:val="StyleUnderline"/>
        </w:rPr>
        <w:t xml:space="preserve">The </w:t>
      </w:r>
      <w:r w:rsidRPr="00E63A02">
        <w:rPr>
          <w:rStyle w:val="StyleUnderline"/>
          <w:highlight w:val="cyan"/>
        </w:rPr>
        <w:t>concept of sustainability</w:t>
      </w:r>
      <w:r w:rsidRPr="00E63A02">
        <w:rPr>
          <w:sz w:val="16"/>
        </w:rPr>
        <w:t xml:space="preserve">, </w:t>
      </w:r>
      <w:r w:rsidRPr="00E63A02">
        <w:rPr>
          <w:rStyle w:val="StyleUnderline"/>
        </w:rPr>
        <w:t xml:space="preserve">whether used as a facade to </w:t>
      </w:r>
      <w:r w:rsidRPr="00E63A02">
        <w:rPr>
          <w:rStyle w:val="StyleUnderline"/>
          <w:highlight w:val="cyan"/>
        </w:rPr>
        <w:t xml:space="preserve">mask </w:t>
      </w:r>
      <w:r w:rsidRPr="00E63A02">
        <w:rPr>
          <w:rStyle w:val="Emphasis"/>
          <w:highlight w:val="cyan"/>
        </w:rPr>
        <w:t>corporate destructive actions</w:t>
      </w:r>
      <w:r w:rsidRPr="00E63A02">
        <w:rPr>
          <w:rStyle w:val="StyleUnderline"/>
        </w:rPr>
        <w:t xml:space="preserve"> or understood as empowering future generations in the face of escalating climate challenges, holds </w:t>
      </w:r>
      <w:r w:rsidRPr="00E63A02">
        <w:rPr>
          <w:rStyle w:val="Emphasis"/>
        </w:rPr>
        <w:t>considerable significance</w:t>
      </w:r>
      <w:r w:rsidRPr="00E63A02">
        <w:rPr>
          <w:rStyle w:val="StyleUnderline"/>
        </w:rPr>
        <w:t xml:space="preserve"> and </w:t>
      </w:r>
      <w:r w:rsidRPr="00E63A02">
        <w:rPr>
          <w:rStyle w:val="Emphasis"/>
        </w:rPr>
        <w:t>moral implications</w:t>
      </w:r>
      <w:r w:rsidRPr="00E63A02">
        <w:rPr>
          <w:rStyle w:val="StyleUnderline"/>
        </w:rPr>
        <w:t xml:space="preserve"> in the contemporary world</w:t>
      </w:r>
      <w:r w:rsidRPr="00E63A02">
        <w:rPr>
          <w:sz w:val="16"/>
        </w:rPr>
        <w:t xml:space="preserve">. Thus, rather than criticizing the concept itself, following Tsing (2017), </w:t>
      </w:r>
      <w:r w:rsidRPr="00E63A02">
        <w:rPr>
          <w:rStyle w:val="StyleUnderline"/>
        </w:rPr>
        <w:t>this article</w:t>
      </w:r>
      <w:r w:rsidRPr="00E63A02">
        <w:rPr>
          <w:sz w:val="16"/>
        </w:rPr>
        <w:t xml:space="preserve"> takes it seriously and advocates for alternative approaches by </w:t>
      </w:r>
      <w:r w:rsidRPr="00E63A02">
        <w:rPr>
          <w:rStyle w:val="StyleUnderline"/>
        </w:rPr>
        <w:t>propos</w:t>
      </w:r>
      <w:r w:rsidRPr="00E63A02">
        <w:rPr>
          <w:sz w:val="16"/>
        </w:rPr>
        <w:t xml:space="preserve">ing </w:t>
      </w:r>
      <w:r w:rsidRPr="00E63A02">
        <w:rPr>
          <w:rStyle w:val="StyleUnderline"/>
        </w:rPr>
        <w:t xml:space="preserve">the concept of </w:t>
      </w:r>
      <w:r w:rsidRPr="00E63A02">
        <w:rPr>
          <w:rStyle w:val="Emphasis"/>
          <w:highlight w:val="cyan"/>
        </w:rPr>
        <w:t>violent sustainability</w:t>
      </w:r>
      <w:r w:rsidRPr="00E63A02">
        <w:rPr>
          <w:sz w:val="16"/>
        </w:rPr>
        <w:t xml:space="preserve">. In doing so, it </w:t>
      </w:r>
      <w:r w:rsidRPr="00E63A02">
        <w:rPr>
          <w:rStyle w:val="StyleUnderline"/>
        </w:rPr>
        <w:t>challenges the normalization and monetization</w:t>
      </w:r>
      <w:r w:rsidRPr="00E63A02">
        <w:rPr>
          <w:sz w:val="16"/>
        </w:rPr>
        <w:t>5 </w:t>
      </w:r>
      <w:r w:rsidRPr="00E63A02">
        <w:rPr>
          <w:rStyle w:val="StyleUnderline"/>
        </w:rPr>
        <w:t xml:space="preserve">of </w:t>
      </w:r>
      <w:r w:rsidRPr="00E63A02">
        <w:rPr>
          <w:rStyle w:val="Emphasis"/>
        </w:rPr>
        <w:t>recurrent failures</w:t>
      </w:r>
      <w:r w:rsidRPr="00E63A02">
        <w:rPr>
          <w:rStyle w:val="StyleUnderline"/>
        </w:rPr>
        <w:t xml:space="preserve"> prevalent among </w:t>
      </w:r>
      <w:r w:rsidRPr="00E63A02">
        <w:rPr>
          <w:rStyle w:val="Emphasis"/>
        </w:rPr>
        <w:t>tech-entrepreneurial ventures</w:t>
      </w:r>
      <w:r w:rsidRPr="00E63A02">
        <w:rPr>
          <w:sz w:val="16"/>
        </w:rPr>
        <w:t>.</w:t>
      </w:r>
    </w:p>
    <w:p w14:paraId="70ADEE4E" w14:textId="77777777" w:rsidR="00AA2E64" w:rsidRPr="00E63A02" w:rsidRDefault="00AA2E64" w:rsidP="00AA2E64">
      <w:pPr>
        <w:rPr>
          <w:sz w:val="16"/>
        </w:rPr>
      </w:pPr>
      <w:r w:rsidRPr="00E63A02">
        <w:rPr>
          <w:sz w:val="16"/>
        </w:rPr>
        <w:t xml:space="preserve">A </w:t>
      </w:r>
      <w:r w:rsidRPr="00E63A02">
        <w:rPr>
          <w:rStyle w:val="StyleUnderline"/>
        </w:rPr>
        <w:t xml:space="preserve">widespread and uncritical embrace of tech-entrepreneurialism, which </w:t>
      </w:r>
      <w:r w:rsidRPr="00E63A02">
        <w:rPr>
          <w:rStyle w:val="StyleUnderline"/>
          <w:highlight w:val="cyan"/>
        </w:rPr>
        <w:t xml:space="preserve">prioritizes a </w:t>
      </w:r>
      <w:r w:rsidRPr="00E63A02">
        <w:rPr>
          <w:rStyle w:val="Emphasis"/>
          <w:highlight w:val="cyan"/>
        </w:rPr>
        <w:t>market-driven approach</w:t>
      </w:r>
      <w:r w:rsidRPr="00E63A02">
        <w:rPr>
          <w:rStyle w:val="StyleUnderline"/>
          <w:highlight w:val="cyan"/>
        </w:rPr>
        <w:t xml:space="preserve"> to </w:t>
      </w:r>
      <w:r w:rsidRPr="00E63A02">
        <w:rPr>
          <w:rStyle w:val="Emphasis"/>
          <w:highlight w:val="cyan"/>
        </w:rPr>
        <w:t>environmental sustainability</w:t>
      </w:r>
      <w:r w:rsidRPr="00E63A02">
        <w:rPr>
          <w:sz w:val="16"/>
        </w:rPr>
        <w:t xml:space="preserve">, coupled with blitzscaling </w:t>
      </w:r>
      <w:r w:rsidRPr="00E63A02">
        <w:rPr>
          <w:rStyle w:val="StyleUnderline"/>
          <w:highlight w:val="cyan"/>
        </w:rPr>
        <w:t>affords</w:t>
      </w:r>
      <w:r w:rsidRPr="00E63A02">
        <w:rPr>
          <w:rStyle w:val="StyleUnderline"/>
        </w:rPr>
        <w:t xml:space="preserve"> tech-</w:t>
      </w:r>
      <w:r w:rsidRPr="00E63A02">
        <w:rPr>
          <w:rStyle w:val="StyleUnderline"/>
          <w:highlight w:val="cyan"/>
        </w:rPr>
        <w:t>entrepreneurs</w:t>
      </w:r>
      <w:r w:rsidRPr="00E63A02">
        <w:rPr>
          <w:rStyle w:val="StyleUnderline"/>
        </w:rPr>
        <w:t xml:space="preserve"> the </w:t>
      </w:r>
      <w:r w:rsidRPr="00E63A02">
        <w:rPr>
          <w:rStyle w:val="StyleUnderline"/>
          <w:highlight w:val="cyan"/>
        </w:rPr>
        <w:t>liberty to test</w:t>
      </w:r>
      <w:r w:rsidRPr="00E63A02">
        <w:rPr>
          <w:rStyle w:val="StyleUnderline"/>
        </w:rPr>
        <w:t xml:space="preserve"> out their business </w:t>
      </w:r>
      <w:r w:rsidRPr="00E63A02">
        <w:rPr>
          <w:rStyle w:val="StyleUnderline"/>
          <w:highlight w:val="cyan"/>
        </w:rPr>
        <w:t>models on</w:t>
      </w:r>
      <w:r w:rsidRPr="00E63A02">
        <w:rPr>
          <w:sz w:val="16"/>
        </w:rPr>
        <w:t xml:space="preserve"> farming </w:t>
      </w:r>
      <w:r w:rsidRPr="00E63A02">
        <w:rPr>
          <w:rStyle w:val="StyleUnderline"/>
          <w:highlight w:val="cyan"/>
        </w:rPr>
        <w:t>communities</w:t>
      </w:r>
      <w:r w:rsidRPr="00E63A02">
        <w:rPr>
          <w:sz w:val="16"/>
        </w:rPr>
        <w:t xml:space="preserve">, often resulting in significant harm to these populations. I refer to this as violent sustainability to achieve two things. First, the </w:t>
      </w:r>
      <w:r w:rsidRPr="00E63A02">
        <w:rPr>
          <w:rStyle w:val="StyleUnderline"/>
        </w:rPr>
        <w:t xml:space="preserve">oxymoron </w:t>
      </w:r>
      <w:r w:rsidRPr="00E63A02">
        <w:rPr>
          <w:rStyle w:val="StyleUnderline"/>
          <w:highlight w:val="cyan"/>
        </w:rPr>
        <w:t xml:space="preserve">highlights the </w:t>
      </w:r>
      <w:r w:rsidRPr="00E63A02">
        <w:rPr>
          <w:rStyle w:val="Emphasis"/>
          <w:highlight w:val="cyan"/>
        </w:rPr>
        <w:t>inherent design flaws</w:t>
      </w:r>
      <w:r w:rsidRPr="00E63A02">
        <w:rPr>
          <w:sz w:val="16"/>
        </w:rPr>
        <w:t xml:space="preserve"> in blitzscaled sustainability programs—</w:t>
      </w:r>
      <w:r w:rsidRPr="00E63A02">
        <w:rPr>
          <w:rStyle w:val="StyleUnderline"/>
          <w:highlight w:val="cyan"/>
        </w:rPr>
        <w:t xml:space="preserve">thinking </w:t>
      </w:r>
      <w:r w:rsidRPr="00E63A02">
        <w:rPr>
          <w:rStyle w:val="Emphasis"/>
          <w:highlight w:val="cyan"/>
        </w:rPr>
        <w:t>reductively</w:t>
      </w:r>
      <w:r w:rsidRPr="00E63A02">
        <w:rPr>
          <w:rStyle w:val="StyleUnderline"/>
          <w:highlight w:val="cyan"/>
        </w:rPr>
        <w:t xml:space="preserve"> about the environment</w:t>
      </w:r>
      <w:r w:rsidRPr="00E63A02">
        <w:rPr>
          <w:rStyle w:val="StyleUnderline"/>
        </w:rPr>
        <w:t xml:space="preserve">, thereby </w:t>
      </w:r>
      <w:r w:rsidRPr="00E63A02">
        <w:rPr>
          <w:rStyle w:val="StyleUnderline"/>
          <w:highlight w:val="cyan"/>
        </w:rPr>
        <w:t>overlook</w:t>
      </w:r>
      <w:r w:rsidRPr="00E63A02">
        <w:rPr>
          <w:rStyle w:val="StyleUnderline"/>
        </w:rPr>
        <w:t xml:space="preserve">ing the many </w:t>
      </w:r>
      <w:r w:rsidRPr="00E63A02">
        <w:rPr>
          <w:rStyle w:val="StyleUnderline"/>
          <w:highlight w:val="cyan"/>
        </w:rPr>
        <w:t>human and nonhuman relationships</w:t>
      </w:r>
      <w:r w:rsidRPr="00E63A02">
        <w:rPr>
          <w:rStyle w:val="StyleUnderline"/>
        </w:rPr>
        <w:t xml:space="preserve"> </w:t>
      </w:r>
      <w:r w:rsidRPr="00E63A02">
        <w:rPr>
          <w:rStyle w:val="Emphasis"/>
        </w:rPr>
        <w:t>essential</w:t>
      </w:r>
      <w:r w:rsidRPr="00E63A02">
        <w:rPr>
          <w:rStyle w:val="StyleUnderline"/>
        </w:rPr>
        <w:t xml:space="preserve"> for true sustainability</w:t>
      </w:r>
      <w:r w:rsidRPr="00E63A02">
        <w:rPr>
          <w:sz w:val="16"/>
        </w:rPr>
        <w:t xml:space="preserve"> and the absence of an effective iterative process of gathering feedback from users or customers (a feedback loop), which is necessary for start-ups to improve programs and ensure product market fit. Second, it </w:t>
      </w:r>
      <w:r w:rsidRPr="00E63A02">
        <w:rPr>
          <w:rStyle w:val="StyleUnderline"/>
        </w:rPr>
        <w:t>differentiates it from greenwashing, which implies that the actor's intentions</w:t>
      </w:r>
      <w:r w:rsidRPr="00E63A02">
        <w:rPr>
          <w:sz w:val="16"/>
        </w:rPr>
        <w:t>6 </w:t>
      </w:r>
      <w:r w:rsidRPr="00E63A02">
        <w:rPr>
          <w:rStyle w:val="StyleUnderline"/>
        </w:rPr>
        <w:t xml:space="preserve">are to profit and that the sustainability angle is merely a ruse. </w:t>
      </w:r>
      <w:r w:rsidRPr="00E63A02">
        <w:rPr>
          <w:rStyle w:val="StyleUnderline"/>
          <w:highlight w:val="cyan"/>
        </w:rPr>
        <w:t>Violent sustainability</w:t>
      </w:r>
      <w:r w:rsidRPr="00E63A02">
        <w:rPr>
          <w:sz w:val="16"/>
        </w:rPr>
        <w:t xml:space="preserve">, instead, </w:t>
      </w:r>
      <w:r w:rsidRPr="00E63A02">
        <w:rPr>
          <w:rStyle w:val="StyleUnderline"/>
          <w:highlight w:val="cyan"/>
        </w:rPr>
        <w:t xml:space="preserve">assumes </w:t>
      </w:r>
      <w:r w:rsidRPr="00E63A02">
        <w:rPr>
          <w:rStyle w:val="Emphasis"/>
          <w:highlight w:val="cyan"/>
        </w:rPr>
        <w:t>genuine intent</w:t>
      </w:r>
      <w:r w:rsidRPr="00E63A02">
        <w:rPr>
          <w:rStyle w:val="Emphasis"/>
        </w:rPr>
        <w:t>ions</w:t>
      </w:r>
      <w:r w:rsidRPr="00E63A02">
        <w:rPr>
          <w:rStyle w:val="StyleUnderline"/>
        </w:rPr>
        <w:t xml:space="preserve"> </w:t>
      </w:r>
      <w:r w:rsidRPr="00E63A02">
        <w:rPr>
          <w:rStyle w:val="StyleUnderline"/>
          <w:highlight w:val="cyan"/>
        </w:rPr>
        <w:t xml:space="preserve">but points out the </w:t>
      </w:r>
      <w:r w:rsidRPr="00E63A02">
        <w:rPr>
          <w:rStyle w:val="Emphasis"/>
          <w:highlight w:val="cyan"/>
        </w:rPr>
        <w:t>unintentional harm</w:t>
      </w:r>
      <w:r w:rsidRPr="00E63A02">
        <w:rPr>
          <w:sz w:val="16"/>
        </w:rPr>
        <w:t xml:space="preserve"> to beneficiaries </w:t>
      </w:r>
      <w:r w:rsidRPr="00E63A02">
        <w:rPr>
          <w:rStyle w:val="StyleUnderline"/>
          <w:highlight w:val="cyan"/>
        </w:rPr>
        <w:t>due to</w:t>
      </w:r>
      <w:r w:rsidRPr="00E63A02">
        <w:rPr>
          <w:rStyle w:val="StyleUnderline"/>
        </w:rPr>
        <w:t xml:space="preserve"> the program's </w:t>
      </w:r>
      <w:r w:rsidRPr="00E63A02">
        <w:rPr>
          <w:rStyle w:val="StyleUnderline"/>
          <w:highlight w:val="cyan"/>
        </w:rPr>
        <w:t>inherent shortcomings</w:t>
      </w:r>
      <w:r w:rsidRPr="00E63A02">
        <w:rPr>
          <w:sz w:val="16"/>
        </w:rPr>
        <w:t xml:space="preserve"> and prevailing power structures that enable the creation of such initiatives.</w:t>
      </w:r>
    </w:p>
    <w:p w14:paraId="5B9C1F1E" w14:textId="77777777" w:rsidR="00AA2E64" w:rsidRPr="00E63A02" w:rsidRDefault="00AA2E64" w:rsidP="00AA2E64">
      <w:pPr>
        <w:pStyle w:val="Heading4"/>
        <w:rPr>
          <w:rFonts w:cs="Calibri"/>
          <w:lang w:eastAsia="zh-CN"/>
        </w:rPr>
      </w:pPr>
      <w:r w:rsidRPr="00E63A02">
        <w:rPr>
          <w:rFonts w:cs="Calibri"/>
          <w:lang w:eastAsia="zh-CN"/>
        </w:rPr>
        <w:t xml:space="preserve">Capitalism </w:t>
      </w:r>
      <w:r w:rsidRPr="00E63A02">
        <w:rPr>
          <w:rFonts w:cs="Calibri"/>
          <w:u w:val="single"/>
          <w:lang w:eastAsia="zh-CN"/>
        </w:rPr>
        <w:t>does not</w:t>
      </w:r>
      <w:r w:rsidRPr="00E63A02">
        <w:rPr>
          <w:rFonts w:cs="Calibri"/>
          <w:lang w:eastAsia="zh-CN"/>
        </w:rPr>
        <w:t xml:space="preserve"> solve climate change---</w:t>
      </w:r>
      <w:r w:rsidRPr="00E63A02">
        <w:rPr>
          <w:rFonts w:cs="Calibri"/>
          <w:u w:val="single"/>
          <w:lang w:eastAsia="zh-CN"/>
        </w:rPr>
        <w:t>empirics</w:t>
      </w:r>
      <w:r w:rsidRPr="00E63A02">
        <w:rPr>
          <w:rFonts w:cs="Calibri"/>
          <w:lang w:eastAsia="zh-CN"/>
        </w:rPr>
        <w:t>.</w:t>
      </w:r>
    </w:p>
    <w:p w14:paraId="0F62BA9C" w14:textId="77777777" w:rsidR="00AA2E64" w:rsidRPr="00E63A02" w:rsidRDefault="00AA2E64" w:rsidP="00AA2E64">
      <w:pPr>
        <w:rPr>
          <w:lang w:eastAsia="zh-TW"/>
        </w:rPr>
      </w:pPr>
      <w:r w:rsidRPr="00E63A02">
        <w:rPr>
          <w:rStyle w:val="Style13ptBold"/>
        </w:rPr>
        <w:t>Griffiths 23</w:t>
      </w:r>
      <w:r w:rsidRPr="00E63A02">
        <w:rPr>
          <w:lang w:eastAsia="zh-CN"/>
        </w:rPr>
        <w:t xml:space="preserve"> [Michael Griffiths, University of Alberta. 2023. “Fossil Capitalism to Climate Capitalism: Contemporary Systems for Capitalist Accumulation and Incremental Climate Action”, Political Science Undergraduate Review, 8(1). https://doi.org/10.29173/psur345] </w:t>
      </w:r>
      <w:r w:rsidRPr="00E63A02">
        <w:rPr>
          <w:rFonts w:eastAsia="Malgun Gothic"/>
          <w:lang w:eastAsia="zh-TW"/>
        </w:rPr>
        <w:t>吳</w:t>
      </w:r>
    </w:p>
    <w:p w14:paraId="599DBE0C" w14:textId="77777777" w:rsidR="00AA2E64" w:rsidRPr="00E63A02" w:rsidRDefault="00AA2E64" w:rsidP="00AA2E64">
      <w:pPr>
        <w:rPr>
          <w:sz w:val="16"/>
        </w:rPr>
      </w:pPr>
      <w:r w:rsidRPr="00E63A02">
        <w:rPr>
          <w:sz w:val="16"/>
        </w:rPr>
        <w:t xml:space="preserve">Fortunately, </w:t>
      </w:r>
      <w:r w:rsidRPr="00E63A02">
        <w:rPr>
          <w:rStyle w:val="StyleUnderline"/>
        </w:rPr>
        <w:t xml:space="preserve">climate capitalism and its </w:t>
      </w:r>
      <w:r w:rsidRPr="00E63A02">
        <w:rPr>
          <w:rStyle w:val="Emphasis"/>
          <w:highlight w:val="cyan"/>
        </w:rPr>
        <w:t>market-based approach</w:t>
      </w:r>
      <w:r w:rsidRPr="00E63A02">
        <w:rPr>
          <w:rStyle w:val="StyleUnderline"/>
          <w:highlight w:val="cyan"/>
        </w:rPr>
        <w:t xml:space="preserve"> to addressing</w:t>
      </w:r>
      <w:r w:rsidRPr="00E63A02">
        <w:rPr>
          <w:rStyle w:val="StyleUnderline"/>
        </w:rPr>
        <w:t xml:space="preserve"> the </w:t>
      </w:r>
      <w:r w:rsidRPr="00E63A02">
        <w:rPr>
          <w:rStyle w:val="StyleUnderline"/>
          <w:highlight w:val="cyan"/>
        </w:rPr>
        <w:t>climate</w:t>
      </w:r>
      <w:r w:rsidRPr="00E63A02">
        <w:rPr>
          <w:rStyle w:val="StyleUnderline"/>
        </w:rPr>
        <w:t xml:space="preserve"> crisis </w:t>
      </w:r>
      <w:r w:rsidRPr="00E63A02">
        <w:rPr>
          <w:rStyle w:val="StyleUnderline"/>
          <w:highlight w:val="cyan"/>
        </w:rPr>
        <w:t xml:space="preserve">have been around for </w:t>
      </w:r>
      <w:r w:rsidRPr="00E63A02">
        <w:rPr>
          <w:rStyle w:val="Emphasis"/>
          <w:highlight w:val="cyan"/>
        </w:rPr>
        <w:t>enough time</w:t>
      </w:r>
      <w:r w:rsidRPr="00E63A02">
        <w:rPr>
          <w:rStyle w:val="StyleUnderline"/>
          <w:highlight w:val="cyan"/>
        </w:rPr>
        <w:t xml:space="preserve"> to examine</w:t>
      </w:r>
      <w:r w:rsidRPr="00E63A02">
        <w:rPr>
          <w:rStyle w:val="StyleUnderline"/>
        </w:rPr>
        <w:t xml:space="preserve"> its </w:t>
      </w:r>
      <w:r w:rsidRPr="00E63A02">
        <w:rPr>
          <w:rStyle w:val="Emphasis"/>
          <w:highlight w:val="cyan"/>
        </w:rPr>
        <w:t>success</w:t>
      </w:r>
      <w:r w:rsidRPr="00E63A02">
        <w:rPr>
          <w:sz w:val="16"/>
        </w:rPr>
        <w:t xml:space="preserve">, at least to some degree. In Adkin’s article on climate capitalism and ecological democracy, she clearly identifies how </w:t>
      </w:r>
      <w:r w:rsidRPr="00E63A02">
        <w:rPr>
          <w:rStyle w:val="StyleUnderline"/>
        </w:rPr>
        <w:t xml:space="preserve">market-based approaches have </w:t>
      </w:r>
      <w:r w:rsidRPr="00E63A02">
        <w:rPr>
          <w:rStyle w:val="Emphasis"/>
          <w:highlight w:val="cyan"/>
        </w:rPr>
        <w:t>failed</w:t>
      </w:r>
      <w:r w:rsidRPr="00E63A02">
        <w:rPr>
          <w:rStyle w:val="StyleUnderline"/>
          <w:highlight w:val="cyan"/>
        </w:rPr>
        <w:t xml:space="preserve"> to bring</w:t>
      </w:r>
      <w:r w:rsidRPr="00E63A02">
        <w:rPr>
          <w:rStyle w:val="StyleUnderline"/>
        </w:rPr>
        <w:t xml:space="preserve"> the </w:t>
      </w:r>
      <w:r w:rsidRPr="00E63A02">
        <w:rPr>
          <w:rStyle w:val="Emphasis"/>
          <w:highlight w:val="cyan"/>
        </w:rPr>
        <w:t>necessary reductions</w:t>
      </w:r>
      <w:r w:rsidRPr="00E63A02">
        <w:rPr>
          <w:rStyle w:val="StyleUnderline"/>
          <w:highlight w:val="cyan"/>
        </w:rPr>
        <w:t xml:space="preserve"> to</w:t>
      </w:r>
      <w:r w:rsidRPr="00E63A02">
        <w:rPr>
          <w:rStyle w:val="StyleUnderline"/>
        </w:rPr>
        <w:t xml:space="preserve"> greenhouse gas </w:t>
      </w:r>
      <w:r w:rsidRPr="00E63A02">
        <w:rPr>
          <w:rStyle w:val="StyleUnderline"/>
          <w:highlight w:val="cyan"/>
        </w:rPr>
        <w:t>emissions</w:t>
      </w:r>
      <w:r w:rsidRPr="00E63A02">
        <w:rPr>
          <w:rStyle w:val="StyleUnderline"/>
        </w:rPr>
        <w:t xml:space="preserve"> thus far</w:t>
      </w:r>
      <w:r w:rsidRPr="00E63A02">
        <w:rPr>
          <w:sz w:val="16"/>
        </w:rPr>
        <w:t xml:space="preserve"> (2017, 4). She goes on to deploy figures, stating that globally </w:t>
      </w:r>
      <w:r w:rsidRPr="00E63A02">
        <w:rPr>
          <w:rStyle w:val="StyleUnderline"/>
          <w:highlight w:val="cyan"/>
        </w:rPr>
        <w:t>we must lower CO2 emissions</w:t>
      </w:r>
      <w:r w:rsidRPr="00E63A02">
        <w:rPr>
          <w:rStyle w:val="StyleUnderline"/>
        </w:rPr>
        <w:t xml:space="preserve"> from 2015 levels </w:t>
      </w:r>
      <w:r w:rsidRPr="00E63A02">
        <w:rPr>
          <w:rStyle w:val="StyleUnderline"/>
          <w:highlight w:val="cyan"/>
        </w:rPr>
        <w:t>by 34 gt by 2030 and 14.2 gt by 2050</w:t>
      </w:r>
      <w:r w:rsidRPr="00E63A02">
        <w:rPr>
          <w:rStyle w:val="StyleUnderline"/>
        </w:rPr>
        <w:t xml:space="preserve">, all this </w:t>
      </w:r>
      <w:r w:rsidRPr="00E63A02">
        <w:rPr>
          <w:rStyle w:val="StyleUnderline"/>
          <w:highlight w:val="cyan"/>
        </w:rPr>
        <w:t>to have a</w:t>
      </w:r>
      <w:r w:rsidRPr="00E63A02">
        <w:rPr>
          <w:rStyle w:val="StyleUnderline"/>
        </w:rPr>
        <w:t xml:space="preserve"> </w:t>
      </w:r>
      <w:r w:rsidRPr="00E63A02">
        <w:rPr>
          <w:rStyle w:val="Emphasis"/>
        </w:rPr>
        <w:t xml:space="preserve">greater than </w:t>
      </w:r>
      <w:r w:rsidRPr="00E63A02">
        <w:rPr>
          <w:rStyle w:val="Emphasis"/>
          <w:highlight w:val="cyan"/>
        </w:rPr>
        <w:t>50 per cent chance</w:t>
      </w:r>
      <w:r w:rsidRPr="00E63A02">
        <w:rPr>
          <w:rStyle w:val="StyleUnderline"/>
          <w:highlight w:val="cyan"/>
        </w:rPr>
        <w:t xml:space="preserve"> of staying below</w:t>
      </w:r>
      <w:r w:rsidRPr="00E63A02">
        <w:rPr>
          <w:rStyle w:val="StyleUnderline"/>
        </w:rPr>
        <w:t xml:space="preserve"> a </w:t>
      </w:r>
      <w:r w:rsidRPr="00E63A02">
        <w:rPr>
          <w:rStyle w:val="Emphasis"/>
          <w:highlight w:val="cyan"/>
        </w:rPr>
        <w:t>1.5 C</w:t>
      </w:r>
      <w:r w:rsidRPr="00E63A02">
        <w:rPr>
          <w:rStyle w:val="Emphasis"/>
        </w:rPr>
        <w:t xml:space="preserve"> temperature increase</w:t>
      </w:r>
      <w:r w:rsidRPr="00E63A02">
        <w:rPr>
          <w:sz w:val="16"/>
        </w:rPr>
        <w:t xml:space="preserve"> (4). These projections add empirical data to the sentiment that there is a long way to go to achieve decarbonization. Adkin also warns that </w:t>
      </w:r>
      <w:r w:rsidRPr="00E63A02">
        <w:rPr>
          <w:rStyle w:val="StyleUnderline"/>
        </w:rPr>
        <w:t xml:space="preserve">national </w:t>
      </w:r>
      <w:r w:rsidRPr="00E63A02">
        <w:rPr>
          <w:rStyle w:val="StyleUnderline"/>
          <w:highlight w:val="cyan"/>
        </w:rPr>
        <w:t>targets submitted at</w:t>
      </w:r>
      <w:r w:rsidRPr="00E63A02">
        <w:rPr>
          <w:rStyle w:val="StyleUnderline"/>
        </w:rPr>
        <w:t xml:space="preserve"> the </w:t>
      </w:r>
      <w:r w:rsidRPr="00E63A02">
        <w:rPr>
          <w:rStyle w:val="StyleUnderline"/>
          <w:highlight w:val="cyan"/>
        </w:rPr>
        <w:t>Paris</w:t>
      </w:r>
      <w:r w:rsidRPr="00E63A02">
        <w:rPr>
          <w:rStyle w:val="StyleUnderline"/>
        </w:rPr>
        <w:t xml:space="preserve"> Conference of Parties in 2015 </w:t>
      </w:r>
      <w:r w:rsidRPr="00E63A02">
        <w:rPr>
          <w:rStyle w:val="StyleUnderline"/>
          <w:highlight w:val="cyan"/>
        </w:rPr>
        <w:t xml:space="preserve">are </w:t>
      </w:r>
      <w:r w:rsidRPr="00E63A02">
        <w:rPr>
          <w:rStyle w:val="Emphasis"/>
          <w:highlight w:val="cyan"/>
        </w:rPr>
        <w:t>inadequate</w:t>
      </w:r>
      <w:r w:rsidRPr="00E63A02">
        <w:rPr>
          <w:rStyle w:val="StyleUnderline"/>
        </w:rPr>
        <w:t xml:space="preserve"> to achieve such reductions</w:t>
      </w:r>
      <w:r w:rsidRPr="00E63A02">
        <w:rPr>
          <w:sz w:val="16"/>
        </w:rPr>
        <w:t xml:space="preserve"> (4). </w:t>
      </w:r>
      <w:r w:rsidRPr="00E63A02">
        <w:rPr>
          <w:rStyle w:val="StyleUnderline"/>
        </w:rPr>
        <w:t xml:space="preserve">Given that these targets were </w:t>
      </w:r>
      <w:r w:rsidRPr="00E63A02">
        <w:rPr>
          <w:rStyle w:val="StyleUnderline"/>
          <w:highlight w:val="cyan"/>
        </w:rPr>
        <w:t>developed under</w:t>
      </w:r>
      <w:r w:rsidRPr="00E63A02">
        <w:rPr>
          <w:rStyle w:val="StyleUnderline"/>
        </w:rPr>
        <w:t xml:space="preserve"> the </w:t>
      </w:r>
      <w:r w:rsidRPr="00E63A02">
        <w:rPr>
          <w:rStyle w:val="Emphasis"/>
          <w:highlight w:val="cyan"/>
        </w:rPr>
        <w:t>climate capitalism framework</w:t>
      </w:r>
      <w:r w:rsidRPr="00E63A02">
        <w:rPr>
          <w:sz w:val="16"/>
          <w:highlight w:val="cyan"/>
        </w:rPr>
        <w:t>,</w:t>
      </w:r>
      <w:r w:rsidRPr="00E63A02">
        <w:rPr>
          <w:sz w:val="16"/>
        </w:rPr>
        <w:t xml:space="preserve"> and many of them are not on track to be met, </w:t>
      </w:r>
      <w:r w:rsidRPr="00E63A02">
        <w:rPr>
          <w:rStyle w:val="StyleUnderline"/>
        </w:rPr>
        <w:t xml:space="preserve">it is reasonable to say that climate capitalism has </w:t>
      </w:r>
      <w:r w:rsidRPr="00E63A02">
        <w:rPr>
          <w:rStyle w:val="Emphasis"/>
        </w:rPr>
        <w:t>great strides</w:t>
      </w:r>
      <w:r w:rsidRPr="00E63A02">
        <w:rPr>
          <w:rStyle w:val="StyleUnderline"/>
        </w:rPr>
        <w:t xml:space="preserve"> to take before </w:t>
      </w:r>
      <w:r w:rsidRPr="00E63A02">
        <w:rPr>
          <w:rStyle w:val="Emphasis"/>
        </w:rPr>
        <w:t>effectively reining in global warming</w:t>
      </w:r>
      <w:r w:rsidRPr="00E63A02">
        <w:rPr>
          <w:rStyle w:val="StyleUnderline"/>
        </w:rPr>
        <w:t>. Additionally</w:t>
      </w:r>
      <w:r w:rsidRPr="00E63A02">
        <w:rPr>
          <w:sz w:val="16"/>
        </w:rPr>
        <w:t xml:space="preserve">, the </w:t>
      </w:r>
      <w:r w:rsidRPr="00E63A02">
        <w:rPr>
          <w:rStyle w:val="StyleUnderline"/>
          <w:highlight w:val="cyan"/>
        </w:rPr>
        <w:t>Coronavirus</w:t>
      </w:r>
      <w:r w:rsidRPr="00E63A02">
        <w:rPr>
          <w:sz w:val="16"/>
        </w:rPr>
        <w:t xml:space="preserve"> pandemic beginning in 2020 </w:t>
      </w:r>
      <w:r w:rsidRPr="00E63A02">
        <w:rPr>
          <w:rStyle w:val="StyleUnderline"/>
        </w:rPr>
        <w:t xml:space="preserve">was an </w:t>
      </w:r>
      <w:r w:rsidRPr="00E63A02">
        <w:rPr>
          <w:rStyle w:val="Emphasis"/>
        </w:rPr>
        <w:t>enormously disruptive event</w:t>
      </w:r>
      <w:r w:rsidRPr="00E63A02">
        <w:rPr>
          <w:rStyle w:val="StyleUnderline"/>
        </w:rPr>
        <w:t xml:space="preserve"> that </w:t>
      </w:r>
      <w:r w:rsidRPr="00E63A02">
        <w:rPr>
          <w:rStyle w:val="StyleUnderline"/>
          <w:highlight w:val="cyan"/>
        </w:rPr>
        <w:t>squashed emissions for some time</w:t>
      </w:r>
      <w:r w:rsidRPr="00E63A02">
        <w:rPr>
          <w:sz w:val="16"/>
        </w:rPr>
        <w:t xml:space="preserve"> (Rabson 2022). </w:t>
      </w:r>
      <w:r w:rsidRPr="00E63A02">
        <w:rPr>
          <w:rStyle w:val="StyleUnderline"/>
        </w:rPr>
        <w:t xml:space="preserve">The </w:t>
      </w:r>
      <w:r w:rsidRPr="00E63A02">
        <w:rPr>
          <w:rStyle w:val="Emphasis"/>
          <w:highlight w:val="cyan"/>
        </w:rPr>
        <w:t>aggressive return</w:t>
      </w:r>
      <w:r w:rsidRPr="00E63A02">
        <w:rPr>
          <w:rStyle w:val="StyleUnderline"/>
          <w:highlight w:val="cyan"/>
        </w:rPr>
        <w:t xml:space="preserve"> to high emissions afterward proves</w:t>
      </w:r>
      <w:r w:rsidRPr="00E63A02">
        <w:rPr>
          <w:rStyle w:val="StyleUnderline"/>
        </w:rPr>
        <w:t xml:space="preserve"> that</w:t>
      </w:r>
      <w:r w:rsidRPr="00E63A02">
        <w:rPr>
          <w:sz w:val="16"/>
        </w:rPr>
        <w:t xml:space="preserve"> a </w:t>
      </w:r>
      <w:r w:rsidRPr="00E63A02">
        <w:rPr>
          <w:rStyle w:val="StyleUnderline"/>
          <w:highlight w:val="cyan"/>
        </w:rPr>
        <w:t>climate capitalis</w:t>
      </w:r>
      <w:r w:rsidRPr="00E63A02">
        <w:rPr>
          <w:sz w:val="16"/>
        </w:rPr>
        <w:t>t fra</w:t>
      </w:r>
      <w:r w:rsidRPr="00E63A02">
        <w:rPr>
          <w:rStyle w:val="StyleUnderline"/>
          <w:highlight w:val="cyan"/>
        </w:rPr>
        <w:t>m</w:t>
      </w:r>
      <w:r w:rsidRPr="00E63A02">
        <w:rPr>
          <w:sz w:val="16"/>
        </w:rPr>
        <w:t xml:space="preserve">ework </w:t>
      </w:r>
      <w:r w:rsidRPr="00E63A02">
        <w:rPr>
          <w:rStyle w:val="StyleUnderline"/>
          <w:highlight w:val="cyan"/>
        </w:rPr>
        <w:t xml:space="preserve">is </w:t>
      </w:r>
      <w:r w:rsidRPr="00E63A02">
        <w:rPr>
          <w:rStyle w:val="Emphasis"/>
          <w:highlight w:val="cyan"/>
        </w:rPr>
        <w:t>incapable</w:t>
      </w:r>
      <w:r w:rsidRPr="00E63A02">
        <w:rPr>
          <w:rStyle w:val="StyleUnderline"/>
          <w:highlight w:val="cyan"/>
        </w:rPr>
        <w:t xml:space="preserve"> of seizing </w:t>
      </w:r>
      <w:r w:rsidRPr="00E63A02">
        <w:rPr>
          <w:rStyle w:val="Emphasis"/>
        </w:rPr>
        <w:t xml:space="preserve">radical </w:t>
      </w:r>
      <w:r w:rsidRPr="00E63A02">
        <w:rPr>
          <w:rStyle w:val="Emphasis"/>
          <w:highlight w:val="cyan"/>
        </w:rPr>
        <w:t>opportunities</w:t>
      </w:r>
      <w:r w:rsidRPr="00E63A02">
        <w:rPr>
          <w:rStyle w:val="StyleUnderline"/>
        </w:rPr>
        <w:t xml:space="preserve"> to prevent </w:t>
      </w:r>
      <w:r w:rsidRPr="00E63A02">
        <w:rPr>
          <w:rStyle w:val="Emphasis"/>
        </w:rPr>
        <w:t>global warming</w:t>
      </w:r>
      <w:r w:rsidRPr="00E63A02">
        <w:rPr>
          <w:sz w:val="16"/>
        </w:rPr>
        <w:t>, and instead prefers to work at its own pace.</w:t>
      </w:r>
    </w:p>
    <w:p w14:paraId="1390C83A" w14:textId="77777777" w:rsidR="00AA2E64" w:rsidRPr="00E63A02" w:rsidRDefault="00AA2E64" w:rsidP="00AA2E64">
      <w:pPr>
        <w:pStyle w:val="Heading4"/>
        <w:rPr>
          <w:rFonts w:cs="Calibri"/>
        </w:rPr>
      </w:pPr>
      <w:r w:rsidRPr="00E63A02">
        <w:rPr>
          <w:rFonts w:cs="Calibri"/>
        </w:rPr>
        <w:t xml:space="preserve">Warming is built into the structure of </w:t>
      </w:r>
      <w:r w:rsidRPr="00E63A02">
        <w:rPr>
          <w:rFonts w:cs="Calibri"/>
          <w:u w:val="single"/>
        </w:rPr>
        <w:t>class violence</w:t>
      </w:r>
      <w:r w:rsidRPr="00E63A02">
        <w:rPr>
          <w:rFonts w:cs="Calibri"/>
        </w:rPr>
        <w:t xml:space="preserve"> itself---only a </w:t>
      </w:r>
      <w:r w:rsidRPr="00E63A02">
        <w:rPr>
          <w:rFonts w:cs="Calibri"/>
          <w:u w:val="single"/>
        </w:rPr>
        <w:t>fundamental shift</w:t>
      </w:r>
      <w:r w:rsidRPr="00E63A02">
        <w:rPr>
          <w:rFonts w:cs="Calibri"/>
        </w:rPr>
        <w:t xml:space="preserve"> away from accumulation can solve.</w:t>
      </w:r>
    </w:p>
    <w:p w14:paraId="345E01D5" w14:textId="77777777" w:rsidR="00AA2E64" w:rsidRPr="00E63A02" w:rsidRDefault="00AA2E64" w:rsidP="00AA2E64">
      <w:pPr>
        <w:rPr>
          <w:lang w:eastAsia="zh-TW"/>
        </w:rPr>
      </w:pPr>
      <w:r w:rsidRPr="00E63A02">
        <w:rPr>
          <w:rStyle w:val="Style13ptBold"/>
        </w:rPr>
        <w:t>Shipko 25</w:t>
      </w:r>
      <w:r w:rsidRPr="00E63A02">
        <w:t xml:space="preserve"> [David Shipko is a PhD candidate in English at Johns Hopkins University. His research focuses on the narrative mediation of climate change and other capitalist crises in science fiction media, including literature, film, and digital games. May 26, 2025. “There Is No Such Thing as Green Capitalism”, https://lareviewofbooks.org/article/there-is-no-such-thing-as-green-capitalism/] </w:t>
      </w:r>
      <w:r w:rsidRPr="00E63A02">
        <w:rPr>
          <w:rFonts w:eastAsia="Malgun Gothic"/>
          <w:lang w:eastAsia="zh-TW"/>
        </w:rPr>
        <w:t>吳</w:t>
      </w:r>
    </w:p>
    <w:p w14:paraId="15791B07" w14:textId="77777777" w:rsidR="00AA2E64" w:rsidRPr="00E63A02" w:rsidRDefault="00AA2E64" w:rsidP="00AA2E64">
      <w:pPr>
        <w:rPr>
          <w:sz w:val="16"/>
        </w:rPr>
      </w:pPr>
      <w:r w:rsidRPr="00E63A02">
        <w:rPr>
          <w:sz w:val="16"/>
        </w:rPr>
        <w:t xml:space="preserve">Climate change is caused by the emission of carbon and other greenhouse gases, but </w:t>
      </w:r>
      <w:r w:rsidRPr="00E63A02">
        <w:rPr>
          <w:rStyle w:val="StyleUnderline"/>
        </w:rPr>
        <w:t xml:space="preserve">the larger </w:t>
      </w:r>
      <w:r w:rsidRPr="00E63A02">
        <w:rPr>
          <w:rStyle w:val="StyleUnderline"/>
          <w:highlight w:val="cyan"/>
        </w:rPr>
        <w:t xml:space="preserve">driver of global warming is </w:t>
      </w:r>
      <w:r w:rsidRPr="00E63A02">
        <w:rPr>
          <w:rStyle w:val="Emphasis"/>
          <w:highlight w:val="cyan"/>
        </w:rPr>
        <w:t>capital accumulation</w:t>
      </w:r>
      <w:r w:rsidRPr="00E63A02">
        <w:rPr>
          <w:rStyle w:val="Emphasis"/>
        </w:rPr>
        <w:t xml:space="preserve"> itself</w:t>
      </w:r>
      <w:r w:rsidRPr="00E63A02">
        <w:rPr>
          <w:sz w:val="16"/>
        </w:rPr>
        <w:t xml:space="preserve">. Every day, </w:t>
      </w:r>
      <w:r w:rsidRPr="00E63A02">
        <w:rPr>
          <w:rStyle w:val="StyleUnderline"/>
        </w:rPr>
        <w:t xml:space="preserve">we witness evidence of Marx’s argument that capitalism drives tirelessly toward </w:t>
      </w:r>
      <w:r w:rsidRPr="00E63A02">
        <w:rPr>
          <w:rStyle w:val="Emphasis"/>
        </w:rPr>
        <w:t>endless accumulation</w:t>
      </w:r>
      <w:r w:rsidRPr="00E63A02">
        <w:rPr>
          <w:rStyle w:val="StyleUnderline"/>
        </w:rPr>
        <w:t xml:space="preserve">. This accumulation </w:t>
      </w:r>
      <w:r w:rsidRPr="00E63A02">
        <w:rPr>
          <w:rStyle w:val="StyleUnderline"/>
          <w:highlight w:val="cyan"/>
        </w:rPr>
        <w:t xml:space="preserve">requires </w:t>
      </w:r>
      <w:r w:rsidRPr="00E63A02">
        <w:rPr>
          <w:rStyle w:val="Emphasis"/>
          <w:highlight w:val="cyan"/>
        </w:rPr>
        <w:t xml:space="preserve">continuously expanding </w:t>
      </w:r>
      <w:r w:rsidRPr="00E63A02">
        <w:rPr>
          <w:rStyle w:val="StyleUnderline"/>
          <w:highlight w:val="cyan"/>
        </w:rPr>
        <w:t>resource extraction</w:t>
      </w:r>
      <w:r w:rsidRPr="00E63A02">
        <w:rPr>
          <w:rStyle w:val="StyleUnderline"/>
        </w:rPr>
        <w:t xml:space="preserve">, production, consumption, </w:t>
      </w:r>
      <w:r w:rsidRPr="00E63A02">
        <w:rPr>
          <w:rStyle w:val="StyleUnderline"/>
          <w:highlight w:val="cyan"/>
        </w:rPr>
        <w:t>and</w:t>
      </w:r>
      <w:r w:rsidRPr="00E63A02">
        <w:rPr>
          <w:sz w:val="16"/>
        </w:rPr>
        <w:t>—</w:t>
      </w:r>
      <w:r w:rsidRPr="00E63A02">
        <w:rPr>
          <w:rStyle w:val="StyleUnderline"/>
        </w:rPr>
        <w:t>most importantly</w:t>
      </w:r>
      <w:r w:rsidRPr="00E63A02">
        <w:rPr>
          <w:sz w:val="16"/>
        </w:rPr>
        <w:t>—</w:t>
      </w:r>
      <w:r w:rsidRPr="00E63A02">
        <w:rPr>
          <w:rStyle w:val="StyleUnderline"/>
        </w:rPr>
        <w:t xml:space="preserve">multiplication and </w:t>
      </w:r>
      <w:r w:rsidRPr="00E63A02">
        <w:rPr>
          <w:rStyle w:val="Emphasis"/>
        </w:rPr>
        <w:t xml:space="preserve">intensified </w:t>
      </w:r>
      <w:r w:rsidRPr="00E63A02">
        <w:rPr>
          <w:rStyle w:val="Emphasis"/>
          <w:highlight w:val="cyan"/>
        </w:rPr>
        <w:t>exploitation</w:t>
      </w:r>
      <w:r w:rsidRPr="00E63A02">
        <w:rPr>
          <w:rStyle w:val="StyleUnderline"/>
          <w:highlight w:val="cyan"/>
        </w:rPr>
        <w:t xml:space="preserve"> of a proletariat</w:t>
      </w:r>
      <w:r w:rsidRPr="00E63A02">
        <w:rPr>
          <w:sz w:val="16"/>
        </w:rPr>
        <w:t>. Even mere threats of a contraction of growth rates can cause great panic among the capitalist class.</w:t>
      </w:r>
    </w:p>
    <w:p w14:paraId="620E9C6E" w14:textId="77777777" w:rsidR="00AA2E64" w:rsidRPr="00E63A02" w:rsidRDefault="00AA2E64" w:rsidP="00AA2E64">
      <w:pPr>
        <w:rPr>
          <w:sz w:val="16"/>
        </w:rPr>
      </w:pPr>
      <w:r w:rsidRPr="00E63A02">
        <w:rPr>
          <w:rStyle w:val="StyleUnderline"/>
          <w:highlight w:val="cyan"/>
        </w:rPr>
        <w:t>Accumulation depends upon fossil fuels</w:t>
      </w:r>
      <w:r w:rsidRPr="00E63A02">
        <w:rPr>
          <w:rStyle w:val="StyleUnderline"/>
        </w:rPr>
        <w:t>, but not for the reasons one might suspect</w:t>
      </w:r>
      <w:r w:rsidRPr="00E63A02">
        <w:rPr>
          <w:sz w:val="16"/>
        </w:rPr>
        <w:t xml:space="preserve">. As Andreas Malm demonstrates in Fossil Capital: The Rise of Steam Power and the Roots of Global Warming (2016), </w:t>
      </w:r>
      <w:r w:rsidRPr="00E63A02">
        <w:rPr>
          <w:rStyle w:val="StyleUnderline"/>
        </w:rPr>
        <w:t xml:space="preserve">capitalism availed itself of coal-fueled steam power not because it was a better technology than the water wheel but </w:t>
      </w:r>
      <w:r w:rsidRPr="00E63A02">
        <w:rPr>
          <w:rStyle w:val="StyleUnderline"/>
          <w:highlight w:val="cyan"/>
        </w:rPr>
        <w:t xml:space="preserve">because it granted capitalists </w:t>
      </w:r>
      <w:r w:rsidRPr="00E63A02">
        <w:rPr>
          <w:rStyle w:val="Emphasis"/>
          <w:highlight w:val="cyan"/>
        </w:rPr>
        <w:t>social power</w:t>
      </w:r>
      <w:r w:rsidRPr="00E63A02">
        <w:rPr>
          <w:rStyle w:val="StyleUnderline"/>
          <w:highlight w:val="cyan"/>
        </w:rPr>
        <w:t xml:space="preserve"> over workers</w:t>
      </w:r>
      <w:r w:rsidRPr="00E63A02">
        <w:rPr>
          <w:rStyle w:val="StyleUnderline"/>
        </w:rPr>
        <w:t xml:space="preserve"> and mechanical power </w:t>
      </w:r>
      <w:r w:rsidRPr="00E63A02">
        <w:rPr>
          <w:rStyle w:val="StyleUnderline"/>
          <w:highlight w:val="cyan"/>
        </w:rPr>
        <w:t>that better suited</w:t>
      </w:r>
      <w:r w:rsidRPr="00E63A02">
        <w:rPr>
          <w:rStyle w:val="StyleUnderline"/>
        </w:rPr>
        <w:t xml:space="preserve"> capitalism’s demand for </w:t>
      </w:r>
      <w:r w:rsidRPr="00E63A02">
        <w:rPr>
          <w:rStyle w:val="Emphasis"/>
          <w:highlight w:val="cyan"/>
        </w:rPr>
        <w:t>ceaseless production of commodities</w:t>
      </w:r>
      <w:r w:rsidRPr="00E63A02">
        <w:rPr>
          <w:sz w:val="16"/>
        </w:rPr>
        <w:t>.</w:t>
      </w:r>
    </w:p>
    <w:p w14:paraId="65940D56" w14:textId="77777777" w:rsidR="00AA2E64" w:rsidRPr="00E63A02" w:rsidRDefault="00AA2E64" w:rsidP="00AA2E64">
      <w:pPr>
        <w:rPr>
          <w:sz w:val="16"/>
        </w:rPr>
      </w:pPr>
      <w:r w:rsidRPr="00E63A02">
        <w:rPr>
          <w:sz w:val="16"/>
        </w:rPr>
        <w:t xml:space="preserve">In short, global warming is a direct consequence of capital accumulation because </w:t>
      </w:r>
      <w:r w:rsidRPr="00E63A02">
        <w:rPr>
          <w:rStyle w:val="StyleUnderline"/>
        </w:rPr>
        <w:t xml:space="preserve">the capitalist class, in its quest for endless accumulation, relies on carbon burning as a means of </w:t>
      </w:r>
      <w:r w:rsidRPr="00E63A02">
        <w:rPr>
          <w:rStyle w:val="Emphasis"/>
        </w:rPr>
        <w:t>maintaining social and mechanical power</w:t>
      </w:r>
      <w:r w:rsidRPr="00E63A02">
        <w:rPr>
          <w:sz w:val="16"/>
        </w:rPr>
        <w:t xml:space="preserve">. Even in the face of climatological devastation, as Kohei Saito demonstrates in Marx in the Anthropocene: Towards the Idea of Degrowth Communism (2023) and Slow Down: The Degrowth Manifesto (2024), </w:t>
      </w:r>
      <w:r w:rsidRPr="00E63A02">
        <w:rPr>
          <w:rStyle w:val="StyleUnderline"/>
        </w:rPr>
        <w:t xml:space="preserve">capitalism is </w:t>
      </w:r>
      <w:r w:rsidRPr="00E63A02">
        <w:rPr>
          <w:rStyle w:val="Emphasis"/>
        </w:rPr>
        <w:t>incapable</w:t>
      </w:r>
      <w:r w:rsidRPr="00E63A02">
        <w:rPr>
          <w:rStyle w:val="StyleUnderline"/>
        </w:rPr>
        <w:t xml:space="preserve"> of healing the ecological wounds it has created. It cannot even stop itself from making the wounds deeper. </w:t>
      </w:r>
      <w:r w:rsidRPr="00E63A02">
        <w:rPr>
          <w:rStyle w:val="StyleUnderline"/>
          <w:highlight w:val="cyan"/>
        </w:rPr>
        <w:t xml:space="preserve">Ecology is thus a </w:t>
      </w:r>
      <w:r w:rsidRPr="00E63A02">
        <w:rPr>
          <w:rStyle w:val="Emphasis"/>
          <w:highlight w:val="cyan"/>
        </w:rPr>
        <w:t>class issue</w:t>
      </w:r>
      <w:r w:rsidRPr="00E63A02">
        <w:rPr>
          <w:rStyle w:val="StyleUnderline"/>
          <w:highlight w:val="cyan"/>
        </w:rPr>
        <w:t xml:space="preserve">; ecological devastation is </w:t>
      </w:r>
      <w:r w:rsidRPr="00E63A02">
        <w:rPr>
          <w:rStyle w:val="Emphasis"/>
          <w:highlight w:val="cyan"/>
        </w:rPr>
        <w:t>class violence</w:t>
      </w:r>
      <w:r w:rsidRPr="00E63A02">
        <w:rPr>
          <w:sz w:val="16"/>
        </w:rPr>
        <w:t>.</w:t>
      </w:r>
    </w:p>
    <w:p w14:paraId="7BD0933A" w14:textId="77777777" w:rsidR="00AA2E64" w:rsidRPr="00E63A02" w:rsidRDefault="00AA2E64" w:rsidP="00AA2E64">
      <w:pPr>
        <w:rPr>
          <w:sz w:val="16"/>
        </w:rPr>
      </w:pPr>
      <w:r w:rsidRPr="00E63A02">
        <w:rPr>
          <w:rStyle w:val="StyleUnderline"/>
          <w:highlight w:val="cyan"/>
        </w:rPr>
        <w:t xml:space="preserve">Capitalism will </w:t>
      </w:r>
      <w:r w:rsidRPr="00E63A02">
        <w:rPr>
          <w:rStyle w:val="Emphasis"/>
          <w:highlight w:val="cyan"/>
        </w:rPr>
        <w:t>sacrifice everything</w:t>
      </w:r>
      <w:r w:rsidRPr="00E63A02">
        <w:rPr>
          <w:rStyle w:val="StyleUnderline"/>
        </w:rPr>
        <w:t xml:space="preserve">, including the universal metabolism of nature, </w:t>
      </w:r>
      <w:r w:rsidRPr="00E63A02">
        <w:rPr>
          <w:rStyle w:val="StyleUnderline"/>
          <w:highlight w:val="cyan"/>
        </w:rPr>
        <w:t>to continue</w:t>
      </w:r>
      <w:r w:rsidRPr="00E63A02">
        <w:rPr>
          <w:sz w:val="16"/>
        </w:rPr>
        <w:t xml:space="preserve"> what Beverley Best, in The Automatic Fetish: The Law of Value in Marx’s Capital (2024), has called “</w:t>
      </w:r>
      <w:r w:rsidRPr="00E63A02">
        <w:rPr>
          <w:rStyle w:val="StyleUnderline"/>
        </w:rPr>
        <w:t>value metabolism</w:t>
      </w:r>
      <w:r w:rsidRPr="00E63A02">
        <w:rPr>
          <w:sz w:val="16"/>
        </w:rPr>
        <w:t xml:space="preserve">.” Value—translated from the German “Wert,” derived from “werden,” to become—is nothing other than the possibility of becoming. </w:t>
      </w:r>
      <w:r w:rsidRPr="00E63A02">
        <w:rPr>
          <w:rStyle w:val="StyleUnderline"/>
        </w:rPr>
        <w:t xml:space="preserve">The </w:t>
      </w:r>
      <w:r w:rsidRPr="00E63A02">
        <w:rPr>
          <w:rStyle w:val="StyleUnderline"/>
          <w:highlight w:val="cyan"/>
        </w:rPr>
        <w:t>accumulation of value</w:t>
      </w:r>
      <w:r w:rsidRPr="00E63A02">
        <w:rPr>
          <w:rStyle w:val="StyleUnderline"/>
        </w:rPr>
        <w:t xml:space="preserve"> in the abstract is the </w:t>
      </w:r>
      <w:r w:rsidRPr="00E63A02">
        <w:rPr>
          <w:rStyle w:val="Emphasis"/>
        </w:rPr>
        <w:t>disaccumulation of concrete possibilities</w:t>
      </w:r>
      <w:r w:rsidRPr="00E63A02">
        <w:rPr>
          <w:rStyle w:val="StyleUnderline"/>
        </w:rPr>
        <w:t xml:space="preserve">. To grow piles of money endlessly is </w:t>
      </w:r>
      <w:r w:rsidRPr="00E63A02">
        <w:rPr>
          <w:rStyle w:val="StyleUnderline"/>
          <w:highlight w:val="cyan"/>
        </w:rPr>
        <w:t>inherently antagonistic to</w:t>
      </w:r>
      <w:r w:rsidRPr="00E63A02">
        <w:rPr>
          <w:rStyle w:val="StyleUnderline"/>
        </w:rPr>
        <w:t xml:space="preserve"> the realization of </w:t>
      </w:r>
      <w:r w:rsidRPr="00E63A02">
        <w:rPr>
          <w:rStyle w:val="Emphasis"/>
          <w:highlight w:val="cyan"/>
        </w:rPr>
        <w:t>material forms of social wealth</w:t>
      </w:r>
      <w:r w:rsidRPr="00E63A02">
        <w:rPr>
          <w:rStyle w:val="StyleUnderline"/>
          <w:highlight w:val="cyan"/>
        </w:rPr>
        <w:t>: schools, hospitals</w:t>
      </w:r>
      <w:r w:rsidRPr="00E63A02">
        <w:rPr>
          <w:rStyle w:val="StyleUnderline"/>
        </w:rPr>
        <w:t xml:space="preserve">, free time, green energy infrastructure, a </w:t>
      </w:r>
      <w:r w:rsidRPr="00E63A02">
        <w:rPr>
          <w:rStyle w:val="StyleUnderline"/>
          <w:highlight w:val="cyan"/>
        </w:rPr>
        <w:t>livable environment, and so on</w:t>
      </w:r>
      <w:r w:rsidRPr="00E63A02">
        <w:rPr>
          <w:sz w:val="16"/>
        </w:rPr>
        <w:t>.</w:t>
      </w:r>
    </w:p>
    <w:p w14:paraId="0BAD02FF" w14:textId="77777777" w:rsidR="00AA2E64" w:rsidRPr="00E63A02" w:rsidRDefault="00AA2E64" w:rsidP="00AA2E64">
      <w:pPr>
        <w:rPr>
          <w:sz w:val="16"/>
        </w:rPr>
      </w:pPr>
      <w:r w:rsidRPr="00E63A02">
        <w:rPr>
          <w:rStyle w:val="StyleUnderline"/>
        </w:rPr>
        <w:t xml:space="preserve">The problem is not how money is spent; the </w:t>
      </w:r>
      <w:r w:rsidRPr="00E63A02">
        <w:rPr>
          <w:rStyle w:val="StyleUnderline"/>
          <w:highlight w:val="cyan"/>
        </w:rPr>
        <w:t xml:space="preserve">problem is that </w:t>
      </w:r>
      <w:r w:rsidRPr="00E63A02">
        <w:rPr>
          <w:rStyle w:val="Emphasis"/>
          <w:highlight w:val="cyan"/>
        </w:rPr>
        <w:t>money exists</w:t>
      </w:r>
      <w:r w:rsidRPr="00E63A02">
        <w:rPr>
          <w:rStyle w:val="StyleUnderline"/>
        </w:rPr>
        <w:t xml:space="preserve">. Money can </w:t>
      </w:r>
      <w:r w:rsidRPr="00E63A02">
        <w:rPr>
          <w:rStyle w:val="Emphasis"/>
        </w:rPr>
        <w:t xml:space="preserve">never serve </w:t>
      </w:r>
      <w:r w:rsidRPr="00E63A02">
        <w:rPr>
          <w:rStyle w:val="StyleUnderline"/>
        </w:rPr>
        <w:t xml:space="preserve">as the </w:t>
      </w:r>
      <w:r w:rsidRPr="00E63A02">
        <w:rPr>
          <w:rStyle w:val="Emphasis"/>
        </w:rPr>
        <w:t>material foundation</w:t>
      </w:r>
      <w:r w:rsidRPr="00E63A02">
        <w:rPr>
          <w:rStyle w:val="StyleUnderline"/>
        </w:rPr>
        <w:t xml:space="preserve"> of truly social wealth</w:t>
      </w:r>
      <w:r w:rsidRPr="00E63A02">
        <w:rPr>
          <w:sz w:val="16"/>
        </w:rPr>
        <w:t xml:space="preserve">. A simple thought experiment confirms this: in a world where everyone would possess the exact same amount of money, all money would be worthless. </w:t>
      </w:r>
      <w:r w:rsidRPr="00E63A02">
        <w:rPr>
          <w:rStyle w:val="StyleUnderline"/>
        </w:rPr>
        <w:t xml:space="preserve">Money’s </w:t>
      </w:r>
      <w:r w:rsidRPr="00E63A02">
        <w:rPr>
          <w:rStyle w:val="StyleUnderline"/>
          <w:highlight w:val="cyan"/>
        </w:rPr>
        <w:t>only purpose is to be taken away, hoarded, and used to</w:t>
      </w:r>
      <w:r w:rsidRPr="00E63A02">
        <w:rPr>
          <w:rStyle w:val="StyleUnderline"/>
        </w:rPr>
        <w:t xml:space="preserve"> renew and </w:t>
      </w:r>
      <w:r w:rsidRPr="00E63A02">
        <w:rPr>
          <w:rStyle w:val="StyleUnderline"/>
          <w:highlight w:val="cyan"/>
        </w:rPr>
        <w:t>expand</w:t>
      </w:r>
      <w:r w:rsidRPr="00E63A02">
        <w:rPr>
          <w:rStyle w:val="StyleUnderline"/>
        </w:rPr>
        <w:t xml:space="preserve"> the </w:t>
      </w:r>
      <w:r w:rsidRPr="00E63A02">
        <w:rPr>
          <w:rStyle w:val="StyleUnderline"/>
          <w:highlight w:val="cyan"/>
        </w:rPr>
        <w:t>value metabolism</w:t>
      </w:r>
      <w:r w:rsidRPr="00E63A02">
        <w:rPr>
          <w:rStyle w:val="StyleUnderline"/>
        </w:rPr>
        <w:t xml:space="preserve"> that necessarily threatens the </w:t>
      </w:r>
      <w:r w:rsidRPr="00E63A02">
        <w:rPr>
          <w:rStyle w:val="Emphasis"/>
        </w:rPr>
        <w:t>universal metabolism of nature</w:t>
      </w:r>
      <w:r w:rsidRPr="00E63A02">
        <w:rPr>
          <w:sz w:val="16"/>
        </w:rPr>
        <w:t>.</w:t>
      </w:r>
    </w:p>
    <w:p w14:paraId="0758ABE9" w14:textId="77777777" w:rsidR="00AA2E64" w:rsidRPr="00E63A02" w:rsidRDefault="00AA2E64" w:rsidP="00AA2E64">
      <w:pPr>
        <w:rPr>
          <w:sz w:val="16"/>
        </w:rPr>
      </w:pPr>
      <w:r w:rsidRPr="00E63A02">
        <w:rPr>
          <w:rStyle w:val="StyleUnderline"/>
        </w:rPr>
        <w:t xml:space="preserve">This is why </w:t>
      </w:r>
      <w:r w:rsidRPr="00E63A02">
        <w:rPr>
          <w:rStyle w:val="StyleUnderline"/>
          <w:highlight w:val="cyan"/>
        </w:rPr>
        <w:t xml:space="preserve">capital accumulation and ecological sustainability can </w:t>
      </w:r>
      <w:r w:rsidRPr="00E63A02">
        <w:rPr>
          <w:rStyle w:val="Emphasis"/>
          <w:highlight w:val="cyan"/>
        </w:rPr>
        <w:t>never be reconciled</w:t>
      </w:r>
      <w:r w:rsidRPr="00E63A02">
        <w:rPr>
          <w:rStyle w:val="StyleUnderline"/>
          <w:highlight w:val="cyan"/>
        </w:rPr>
        <w:t>. One is always</w:t>
      </w:r>
      <w:r w:rsidRPr="00E63A02">
        <w:rPr>
          <w:rStyle w:val="StyleUnderline"/>
        </w:rPr>
        <w:t xml:space="preserve"> necessarily </w:t>
      </w:r>
      <w:r w:rsidRPr="00E63A02">
        <w:rPr>
          <w:rStyle w:val="Emphasis"/>
          <w:highlight w:val="cyan"/>
        </w:rPr>
        <w:t>wrecking the othe</w:t>
      </w:r>
      <w:r w:rsidRPr="00E63A02">
        <w:rPr>
          <w:rStyle w:val="StyleUnderline"/>
          <w:highlight w:val="cyan"/>
        </w:rPr>
        <w:t>r</w:t>
      </w:r>
      <w:r w:rsidRPr="00E63A02">
        <w:rPr>
          <w:rStyle w:val="StyleUnderline"/>
        </w:rPr>
        <w:t>. The climate is not merely changing; it is being wrecked</w:t>
      </w:r>
      <w:r w:rsidRPr="00E63A02">
        <w:rPr>
          <w:sz w:val="16"/>
        </w:rPr>
        <w:t xml:space="preserve">. </w:t>
      </w:r>
      <w:r w:rsidRPr="00E63A02">
        <w:rPr>
          <w:rStyle w:val="StyleUnderline"/>
        </w:rPr>
        <w:t xml:space="preserve">There are those among the ranks of </w:t>
      </w:r>
      <w:r w:rsidRPr="00E63A02">
        <w:rPr>
          <w:rStyle w:val="StyleUnderline"/>
          <w:highlight w:val="cyan"/>
        </w:rPr>
        <w:t>capitalist economists</w:t>
      </w:r>
      <w:r w:rsidRPr="00E63A02">
        <w:rPr>
          <w:rStyle w:val="StyleUnderline"/>
        </w:rPr>
        <w:t xml:space="preserve"> and insurers</w:t>
      </w:r>
      <w:r w:rsidRPr="00E63A02">
        <w:rPr>
          <w:sz w:val="16"/>
        </w:rPr>
        <w:t xml:space="preserve"> who understand that climate wreckage will also wreck capitalism “as we know it,” but even they cling to the hope of decarbonized endless growth. They </w:t>
      </w:r>
      <w:r w:rsidRPr="00E63A02">
        <w:rPr>
          <w:rStyle w:val="StyleUnderline"/>
          <w:highlight w:val="cyan"/>
        </w:rPr>
        <w:t>refuse the lesson</w:t>
      </w:r>
      <w:r w:rsidRPr="00E63A02">
        <w:rPr>
          <w:rStyle w:val="StyleUnderline"/>
        </w:rPr>
        <w:t xml:space="preserve"> of climate wreckage—that </w:t>
      </w:r>
      <w:r w:rsidRPr="00E63A02">
        <w:rPr>
          <w:rStyle w:val="StyleUnderline"/>
          <w:highlight w:val="cyan"/>
        </w:rPr>
        <w:t xml:space="preserve">attempting to extract </w:t>
      </w:r>
      <w:r w:rsidRPr="00E63A02">
        <w:rPr>
          <w:rStyle w:val="Emphasis"/>
          <w:highlight w:val="cyan"/>
        </w:rPr>
        <w:t>infinite value</w:t>
      </w:r>
      <w:r w:rsidRPr="00E63A02">
        <w:rPr>
          <w:rStyle w:val="StyleUnderline"/>
          <w:highlight w:val="cyan"/>
        </w:rPr>
        <w:t xml:space="preserve"> from </w:t>
      </w:r>
      <w:r w:rsidRPr="00E63A02">
        <w:rPr>
          <w:rStyle w:val="Emphasis"/>
          <w:highlight w:val="cyan"/>
        </w:rPr>
        <w:t>finite</w:t>
      </w:r>
      <w:r w:rsidRPr="00E63A02">
        <w:rPr>
          <w:rStyle w:val="Emphasis"/>
        </w:rPr>
        <w:t xml:space="preserve"> labor and </w:t>
      </w:r>
      <w:r w:rsidRPr="00E63A02">
        <w:rPr>
          <w:rStyle w:val="Emphasis"/>
          <w:highlight w:val="cyan"/>
        </w:rPr>
        <w:t>matter</w:t>
      </w:r>
      <w:r w:rsidRPr="00E63A02">
        <w:rPr>
          <w:rStyle w:val="StyleUnderline"/>
          <w:highlight w:val="cyan"/>
        </w:rPr>
        <w:t xml:space="preserve"> can only create </w:t>
      </w:r>
      <w:r w:rsidRPr="00E63A02">
        <w:rPr>
          <w:rStyle w:val="Emphasis"/>
          <w:highlight w:val="cyan"/>
        </w:rPr>
        <w:t>destruction</w:t>
      </w:r>
      <w:r w:rsidRPr="00E63A02">
        <w:rPr>
          <w:rStyle w:val="StyleUnderline"/>
          <w:highlight w:val="cyan"/>
        </w:rPr>
        <w:t xml:space="preserve"> and death</w:t>
      </w:r>
      <w:r w:rsidRPr="00E63A02">
        <w:rPr>
          <w:rStyle w:val="StyleUnderline"/>
        </w:rPr>
        <w:t xml:space="preserve"> on </w:t>
      </w:r>
      <w:r w:rsidRPr="00E63A02">
        <w:rPr>
          <w:rStyle w:val="Emphasis"/>
        </w:rPr>
        <w:t>ever-greater scales</w:t>
      </w:r>
      <w:r w:rsidRPr="00E63A02">
        <w:rPr>
          <w:sz w:val="16"/>
        </w:rPr>
        <w:t>.</w:t>
      </w:r>
    </w:p>
    <w:p w14:paraId="6FC7B0C1" w14:textId="77777777" w:rsidR="00AA2E64" w:rsidRPr="00E63A02" w:rsidRDefault="00AA2E64" w:rsidP="00AA2E64">
      <w:pPr>
        <w:pStyle w:val="Heading4"/>
        <w:rPr>
          <w:rFonts w:cs="Calibri"/>
        </w:rPr>
      </w:pPr>
      <w:r w:rsidRPr="00E63A02">
        <w:rPr>
          <w:rFonts w:cs="Calibri"/>
        </w:rPr>
        <w:t xml:space="preserve">The Jevons paradox </w:t>
      </w:r>
      <w:r w:rsidRPr="00E63A02">
        <w:rPr>
          <w:rFonts w:cs="Calibri"/>
          <w:u w:val="single"/>
        </w:rPr>
        <w:t>zeroes</w:t>
      </w:r>
      <w:r w:rsidRPr="00E63A02">
        <w:rPr>
          <w:rFonts w:cs="Calibri"/>
        </w:rPr>
        <w:t xml:space="preserve"> the aff.</w:t>
      </w:r>
    </w:p>
    <w:p w14:paraId="5AD4D545" w14:textId="77777777" w:rsidR="00AA2E64" w:rsidRPr="00E63A02" w:rsidRDefault="00AA2E64" w:rsidP="00AA2E64">
      <w:r w:rsidRPr="00E63A02">
        <w:rPr>
          <w:rStyle w:val="Style13ptBold"/>
        </w:rPr>
        <w:t>Lent 21</w:t>
      </w:r>
      <w:r w:rsidRPr="00E63A02">
        <w:t xml:space="preserve"> [Jeremy Lent is an author of two award-winning books, The Patterning Instinct: A Cultural History of Humanity’s Search for Meaning, and The Web of Meaning: Integrating Science and Traditional Wisdom to Find Our Place in the Universe. He has written extensively about the vision of, and pathways toward, an ecological civilization and is founder of the Deep Transformation Network. October 13, 2021. “Solving the Climate Crisis Requires the End of Capitalism”, https://www.resilience.org/stories/2021-10-13/solving-the-climate-crisis-requires-the-end-of-capitalism/]</w:t>
      </w:r>
    </w:p>
    <w:p w14:paraId="3206AD55" w14:textId="77777777" w:rsidR="00AA2E64" w:rsidRPr="00E63A02" w:rsidRDefault="00AA2E64" w:rsidP="00AA2E64">
      <w:pPr>
        <w:rPr>
          <w:sz w:val="16"/>
        </w:rPr>
      </w:pPr>
      <w:r w:rsidRPr="00E63A02">
        <w:rPr>
          <w:sz w:val="16"/>
        </w:rPr>
        <w:t xml:space="preserve">And yet, even as humanity faces perhaps the greatest existential crisis in its species’ history, the public </w:t>
      </w:r>
      <w:r w:rsidRPr="00E63A02">
        <w:rPr>
          <w:rStyle w:val="StyleUnderline"/>
          <w:highlight w:val="cyan"/>
        </w:rPr>
        <w:t>debate</w:t>
      </w:r>
      <w:r w:rsidRPr="00E63A02">
        <w:rPr>
          <w:rStyle w:val="StyleUnderline"/>
        </w:rPr>
        <w:t xml:space="preserve"> on climate </w:t>
      </w:r>
      <w:r w:rsidRPr="00E63A02">
        <w:rPr>
          <w:rStyle w:val="StyleUnderline"/>
          <w:highlight w:val="cyan"/>
        </w:rPr>
        <w:t>barely</w:t>
      </w:r>
      <w:r w:rsidRPr="00E63A02">
        <w:rPr>
          <w:rStyle w:val="StyleUnderline"/>
        </w:rPr>
        <w:t xml:space="preserve"> </w:t>
      </w:r>
      <w:r w:rsidRPr="00E63A02">
        <w:rPr>
          <w:rStyle w:val="StyleUnderline"/>
          <w:highlight w:val="cyan"/>
        </w:rPr>
        <w:t>mentions</w:t>
      </w:r>
      <w:r w:rsidRPr="00E63A02">
        <w:rPr>
          <w:rStyle w:val="StyleUnderline"/>
        </w:rPr>
        <w:t xml:space="preserve"> the </w:t>
      </w:r>
      <w:r w:rsidRPr="00E63A02">
        <w:rPr>
          <w:rStyle w:val="Emphasis"/>
          <w:highlight w:val="cyan"/>
        </w:rPr>
        <w:t>underlying economic system</w:t>
      </w:r>
      <w:r w:rsidRPr="00E63A02">
        <w:rPr>
          <w:rStyle w:val="StyleUnderline"/>
        </w:rPr>
        <w:t xml:space="preserve"> that brought us to this point</w:t>
      </w:r>
      <w:r w:rsidRPr="00E63A02">
        <w:rPr>
          <w:sz w:val="16"/>
        </w:rPr>
        <w:t xml:space="preserve"> and which continues to drive us toward the precipice. Ever since its emergence in the seventeenth century, with the creation of the first limited liability shareholder-owned corporations, </w:t>
      </w:r>
      <w:r w:rsidRPr="00E63A02">
        <w:rPr>
          <w:rStyle w:val="StyleUnderline"/>
          <w:highlight w:val="cyan"/>
        </w:rPr>
        <w:t>capitalism</w:t>
      </w:r>
      <w:r w:rsidRPr="00E63A02">
        <w:rPr>
          <w:rStyle w:val="StyleUnderline"/>
        </w:rPr>
        <w:t xml:space="preserve"> has been premised on </w:t>
      </w:r>
      <w:r w:rsidRPr="00E63A02">
        <w:rPr>
          <w:rStyle w:val="StyleUnderline"/>
          <w:highlight w:val="cyan"/>
        </w:rPr>
        <w:t>view</w:t>
      </w:r>
      <w:r w:rsidRPr="00E63A02">
        <w:rPr>
          <w:rStyle w:val="StyleUnderline"/>
        </w:rPr>
        <w:t xml:space="preserve">ing the </w:t>
      </w:r>
      <w:r w:rsidRPr="00E63A02">
        <w:rPr>
          <w:rStyle w:val="StyleUnderline"/>
          <w:highlight w:val="cyan"/>
        </w:rPr>
        <w:t xml:space="preserve">planet as a </w:t>
      </w:r>
      <w:r w:rsidRPr="00E63A02">
        <w:rPr>
          <w:rStyle w:val="Emphasis"/>
          <w:highlight w:val="cyan"/>
        </w:rPr>
        <w:t>resource to exploit</w:t>
      </w:r>
      <w:r w:rsidRPr="00E63A02">
        <w:rPr>
          <w:rStyle w:val="StyleUnderline"/>
        </w:rPr>
        <w:t xml:space="preserve"> — its overriding objective to </w:t>
      </w:r>
      <w:r w:rsidRPr="00E63A02">
        <w:rPr>
          <w:rStyle w:val="Emphasis"/>
        </w:rPr>
        <w:t>maximize profits</w:t>
      </w:r>
      <w:r w:rsidRPr="00E63A02">
        <w:rPr>
          <w:rStyle w:val="StyleUnderline"/>
        </w:rPr>
        <w:t xml:space="preserve"> from that exploitation as </w:t>
      </w:r>
      <w:r w:rsidRPr="00E63A02">
        <w:rPr>
          <w:rStyle w:val="Emphasis"/>
        </w:rPr>
        <w:t>rapidly and extensively</w:t>
      </w:r>
      <w:r w:rsidRPr="00E63A02">
        <w:rPr>
          <w:rStyle w:val="StyleUnderline"/>
        </w:rPr>
        <w:t xml:space="preserve"> as possible</w:t>
      </w:r>
      <w:r w:rsidRPr="00E63A02">
        <w:rPr>
          <w:sz w:val="16"/>
        </w:rPr>
        <w:t xml:space="preserve">. </w:t>
      </w:r>
      <w:r w:rsidRPr="00E63A02">
        <w:rPr>
          <w:rStyle w:val="StyleUnderline"/>
        </w:rPr>
        <w:t xml:space="preserve">Current mainstream </w:t>
      </w:r>
      <w:r w:rsidRPr="00E63A02">
        <w:rPr>
          <w:rStyle w:val="StyleUnderline"/>
          <w:highlight w:val="cyan"/>
        </w:rPr>
        <w:t>strategies</w:t>
      </w:r>
      <w:r w:rsidRPr="00E63A02">
        <w:rPr>
          <w:sz w:val="16"/>
        </w:rPr>
        <w:t xml:space="preserve"> to resolve our twin crises of climate breakdown and ecological overshoot </w:t>
      </w:r>
      <w:r w:rsidRPr="00E63A02">
        <w:rPr>
          <w:rStyle w:val="StyleUnderline"/>
          <w:highlight w:val="cyan"/>
        </w:rPr>
        <w:t xml:space="preserve">without changing the </w:t>
      </w:r>
      <w:r w:rsidRPr="00E63A02">
        <w:rPr>
          <w:rStyle w:val="Emphasis"/>
          <w:highlight w:val="cyan"/>
        </w:rPr>
        <w:t>underlying system</w:t>
      </w:r>
      <w:r w:rsidRPr="00E63A02">
        <w:rPr>
          <w:rStyle w:val="StyleUnderline"/>
          <w:highlight w:val="cyan"/>
        </w:rPr>
        <w:t xml:space="preserve"> of growth</w:t>
      </w:r>
      <w:r w:rsidRPr="00E63A02">
        <w:rPr>
          <w:rStyle w:val="StyleUnderline"/>
        </w:rPr>
        <w:t xml:space="preserve">-based global capitalism </w:t>
      </w:r>
      <w:r w:rsidRPr="00E63A02">
        <w:rPr>
          <w:rStyle w:val="StyleUnderline"/>
          <w:highlight w:val="cyan"/>
        </w:rPr>
        <w:t xml:space="preserve">are </w:t>
      </w:r>
      <w:r w:rsidRPr="00E63A02">
        <w:rPr>
          <w:rStyle w:val="Emphasis"/>
          <w:highlight w:val="cyan"/>
        </w:rPr>
        <w:t>structurally inadequate</w:t>
      </w:r>
      <w:r w:rsidRPr="00E63A02">
        <w:rPr>
          <w:sz w:val="16"/>
        </w:rPr>
        <w:t>.</w:t>
      </w:r>
    </w:p>
    <w:p w14:paraId="4534539F" w14:textId="77777777" w:rsidR="00AA2E64" w:rsidRPr="00E63A02" w:rsidRDefault="00AA2E64" w:rsidP="00AA2E64">
      <w:pPr>
        <w:rPr>
          <w:sz w:val="16"/>
        </w:rPr>
      </w:pPr>
      <w:r w:rsidRPr="00E63A02">
        <w:rPr>
          <w:sz w:val="16"/>
        </w:rPr>
        <w:t xml:space="preserve">The idea of </w:t>
      </w:r>
      <w:r w:rsidRPr="00E63A02">
        <w:rPr>
          <w:rStyle w:val="StyleUnderline"/>
        </w:rPr>
        <w:t>“</w:t>
      </w:r>
      <w:r w:rsidRPr="00E63A02">
        <w:rPr>
          <w:rStyle w:val="Emphasis"/>
          <w:highlight w:val="cyan"/>
        </w:rPr>
        <w:t>green growth</w:t>
      </w:r>
      <w:r w:rsidRPr="00E63A02">
        <w:rPr>
          <w:rStyle w:val="StyleUnderline"/>
        </w:rPr>
        <w:t xml:space="preserve">” is promulgated by many development consultants, </w:t>
      </w:r>
      <w:r w:rsidRPr="00E63A02">
        <w:rPr>
          <w:rStyle w:val="StyleUnderline"/>
          <w:highlight w:val="cyan"/>
        </w:rPr>
        <w:t>and</w:t>
      </w:r>
      <w:r w:rsidRPr="00E63A02">
        <w:rPr>
          <w:rStyle w:val="StyleUnderline"/>
        </w:rPr>
        <w:t xml:space="preserve"> is even incorporated in the UN’s official plan for “</w:t>
      </w:r>
      <w:r w:rsidRPr="00E63A02">
        <w:rPr>
          <w:rStyle w:val="Emphasis"/>
          <w:highlight w:val="cyan"/>
        </w:rPr>
        <w:t>sustainable development</w:t>
      </w:r>
      <w:r w:rsidRPr="00E63A02">
        <w:rPr>
          <w:rStyle w:val="StyleUnderline"/>
        </w:rPr>
        <w:t xml:space="preserve">,” but </w:t>
      </w:r>
      <w:r w:rsidRPr="00E63A02">
        <w:rPr>
          <w:rStyle w:val="StyleUnderline"/>
          <w:highlight w:val="cyan"/>
        </w:rPr>
        <w:t>has been</w:t>
      </w:r>
      <w:r w:rsidRPr="00E63A02">
        <w:rPr>
          <w:rStyle w:val="StyleUnderline"/>
        </w:rPr>
        <w:t xml:space="preserve"> shown to be </w:t>
      </w:r>
      <w:r w:rsidRPr="00E63A02">
        <w:rPr>
          <w:rStyle w:val="StyleUnderline"/>
          <w:highlight w:val="cyan"/>
        </w:rPr>
        <w:t xml:space="preserve">an </w:t>
      </w:r>
      <w:r w:rsidRPr="00E63A02">
        <w:rPr>
          <w:rStyle w:val="Emphasis"/>
          <w:highlight w:val="cyan"/>
        </w:rPr>
        <w:t>illusion</w:t>
      </w:r>
      <w:r w:rsidRPr="00E63A02">
        <w:rPr>
          <w:sz w:val="16"/>
        </w:rPr>
        <w:t>. Ecomodernists, and others who stand to profit from growth in the short-term, frequently make the argument that, through technological innovation, aggregate global economic output can become “absolutely decoupled” from resource use and carbon emissions — permitting limitless growth on a finite planet. </w:t>
      </w:r>
      <w:r w:rsidRPr="00E63A02">
        <w:rPr>
          <w:rStyle w:val="StyleUnderline"/>
        </w:rPr>
        <w:t xml:space="preserve">Careful rigorous analysis, though, shows that this hasn’t happened so far, and even the </w:t>
      </w:r>
      <w:r w:rsidRPr="00E63A02">
        <w:rPr>
          <w:rStyle w:val="Emphasis"/>
        </w:rPr>
        <w:t>most wildly aggressive assumptions</w:t>
      </w:r>
      <w:r w:rsidRPr="00E63A02">
        <w:rPr>
          <w:rStyle w:val="StyleUnderline"/>
        </w:rPr>
        <w:t xml:space="preserve"> for greater efficiency would still lead to </w:t>
      </w:r>
      <w:r w:rsidRPr="00E63A02">
        <w:rPr>
          <w:rStyle w:val="Emphasis"/>
        </w:rPr>
        <w:t>unsustainable consumption</w:t>
      </w:r>
      <w:r w:rsidRPr="00E63A02">
        <w:rPr>
          <w:rStyle w:val="StyleUnderline"/>
        </w:rPr>
        <w:t xml:space="preserve"> of global resources</w:t>
      </w:r>
      <w:r w:rsidRPr="00E63A02">
        <w:rPr>
          <w:sz w:val="16"/>
        </w:rPr>
        <w:t>.</w:t>
      </w:r>
    </w:p>
    <w:p w14:paraId="0378C804" w14:textId="77777777" w:rsidR="00AA2E64" w:rsidRPr="00E63A02" w:rsidRDefault="00AA2E64" w:rsidP="00AA2E64">
      <w:pPr>
        <w:rPr>
          <w:sz w:val="16"/>
        </w:rPr>
      </w:pPr>
      <w:r w:rsidRPr="00E63A02">
        <w:rPr>
          <w:rStyle w:val="StyleUnderline"/>
        </w:rPr>
        <w:t xml:space="preserve">The </w:t>
      </w:r>
      <w:r w:rsidRPr="00E63A02">
        <w:rPr>
          <w:rStyle w:val="StyleUnderline"/>
          <w:highlight w:val="cyan"/>
        </w:rPr>
        <w:t>primary reason</w:t>
      </w:r>
      <w:r w:rsidRPr="00E63A02">
        <w:rPr>
          <w:rStyle w:val="StyleUnderline"/>
        </w:rPr>
        <w:t xml:space="preserve"> for this </w:t>
      </w:r>
      <w:r w:rsidRPr="00E63A02">
        <w:rPr>
          <w:rStyle w:val="StyleUnderline"/>
          <w:highlight w:val="cyan"/>
        </w:rPr>
        <w:t>derives</w:t>
      </w:r>
      <w:r w:rsidRPr="00E63A02">
        <w:rPr>
          <w:rStyle w:val="StyleUnderline"/>
        </w:rPr>
        <w:t xml:space="preserve"> ultimately </w:t>
      </w:r>
      <w:r w:rsidRPr="00E63A02">
        <w:rPr>
          <w:rStyle w:val="StyleUnderline"/>
          <w:highlight w:val="cyan"/>
        </w:rPr>
        <w:t>from</w:t>
      </w:r>
      <w:r w:rsidRPr="00E63A02">
        <w:rPr>
          <w:rStyle w:val="StyleUnderline"/>
        </w:rPr>
        <w:t xml:space="preserve"> the </w:t>
      </w:r>
      <w:r w:rsidRPr="00E63A02">
        <w:rPr>
          <w:rStyle w:val="Emphasis"/>
          <w:highlight w:val="cyan"/>
        </w:rPr>
        <w:t>nature of capitalism itself</w:t>
      </w:r>
      <w:r w:rsidRPr="00E63A02">
        <w:rPr>
          <w:sz w:val="16"/>
        </w:rPr>
        <w:t xml:space="preserve">. Under capitalism — which has now become the default global economic context for virtually all human enterprise — </w:t>
      </w:r>
      <w:r w:rsidRPr="00E63A02">
        <w:rPr>
          <w:rStyle w:val="StyleUnderline"/>
          <w:highlight w:val="cyan"/>
        </w:rPr>
        <w:t>efficiency improvements</w:t>
      </w:r>
      <w:r w:rsidRPr="00E63A02">
        <w:rPr>
          <w:rStyle w:val="StyleUnderline"/>
        </w:rPr>
        <w:t xml:space="preserve"> intended to reduce resource usage </w:t>
      </w:r>
      <w:r w:rsidRPr="00E63A02">
        <w:rPr>
          <w:rStyle w:val="Emphasis"/>
        </w:rPr>
        <w:t>inevitably</w:t>
      </w:r>
      <w:r w:rsidRPr="00E63A02">
        <w:rPr>
          <w:rStyle w:val="StyleUnderline"/>
        </w:rPr>
        <w:t xml:space="preserve"> </w:t>
      </w:r>
      <w:r w:rsidRPr="00E63A02">
        <w:rPr>
          <w:rStyle w:val="StyleUnderline"/>
          <w:highlight w:val="cyan"/>
        </w:rPr>
        <w:t xml:space="preserve">become launchpads for </w:t>
      </w:r>
      <w:r w:rsidRPr="00E63A02">
        <w:rPr>
          <w:rStyle w:val="Emphasis"/>
          <w:highlight w:val="cyan"/>
        </w:rPr>
        <w:t>further exploitation</w:t>
      </w:r>
      <w:r w:rsidRPr="00E63A02">
        <w:rPr>
          <w:rStyle w:val="StyleUnderline"/>
          <w:highlight w:val="cyan"/>
        </w:rPr>
        <w:t>, leading</w:t>
      </w:r>
      <w:r w:rsidRPr="00E63A02">
        <w:rPr>
          <w:rStyle w:val="StyleUnderline"/>
        </w:rPr>
        <w:t xml:space="preserve"> paradoxically </w:t>
      </w:r>
      <w:r w:rsidRPr="00E63A02">
        <w:rPr>
          <w:rStyle w:val="StyleUnderline"/>
          <w:highlight w:val="cyan"/>
        </w:rPr>
        <w:t xml:space="preserve">to an </w:t>
      </w:r>
      <w:r w:rsidRPr="00E63A02">
        <w:rPr>
          <w:rStyle w:val="Emphasis"/>
          <w:highlight w:val="cyan"/>
        </w:rPr>
        <w:t>increase</w:t>
      </w:r>
      <w:r w:rsidRPr="00E63A02">
        <w:rPr>
          <w:sz w:val="16"/>
        </w:rPr>
        <w:t xml:space="preserve">, rather than decrease, </w:t>
      </w:r>
      <w:r w:rsidRPr="00E63A02">
        <w:rPr>
          <w:rStyle w:val="StyleUnderline"/>
          <w:highlight w:val="cyan"/>
        </w:rPr>
        <w:t>in consumption</w:t>
      </w:r>
      <w:r w:rsidRPr="00E63A02">
        <w:rPr>
          <w:sz w:val="16"/>
        </w:rPr>
        <w:t>.</w:t>
      </w:r>
    </w:p>
    <w:p w14:paraId="4B9DFF58" w14:textId="77777777" w:rsidR="00AA2E64" w:rsidRPr="00E63A02" w:rsidRDefault="00AA2E64" w:rsidP="00AA2E64">
      <w:pPr>
        <w:rPr>
          <w:sz w:val="16"/>
        </w:rPr>
      </w:pPr>
      <w:r w:rsidRPr="00E63A02">
        <w:rPr>
          <w:rStyle w:val="StyleUnderline"/>
        </w:rPr>
        <w:t xml:space="preserve">This dynamic, known as the </w:t>
      </w:r>
      <w:r w:rsidRPr="00E63A02">
        <w:rPr>
          <w:rStyle w:val="Emphasis"/>
          <w:highlight w:val="cyan"/>
        </w:rPr>
        <w:t>Jevons paradox</w:t>
      </w:r>
      <w:r w:rsidRPr="00E63A02">
        <w:rPr>
          <w:rStyle w:val="StyleUnderline"/>
          <w:highlight w:val="cyan"/>
        </w:rPr>
        <w:t>, was</w:t>
      </w:r>
      <w:r w:rsidRPr="00E63A02">
        <w:rPr>
          <w:rStyle w:val="StyleUnderline"/>
        </w:rPr>
        <w:t xml:space="preserve"> first </w:t>
      </w:r>
      <w:r w:rsidRPr="00E63A02">
        <w:rPr>
          <w:rStyle w:val="StyleUnderline"/>
          <w:highlight w:val="cyan"/>
        </w:rPr>
        <w:t>recognized</w:t>
      </w:r>
      <w:r w:rsidRPr="00E63A02">
        <w:rPr>
          <w:rStyle w:val="StyleUnderline"/>
        </w:rPr>
        <w:t xml:space="preserve"> back </w:t>
      </w:r>
      <w:r w:rsidRPr="00E63A02">
        <w:rPr>
          <w:rStyle w:val="StyleUnderline"/>
          <w:highlight w:val="cyan"/>
        </w:rPr>
        <w:t>in the nineteenth century</w:t>
      </w:r>
      <w:r w:rsidRPr="00E63A02">
        <w:rPr>
          <w:sz w:val="16"/>
        </w:rPr>
        <w:t xml:space="preserve"> by economist William Stanley Jevons, who demonstrated how </w:t>
      </w:r>
      <w:r w:rsidRPr="00E63A02">
        <w:rPr>
          <w:rStyle w:val="StyleUnderline"/>
        </w:rPr>
        <w:t xml:space="preserve">James </w:t>
      </w:r>
      <w:r w:rsidRPr="00E63A02">
        <w:rPr>
          <w:rStyle w:val="StyleUnderline"/>
          <w:highlight w:val="cyan"/>
        </w:rPr>
        <w:t>Watts’ steam engine</w:t>
      </w:r>
      <w:r w:rsidRPr="00E63A02">
        <w:rPr>
          <w:rStyle w:val="StyleUnderline"/>
        </w:rPr>
        <w:t xml:space="preserve">, which greatly improved the efficiency of coal-powered engines, paradoxically </w:t>
      </w:r>
      <w:r w:rsidRPr="00E63A02">
        <w:rPr>
          <w:rStyle w:val="StyleUnderline"/>
          <w:highlight w:val="cyan"/>
        </w:rPr>
        <w:t>caused a</w:t>
      </w:r>
      <w:r w:rsidRPr="00E63A02">
        <w:rPr>
          <w:rStyle w:val="StyleUnderline"/>
        </w:rPr>
        <w:t xml:space="preserve"> </w:t>
      </w:r>
      <w:r w:rsidRPr="00E63A02">
        <w:rPr>
          <w:rStyle w:val="Emphasis"/>
        </w:rPr>
        <w:t xml:space="preserve">dramatic </w:t>
      </w:r>
      <w:r w:rsidRPr="00E63A02">
        <w:rPr>
          <w:rStyle w:val="Emphasis"/>
          <w:highlight w:val="cyan"/>
        </w:rPr>
        <w:t>increase</w:t>
      </w:r>
      <w:r w:rsidRPr="00E63A02">
        <w:rPr>
          <w:rStyle w:val="StyleUnderline"/>
          <w:highlight w:val="cyan"/>
        </w:rPr>
        <w:t xml:space="preserve"> in </w:t>
      </w:r>
      <w:r w:rsidRPr="00E63A02">
        <w:rPr>
          <w:rStyle w:val="Emphasis"/>
          <w:highlight w:val="cyan"/>
        </w:rPr>
        <w:t>coal consumption</w:t>
      </w:r>
      <w:r w:rsidRPr="00E63A02">
        <w:rPr>
          <w:sz w:val="16"/>
        </w:rPr>
        <w:t xml:space="preserve"> even while it decreased the amount of coal required for any particular application. </w:t>
      </w:r>
      <w:r w:rsidRPr="00E63A02">
        <w:rPr>
          <w:rStyle w:val="StyleUnderline"/>
        </w:rPr>
        <w:t xml:space="preserve">The Jevons paradox has since been </w:t>
      </w:r>
      <w:r w:rsidRPr="00E63A02">
        <w:rPr>
          <w:rStyle w:val="StyleUnderline"/>
          <w:highlight w:val="cyan"/>
        </w:rPr>
        <w:t>shown to be true in a</w:t>
      </w:r>
      <w:r w:rsidRPr="00E63A02">
        <w:rPr>
          <w:rStyle w:val="StyleUnderline"/>
        </w:rPr>
        <w:t xml:space="preserve">n </w:t>
      </w:r>
      <w:r w:rsidRPr="00E63A02">
        <w:rPr>
          <w:rStyle w:val="Emphasis"/>
        </w:rPr>
        <w:t xml:space="preserve">endless </w:t>
      </w:r>
      <w:r w:rsidRPr="00E63A02">
        <w:rPr>
          <w:rStyle w:val="Emphasis"/>
          <w:highlight w:val="cyan"/>
        </w:rPr>
        <w:t>variety of domains</w:t>
      </w:r>
      <w:r w:rsidRPr="00E63A02">
        <w:rPr>
          <w:rStyle w:val="StyleUnderline"/>
        </w:rPr>
        <w:t xml:space="preserve">, from the invention in the nineteenth century of the </w:t>
      </w:r>
      <w:r w:rsidRPr="00E63A02">
        <w:rPr>
          <w:rStyle w:val="StyleUnderline"/>
          <w:highlight w:val="cyan"/>
        </w:rPr>
        <w:t>cotton gin</w:t>
      </w:r>
      <w:r w:rsidRPr="00E63A02">
        <w:rPr>
          <w:rStyle w:val="StyleUnderline"/>
        </w:rPr>
        <w:t xml:space="preserve"> which </w:t>
      </w:r>
      <w:r w:rsidRPr="00E63A02">
        <w:rPr>
          <w:rStyle w:val="StyleUnderline"/>
          <w:highlight w:val="cyan"/>
        </w:rPr>
        <w:t xml:space="preserve">led to an </w:t>
      </w:r>
      <w:r w:rsidRPr="00E63A02">
        <w:rPr>
          <w:rStyle w:val="Emphasis"/>
          <w:highlight w:val="cyan"/>
        </w:rPr>
        <w:t>increase</w:t>
      </w:r>
      <w:r w:rsidRPr="00E63A02">
        <w:rPr>
          <w:sz w:val="16"/>
        </w:rPr>
        <w:t xml:space="preserve"> rather than decrease </w:t>
      </w:r>
      <w:r w:rsidRPr="00E63A02">
        <w:rPr>
          <w:rStyle w:val="StyleUnderline"/>
          <w:highlight w:val="cyan"/>
        </w:rPr>
        <w:t>in</w:t>
      </w:r>
      <w:r w:rsidRPr="00E63A02">
        <w:rPr>
          <w:sz w:val="16"/>
        </w:rPr>
        <w:t xml:space="preserve"> the practice of </w:t>
      </w:r>
      <w:r w:rsidRPr="00E63A02">
        <w:rPr>
          <w:rStyle w:val="Emphasis"/>
          <w:highlight w:val="cyan"/>
        </w:rPr>
        <w:t>slavery</w:t>
      </w:r>
      <w:r w:rsidRPr="00E63A02">
        <w:rPr>
          <w:sz w:val="16"/>
        </w:rPr>
        <w:t xml:space="preserve"> in the American South, </w:t>
      </w:r>
      <w:r w:rsidRPr="00E63A02">
        <w:rPr>
          <w:rStyle w:val="StyleUnderline"/>
        </w:rPr>
        <w:t xml:space="preserve">to improved </w:t>
      </w:r>
      <w:r w:rsidRPr="00E63A02">
        <w:rPr>
          <w:rStyle w:val="Emphasis"/>
        </w:rPr>
        <w:t xml:space="preserve">automobile </w:t>
      </w:r>
      <w:r w:rsidRPr="00E63A02">
        <w:rPr>
          <w:rStyle w:val="Emphasis"/>
          <w:highlight w:val="cyan"/>
        </w:rPr>
        <w:t>fuel efficiency</w:t>
      </w:r>
      <w:r w:rsidRPr="00E63A02">
        <w:rPr>
          <w:rStyle w:val="StyleUnderline"/>
        </w:rPr>
        <w:t xml:space="preserve"> which </w:t>
      </w:r>
      <w:r w:rsidRPr="00E63A02">
        <w:rPr>
          <w:rStyle w:val="StyleUnderline"/>
          <w:highlight w:val="cyan"/>
        </w:rPr>
        <w:t>encourage</w:t>
      </w:r>
      <w:r w:rsidRPr="00E63A02">
        <w:rPr>
          <w:rStyle w:val="StyleUnderline"/>
        </w:rPr>
        <w:t xml:space="preserve">s </w:t>
      </w:r>
      <w:r w:rsidRPr="00E63A02">
        <w:rPr>
          <w:rStyle w:val="StyleUnderline"/>
          <w:highlight w:val="cyan"/>
        </w:rPr>
        <w:t xml:space="preserve">people to drive </w:t>
      </w:r>
      <w:r w:rsidRPr="00E63A02">
        <w:rPr>
          <w:rStyle w:val="Emphasis"/>
          <w:highlight w:val="cyan"/>
        </w:rPr>
        <w:t>longer distances</w:t>
      </w:r>
      <w:r w:rsidRPr="00E63A02">
        <w:rPr>
          <w:sz w:val="16"/>
        </w:rPr>
        <w:t>.</w:t>
      </w:r>
    </w:p>
    <w:p w14:paraId="0759AE29" w14:textId="77777777" w:rsidR="00AA2E64" w:rsidRPr="00E63A02" w:rsidRDefault="00AA2E64" w:rsidP="00AA2E64">
      <w:pPr>
        <w:rPr>
          <w:sz w:val="16"/>
        </w:rPr>
      </w:pPr>
      <w:r w:rsidRPr="00E63A02">
        <w:rPr>
          <w:sz w:val="16"/>
        </w:rPr>
        <w:t xml:space="preserve">When the Jevons paradox is generalized to the global marketplace, we begin to see that </w:t>
      </w:r>
      <w:r w:rsidRPr="00E63A02">
        <w:rPr>
          <w:rStyle w:val="StyleUnderline"/>
        </w:rPr>
        <w:t xml:space="preserve">it’s not really a paradox at all, but rather an inbuilt </w:t>
      </w:r>
      <w:r w:rsidRPr="00E63A02">
        <w:rPr>
          <w:rStyle w:val="Emphasis"/>
        </w:rPr>
        <w:t>defining characteristic</w:t>
      </w:r>
      <w:r w:rsidRPr="00E63A02">
        <w:rPr>
          <w:rStyle w:val="StyleUnderline"/>
        </w:rPr>
        <w:t xml:space="preserve"> of capitalism. Shareholder-owned corporations</w:t>
      </w:r>
      <w:r w:rsidRPr="00E63A02">
        <w:rPr>
          <w:sz w:val="16"/>
        </w:rPr>
        <w:t xml:space="preserve">, as the primary agents of global capitalism, </w:t>
      </w:r>
      <w:r w:rsidRPr="00E63A02">
        <w:rPr>
          <w:rStyle w:val="StyleUnderline"/>
        </w:rPr>
        <w:t xml:space="preserve">are legally structured by the </w:t>
      </w:r>
      <w:r w:rsidRPr="00E63A02">
        <w:rPr>
          <w:rStyle w:val="Emphasis"/>
        </w:rPr>
        <w:t>overarching imperative</w:t>
      </w:r>
      <w:r w:rsidRPr="00E63A02">
        <w:rPr>
          <w:rStyle w:val="StyleUnderline"/>
        </w:rPr>
        <w:t xml:space="preserve"> to </w:t>
      </w:r>
      <w:r w:rsidRPr="00E63A02">
        <w:rPr>
          <w:rStyle w:val="Emphasis"/>
        </w:rPr>
        <w:t>maximize shareholder returns</w:t>
      </w:r>
      <w:r w:rsidRPr="00E63A02">
        <w:rPr>
          <w:rStyle w:val="StyleUnderline"/>
        </w:rPr>
        <w:t xml:space="preserve"> above all else</w:t>
      </w:r>
      <w:r w:rsidRPr="00E63A02">
        <w:rPr>
          <w:sz w:val="16"/>
        </w:rPr>
        <w:t xml:space="preserve">. Although they are given the legal rights of “personhood” in many jurisdictions, </w:t>
      </w:r>
      <w:r w:rsidRPr="00E63A02">
        <w:rPr>
          <w:strike/>
          <w:sz w:val="16"/>
        </w:rPr>
        <w:t>if they were actually humans they would be diagnosed as psychopaths</w:t>
      </w:r>
      <w:r w:rsidRPr="00E63A02">
        <w:rPr>
          <w:sz w:val="16"/>
        </w:rPr>
        <w:t xml:space="preserve">, </w:t>
      </w:r>
      <w:r w:rsidRPr="00E63A02">
        <w:rPr>
          <w:rStyle w:val="StyleUnderline"/>
        </w:rPr>
        <w:t xml:space="preserve">ruthlessly pursuing their goal without regard to any </w:t>
      </w:r>
      <w:r w:rsidRPr="00E63A02">
        <w:rPr>
          <w:rStyle w:val="Emphasis"/>
        </w:rPr>
        <w:t>collateral damage</w:t>
      </w:r>
      <w:r w:rsidRPr="00E63A02">
        <w:rPr>
          <w:rStyle w:val="StyleUnderline"/>
        </w:rPr>
        <w:t xml:space="preserve"> they might cause</w:t>
      </w:r>
      <w:r w:rsidRPr="00E63A02">
        <w:rPr>
          <w:sz w:val="16"/>
        </w:rPr>
        <w:t>. Of the hundred largest economies today, sixty-nine are transnational corporations, which collectively represent a relentless force with one overriding objective: to turn humanity and the rest of life into fodder for endlessly increasing profit at the fastest possible rate.</w:t>
      </w:r>
    </w:p>
    <w:p w14:paraId="167B108C" w14:textId="77777777" w:rsidR="00AA2E64" w:rsidRPr="00E63A02" w:rsidRDefault="00AA2E64" w:rsidP="00AA2E64">
      <w:pPr>
        <w:rPr>
          <w:sz w:val="16"/>
        </w:rPr>
      </w:pPr>
      <w:r w:rsidRPr="00E63A02">
        <w:rPr>
          <w:rStyle w:val="StyleUnderline"/>
        </w:rPr>
        <w:t xml:space="preserve">Under global capitalism, </w:t>
      </w:r>
      <w:r w:rsidRPr="00E63A02">
        <w:rPr>
          <w:rStyle w:val="StyleUnderline"/>
          <w:highlight w:val="cyan"/>
        </w:rPr>
        <w:t>this</w:t>
      </w:r>
      <w:r w:rsidRPr="00E63A02">
        <w:rPr>
          <w:rStyle w:val="StyleUnderline"/>
        </w:rPr>
        <w:t xml:space="preserve"> dynamic </w:t>
      </w:r>
      <w:r w:rsidRPr="00E63A02">
        <w:rPr>
          <w:rStyle w:val="StyleUnderline"/>
          <w:highlight w:val="cyan"/>
        </w:rPr>
        <w:t xml:space="preserve">holds true </w:t>
      </w:r>
      <w:r w:rsidRPr="00E63A02">
        <w:rPr>
          <w:rStyle w:val="Emphasis"/>
          <w:highlight w:val="cyan"/>
        </w:rPr>
        <w:t>even without</w:t>
      </w:r>
      <w:r w:rsidRPr="00E63A02">
        <w:rPr>
          <w:rStyle w:val="StyleUnderline"/>
        </w:rPr>
        <w:t xml:space="preserve"> the involvement of </w:t>
      </w:r>
      <w:r w:rsidRPr="00E63A02">
        <w:rPr>
          <w:rStyle w:val="Emphasis"/>
        </w:rPr>
        <w:t xml:space="preserve">transnational </w:t>
      </w:r>
      <w:r w:rsidRPr="00E63A02">
        <w:rPr>
          <w:rStyle w:val="Emphasis"/>
          <w:highlight w:val="cyan"/>
        </w:rPr>
        <w:t>corporations</w:t>
      </w:r>
      <w:r w:rsidRPr="00E63A02">
        <w:rPr>
          <w:rStyle w:val="StyleUnderline"/>
        </w:rPr>
        <w:t xml:space="preserve">. Take </w:t>
      </w:r>
      <w:r w:rsidRPr="00E63A02">
        <w:rPr>
          <w:rStyle w:val="Emphasis"/>
        </w:rPr>
        <w:t>bitcoin</w:t>
      </w:r>
      <w:r w:rsidRPr="00E63A02">
        <w:rPr>
          <w:rStyle w:val="StyleUnderline"/>
        </w:rPr>
        <w:t xml:space="preserve"> as an example</w:t>
      </w:r>
      <w:r w:rsidRPr="00E63A02">
        <w:rPr>
          <w:sz w:val="16"/>
        </w:rPr>
        <w:t xml:space="preserve">. Originally designed after the global financial meltdown of 2008 to wrest monetary power from the domination of central banks, it relies on building trust through “mining,” a process that allows anyone to verify a transaction by solving increasingly complex mathematical equations and earn new bitcoins as compensation. A great idea — in theory. In practice, </w:t>
      </w:r>
      <w:r w:rsidRPr="00E63A02">
        <w:rPr>
          <w:rStyle w:val="StyleUnderline"/>
        </w:rPr>
        <w:t xml:space="preserve">the </w:t>
      </w:r>
      <w:r w:rsidRPr="00E63A02">
        <w:rPr>
          <w:rStyle w:val="StyleUnderline"/>
          <w:highlight w:val="cyan"/>
        </w:rPr>
        <w:t>unfettered marketplace for bitcoin</w:t>
      </w:r>
      <w:r w:rsidRPr="00E63A02">
        <w:rPr>
          <w:rStyle w:val="StyleUnderline"/>
        </w:rPr>
        <w:t xml:space="preserve"> mining has </w:t>
      </w:r>
      <w:r w:rsidRPr="00E63A02">
        <w:rPr>
          <w:rStyle w:val="StyleUnderline"/>
          <w:highlight w:val="cyan"/>
        </w:rPr>
        <w:t>led to</w:t>
      </w:r>
      <w:r w:rsidRPr="00E63A02">
        <w:rPr>
          <w:rStyle w:val="StyleUnderline"/>
        </w:rPr>
        <w:t xml:space="preserve"> </w:t>
      </w:r>
      <w:r w:rsidRPr="00E63A02">
        <w:rPr>
          <w:rStyle w:val="Emphasis"/>
        </w:rPr>
        <w:t>frenzied competition</w:t>
      </w:r>
      <w:r w:rsidRPr="00E63A02">
        <w:rPr>
          <w:rStyle w:val="StyleUnderline"/>
        </w:rPr>
        <w:t xml:space="preserve"> to solve ever more complex equations, with </w:t>
      </w:r>
      <w:r w:rsidRPr="00E63A02">
        <w:rPr>
          <w:rStyle w:val="StyleUnderline"/>
          <w:highlight w:val="cyan"/>
        </w:rPr>
        <w:t>vast warehouses</w:t>
      </w:r>
      <w:r w:rsidRPr="00E63A02">
        <w:rPr>
          <w:rStyle w:val="StyleUnderline"/>
        </w:rPr>
        <w:t xml:space="preserve"> holding “rigs” </w:t>
      </w:r>
      <w:r w:rsidRPr="00E63A02">
        <w:rPr>
          <w:rStyle w:val="StyleUnderline"/>
          <w:highlight w:val="cyan"/>
        </w:rPr>
        <w:t xml:space="preserve">of </w:t>
      </w:r>
      <w:r w:rsidRPr="00E63A02">
        <w:rPr>
          <w:rStyle w:val="Emphasis"/>
          <w:highlight w:val="cyan"/>
        </w:rPr>
        <w:t>advanced computers</w:t>
      </w:r>
      <w:r w:rsidRPr="00E63A02">
        <w:rPr>
          <w:rStyle w:val="StyleUnderline"/>
          <w:highlight w:val="cyan"/>
        </w:rPr>
        <w:t xml:space="preserve"> consuming </w:t>
      </w:r>
      <w:r w:rsidRPr="00E63A02">
        <w:rPr>
          <w:rStyle w:val="Emphasis"/>
          <w:highlight w:val="cyan"/>
        </w:rPr>
        <w:t>massive amounts of electricity</w:t>
      </w:r>
      <w:r w:rsidRPr="00E63A02">
        <w:rPr>
          <w:rStyle w:val="StyleUnderline"/>
        </w:rPr>
        <w:t xml:space="preserve">, with the result that the carbon </w:t>
      </w:r>
      <w:r w:rsidRPr="00E63A02">
        <w:rPr>
          <w:rStyle w:val="StyleUnderline"/>
          <w:highlight w:val="cyan"/>
        </w:rPr>
        <w:t>emissions from bitcoin processing</w:t>
      </w:r>
      <w:r w:rsidRPr="00E63A02">
        <w:rPr>
          <w:rStyle w:val="StyleUnderline"/>
        </w:rPr>
        <w:t xml:space="preserve"> are </w:t>
      </w:r>
      <w:r w:rsidRPr="00E63A02">
        <w:rPr>
          <w:rStyle w:val="StyleUnderline"/>
          <w:highlight w:val="cyan"/>
        </w:rPr>
        <w:t>now equivalent to</w:t>
      </w:r>
      <w:r w:rsidRPr="00E63A02">
        <w:rPr>
          <w:rStyle w:val="StyleUnderline"/>
        </w:rPr>
        <w:t xml:space="preserve"> that of a </w:t>
      </w:r>
      <w:r w:rsidRPr="00E63A02">
        <w:rPr>
          <w:rStyle w:val="Emphasis"/>
        </w:rPr>
        <w:t>mid-size country</w:t>
      </w:r>
      <w:r w:rsidRPr="00E63A02">
        <w:rPr>
          <w:rStyle w:val="StyleUnderline"/>
        </w:rPr>
        <w:t xml:space="preserve"> such as </w:t>
      </w:r>
      <w:r w:rsidRPr="00E63A02">
        <w:rPr>
          <w:rStyle w:val="Emphasis"/>
          <w:highlight w:val="cyan"/>
        </w:rPr>
        <w:t>Sweden</w:t>
      </w:r>
      <w:r w:rsidRPr="00E63A02">
        <w:rPr>
          <w:rStyle w:val="StyleUnderline"/>
          <w:highlight w:val="cyan"/>
        </w:rPr>
        <w:t xml:space="preserve"> or </w:t>
      </w:r>
      <w:r w:rsidRPr="00E63A02">
        <w:rPr>
          <w:rStyle w:val="Emphasis"/>
          <w:highlight w:val="cyan"/>
        </w:rPr>
        <w:t>Argentina</w:t>
      </w:r>
      <w:r w:rsidRPr="00E63A02">
        <w:rPr>
          <w:sz w:val="16"/>
        </w:rPr>
        <w:t>.</w:t>
      </w:r>
    </w:p>
    <w:p w14:paraId="0A368070" w14:textId="77777777" w:rsidR="00AA2E64" w:rsidRPr="00E63A02" w:rsidRDefault="00AA2E64" w:rsidP="00AA2E64">
      <w:pPr>
        <w:pStyle w:val="Heading4"/>
        <w:rPr>
          <w:rFonts w:cs="Calibri"/>
        </w:rPr>
      </w:pPr>
      <w:r w:rsidRPr="00E63A02">
        <w:rPr>
          <w:rFonts w:cs="Calibri"/>
        </w:rPr>
        <w:t xml:space="preserve">Only </w:t>
      </w:r>
      <w:r w:rsidRPr="00E63A02">
        <w:rPr>
          <w:rFonts w:cs="Calibri"/>
          <w:u w:val="single"/>
        </w:rPr>
        <w:t>limiting</w:t>
      </w:r>
      <w:r w:rsidRPr="00E63A02">
        <w:rPr>
          <w:rFonts w:cs="Calibri"/>
        </w:rPr>
        <w:t xml:space="preserve"> growth solves---transition under capitalism </w:t>
      </w:r>
      <w:r w:rsidRPr="00E63A02">
        <w:rPr>
          <w:rFonts w:cs="Calibri"/>
          <w:u w:val="single"/>
        </w:rPr>
        <w:t>expands</w:t>
      </w:r>
      <w:r w:rsidRPr="00E63A02">
        <w:rPr>
          <w:rFonts w:cs="Calibri"/>
        </w:rPr>
        <w:t xml:space="preserve"> fossil fuels </w:t>
      </w:r>
      <w:r w:rsidRPr="00E63A02">
        <w:rPr>
          <w:rFonts w:cs="Calibri"/>
          <w:u w:val="single"/>
        </w:rPr>
        <w:t>instead</w:t>
      </w:r>
      <w:r w:rsidRPr="00E63A02">
        <w:rPr>
          <w:rFonts w:cs="Calibri"/>
        </w:rPr>
        <w:t>.</w:t>
      </w:r>
    </w:p>
    <w:p w14:paraId="67E9F74A" w14:textId="77777777" w:rsidR="00AA2E64" w:rsidRPr="00E63A02" w:rsidRDefault="00AA2E64" w:rsidP="00AA2E64">
      <w:pPr>
        <w:rPr>
          <w:lang w:eastAsia="zh-TW"/>
        </w:rPr>
      </w:pPr>
      <w:r w:rsidRPr="00E63A02">
        <w:rPr>
          <w:rStyle w:val="Style13ptBold"/>
        </w:rPr>
        <w:t>Foster 13</w:t>
      </w:r>
      <w:r w:rsidRPr="00E63A02">
        <w:t xml:space="preserve"> [John Bellamy Foster is an American professor of sociology at the University of Oregon and editor of the Monthly Review. 2013. “The Fossil Fuels War”, Monthly Review, https://monthlyreview.org/2013/09/01/fossil-fuels-war/] </w:t>
      </w:r>
      <w:r w:rsidRPr="00E63A02">
        <w:rPr>
          <w:rFonts w:eastAsia="Malgun Gothic"/>
          <w:lang w:eastAsia="zh-TW"/>
        </w:rPr>
        <w:t>吳</w:t>
      </w:r>
    </w:p>
    <w:p w14:paraId="15C0D157" w14:textId="77777777" w:rsidR="00AA2E64" w:rsidRPr="00E63A02" w:rsidRDefault="00AA2E64" w:rsidP="00AA2E64">
      <w:pPr>
        <w:rPr>
          <w:sz w:val="16"/>
        </w:rPr>
      </w:pPr>
      <w:r w:rsidRPr="00E63A02">
        <w:rPr>
          <w:sz w:val="16"/>
        </w:rPr>
        <w:t xml:space="preserve">A realistic historical assessment tells us that </w:t>
      </w:r>
      <w:r w:rsidRPr="00E63A02">
        <w:rPr>
          <w:rStyle w:val="StyleUnderline"/>
        </w:rPr>
        <w:t xml:space="preserve">there is </w:t>
      </w:r>
      <w:r w:rsidRPr="00E63A02">
        <w:rPr>
          <w:rStyle w:val="Emphasis"/>
          <w:highlight w:val="cyan"/>
        </w:rPr>
        <w:t>no purely technological path</w:t>
      </w:r>
      <w:r w:rsidRPr="00E63A02">
        <w:rPr>
          <w:rStyle w:val="StyleUnderline"/>
          <w:highlight w:val="cyan"/>
        </w:rPr>
        <w:t xml:space="preserve"> to a sustainable society</w:t>
      </w:r>
      <w:r w:rsidRPr="00E63A02">
        <w:rPr>
          <w:rStyle w:val="StyleUnderline"/>
        </w:rPr>
        <w:t>. Although a rapid shift to renewables is a crucial component of any conceivable path to a carbon-free, ecological world</w:t>
      </w:r>
      <w:r w:rsidRPr="00E63A02">
        <w:rPr>
          <w:sz w:val="16"/>
        </w:rPr>
        <w:t xml:space="preserve">, the </w:t>
      </w:r>
      <w:r w:rsidRPr="00E63A02">
        <w:rPr>
          <w:rStyle w:val="StyleUnderline"/>
          <w:highlight w:val="cyan"/>
        </w:rPr>
        <w:t>technical obstacles to</w:t>
      </w:r>
      <w:r w:rsidRPr="00E63A02">
        <w:rPr>
          <w:rStyle w:val="StyleUnderline"/>
        </w:rPr>
        <w:t xml:space="preserve"> such a </w:t>
      </w:r>
      <w:r w:rsidRPr="00E63A02">
        <w:rPr>
          <w:rStyle w:val="StyleUnderline"/>
          <w:highlight w:val="cyan"/>
        </w:rPr>
        <w:t xml:space="preserve">transition are </w:t>
      </w:r>
      <w:r w:rsidRPr="00E63A02">
        <w:rPr>
          <w:rStyle w:val="Emphasis"/>
          <w:highlight w:val="cyan"/>
        </w:rPr>
        <w:t>much greater</w:t>
      </w:r>
      <w:r w:rsidRPr="00E63A02">
        <w:rPr>
          <w:rStyle w:val="StyleUnderline"/>
          <w:highlight w:val="cyan"/>
        </w:rPr>
        <w:t xml:space="preserve"> than is</w:t>
      </w:r>
      <w:r w:rsidRPr="00E63A02">
        <w:rPr>
          <w:rStyle w:val="StyleUnderline"/>
        </w:rPr>
        <w:t xml:space="preserve"> </w:t>
      </w:r>
      <w:r w:rsidRPr="00E63A02">
        <w:rPr>
          <w:rStyle w:val="Emphasis"/>
        </w:rPr>
        <w:t xml:space="preserve">usually </w:t>
      </w:r>
      <w:r w:rsidRPr="00E63A02">
        <w:rPr>
          <w:rStyle w:val="Emphasis"/>
          <w:highlight w:val="cyan"/>
        </w:rPr>
        <w:t>assumed</w:t>
      </w:r>
      <w:r w:rsidRPr="00E63A02">
        <w:rPr>
          <w:sz w:val="16"/>
        </w:rPr>
        <w:t xml:space="preserve">. The biggest barrier is the up-front cost of building an entirely new energy infrastructure geared to renewables rather than relying on the existing fossil-fuel infrastructure. </w:t>
      </w:r>
      <w:r w:rsidRPr="00E63A02">
        <w:rPr>
          <w:rStyle w:val="StyleUnderline"/>
          <w:highlight w:val="cyan"/>
        </w:rPr>
        <w:t>Construction</w:t>
      </w:r>
      <w:r w:rsidRPr="00E63A02">
        <w:rPr>
          <w:rStyle w:val="StyleUnderline"/>
        </w:rPr>
        <w:t xml:space="preserve"> of a new energy infrastructure </w:t>
      </w:r>
      <w:r w:rsidRPr="00E63A02">
        <w:rPr>
          <w:rStyle w:val="StyleUnderline"/>
          <w:highlight w:val="cyan"/>
        </w:rPr>
        <w:t xml:space="preserve">requires </w:t>
      </w:r>
      <w:r w:rsidRPr="00E63A02">
        <w:rPr>
          <w:rStyle w:val="Emphasis"/>
          <w:highlight w:val="cyan"/>
        </w:rPr>
        <w:t>vast amounts</w:t>
      </w:r>
      <w:r w:rsidRPr="00E63A02">
        <w:rPr>
          <w:rStyle w:val="StyleUnderline"/>
          <w:highlight w:val="cyan"/>
        </w:rPr>
        <w:t xml:space="preserve"> of </w:t>
      </w:r>
      <w:r w:rsidRPr="00E63A02">
        <w:rPr>
          <w:rStyle w:val="Emphasis"/>
          <w:highlight w:val="cyan"/>
        </w:rPr>
        <w:t>energy consumption</w:t>
      </w:r>
      <w:r w:rsidRPr="00E63A02">
        <w:rPr>
          <w:rStyle w:val="StyleUnderline"/>
        </w:rPr>
        <w:t>, and would lead</w:t>
      </w:r>
      <w:r w:rsidRPr="00E63A02">
        <w:rPr>
          <w:sz w:val="16"/>
        </w:rPr>
        <w:t>—</w:t>
      </w:r>
      <w:r w:rsidRPr="00E63A02">
        <w:rPr>
          <w:rStyle w:val="StyleUnderline"/>
          <w:highlight w:val="cyan"/>
        </w:rPr>
        <w:t>if current</w:t>
      </w:r>
      <w:r w:rsidRPr="00E63A02">
        <w:rPr>
          <w:rStyle w:val="StyleUnderline"/>
        </w:rPr>
        <w:t xml:space="preserve"> consumption and </w:t>
      </w:r>
      <w:r w:rsidRPr="00E63A02">
        <w:rPr>
          <w:rStyle w:val="Emphasis"/>
        </w:rPr>
        <w:t xml:space="preserve">economic </w:t>
      </w:r>
      <w:r w:rsidRPr="00E63A02">
        <w:rPr>
          <w:rStyle w:val="Emphasis"/>
          <w:highlight w:val="cyan"/>
        </w:rPr>
        <w:t>growth</w:t>
      </w:r>
      <w:r w:rsidRPr="00E63A02">
        <w:rPr>
          <w:rStyle w:val="StyleUnderline"/>
          <w:highlight w:val="cyan"/>
        </w:rPr>
        <w:t xml:space="preserve"> were not</w:t>
      </w:r>
      <w:r w:rsidRPr="00E63A02">
        <w:rPr>
          <w:rStyle w:val="StyleUnderline"/>
        </w:rPr>
        <w:t xml:space="preserve"> to be </w:t>
      </w:r>
      <w:r w:rsidRPr="00E63A02">
        <w:rPr>
          <w:rStyle w:val="StyleUnderline"/>
          <w:highlight w:val="cyan"/>
        </w:rPr>
        <w:t>reduced</w:t>
      </w:r>
      <w:r w:rsidRPr="00E63A02">
        <w:rPr>
          <w:sz w:val="16"/>
        </w:rPr>
        <w:t>—</w:t>
      </w:r>
      <w:r w:rsidRPr="00E63A02">
        <w:rPr>
          <w:rStyle w:val="StyleUnderline"/>
        </w:rPr>
        <w:t xml:space="preserve">to </w:t>
      </w:r>
      <w:r w:rsidRPr="00E63A02">
        <w:rPr>
          <w:rStyle w:val="StyleUnderline"/>
          <w:highlight w:val="cyan"/>
        </w:rPr>
        <w:t>further demand</w:t>
      </w:r>
      <w:r w:rsidRPr="00E63A02">
        <w:rPr>
          <w:rStyle w:val="StyleUnderline"/>
        </w:rPr>
        <w:t xml:space="preserve">s on </w:t>
      </w:r>
      <w:r w:rsidRPr="00E63A02">
        <w:rPr>
          <w:rStyle w:val="StyleUnderline"/>
          <w:highlight w:val="cyan"/>
        </w:rPr>
        <w:t xml:space="preserve">existing </w:t>
      </w:r>
      <w:r w:rsidRPr="00E63A02">
        <w:rPr>
          <w:rStyle w:val="Emphasis"/>
          <w:highlight w:val="cyan"/>
        </w:rPr>
        <w:t>fossil-fuel resources</w:t>
      </w:r>
      <w:r w:rsidRPr="00E63A02">
        <w:rPr>
          <w:sz w:val="16"/>
        </w:rPr>
        <w:t xml:space="preserve">. This would mean, as ecological economist Eric Zencey has explained, “an aggressive expansion of the economy’s footprint in paradoxical service to the goal of achieving sustainability.” Assuming the average EROEI of fossil fuels keeps falling, the difficulty only becomes worse. </w:t>
      </w:r>
      <w:r w:rsidRPr="00E63A02">
        <w:rPr>
          <w:rStyle w:val="StyleUnderline"/>
          <w:highlight w:val="cyan"/>
        </w:rPr>
        <w:t>Ecological economists and peak-oil theorists</w:t>
      </w:r>
      <w:r w:rsidRPr="00E63A02">
        <w:rPr>
          <w:rStyle w:val="StyleUnderline"/>
        </w:rPr>
        <w:t xml:space="preserve"> have </w:t>
      </w:r>
      <w:r w:rsidRPr="00E63A02">
        <w:rPr>
          <w:rStyle w:val="StyleUnderline"/>
          <w:highlight w:val="cyan"/>
        </w:rPr>
        <w:t>dubbed this the “</w:t>
      </w:r>
      <w:r w:rsidRPr="00E63A02">
        <w:rPr>
          <w:rStyle w:val="Emphasis"/>
          <w:highlight w:val="cyan"/>
        </w:rPr>
        <w:t>energy trap</w:t>
      </w:r>
      <w:r w:rsidRPr="00E63A02">
        <w:rPr>
          <w:rStyle w:val="StyleUnderline"/>
        </w:rPr>
        <w:t xml:space="preserve">.” In Zencey’s words, “The problem is rooted in the </w:t>
      </w:r>
      <w:r w:rsidRPr="00E63A02">
        <w:rPr>
          <w:rStyle w:val="Emphasis"/>
        </w:rPr>
        <w:t>sunken energy costs</w:t>
      </w:r>
      <w:r w:rsidRPr="00E63A02">
        <w:rPr>
          <w:rStyle w:val="StyleUnderline"/>
        </w:rPr>
        <w:t xml:space="preserve"> of the </w:t>
      </w:r>
      <w:r w:rsidRPr="00E63A02">
        <w:rPr>
          <w:rStyle w:val="Emphasis"/>
        </w:rPr>
        <w:t>petroleum infrastructure</w:t>
      </w:r>
      <w:r w:rsidRPr="00E63A02">
        <w:rPr>
          <w:sz w:val="16"/>
        </w:rPr>
        <w:t xml:space="preserve"> (which makes the continued use of petroleum energetically cheap)” even when the EROEI of such fossil fuels in the case of unconventionals is lower than wind and solar.41 </w:t>
      </w:r>
      <w:r w:rsidRPr="00E63A02">
        <w:rPr>
          <w:rStyle w:val="StyleUnderline"/>
        </w:rPr>
        <w:t xml:space="preserve">It follows that building an </w:t>
      </w:r>
      <w:r w:rsidRPr="00E63A02">
        <w:rPr>
          <w:rStyle w:val="StyleUnderline"/>
          <w:highlight w:val="cyan"/>
        </w:rPr>
        <w:t>alternative energy infrastructure</w:t>
      </w:r>
      <w:r w:rsidRPr="00E63A02">
        <w:rPr>
          <w:rStyle w:val="StyleUnderline"/>
        </w:rPr>
        <w:t xml:space="preserve">—without breaking the carbon budget—would </w:t>
      </w:r>
      <w:r w:rsidRPr="00E63A02">
        <w:rPr>
          <w:rStyle w:val="StyleUnderline"/>
          <w:highlight w:val="cyan"/>
        </w:rPr>
        <w:t xml:space="preserve">require a </w:t>
      </w:r>
      <w:r w:rsidRPr="00E63A02">
        <w:rPr>
          <w:rStyle w:val="Emphasis"/>
          <w:highlight w:val="cyan"/>
        </w:rPr>
        <w:t>tectonic shift</w:t>
      </w:r>
      <w:r w:rsidRPr="00E63A02">
        <w:rPr>
          <w:rStyle w:val="StyleUnderline"/>
          <w:highlight w:val="cyan"/>
        </w:rPr>
        <w:t xml:space="preserve"> in the direction of </w:t>
      </w:r>
      <w:r w:rsidRPr="00E63A02">
        <w:rPr>
          <w:rStyle w:val="Emphasis"/>
          <w:highlight w:val="cyan"/>
        </w:rPr>
        <w:t>energy conservation</w:t>
      </w:r>
      <w:r w:rsidRPr="00E63A02">
        <w:rPr>
          <w:rStyle w:val="StyleUnderline"/>
        </w:rPr>
        <w:t xml:space="preserve"> and energy efficiency</w:t>
      </w:r>
      <w:r w:rsidRPr="00E63A02">
        <w:rPr>
          <w:sz w:val="16"/>
        </w:rPr>
        <w:t>.</w:t>
      </w:r>
    </w:p>
    <w:p w14:paraId="212BA8F6" w14:textId="77777777" w:rsidR="00AA2E64" w:rsidRPr="00E63A02" w:rsidRDefault="00AA2E64" w:rsidP="00AA2E64">
      <w:pPr>
        <w:pStyle w:val="Heading3"/>
        <w:rPr>
          <w:rFonts w:cs="Calibri"/>
        </w:rPr>
      </w:pPr>
      <w:r w:rsidRPr="00E63A02">
        <w:rPr>
          <w:rFonts w:cs="Calibri"/>
        </w:rPr>
        <w:t>Link---Military---1NC</w:t>
      </w:r>
    </w:p>
    <w:p w14:paraId="22FD9B3E" w14:textId="77777777" w:rsidR="00AA2E64" w:rsidRPr="00E63A02" w:rsidRDefault="00AA2E64" w:rsidP="00AA2E64">
      <w:pPr>
        <w:pStyle w:val="Heading4"/>
        <w:rPr>
          <w:rFonts w:cs="Calibri"/>
        </w:rPr>
      </w:pPr>
      <w:r w:rsidRPr="00E63A02">
        <w:rPr>
          <w:rFonts w:cs="Calibri"/>
        </w:rPr>
        <w:t>Investment in the military industrial complex furthers imperialist enterprises, cementing capitalism globally.</w:t>
      </w:r>
    </w:p>
    <w:p w14:paraId="76396400" w14:textId="77777777" w:rsidR="00AA2E64" w:rsidRPr="00E63A02" w:rsidRDefault="00AA2E64" w:rsidP="00AA2E64">
      <w:r w:rsidRPr="00E63A02">
        <w:rPr>
          <w:rStyle w:val="Style13ptBold"/>
        </w:rPr>
        <w:t>Bray ’20</w:t>
      </w:r>
      <w:r w:rsidRPr="00E63A02">
        <w:t xml:space="preserve"> (</w:t>
      </w:r>
      <w:r w:rsidRPr="00E63A02">
        <w:rPr>
          <w:sz w:val="20"/>
          <w:szCs w:val="20"/>
        </w:rPr>
        <w:t>Francesca Lucia Bray, PhD, Cambridge University, “Neoliberalism and Empire: The American Military-Industrial Complex,” 2020, https://gjis.journals.yorku.ca/index.php/gjis/article/download/40265/36443/50340 //vo</w:t>
      </w:r>
      <w:r w:rsidRPr="00E63A02">
        <w:t>)</w:t>
      </w:r>
    </w:p>
    <w:p w14:paraId="12BE42F9" w14:textId="77777777" w:rsidR="00AA2E64" w:rsidRPr="00E63A02" w:rsidRDefault="00AA2E64" w:rsidP="00AA2E64">
      <w:pPr>
        <w:rPr>
          <w:sz w:val="16"/>
        </w:rPr>
      </w:pPr>
      <w:r w:rsidRPr="00E63A02">
        <w:rPr>
          <w:rStyle w:val="StyleUnderline"/>
        </w:rPr>
        <w:t xml:space="preserve">Another aspect of </w:t>
      </w:r>
      <w:r w:rsidRPr="00E63A02">
        <w:rPr>
          <w:rStyle w:val="Emphasis"/>
          <w:highlight w:val="cyan"/>
        </w:rPr>
        <w:t>the</w:t>
      </w:r>
      <w:r w:rsidRPr="00E63A02">
        <w:rPr>
          <w:rStyle w:val="Emphasis"/>
        </w:rPr>
        <w:t xml:space="preserve"> American </w:t>
      </w:r>
      <w:r w:rsidRPr="00E63A02">
        <w:rPr>
          <w:rStyle w:val="Emphasis"/>
          <w:highlight w:val="cyan"/>
        </w:rPr>
        <w:t>military-industrial complex</w:t>
      </w:r>
      <w:r w:rsidRPr="00E63A02">
        <w:rPr>
          <w:rStyle w:val="StyleUnderline"/>
        </w:rPr>
        <w:t xml:space="preserve"> is the extent to which it </w:t>
      </w:r>
      <w:r w:rsidRPr="00E63A02">
        <w:rPr>
          <w:rStyle w:val="Emphasis"/>
          <w:highlight w:val="cyan"/>
        </w:rPr>
        <w:t>arms the</w:t>
      </w:r>
      <w:r w:rsidRPr="00E63A02">
        <w:rPr>
          <w:rStyle w:val="Emphasis"/>
        </w:rPr>
        <w:t xml:space="preserve"> rest of the </w:t>
      </w:r>
      <w:r w:rsidRPr="00E63A02">
        <w:rPr>
          <w:rStyle w:val="Emphasis"/>
          <w:highlight w:val="cyan"/>
        </w:rPr>
        <w:t>world</w:t>
      </w:r>
      <w:r w:rsidRPr="00E63A02">
        <w:rPr>
          <w:sz w:val="16"/>
        </w:rPr>
        <w:t xml:space="preserve">. </w:t>
      </w:r>
      <w:r w:rsidRPr="00E63A02">
        <w:rPr>
          <w:rStyle w:val="StyleUnderline"/>
        </w:rPr>
        <w:t xml:space="preserve">This could be due to unstated hegemonic policies or </w:t>
      </w:r>
      <w:r w:rsidRPr="00E63A02">
        <w:rPr>
          <w:rStyle w:val="StyleUnderline"/>
          <w:highlight w:val="cyan"/>
        </w:rPr>
        <w:t xml:space="preserve">an </w:t>
      </w:r>
      <w:r w:rsidRPr="00E63A02">
        <w:rPr>
          <w:rStyle w:val="Emphasis"/>
          <w:highlight w:val="cyan"/>
        </w:rPr>
        <w:t>extension of “American imperialism”</w:t>
      </w:r>
      <w:r w:rsidRPr="00E63A02">
        <w:rPr>
          <w:sz w:val="16"/>
        </w:rPr>
        <w:t xml:space="preserve"> as a government-coordinated strategy but </w:t>
      </w:r>
      <w:r w:rsidRPr="00E63A02">
        <w:rPr>
          <w:rStyle w:val="StyleUnderline"/>
        </w:rPr>
        <w:t>given the influence of the military-industrial complex has with policymakers, it appears to simply be good business</w:t>
      </w:r>
      <w:r w:rsidRPr="00E63A02">
        <w:rPr>
          <w:sz w:val="16"/>
        </w:rPr>
        <w:t xml:space="preserve">. A  Congressional Research Service report in 2008 showed that $55.2 billion (US) in weapons deals were concluded globally in that year; and of that, the United States was responsible for $37.8 billion (US), or 68%. 41 The closest competitor was Italy, with $3.7 billion (US), or 6.7%. Export laws that can slow or block the sale of military technology have been under attack from lobbyists and willing government officials. In 2008, Secretary of Defense Robert Gates wanted to see “‘wholesale changes to the rules and regulations on government technology exports’ in the name of ‘competitiveness.’”42 </w:t>
      </w:r>
      <w:r w:rsidRPr="00E63A02">
        <w:rPr>
          <w:rStyle w:val="StyleUnderline"/>
        </w:rPr>
        <w:t>By taking advantage of the intimate relationship they have with the US government, American defense contractors are influencing policy to grow their business abroad</w:t>
      </w:r>
      <w:r w:rsidRPr="00E63A02">
        <w:rPr>
          <w:sz w:val="16"/>
        </w:rPr>
        <w:t xml:space="preserve">. Coupled with this, in some cases </w:t>
      </w:r>
      <w:r w:rsidRPr="00E63A02">
        <w:rPr>
          <w:rStyle w:val="Emphasis"/>
          <w:highlight w:val="cyan"/>
        </w:rPr>
        <w:t>the sale of arms</w:t>
      </w:r>
      <w:r w:rsidRPr="00E63A02">
        <w:rPr>
          <w:rStyle w:val="StyleUnderline"/>
        </w:rPr>
        <w:t xml:space="preserve"> to other nations </w:t>
      </w:r>
      <w:r w:rsidRPr="00E63A02">
        <w:rPr>
          <w:rStyle w:val="Emphasis"/>
          <w:highlight w:val="cyan"/>
        </w:rPr>
        <w:t>promotes destabilization</w:t>
      </w:r>
      <w:r w:rsidRPr="00E63A02">
        <w:rPr>
          <w:rStyle w:val="StyleUnderline"/>
        </w:rPr>
        <w:t xml:space="preserve"> which is </w:t>
      </w:r>
      <w:r w:rsidRPr="00E63A02">
        <w:rPr>
          <w:rStyle w:val="StyleUnderline"/>
          <w:highlight w:val="cyan"/>
        </w:rPr>
        <w:t>compatible with</w:t>
      </w:r>
      <w:r w:rsidRPr="00E63A02">
        <w:rPr>
          <w:rStyle w:val="StyleUnderline"/>
        </w:rPr>
        <w:t xml:space="preserve"> the </w:t>
      </w:r>
      <w:r w:rsidRPr="00E63A02">
        <w:rPr>
          <w:rStyle w:val="Emphasis"/>
          <w:highlight w:val="cyan"/>
        </w:rPr>
        <w:t>spreading of neoliberalism</w:t>
      </w:r>
      <w:r w:rsidRPr="00E63A02">
        <w:rPr>
          <w:rStyle w:val="StyleUnderline"/>
        </w:rPr>
        <w:t>.</w:t>
      </w:r>
      <w:r w:rsidRPr="00E63A02">
        <w:rPr>
          <w:sz w:val="16"/>
        </w:rPr>
        <w:t xml:space="preserve"> </w:t>
      </w:r>
    </w:p>
    <w:p w14:paraId="281BFE62" w14:textId="77777777" w:rsidR="00AA2E64" w:rsidRPr="00E63A02" w:rsidRDefault="00AA2E64" w:rsidP="00AA2E64">
      <w:pPr>
        <w:rPr>
          <w:sz w:val="16"/>
        </w:rPr>
      </w:pPr>
      <w:r w:rsidRPr="00E63A02">
        <w:rPr>
          <w:rStyle w:val="StyleUnderline"/>
          <w:highlight w:val="cyan"/>
        </w:rPr>
        <w:t>The US-led</w:t>
      </w:r>
      <w:r w:rsidRPr="00E63A02">
        <w:rPr>
          <w:rStyle w:val="StyleUnderline"/>
        </w:rPr>
        <w:t xml:space="preserve"> coalition </w:t>
      </w:r>
      <w:r w:rsidRPr="00E63A02">
        <w:rPr>
          <w:rStyle w:val="StyleUnderline"/>
          <w:highlight w:val="cyan"/>
        </w:rPr>
        <w:t>invasion of Iraq</w:t>
      </w:r>
      <w:r w:rsidRPr="00E63A02">
        <w:rPr>
          <w:rStyle w:val="StyleUnderline"/>
        </w:rPr>
        <w:t xml:space="preserve"> in 2003 </w:t>
      </w:r>
      <w:r w:rsidRPr="00E63A02">
        <w:rPr>
          <w:rStyle w:val="StyleUnderline"/>
          <w:highlight w:val="cyan"/>
        </w:rPr>
        <w:t>stands</w:t>
      </w:r>
      <w:r w:rsidRPr="00E63A02">
        <w:rPr>
          <w:rStyle w:val="StyleUnderline"/>
        </w:rPr>
        <w:t xml:space="preserve"> out </w:t>
      </w:r>
      <w:r w:rsidRPr="00E63A02">
        <w:rPr>
          <w:rStyle w:val="StyleUnderline"/>
          <w:highlight w:val="cyan"/>
        </w:rPr>
        <w:t>as clear evidence of</w:t>
      </w:r>
      <w:r w:rsidRPr="00E63A02">
        <w:rPr>
          <w:rStyle w:val="StyleUnderline"/>
        </w:rPr>
        <w:t xml:space="preserve"> the </w:t>
      </w:r>
      <w:r w:rsidRPr="00E63A02">
        <w:rPr>
          <w:rStyle w:val="Emphasis"/>
          <w:highlight w:val="cyan"/>
        </w:rPr>
        <w:t>forced propagation of the neoliberal agenda</w:t>
      </w:r>
      <w:r w:rsidRPr="00E63A02">
        <w:rPr>
          <w:rStyle w:val="StyleUnderline"/>
        </w:rPr>
        <w:t>.</w:t>
      </w:r>
      <w:r w:rsidRPr="00E63A02">
        <w:rPr>
          <w:sz w:val="16"/>
        </w:rPr>
        <w:t xml:space="preserve"> Efforts to find legitimate reasons to invade Iraq, such as the (fallacious) existence of a secret Iraqi program to develop and use weapons of mass destruction (WMD’s). This project failed, so President G. W. Bush sold the invasion as a mandate for freedom, announcing that “‘freedom is the Almighty’s gift to every man and woman in this world” and “as the greatest power on earth (the US has) an obligation to help the spread of freedom”. 44 What followed was a lightning-quick invasion of Iraq that penetrated Baghdad and toppled the government of Saddam Hussein. On September 19, 2003, Paul Bremer, head of the Coalition Provisional Authority that replaced the Iraqi government, issued orders that included the following: full privatization of public enterprises; full ownership by foreign firms of Iraqi businesses; full repatriation of foreign profits; the opening of Iraq’s banks to foreign control; national treatment for foreign companies; and the elimination of nearly all trade barriers. 45 The orders applied to all areas of the economy except oil, which was exempted. 46 Further, a regressive “flat tax” was established, the right to strike was outlawed, and unions were banned in key sectors. The Iraqi interim government appointed in June 2004 was given no power to write new laws or change old ones; they could only work within the laws laid down by the Coalition Provisional Authority. 47 “What the US evidently sought to impose upon Iraq was a full-fledged neoliberal state apparatus whose fundamental mission was and is to facilitate conditions for profitable capital accumulation for all newcomers, Iraqi and foreigners alike.”48 In Iraq and Afghanistan, the American military-industrial complex dramatically expanded the role of on-the-ground contractors to the point that in 2010, there were 262,681 contractors and assistance staff in these two countries, 49 which is greater than the number of US uniformed soldiers (154,000 as of December 2010) 50 deployed at the time. Of these employees, 47,282 (18%) were performing security functions. 51 It was estimated by the 2011 Commission on Wartime Contracting that at least $117 billion (US) was spent on or obligated to contractors between October 2001 and 2011. 52 One of the advantages of contractor manpower on the ground is that there is less political cost associated with them; the Secretary of Defense can say truthfully that they are drawing down troops in Iraq, 53 while leaving unsaid the number of contractors remaining in-country. In terms of headcount, contractors were the largest coalition contingent deployed. </w:t>
      </w:r>
    </w:p>
    <w:p w14:paraId="54FACAB8" w14:textId="77777777" w:rsidR="00AA2E64" w:rsidRPr="00E63A02" w:rsidRDefault="00AA2E64" w:rsidP="00AA2E64">
      <w:pPr>
        <w:rPr>
          <w:rStyle w:val="Emphasis"/>
        </w:rPr>
      </w:pPr>
      <w:r w:rsidRPr="00E63A02">
        <w:rPr>
          <w:rStyle w:val="StyleUnderline"/>
          <w:highlight w:val="cyan"/>
        </w:rPr>
        <w:t>The</w:t>
      </w:r>
      <w:r w:rsidRPr="00E63A02">
        <w:rPr>
          <w:rStyle w:val="StyleUnderline"/>
        </w:rPr>
        <w:t xml:space="preserve"> American </w:t>
      </w:r>
      <w:r w:rsidRPr="00E63A02">
        <w:rPr>
          <w:rStyle w:val="StyleUnderline"/>
          <w:highlight w:val="cyan"/>
        </w:rPr>
        <w:t>military-industrial complex</w:t>
      </w:r>
      <w:r w:rsidRPr="00E63A02">
        <w:rPr>
          <w:rStyle w:val="StyleUnderline"/>
        </w:rPr>
        <w:t xml:space="preserve"> not only </w:t>
      </w:r>
      <w:r w:rsidRPr="00E63A02">
        <w:rPr>
          <w:rStyle w:val="Emphasis"/>
          <w:highlight w:val="cyan"/>
        </w:rPr>
        <w:t>provided the technical means</w:t>
      </w:r>
      <w:r w:rsidRPr="00E63A02">
        <w:rPr>
          <w:rStyle w:val="StyleUnderline"/>
        </w:rPr>
        <w:t xml:space="preserve"> to assure swift (initial) victories in Iraq and Afghanistan, it provided much of the manpower needed</w:t>
      </w:r>
      <w:r w:rsidRPr="00E63A02">
        <w:rPr>
          <w:sz w:val="16"/>
        </w:rPr>
        <w:t xml:space="preserve"> and has profited greatly from doing so, </w:t>
      </w:r>
      <w:r w:rsidRPr="00E63A02">
        <w:rPr>
          <w:rStyle w:val="StyleUnderline"/>
        </w:rPr>
        <w:t xml:space="preserve">while </w:t>
      </w:r>
      <w:r w:rsidRPr="00E63A02">
        <w:rPr>
          <w:rStyle w:val="StyleUnderline"/>
          <w:highlight w:val="cyan"/>
        </w:rPr>
        <w:t>facilitating</w:t>
      </w:r>
      <w:r w:rsidRPr="00E63A02">
        <w:rPr>
          <w:rStyle w:val="StyleUnderline"/>
        </w:rPr>
        <w:t xml:space="preserve"> an overt </w:t>
      </w:r>
      <w:r w:rsidRPr="00E63A02">
        <w:rPr>
          <w:rStyle w:val="Emphasis"/>
          <w:highlight w:val="cyan"/>
        </w:rPr>
        <w:t>takeover</w:t>
      </w:r>
      <w:r w:rsidRPr="00E63A02">
        <w:rPr>
          <w:rStyle w:val="StyleUnderline"/>
        </w:rPr>
        <w:t xml:space="preserve"> of a wealthy nation </w:t>
      </w:r>
      <w:r w:rsidRPr="00E63A02">
        <w:rPr>
          <w:rStyle w:val="StyleUnderline"/>
          <w:highlight w:val="cyan"/>
        </w:rPr>
        <w:t>and</w:t>
      </w:r>
      <w:r w:rsidRPr="00E63A02">
        <w:rPr>
          <w:rStyle w:val="StyleUnderline"/>
        </w:rPr>
        <w:t xml:space="preserve"> its </w:t>
      </w:r>
      <w:r w:rsidRPr="00E63A02">
        <w:rPr>
          <w:rStyle w:val="Emphasis"/>
          <w:highlight w:val="cyan"/>
        </w:rPr>
        <w:t>transformation into a neoliberal state</w:t>
      </w:r>
      <w:r w:rsidRPr="00E63A02">
        <w:rPr>
          <w:rStyle w:val="Emphasis"/>
        </w:rPr>
        <w:t>.</w:t>
      </w:r>
    </w:p>
    <w:p w14:paraId="343FDBDF" w14:textId="77777777" w:rsidR="00AA2E64" w:rsidRPr="00E63A02" w:rsidRDefault="00AA2E64" w:rsidP="00AA2E64">
      <w:pPr>
        <w:rPr>
          <w:rStyle w:val="StyleUnderline"/>
        </w:rPr>
      </w:pPr>
      <w:r w:rsidRPr="00E63A02">
        <w:rPr>
          <w:rStyle w:val="StyleUnderline"/>
        </w:rPr>
        <w:t xml:space="preserve">The military-industrial complex and the “disastrous rise of </w:t>
      </w:r>
      <w:r w:rsidRPr="00E63A02">
        <w:rPr>
          <w:rStyle w:val="Emphasis"/>
          <w:highlight w:val="cyan"/>
        </w:rPr>
        <w:t>misplaced power</w:t>
      </w:r>
      <w:r w:rsidRPr="00E63A02">
        <w:rPr>
          <w:sz w:val="16"/>
        </w:rPr>
        <w:t xml:space="preserve">”54 that President Eisenhower warned of </w:t>
      </w:r>
      <w:r w:rsidRPr="00E63A02">
        <w:rPr>
          <w:rStyle w:val="StyleUnderline"/>
        </w:rPr>
        <w:t xml:space="preserve">have </w:t>
      </w:r>
      <w:r w:rsidRPr="00E63A02">
        <w:rPr>
          <w:rStyle w:val="StyleUnderline"/>
          <w:highlight w:val="cyan"/>
        </w:rPr>
        <w:t>come to full fruition</w:t>
      </w:r>
      <w:r w:rsidRPr="00E63A02">
        <w:rPr>
          <w:rStyle w:val="StyleUnderline"/>
        </w:rPr>
        <w:t xml:space="preserve"> and </w:t>
      </w:r>
      <w:r w:rsidRPr="00E63A02">
        <w:rPr>
          <w:rStyle w:val="StyleUnderline"/>
          <w:highlight w:val="cyan"/>
        </w:rPr>
        <w:t xml:space="preserve">show </w:t>
      </w:r>
      <w:r w:rsidRPr="00E63A02">
        <w:rPr>
          <w:rStyle w:val="StyleUnderline"/>
        </w:rPr>
        <w:t xml:space="preserve">how </w:t>
      </w:r>
      <w:r w:rsidRPr="00E63A02">
        <w:rPr>
          <w:rStyle w:val="StyleUnderline"/>
          <w:highlight w:val="cyan"/>
        </w:rPr>
        <w:t xml:space="preserve">a state’s government </w:t>
      </w:r>
      <w:r w:rsidRPr="00E63A02">
        <w:rPr>
          <w:rStyle w:val="StyleUnderline"/>
        </w:rPr>
        <w:t xml:space="preserve">can be </w:t>
      </w:r>
      <w:r w:rsidRPr="00E63A02">
        <w:rPr>
          <w:rStyle w:val="StyleUnderline"/>
          <w:highlight w:val="cyan"/>
        </w:rPr>
        <w:t>co-opted by</w:t>
      </w:r>
      <w:r w:rsidRPr="00E63A02">
        <w:rPr>
          <w:rStyle w:val="StyleUnderline"/>
        </w:rPr>
        <w:t xml:space="preserve"> non-state actors </w:t>
      </w:r>
      <w:r w:rsidRPr="00E63A02">
        <w:rPr>
          <w:rStyle w:val="Emphasis"/>
          <w:highlight w:val="cyan"/>
        </w:rPr>
        <w:t>acting in accordance with a neoliberal agenda</w:t>
      </w:r>
      <w:r w:rsidRPr="00E63A02">
        <w:rPr>
          <w:sz w:val="16"/>
        </w:rPr>
        <w:t xml:space="preserve">. </w:t>
      </w:r>
      <w:r w:rsidRPr="00E63A02">
        <w:rPr>
          <w:rStyle w:val="StyleUnderline"/>
        </w:rPr>
        <w:t>Arms and military service industries have effectively captured legislation in the US,</w:t>
      </w:r>
      <w:r w:rsidRPr="00E63A02">
        <w:rPr>
          <w:sz w:val="16"/>
        </w:rPr>
        <w:t xml:space="preserve"> so that they have access to ready markets globally for their goods and services. </w:t>
      </w:r>
      <w:r w:rsidRPr="00E63A02">
        <w:rPr>
          <w:rStyle w:val="StyleUnderline"/>
        </w:rPr>
        <w:t>American interventions in Honduras, Iraq and Afghanistan represent some of many examples of the global reach of the American military industrial complex</w:t>
      </w:r>
      <w:r w:rsidRPr="00E63A02">
        <w:rPr>
          <w:sz w:val="16"/>
        </w:rPr>
        <w:t xml:space="preserve">. Overall it is apparent that </w:t>
      </w:r>
      <w:r w:rsidRPr="00E63A02">
        <w:rPr>
          <w:rStyle w:val="StyleUnderline"/>
          <w:highlight w:val="cyan"/>
        </w:rPr>
        <w:t>the</w:t>
      </w:r>
      <w:r w:rsidRPr="00E63A02">
        <w:rPr>
          <w:rStyle w:val="StyleUnderline"/>
        </w:rPr>
        <w:t xml:space="preserve"> mutually beneficial </w:t>
      </w:r>
      <w:r w:rsidRPr="00E63A02">
        <w:rPr>
          <w:rStyle w:val="StyleUnderline"/>
          <w:highlight w:val="cyan"/>
        </w:rPr>
        <w:t>relationship between</w:t>
      </w:r>
      <w:r w:rsidRPr="00E63A02">
        <w:rPr>
          <w:rStyle w:val="StyleUnderline"/>
        </w:rPr>
        <w:t xml:space="preserve"> American defense </w:t>
      </w:r>
      <w:r w:rsidRPr="00E63A02">
        <w:rPr>
          <w:rStyle w:val="StyleUnderline"/>
          <w:highlight w:val="cyan"/>
        </w:rPr>
        <w:t>contractors and the</w:t>
      </w:r>
      <w:r w:rsidRPr="00E63A02">
        <w:rPr>
          <w:rStyle w:val="StyleUnderline"/>
        </w:rPr>
        <w:t xml:space="preserve"> US </w:t>
      </w:r>
      <w:r w:rsidRPr="00E63A02">
        <w:rPr>
          <w:rStyle w:val="StyleUnderline"/>
          <w:highlight w:val="cyan"/>
        </w:rPr>
        <w:t>government has grown</w:t>
      </w:r>
      <w:r w:rsidRPr="00E63A02">
        <w:rPr>
          <w:rStyle w:val="StyleUnderline"/>
        </w:rPr>
        <w:t xml:space="preserve"> much stronger </w:t>
      </w:r>
      <w:r w:rsidRPr="00E63A02">
        <w:rPr>
          <w:rStyle w:val="StyleUnderline"/>
          <w:highlight w:val="cyan"/>
        </w:rPr>
        <w:t>with</w:t>
      </w:r>
      <w:r w:rsidRPr="00E63A02">
        <w:rPr>
          <w:rStyle w:val="StyleUnderline"/>
        </w:rPr>
        <w:t xml:space="preserve"> their </w:t>
      </w:r>
      <w:r w:rsidRPr="00E63A02">
        <w:rPr>
          <w:rStyle w:val="Emphasis"/>
          <w:highlight w:val="cyan"/>
        </w:rPr>
        <w:t>shared pursuit of a global neoliberal agenda</w:t>
      </w:r>
      <w:r w:rsidRPr="00E63A02">
        <w:rPr>
          <w:rStyle w:val="StyleUnderline"/>
          <w:highlight w:val="cyan"/>
        </w:rPr>
        <w:t>.</w:t>
      </w:r>
      <w:r w:rsidRPr="00E63A02">
        <w:rPr>
          <w:rStyle w:val="StyleUnderline"/>
        </w:rPr>
        <w:t xml:space="preserve"> </w:t>
      </w:r>
      <w:r w:rsidRPr="00E63A02">
        <w:rPr>
          <w:sz w:val="16"/>
        </w:rPr>
        <w:t xml:space="preserve">The nature of the relationship predates neoliberalism, but the opportunity to reap the rewards of defense contract spending and international arms sales, while the government largely underwrites the risks of R&amp;D, is a very appealing business model that draws in government decision-makers to become eventual lobbyists for defense industries, perpetuating favourable government purchasing decisions. </w:t>
      </w:r>
      <w:r w:rsidRPr="00E63A02">
        <w:rPr>
          <w:rStyle w:val="StyleUnderline"/>
        </w:rPr>
        <w:t xml:space="preserve">The defense industry uses these relations to weaken policies and grow the international market for its arms in which it already enjoys an oligopoly. </w:t>
      </w:r>
      <w:r w:rsidRPr="00E63A02">
        <w:rPr>
          <w:rStyle w:val="Emphasis"/>
          <w:highlight w:val="cyan"/>
        </w:rPr>
        <w:t>The American global neoliberal agenda</w:t>
      </w:r>
      <w:r w:rsidRPr="00E63A02">
        <w:rPr>
          <w:rStyle w:val="StyleUnderline"/>
        </w:rPr>
        <w:t xml:space="preserve"> </w:t>
      </w:r>
      <w:r w:rsidRPr="00E63A02">
        <w:rPr>
          <w:rStyle w:val="Emphasis"/>
          <w:highlight w:val="cyan"/>
        </w:rPr>
        <w:t>benefits from the military-industrial complex</w:t>
      </w:r>
      <w:r w:rsidRPr="00E63A02">
        <w:rPr>
          <w:rStyle w:val="StyleUnderline"/>
        </w:rPr>
        <w:t xml:space="preserve"> as it provides: technical means to a swift victory; the ability to put manpower on the ground with less political cost; and a way to destabilize states through arms sales and training.</w:t>
      </w:r>
    </w:p>
    <w:p w14:paraId="10E2CA7D" w14:textId="77777777" w:rsidR="00AA2E64" w:rsidRPr="00E63A02" w:rsidRDefault="00AA2E64" w:rsidP="00AA2E64"/>
    <w:p w14:paraId="677ED408" w14:textId="77777777" w:rsidR="00AA2E64" w:rsidRPr="00E63A02" w:rsidRDefault="00AA2E64" w:rsidP="00AA2E64"/>
    <w:p w14:paraId="079920B5" w14:textId="77777777" w:rsidR="00AA2E64" w:rsidRPr="00E63A02" w:rsidRDefault="00AA2E64" w:rsidP="00AA2E64"/>
    <w:p w14:paraId="18888584" w14:textId="77777777" w:rsidR="00AA2E64" w:rsidRDefault="00AA2E64" w:rsidP="00AA2E64">
      <w:pPr>
        <w:pStyle w:val="Heading3"/>
        <w:rPr>
          <w:rFonts w:cs="Calibri"/>
        </w:rPr>
      </w:pPr>
      <w:r>
        <w:rPr>
          <w:rFonts w:cs="Calibri"/>
        </w:rPr>
        <w:t>Link---Military---2NC</w:t>
      </w:r>
    </w:p>
    <w:p w14:paraId="4876D08D" w14:textId="77777777" w:rsidR="00AA2E64" w:rsidRDefault="00AA2E64" w:rsidP="00AA2E64">
      <w:pPr>
        <w:pStyle w:val="Heading4"/>
      </w:pPr>
      <w:r>
        <w:t xml:space="preserve">Capitalism are militarism are </w:t>
      </w:r>
      <w:r>
        <w:rPr>
          <w:u w:val="single"/>
        </w:rPr>
        <w:t>mutually dependent</w:t>
      </w:r>
      <w:r>
        <w:t xml:space="preserve"> on one another — only a cycle of </w:t>
      </w:r>
      <w:r w:rsidRPr="00E82F84">
        <w:rPr>
          <w:u w:val="single"/>
        </w:rPr>
        <w:t>endless growth</w:t>
      </w:r>
      <w:r>
        <w:t xml:space="preserve"> can sustain </w:t>
      </w:r>
      <w:r w:rsidRPr="00E82F84">
        <w:rPr>
          <w:u w:val="single"/>
        </w:rPr>
        <w:t>endless state competition</w:t>
      </w:r>
      <w:r>
        <w:t xml:space="preserve"> and </w:t>
      </w:r>
      <w:r w:rsidRPr="00E82F84">
        <w:rPr>
          <w:u w:val="single"/>
        </w:rPr>
        <w:t>vice-versa</w:t>
      </w:r>
      <w:r>
        <w:t>.</w:t>
      </w:r>
    </w:p>
    <w:p w14:paraId="112B8286" w14:textId="77777777" w:rsidR="00AA2E64" w:rsidRPr="003D0970" w:rsidRDefault="00AA2E64" w:rsidP="00AA2E64">
      <w:r w:rsidRPr="004D0F7C">
        <w:rPr>
          <w:rStyle w:val="Style13ptBold"/>
        </w:rPr>
        <w:t xml:space="preserve">Bonds </w:t>
      </w:r>
      <w:r>
        <w:rPr>
          <w:rStyle w:val="Style13ptBold"/>
        </w:rPr>
        <w:t>’</w:t>
      </w:r>
      <w:r w:rsidRPr="004D0F7C">
        <w:rPr>
          <w:rStyle w:val="Style13ptBold"/>
        </w:rPr>
        <w:t>1</w:t>
      </w:r>
      <w:r>
        <w:rPr>
          <w:rStyle w:val="Style13ptBold"/>
        </w:rPr>
        <w:t>5</w:t>
      </w:r>
      <w:r>
        <w:t xml:space="preserve"> [</w:t>
      </w:r>
      <w:r w:rsidRPr="003D0970">
        <w:t>E</w:t>
      </w:r>
      <w:r>
        <w:t xml:space="preserve">ric Bonds; </w:t>
      </w:r>
      <w:r w:rsidRPr="004D0F7C">
        <w:t>Ph.D. in Sociology from the University of Colorado, Boulder</w:t>
      </w:r>
      <w:r>
        <w:t>; “</w:t>
      </w:r>
      <w:r w:rsidRPr="003D0970">
        <w:t>Losing the Arctic: the U.S. corporate community, the national-security state, and climate change</w:t>
      </w:r>
      <w:r>
        <w:t>”</w:t>
      </w:r>
      <w:r w:rsidRPr="003D0970">
        <w:t xml:space="preserve"> Environmental Sociology, 2(1), 5–17</w:t>
      </w:r>
      <w:r>
        <w:t>; 10 Dec. 2015;</w:t>
      </w:r>
      <w:r w:rsidRPr="003D0970">
        <w:t xml:space="preserve"> </w:t>
      </w:r>
      <w:r w:rsidRPr="00650FDD">
        <w:t>https://doi-org.proxy.lib.umich.edu/10.1080/23251042.2015.1131600</w:t>
      </w:r>
      <w:r>
        <w:t>] // K Nahm</w:t>
      </w:r>
    </w:p>
    <w:p w14:paraId="4D3B053A" w14:textId="77777777" w:rsidR="00AA2E64" w:rsidRPr="004D0F7C" w:rsidRDefault="00AA2E64" w:rsidP="00AA2E64">
      <w:pPr>
        <w:rPr>
          <w:sz w:val="16"/>
        </w:rPr>
      </w:pPr>
      <w:r w:rsidRPr="004D0F7C">
        <w:rPr>
          <w:sz w:val="16"/>
        </w:rPr>
        <w:t xml:space="preserve">The earth has provided a relatively stable environment that promoted the development of human civilization over the past 11,000 years. But today, humanity is pushing past important planetary boundaries, and by so doing is threatening to undermine its own environmental foundations (Steffen et al. 2015). Scientists have published increasingly dire warnings about our environmental predicament, but contemporary societies seem unable to adequately respond and change course. Allan Schnaiberg (1980) developed the treadmill of production model in order to explain this state of affairs. </w:t>
      </w:r>
      <w:r w:rsidRPr="003D0970">
        <w:rPr>
          <w:rStyle w:val="StyleUnderline"/>
        </w:rPr>
        <w:t>Capitalism</w:t>
      </w:r>
      <w:r w:rsidRPr="004D0F7C">
        <w:rPr>
          <w:sz w:val="16"/>
        </w:rPr>
        <w:t xml:space="preserve">, according to this theory, </w:t>
      </w:r>
      <w:r w:rsidRPr="003D0970">
        <w:rPr>
          <w:rStyle w:val="StyleUnderline"/>
        </w:rPr>
        <w:t>is premised on an</w:t>
      </w:r>
      <w:r w:rsidRPr="007F71E3">
        <w:rPr>
          <w:rStyle w:val="StyleUnderline"/>
        </w:rPr>
        <w:t xml:space="preserve"> </w:t>
      </w:r>
      <w:r w:rsidRPr="003D0970">
        <w:rPr>
          <w:rStyle w:val="Emphasis"/>
          <w:highlight w:val="cyan"/>
        </w:rPr>
        <w:t>ever-growing expansion</w:t>
      </w:r>
      <w:r w:rsidRPr="004D0F7C">
        <w:rPr>
          <w:sz w:val="16"/>
        </w:rPr>
        <w:t xml:space="preserve"> in the production of goods and services (Schnaiberg 1980; Gould, Pellow, and Schnaiberg 2008). </w:t>
      </w:r>
      <w:r w:rsidRPr="007F71E3">
        <w:rPr>
          <w:rStyle w:val="StyleUnderline"/>
        </w:rPr>
        <w:t>Because</w:t>
      </w:r>
      <w:r w:rsidRPr="004D0F7C">
        <w:rPr>
          <w:sz w:val="16"/>
        </w:rPr>
        <w:t xml:space="preserve"> the </w:t>
      </w:r>
      <w:r w:rsidRPr="007F71E3">
        <w:rPr>
          <w:rStyle w:val="StyleUnderline"/>
        </w:rPr>
        <w:t>production of an increasing amount of goods and services requires the increasing use of energy and natural resources</w:t>
      </w:r>
      <w:r w:rsidRPr="004D0F7C">
        <w:rPr>
          <w:sz w:val="16"/>
        </w:rPr>
        <w:t xml:space="preserve">, along with an increasing amount of waste and pollution, </w:t>
      </w:r>
      <w:r w:rsidRPr="007F71E3">
        <w:rPr>
          <w:rStyle w:val="StyleUnderline"/>
        </w:rPr>
        <w:t xml:space="preserve">expanding economies </w:t>
      </w:r>
      <w:r w:rsidRPr="003D0970">
        <w:rPr>
          <w:rStyle w:val="StyleUnderline"/>
          <w:highlight w:val="cyan"/>
        </w:rPr>
        <w:t>produce increasing</w:t>
      </w:r>
      <w:r w:rsidRPr="007F71E3">
        <w:rPr>
          <w:rStyle w:val="StyleUnderline"/>
        </w:rPr>
        <w:t xml:space="preserve"> amounts of </w:t>
      </w:r>
      <w:r w:rsidRPr="003D0970">
        <w:rPr>
          <w:rStyle w:val="Emphasis"/>
          <w:highlight w:val="cyan"/>
        </w:rPr>
        <w:t>environmental degradation</w:t>
      </w:r>
      <w:r w:rsidRPr="004D0F7C">
        <w:rPr>
          <w:sz w:val="16"/>
        </w:rPr>
        <w:t xml:space="preserve">. According to treadmill theorists, </w:t>
      </w:r>
      <w:r w:rsidRPr="007F71E3">
        <w:rPr>
          <w:rStyle w:val="StyleUnderline"/>
        </w:rPr>
        <w:t>it is</w:t>
      </w:r>
      <w:r w:rsidRPr="004D0F7C">
        <w:rPr>
          <w:sz w:val="16"/>
        </w:rPr>
        <w:t xml:space="preserve"> very difficult, if not </w:t>
      </w:r>
      <w:r w:rsidRPr="003D0970">
        <w:rPr>
          <w:rStyle w:val="Emphasis"/>
          <w:highlight w:val="cyan"/>
        </w:rPr>
        <w:t>impossible</w:t>
      </w:r>
      <w:r w:rsidRPr="004D0F7C">
        <w:rPr>
          <w:sz w:val="16"/>
        </w:rPr>
        <w:t xml:space="preserve">, </w:t>
      </w:r>
      <w:r w:rsidRPr="003D0970">
        <w:rPr>
          <w:rStyle w:val="StyleUnderline"/>
          <w:highlight w:val="cyan"/>
        </w:rPr>
        <w:t>to step off the treadmill</w:t>
      </w:r>
      <w:r w:rsidRPr="007F71E3">
        <w:rPr>
          <w:rStyle w:val="StyleUnderline"/>
        </w:rPr>
        <w:t xml:space="preserve"> and </w:t>
      </w:r>
      <w:r w:rsidRPr="003D0970">
        <w:rPr>
          <w:rStyle w:val="StyleUnderline"/>
          <w:highlight w:val="cyan"/>
        </w:rPr>
        <w:t xml:space="preserve">onto a </w:t>
      </w:r>
      <w:r w:rsidRPr="003D0970">
        <w:rPr>
          <w:rStyle w:val="Emphasis"/>
          <w:highlight w:val="cyan"/>
        </w:rPr>
        <w:t>stable-state economy</w:t>
      </w:r>
      <w:r w:rsidRPr="004D0F7C">
        <w:rPr>
          <w:sz w:val="16"/>
        </w:rPr>
        <w:t xml:space="preserve"> </w:t>
      </w:r>
      <w:r w:rsidRPr="007F71E3">
        <w:rPr>
          <w:rStyle w:val="StyleUnderline"/>
        </w:rPr>
        <w:t>because</w:t>
      </w:r>
      <w:r w:rsidRPr="004D0F7C">
        <w:rPr>
          <w:sz w:val="16"/>
        </w:rPr>
        <w:t xml:space="preserve"> the </w:t>
      </w:r>
      <w:r w:rsidRPr="007F71E3">
        <w:rPr>
          <w:rStyle w:val="StyleUnderline"/>
        </w:rPr>
        <w:t>profit</w:t>
      </w:r>
      <w:r w:rsidRPr="004D0F7C">
        <w:rPr>
          <w:sz w:val="16"/>
        </w:rPr>
        <w:t xml:space="preserve">ability of corporations, revenue for gov- ernments, </w:t>
      </w:r>
      <w:r w:rsidRPr="007F71E3">
        <w:rPr>
          <w:rStyle w:val="StyleUnderline"/>
        </w:rPr>
        <w:t>and</w:t>
      </w:r>
      <w:r w:rsidRPr="004D0F7C">
        <w:rPr>
          <w:sz w:val="16"/>
        </w:rPr>
        <w:t xml:space="preserve"> job opportunities for </w:t>
      </w:r>
      <w:r w:rsidRPr="007F71E3">
        <w:rPr>
          <w:rStyle w:val="StyleUnderline"/>
        </w:rPr>
        <w:t>labor are</w:t>
      </w:r>
      <w:r w:rsidRPr="004D0F7C">
        <w:rPr>
          <w:sz w:val="16"/>
        </w:rPr>
        <w:t xml:space="preserve"> all </w:t>
      </w:r>
      <w:r w:rsidRPr="007F71E3">
        <w:rPr>
          <w:rStyle w:val="StyleUnderline"/>
        </w:rPr>
        <w:t>linked to</w:t>
      </w:r>
      <w:r w:rsidRPr="004D0F7C">
        <w:rPr>
          <w:sz w:val="16"/>
        </w:rPr>
        <w:t xml:space="preserve"> increasing economic </w:t>
      </w:r>
      <w:r w:rsidRPr="007F71E3">
        <w:rPr>
          <w:rStyle w:val="StyleUnderline"/>
        </w:rPr>
        <w:t>growth</w:t>
      </w:r>
      <w:r w:rsidRPr="004D0F7C">
        <w:rPr>
          <w:sz w:val="16"/>
        </w:rPr>
        <w:t xml:space="preserve"> (Schnaiberg 1980; Gould, Pellow, and Schnaiberg 2008). Empirical tests have strongly substantiated the tenets of the treadmill of pro- duction model (Jorgenson and Clark 2009; York, Rosa, and Dietz 2003).</w:t>
      </w:r>
    </w:p>
    <w:p w14:paraId="6C4464E6" w14:textId="77777777" w:rsidR="00AA2E64" w:rsidRPr="004D0F7C" w:rsidRDefault="00AA2E64" w:rsidP="00AA2E64">
      <w:pPr>
        <w:rPr>
          <w:sz w:val="16"/>
        </w:rPr>
      </w:pPr>
      <w:r w:rsidRPr="004D0F7C">
        <w:rPr>
          <w:sz w:val="16"/>
        </w:rPr>
        <w:t xml:space="preserve">Hooks and Smith (2004), however, recognized that not all kinds of environmental degradation are caused by the expansionary logic of capitalism. They developed </w:t>
      </w:r>
      <w:r w:rsidRPr="007F71E3">
        <w:rPr>
          <w:rStyle w:val="StyleUnderline"/>
        </w:rPr>
        <w:t>the treadmill of destruction</w:t>
      </w:r>
      <w:r w:rsidRPr="004D0F7C">
        <w:rPr>
          <w:sz w:val="16"/>
        </w:rPr>
        <w:t xml:space="preserve"> model to explain how militarism and geopolitical struggles negatively impact the environment in ways that are distinct from the economy. While, they write, ‘</w:t>
      </w:r>
      <w:r w:rsidRPr="007F71E3">
        <w:rPr>
          <w:rStyle w:val="StyleUnderline"/>
        </w:rPr>
        <w:t xml:space="preserve">the </w:t>
      </w:r>
      <w:r w:rsidRPr="003D0970">
        <w:rPr>
          <w:rStyle w:val="Emphasis"/>
          <w:highlight w:val="cyan"/>
        </w:rPr>
        <w:t>expansionary logic of capitalism</w:t>
      </w:r>
      <w:r w:rsidRPr="003D0970">
        <w:rPr>
          <w:rStyle w:val="StyleUnderline"/>
          <w:highlight w:val="cyan"/>
        </w:rPr>
        <w:t xml:space="preserve"> is</w:t>
      </w:r>
      <w:r w:rsidRPr="007F71E3">
        <w:rPr>
          <w:rStyle w:val="StyleUnderline"/>
        </w:rPr>
        <w:t xml:space="preserve"> the explanatory mechanism </w:t>
      </w:r>
      <w:r w:rsidRPr="003D0970">
        <w:rPr>
          <w:rStyle w:val="StyleUnderline"/>
          <w:highlight w:val="cyan"/>
        </w:rPr>
        <w:t xml:space="preserve">at the heart of the </w:t>
      </w:r>
      <w:r w:rsidRPr="003D0970">
        <w:rPr>
          <w:rStyle w:val="Emphasis"/>
          <w:highlight w:val="cyan"/>
        </w:rPr>
        <w:t>treadmill of production</w:t>
      </w:r>
      <w:r w:rsidRPr="004D0F7C">
        <w:rPr>
          <w:sz w:val="16"/>
        </w:rPr>
        <w:t xml:space="preserve">; </w:t>
      </w:r>
      <w:r w:rsidRPr="003D0970">
        <w:rPr>
          <w:rStyle w:val="Emphasis"/>
          <w:highlight w:val="cyan"/>
        </w:rPr>
        <w:t>arms races and geopolitical competition</w:t>
      </w:r>
      <w:r w:rsidRPr="007F71E3">
        <w:rPr>
          <w:rStyle w:val="StyleUnderline"/>
        </w:rPr>
        <w:t xml:space="preserve"> among states </w:t>
      </w:r>
      <w:r w:rsidRPr="003D0970">
        <w:rPr>
          <w:rStyle w:val="StyleUnderline"/>
          <w:highlight w:val="cyan"/>
        </w:rPr>
        <w:t>play a comparable</w:t>
      </w:r>
      <w:r w:rsidRPr="007F71E3">
        <w:rPr>
          <w:rStyle w:val="StyleUnderline"/>
        </w:rPr>
        <w:t xml:space="preserve"> role when considering the environmental danger posed by militarism’</w:t>
      </w:r>
      <w:r w:rsidRPr="004D0F7C">
        <w:rPr>
          <w:sz w:val="16"/>
        </w:rPr>
        <w:t xml:space="preserve"> (Hooks and Smith 2004, 561). </w:t>
      </w:r>
      <w:r w:rsidRPr="003D0970">
        <w:rPr>
          <w:rStyle w:val="StyleUnderline"/>
          <w:highlight w:val="cyan"/>
        </w:rPr>
        <w:t>As governments compete</w:t>
      </w:r>
      <w:r w:rsidRPr="004D0F7C">
        <w:rPr>
          <w:sz w:val="16"/>
        </w:rPr>
        <w:t xml:space="preserve"> with one another </w:t>
      </w:r>
      <w:r w:rsidRPr="004736CE">
        <w:rPr>
          <w:rStyle w:val="StyleUnderline"/>
        </w:rPr>
        <w:t>for territory and power</w:t>
      </w:r>
      <w:r w:rsidRPr="004D0F7C">
        <w:rPr>
          <w:sz w:val="16"/>
        </w:rPr>
        <w:t xml:space="preserve">, </w:t>
      </w:r>
      <w:r w:rsidRPr="003D0970">
        <w:rPr>
          <w:rStyle w:val="StyleUnderline"/>
          <w:highlight w:val="cyan"/>
        </w:rPr>
        <w:t>they invest ever-greater</w:t>
      </w:r>
      <w:r w:rsidRPr="004736CE">
        <w:rPr>
          <w:rStyle w:val="StyleUnderline"/>
        </w:rPr>
        <w:t xml:space="preserve"> amounts of </w:t>
      </w:r>
      <w:r w:rsidRPr="003D0970">
        <w:rPr>
          <w:rStyle w:val="StyleUnderline"/>
          <w:highlight w:val="cyan"/>
        </w:rPr>
        <w:t>capital into</w:t>
      </w:r>
      <w:r w:rsidRPr="004736CE">
        <w:rPr>
          <w:rStyle w:val="StyleUnderline"/>
        </w:rPr>
        <w:t xml:space="preserve"> </w:t>
      </w:r>
      <w:r w:rsidRPr="004736CE">
        <w:rPr>
          <w:rStyle w:val="Emphasis"/>
        </w:rPr>
        <w:t xml:space="preserve">increasingly </w:t>
      </w:r>
      <w:r w:rsidRPr="003D0970">
        <w:rPr>
          <w:rStyle w:val="Emphasis"/>
          <w:highlight w:val="cyan"/>
        </w:rPr>
        <w:t>destructive</w:t>
      </w:r>
      <w:r w:rsidRPr="003D0970">
        <w:rPr>
          <w:rStyle w:val="StyleUnderline"/>
          <w:highlight w:val="cyan"/>
        </w:rPr>
        <w:t xml:space="preserve"> weaponry</w:t>
      </w:r>
      <w:r w:rsidRPr="004D0F7C">
        <w:rPr>
          <w:sz w:val="16"/>
        </w:rPr>
        <w:t xml:space="preserve">. </w:t>
      </w:r>
      <w:r w:rsidRPr="004736CE">
        <w:rPr>
          <w:rStyle w:val="StyleUnderline"/>
        </w:rPr>
        <w:t>Producing</w:t>
      </w:r>
      <w:r w:rsidRPr="004D0F7C">
        <w:rPr>
          <w:sz w:val="16"/>
        </w:rPr>
        <w:t xml:space="preserve"> this </w:t>
      </w:r>
      <w:r w:rsidRPr="004736CE">
        <w:rPr>
          <w:rStyle w:val="StyleUnderline"/>
        </w:rPr>
        <w:t>weaponry</w:t>
      </w:r>
      <w:r w:rsidRPr="004D0F7C">
        <w:rPr>
          <w:sz w:val="16"/>
        </w:rPr>
        <w:t xml:space="preserve">, testing it, </w:t>
      </w:r>
      <w:r w:rsidRPr="004736CE">
        <w:rPr>
          <w:rStyle w:val="StyleUnderline"/>
        </w:rPr>
        <w:t>mobilizing it</w:t>
      </w:r>
      <w:r w:rsidRPr="004D0F7C">
        <w:rPr>
          <w:sz w:val="16"/>
        </w:rPr>
        <w:t xml:space="preserve"> around the globe, </w:t>
      </w:r>
      <w:r w:rsidRPr="004736CE">
        <w:rPr>
          <w:rStyle w:val="StyleUnderline"/>
        </w:rPr>
        <w:t>and</w:t>
      </w:r>
      <w:r w:rsidRPr="004D0F7C">
        <w:rPr>
          <w:sz w:val="16"/>
        </w:rPr>
        <w:t xml:space="preserve"> ultimately </w:t>
      </w:r>
      <w:r w:rsidRPr="004736CE">
        <w:rPr>
          <w:rStyle w:val="StyleUnderline"/>
        </w:rPr>
        <w:t xml:space="preserve">using it requires </w:t>
      </w:r>
      <w:r w:rsidRPr="004736CE">
        <w:rPr>
          <w:rStyle w:val="Emphasis"/>
        </w:rPr>
        <w:t>tremendous amounts</w:t>
      </w:r>
      <w:r w:rsidRPr="004736CE">
        <w:rPr>
          <w:rStyle w:val="StyleUnderline"/>
        </w:rPr>
        <w:t xml:space="preserve"> of natural resources and leaves </w:t>
      </w:r>
      <w:r w:rsidRPr="004736CE">
        <w:rPr>
          <w:rStyle w:val="Emphasis"/>
        </w:rPr>
        <w:t>a legacy of toxic contamination</w:t>
      </w:r>
      <w:r w:rsidRPr="004D0F7C">
        <w:rPr>
          <w:sz w:val="16"/>
        </w:rPr>
        <w:t xml:space="preserve"> (Frey 2013; Hooks and Smith 2004; Jorgenson and Clark 2015; Smith, Hooks, and Lengefeld 2014). Research evidence has borne out the tenets of the treadmill of destruction model by demonstrating that </w:t>
      </w:r>
      <w:r w:rsidRPr="004736CE">
        <w:rPr>
          <w:rStyle w:val="StyleUnderline"/>
        </w:rPr>
        <w:t xml:space="preserve">rates of </w:t>
      </w:r>
      <w:r w:rsidRPr="003D0970">
        <w:rPr>
          <w:rStyle w:val="StyleUnderline"/>
          <w:highlight w:val="cyan"/>
        </w:rPr>
        <w:t>militarism have</w:t>
      </w:r>
      <w:r w:rsidRPr="004736CE">
        <w:rPr>
          <w:rStyle w:val="StyleUnderline"/>
        </w:rPr>
        <w:t xml:space="preserve"> their </w:t>
      </w:r>
      <w:r w:rsidRPr="003D0970">
        <w:rPr>
          <w:rStyle w:val="StyleUnderline"/>
          <w:highlight w:val="cyan"/>
        </w:rPr>
        <w:t xml:space="preserve">own </w:t>
      </w:r>
      <w:r w:rsidRPr="003D0970">
        <w:rPr>
          <w:rStyle w:val="Emphasis"/>
          <w:highlight w:val="cyan"/>
        </w:rPr>
        <w:t>independent effect</w:t>
      </w:r>
      <w:r w:rsidRPr="003D0970">
        <w:rPr>
          <w:rStyle w:val="StyleUnderline"/>
          <w:highlight w:val="cyan"/>
        </w:rPr>
        <w:t xml:space="preserve"> on the environment</w:t>
      </w:r>
      <w:r w:rsidRPr="004736CE">
        <w:rPr>
          <w:rStyle w:val="StyleUnderline"/>
        </w:rPr>
        <w:t>, apart from that of the treadmill of production</w:t>
      </w:r>
      <w:r w:rsidRPr="004D0F7C">
        <w:rPr>
          <w:sz w:val="16"/>
        </w:rPr>
        <w:t xml:space="preserve"> (Hooks and Smith 2004; Jorgenson and Clark 2009).</w:t>
      </w:r>
    </w:p>
    <w:p w14:paraId="16DFBBCD" w14:textId="77777777" w:rsidR="00AA2E64" w:rsidRPr="004D0F7C" w:rsidRDefault="00AA2E64" w:rsidP="00AA2E64">
      <w:pPr>
        <w:rPr>
          <w:sz w:val="16"/>
        </w:rPr>
      </w:pPr>
      <w:r w:rsidRPr="004D0F7C">
        <w:rPr>
          <w:sz w:val="16"/>
        </w:rPr>
        <w:t xml:space="preserve">Researchers have made a strong case that </w:t>
      </w:r>
      <w:r w:rsidRPr="003D0970">
        <w:rPr>
          <w:rStyle w:val="StyleUnderline"/>
          <w:highlight w:val="cyan"/>
        </w:rPr>
        <w:t>the treadmills of production and destruction</w:t>
      </w:r>
      <w:r w:rsidRPr="00382E2A">
        <w:rPr>
          <w:rStyle w:val="StyleUnderline"/>
        </w:rPr>
        <w:t xml:space="preserve"> are both important drivers of environmental decline</w:t>
      </w:r>
      <w:r w:rsidRPr="004D0F7C">
        <w:rPr>
          <w:sz w:val="16"/>
        </w:rPr>
        <w:t xml:space="preserve">, and that </w:t>
      </w:r>
      <w:r w:rsidRPr="00382E2A">
        <w:rPr>
          <w:rStyle w:val="StyleUnderline"/>
        </w:rPr>
        <w:t xml:space="preserve">the two </w:t>
      </w:r>
      <w:r w:rsidRPr="003D0970">
        <w:rPr>
          <w:rStyle w:val="StyleUnderline"/>
          <w:highlight w:val="cyan"/>
        </w:rPr>
        <w:t>are</w:t>
      </w:r>
      <w:r w:rsidRPr="00382E2A">
        <w:rPr>
          <w:rStyle w:val="StyleUnderline"/>
        </w:rPr>
        <w:t xml:space="preserve"> distinct and </w:t>
      </w:r>
      <w:r w:rsidRPr="003D0970">
        <w:rPr>
          <w:rStyle w:val="Emphasis"/>
          <w:highlight w:val="cyan"/>
        </w:rPr>
        <w:t>irreducible logics</w:t>
      </w:r>
      <w:r w:rsidRPr="003D0970">
        <w:rPr>
          <w:rStyle w:val="StyleUnderline"/>
          <w:highlight w:val="cyan"/>
        </w:rPr>
        <w:t xml:space="preserve">; one cannot be explained solely in </w:t>
      </w:r>
      <w:r w:rsidRPr="003D0970">
        <w:rPr>
          <w:rStyle w:val="Emphasis"/>
          <w:highlight w:val="cyan"/>
        </w:rPr>
        <w:t>terms</w:t>
      </w:r>
      <w:r w:rsidRPr="003D0970">
        <w:rPr>
          <w:rStyle w:val="StyleUnderline"/>
          <w:highlight w:val="cyan"/>
        </w:rPr>
        <w:t xml:space="preserve"> of the other</w:t>
      </w:r>
      <w:r w:rsidRPr="004D0F7C">
        <w:rPr>
          <w:sz w:val="16"/>
        </w:rPr>
        <w:t xml:space="preserve">. Certainly, however, </w:t>
      </w:r>
      <w:r w:rsidRPr="00382E2A">
        <w:rPr>
          <w:rStyle w:val="StyleUnderline"/>
        </w:rPr>
        <w:t>the logics of capitalism and militarism are often complementary</w:t>
      </w:r>
      <w:r w:rsidRPr="004D0F7C">
        <w:rPr>
          <w:sz w:val="16"/>
        </w:rPr>
        <w:t xml:space="preserve"> (Jorgenson and Clark 2009). David Harvey (2005) argued as much, theorizing that they are intertwined logics of power that are distinct and potentially contradictory, but that they also potentially enhance one another. Understanding degrees of overlap between these logics is, however, a difficult task. One potential path forward is to undertake power-structure analyses (see Domhoff 2010) of military and economic organizations in order to understand the kinds of goals they have set for themselves and the strategies they have developed in order to achieve them. As Downey and Strife (2010) wrote, such an organizational analysis is not meant to supplant the treadmill models, but is instead needed as a complementary form of research in light of the tremendous complexity of the social world. </w:t>
      </w:r>
      <w:r w:rsidRPr="00CB1E18">
        <w:rPr>
          <w:rStyle w:val="StyleUnderline"/>
        </w:rPr>
        <w:t>The</w:t>
      </w:r>
      <w:r w:rsidRPr="004D0F7C">
        <w:rPr>
          <w:sz w:val="16"/>
        </w:rPr>
        <w:t xml:space="preserve"> particular </w:t>
      </w:r>
      <w:r w:rsidRPr="00CB1E18">
        <w:rPr>
          <w:rStyle w:val="StyleUnderline"/>
        </w:rPr>
        <w:t>ways that the logics of capitalism and militarism unfold are</w:t>
      </w:r>
      <w:r w:rsidRPr="004D0F7C">
        <w:rPr>
          <w:sz w:val="16"/>
        </w:rPr>
        <w:t xml:space="preserve">, after all, variable and </w:t>
      </w:r>
      <w:r w:rsidRPr="00CB1E18">
        <w:rPr>
          <w:rStyle w:val="StyleUnderline"/>
        </w:rPr>
        <w:t>contingent upon</w:t>
      </w:r>
      <w:r w:rsidRPr="004D0F7C">
        <w:rPr>
          <w:sz w:val="16"/>
        </w:rPr>
        <w:t xml:space="preserve"> a number of </w:t>
      </w:r>
      <w:r w:rsidRPr="00CB1E18">
        <w:rPr>
          <w:rStyle w:val="StyleUnderline"/>
        </w:rPr>
        <w:t>historical factors</w:t>
      </w:r>
      <w:r w:rsidRPr="004D0F7C">
        <w:rPr>
          <w:sz w:val="16"/>
        </w:rPr>
        <w:t>.</w:t>
      </w:r>
    </w:p>
    <w:p w14:paraId="20345ED9" w14:textId="77777777" w:rsidR="00AA2E64" w:rsidRPr="004D0F7C" w:rsidRDefault="00AA2E64" w:rsidP="00AA2E64">
      <w:pPr>
        <w:rPr>
          <w:sz w:val="16"/>
        </w:rPr>
      </w:pPr>
      <w:r w:rsidRPr="004D0F7C">
        <w:rPr>
          <w:sz w:val="16"/>
        </w:rPr>
        <w:t xml:space="preserve">Domhoff (2010) argued that </w:t>
      </w:r>
      <w:r w:rsidRPr="003D0970">
        <w:rPr>
          <w:rStyle w:val="StyleUnderline"/>
          <w:highlight w:val="cyan"/>
        </w:rPr>
        <w:t>the U.S.</w:t>
      </w:r>
      <w:r w:rsidRPr="00CB1E18">
        <w:rPr>
          <w:rStyle w:val="StyleUnderline"/>
        </w:rPr>
        <w:t xml:space="preserve"> government </w:t>
      </w:r>
      <w:r w:rsidRPr="003D0970">
        <w:rPr>
          <w:rStyle w:val="StyleUnderline"/>
          <w:highlight w:val="cyan"/>
        </w:rPr>
        <w:t xml:space="preserve">does not </w:t>
      </w:r>
      <w:r w:rsidRPr="003D0970">
        <w:rPr>
          <w:rStyle w:val="Emphasis"/>
          <w:highlight w:val="cyan"/>
        </w:rPr>
        <w:t>automatically privilege capital</w:t>
      </w:r>
      <w:r w:rsidRPr="00CB1E18">
        <w:rPr>
          <w:rStyle w:val="StyleUnderline"/>
        </w:rPr>
        <w:t xml:space="preserve"> accumulation </w:t>
      </w:r>
      <w:r w:rsidRPr="004D0F7C">
        <w:rPr>
          <w:rStyle w:val="StyleUnderline"/>
          <w:highlight w:val="cyan"/>
        </w:rPr>
        <w:t>over</w:t>
      </w:r>
      <w:r w:rsidRPr="00CB1E18">
        <w:rPr>
          <w:rStyle w:val="StyleUnderline"/>
        </w:rPr>
        <w:t xml:space="preserve"> other potential </w:t>
      </w:r>
      <w:r w:rsidRPr="004D0F7C">
        <w:rPr>
          <w:rStyle w:val="StyleUnderline"/>
          <w:highlight w:val="cyan"/>
        </w:rPr>
        <w:t>state objectives</w:t>
      </w:r>
      <w:r w:rsidRPr="004D0F7C">
        <w:rPr>
          <w:sz w:val="16"/>
        </w:rPr>
        <w:t xml:space="preserve">. Rather, </w:t>
      </w:r>
      <w:r w:rsidRPr="004D0F7C">
        <w:rPr>
          <w:rStyle w:val="StyleUnderline"/>
          <w:highlight w:val="cyan"/>
        </w:rPr>
        <w:t>this is something that</w:t>
      </w:r>
      <w:r w:rsidRPr="00CB1E18">
        <w:rPr>
          <w:rStyle w:val="StyleUnderline"/>
        </w:rPr>
        <w:t xml:space="preserve"> members of </w:t>
      </w:r>
      <w:r w:rsidRPr="004D0F7C">
        <w:rPr>
          <w:rStyle w:val="StyleUnderline"/>
          <w:highlight w:val="cyan"/>
        </w:rPr>
        <w:t>the</w:t>
      </w:r>
      <w:r w:rsidRPr="004D0F7C">
        <w:rPr>
          <w:sz w:val="16"/>
        </w:rPr>
        <w:t xml:space="preserve"> American </w:t>
      </w:r>
      <w:r w:rsidRPr="004D0F7C">
        <w:rPr>
          <w:rStyle w:val="StyleUnderline"/>
          <w:highlight w:val="cyan"/>
        </w:rPr>
        <w:t>upper class</w:t>
      </w:r>
      <w:r w:rsidRPr="004D0F7C">
        <w:rPr>
          <w:rStyle w:val="StyleUnderline"/>
        </w:rPr>
        <w:t xml:space="preserve"> </w:t>
      </w:r>
      <w:r w:rsidRPr="004D0F7C">
        <w:rPr>
          <w:rStyle w:val="Emphasis"/>
        </w:rPr>
        <w:t xml:space="preserve">actively </w:t>
      </w:r>
      <w:r w:rsidRPr="004D0F7C">
        <w:rPr>
          <w:rStyle w:val="Emphasis"/>
          <w:highlight w:val="cyan"/>
        </w:rPr>
        <w:t>work</w:t>
      </w:r>
      <w:r w:rsidRPr="004D0F7C">
        <w:rPr>
          <w:rStyle w:val="StyleUnderline"/>
          <w:highlight w:val="cyan"/>
        </w:rPr>
        <w:t xml:space="preserve"> to achieve</w:t>
      </w:r>
      <w:r w:rsidRPr="004D0F7C">
        <w:rPr>
          <w:sz w:val="16"/>
        </w:rPr>
        <w:t xml:space="preserve">. According to Domhoff (2010), </w:t>
      </w:r>
      <w:r w:rsidRPr="004D0F7C">
        <w:rPr>
          <w:rStyle w:val="StyleUnderline"/>
        </w:rPr>
        <w:t>the</w:t>
      </w:r>
      <w:r w:rsidRPr="00CB1E18">
        <w:rPr>
          <w:rStyle w:val="StyleUnderline"/>
        </w:rPr>
        <w:t xml:space="preserve"> wealthiest beneficiaries of</w:t>
      </w:r>
      <w:r w:rsidRPr="004D0F7C">
        <w:rPr>
          <w:sz w:val="16"/>
        </w:rPr>
        <w:t xml:space="preserve"> U.S. </w:t>
      </w:r>
      <w:r w:rsidRPr="00CB1E18">
        <w:rPr>
          <w:rStyle w:val="StyleUnderline"/>
        </w:rPr>
        <w:t xml:space="preserve">capitalism are </w:t>
      </w:r>
      <w:r w:rsidRPr="00CB1E18">
        <w:rPr>
          <w:rStyle w:val="Emphasis"/>
        </w:rPr>
        <w:t xml:space="preserve">organized </w:t>
      </w:r>
      <w:r w:rsidRPr="004D0F7C">
        <w:rPr>
          <w:rStyle w:val="Emphasis"/>
          <w:highlight w:val="cyan"/>
        </w:rPr>
        <w:t>in a network</w:t>
      </w:r>
      <w:r w:rsidRPr="004D0F7C">
        <w:rPr>
          <w:sz w:val="16"/>
        </w:rPr>
        <w:t xml:space="preserve"> – through shared membership on corporate, think tank, and other non-profit boards – into what can be </w:t>
      </w:r>
      <w:r w:rsidRPr="004D0F7C">
        <w:rPr>
          <w:rStyle w:val="StyleUnderline"/>
          <w:highlight w:val="cyan"/>
        </w:rPr>
        <w:t xml:space="preserve">called a </w:t>
      </w:r>
      <w:r w:rsidRPr="004D0F7C">
        <w:rPr>
          <w:rStyle w:val="Emphasis"/>
          <w:highlight w:val="cyan"/>
        </w:rPr>
        <w:t>corporate community</w:t>
      </w:r>
      <w:r w:rsidRPr="004D0F7C">
        <w:rPr>
          <w:sz w:val="16"/>
        </w:rPr>
        <w:t>. This network mobilizes resources in order to achieve government policy goals that will benefit the corporate wealthy as a whole, without privileging any particular economic sector (Domhoff 2010).</w:t>
      </w:r>
    </w:p>
    <w:p w14:paraId="1427673A" w14:textId="77777777" w:rsidR="00AA2E64" w:rsidRPr="004D0F7C" w:rsidRDefault="00AA2E64" w:rsidP="00AA2E64">
      <w:pPr>
        <w:rPr>
          <w:sz w:val="16"/>
        </w:rPr>
      </w:pPr>
      <w:r w:rsidRPr="00CB1E18">
        <w:rPr>
          <w:rStyle w:val="StyleUnderline"/>
        </w:rPr>
        <w:t xml:space="preserve">The </w:t>
      </w:r>
      <w:r w:rsidRPr="004D0F7C">
        <w:rPr>
          <w:rStyle w:val="StyleUnderline"/>
        </w:rPr>
        <w:t>corporate community</w:t>
      </w:r>
      <w:r w:rsidRPr="004D0F7C">
        <w:rPr>
          <w:sz w:val="16"/>
        </w:rPr>
        <w:t xml:space="preserve"> does not only </w:t>
      </w:r>
      <w:r w:rsidRPr="00CB1E18">
        <w:rPr>
          <w:rStyle w:val="StyleUnderline"/>
        </w:rPr>
        <w:t xml:space="preserve">seek to </w:t>
      </w:r>
      <w:r w:rsidRPr="004D0F7C">
        <w:rPr>
          <w:rStyle w:val="StyleUnderline"/>
        </w:rPr>
        <w:t>influence</w:t>
      </w:r>
      <w:r w:rsidRPr="004D0F7C">
        <w:rPr>
          <w:sz w:val="16"/>
        </w:rPr>
        <w:t xml:space="preserve"> domestic policy, but U.S. </w:t>
      </w:r>
      <w:r w:rsidRPr="004D0F7C">
        <w:rPr>
          <w:rStyle w:val="StyleUnderline"/>
        </w:rPr>
        <w:t>foreign policy</w:t>
      </w:r>
      <w:r w:rsidRPr="004D0F7C">
        <w:rPr>
          <w:sz w:val="16"/>
        </w:rPr>
        <w:t xml:space="preserve"> as well (Shoup 2015). This is not a surprise to many environmental sociologists, who have long held that </w:t>
      </w:r>
      <w:r w:rsidRPr="00CB1E18">
        <w:rPr>
          <w:rStyle w:val="StyleUnderline"/>
        </w:rPr>
        <w:t xml:space="preserve">U.S. </w:t>
      </w:r>
      <w:r w:rsidRPr="004D0F7C">
        <w:rPr>
          <w:rStyle w:val="Emphasis"/>
          <w:highlight w:val="cyan"/>
        </w:rPr>
        <w:t>capitalism is dependent upon violence</w:t>
      </w:r>
      <w:r w:rsidRPr="00CB1E18">
        <w:rPr>
          <w:rStyle w:val="Emphasis"/>
        </w:rPr>
        <w:t xml:space="preserve"> </w:t>
      </w:r>
      <w:r w:rsidRPr="004D0F7C">
        <w:rPr>
          <w:sz w:val="16"/>
        </w:rPr>
        <w:t xml:space="preserve">in order ensure the low-cost access to natural resources upon which it depends (Downey, Bonds, and Clark 2010; Gedicks 2001; Gould 2007). Given </w:t>
      </w:r>
      <w:r w:rsidRPr="004D0F7C">
        <w:rPr>
          <w:rStyle w:val="StyleUnderline"/>
          <w:highlight w:val="cyan"/>
        </w:rPr>
        <w:t>this</w:t>
      </w:r>
      <w:r w:rsidRPr="00F71D1C">
        <w:rPr>
          <w:rStyle w:val="StyleUnderline"/>
        </w:rPr>
        <w:t xml:space="preserve"> </w:t>
      </w:r>
      <w:r w:rsidRPr="004D0F7C">
        <w:rPr>
          <w:rStyle w:val="StyleUnderline"/>
          <w:highlight w:val="cyan"/>
        </w:rPr>
        <w:t>dependence</w:t>
      </w:r>
      <w:r w:rsidRPr="004D0F7C">
        <w:rPr>
          <w:sz w:val="16"/>
        </w:rPr>
        <w:t xml:space="preserve">, it is easy to understand why the wealthiest Americans have, as a whole, </w:t>
      </w:r>
      <w:r w:rsidRPr="004D0F7C">
        <w:rPr>
          <w:rStyle w:val="StyleUnderline"/>
          <w:highlight w:val="cyan"/>
        </w:rPr>
        <w:t>support</w:t>
      </w:r>
      <w:r w:rsidRPr="004D0F7C">
        <w:rPr>
          <w:sz w:val="16"/>
        </w:rPr>
        <w:t xml:space="preserve">ed a robust U.S. </w:t>
      </w:r>
      <w:r w:rsidRPr="00F71D1C">
        <w:rPr>
          <w:rStyle w:val="StyleUnderline"/>
        </w:rPr>
        <w:t>military presence</w:t>
      </w:r>
      <w:r w:rsidRPr="004D0F7C">
        <w:rPr>
          <w:sz w:val="16"/>
        </w:rPr>
        <w:t xml:space="preserve"> across the Western Hemisphere since its early days as a nation, </w:t>
      </w:r>
      <w:r w:rsidRPr="00F71D1C">
        <w:rPr>
          <w:rStyle w:val="StyleUnderline"/>
        </w:rPr>
        <w:t>and</w:t>
      </w:r>
      <w:r w:rsidRPr="004D0F7C">
        <w:rPr>
          <w:sz w:val="16"/>
        </w:rPr>
        <w:t xml:space="preserve"> why they now advocate for U.S. </w:t>
      </w:r>
      <w:r w:rsidRPr="004D0F7C">
        <w:rPr>
          <w:rStyle w:val="StyleUnderline"/>
          <w:highlight w:val="cyan"/>
        </w:rPr>
        <w:t>military dominance across the globe</w:t>
      </w:r>
      <w:r w:rsidRPr="004D0F7C">
        <w:rPr>
          <w:sz w:val="16"/>
        </w:rPr>
        <w:t xml:space="preserve"> (Pellow 2015).</w:t>
      </w:r>
    </w:p>
    <w:p w14:paraId="46AFDEFB" w14:textId="77777777" w:rsidR="00AA2E64" w:rsidRPr="004D0F7C" w:rsidRDefault="00AA2E64" w:rsidP="00AA2E64">
      <w:pPr>
        <w:rPr>
          <w:sz w:val="16"/>
        </w:rPr>
      </w:pPr>
      <w:r w:rsidRPr="004D0F7C">
        <w:rPr>
          <w:sz w:val="16"/>
        </w:rPr>
        <w:t xml:space="preserve">But, just as capitalists often depend upon military power, </w:t>
      </w:r>
      <w:r w:rsidRPr="00E82F84">
        <w:rPr>
          <w:rStyle w:val="StyleUnderline"/>
        </w:rPr>
        <w:t xml:space="preserve">contemporary </w:t>
      </w:r>
      <w:r w:rsidRPr="004D0F7C">
        <w:rPr>
          <w:rStyle w:val="Emphasis"/>
          <w:highlight w:val="cyan"/>
        </w:rPr>
        <w:t xml:space="preserve">militaries are also dependent upon capital </w:t>
      </w:r>
      <w:r w:rsidRPr="004D0F7C">
        <w:rPr>
          <w:rStyle w:val="Emphasis"/>
        </w:rPr>
        <w:t>accumulation</w:t>
      </w:r>
      <w:r w:rsidRPr="004D0F7C">
        <w:rPr>
          <w:sz w:val="16"/>
        </w:rPr>
        <w:t xml:space="preserve"> (Wallerstein 2004). </w:t>
      </w:r>
      <w:r w:rsidRPr="003D0970">
        <w:rPr>
          <w:rStyle w:val="StyleUnderline"/>
        </w:rPr>
        <w:t>There is a growing cost</w:t>
      </w:r>
      <w:r w:rsidRPr="004D0F7C">
        <w:rPr>
          <w:sz w:val="16"/>
        </w:rPr>
        <w:t xml:space="preserve">, after all, </w:t>
      </w:r>
      <w:r w:rsidRPr="003D0970">
        <w:rPr>
          <w:rStyle w:val="StyleUnderline"/>
        </w:rPr>
        <w:t>to expansionary military policies</w:t>
      </w:r>
      <w:r w:rsidRPr="004D0F7C">
        <w:rPr>
          <w:sz w:val="16"/>
        </w:rPr>
        <w:t>. While these costs can be paid for by increasing tax rates, this is also a recipe for domestic unrest. But</w:t>
      </w:r>
      <w:r w:rsidRPr="003D0970">
        <w:rPr>
          <w:rStyle w:val="StyleUnderline"/>
        </w:rPr>
        <w:t xml:space="preserve">, </w:t>
      </w:r>
      <w:r w:rsidRPr="004D0F7C">
        <w:rPr>
          <w:rStyle w:val="StyleUnderline"/>
          <w:highlight w:val="cyan"/>
        </w:rPr>
        <w:t>growing economies</w:t>
      </w:r>
      <w:r w:rsidRPr="004D0F7C">
        <w:rPr>
          <w:sz w:val="16"/>
        </w:rPr>
        <w:t xml:space="preserve"> can </w:t>
      </w:r>
      <w:r w:rsidRPr="004D0F7C">
        <w:rPr>
          <w:rStyle w:val="StyleUnderline"/>
          <w:highlight w:val="cyan"/>
        </w:rPr>
        <w:t>make paying for</w:t>
      </w:r>
      <w:r w:rsidRPr="003D0970">
        <w:rPr>
          <w:rStyle w:val="StyleUnderline"/>
        </w:rPr>
        <w:t xml:space="preserve"> the</w:t>
      </w:r>
      <w:r w:rsidRPr="004D0F7C">
        <w:rPr>
          <w:sz w:val="16"/>
        </w:rPr>
        <w:t xml:space="preserve"> increasing </w:t>
      </w:r>
      <w:r w:rsidRPr="003D0970">
        <w:rPr>
          <w:rStyle w:val="StyleUnderline"/>
        </w:rPr>
        <w:t xml:space="preserve">costs of </w:t>
      </w:r>
      <w:r w:rsidRPr="004D0F7C">
        <w:rPr>
          <w:rStyle w:val="StyleUnderline"/>
          <w:highlight w:val="cyan"/>
        </w:rPr>
        <w:t>militarism easier</w:t>
      </w:r>
      <w:r w:rsidRPr="004D0F7C">
        <w:rPr>
          <w:sz w:val="16"/>
        </w:rPr>
        <w:t xml:space="preserve"> to bear. It is for this reason that historical sociologists like Wallerstein (2004) and Arrighi (2010) argued that </w:t>
      </w:r>
      <w:r w:rsidRPr="004D0F7C">
        <w:rPr>
          <w:rStyle w:val="StyleUnderline"/>
          <w:highlight w:val="cyan"/>
        </w:rPr>
        <w:t xml:space="preserve">military and economic dominance are </w:t>
      </w:r>
      <w:r w:rsidRPr="004D0F7C">
        <w:rPr>
          <w:rStyle w:val="Emphasis"/>
          <w:highlight w:val="cyan"/>
        </w:rPr>
        <w:t>closely bound</w:t>
      </w:r>
      <w:r w:rsidRPr="004D0F7C">
        <w:rPr>
          <w:sz w:val="16"/>
        </w:rPr>
        <w:t xml:space="preserve">, and that, </w:t>
      </w:r>
      <w:r w:rsidRPr="004D0F7C">
        <w:rPr>
          <w:rStyle w:val="StyleUnderline"/>
          <w:highlight w:val="cyan"/>
        </w:rPr>
        <w:t>as</w:t>
      </w:r>
      <w:r w:rsidRPr="003D0970">
        <w:rPr>
          <w:rStyle w:val="StyleUnderline"/>
        </w:rPr>
        <w:t xml:space="preserve"> the </w:t>
      </w:r>
      <w:r w:rsidRPr="004D0F7C">
        <w:rPr>
          <w:rStyle w:val="StyleUnderline"/>
          <w:highlight w:val="cyan"/>
        </w:rPr>
        <w:t>economic supremacy</w:t>
      </w:r>
      <w:r w:rsidRPr="003D0970">
        <w:rPr>
          <w:rStyle w:val="StyleUnderline"/>
        </w:rPr>
        <w:t xml:space="preserve"> of a nation </w:t>
      </w:r>
      <w:r w:rsidRPr="004D0F7C">
        <w:rPr>
          <w:rStyle w:val="StyleUnderline"/>
          <w:highlight w:val="cyan"/>
        </w:rPr>
        <w:t>wanes, so too its military power diminishes</w:t>
      </w:r>
      <w:r w:rsidRPr="004D0F7C">
        <w:rPr>
          <w:sz w:val="16"/>
        </w:rPr>
        <w:t xml:space="preserve">. So, while </w:t>
      </w:r>
      <w:r w:rsidRPr="003D0970">
        <w:rPr>
          <w:rStyle w:val="StyleUnderline"/>
        </w:rPr>
        <w:t>the U.S. military</w:t>
      </w:r>
      <w:r w:rsidRPr="004D0F7C">
        <w:rPr>
          <w:sz w:val="16"/>
        </w:rPr>
        <w:t xml:space="preserve"> certainly, as an institution, seeks to influence government policy to ensure its own growth (Mills 1956, Scheer 2008), its officials also </w:t>
      </w:r>
      <w:r w:rsidRPr="003D0970">
        <w:rPr>
          <w:rStyle w:val="StyleUnderline"/>
        </w:rPr>
        <w:t>depend upon an ever-</w:t>
      </w:r>
      <w:r>
        <w:rPr>
          <w:rStyle w:val="StyleUnderline"/>
        </w:rPr>
        <w:t>e</w:t>
      </w:r>
      <w:r w:rsidRPr="003D0970">
        <w:rPr>
          <w:rStyle w:val="StyleUnderline"/>
        </w:rPr>
        <w:t>xpanding economy</w:t>
      </w:r>
      <w:r w:rsidRPr="004D0F7C">
        <w:rPr>
          <w:sz w:val="16"/>
        </w:rPr>
        <w:t>.</w:t>
      </w:r>
    </w:p>
    <w:p w14:paraId="640A24E3" w14:textId="77777777" w:rsidR="00AA2E64" w:rsidRPr="0049282C" w:rsidRDefault="00AA2E64" w:rsidP="00AA2E64">
      <w:pPr>
        <w:rPr>
          <w:sz w:val="16"/>
        </w:rPr>
      </w:pPr>
      <w:r w:rsidRPr="004D0F7C">
        <w:rPr>
          <w:sz w:val="16"/>
        </w:rPr>
        <w:t xml:space="preserve">To use Giddens’ (1987) apt phrase, </w:t>
      </w:r>
      <w:r w:rsidRPr="004D0F7C">
        <w:rPr>
          <w:rStyle w:val="StyleUnderline"/>
          <w:highlight w:val="cyan"/>
        </w:rPr>
        <w:t>states are ‘</w:t>
      </w:r>
      <w:r w:rsidRPr="004D0F7C">
        <w:rPr>
          <w:rStyle w:val="Emphasis"/>
          <w:highlight w:val="cyan"/>
        </w:rPr>
        <w:t>containers of power’</w:t>
      </w:r>
      <w:r w:rsidRPr="004D0F7C">
        <w:rPr>
          <w:sz w:val="16"/>
        </w:rPr>
        <w:t xml:space="preserve"> in that they set and enforce rules within particular territories while also projecting power outward to jockey with other nations. </w:t>
      </w:r>
      <w:r w:rsidRPr="004D0F7C">
        <w:rPr>
          <w:rStyle w:val="StyleUnderline"/>
          <w:highlight w:val="cyan"/>
        </w:rPr>
        <w:t xml:space="preserve">Both the </w:t>
      </w:r>
      <w:r w:rsidRPr="004D0F7C">
        <w:rPr>
          <w:rStyle w:val="Emphasis"/>
          <w:highlight w:val="cyan"/>
        </w:rPr>
        <w:t>corporate community</w:t>
      </w:r>
      <w:r w:rsidRPr="004D0F7C">
        <w:rPr>
          <w:rStyle w:val="StyleUnderline"/>
          <w:highlight w:val="cyan"/>
        </w:rPr>
        <w:t xml:space="preserve"> and </w:t>
      </w:r>
      <w:r w:rsidRPr="004D0F7C">
        <w:rPr>
          <w:rStyle w:val="Emphasis"/>
          <w:highlight w:val="cyan"/>
        </w:rPr>
        <w:t>military institutions</w:t>
      </w:r>
      <w:r w:rsidRPr="004D0F7C">
        <w:rPr>
          <w:rStyle w:val="StyleUnderline"/>
          <w:highlight w:val="cyan"/>
        </w:rPr>
        <w:t xml:space="preserve"> seek to influence </w:t>
      </w:r>
      <w:r w:rsidRPr="004D0F7C">
        <w:rPr>
          <w:rStyle w:val="StyleUnderline"/>
        </w:rPr>
        <w:t>how and when that power will be used</w:t>
      </w:r>
      <w:r w:rsidRPr="004D0F7C">
        <w:rPr>
          <w:sz w:val="16"/>
        </w:rPr>
        <w:t xml:space="preserve">. Domhoff (2010) argued that it is an open question whether capitalists, military officials, or elites in some other organization – such as religious institutions – hold the most sway in any particular society. But, in the case of the U.S., the corporate community is most influential. Even so, </w:t>
      </w:r>
      <w:r w:rsidRPr="003D0970">
        <w:rPr>
          <w:rStyle w:val="StyleUnderline"/>
        </w:rPr>
        <w:t>both</w:t>
      </w:r>
      <w:r w:rsidRPr="004D0F7C">
        <w:rPr>
          <w:sz w:val="16"/>
        </w:rPr>
        <w:t xml:space="preserve"> the corporate community and the military make a difference in terms of </w:t>
      </w:r>
      <w:r w:rsidRPr="003D0970">
        <w:rPr>
          <w:rStyle w:val="StyleUnderline"/>
        </w:rPr>
        <w:t>determin</w:t>
      </w:r>
      <w:r w:rsidRPr="004D0F7C">
        <w:rPr>
          <w:sz w:val="16"/>
        </w:rPr>
        <w:t xml:space="preserve">ing </w:t>
      </w:r>
      <w:r w:rsidRPr="004D0F7C">
        <w:rPr>
          <w:rStyle w:val="StyleUnderline"/>
          <w:highlight w:val="cyan"/>
        </w:rPr>
        <w:t>U.S. policy</w:t>
      </w:r>
      <w:r w:rsidRPr="004D0F7C">
        <w:rPr>
          <w:sz w:val="16"/>
        </w:rPr>
        <w:t xml:space="preserve">, </w:t>
      </w:r>
      <w:r w:rsidRPr="003D0970">
        <w:rPr>
          <w:rStyle w:val="StyleUnderline"/>
        </w:rPr>
        <w:t>and</w:t>
      </w:r>
      <w:r w:rsidRPr="004D0F7C">
        <w:rPr>
          <w:sz w:val="16"/>
        </w:rPr>
        <w:t xml:space="preserve"> both </w:t>
      </w:r>
      <w:r w:rsidRPr="003D0970">
        <w:rPr>
          <w:rStyle w:val="StyleUnderline"/>
        </w:rPr>
        <w:t>depend on</w:t>
      </w:r>
      <w:r w:rsidRPr="004D0F7C">
        <w:rPr>
          <w:sz w:val="16"/>
        </w:rPr>
        <w:t xml:space="preserve"> – </w:t>
      </w:r>
      <w:r w:rsidRPr="003D0970">
        <w:rPr>
          <w:rStyle w:val="StyleUnderline"/>
        </w:rPr>
        <w:t>and plan for</w:t>
      </w:r>
      <w:r w:rsidRPr="004D0F7C">
        <w:rPr>
          <w:sz w:val="16"/>
        </w:rPr>
        <w:t xml:space="preserve"> – </w:t>
      </w:r>
      <w:r w:rsidRPr="003D0970">
        <w:rPr>
          <w:rStyle w:val="StyleUnderline"/>
        </w:rPr>
        <w:t>the other</w:t>
      </w:r>
      <w:r w:rsidRPr="004D0F7C">
        <w:rPr>
          <w:sz w:val="16"/>
        </w:rPr>
        <w:t xml:space="preserve">. </w:t>
      </w:r>
      <w:r w:rsidRPr="003D0970">
        <w:rPr>
          <w:rStyle w:val="StyleUnderline"/>
        </w:rPr>
        <w:t xml:space="preserve">This </w:t>
      </w:r>
      <w:r w:rsidRPr="004D0F7C">
        <w:rPr>
          <w:rStyle w:val="Emphasis"/>
          <w:highlight w:val="cyan"/>
        </w:rPr>
        <w:t>mutual dependence</w:t>
      </w:r>
      <w:r w:rsidRPr="004D0F7C">
        <w:rPr>
          <w:sz w:val="16"/>
        </w:rPr>
        <w:t xml:space="preserve"> and overlap between the corpo- rate community </w:t>
      </w:r>
      <w:r w:rsidRPr="004D0F7C">
        <w:rPr>
          <w:rStyle w:val="StyleUnderline"/>
          <w:highlight w:val="cyan"/>
        </w:rPr>
        <w:t>goes</w:t>
      </w:r>
      <w:r w:rsidRPr="003D0970">
        <w:rPr>
          <w:rStyle w:val="StyleUnderline"/>
        </w:rPr>
        <w:t xml:space="preserve"> </w:t>
      </w:r>
      <w:r w:rsidRPr="003D0970">
        <w:rPr>
          <w:rStyle w:val="Emphasis"/>
        </w:rPr>
        <w:t xml:space="preserve">far </w:t>
      </w:r>
      <w:r w:rsidRPr="004D0F7C">
        <w:rPr>
          <w:rStyle w:val="Emphasis"/>
          <w:highlight w:val="cyan"/>
        </w:rPr>
        <w:t>beyond</w:t>
      </w:r>
      <w:r w:rsidRPr="004D0F7C">
        <w:rPr>
          <w:rStyle w:val="StyleUnderline"/>
          <w:highlight w:val="cyan"/>
        </w:rPr>
        <w:t xml:space="preserve"> the</w:t>
      </w:r>
      <w:r w:rsidRPr="003D0970">
        <w:rPr>
          <w:rStyle w:val="StyleUnderline"/>
        </w:rPr>
        <w:t xml:space="preserve"> ‘</w:t>
      </w:r>
      <w:r w:rsidRPr="004D0F7C">
        <w:rPr>
          <w:rStyle w:val="StyleUnderline"/>
          <w:highlight w:val="cyan"/>
        </w:rPr>
        <w:t>military-industrial complex</w:t>
      </w:r>
      <w:r w:rsidRPr="003D0970">
        <w:rPr>
          <w:rStyle w:val="StyleUnderline"/>
        </w:rPr>
        <w:t>,’</w:t>
      </w:r>
      <w:r w:rsidRPr="004D0F7C">
        <w:rPr>
          <w:sz w:val="16"/>
        </w:rPr>
        <w:t xml:space="preserve"> or the interconnected network of military branches and arms-producing companies (see Hooks and Smith 2004; Gould 2007). Rather, </w:t>
      </w:r>
      <w:r w:rsidRPr="004D0F7C">
        <w:rPr>
          <w:rStyle w:val="StyleUnderline"/>
          <w:highlight w:val="cyan"/>
        </w:rPr>
        <w:t>the U.S. corporate community is</w:t>
      </w:r>
      <w:r w:rsidRPr="003D0970">
        <w:rPr>
          <w:rStyle w:val="StyleUnderline"/>
        </w:rPr>
        <w:t xml:space="preserve">, as a whole, </w:t>
      </w:r>
      <w:r w:rsidRPr="004D0F7C">
        <w:rPr>
          <w:rStyle w:val="StyleUnderline"/>
          <w:highlight w:val="cyan"/>
        </w:rPr>
        <w:t>dependent upon</w:t>
      </w:r>
      <w:r w:rsidRPr="003D0970">
        <w:rPr>
          <w:rStyle w:val="StyleUnderline"/>
        </w:rPr>
        <w:t xml:space="preserve"> the </w:t>
      </w:r>
      <w:r w:rsidRPr="004D0F7C">
        <w:rPr>
          <w:rStyle w:val="Emphasis"/>
          <w:highlight w:val="cyan"/>
        </w:rPr>
        <w:t>global projection of</w:t>
      </w:r>
      <w:r w:rsidRPr="003D0970">
        <w:rPr>
          <w:rStyle w:val="Emphasis"/>
        </w:rPr>
        <w:t xml:space="preserve"> U.S. military </w:t>
      </w:r>
      <w:r w:rsidRPr="004D0F7C">
        <w:rPr>
          <w:rStyle w:val="Emphasis"/>
          <w:highlight w:val="cyan"/>
        </w:rPr>
        <w:t>power</w:t>
      </w:r>
      <w:r w:rsidRPr="003D0970">
        <w:rPr>
          <w:rStyle w:val="StyleUnderline"/>
        </w:rPr>
        <w:t xml:space="preserve">, </w:t>
      </w:r>
      <w:r w:rsidRPr="004D0F7C">
        <w:rPr>
          <w:rStyle w:val="StyleUnderline"/>
          <w:highlight w:val="cyan"/>
        </w:rPr>
        <w:t>just as the</w:t>
      </w:r>
      <w:r w:rsidRPr="003D0970">
        <w:rPr>
          <w:rStyle w:val="StyleUnderline"/>
        </w:rPr>
        <w:t xml:space="preserve"> U.S. </w:t>
      </w:r>
      <w:r w:rsidRPr="004D0F7C">
        <w:rPr>
          <w:rStyle w:val="StyleUnderline"/>
          <w:highlight w:val="cyan"/>
        </w:rPr>
        <w:t xml:space="preserve">military relies upon </w:t>
      </w:r>
      <w:r w:rsidRPr="004D0F7C">
        <w:rPr>
          <w:rStyle w:val="Emphasis"/>
          <w:highlight w:val="cyan"/>
        </w:rPr>
        <w:t>continued capital accumulation</w:t>
      </w:r>
      <w:r w:rsidRPr="004D0F7C">
        <w:rPr>
          <w:sz w:val="16"/>
        </w:rPr>
        <w:t>, as will be shown in an analysis of corporate-connected think tank and military strategy planning documents for the Arctic. But, before moving on to this analysis, it is important to first consider the role of think tanks in U.S. society.</w:t>
      </w:r>
    </w:p>
    <w:p w14:paraId="74361345" w14:textId="77777777" w:rsidR="00AA2E64" w:rsidRPr="00E63A02" w:rsidRDefault="00AA2E64" w:rsidP="00AA2E64">
      <w:pPr>
        <w:pStyle w:val="Heading3"/>
        <w:rPr>
          <w:rFonts w:cs="Calibri"/>
        </w:rPr>
      </w:pPr>
      <w:r w:rsidRPr="00E63A02">
        <w:rPr>
          <w:rFonts w:cs="Calibri"/>
        </w:rPr>
        <w:t>Link---Military Bases---1NC</w:t>
      </w:r>
    </w:p>
    <w:p w14:paraId="598E331A" w14:textId="77777777" w:rsidR="00AA2E64" w:rsidRPr="00E63A02" w:rsidRDefault="00AA2E64" w:rsidP="00AA2E64">
      <w:pPr>
        <w:pStyle w:val="Heading4"/>
        <w:rPr>
          <w:rFonts w:cs="Calibri"/>
        </w:rPr>
      </w:pPr>
      <w:r w:rsidRPr="00E63A02">
        <w:rPr>
          <w:rFonts w:cs="Calibri"/>
        </w:rPr>
        <w:t>Military Bases solidify capitalist power structures, forwarding imperialist enterprises.</w:t>
      </w:r>
    </w:p>
    <w:p w14:paraId="3F4B6228" w14:textId="77777777" w:rsidR="00AA2E64" w:rsidRPr="00E63A02" w:rsidRDefault="00AA2E64" w:rsidP="00AA2E64">
      <w:r w:rsidRPr="00E63A02">
        <w:rPr>
          <w:rStyle w:val="Style13ptBold"/>
        </w:rPr>
        <w:t>MR ’02</w:t>
      </w:r>
      <w:r w:rsidRPr="00E63A02">
        <w:t xml:space="preserve"> (</w:t>
      </w:r>
      <w:r w:rsidRPr="00E63A02">
        <w:rPr>
          <w:sz w:val="20"/>
          <w:szCs w:val="20"/>
        </w:rPr>
        <w:t>The Monthly Review is an independent socialist magazine published monthly in New York City established in 1949, reviewed by anonymous editors, “U.S. Military Bases and Empire” https://monthlyreview.org/2002/03/01/u-s-military-bases-and-empire/ //vo</w:t>
      </w:r>
      <w:r w:rsidRPr="00E63A02">
        <w:t>)</w:t>
      </w:r>
    </w:p>
    <w:p w14:paraId="4A018015" w14:textId="77777777" w:rsidR="00AA2E64" w:rsidRPr="00E63A02" w:rsidRDefault="00AA2E64" w:rsidP="00AA2E64">
      <w:pPr>
        <w:rPr>
          <w:rStyle w:val="StyleUnderline"/>
        </w:rPr>
      </w:pPr>
      <w:r w:rsidRPr="00E63A02">
        <w:rPr>
          <w:rStyle w:val="Emphasis"/>
          <w:highlight w:val="cyan"/>
        </w:rPr>
        <w:t>The U</w:t>
      </w:r>
      <w:r w:rsidRPr="00E63A02">
        <w:rPr>
          <w:rStyle w:val="Emphasis"/>
        </w:rPr>
        <w:t xml:space="preserve">nited </w:t>
      </w:r>
      <w:r w:rsidRPr="00E63A02">
        <w:rPr>
          <w:rStyle w:val="Emphasis"/>
          <w:highlight w:val="cyan"/>
        </w:rPr>
        <w:t>S</w:t>
      </w:r>
      <w:r w:rsidRPr="00E63A02">
        <w:rPr>
          <w:rStyle w:val="Emphasis"/>
        </w:rPr>
        <w:t>tates</w:t>
      </w:r>
      <w:r w:rsidRPr="00E63A02">
        <w:rPr>
          <w:rStyle w:val="StyleUnderline"/>
        </w:rPr>
        <w:t xml:space="preserve">, as we have seen, has </w:t>
      </w:r>
      <w:r w:rsidRPr="00E63A02">
        <w:rPr>
          <w:rStyle w:val="Emphasis"/>
          <w:highlight w:val="cyan"/>
        </w:rPr>
        <w:t>built</w:t>
      </w:r>
      <w:r w:rsidRPr="00E63A02">
        <w:rPr>
          <w:rStyle w:val="StyleUnderline"/>
        </w:rPr>
        <w:t xml:space="preserve"> a chain of </w:t>
      </w:r>
      <w:r w:rsidRPr="00E63A02">
        <w:rPr>
          <w:rStyle w:val="Emphasis"/>
          <w:highlight w:val="cyan"/>
        </w:rPr>
        <w:t>military bases</w:t>
      </w:r>
      <w:r w:rsidRPr="00E63A02">
        <w:rPr>
          <w:rStyle w:val="StyleUnderline"/>
        </w:rPr>
        <w:t xml:space="preserve"> and staging areas </w:t>
      </w:r>
      <w:r w:rsidRPr="00E63A02">
        <w:rPr>
          <w:rStyle w:val="Emphasis"/>
        </w:rPr>
        <w:t>around the globe</w:t>
      </w:r>
      <w:r w:rsidRPr="00E63A02">
        <w:rPr>
          <w:sz w:val="16"/>
        </w:rPr>
        <w:t>, as a means of deploying air and naval forces to be used on a moment’s notice—</w:t>
      </w:r>
      <w:r w:rsidRPr="00E63A02">
        <w:rPr>
          <w:rStyle w:val="StyleUnderline"/>
        </w:rPr>
        <w:t xml:space="preserve">all </w:t>
      </w:r>
      <w:r w:rsidRPr="00E63A02">
        <w:rPr>
          <w:rStyle w:val="Emphasis"/>
          <w:highlight w:val="cyan"/>
        </w:rPr>
        <w:t>in the interest of maintaining</w:t>
      </w:r>
      <w:r w:rsidRPr="00E63A02">
        <w:rPr>
          <w:rStyle w:val="Emphasis"/>
        </w:rPr>
        <w:t xml:space="preserve"> its</w:t>
      </w:r>
      <w:r w:rsidRPr="00E63A02">
        <w:rPr>
          <w:rStyle w:val="StyleUnderline"/>
        </w:rPr>
        <w:t xml:space="preserve"> political and economic </w:t>
      </w:r>
      <w:r w:rsidRPr="00E63A02">
        <w:rPr>
          <w:rStyle w:val="Emphasis"/>
          <w:highlight w:val="cyan"/>
        </w:rPr>
        <w:t>heg</w:t>
      </w:r>
      <w:r w:rsidRPr="00E63A02">
        <w:rPr>
          <w:rStyle w:val="Emphasis"/>
        </w:rPr>
        <w:t>emony</w:t>
      </w:r>
      <w:r w:rsidRPr="00E63A02">
        <w:rPr>
          <w:rStyle w:val="StyleUnderline"/>
        </w:rPr>
        <w:t xml:space="preserve">. </w:t>
      </w:r>
      <w:r w:rsidRPr="00E63A02">
        <w:rPr>
          <w:rStyle w:val="Emphasis"/>
        </w:rPr>
        <w:t xml:space="preserve">These </w:t>
      </w:r>
      <w:r w:rsidRPr="00E63A02">
        <w:rPr>
          <w:rStyle w:val="Emphasis"/>
          <w:highlight w:val="cyan"/>
        </w:rPr>
        <w:t>bases are</w:t>
      </w:r>
      <w:r w:rsidRPr="00E63A02">
        <w:rPr>
          <w:rStyle w:val="StyleUnderline"/>
        </w:rPr>
        <w:t xml:space="preserve"> </w:t>
      </w:r>
      <w:r w:rsidRPr="00E63A02">
        <w:rPr>
          <w:sz w:val="16"/>
        </w:rPr>
        <w:t>not, as was the case for Britain in the nineteenth and early twentieth centuries, simply</w:t>
      </w:r>
      <w:r w:rsidRPr="00E63A02">
        <w:rPr>
          <w:sz w:val="16"/>
          <w:u w:val="single"/>
        </w:rPr>
        <w:t xml:space="preserve"> </w:t>
      </w:r>
      <w:r w:rsidRPr="00E63A02">
        <w:rPr>
          <w:rStyle w:val="Emphasis"/>
          <w:highlight w:val="cyan"/>
        </w:rPr>
        <w:t>integral parts of a colonial empire</w:t>
      </w:r>
      <w:r w:rsidRPr="00E63A02">
        <w:rPr>
          <w:rStyle w:val="StyleUnderline"/>
        </w:rPr>
        <w:t>,</w:t>
      </w:r>
      <w:r w:rsidRPr="00E63A02">
        <w:rPr>
          <w:u w:val="single"/>
        </w:rPr>
        <w:t xml:space="preserve"> </w:t>
      </w:r>
      <w:r w:rsidRPr="00E63A02">
        <w:rPr>
          <w:sz w:val="16"/>
        </w:rPr>
        <w:t>but rather take on even greater importance, “</w:t>
      </w:r>
      <w:r w:rsidRPr="00E63A02">
        <w:rPr>
          <w:i/>
          <w:iCs/>
          <w:sz w:val="16"/>
        </w:rPr>
        <w:t>in the absence of colonialism.</w:t>
      </w:r>
      <w:r w:rsidRPr="00E63A02">
        <w:rPr>
          <w:sz w:val="16"/>
        </w:rPr>
        <w:t>” </w:t>
      </w:r>
      <w:r w:rsidRPr="00E63A02">
        <w:rPr>
          <w:rStyle w:val="Emphasis"/>
        </w:rPr>
        <w:t>The U</w:t>
      </w:r>
      <w:r w:rsidRPr="00E63A02">
        <w:rPr>
          <w:rStyle w:val="StyleUnderline"/>
        </w:rPr>
        <w:t xml:space="preserve">nited </w:t>
      </w:r>
      <w:r w:rsidRPr="00E63A02">
        <w:rPr>
          <w:rStyle w:val="Emphasis"/>
        </w:rPr>
        <w:t>S</w:t>
      </w:r>
      <w:r w:rsidRPr="00E63A02">
        <w:rPr>
          <w:rStyle w:val="StyleUnderline"/>
        </w:rPr>
        <w:t xml:space="preserve">tates, which has sought to maintain an imperial economic system without formal political controls over the territorial sovereignty of other nations, has </w:t>
      </w:r>
      <w:r w:rsidRPr="00E63A02">
        <w:rPr>
          <w:rStyle w:val="Emphasis"/>
          <w:highlight w:val="cyan"/>
        </w:rPr>
        <w:t>employed</w:t>
      </w:r>
      <w:r w:rsidRPr="00E63A02">
        <w:rPr>
          <w:rStyle w:val="StyleUnderline"/>
        </w:rPr>
        <w:t xml:space="preserve"> these </w:t>
      </w:r>
      <w:r w:rsidRPr="00E63A02">
        <w:rPr>
          <w:rStyle w:val="Emphasis"/>
          <w:highlight w:val="cyan"/>
        </w:rPr>
        <w:t>bases</w:t>
      </w:r>
      <w:r w:rsidRPr="00E63A02">
        <w:rPr>
          <w:rStyle w:val="Emphasis"/>
        </w:rPr>
        <w:t xml:space="preserve"> to exert force</w:t>
      </w:r>
      <w:r w:rsidRPr="00E63A02">
        <w:rPr>
          <w:rStyle w:val="StyleUnderline"/>
        </w:rPr>
        <w:t xml:space="preserve"> </w:t>
      </w:r>
      <w:r w:rsidRPr="00E63A02">
        <w:rPr>
          <w:rStyle w:val="Emphasis"/>
          <w:highlight w:val="cyan"/>
        </w:rPr>
        <w:t>against</w:t>
      </w:r>
      <w:r w:rsidRPr="00E63A02">
        <w:rPr>
          <w:rStyle w:val="StyleUnderline"/>
        </w:rPr>
        <w:t xml:space="preserve"> those </w:t>
      </w:r>
      <w:r w:rsidRPr="00E63A02">
        <w:rPr>
          <w:rStyle w:val="Emphasis"/>
          <w:highlight w:val="cyan"/>
        </w:rPr>
        <w:t>nations that</w:t>
      </w:r>
      <w:r w:rsidRPr="00E63A02">
        <w:rPr>
          <w:rStyle w:val="StyleUnderline"/>
        </w:rPr>
        <w:t xml:space="preserve"> have </w:t>
      </w:r>
      <w:r w:rsidRPr="00E63A02">
        <w:rPr>
          <w:rStyle w:val="Emphasis"/>
          <w:highlight w:val="cyan"/>
        </w:rPr>
        <w:t>sought to break out</w:t>
      </w:r>
      <w:r w:rsidRPr="00E63A02">
        <w:rPr>
          <w:rStyle w:val="Emphasis"/>
        </w:rPr>
        <w:t xml:space="preserve"> of the imperial system</w:t>
      </w:r>
      <w:r w:rsidRPr="00E63A02">
        <w:rPr>
          <w:u w:val="single"/>
        </w:rPr>
        <w:t xml:space="preserve"> </w:t>
      </w:r>
      <w:r w:rsidRPr="00E63A02">
        <w:rPr>
          <w:sz w:val="16"/>
        </w:rPr>
        <w:t>altogether, or that</w:t>
      </w:r>
      <w:r w:rsidRPr="00E63A02">
        <w:rPr>
          <w:sz w:val="16"/>
          <w:u w:val="single"/>
        </w:rPr>
        <w:t xml:space="preserve"> </w:t>
      </w:r>
      <w:r w:rsidRPr="00E63A02">
        <w:rPr>
          <w:rStyle w:val="StyleUnderline"/>
        </w:rPr>
        <w:t>have attempted to chart an independent course that is</w:t>
      </w:r>
      <w:r w:rsidRPr="00E63A02">
        <w:rPr>
          <w:u w:val="single"/>
        </w:rPr>
        <w:t xml:space="preserve"> </w:t>
      </w:r>
      <w:r w:rsidRPr="00E63A02">
        <w:rPr>
          <w:sz w:val="16"/>
        </w:rPr>
        <w:t xml:space="preserve">perceived </w:t>
      </w:r>
      <w:r w:rsidRPr="00E63A02">
        <w:rPr>
          <w:rStyle w:val="StyleUnderline"/>
        </w:rPr>
        <w:t xml:space="preserve">as threatening U.S. interests. </w:t>
      </w:r>
      <w:r w:rsidRPr="00E63A02">
        <w:rPr>
          <w:rStyle w:val="Emphasis"/>
          <w:highlight w:val="cyan"/>
        </w:rPr>
        <w:t>Without</w:t>
      </w:r>
      <w:r w:rsidRPr="00E63A02">
        <w:rPr>
          <w:sz w:val="16"/>
        </w:rPr>
        <w:t xml:space="preserve"> </w:t>
      </w:r>
      <w:r w:rsidRPr="00E63A02">
        <w:rPr>
          <w:rStyle w:val="StyleUnderline"/>
        </w:rPr>
        <w:t xml:space="preserve">the worldwide dispersion of U.S. military forces in </w:t>
      </w:r>
      <w:r w:rsidRPr="00E63A02">
        <w:rPr>
          <w:rStyle w:val="Emphasis"/>
        </w:rPr>
        <w:t xml:space="preserve">these </w:t>
      </w:r>
      <w:r w:rsidRPr="00E63A02">
        <w:rPr>
          <w:rStyle w:val="Emphasis"/>
          <w:highlight w:val="cyan"/>
        </w:rPr>
        <w:t>bases</w:t>
      </w:r>
      <w:r w:rsidRPr="00E63A02">
        <w:rPr>
          <w:sz w:val="16"/>
        </w:rPr>
        <w:t xml:space="preserve">, and without the U.S. predisposition to employ them in its military interventions, </w:t>
      </w:r>
      <w:r w:rsidRPr="00E63A02">
        <w:rPr>
          <w:rStyle w:val="StyleUnderline"/>
          <w:highlight w:val="cyan"/>
        </w:rPr>
        <w:t>it would be impossible to keep</w:t>
      </w:r>
      <w:r w:rsidRPr="00E63A02">
        <w:rPr>
          <w:rStyle w:val="StyleUnderline"/>
        </w:rPr>
        <w:t xml:space="preserve"> many of the more dependent economic </w:t>
      </w:r>
      <w:r w:rsidRPr="00E63A02">
        <w:rPr>
          <w:rStyle w:val="StyleUnderline"/>
          <w:highlight w:val="cyan"/>
        </w:rPr>
        <w:t>territories</w:t>
      </w:r>
      <w:r w:rsidRPr="00E63A02">
        <w:rPr>
          <w:rStyle w:val="StyleUnderline"/>
        </w:rPr>
        <w:t xml:space="preserve"> of the periphery </w:t>
      </w:r>
      <w:r w:rsidRPr="00E63A02">
        <w:rPr>
          <w:rStyle w:val="Emphasis"/>
          <w:highlight w:val="cyan"/>
        </w:rPr>
        <w:t>from breaking away</w:t>
      </w:r>
      <w:r w:rsidRPr="00E63A02">
        <w:rPr>
          <w:rStyle w:val="StyleUnderline"/>
        </w:rPr>
        <w:t>.</w:t>
      </w:r>
    </w:p>
    <w:p w14:paraId="369B8085" w14:textId="77777777" w:rsidR="00AA2E64" w:rsidRPr="00E63A02" w:rsidRDefault="00AA2E64" w:rsidP="00AA2E64">
      <w:pPr>
        <w:rPr>
          <w:sz w:val="16"/>
        </w:rPr>
      </w:pPr>
      <w:r w:rsidRPr="00E63A02">
        <w:rPr>
          <w:rStyle w:val="Emphasis"/>
          <w:highlight w:val="cyan"/>
        </w:rPr>
        <w:t>U.S. global</w:t>
      </w:r>
      <w:r w:rsidRPr="00E63A02">
        <w:rPr>
          <w:rStyle w:val="Emphasis"/>
        </w:rPr>
        <w:t xml:space="preserve"> political</w:t>
      </w:r>
      <w:r w:rsidRPr="00E63A02">
        <w:rPr>
          <w:rStyle w:val="StyleUnderline"/>
        </w:rPr>
        <w:t xml:space="preserve">, economic, and financial </w:t>
      </w:r>
      <w:r w:rsidRPr="00E63A02">
        <w:rPr>
          <w:rStyle w:val="Emphasis"/>
          <w:highlight w:val="cyan"/>
        </w:rPr>
        <w:t>power</w:t>
      </w:r>
      <w:r w:rsidRPr="00E63A02">
        <w:rPr>
          <w:rStyle w:val="StyleUnderline"/>
        </w:rPr>
        <w:t xml:space="preserve"> thus </w:t>
      </w:r>
      <w:r w:rsidRPr="00E63A02">
        <w:rPr>
          <w:rStyle w:val="StyleUnderline"/>
          <w:highlight w:val="cyan"/>
        </w:rPr>
        <w:t>require</w:t>
      </w:r>
      <w:r w:rsidRPr="00E63A02">
        <w:rPr>
          <w:rStyle w:val="StyleUnderline"/>
        </w:rPr>
        <w:t xml:space="preserve"> the periodic exercise of </w:t>
      </w:r>
      <w:r w:rsidRPr="00E63A02">
        <w:rPr>
          <w:rStyle w:val="Emphasis"/>
          <w:highlight w:val="cyan"/>
        </w:rPr>
        <w:t>military power</w:t>
      </w:r>
      <w:r w:rsidRPr="00E63A02">
        <w:rPr>
          <w:rStyle w:val="StyleUnderline"/>
        </w:rPr>
        <w:t>. The other advanced capitalist countries tied into this system have also become reliant on the United States as the main enforcer</w:t>
      </w:r>
      <w:r w:rsidRPr="00E63A02">
        <w:rPr>
          <w:u w:val="single"/>
        </w:rPr>
        <w:t xml:space="preserve"> </w:t>
      </w:r>
      <w:r w:rsidRPr="00E63A02">
        <w:rPr>
          <w:sz w:val="16"/>
        </w:rPr>
        <w:t xml:space="preserve">of the rules of the game. </w:t>
      </w:r>
      <w:r w:rsidRPr="00E63A02">
        <w:rPr>
          <w:rStyle w:val="StyleUnderline"/>
        </w:rPr>
        <w:t xml:space="preserve">The </w:t>
      </w:r>
      <w:r w:rsidRPr="00E63A02">
        <w:rPr>
          <w:rStyle w:val="Emphasis"/>
          <w:highlight w:val="cyan"/>
        </w:rPr>
        <w:t>positioning of</w:t>
      </w:r>
      <w:r w:rsidRPr="00E63A02">
        <w:rPr>
          <w:rStyle w:val="Emphasis"/>
        </w:rPr>
        <w:t xml:space="preserve"> U.S. </w:t>
      </w:r>
      <w:r w:rsidRPr="00E63A02">
        <w:rPr>
          <w:rStyle w:val="Emphasis"/>
          <w:highlight w:val="cyan"/>
        </w:rPr>
        <w:t>military bases</w:t>
      </w:r>
      <w:r w:rsidRPr="00E63A02">
        <w:rPr>
          <w:rStyle w:val="StyleUnderline"/>
        </w:rPr>
        <w:t xml:space="preserve"> </w:t>
      </w:r>
      <w:r w:rsidRPr="00E63A02">
        <w:rPr>
          <w:rStyle w:val="StyleUnderline"/>
          <w:highlight w:val="cyan"/>
        </w:rPr>
        <w:t>should</w:t>
      </w:r>
      <w:r w:rsidRPr="00E63A02">
        <w:rPr>
          <w:rStyle w:val="StyleUnderline"/>
        </w:rPr>
        <w:t xml:space="preserve"> therefore </w:t>
      </w:r>
      <w:r w:rsidRPr="00E63A02">
        <w:rPr>
          <w:rStyle w:val="StyleUnderline"/>
          <w:highlight w:val="cyan"/>
        </w:rPr>
        <w:t>be judged</w:t>
      </w:r>
      <w:r w:rsidRPr="00E63A02">
        <w:rPr>
          <w:rStyle w:val="StyleUnderline"/>
        </w:rPr>
        <w:t xml:space="preserve"> not as a purely military phenomenon, but </w:t>
      </w:r>
      <w:r w:rsidRPr="00E63A02">
        <w:rPr>
          <w:rStyle w:val="StyleUnderline"/>
          <w:highlight w:val="cyan"/>
        </w:rPr>
        <w:t>as</w:t>
      </w:r>
      <w:r w:rsidRPr="00E63A02">
        <w:rPr>
          <w:rStyle w:val="StyleUnderline"/>
        </w:rPr>
        <w:t xml:space="preserve"> a </w:t>
      </w:r>
      <w:r w:rsidRPr="00E63A02">
        <w:rPr>
          <w:rStyle w:val="Emphasis"/>
          <w:highlight w:val="cyan"/>
        </w:rPr>
        <w:t>mapping</w:t>
      </w:r>
      <w:r w:rsidRPr="00E63A02">
        <w:rPr>
          <w:rStyle w:val="StyleUnderline"/>
        </w:rPr>
        <w:t xml:space="preserve"> out </w:t>
      </w:r>
      <w:r w:rsidRPr="00E63A02">
        <w:rPr>
          <w:rStyle w:val="Emphasis"/>
          <w:highlight w:val="cyan"/>
        </w:rPr>
        <w:t>of the</w:t>
      </w:r>
      <w:r w:rsidRPr="00E63A02">
        <w:rPr>
          <w:rStyle w:val="StyleUnderline"/>
        </w:rPr>
        <w:t xml:space="preserve"> U.S.-dominated </w:t>
      </w:r>
      <w:r w:rsidRPr="00E63A02">
        <w:rPr>
          <w:rStyle w:val="Emphasis"/>
          <w:highlight w:val="cyan"/>
        </w:rPr>
        <w:t>imperial sphere</w:t>
      </w:r>
      <w:r w:rsidRPr="00E63A02">
        <w:rPr>
          <w:sz w:val="16"/>
        </w:rPr>
        <w:t xml:space="preserve"> and of its spearheads within the periphery. What is clear at present and bears repeating is that such </w:t>
      </w:r>
      <w:r w:rsidRPr="00E63A02">
        <w:rPr>
          <w:rStyle w:val="StyleUnderline"/>
          <w:highlight w:val="cyan"/>
        </w:rPr>
        <w:t>bases are</w:t>
      </w:r>
      <w:r w:rsidRPr="00E63A02">
        <w:rPr>
          <w:rStyle w:val="StyleUnderline"/>
        </w:rPr>
        <w:t xml:space="preserve"> now </w:t>
      </w:r>
      <w:r w:rsidRPr="00E63A02">
        <w:rPr>
          <w:rStyle w:val="StyleUnderline"/>
          <w:highlight w:val="cyan"/>
        </w:rPr>
        <w:t>being acquired</w:t>
      </w:r>
      <w:r w:rsidRPr="00E63A02">
        <w:rPr>
          <w:rStyle w:val="StyleUnderline"/>
        </w:rPr>
        <w:t xml:space="preserve"> in areas </w:t>
      </w:r>
      <w:r w:rsidRPr="00E63A02">
        <w:rPr>
          <w:rStyle w:val="StyleUnderline"/>
          <w:highlight w:val="cyan"/>
        </w:rPr>
        <w:t>where</w:t>
      </w:r>
      <w:r w:rsidRPr="00E63A02">
        <w:rPr>
          <w:sz w:val="16"/>
        </w:rPr>
        <w:t xml:space="preserve"> the United States had previously lost much of its “forward presence,” such as in South Asia, the Middle East/Africa, and Latin America and the Caribbean, or in regions where </w:t>
      </w:r>
      <w:r w:rsidRPr="00E63A02">
        <w:rPr>
          <w:rStyle w:val="StyleUnderline"/>
        </w:rPr>
        <w:t xml:space="preserve">U.S. bases have </w:t>
      </w:r>
      <w:r w:rsidRPr="00E63A02">
        <w:rPr>
          <w:rStyle w:val="Emphasis"/>
        </w:rPr>
        <w:t>no</w:t>
      </w:r>
      <w:r w:rsidRPr="00E63A02">
        <w:rPr>
          <w:rStyle w:val="Emphasis"/>
          <w:highlight w:val="cyan"/>
        </w:rPr>
        <w:t>t existed previously</w:t>
      </w:r>
      <w:r w:rsidRPr="00E63A02">
        <w:rPr>
          <w:sz w:val="16"/>
        </w:rPr>
        <w:t xml:space="preserve">, such as the Balkans and Central Asia. There can be no doubt, therefore, that </w:t>
      </w:r>
      <w:r w:rsidRPr="00E63A02">
        <w:rPr>
          <w:rStyle w:val="StyleUnderline"/>
        </w:rPr>
        <w:t>the last remaining superpower is presently on a course of imperial expansion, as a means of promoting its political and economic interests</w:t>
      </w:r>
      <w:r w:rsidRPr="00E63A02">
        <w:rPr>
          <w:sz w:val="16"/>
        </w:rPr>
        <w:t>, and that the present war on terrorism, which is in many ways an indirect product of the projection of U.S. power, is now being used to justify the further projection of that power.</w:t>
      </w:r>
    </w:p>
    <w:p w14:paraId="069E2E75" w14:textId="77777777" w:rsidR="00AA2E64" w:rsidRPr="0049282C" w:rsidRDefault="00AA2E64" w:rsidP="00AA2E64">
      <w:pPr>
        <w:rPr>
          <w:u w:val="single"/>
        </w:rPr>
      </w:pPr>
      <w:r w:rsidRPr="00E63A02">
        <w:rPr>
          <w:sz w:val="16"/>
        </w:rPr>
        <w:t xml:space="preserve">For those who choose to oppose these developments there should be no illusion. </w:t>
      </w:r>
      <w:r w:rsidRPr="00E63A02">
        <w:rPr>
          <w:rStyle w:val="StyleUnderline"/>
        </w:rPr>
        <w:t xml:space="preserve">The </w:t>
      </w:r>
      <w:r w:rsidRPr="00E63A02">
        <w:rPr>
          <w:rStyle w:val="StyleUnderline"/>
          <w:highlight w:val="cyan"/>
        </w:rPr>
        <w:t xml:space="preserve">global </w:t>
      </w:r>
      <w:r w:rsidRPr="00E63A02">
        <w:rPr>
          <w:rStyle w:val="Emphasis"/>
          <w:highlight w:val="cyan"/>
        </w:rPr>
        <w:t>expansion of military power</w:t>
      </w:r>
      <w:r w:rsidRPr="00E63A02">
        <w:rPr>
          <w:rStyle w:val="StyleUnderline"/>
        </w:rPr>
        <w:t xml:space="preserve"> on the part of the hegemonic state of world capitalism </w:t>
      </w:r>
      <w:r w:rsidRPr="00E63A02">
        <w:rPr>
          <w:rStyle w:val="StyleUnderline"/>
          <w:highlight w:val="cyan"/>
        </w:rPr>
        <w:t>is</w:t>
      </w:r>
      <w:r w:rsidRPr="00E63A02">
        <w:rPr>
          <w:rStyle w:val="StyleUnderline"/>
        </w:rPr>
        <w:t xml:space="preserve"> an </w:t>
      </w:r>
      <w:r w:rsidRPr="00E63A02">
        <w:rPr>
          <w:rStyle w:val="Emphasis"/>
          <w:highlight w:val="cyan"/>
        </w:rPr>
        <w:t>integral part of economic globalization</w:t>
      </w:r>
      <w:r w:rsidRPr="00E63A02">
        <w:rPr>
          <w:rStyle w:val="StyleUnderline"/>
        </w:rPr>
        <w:t xml:space="preserve">. </w:t>
      </w:r>
      <w:r w:rsidRPr="00E63A02">
        <w:rPr>
          <w:rStyle w:val="Emphasis"/>
          <w:highlight w:val="cyan"/>
        </w:rPr>
        <w:t>To say no</w:t>
      </w:r>
      <w:r w:rsidRPr="00E63A02">
        <w:rPr>
          <w:rStyle w:val="StyleUnderline"/>
        </w:rPr>
        <w:t xml:space="preserve"> to this form of military expansionism </w:t>
      </w:r>
      <w:r w:rsidRPr="00E63A02">
        <w:rPr>
          <w:rStyle w:val="StyleUnderline"/>
          <w:highlight w:val="cyan"/>
        </w:rPr>
        <w:t>is to say no</w:t>
      </w:r>
      <w:r w:rsidRPr="00E63A02">
        <w:rPr>
          <w:rStyle w:val="StyleUnderline"/>
        </w:rPr>
        <w:t xml:space="preserve"> at the same time to capitalist globalization and imperialism and hence </w:t>
      </w:r>
      <w:r w:rsidRPr="00E63A02">
        <w:rPr>
          <w:rStyle w:val="Emphasis"/>
          <w:highlight w:val="cyan"/>
        </w:rPr>
        <w:t>to capitalism itself</w:t>
      </w:r>
      <w:r w:rsidRPr="00E63A02">
        <w:rPr>
          <w:rStyle w:val="StyleUnderline"/>
        </w:rPr>
        <w:t>.</w:t>
      </w:r>
    </w:p>
    <w:p w14:paraId="7D69048F" w14:textId="77777777" w:rsidR="00AA2E64" w:rsidRPr="00E63A02" w:rsidRDefault="00AA2E64" w:rsidP="00AA2E64">
      <w:pPr>
        <w:pStyle w:val="Heading3"/>
        <w:rPr>
          <w:rFonts w:cs="Calibri"/>
          <w:lang w:eastAsia="zh-CN"/>
        </w:rPr>
      </w:pPr>
      <w:r w:rsidRPr="00E63A02">
        <w:rPr>
          <w:rFonts w:cs="Calibri"/>
          <w:lang w:eastAsia="zh-CN"/>
        </w:rPr>
        <w:t>Link---Minerals---1NC</w:t>
      </w:r>
    </w:p>
    <w:p w14:paraId="40E0DBC8" w14:textId="77777777" w:rsidR="00AA2E64" w:rsidRPr="00E63A02" w:rsidRDefault="00AA2E64" w:rsidP="00AA2E64">
      <w:pPr>
        <w:pStyle w:val="Heading4"/>
        <w:rPr>
          <w:rFonts w:cs="Calibri"/>
        </w:rPr>
      </w:pPr>
      <w:r w:rsidRPr="00E63A02">
        <w:rPr>
          <w:rFonts w:cs="Calibri"/>
        </w:rPr>
        <w:t xml:space="preserve">Mineral extraction is </w:t>
      </w:r>
      <w:r w:rsidRPr="00E63A02">
        <w:rPr>
          <w:rFonts w:cs="Calibri"/>
          <w:u w:val="single"/>
        </w:rPr>
        <w:t>part and parcel</w:t>
      </w:r>
      <w:r w:rsidRPr="00E63A02">
        <w:rPr>
          <w:rFonts w:cs="Calibri"/>
        </w:rPr>
        <w:t xml:space="preserve"> with the maintenance of </w:t>
      </w:r>
      <w:r w:rsidRPr="00E63A02">
        <w:rPr>
          <w:rFonts w:cs="Calibri"/>
          <w:u w:val="single"/>
        </w:rPr>
        <w:t>global capitalist inequality</w:t>
      </w:r>
      <w:r w:rsidRPr="00E63A02">
        <w:rPr>
          <w:rFonts w:cs="Calibri"/>
        </w:rPr>
        <w:t xml:space="preserve">---land is </w:t>
      </w:r>
      <w:r w:rsidRPr="00E63A02">
        <w:rPr>
          <w:rFonts w:cs="Calibri"/>
          <w:u w:val="single"/>
        </w:rPr>
        <w:t>appropriated</w:t>
      </w:r>
      <w:r w:rsidRPr="00E63A02">
        <w:rPr>
          <w:rFonts w:cs="Calibri"/>
        </w:rPr>
        <w:t xml:space="preserve"> and </w:t>
      </w:r>
      <w:r w:rsidRPr="00E63A02">
        <w:rPr>
          <w:rFonts w:cs="Calibri"/>
          <w:u w:val="single"/>
        </w:rPr>
        <w:t>commodified</w:t>
      </w:r>
      <w:r w:rsidRPr="00E63A02">
        <w:rPr>
          <w:rFonts w:cs="Calibri"/>
        </w:rPr>
        <w:t xml:space="preserve"> into a </w:t>
      </w:r>
      <w:r w:rsidRPr="00E63A02">
        <w:rPr>
          <w:rFonts w:cs="Calibri"/>
          <w:u w:val="single"/>
        </w:rPr>
        <w:t>mere resource</w:t>
      </w:r>
      <w:r w:rsidRPr="00E63A02">
        <w:rPr>
          <w:rFonts w:cs="Calibri"/>
        </w:rPr>
        <w:t xml:space="preserve">, while the damage created from accumulation is </w:t>
      </w:r>
      <w:r w:rsidRPr="00E63A02">
        <w:rPr>
          <w:rFonts w:cs="Calibri"/>
          <w:u w:val="single"/>
        </w:rPr>
        <w:t>shifted</w:t>
      </w:r>
      <w:r w:rsidRPr="00E63A02">
        <w:rPr>
          <w:rFonts w:cs="Calibri"/>
        </w:rPr>
        <w:t xml:space="preserve"> onto the periphery.</w:t>
      </w:r>
    </w:p>
    <w:p w14:paraId="0D5C6EFC" w14:textId="77777777" w:rsidR="00AA2E64" w:rsidRPr="00E63A02" w:rsidRDefault="00AA2E64" w:rsidP="00AA2E64">
      <w:pPr>
        <w:rPr>
          <w:lang w:eastAsia="zh-TW"/>
        </w:rPr>
      </w:pPr>
      <w:r w:rsidRPr="00E63A02">
        <w:rPr>
          <w:rStyle w:val="Style13ptBold"/>
        </w:rPr>
        <w:t>Andrerucci et al. 23</w:t>
      </w:r>
      <w:r w:rsidRPr="00E63A02">
        <w:t xml:space="preserve"> [Diego Andreucci, Department of Economic History, Institutions, Politics and World Economy, University of Barcelona, Spain. Gustavo García López, Center for Social Studies (CES), University of Coimbra, Portugal. Isabella M. Radhuber, Department of Political Science, Research Network Latin America, University of Vienna, Austria. Marta Conde, Institute of Environmental Science and Technology (ICTA), Autonomous University of Barcelona, Spain. Daniel M. Voskoboynik, J.D. Farrugia, Christos Zografos, Johns Hopkins University–Universitat Pompeu Fabra (JHU-UPF) Public Policy Center &amp; Research Group on Health Inequalities, Environment, and Employment Conditions (GREDS), Department of Political and Social Sciences, Universitat Pompeu Fabra, Barcelona, Spain. 2023. “The coloniality of green extractivism: Unearthing decarbonisation by dispossession through the case of nickel”, Political Geography 107 (2023) 102997, https://doi.org/10.1016/j.polgeo.2023.102997] </w:t>
      </w:r>
      <w:r w:rsidRPr="00E63A02">
        <w:rPr>
          <w:rFonts w:eastAsia="Malgun Gothic"/>
          <w:lang w:eastAsia="zh-TW"/>
        </w:rPr>
        <w:t>吳</w:t>
      </w:r>
    </w:p>
    <w:p w14:paraId="2E1A7F88" w14:textId="77777777" w:rsidR="00AA2E64" w:rsidRPr="00E63A02" w:rsidRDefault="00AA2E64" w:rsidP="00AA2E64">
      <w:pPr>
        <w:rPr>
          <w:sz w:val="16"/>
        </w:rPr>
      </w:pPr>
      <w:r w:rsidRPr="00E63A02">
        <w:rPr>
          <w:sz w:val="16"/>
        </w:rPr>
        <w:t xml:space="preserve">A central, conceptually under-appreciated aspect of the current low-carbon transition is the corresponding </w:t>
      </w:r>
      <w:r w:rsidRPr="00E63A02">
        <w:rPr>
          <w:rStyle w:val="StyleUnderline"/>
        </w:rPr>
        <w:t>expansion in transition minerals</w:t>
      </w:r>
      <w:r w:rsidRPr="00E63A02">
        <w:rPr>
          <w:sz w:val="16"/>
        </w:rPr>
        <w:t xml:space="preserve">, and how this </w:t>
      </w:r>
      <w:r w:rsidRPr="00E63A02">
        <w:rPr>
          <w:rStyle w:val="StyleUnderline"/>
        </w:rPr>
        <w:t xml:space="preserve">connects to long-standing </w:t>
      </w:r>
      <w:r w:rsidRPr="00E63A02">
        <w:rPr>
          <w:rStyle w:val="Emphasis"/>
        </w:rPr>
        <w:t>colonial-extractive dynamics</w:t>
      </w:r>
      <w:r w:rsidRPr="00E63A02">
        <w:rPr>
          <w:rStyle w:val="StyleUnderline"/>
        </w:rPr>
        <w:t xml:space="preserve"> of </w:t>
      </w:r>
      <w:r w:rsidRPr="00E63A02">
        <w:rPr>
          <w:rStyle w:val="Emphasis"/>
        </w:rPr>
        <w:t>capitalism</w:t>
      </w:r>
      <w:r w:rsidRPr="00E63A02">
        <w:rPr>
          <w:sz w:val="16"/>
        </w:rPr>
        <w:t xml:space="preserve">. </w:t>
      </w:r>
      <w:r w:rsidRPr="00E63A02">
        <w:rPr>
          <w:rStyle w:val="StyleUnderline"/>
        </w:rPr>
        <w:t xml:space="preserve">Producing electricity from renewable energies is currently ten times </w:t>
      </w:r>
      <w:r w:rsidRPr="00E63A02">
        <w:rPr>
          <w:rStyle w:val="Emphasis"/>
        </w:rPr>
        <w:t>more mineral intensive</w:t>
      </w:r>
      <w:r w:rsidRPr="00E63A02">
        <w:rPr>
          <w:rStyle w:val="StyleUnderline"/>
        </w:rPr>
        <w:t xml:space="preserve"> than doing so from </w:t>
      </w:r>
      <w:r w:rsidRPr="00E63A02">
        <w:rPr>
          <w:rStyle w:val="Emphasis"/>
        </w:rPr>
        <w:t>fossil fuels</w:t>
      </w:r>
      <w:r w:rsidRPr="00E63A02">
        <w:rPr>
          <w:sz w:val="16"/>
        </w:rPr>
        <w:t xml:space="preserve"> (</w:t>
      </w:r>
      <w:bookmarkStart w:id="11" w:name="bbib102"/>
      <w:r w:rsidRPr="00E63A02">
        <w:rPr>
          <w:sz w:val="16"/>
        </w:rPr>
        <w:t>Mastini et al., 2021</w:t>
      </w:r>
      <w:bookmarkEnd w:id="11"/>
      <w:r w:rsidRPr="00E63A02">
        <w:rPr>
          <w:sz w:val="16"/>
        </w:rPr>
        <w:t xml:space="preserve">, p. 5), and </w:t>
      </w:r>
      <w:r w:rsidRPr="00E63A02">
        <w:rPr>
          <w:rStyle w:val="StyleUnderline"/>
        </w:rPr>
        <w:t>there is a clear consensus</w:t>
      </w:r>
      <w:r w:rsidRPr="00E63A02">
        <w:rPr>
          <w:sz w:val="16"/>
        </w:rPr>
        <w:t xml:space="preserve"> in policy and industry literature that a </w:t>
      </w:r>
      <w:r w:rsidRPr="00E63A02">
        <w:rPr>
          <w:rStyle w:val="StyleUnderline"/>
        </w:rPr>
        <w:t xml:space="preserve">shift to renewables will entail an unprecedented </w:t>
      </w:r>
      <w:r w:rsidRPr="00E63A02">
        <w:rPr>
          <w:rStyle w:val="StyleUnderline"/>
          <w:highlight w:val="cyan"/>
        </w:rPr>
        <w:t xml:space="preserve">increase in </w:t>
      </w:r>
      <w:r w:rsidRPr="00E63A02">
        <w:rPr>
          <w:rStyle w:val="Emphasis"/>
          <w:highlight w:val="cyan"/>
        </w:rPr>
        <w:t>mineral mining</w:t>
      </w:r>
      <w:r w:rsidRPr="00E63A02">
        <w:rPr>
          <w:sz w:val="16"/>
        </w:rPr>
        <w:t xml:space="preserve"> (e.g., </w:t>
      </w:r>
      <w:bookmarkStart w:id="12" w:name="bbib22"/>
      <w:r w:rsidRPr="00E63A02">
        <w:rPr>
          <w:sz w:val="16"/>
        </w:rPr>
        <w:t>Barbesgaard &amp; Whitmore, 2022</w:t>
      </w:r>
      <w:bookmarkEnd w:id="12"/>
      <w:r w:rsidRPr="00E63A02">
        <w:rPr>
          <w:sz w:val="16"/>
        </w:rPr>
        <w:t>; </w:t>
      </w:r>
      <w:bookmarkStart w:id="13" w:name="bbib79"/>
      <w:r w:rsidRPr="00E63A02">
        <w:rPr>
          <w:sz w:val="16"/>
        </w:rPr>
        <w:t>Hund et al., 2020, p. 11). Therefore, we argue that expanding industrial-scale renewables and transition mineral extraction should be considered part of the same emergent regime, what we call the “green energy–extractivism nexus”.</w:t>
      </w:r>
    </w:p>
    <w:p w14:paraId="499B50E8" w14:textId="77777777" w:rsidR="00AA2E64" w:rsidRPr="00E63A02" w:rsidRDefault="00AA2E64" w:rsidP="00AA2E64">
      <w:pPr>
        <w:rPr>
          <w:sz w:val="16"/>
        </w:rPr>
      </w:pPr>
      <w:r w:rsidRPr="00E63A02">
        <w:rPr>
          <w:sz w:val="16"/>
        </w:rPr>
        <w:t>This concept is informed by, but also moves beyond, Bainton and co-authors’ (</w:t>
      </w:r>
      <w:bookmarkStart w:id="14" w:name="bbib20"/>
      <w:r w:rsidRPr="00E63A02">
        <w:rPr>
          <w:sz w:val="16"/>
        </w:rPr>
        <w:t>2021</w:t>
      </w:r>
      <w:bookmarkEnd w:id="14"/>
      <w:r w:rsidRPr="00E63A02">
        <w:rPr>
          <w:sz w:val="16"/>
        </w:rPr>
        <w:t xml:space="preserve">) formulation of the “energy-extractives nexus”. </w:t>
      </w:r>
      <w:r w:rsidRPr="00E63A02">
        <w:rPr>
          <w:rStyle w:val="StyleUnderline"/>
        </w:rPr>
        <w:t xml:space="preserve">Defining capital-driven energy transitions as a form of extractivism highlights not only the mineral intensity of such transitions, but also how they </w:t>
      </w:r>
      <w:r w:rsidRPr="00E63A02">
        <w:rPr>
          <w:rStyle w:val="StyleUnderline"/>
          <w:highlight w:val="cyan"/>
        </w:rPr>
        <w:t xml:space="preserve">follow a </w:t>
      </w:r>
      <w:r w:rsidRPr="00E63A02">
        <w:rPr>
          <w:rStyle w:val="Emphasis"/>
          <w:highlight w:val="cyan"/>
        </w:rPr>
        <w:t>predatory logic</w:t>
      </w:r>
      <w:r w:rsidRPr="00E63A02">
        <w:rPr>
          <w:rStyle w:val="StyleUnderline"/>
          <w:highlight w:val="cyan"/>
        </w:rPr>
        <w:t xml:space="preserve"> of </w:t>
      </w:r>
      <w:r w:rsidRPr="00E63A02">
        <w:rPr>
          <w:rStyle w:val="Emphasis"/>
          <w:highlight w:val="cyan"/>
        </w:rPr>
        <w:t>land and</w:t>
      </w:r>
      <w:r w:rsidRPr="00E63A02">
        <w:rPr>
          <w:rStyle w:val="Emphasis"/>
        </w:rPr>
        <w:t xml:space="preserve"> natural </w:t>
      </w:r>
      <w:r w:rsidRPr="00E63A02">
        <w:rPr>
          <w:rStyle w:val="Emphasis"/>
          <w:highlight w:val="cyan"/>
        </w:rPr>
        <w:t>resource appropriation</w:t>
      </w:r>
      <w:r w:rsidRPr="00E63A02">
        <w:rPr>
          <w:sz w:val="16"/>
        </w:rPr>
        <w:t>. Moreover, seeing the socio-ecological fix as extractivist points to the ways that it (</w:t>
      </w:r>
      <w:r w:rsidRPr="00E63A02">
        <w:rPr>
          <w:rStyle w:val="StyleUnderline"/>
        </w:rPr>
        <w:t>re</w:t>
      </w:r>
      <w:r w:rsidRPr="00E63A02">
        <w:rPr>
          <w:sz w:val="16"/>
        </w:rPr>
        <w:t>)</w:t>
      </w:r>
      <w:r w:rsidRPr="00E63A02">
        <w:rPr>
          <w:rStyle w:val="StyleUnderline"/>
        </w:rPr>
        <w:t>produces uneven geographical relations globally</w:t>
      </w:r>
      <w:r w:rsidRPr="00E63A02">
        <w:rPr>
          <w:sz w:val="16"/>
        </w:rPr>
        <w:t xml:space="preserve"> (</w:t>
      </w:r>
      <w:bookmarkStart w:id="15" w:name="bbib1"/>
      <w:r w:rsidRPr="00E63A02">
        <w:rPr>
          <w:sz w:val="16"/>
        </w:rPr>
        <w:t>Acosta, 2013</w:t>
      </w:r>
      <w:bookmarkEnd w:id="15"/>
      <w:r w:rsidRPr="00E63A02">
        <w:rPr>
          <w:sz w:val="16"/>
        </w:rPr>
        <w:t>; </w:t>
      </w:r>
      <w:bookmarkStart w:id="16" w:name="bbib138"/>
      <w:r w:rsidRPr="00E63A02">
        <w:rPr>
          <w:sz w:val="16"/>
        </w:rPr>
        <w:t>Vela Almeida, 2020</w:t>
      </w:r>
      <w:bookmarkEnd w:id="16"/>
      <w:r w:rsidRPr="00E63A02">
        <w:rPr>
          <w:sz w:val="16"/>
        </w:rPr>
        <w:t xml:space="preserve">). </w:t>
      </w:r>
      <w:r w:rsidRPr="00E63A02">
        <w:rPr>
          <w:rStyle w:val="StyleUnderline"/>
        </w:rPr>
        <w:t xml:space="preserve">From the point of view of the countries where extraction takes place, extractivism may be understood as a national, resource-based development or </w:t>
      </w:r>
      <w:r w:rsidRPr="00E63A02">
        <w:rPr>
          <w:rStyle w:val="Emphasis"/>
        </w:rPr>
        <w:t>accumulation strategy</w:t>
      </w:r>
      <w:r w:rsidRPr="00E63A02">
        <w:rPr>
          <w:sz w:val="16"/>
        </w:rPr>
        <w:t xml:space="preserve"> (</w:t>
      </w:r>
      <w:bookmarkStart w:id="17" w:name="bbib27"/>
      <w:r w:rsidRPr="00E63A02">
        <w:rPr>
          <w:sz w:val="16"/>
        </w:rPr>
        <w:t>Brand et al., 2016</w:t>
      </w:r>
      <w:bookmarkEnd w:id="17"/>
      <w:r w:rsidRPr="00E63A02">
        <w:rPr>
          <w:sz w:val="16"/>
        </w:rPr>
        <w:t>; </w:t>
      </w:r>
      <w:bookmarkStart w:id="18" w:name="bbib71"/>
      <w:r w:rsidRPr="00E63A02">
        <w:rPr>
          <w:sz w:val="16"/>
        </w:rPr>
        <w:t>Gudynas, 2016</w:t>
      </w:r>
      <w:bookmarkEnd w:id="18"/>
      <w:r w:rsidRPr="00E63A02">
        <w:rPr>
          <w:sz w:val="16"/>
        </w:rPr>
        <w:t xml:space="preserve">). </w:t>
      </w:r>
      <w:r w:rsidRPr="00E63A02">
        <w:rPr>
          <w:rStyle w:val="StyleUnderline"/>
        </w:rPr>
        <w:t xml:space="preserve">However, from the perspective of its political economy, it should be approached as a </w:t>
      </w:r>
      <w:r w:rsidRPr="00E63A02">
        <w:rPr>
          <w:rStyle w:val="Emphasis"/>
        </w:rPr>
        <w:t>structural necessity</w:t>
      </w:r>
      <w:r w:rsidRPr="00E63A02">
        <w:rPr>
          <w:rStyle w:val="StyleUnderline"/>
        </w:rPr>
        <w:t xml:space="preserve"> of capital</w:t>
      </w:r>
      <w:r w:rsidRPr="00E63A02">
        <w:rPr>
          <w:sz w:val="16"/>
        </w:rPr>
        <w:t xml:space="preserve">, inherently global in character, </w:t>
      </w:r>
      <w:r w:rsidRPr="00E63A02">
        <w:rPr>
          <w:rStyle w:val="StyleUnderline"/>
        </w:rPr>
        <w:t xml:space="preserve">and </w:t>
      </w:r>
      <w:r w:rsidRPr="00E63A02">
        <w:rPr>
          <w:rStyle w:val="StyleUnderline"/>
          <w:highlight w:val="cyan"/>
        </w:rPr>
        <w:t xml:space="preserve">linked with </w:t>
      </w:r>
      <w:r w:rsidRPr="00E63A02">
        <w:rPr>
          <w:rStyle w:val="Emphasis"/>
          <w:highlight w:val="cyan"/>
        </w:rPr>
        <w:t>neo-colonial processes</w:t>
      </w:r>
      <w:r w:rsidRPr="00E63A02">
        <w:rPr>
          <w:rStyle w:val="StyleUnderline"/>
          <w:highlight w:val="cyan"/>
        </w:rPr>
        <w:t xml:space="preserve"> of </w:t>
      </w:r>
      <w:r w:rsidRPr="00E63A02">
        <w:rPr>
          <w:rStyle w:val="Emphasis"/>
          <w:highlight w:val="cyan"/>
        </w:rPr>
        <w:t>commodity frontier expansion</w:t>
      </w:r>
      <w:r w:rsidRPr="00E63A02">
        <w:rPr>
          <w:rStyle w:val="StyleUnderline"/>
        </w:rPr>
        <w:t xml:space="preserve"> and reconfiguration</w:t>
      </w:r>
      <w:r w:rsidRPr="00E63A02">
        <w:rPr>
          <w:sz w:val="16"/>
        </w:rPr>
        <w:t xml:space="preserve"> (</w:t>
      </w:r>
      <w:bookmarkStart w:id="19" w:name="bbib11"/>
      <w:r w:rsidRPr="00E63A02">
        <w:rPr>
          <w:sz w:val="16"/>
        </w:rPr>
        <w:t>Arboleda, 2020; </w:t>
      </w:r>
      <w:bookmarkStart w:id="20" w:name="bbib106"/>
      <w:r w:rsidRPr="00E63A02">
        <w:rPr>
          <w:sz w:val="16"/>
        </w:rPr>
        <w:t>Moore, 2015</w:t>
      </w:r>
      <w:bookmarkEnd w:id="20"/>
      <w:r w:rsidRPr="00E63A02">
        <w:rPr>
          <w:sz w:val="16"/>
        </w:rPr>
        <w:t>).</w:t>
      </w:r>
    </w:p>
    <w:p w14:paraId="667BBF94" w14:textId="77777777" w:rsidR="00AA2E64" w:rsidRPr="00E63A02" w:rsidRDefault="00AA2E64" w:rsidP="00AA2E64">
      <w:pPr>
        <w:rPr>
          <w:sz w:val="16"/>
        </w:rPr>
      </w:pPr>
      <w:r w:rsidRPr="00E63A02">
        <w:rPr>
          <w:sz w:val="16"/>
        </w:rPr>
        <w:t xml:space="preserve">The historico-geographical dynamic of </w:t>
      </w:r>
      <w:r w:rsidRPr="00E63A02">
        <w:rPr>
          <w:rStyle w:val="StyleUnderline"/>
        </w:rPr>
        <w:t xml:space="preserve">extractivism has been </w:t>
      </w:r>
      <w:r w:rsidRPr="00E63A02">
        <w:rPr>
          <w:rStyle w:val="Emphasis"/>
        </w:rPr>
        <w:t>intimately imbricated</w:t>
      </w:r>
      <w:r w:rsidRPr="00E63A02">
        <w:rPr>
          <w:rStyle w:val="StyleUnderline"/>
        </w:rPr>
        <w:t xml:space="preserve"> with colonialism</w:t>
      </w:r>
      <w:r w:rsidRPr="00E63A02">
        <w:rPr>
          <w:sz w:val="16"/>
        </w:rPr>
        <w:t xml:space="preserve"> (</w:t>
      </w:r>
      <w:bookmarkStart w:id="21" w:name="bbib97"/>
      <w:r w:rsidRPr="00E63A02">
        <w:rPr>
          <w:sz w:val="16"/>
        </w:rPr>
        <w:t>Machado Aráoz, 2014). As Luis </w:t>
      </w:r>
      <w:bookmarkStart w:id="22" w:name="bbib133"/>
      <w:r w:rsidRPr="00E63A02">
        <w:rPr>
          <w:sz w:val="16"/>
        </w:rPr>
        <w:t>Tapia (2014)</w:t>
      </w:r>
      <w:bookmarkEnd w:id="22"/>
      <w:r w:rsidRPr="00E63A02">
        <w:rPr>
          <w:sz w:val="16"/>
        </w:rPr>
        <w:t xml:space="preserve"> argues in the case of Bolivia, the systematic conversion of peasant economies into extractivist ones is a core defining feature (a “constitutive moment”) of colonialism, </w:t>
      </w:r>
      <w:r w:rsidRPr="00E63A02">
        <w:rPr>
          <w:rStyle w:val="StyleUnderline"/>
          <w:highlight w:val="cyan"/>
        </w:rPr>
        <w:t>establishing</w:t>
      </w:r>
      <w:r w:rsidRPr="00E63A02">
        <w:rPr>
          <w:rStyle w:val="StyleUnderline"/>
        </w:rPr>
        <w:t xml:space="preserve"> a </w:t>
      </w:r>
      <w:r w:rsidRPr="00E63A02">
        <w:rPr>
          <w:rStyle w:val="Emphasis"/>
          <w:highlight w:val="cyan"/>
        </w:rPr>
        <w:t>hierarchical relation</w:t>
      </w:r>
      <w:r w:rsidRPr="00E63A02">
        <w:rPr>
          <w:rStyle w:val="StyleUnderline"/>
          <w:highlight w:val="cyan"/>
        </w:rPr>
        <w:t xml:space="preserve"> where</w:t>
      </w:r>
      <w:r w:rsidRPr="00E63A02">
        <w:rPr>
          <w:rStyle w:val="StyleUnderline"/>
        </w:rPr>
        <w:t xml:space="preserve">by </w:t>
      </w:r>
      <w:r w:rsidRPr="00E63A02">
        <w:rPr>
          <w:rStyle w:val="StyleUnderline"/>
          <w:highlight w:val="cyan"/>
        </w:rPr>
        <w:t>one society</w:t>
      </w:r>
      <w:r w:rsidRPr="00E63A02">
        <w:rPr>
          <w:rStyle w:val="StyleUnderline"/>
        </w:rPr>
        <w:t xml:space="preserve"> is made to </w:t>
      </w:r>
      <w:r w:rsidRPr="00E63A02">
        <w:rPr>
          <w:rStyle w:val="StyleUnderline"/>
          <w:highlight w:val="cyan"/>
        </w:rPr>
        <w:t>work for another and is</w:t>
      </w:r>
      <w:r w:rsidRPr="00E63A02">
        <w:rPr>
          <w:rStyle w:val="StyleUnderline"/>
        </w:rPr>
        <w:t xml:space="preserve"> </w:t>
      </w:r>
      <w:r w:rsidRPr="00E63A02">
        <w:rPr>
          <w:rStyle w:val="Emphasis"/>
        </w:rPr>
        <w:t xml:space="preserve">partly </w:t>
      </w:r>
      <w:r w:rsidRPr="00E63A02">
        <w:rPr>
          <w:rStyle w:val="Emphasis"/>
          <w:highlight w:val="cyan"/>
        </w:rPr>
        <w:t>disarticulated</w:t>
      </w:r>
      <w:r w:rsidRPr="00E63A02">
        <w:rPr>
          <w:rStyle w:val="StyleUnderline"/>
          <w:highlight w:val="cyan"/>
        </w:rPr>
        <w:t xml:space="preserve"> in the process</w:t>
      </w:r>
      <w:r w:rsidRPr="00E63A02">
        <w:rPr>
          <w:sz w:val="16"/>
        </w:rPr>
        <w:t xml:space="preserve">. Today, </w:t>
      </w:r>
      <w:r w:rsidRPr="00E63A02">
        <w:rPr>
          <w:rStyle w:val="StyleUnderline"/>
        </w:rPr>
        <w:t>extractivist expansion continues to insert indigenous and peasant territories and economies into complex global production networks and circuits of capital valorisation</w:t>
      </w:r>
      <w:r w:rsidRPr="00E63A02">
        <w:rPr>
          <w:sz w:val="16"/>
        </w:rPr>
        <w:t xml:space="preserve"> (Arboleda, 2020; </w:t>
      </w:r>
      <w:bookmarkStart w:id="23" w:name="bbib45"/>
      <w:r w:rsidRPr="00E63A02">
        <w:rPr>
          <w:sz w:val="16"/>
        </w:rPr>
        <w:t>Dorn &amp; Huber, 2020</w:t>
      </w:r>
      <w:bookmarkEnd w:id="23"/>
      <w:r w:rsidRPr="00E63A02">
        <w:rPr>
          <w:sz w:val="16"/>
        </w:rPr>
        <w:t xml:space="preserve">). </w:t>
      </w:r>
      <w:r w:rsidRPr="00E63A02">
        <w:rPr>
          <w:rStyle w:val="StyleUnderline"/>
        </w:rPr>
        <w:t>Even though such uneven geographical patterns are not unchangeable</w:t>
      </w:r>
      <w:r w:rsidRPr="00E63A02">
        <w:rPr>
          <w:sz w:val="16"/>
        </w:rPr>
        <w:t xml:space="preserve"> and do not always conform to a clear North-South or core-periphery binary—as the rise of China as the epicentre of raw material demand and industrialisation demonstrates (Arboleda, 2020</w:t>
      </w:r>
      <w:bookmarkEnd w:id="19"/>
      <w:r w:rsidRPr="00E63A02">
        <w:rPr>
          <w:sz w:val="16"/>
        </w:rPr>
        <w:t>)—</w:t>
      </w:r>
      <w:r w:rsidRPr="00E63A02">
        <w:rPr>
          <w:rStyle w:val="StyleUnderline"/>
        </w:rPr>
        <w:t xml:space="preserve">overall, they tend to </w:t>
      </w:r>
      <w:r w:rsidRPr="00E63A02">
        <w:rPr>
          <w:rStyle w:val="Emphasis"/>
          <w:highlight w:val="cyan"/>
        </w:rPr>
        <w:t>reproduce and reinforce</w:t>
      </w:r>
      <w:r w:rsidRPr="00E63A02">
        <w:rPr>
          <w:rStyle w:val="StyleUnderline"/>
        </w:rPr>
        <w:t xml:space="preserve"> spatial and </w:t>
      </w:r>
      <w:r w:rsidRPr="00E63A02">
        <w:rPr>
          <w:rStyle w:val="StyleUnderline"/>
          <w:highlight w:val="cyan"/>
        </w:rPr>
        <w:t>power relations formed since colonial times</w:t>
      </w:r>
      <w:r w:rsidRPr="00E63A02">
        <w:rPr>
          <w:sz w:val="16"/>
        </w:rPr>
        <w:t>.</w:t>
      </w:r>
    </w:p>
    <w:p w14:paraId="34716ECD" w14:textId="77777777" w:rsidR="00AA2E64" w:rsidRPr="00E63A02" w:rsidRDefault="00AA2E64" w:rsidP="00AA2E64">
      <w:pPr>
        <w:rPr>
          <w:sz w:val="16"/>
        </w:rPr>
      </w:pPr>
      <w:r w:rsidRPr="00E63A02">
        <w:rPr>
          <w:sz w:val="16"/>
        </w:rPr>
        <w:t>2.3. Green extractivism, dispossession and sacrifice</w:t>
      </w:r>
    </w:p>
    <w:p w14:paraId="7EB486BC" w14:textId="77777777" w:rsidR="00AA2E64" w:rsidRPr="00E63A02" w:rsidRDefault="00AA2E64" w:rsidP="00AA2E64">
      <w:pPr>
        <w:rPr>
          <w:sz w:val="16"/>
        </w:rPr>
      </w:pPr>
      <w:r w:rsidRPr="00E63A02">
        <w:rPr>
          <w:sz w:val="16"/>
        </w:rPr>
        <w:t>In recent years, the term “green extractivism” (</w:t>
      </w:r>
      <w:bookmarkStart w:id="24" w:name="bbib48"/>
      <w:r w:rsidRPr="00E63A02">
        <w:rPr>
          <w:sz w:val="16"/>
        </w:rPr>
        <w:t>Dunlap &amp; Jakobsen, 2020</w:t>
      </w:r>
      <w:bookmarkEnd w:id="24"/>
      <w:r w:rsidRPr="00E63A02">
        <w:rPr>
          <w:sz w:val="16"/>
        </w:rPr>
        <w:t>; </w:t>
      </w:r>
      <w:bookmarkStart w:id="25" w:name="bbib146"/>
      <w:r w:rsidRPr="00E63A02">
        <w:rPr>
          <w:sz w:val="16"/>
        </w:rPr>
        <w:t xml:space="preserve">Voskoboynik &amp; Andreucci, 2022) has been introduced in political ecology research to refer to the paradox whereby an </w:t>
      </w:r>
      <w:r w:rsidRPr="00E63A02">
        <w:rPr>
          <w:rStyle w:val="Emphasis"/>
          <w:highlight w:val="cyan"/>
        </w:rPr>
        <w:t>environmentally destructive</w:t>
      </w:r>
      <w:r w:rsidRPr="00E63A02">
        <w:rPr>
          <w:rStyle w:val="StyleUnderline"/>
        </w:rPr>
        <w:t xml:space="preserve"> mode of </w:t>
      </w:r>
      <w:r w:rsidRPr="00E63A02">
        <w:rPr>
          <w:rStyle w:val="StyleUnderline"/>
          <w:highlight w:val="cyan"/>
        </w:rPr>
        <w:t>extraction and accumulation</w:t>
      </w:r>
      <w:r w:rsidRPr="00E63A02">
        <w:rPr>
          <w:rStyle w:val="StyleUnderline"/>
        </w:rPr>
        <w:t xml:space="preserve"> loaded with colonial legacies </w:t>
      </w:r>
      <w:r w:rsidRPr="00E63A02">
        <w:rPr>
          <w:rStyle w:val="StyleUnderline"/>
          <w:highlight w:val="cyan"/>
        </w:rPr>
        <w:t>is being promoted</w:t>
      </w:r>
      <w:r w:rsidRPr="00E63A02">
        <w:rPr>
          <w:rStyle w:val="StyleUnderline"/>
        </w:rPr>
        <w:t xml:space="preserve"> as a </w:t>
      </w:r>
      <w:r w:rsidRPr="00E63A02">
        <w:rPr>
          <w:rStyle w:val="Emphasis"/>
        </w:rPr>
        <w:t>solution</w:t>
      </w:r>
      <w:r w:rsidRPr="00E63A02">
        <w:rPr>
          <w:rStyle w:val="StyleUnderline"/>
        </w:rPr>
        <w:t xml:space="preserve"> to the ecological and climate crisis</w:t>
      </w:r>
      <w:r w:rsidRPr="00E63A02">
        <w:rPr>
          <w:sz w:val="16"/>
        </w:rPr>
        <w:t xml:space="preserve"> (cf. </w:t>
      </w:r>
      <w:bookmarkStart w:id="26" w:name="bbib129"/>
      <w:r w:rsidRPr="00E63A02">
        <w:rPr>
          <w:sz w:val="16"/>
        </w:rPr>
        <w:t>Sultana, 2022</w:t>
      </w:r>
      <w:bookmarkEnd w:id="26"/>
      <w:r w:rsidRPr="00E63A02">
        <w:rPr>
          <w:sz w:val="16"/>
        </w:rPr>
        <w:t>).</w:t>
      </w:r>
      <w:bookmarkStart w:id="27" w:name="bfn3"/>
      <w:r w:rsidRPr="00E63A02">
        <w:rPr>
          <w:sz w:val="16"/>
        </w:rPr>
        <w:t>3</w:t>
      </w:r>
      <w:bookmarkEnd w:id="27"/>
      <w:r w:rsidRPr="00E63A02">
        <w:rPr>
          <w:sz w:val="16"/>
        </w:rPr>
        <w:t> </w:t>
      </w:r>
      <w:r w:rsidRPr="00E63A02">
        <w:rPr>
          <w:rStyle w:val="StyleUnderline"/>
        </w:rPr>
        <w:t xml:space="preserve">Mining extractivism has long been presented </w:t>
      </w:r>
      <w:r w:rsidRPr="00E63A02">
        <w:rPr>
          <w:rStyle w:val="StyleUnderline"/>
          <w:highlight w:val="cyan"/>
        </w:rPr>
        <w:t xml:space="preserve">as a vehicle of </w:t>
      </w:r>
      <w:r w:rsidRPr="00E63A02">
        <w:rPr>
          <w:rStyle w:val="Emphasis"/>
          <w:highlight w:val="cyan"/>
        </w:rPr>
        <w:t>modernisation</w:t>
      </w:r>
      <w:r w:rsidRPr="00E63A02">
        <w:rPr>
          <w:rStyle w:val="StyleUnderline"/>
          <w:highlight w:val="cyan"/>
        </w:rPr>
        <w:t xml:space="preserve">, </w:t>
      </w:r>
      <w:r w:rsidRPr="00E63A02">
        <w:rPr>
          <w:rStyle w:val="Emphasis"/>
          <w:highlight w:val="cyan"/>
        </w:rPr>
        <w:t>development</w:t>
      </w:r>
      <w:r w:rsidRPr="00E63A02">
        <w:rPr>
          <w:rStyle w:val="StyleUnderline"/>
          <w:highlight w:val="cyan"/>
        </w:rPr>
        <w:t xml:space="preserve"> and </w:t>
      </w:r>
      <w:r w:rsidRPr="00E63A02">
        <w:rPr>
          <w:rStyle w:val="Emphasis"/>
          <w:highlight w:val="cyan"/>
        </w:rPr>
        <w:t>progress</w:t>
      </w:r>
      <w:r w:rsidRPr="00E63A02">
        <w:rPr>
          <w:sz w:val="16"/>
        </w:rPr>
        <w:t xml:space="preserve"> (Machado Aráoz, 2014</w:t>
      </w:r>
      <w:bookmarkEnd w:id="21"/>
      <w:r w:rsidRPr="00E63A02">
        <w:rPr>
          <w:sz w:val="16"/>
        </w:rPr>
        <w:t>). Since the 1990s, the mining industry and institutions like the World Bank have dedicated increasing effort to framing mining as key to sustainable and inclusive development (e.g., </w:t>
      </w:r>
      <w:bookmarkStart w:id="28" w:name="bbib142"/>
      <w:r w:rsidRPr="00E63A02">
        <w:rPr>
          <w:sz w:val="16"/>
        </w:rPr>
        <w:t>World Bank, 1996</w:t>
      </w:r>
      <w:bookmarkEnd w:id="28"/>
      <w:r w:rsidRPr="00E63A02">
        <w:rPr>
          <w:sz w:val="16"/>
        </w:rPr>
        <w:t>; </w:t>
      </w:r>
      <w:bookmarkStart w:id="29" w:name="bbib9"/>
      <w:r w:rsidRPr="00E63A02">
        <w:rPr>
          <w:sz w:val="16"/>
        </w:rPr>
        <w:t>Andreucci &amp; Kallis, 2017</w:t>
      </w:r>
      <w:bookmarkEnd w:id="29"/>
      <w:r w:rsidRPr="00E63A02">
        <w:rPr>
          <w:sz w:val="16"/>
        </w:rPr>
        <w:t>). And, increasingly, resource extractivism is being repackaged not only as compatible with planetary sustainability, but indeed as essential for urgent and effective climate action (Hund et al., 2020). Researchers working on lithium in South America, for instance, have shown how transition minerals are imbued with novel imaginaries of clean, high-tech development and industrialisation, capable of saving the climate while ushering in an era of unprecedented prosperity and geopolitical power for southern countries (</w:t>
      </w:r>
      <w:bookmarkStart w:id="30" w:name="bbib21"/>
      <w:r w:rsidRPr="00E63A02">
        <w:rPr>
          <w:sz w:val="16"/>
        </w:rPr>
        <w:t>Barandiarán, 2019</w:t>
      </w:r>
      <w:bookmarkEnd w:id="30"/>
      <w:r w:rsidRPr="00E63A02">
        <w:rPr>
          <w:sz w:val="16"/>
        </w:rPr>
        <w:t>; Voskoboynik &amp; Andreucci, 2022</w:t>
      </w:r>
      <w:bookmarkEnd w:id="25"/>
      <w:r w:rsidRPr="00E63A02">
        <w:rPr>
          <w:sz w:val="16"/>
        </w:rPr>
        <w:t>).</w:t>
      </w:r>
    </w:p>
    <w:p w14:paraId="6EA1D973" w14:textId="77777777" w:rsidR="00AA2E64" w:rsidRPr="00E63A02" w:rsidRDefault="00AA2E64" w:rsidP="00AA2E64">
      <w:pPr>
        <w:rPr>
          <w:sz w:val="16"/>
        </w:rPr>
      </w:pPr>
      <w:r w:rsidRPr="00E63A02">
        <w:rPr>
          <w:rStyle w:val="StyleUnderline"/>
        </w:rPr>
        <w:t xml:space="preserve">These </w:t>
      </w:r>
      <w:r w:rsidRPr="00E63A02">
        <w:rPr>
          <w:rStyle w:val="StyleUnderline"/>
          <w:highlight w:val="cyan"/>
        </w:rPr>
        <w:t>techno-optimistic discourses find a counterpoint in</w:t>
      </w:r>
      <w:r w:rsidRPr="00E63A02">
        <w:rPr>
          <w:rStyle w:val="StyleUnderline"/>
        </w:rPr>
        <w:t xml:space="preserve"> accounts</w:t>
      </w:r>
      <w:r w:rsidRPr="00E63A02">
        <w:rPr>
          <w:sz w:val="16"/>
        </w:rPr>
        <w:t xml:space="preserve">, increasingly present in popular media, </w:t>
      </w:r>
      <w:r w:rsidRPr="00E63A02">
        <w:rPr>
          <w:rStyle w:val="StyleUnderline"/>
        </w:rPr>
        <w:t xml:space="preserve">of the “dark side” of electric batteries, the most infamous case being that of </w:t>
      </w:r>
      <w:r w:rsidRPr="00E63A02">
        <w:rPr>
          <w:rStyle w:val="Emphasis"/>
          <w:highlight w:val="cyan"/>
        </w:rPr>
        <w:t>cobalt mining</w:t>
      </w:r>
      <w:r w:rsidRPr="00E63A02">
        <w:rPr>
          <w:rStyle w:val="StyleUnderline"/>
          <w:highlight w:val="cyan"/>
        </w:rPr>
        <w:t xml:space="preserve"> in the</w:t>
      </w:r>
      <w:r w:rsidRPr="00E63A02">
        <w:rPr>
          <w:rStyle w:val="StyleUnderline"/>
        </w:rPr>
        <w:t xml:space="preserve"> Democratic Republic of </w:t>
      </w:r>
      <w:r w:rsidRPr="00E63A02">
        <w:rPr>
          <w:rStyle w:val="Emphasis"/>
          <w:highlight w:val="cyan"/>
        </w:rPr>
        <w:t>Congo</w:t>
      </w:r>
      <w:r w:rsidRPr="00E63A02">
        <w:rPr>
          <w:sz w:val="16"/>
        </w:rPr>
        <w:t xml:space="preserve"> (</w:t>
      </w:r>
      <w:bookmarkStart w:id="31" w:name="bbib124"/>
      <w:r w:rsidRPr="00E63A02">
        <w:rPr>
          <w:sz w:val="16"/>
        </w:rPr>
        <w:t>Sovacool, 2019</w:t>
      </w:r>
      <w:bookmarkEnd w:id="31"/>
      <w:r w:rsidRPr="00E63A02">
        <w:rPr>
          <w:sz w:val="16"/>
        </w:rPr>
        <w:t xml:space="preserve">). Overall, however, </w:t>
      </w:r>
      <w:r w:rsidRPr="00E63A02">
        <w:rPr>
          <w:rStyle w:val="StyleUnderline"/>
        </w:rPr>
        <w:t xml:space="preserve">there is a clear tendency </w:t>
      </w:r>
      <w:r w:rsidRPr="00E63A02">
        <w:rPr>
          <w:sz w:val="16"/>
        </w:rPr>
        <w:t xml:space="preserve">on the part of mainstream development institutions </w:t>
      </w:r>
      <w:r w:rsidRPr="00E63A02">
        <w:rPr>
          <w:rStyle w:val="StyleUnderline"/>
        </w:rPr>
        <w:t xml:space="preserve">to present transition mineral extraction as </w:t>
      </w:r>
      <w:r w:rsidRPr="00E63A02">
        <w:rPr>
          <w:rStyle w:val="Emphasis"/>
        </w:rPr>
        <w:t>necessary</w:t>
      </w:r>
      <w:r w:rsidRPr="00E63A02">
        <w:rPr>
          <w:rStyle w:val="StyleUnderline"/>
        </w:rPr>
        <w:t xml:space="preserve"> for reducing emissions globally</w:t>
      </w:r>
      <w:r w:rsidRPr="00E63A02">
        <w:rPr>
          <w:sz w:val="16"/>
        </w:rPr>
        <w:t>, endorsing the World Bank's mantra that, if done correctly, mineral extraction contributes to sustainable and “climate-smart” development (Hund et al., 2020</w:t>
      </w:r>
      <w:bookmarkEnd w:id="13"/>
      <w:r w:rsidRPr="00E63A02">
        <w:rPr>
          <w:sz w:val="16"/>
        </w:rPr>
        <w:t xml:space="preserve">). This </w:t>
      </w:r>
      <w:r w:rsidRPr="00E63A02">
        <w:rPr>
          <w:rStyle w:val="StyleUnderline"/>
        </w:rPr>
        <w:t xml:space="preserve">strategy is accompanied by a </w:t>
      </w:r>
      <w:r w:rsidRPr="00E63A02">
        <w:rPr>
          <w:rStyle w:val="StyleUnderline"/>
          <w:highlight w:val="cyan"/>
        </w:rPr>
        <w:t xml:space="preserve">discourse of </w:t>
      </w:r>
      <w:r w:rsidRPr="00E63A02">
        <w:rPr>
          <w:rStyle w:val="Emphasis"/>
          <w:highlight w:val="cyan"/>
        </w:rPr>
        <w:t>universal salvation</w:t>
      </w:r>
      <w:r w:rsidRPr="00E63A02">
        <w:rPr>
          <w:rStyle w:val="StyleUnderline"/>
        </w:rPr>
        <w:t xml:space="preserve"> from climate change via the greening of the global economy, which </w:t>
      </w:r>
      <w:r w:rsidRPr="00E63A02">
        <w:rPr>
          <w:rStyle w:val="StyleUnderline"/>
          <w:highlight w:val="cyan"/>
        </w:rPr>
        <w:t>obscures</w:t>
      </w:r>
      <w:r w:rsidRPr="00E63A02">
        <w:rPr>
          <w:rStyle w:val="StyleUnderline"/>
        </w:rPr>
        <w:t xml:space="preserve"> the </w:t>
      </w:r>
      <w:r w:rsidRPr="00E63A02">
        <w:rPr>
          <w:rStyle w:val="Emphasis"/>
        </w:rPr>
        <w:t>uneven</w:t>
      </w:r>
      <w:r w:rsidRPr="00E63A02">
        <w:rPr>
          <w:rStyle w:val="StyleUnderline"/>
        </w:rPr>
        <w:t xml:space="preserve">, </w:t>
      </w:r>
      <w:r w:rsidRPr="00E63A02">
        <w:rPr>
          <w:rStyle w:val="Emphasis"/>
        </w:rPr>
        <w:t xml:space="preserve">(neo-)colonial </w:t>
      </w:r>
      <w:r w:rsidRPr="00E63A02">
        <w:rPr>
          <w:rStyle w:val="Emphasis"/>
          <w:highlight w:val="cyan"/>
        </w:rPr>
        <w:t>geographies of sacrifice</w:t>
      </w:r>
      <w:r w:rsidRPr="00E63A02">
        <w:rPr>
          <w:rStyle w:val="StyleUnderline"/>
          <w:highlight w:val="cyan"/>
        </w:rPr>
        <w:t xml:space="preserve"> upon which</w:t>
      </w:r>
      <w:r w:rsidRPr="00E63A02">
        <w:rPr>
          <w:rStyle w:val="StyleUnderline"/>
        </w:rPr>
        <w:t xml:space="preserve"> such </w:t>
      </w:r>
      <w:r w:rsidRPr="00E63A02">
        <w:rPr>
          <w:rStyle w:val="StyleUnderline"/>
          <w:highlight w:val="cyan"/>
        </w:rPr>
        <w:t>greening is predicated</w:t>
      </w:r>
      <w:r w:rsidRPr="00E63A02">
        <w:rPr>
          <w:sz w:val="16"/>
        </w:rPr>
        <w:t xml:space="preserve"> (</w:t>
      </w:r>
      <w:bookmarkStart w:id="32" w:name="bbib145"/>
      <w:r w:rsidRPr="00E63A02">
        <w:rPr>
          <w:sz w:val="16"/>
        </w:rPr>
        <w:t>Zografos &amp; Robbins, 2020).</w:t>
      </w:r>
    </w:p>
    <w:p w14:paraId="521FF40E" w14:textId="77777777" w:rsidR="00AA2E64" w:rsidRPr="00E63A02" w:rsidRDefault="00AA2E64" w:rsidP="00AA2E64">
      <w:pPr>
        <w:rPr>
          <w:sz w:val="16"/>
        </w:rPr>
      </w:pPr>
      <w:r w:rsidRPr="00E63A02">
        <w:rPr>
          <w:sz w:val="16"/>
        </w:rPr>
        <w:t xml:space="preserve">There is broad evidence that </w:t>
      </w:r>
      <w:r w:rsidRPr="00E63A02">
        <w:rPr>
          <w:rStyle w:val="StyleUnderline"/>
        </w:rPr>
        <w:t>extractivism is associated with ecological destruction, dispossession and violence</w:t>
      </w:r>
      <w:r w:rsidRPr="00E63A02">
        <w:rPr>
          <w:sz w:val="16"/>
        </w:rPr>
        <w:t xml:space="preserve"> (</w:t>
      </w:r>
      <w:bookmarkStart w:id="33" w:name="bbib104"/>
      <w:r w:rsidRPr="00E63A02">
        <w:rPr>
          <w:sz w:val="16"/>
        </w:rPr>
        <w:t>Menton &amp; Billon, 2021</w:t>
      </w:r>
      <w:bookmarkEnd w:id="33"/>
      <w:r w:rsidRPr="00E63A02">
        <w:rPr>
          <w:sz w:val="16"/>
        </w:rPr>
        <w:t xml:space="preserve">). The </w:t>
      </w:r>
      <w:r w:rsidRPr="00E63A02">
        <w:rPr>
          <w:rStyle w:val="StyleUnderline"/>
          <w:highlight w:val="cyan"/>
        </w:rPr>
        <w:t>systematic</w:t>
      </w:r>
      <w:r w:rsidRPr="00E63A02">
        <w:rPr>
          <w:rStyle w:val="StyleUnderline"/>
        </w:rPr>
        <w:t xml:space="preserve"> creation of </w:t>
      </w:r>
      <w:r w:rsidRPr="00E63A02">
        <w:rPr>
          <w:rStyle w:val="StyleUnderline"/>
          <w:highlight w:val="cyan"/>
        </w:rPr>
        <w:t xml:space="preserve">sacrifice zones of </w:t>
      </w:r>
      <w:r w:rsidRPr="00E63A02">
        <w:rPr>
          <w:rStyle w:val="Emphasis"/>
          <w:highlight w:val="cyan"/>
        </w:rPr>
        <w:t>industrial pollution</w:t>
      </w:r>
      <w:r w:rsidRPr="00E63A02">
        <w:rPr>
          <w:rStyle w:val="StyleUnderline"/>
          <w:highlight w:val="cyan"/>
        </w:rPr>
        <w:t xml:space="preserve"> and </w:t>
      </w:r>
      <w:r w:rsidRPr="00E63A02">
        <w:rPr>
          <w:rStyle w:val="Emphasis"/>
          <w:highlight w:val="cyan"/>
        </w:rPr>
        <w:t>waste</w:t>
      </w:r>
      <w:r w:rsidRPr="00E63A02">
        <w:rPr>
          <w:rStyle w:val="Emphasis"/>
        </w:rPr>
        <w:t xml:space="preserve"> </w:t>
      </w:r>
      <w:r w:rsidRPr="00E63A02">
        <w:rPr>
          <w:rStyle w:val="StyleUnderline"/>
        </w:rPr>
        <w:t>has long been denounced by environmental justice movements</w:t>
      </w:r>
      <w:r w:rsidRPr="00E63A02">
        <w:rPr>
          <w:sz w:val="16"/>
        </w:rPr>
        <w:t xml:space="preserve"> (</w:t>
      </w:r>
      <w:bookmarkStart w:id="34" w:name="bbib94"/>
      <w:r w:rsidRPr="00E63A02">
        <w:rPr>
          <w:sz w:val="16"/>
        </w:rPr>
        <w:t>Lerner, 2012</w:t>
      </w:r>
      <w:bookmarkEnd w:id="34"/>
      <w:r w:rsidRPr="00E63A02">
        <w:rPr>
          <w:sz w:val="16"/>
        </w:rPr>
        <w:t>). Zografos and Robbins’ (2020)</w:t>
      </w:r>
      <w:bookmarkEnd w:id="32"/>
      <w:r w:rsidRPr="00E63A02">
        <w:rPr>
          <w:sz w:val="16"/>
        </w:rPr>
        <w:t xml:space="preserve"> notion of “green sacrifice zones” expands on this idea: </w:t>
      </w:r>
      <w:r w:rsidRPr="00E63A02">
        <w:rPr>
          <w:rStyle w:val="StyleUnderline"/>
        </w:rPr>
        <w:t>by adding the label “green”</w:t>
      </w:r>
      <w:r w:rsidRPr="00E63A02">
        <w:rPr>
          <w:sz w:val="16"/>
        </w:rPr>
        <w:t xml:space="preserve">, not only does it signal the contradictory dialectics between greening and sacrificing, but </w:t>
      </w:r>
      <w:r w:rsidRPr="00E63A02">
        <w:rPr>
          <w:rStyle w:val="StyleUnderline"/>
        </w:rPr>
        <w:t>it</w:t>
      </w:r>
      <w:r w:rsidRPr="00E63A02">
        <w:rPr>
          <w:sz w:val="16"/>
        </w:rPr>
        <w:t xml:space="preserve"> also </w:t>
      </w:r>
      <w:r w:rsidRPr="00E63A02">
        <w:rPr>
          <w:rStyle w:val="StyleUnderline"/>
        </w:rPr>
        <w:t xml:space="preserve">spatializes this dialectic by </w:t>
      </w:r>
      <w:r w:rsidRPr="00E63A02">
        <w:rPr>
          <w:rStyle w:val="Emphasis"/>
        </w:rPr>
        <w:t>signalling the divide</w:t>
      </w:r>
      <w:r w:rsidRPr="00E63A02">
        <w:rPr>
          <w:rStyle w:val="StyleUnderline"/>
        </w:rPr>
        <w:t xml:space="preserve"> between territories or populations that are greened, and others that are </w:t>
      </w:r>
      <w:r w:rsidRPr="00E63A02">
        <w:rPr>
          <w:rStyle w:val="Emphasis"/>
        </w:rPr>
        <w:t>sacrificed</w:t>
      </w:r>
      <w:r w:rsidRPr="00E63A02">
        <w:rPr>
          <w:sz w:val="16"/>
        </w:rPr>
        <w:t xml:space="preserve"> (cf. </w:t>
      </w:r>
      <w:bookmarkStart w:id="35" w:name="bbib126"/>
      <w:r w:rsidRPr="00E63A02">
        <w:rPr>
          <w:sz w:val="16"/>
        </w:rPr>
        <w:t>Sovacool et al., 2020</w:t>
      </w:r>
      <w:bookmarkEnd w:id="35"/>
      <w:r w:rsidRPr="00E63A02">
        <w:rPr>
          <w:sz w:val="16"/>
        </w:rPr>
        <w:t>). It highlights the spatial injustices traversed by neo-colonial hierarchies and racialization of populations connected to global resource and energy provision and use (</w:t>
      </w:r>
      <w:bookmarkStart w:id="36" w:name="bbib10"/>
      <w:r w:rsidRPr="00E63A02">
        <w:rPr>
          <w:sz w:val="16"/>
        </w:rPr>
        <w:t>Andreucci &amp; Zografos, 2022</w:t>
      </w:r>
      <w:bookmarkEnd w:id="36"/>
      <w:r w:rsidRPr="00E63A02">
        <w:rPr>
          <w:sz w:val="16"/>
        </w:rPr>
        <w:t>).</w:t>
      </w:r>
    </w:p>
    <w:p w14:paraId="2EE2B0DA" w14:textId="77777777" w:rsidR="00AA2E64" w:rsidRPr="00E63A02" w:rsidRDefault="00AA2E64" w:rsidP="00AA2E64">
      <w:pPr>
        <w:rPr>
          <w:sz w:val="16"/>
        </w:rPr>
      </w:pPr>
      <w:r w:rsidRPr="00E63A02">
        <w:rPr>
          <w:rStyle w:val="StyleUnderline"/>
        </w:rPr>
        <w:t>Decarbonisation plans based on expanding industrial-scale renewable and electric technologies are giving shape to these injustices</w:t>
      </w:r>
      <w:r w:rsidRPr="00E63A02">
        <w:rPr>
          <w:sz w:val="16"/>
        </w:rPr>
        <w:t xml:space="preserve">, whereby cities and industries in the North are increasingly striving to achieve the status of low-carbon or “zero-emissions”; while </w:t>
      </w:r>
      <w:r w:rsidRPr="00E63A02">
        <w:rPr>
          <w:rStyle w:val="StyleUnderline"/>
          <w:highlight w:val="cyan"/>
        </w:rPr>
        <w:t>peripheries</w:t>
      </w:r>
      <w:r w:rsidRPr="00E63A02">
        <w:rPr>
          <w:sz w:val="16"/>
        </w:rPr>
        <w:t xml:space="preserve">, primarily in the South (but also in economically and politically marginalized spaces in the global North), </w:t>
      </w:r>
      <w:r w:rsidRPr="00E63A02">
        <w:rPr>
          <w:rStyle w:val="StyleUnderline"/>
          <w:highlight w:val="cyan"/>
        </w:rPr>
        <w:t>are being assigned the role of</w:t>
      </w:r>
      <w:r w:rsidRPr="00E63A02">
        <w:rPr>
          <w:rStyle w:val="StyleUnderline"/>
        </w:rPr>
        <w:t xml:space="preserve"> </w:t>
      </w:r>
      <w:r w:rsidRPr="00E63A02">
        <w:rPr>
          <w:rStyle w:val="Emphasis"/>
        </w:rPr>
        <w:t>extraction areas</w:t>
      </w:r>
      <w:r w:rsidRPr="00E63A02">
        <w:rPr>
          <w:rStyle w:val="StyleUnderline"/>
        </w:rPr>
        <w:t xml:space="preserve">, </w:t>
      </w:r>
      <w:r w:rsidRPr="00E63A02">
        <w:rPr>
          <w:rStyle w:val="Emphasis"/>
        </w:rPr>
        <w:t>waste</w:t>
      </w:r>
      <w:r w:rsidRPr="00E63A02">
        <w:rPr>
          <w:rStyle w:val="StyleUnderline"/>
        </w:rPr>
        <w:t xml:space="preserve"> or </w:t>
      </w:r>
      <w:r w:rsidRPr="00E63A02">
        <w:rPr>
          <w:rStyle w:val="Emphasis"/>
        </w:rPr>
        <w:t xml:space="preserve">carbon </w:t>
      </w:r>
      <w:r w:rsidRPr="00E63A02">
        <w:rPr>
          <w:rStyle w:val="Emphasis"/>
          <w:highlight w:val="cyan"/>
        </w:rPr>
        <w:t>dumps</w:t>
      </w:r>
      <w:r w:rsidRPr="00E63A02">
        <w:rPr>
          <w:sz w:val="16"/>
        </w:rPr>
        <w:t xml:space="preserve">. As such, </w:t>
      </w:r>
      <w:r w:rsidRPr="00E63A02">
        <w:rPr>
          <w:rStyle w:val="StyleUnderline"/>
        </w:rPr>
        <w:t>decarbonisation is becoming a widespread means of “</w:t>
      </w:r>
      <w:r w:rsidRPr="00E63A02">
        <w:rPr>
          <w:rStyle w:val="Emphasis"/>
          <w:highlight w:val="cyan"/>
        </w:rPr>
        <w:t>accumulation by dispossession</w:t>
      </w:r>
      <w:r w:rsidRPr="00E63A02">
        <w:rPr>
          <w:sz w:val="16"/>
        </w:rPr>
        <w:t>”, embedded in neo-colonial patterns of extractive capitalism (</w:t>
      </w:r>
      <w:bookmarkStart w:id="37" w:name="bbib32"/>
      <w:r w:rsidRPr="00E63A02">
        <w:rPr>
          <w:sz w:val="16"/>
        </w:rPr>
        <w:t>Bumpus &amp; Liverman, 2008</w:t>
      </w:r>
      <w:bookmarkEnd w:id="37"/>
      <w:r w:rsidRPr="00E63A02">
        <w:rPr>
          <w:sz w:val="16"/>
        </w:rPr>
        <w:t>; </w:t>
      </w:r>
      <w:bookmarkStart w:id="38" w:name="bbib112"/>
      <w:r w:rsidRPr="00E63A02">
        <w:rPr>
          <w:sz w:val="16"/>
        </w:rPr>
        <w:t>Ojeda, 2014</w:t>
      </w:r>
      <w:bookmarkEnd w:id="38"/>
      <w:r w:rsidRPr="00E63A02">
        <w:rPr>
          <w:sz w:val="16"/>
        </w:rPr>
        <w:t>; </w:t>
      </w:r>
      <w:bookmarkStart w:id="39" w:name="bbib121"/>
      <w:r w:rsidRPr="00E63A02">
        <w:rPr>
          <w:sz w:val="16"/>
        </w:rPr>
        <w:t>Siamanta &amp; Dunlap, 2019</w:t>
      </w:r>
      <w:bookmarkEnd w:id="39"/>
      <w:r w:rsidRPr="00E63A02">
        <w:rPr>
          <w:sz w:val="16"/>
        </w:rPr>
        <w:t>; </w:t>
      </w:r>
      <w:bookmarkStart w:id="40" w:name="bbib127"/>
      <w:r w:rsidRPr="00E63A02">
        <w:rPr>
          <w:sz w:val="16"/>
        </w:rPr>
        <w:t>Sovacool et al., 2021</w:t>
      </w:r>
      <w:bookmarkEnd w:id="40"/>
      <w:r w:rsidRPr="00E63A02">
        <w:rPr>
          <w:sz w:val="16"/>
        </w:rPr>
        <w:t>; </w:t>
      </w:r>
      <w:bookmarkStart w:id="41" w:name="bbib144"/>
      <w:r w:rsidRPr="00E63A02">
        <w:rPr>
          <w:sz w:val="16"/>
        </w:rPr>
        <w:t>Yenneti et al., 2016</w:t>
      </w:r>
      <w:bookmarkEnd w:id="41"/>
      <w:r w:rsidRPr="00E63A02">
        <w:rPr>
          <w:sz w:val="16"/>
        </w:rPr>
        <w:t>).</w:t>
      </w:r>
    </w:p>
    <w:p w14:paraId="49A76706" w14:textId="77777777" w:rsidR="00AA2E64" w:rsidRPr="00E63A02" w:rsidRDefault="00AA2E64" w:rsidP="00AA2E64"/>
    <w:p w14:paraId="36282420" w14:textId="77777777" w:rsidR="00AA2E64" w:rsidRPr="00E63A02" w:rsidRDefault="00AA2E64" w:rsidP="00AA2E64">
      <w:pPr>
        <w:pStyle w:val="Heading3"/>
        <w:rPr>
          <w:rFonts w:cs="Calibri"/>
        </w:rPr>
      </w:pPr>
      <w:r w:rsidRPr="00E63A02">
        <w:rPr>
          <w:rFonts w:cs="Calibri"/>
        </w:rPr>
        <w:t>Link---Native Climate---1NC</w:t>
      </w:r>
    </w:p>
    <w:p w14:paraId="3CFEBC63" w14:textId="77777777" w:rsidR="00AA2E64" w:rsidRPr="00E63A02" w:rsidRDefault="00AA2E64" w:rsidP="00AA2E64">
      <w:pPr>
        <w:pStyle w:val="Heading4"/>
        <w:rPr>
          <w:rFonts w:cs="Calibri"/>
        </w:rPr>
      </w:pPr>
      <w:r w:rsidRPr="00E63A02">
        <w:rPr>
          <w:rFonts w:cs="Calibri"/>
        </w:rPr>
        <w:t>State intervention justified through external threats in the Arctic only replicates neoliberal violence and colonialist paradigms.</w:t>
      </w:r>
    </w:p>
    <w:p w14:paraId="138DF6DD" w14:textId="77777777" w:rsidR="00AA2E64" w:rsidRPr="00E63A02" w:rsidRDefault="00AA2E64" w:rsidP="00AA2E64">
      <w:r w:rsidRPr="00E63A02">
        <w:rPr>
          <w:rStyle w:val="Style13ptBold"/>
        </w:rPr>
        <w:t>Silva ’22</w:t>
      </w:r>
      <w:r w:rsidRPr="00E63A02">
        <w:t xml:space="preserve"> (</w:t>
      </w:r>
      <w:r w:rsidRPr="00E63A02">
        <w:rPr>
          <w:sz w:val="20"/>
          <w:szCs w:val="20"/>
        </w:rPr>
        <w:t xml:space="preserve">Pedro Allemand Mancebo Silva (Brazilian researcher and PhD student, </w:t>
      </w:r>
      <w:r w:rsidRPr="00E63A02">
        <w:rPr>
          <w:sz w:val="20"/>
          <w:szCs w:val="20"/>
          <w:lang w:val="en"/>
        </w:rPr>
        <w:t>member of the Corrente Geopolitics research group of the Conjuncture Assessment Center of the Naval War College</w:t>
      </w:r>
      <w:r w:rsidRPr="00E63A02">
        <w:rPr>
          <w:sz w:val="20"/>
          <w:szCs w:val="20"/>
        </w:rPr>
        <w:t>, holds masters in International Political Economy, “The Old Colonialisms and the New Ones: The Arctic Resource Boom as a New Wave of Settler-Colonialism,” The Arctic Institute, October 25</w:t>
      </w:r>
      <w:r w:rsidRPr="00E63A02">
        <w:rPr>
          <w:sz w:val="20"/>
          <w:szCs w:val="20"/>
          <w:vertAlign w:val="superscript"/>
        </w:rPr>
        <w:t>th</w:t>
      </w:r>
      <w:r w:rsidRPr="00E63A02">
        <w:rPr>
          <w:sz w:val="20"/>
          <w:szCs w:val="20"/>
        </w:rPr>
        <w:t xml:space="preserve"> 2022 https://www.thearcticinstitute.org/old-colonialisms-new-ones-arctic-resource-boom-new-wave-settler-colonialism/ //vo</w:t>
      </w:r>
      <w:r w:rsidRPr="00E63A02">
        <w:rPr>
          <w:szCs w:val="20"/>
        </w:rPr>
        <w:t>)</w:t>
      </w:r>
    </w:p>
    <w:p w14:paraId="4844280B" w14:textId="77777777" w:rsidR="00AA2E64" w:rsidRPr="00E63A02" w:rsidRDefault="00AA2E64" w:rsidP="00AA2E64">
      <w:pPr>
        <w:rPr>
          <w:sz w:val="16"/>
        </w:rPr>
      </w:pPr>
      <w:r w:rsidRPr="00E63A02">
        <w:rPr>
          <w:rStyle w:val="StyleUnderline"/>
        </w:rPr>
        <w:t xml:space="preserve">While </w:t>
      </w:r>
      <w:r w:rsidRPr="00E63A02">
        <w:rPr>
          <w:rStyle w:val="Emphasis"/>
          <w:highlight w:val="cyan"/>
        </w:rPr>
        <w:t>contemporary</w:t>
      </w:r>
      <w:r w:rsidRPr="00E63A02">
        <w:rPr>
          <w:rStyle w:val="Emphasis"/>
        </w:rPr>
        <w:t xml:space="preserve"> projects of</w:t>
      </w:r>
      <w:r w:rsidRPr="00E63A02">
        <w:rPr>
          <w:sz w:val="16"/>
        </w:rPr>
        <w:t xml:space="preserve"> economic </w:t>
      </w:r>
      <w:r w:rsidRPr="00E63A02">
        <w:rPr>
          <w:rStyle w:val="Emphasis"/>
          <w:highlight w:val="cyan"/>
        </w:rPr>
        <w:t>development</w:t>
      </w:r>
      <w:r w:rsidRPr="00E63A02">
        <w:rPr>
          <w:rStyle w:val="StyleUnderline"/>
          <w:highlight w:val="cyan"/>
        </w:rPr>
        <w:t xml:space="preserve"> in the Arctic</w:t>
      </w:r>
      <w:r w:rsidRPr="00E63A02">
        <w:rPr>
          <w:rStyle w:val="StyleUnderline"/>
        </w:rPr>
        <w:t xml:space="preserve"> have reached new scales</w:t>
      </w:r>
      <w:r w:rsidRPr="00E63A02">
        <w:rPr>
          <w:sz w:val="16"/>
        </w:rPr>
        <w:t xml:space="preserve"> and exploit new resource frontiers, </w:t>
      </w:r>
      <w:r w:rsidRPr="00E63A02">
        <w:rPr>
          <w:rStyle w:val="StyleUnderline"/>
        </w:rPr>
        <w:t xml:space="preserve">they </w:t>
      </w:r>
      <w:r w:rsidRPr="00E63A02">
        <w:rPr>
          <w:rStyle w:val="Emphasis"/>
          <w:highlight w:val="cyan"/>
        </w:rPr>
        <w:t>are</w:t>
      </w:r>
      <w:r w:rsidRPr="00E63A02">
        <w:rPr>
          <w:rStyle w:val="Emphasis"/>
        </w:rPr>
        <w:t xml:space="preserve"> closely </w:t>
      </w:r>
      <w:r w:rsidRPr="00E63A02">
        <w:rPr>
          <w:rStyle w:val="Emphasis"/>
          <w:highlight w:val="cyan"/>
        </w:rPr>
        <w:t>related</w:t>
      </w:r>
      <w:r w:rsidRPr="00E63A02">
        <w:rPr>
          <w:rStyle w:val="StyleUnderline"/>
          <w:highlight w:val="cyan"/>
        </w:rPr>
        <w:t xml:space="preserve"> to</w:t>
      </w:r>
      <w:r w:rsidRPr="00E63A02">
        <w:rPr>
          <w:rStyle w:val="StyleUnderline"/>
        </w:rPr>
        <w:t xml:space="preserve"> the </w:t>
      </w:r>
      <w:r w:rsidRPr="00E63A02">
        <w:rPr>
          <w:rStyle w:val="Emphasis"/>
        </w:rPr>
        <w:t xml:space="preserve">continuity of ‘old’ Arctic </w:t>
      </w:r>
      <w:r w:rsidRPr="00E63A02">
        <w:rPr>
          <w:rStyle w:val="Emphasis"/>
          <w:highlight w:val="cyan"/>
        </w:rPr>
        <w:t>colonialism</w:t>
      </w:r>
      <w:r w:rsidRPr="00E63A02">
        <w:rPr>
          <w:rStyle w:val="Emphasis"/>
        </w:rPr>
        <w:t>s</w:t>
      </w:r>
      <w:r w:rsidRPr="00E63A02">
        <w:rPr>
          <w:u w:val="single"/>
        </w:rPr>
        <w:t>.</w:t>
      </w:r>
      <w:r w:rsidRPr="00E63A02">
        <w:rPr>
          <w:sz w:val="16"/>
        </w:rPr>
        <w:t xml:space="preserve"> In their development, </w:t>
      </w:r>
      <w:r w:rsidRPr="00E63A02">
        <w:rPr>
          <w:rStyle w:val="StyleUnderline"/>
        </w:rPr>
        <w:t xml:space="preserve">the perpetuation of </w:t>
      </w:r>
      <w:r w:rsidRPr="00E63A02">
        <w:rPr>
          <w:rStyle w:val="Emphasis"/>
        </w:rPr>
        <w:t xml:space="preserve">the </w:t>
      </w:r>
      <w:r w:rsidRPr="00E63A02">
        <w:rPr>
          <w:rStyle w:val="Emphasis"/>
          <w:highlight w:val="cyan"/>
        </w:rPr>
        <w:t>settler-colonial logic</w:t>
      </w:r>
      <w:r w:rsidRPr="00E63A02">
        <w:rPr>
          <w:u w:val="single"/>
        </w:rPr>
        <w:t xml:space="preserve"> </w:t>
      </w:r>
      <w:r w:rsidRPr="00E63A02">
        <w:rPr>
          <w:sz w:val="16"/>
        </w:rPr>
        <w:t xml:space="preserve">of capitalist economic development coupled with reasons of the Euro-American polities </w:t>
      </w:r>
      <w:r w:rsidRPr="00E63A02">
        <w:rPr>
          <w:rStyle w:val="StyleUnderline"/>
        </w:rPr>
        <w:t xml:space="preserve">that claim the Arctic as part of their territory </w:t>
      </w:r>
      <w:r w:rsidRPr="00E63A02">
        <w:rPr>
          <w:rStyle w:val="Emphasis"/>
          <w:highlight w:val="cyan"/>
        </w:rPr>
        <w:t>constitute</w:t>
      </w:r>
      <w:r w:rsidRPr="00E63A02">
        <w:rPr>
          <w:rStyle w:val="Emphasis"/>
        </w:rPr>
        <w:t xml:space="preserve"> the </w:t>
      </w:r>
      <w:r w:rsidRPr="00E63A02">
        <w:rPr>
          <w:rStyle w:val="Emphasis"/>
          <w:highlight w:val="cyan"/>
        </w:rPr>
        <w:t>basis of ‘Arctic geopolitics’</w:t>
      </w:r>
      <w:r w:rsidRPr="00E63A02">
        <w:rPr>
          <w:sz w:val="16"/>
        </w:rPr>
        <w:t>. Another new element is the growing importance of the Arctic as a geopolitical hotspot in world politics. While economic reasons are an important driver for territorial reorganizations in the Arctic, national security and defence issues also play an important part in such processes. The reorganization of military structures and the redefinition of military strategies and objectives in the Arctic – seen in Russia, in the US and Canada, encompassing all of the Inuit homeland – points to a tendency of increased control being exercised over hyperborean spaces by States.</w:t>
      </w:r>
    </w:p>
    <w:p w14:paraId="79C10AD4" w14:textId="77777777" w:rsidR="00AA2E64" w:rsidRPr="00E63A02" w:rsidRDefault="00AA2E64" w:rsidP="00AA2E64">
      <w:pPr>
        <w:rPr>
          <w:u w:val="single"/>
        </w:rPr>
      </w:pPr>
      <w:r w:rsidRPr="00E63A02">
        <w:rPr>
          <w:rStyle w:val="StyleUnderline"/>
        </w:rPr>
        <w:t xml:space="preserve">The emergence of neo-extractivist capitalist development21) might be the defining feature of emerging Arctic colonialisms. </w:t>
      </w:r>
      <w:r w:rsidRPr="00E63A02">
        <w:rPr>
          <w:rStyle w:val="Emphasis"/>
        </w:rPr>
        <w:t xml:space="preserve">Neo-extractivist </w:t>
      </w:r>
      <w:r w:rsidRPr="00E63A02">
        <w:rPr>
          <w:rStyle w:val="Emphasis"/>
          <w:highlight w:val="cyan"/>
        </w:rPr>
        <w:t>capital accumulation is characterized by</w:t>
      </w:r>
      <w:r w:rsidRPr="00E63A02">
        <w:rPr>
          <w:rStyle w:val="StyleUnderline"/>
        </w:rPr>
        <w:t xml:space="preserve"> pressure over natural resources and the demand for greater </w:t>
      </w:r>
      <w:r w:rsidRPr="00E63A02">
        <w:rPr>
          <w:rStyle w:val="Emphasis"/>
          <w:highlight w:val="cyan"/>
        </w:rPr>
        <w:t>capitalist control over space</w:t>
      </w:r>
      <w:r w:rsidRPr="00E63A02">
        <w:rPr>
          <w:rStyle w:val="StyleUnderline"/>
        </w:rPr>
        <w:t>, reinforcing a relationship</w:t>
      </w:r>
      <w:r w:rsidRPr="00E63A02">
        <w:rPr>
          <w:sz w:val="16"/>
        </w:rPr>
        <w:t xml:space="preserve"> between humanity and nature based on the economic value of land and natural resources. </w:t>
      </w:r>
      <w:r w:rsidRPr="00E63A02">
        <w:rPr>
          <w:rStyle w:val="StyleUnderline"/>
        </w:rPr>
        <w:t xml:space="preserve">While </w:t>
      </w:r>
      <w:r w:rsidRPr="00E63A02">
        <w:rPr>
          <w:rStyle w:val="Emphasis"/>
          <w:highlight w:val="cyan"/>
        </w:rPr>
        <w:t>colonial projects</w:t>
      </w:r>
      <w:r w:rsidRPr="00E63A02">
        <w:rPr>
          <w:rStyle w:val="StyleUnderline"/>
        </w:rPr>
        <w:t xml:space="preserve"> attempt to </w:t>
      </w:r>
      <w:r w:rsidRPr="00E63A02">
        <w:rPr>
          <w:rStyle w:val="Emphasis"/>
          <w:highlight w:val="cyan"/>
        </w:rPr>
        <w:t>recast themselves as necessary</w:t>
      </w:r>
      <w:r w:rsidRPr="00E63A02">
        <w:rPr>
          <w:rStyle w:val="StyleUnderline"/>
          <w:highlight w:val="cyan"/>
        </w:rPr>
        <w:t xml:space="preserve"> </w:t>
      </w:r>
      <w:r w:rsidRPr="00E63A02">
        <w:rPr>
          <w:rStyle w:val="Emphasis"/>
          <w:highlight w:val="cyan"/>
        </w:rPr>
        <w:t>in</w:t>
      </w:r>
      <w:r w:rsidRPr="00E63A02">
        <w:rPr>
          <w:rStyle w:val="StyleUnderline"/>
        </w:rPr>
        <w:t xml:space="preserve"> the </w:t>
      </w:r>
      <w:r w:rsidRPr="00E63A02">
        <w:rPr>
          <w:rStyle w:val="Emphasis"/>
          <w:highlight w:val="cyan"/>
        </w:rPr>
        <w:t>face of</w:t>
      </w:r>
      <w:r w:rsidRPr="00E63A02">
        <w:rPr>
          <w:rStyle w:val="Emphasis"/>
        </w:rPr>
        <w:t xml:space="preserve"> external </w:t>
      </w:r>
      <w:r w:rsidRPr="00E63A02">
        <w:rPr>
          <w:rStyle w:val="Emphasis"/>
          <w:highlight w:val="cyan"/>
        </w:rPr>
        <w:t>threats</w:t>
      </w:r>
      <w:r w:rsidRPr="00E63A02">
        <w:rPr>
          <w:sz w:val="16"/>
        </w:rPr>
        <w:t xml:space="preserve"> or as the reasonable way of seizing the Arctic resource boom, </w:t>
      </w:r>
      <w:r w:rsidRPr="00E63A02">
        <w:rPr>
          <w:rStyle w:val="StyleUnderline"/>
        </w:rPr>
        <w:t xml:space="preserve">their </w:t>
      </w:r>
      <w:r w:rsidRPr="00E63A02">
        <w:rPr>
          <w:rStyle w:val="Emphasis"/>
          <w:highlight w:val="cyan"/>
        </w:rPr>
        <w:t>objectives are</w:t>
      </w:r>
      <w:r w:rsidRPr="00E63A02">
        <w:rPr>
          <w:rStyle w:val="StyleUnderline"/>
        </w:rPr>
        <w:t xml:space="preserve"> similar </w:t>
      </w:r>
      <w:r w:rsidRPr="00E63A02">
        <w:rPr>
          <w:rStyle w:val="Emphasis"/>
          <w:highlight w:val="cyan"/>
        </w:rPr>
        <w:t>to</w:t>
      </w:r>
      <w:r w:rsidRPr="00E63A02">
        <w:rPr>
          <w:rStyle w:val="StyleUnderline"/>
        </w:rPr>
        <w:t xml:space="preserve"> those of old colonialisms: </w:t>
      </w:r>
      <w:r w:rsidRPr="00E63A02">
        <w:rPr>
          <w:rStyle w:val="Emphasis"/>
          <w:highlight w:val="cyan"/>
        </w:rPr>
        <w:t>subsume indigenous</w:t>
      </w:r>
      <w:r w:rsidRPr="00E63A02">
        <w:rPr>
          <w:rStyle w:val="Emphasis"/>
        </w:rPr>
        <w:t xml:space="preserve"> territories</w:t>
      </w:r>
      <w:r w:rsidRPr="00E63A02">
        <w:rPr>
          <w:rStyle w:val="StyleUnderline"/>
        </w:rPr>
        <w:t xml:space="preserve"> and </w:t>
      </w:r>
      <w:r w:rsidRPr="00E63A02">
        <w:rPr>
          <w:rStyle w:val="StyleUnderline"/>
          <w:highlight w:val="cyan"/>
        </w:rPr>
        <w:t xml:space="preserve">subjectivities </w:t>
      </w:r>
      <w:r w:rsidRPr="00E63A02">
        <w:rPr>
          <w:rStyle w:val="Emphasis"/>
          <w:highlight w:val="cyan"/>
        </w:rPr>
        <w:t>under</w:t>
      </w:r>
      <w:r w:rsidRPr="00E63A02">
        <w:rPr>
          <w:rStyle w:val="Emphasis"/>
        </w:rPr>
        <w:t xml:space="preserve"> the </w:t>
      </w:r>
      <w:r w:rsidRPr="00E63A02">
        <w:rPr>
          <w:rStyle w:val="Emphasis"/>
          <w:highlight w:val="cyan"/>
        </w:rPr>
        <w:t>logic of</w:t>
      </w:r>
      <w:r w:rsidRPr="00E63A02">
        <w:rPr>
          <w:rStyle w:val="StyleUnderline"/>
        </w:rPr>
        <w:t xml:space="preserve"> capitalist accumulation and </w:t>
      </w:r>
      <w:r w:rsidRPr="00E63A02">
        <w:rPr>
          <w:rStyle w:val="Emphasis"/>
          <w:highlight w:val="cyan"/>
        </w:rPr>
        <w:t>extending</w:t>
      </w:r>
      <w:r w:rsidRPr="00E63A02">
        <w:rPr>
          <w:rStyle w:val="Emphasis"/>
        </w:rPr>
        <w:t xml:space="preserve"> </w:t>
      </w:r>
      <w:r w:rsidRPr="00E63A02">
        <w:rPr>
          <w:rStyle w:val="StyleUnderline"/>
        </w:rPr>
        <w:t xml:space="preserve">State (and </w:t>
      </w:r>
      <w:r w:rsidRPr="00E63A02">
        <w:rPr>
          <w:rStyle w:val="StyleUnderline"/>
          <w:highlight w:val="cyan"/>
        </w:rPr>
        <w:t>capital</w:t>
      </w:r>
      <w:r w:rsidRPr="00E63A02">
        <w:rPr>
          <w:rStyle w:val="StyleUnderline"/>
        </w:rPr>
        <w:t>)</w:t>
      </w:r>
      <w:r w:rsidRPr="00E63A02">
        <w:rPr>
          <w:rStyle w:val="Emphasis"/>
        </w:rPr>
        <w:t xml:space="preserve"> </w:t>
      </w:r>
      <w:r w:rsidRPr="00E63A02">
        <w:rPr>
          <w:rStyle w:val="Emphasis"/>
          <w:highlight w:val="cyan"/>
        </w:rPr>
        <w:t>control over the populations</w:t>
      </w:r>
      <w:r w:rsidRPr="00E63A02">
        <w:rPr>
          <w:rStyle w:val="StyleUnderline"/>
        </w:rPr>
        <w:t xml:space="preserve"> that inhabit them.</w:t>
      </w:r>
      <w:r w:rsidRPr="00E63A02">
        <w:rPr>
          <w:sz w:val="16"/>
        </w:rPr>
        <w:t xml:space="preserve"> It is possible to note that, if their scale and methods are somehow different from eighteenth and nineteenth century colonialisms, </w:t>
      </w:r>
      <w:r w:rsidRPr="00E63A02">
        <w:rPr>
          <w:rStyle w:val="Emphasis"/>
          <w:highlight w:val="cyan"/>
        </w:rPr>
        <w:t>they</w:t>
      </w:r>
      <w:r w:rsidRPr="00E63A02">
        <w:rPr>
          <w:rStyle w:val="StyleUnderline"/>
        </w:rPr>
        <w:t xml:space="preserve"> still </w:t>
      </w:r>
      <w:r w:rsidRPr="00E63A02">
        <w:rPr>
          <w:rStyle w:val="Emphasis"/>
          <w:highlight w:val="cyan"/>
        </w:rPr>
        <w:t>represent</w:t>
      </w:r>
      <w:r w:rsidRPr="00E63A02">
        <w:rPr>
          <w:rStyle w:val="Emphasis"/>
        </w:rPr>
        <w:t xml:space="preserve"> a </w:t>
      </w:r>
      <w:r w:rsidRPr="00E63A02">
        <w:rPr>
          <w:rStyle w:val="Emphasis"/>
          <w:highlight w:val="cyan"/>
        </w:rPr>
        <w:t>continuity o</w:t>
      </w:r>
      <w:r w:rsidRPr="00E63A02">
        <w:rPr>
          <w:rStyle w:val="Emphasis"/>
        </w:rPr>
        <w:t>f the colonial project</w:t>
      </w:r>
      <w:r w:rsidRPr="00E63A02">
        <w:rPr>
          <w:sz w:val="16"/>
        </w:rPr>
        <w:t xml:space="preserve">. Moreover, </w:t>
      </w:r>
      <w:r w:rsidRPr="00E63A02">
        <w:rPr>
          <w:rStyle w:val="StyleUnderline"/>
        </w:rPr>
        <w:t xml:space="preserve">the long history of the nefarious impacts of colonialism and the deep disarticulation it brought to the Inuit peoples allowed the erasure of indigenous presences and the emergence of </w:t>
      </w:r>
      <w:r w:rsidRPr="00E63A02">
        <w:rPr>
          <w:rStyle w:val="Emphasis"/>
        </w:rPr>
        <w:t>‘</w:t>
      </w:r>
      <w:r w:rsidRPr="00E63A02">
        <w:rPr>
          <w:rStyle w:val="Emphasis"/>
          <w:highlight w:val="cyan"/>
        </w:rPr>
        <w:t>empty Arctic’ narratives –</w:t>
      </w:r>
      <w:r w:rsidRPr="00E63A02">
        <w:rPr>
          <w:rStyle w:val="Emphasis"/>
        </w:rPr>
        <w:t xml:space="preserve"> </w:t>
      </w:r>
      <w:r w:rsidRPr="00E63A02">
        <w:rPr>
          <w:rStyle w:val="Emphasis"/>
          <w:highlight w:val="cyan"/>
        </w:rPr>
        <w:t>used by</w:t>
      </w:r>
      <w:r w:rsidRPr="00E63A02">
        <w:rPr>
          <w:rStyle w:val="StyleUnderline"/>
        </w:rPr>
        <w:t xml:space="preserve"> </w:t>
      </w:r>
      <w:r w:rsidRPr="00E63A02">
        <w:rPr>
          <w:sz w:val="16"/>
        </w:rPr>
        <w:t xml:space="preserve">both neo-extractivist capitalism and </w:t>
      </w:r>
      <w:r w:rsidRPr="00E63A02">
        <w:rPr>
          <w:rStyle w:val="StyleUnderline"/>
          <w:highlight w:val="cyan"/>
        </w:rPr>
        <w:t>the</w:t>
      </w:r>
      <w:r w:rsidRPr="00E63A02">
        <w:rPr>
          <w:rStyle w:val="StyleUnderline"/>
        </w:rPr>
        <w:t xml:space="preserve"> national-territorial </w:t>
      </w:r>
      <w:r w:rsidRPr="00E63A02">
        <w:rPr>
          <w:rStyle w:val="Emphasis"/>
          <w:highlight w:val="cyan"/>
        </w:rPr>
        <w:t>State in legitimizing</w:t>
      </w:r>
      <w:r w:rsidRPr="00E63A02">
        <w:rPr>
          <w:rStyle w:val="StyleUnderline"/>
        </w:rPr>
        <w:t xml:space="preserve"> the rationale behind such </w:t>
      </w:r>
      <w:r w:rsidRPr="00E63A02">
        <w:rPr>
          <w:rStyle w:val="StyleUnderline"/>
          <w:highlight w:val="cyan"/>
        </w:rPr>
        <w:t>projects</w:t>
      </w:r>
      <w:r w:rsidRPr="00E63A02">
        <w:rPr>
          <w:rStyle w:val="StyleUnderline"/>
        </w:rPr>
        <w:t>.</w:t>
      </w:r>
    </w:p>
    <w:p w14:paraId="7DC9693D" w14:textId="77777777" w:rsidR="00AA2E64" w:rsidRPr="00E63A02" w:rsidRDefault="00AA2E64" w:rsidP="00AA2E64">
      <w:pPr>
        <w:pStyle w:val="Heading3"/>
        <w:rPr>
          <w:rFonts w:cs="Calibri"/>
        </w:rPr>
      </w:pPr>
      <w:r w:rsidRPr="00E63A02">
        <w:rPr>
          <w:rFonts w:cs="Calibri"/>
        </w:rPr>
        <w:t>Link---Nuclear Power---1NC</w:t>
      </w:r>
    </w:p>
    <w:p w14:paraId="32D73DAD" w14:textId="77777777" w:rsidR="00AA2E64" w:rsidRPr="00E63A02" w:rsidRDefault="00AA2E64" w:rsidP="00AA2E64">
      <w:pPr>
        <w:pStyle w:val="Heading4"/>
        <w:rPr>
          <w:rFonts w:cs="Calibri"/>
        </w:rPr>
      </w:pPr>
      <w:r w:rsidRPr="00E63A02">
        <w:rPr>
          <w:rFonts w:cs="Calibri"/>
        </w:rPr>
        <w:t xml:space="preserve">Nuclear power is </w:t>
      </w:r>
      <w:r w:rsidRPr="00E63A02">
        <w:rPr>
          <w:rFonts w:cs="Calibri"/>
          <w:u w:val="single"/>
        </w:rPr>
        <w:t>structurally capitalist</w:t>
      </w:r>
      <w:r w:rsidRPr="00E63A02">
        <w:rPr>
          <w:rFonts w:cs="Calibri"/>
        </w:rPr>
        <w:t xml:space="preserve">---it leaves fossil fuels </w:t>
      </w:r>
      <w:r w:rsidRPr="00E63A02">
        <w:rPr>
          <w:rFonts w:cs="Calibri"/>
          <w:u w:val="single"/>
        </w:rPr>
        <w:t>intact</w:t>
      </w:r>
      <w:r w:rsidRPr="00E63A02">
        <w:rPr>
          <w:rFonts w:cs="Calibri"/>
        </w:rPr>
        <w:t xml:space="preserve">, reinforces status quo </w:t>
      </w:r>
      <w:r w:rsidRPr="00E63A02">
        <w:rPr>
          <w:rFonts w:cs="Calibri"/>
          <w:u w:val="single"/>
        </w:rPr>
        <w:t>inequalities</w:t>
      </w:r>
      <w:r w:rsidRPr="00E63A02">
        <w:rPr>
          <w:rFonts w:cs="Calibri"/>
        </w:rPr>
        <w:t xml:space="preserve">, and </w:t>
      </w:r>
      <w:r w:rsidRPr="00E63A02">
        <w:rPr>
          <w:rFonts w:cs="Calibri"/>
          <w:u w:val="single"/>
        </w:rPr>
        <w:t>supercharges</w:t>
      </w:r>
      <w:r w:rsidRPr="00E63A02">
        <w:rPr>
          <w:rFonts w:cs="Calibri"/>
        </w:rPr>
        <w:t xml:space="preserve"> extractivist exploitation.</w:t>
      </w:r>
    </w:p>
    <w:p w14:paraId="0665DAB6" w14:textId="77777777" w:rsidR="00AA2E64" w:rsidRPr="00E63A02" w:rsidRDefault="00AA2E64" w:rsidP="00AA2E64">
      <w:pPr>
        <w:rPr>
          <w:lang w:eastAsia="zh-TW"/>
        </w:rPr>
      </w:pPr>
      <w:r w:rsidRPr="00E63A02">
        <w:rPr>
          <w:rStyle w:val="Style13ptBold"/>
        </w:rPr>
        <w:t>McDonald 21</w:t>
      </w:r>
      <w:r w:rsidRPr="00E63A02">
        <w:t xml:space="preserve"> [Samuel Miller McDonald is a geographer and author of the forthcoming book Progress. His writing has appeared in Current Affairs, The New Republic, and The Guardian, among other publications. October 12, 2021. “Is Nuclear Power Our Best Bet Against Climate Change?”, </w:t>
      </w:r>
      <w:r w:rsidRPr="00E63A02">
        <w:rPr>
          <w:i/>
          <w:iCs/>
        </w:rPr>
        <w:t>Boston Review</w:t>
      </w:r>
      <w:r w:rsidRPr="00E63A02">
        <w:t xml:space="preserve">, https://www.bostonreview.net/articles/is-nuclear-power-our-best-bet-against-climate-change/] </w:t>
      </w:r>
      <w:r w:rsidRPr="00E63A02">
        <w:rPr>
          <w:rFonts w:eastAsia="Yu Gothic"/>
          <w:lang w:eastAsia="zh-TW"/>
        </w:rPr>
        <w:t>吳</w:t>
      </w:r>
    </w:p>
    <w:p w14:paraId="0C8428D3" w14:textId="77777777" w:rsidR="00AA2E64" w:rsidRPr="00E63A02" w:rsidRDefault="00AA2E64" w:rsidP="00AA2E64">
      <w:pPr>
        <w:rPr>
          <w:sz w:val="16"/>
        </w:rPr>
      </w:pPr>
      <w:r w:rsidRPr="00E63A02">
        <w:rPr>
          <w:sz w:val="16"/>
        </w:rPr>
        <w:t xml:space="preserve">Despite the slowness of construction, </w:t>
      </w:r>
      <w:r w:rsidRPr="00E63A02">
        <w:rPr>
          <w:rStyle w:val="StyleUnderline"/>
          <w:highlight w:val="cyan"/>
        </w:rPr>
        <w:t>there is one</w:t>
      </w:r>
      <w:r w:rsidRPr="00E63A02">
        <w:rPr>
          <w:rStyle w:val="StyleUnderline"/>
        </w:rPr>
        <w:t xml:space="preserve"> </w:t>
      </w:r>
      <w:r w:rsidRPr="00E63A02">
        <w:rPr>
          <w:rStyle w:val="Emphasis"/>
        </w:rPr>
        <w:t xml:space="preserve">considerable </w:t>
      </w:r>
      <w:r w:rsidRPr="00E63A02">
        <w:rPr>
          <w:rStyle w:val="Emphasis"/>
          <w:highlight w:val="cyan"/>
        </w:rPr>
        <w:t>advantage</w:t>
      </w:r>
      <w:r w:rsidRPr="00E63A02">
        <w:rPr>
          <w:rStyle w:val="StyleUnderline"/>
          <w:highlight w:val="cyan"/>
        </w:rPr>
        <w:t xml:space="preserve"> to nuclear plants</w:t>
      </w:r>
      <w:r w:rsidRPr="00E63A02">
        <w:rPr>
          <w:rStyle w:val="StyleUnderline"/>
        </w:rPr>
        <w:t xml:space="preserve"> when it comes to energy transition</w:t>
      </w:r>
      <w:r w:rsidRPr="00E63A02">
        <w:rPr>
          <w:sz w:val="16"/>
        </w:rPr>
        <w:t xml:space="preserve">: electricity grid systems in most intensively electrified countries are highly centralized. Electricity production (e.g., at a power plant) is thus separated from energy consumption (e.g., in the household), making it easier to integrate nuclear power with the grid we already have. By contrast, due to the nature of renewables like wind and solar—intermittency of generation, low density, the need for geographic dispersion—switching to renewable energy would require rewiring and transforming the grid; some proponents argue for dismantling it entirely to build a new one. This would surely take an enormous investment of time and labor given the myriad obstacles, from zoning and planning commissions to private property and already dwindling available land area. Even with very heavy-handed government intervention—the prospects of which are never a given in the United States—we could still reasonably assume it would take a long time to fully reform the grid for renewables. On this score, nuclear comes out the clear winner. </w:t>
      </w:r>
      <w:r w:rsidRPr="00E63A02">
        <w:rPr>
          <w:rStyle w:val="StyleUnderline"/>
        </w:rPr>
        <w:t xml:space="preserve">We have all this infrastructure available for providing power generated at </w:t>
      </w:r>
      <w:r w:rsidRPr="00E63A02">
        <w:rPr>
          <w:rStyle w:val="Emphasis"/>
        </w:rPr>
        <w:t>massive economies of scale</w:t>
      </w:r>
      <w:r w:rsidRPr="00E63A02">
        <w:rPr>
          <w:rStyle w:val="StyleUnderline"/>
        </w:rPr>
        <w:t xml:space="preserve">, and at least in principle, certain energy </w:t>
      </w:r>
      <w:r w:rsidRPr="00E63A02">
        <w:rPr>
          <w:rStyle w:val="StyleUnderline"/>
          <w:highlight w:val="cyan"/>
        </w:rPr>
        <w:t xml:space="preserve">providers could </w:t>
      </w:r>
      <w:r w:rsidRPr="00E63A02">
        <w:rPr>
          <w:rStyle w:val="Emphasis"/>
          <w:highlight w:val="cyan"/>
        </w:rPr>
        <w:t>more readily slot</w:t>
      </w:r>
      <w:r w:rsidRPr="00E63A02">
        <w:rPr>
          <w:rStyle w:val="StyleUnderline"/>
          <w:highlight w:val="cyan"/>
        </w:rPr>
        <w:t xml:space="preserve"> nuclear into</w:t>
      </w:r>
      <w:r w:rsidRPr="00E63A02">
        <w:rPr>
          <w:rStyle w:val="StyleUnderline"/>
        </w:rPr>
        <w:t xml:space="preserve"> this system </w:t>
      </w:r>
      <w:r w:rsidRPr="00E63A02">
        <w:rPr>
          <w:rStyle w:val="Emphasis"/>
        </w:rPr>
        <w:t>much faster</w:t>
      </w:r>
      <w:r w:rsidRPr="00E63A02">
        <w:rPr>
          <w:rStyle w:val="StyleUnderline"/>
        </w:rPr>
        <w:t xml:space="preserve"> than </w:t>
      </w:r>
      <w:r w:rsidRPr="00E63A02">
        <w:rPr>
          <w:rStyle w:val="StyleUnderline"/>
          <w:highlight w:val="cyan"/>
        </w:rPr>
        <w:t>a</w:t>
      </w:r>
      <w:r w:rsidRPr="00E63A02">
        <w:rPr>
          <w:rStyle w:val="StyleUnderline"/>
        </w:rPr>
        <w:t xml:space="preserve"> new </w:t>
      </w:r>
      <w:r w:rsidRPr="00E63A02">
        <w:rPr>
          <w:rStyle w:val="StyleUnderline"/>
          <w:highlight w:val="cyan"/>
        </w:rPr>
        <w:t>grid</w:t>
      </w:r>
      <w:r w:rsidRPr="00E63A02">
        <w:rPr>
          <w:rStyle w:val="StyleUnderline"/>
        </w:rPr>
        <w:t xml:space="preserve"> could be built</w:t>
      </w:r>
      <w:r w:rsidRPr="00E63A02">
        <w:rPr>
          <w:sz w:val="16"/>
        </w:rPr>
        <w:t>. And once nuclear plants are built, they can operate for decades: the longest-running reactor was shut down in 2018 after 49 years of operations, and some reactors today are projected to last 80 years.</w:t>
      </w:r>
    </w:p>
    <w:p w14:paraId="451EDCAD" w14:textId="77777777" w:rsidR="00AA2E64" w:rsidRPr="00E63A02" w:rsidRDefault="00AA2E64" w:rsidP="00AA2E64">
      <w:pPr>
        <w:rPr>
          <w:sz w:val="16"/>
        </w:rPr>
      </w:pPr>
      <w:r w:rsidRPr="00E63A02">
        <w:rPr>
          <w:sz w:val="16"/>
        </w:rPr>
        <w:t xml:space="preserve">But </w:t>
      </w:r>
      <w:r w:rsidRPr="00E63A02">
        <w:rPr>
          <w:rStyle w:val="StyleUnderline"/>
        </w:rPr>
        <w:t xml:space="preserve">this </w:t>
      </w:r>
      <w:r w:rsidRPr="00E63A02">
        <w:rPr>
          <w:rStyle w:val="StyleUnderline"/>
          <w:highlight w:val="cyan"/>
        </w:rPr>
        <w:t xml:space="preserve">ease may well prove a </w:t>
      </w:r>
      <w:r w:rsidRPr="00E63A02">
        <w:rPr>
          <w:rStyle w:val="Emphasis"/>
          <w:highlight w:val="cyan"/>
        </w:rPr>
        <w:t>double-edged sword</w:t>
      </w:r>
      <w:r w:rsidRPr="00E63A02">
        <w:rPr>
          <w:rStyle w:val="StyleUnderline"/>
        </w:rPr>
        <w:t xml:space="preserve">. Even if electricity generation were to be fully provided by nuclear reactors, </w:t>
      </w:r>
      <w:r w:rsidRPr="00E63A02">
        <w:rPr>
          <w:rStyle w:val="StyleUnderline"/>
          <w:highlight w:val="cyan"/>
        </w:rPr>
        <w:t xml:space="preserve">we would still live in a </w:t>
      </w:r>
      <w:r w:rsidRPr="00E63A02">
        <w:rPr>
          <w:rStyle w:val="Emphasis"/>
          <w:highlight w:val="cyan"/>
        </w:rPr>
        <w:t>fossil fuel economy</w:t>
      </w:r>
      <w:r w:rsidRPr="00E63A02">
        <w:rPr>
          <w:sz w:val="16"/>
        </w:rPr>
        <w:t xml:space="preserve">. In other words, while the ease of integrating nuclear onto the grid is a strong point in its favor if our goal is simply to rapidly decarbonize electricity, </w:t>
      </w:r>
      <w:r w:rsidRPr="00E63A02">
        <w:rPr>
          <w:rStyle w:val="StyleUnderline"/>
        </w:rPr>
        <w:t xml:space="preserve">embracing </w:t>
      </w:r>
      <w:r w:rsidRPr="00E63A02">
        <w:rPr>
          <w:rStyle w:val="StyleUnderline"/>
          <w:highlight w:val="cyan"/>
        </w:rPr>
        <w:t>nuclear would</w:t>
      </w:r>
      <w:r w:rsidRPr="00E63A02">
        <w:rPr>
          <w:rStyle w:val="StyleUnderline"/>
        </w:rPr>
        <w:t xml:space="preserve"> also </w:t>
      </w:r>
      <w:r w:rsidRPr="00E63A02">
        <w:rPr>
          <w:rStyle w:val="StyleUnderline"/>
          <w:highlight w:val="cyan"/>
        </w:rPr>
        <w:t>do little to dismantle</w:t>
      </w:r>
      <w:r w:rsidRPr="00E63A02">
        <w:rPr>
          <w:rStyle w:val="StyleUnderline"/>
        </w:rPr>
        <w:t xml:space="preserve"> the </w:t>
      </w:r>
      <w:r w:rsidRPr="00E63A02">
        <w:rPr>
          <w:rStyle w:val="Emphasis"/>
          <w:highlight w:val="cyan"/>
        </w:rPr>
        <w:t>rest of the infrastructure</w:t>
      </w:r>
      <w:r w:rsidRPr="00E63A02">
        <w:rPr>
          <w:rStyle w:val="StyleUnderline"/>
        </w:rPr>
        <w:t xml:space="preserve"> of our </w:t>
      </w:r>
      <w:r w:rsidRPr="00E63A02">
        <w:rPr>
          <w:rStyle w:val="Emphasis"/>
        </w:rPr>
        <w:t>existing carbon economy</w:t>
      </w:r>
      <w:r w:rsidRPr="00E63A02">
        <w:rPr>
          <w:rStyle w:val="StyleUnderline"/>
        </w:rPr>
        <w:t xml:space="preserve">. By contrast, decommissioning fossil fuel infrastructure—not just power plants but </w:t>
      </w:r>
      <w:r w:rsidRPr="00E63A02">
        <w:rPr>
          <w:rStyle w:val="Emphasis"/>
          <w:highlight w:val="cyan"/>
        </w:rPr>
        <w:t>grids and mines</w:t>
      </w:r>
      <w:r w:rsidRPr="00E63A02">
        <w:rPr>
          <w:rStyle w:val="StyleUnderline"/>
        </w:rPr>
        <w:t xml:space="preserve">—opens up the possibility of </w:t>
      </w:r>
      <w:r w:rsidRPr="00E63A02">
        <w:rPr>
          <w:rStyle w:val="Emphasis"/>
        </w:rPr>
        <w:t>rethinking</w:t>
      </w:r>
      <w:r w:rsidRPr="00E63A02">
        <w:rPr>
          <w:rStyle w:val="StyleUnderline"/>
        </w:rPr>
        <w:t xml:space="preserve"> how urban and rural infrastructures are designed</w:t>
      </w:r>
      <w:r w:rsidRPr="00E63A02">
        <w:rPr>
          <w:sz w:val="16"/>
        </w:rPr>
        <w:t xml:space="preserve">, how they interact, and who they serve. Decentralized, distributed energy production like renewables can have a broader disruptive impact on energy infrastructures and how they interact with social and political relations. Integrating distributed, small-scale energy generation within towns and cities can make them more self-sufficient; whereas most people now are alienated from their modes of energy production, bringing production into their spheres of governance and living can alter that relationship in positive ways. Neighborhood-controlled energy, for instance, can have positive civic impacts, making towns more democratic and profit-sharing more widespread. </w:t>
      </w:r>
      <w:r w:rsidRPr="00E63A02">
        <w:rPr>
          <w:rStyle w:val="StyleUnderline"/>
        </w:rPr>
        <w:t>Further integrating some form of </w:t>
      </w:r>
      <w:r w:rsidRPr="00E63A02">
        <w:rPr>
          <w:rStyle w:val="Emphasis"/>
          <w:highlight w:val="cyan"/>
        </w:rPr>
        <w:t>degrowth economics</w:t>
      </w:r>
      <w:r w:rsidRPr="00E63A02">
        <w:rPr>
          <w:sz w:val="16"/>
        </w:rPr>
        <w:t>—</w:t>
      </w:r>
      <w:r w:rsidRPr="00E63A02">
        <w:rPr>
          <w:rStyle w:val="StyleUnderline"/>
        </w:rPr>
        <w:t>such as </w:t>
      </w:r>
      <w:r w:rsidRPr="00E63A02">
        <w:rPr>
          <w:rStyle w:val="Emphasis"/>
        </w:rPr>
        <w:t>circular economy principles</w:t>
      </w:r>
      <w:r w:rsidRPr="00E63A02">
        <w:rPr>
          <w:sz w:val="16"/>
        </w:rPr>
        <w:t>—</w:t>
      </w:r>
      <w:r w:rsidRPr="00E63A02">
        <w:rPr>
          <w:rStyle w:val="StyleUnderline"/>
          <w:highlight w:val="cyan"/>
        </w:rPr>
        <w:t>could also disrupt</w:t>
      </w:r>
      <w:r w:rsidRPr="00E63A02">
        <w:rPr>
          <w:rStyle w:val="StyleUnderline"/>
        </w:rPr>
        <w:t xml:space="preserve"> the </w:t>
      </w:r>
      <w:r w:rsidRPr="00E63A02">
        <w:rPr>
          <w:rStyle w:val="StyleUnderline"/>
          <w:highlight w:val="cyan"/>
        </w:rPr>
        <w:t>fossil economy</w:t>
      </w:r>
      <w:r w:rsidRPr="00E63A02">
        <w:rPr>
          <w:rStyle w:val="StyleUnderline"/>
        </w:rPr>
        <w:t xml:space="preserve"> even </w:t>
      </w:r>
      <w:r w:rsidRPr="00E63A02">
        <w:rPr>
          <w:rStyle w:val="Emphasis"/>
          <w:highlight w:val="cyan"/>
        </w:rPr>
        <w:t>more broadly</w:t>
      </w:r>
      <w:r w:rsidRPr="00E63A02">
        <w:rPr>
          <w:rStyle w:val="StyleUnderline"/>
        </w:rPr>
        <w:t xml:space="preserve">. </w:t>
      </w:r>
      <w:r w:rsidRPr="00E63A02">
        <w:rPr>
          <w:rStyle w:val="StyleUnderline"/>
          <w:highlight w:val="cyan"/>
        </w:rPr>
        <w:t xml:space="preserve">Nuclear is necessarily a </w:t>
      </w:r>
      <w:r w:rsidRPr="00E63A02">
        <w:rPr>
          <w:rStyle w:val="Emphasis"/>
          <w:highlight w:val="cyan"/>
        </w:rPr>
        <w:t>top-down energy source</w:t>
      </w:r>
      <w:r w:rsidRPr="00E63A02">
        <w:rPr>
          <w:rStyle w:val="StyleUnderline"/>
        </w:rPr>
        <w:t>; solar and wind can be</w:t>
      </w:r>
      <w:r w:rsidRPr="00E63A02">
        <w:rPr>
          <w:sz w:val="16"/>
        </w:rPr>
        <w:t xml:space="preserve"> (though are not inevitably) </w:t>
      </w:r>
      <w:r w:rsidRPr="00E63A02">
        <w:rPr>
          <w:rStyle w:val="StyleUnderline"/>
        </w:rPr>
        <w:t>a bottom-up energy source, particularly when paired with </w:t>
      </w:r>
      <w:r w:rsidRPr="00E63A02">
        <w:rPr>
          <w:rStyle w:val="Emphasis"/>
        </w:rPr>
        <w:t>degrowth principles and policies</w:t>
      </w:r>
      <w:r w:rsidRPr="00E63A02">
        <w:rPr>
          <w:sz w:val="16"/>
        </w:rPr>
        <w:t xml:space="preserve">. </w:t>
      </w:r>
      <w:r w:rsidRPr="00E63A02">
        <w:rPr>
          <w:rStyle w:val="StyleUnderline"/>
          <w:highlight w:val="cyan"/>
        </w:rPr>
        <w:t>Embracing nuclear would leave</w:t>
      </w:r>
      <w:r w:rsidRPr="00E63A02">
        <w:rPr>
          <w:rStyle w:val="StyleUnderline"/>
        </w:rPr>
        <w:t xml:space="preserve"> many </w:t>
      </w:r>
      <w:r w:rsidRPr="00E63A02">
        <w:rPr>
          <w:rStyle w:val="StyleUnderline"/>
          <w:highlight w:val="cyan"/>
        </w:rPr>
        <w:t>status quo structural relations</w:t>
      </w:r>
      <w:r w:rsidRPr="00E63A02">
        <w:rPr>
          <w:rStyle w:val="StyleUnderline"/>
        </w:rPr>
        <w:t xml:space="preserve"> </w:t>
      </w:r>
      <w:r w:rsidRPr="00E63A02">
        <w:rPr>
          <w:rStyle w:val="Emphasis"/>
        </w:rPr>
        <w:t xml:space="preserve">largely </w:t>
      </w:r>
      <w:r w:rsidRPr="00E63A02">
        <w:rPr>
          <w:rStyle w:val="Emphasis"/>
          <w:highlight w:val="cyan"/>
        </w:rPr>
        <w:t>intact</w:t>
      </w:r>
      <w:r w:rsidRPr="00E63A02">
        <w:rPr>
          <w:rStyle w:val="StyleUnderline"/>
        </w:rPr>
        <w:t xml:space="preserve">, given the way it </w:t>
      </w:r>
      <w:r w:rsidRPr="00E63A02">
        <w:rPr>
          <w:rStyle w:val="StyleUnderline"/>
          <w:highlight w:val="cyan"/>
        </w:rPr>
        <w:t xml:space="preserve">depends on states, militaries, and </w:t>
      </w:r>
      <w:r w:rsidRPr="00E63A02">
        <w:rPr>
          <w:rStyle w:val="Emphasis"/>
          <w:highlight w:val="cyan"/>
        </w:rPr>
        <w:t>c</w:t>
      </w:r>
      <w:r w:rsidRPr="00E63A02">
        <w:rPr>
          <w:rStyle w:val="Emphasis"/>
        </w:rPr>
        <w:t>ommand-</w:t>
      </w:r>
      <w:r w:rsidRPr="00E63A02">
        <w:rPr>
          <w:rStyle w:val="Emphasis"/>
          <w:highlight w:val="cyan"/>
        </w:rPr>
        <w:t>and</w:t>
      </w:r>
      <w:r w:rsidRPr="00E63A02">
        <w:rPr>
          <w:rStyle w:val="Emphasis"/>
        </w:rPr>
        <w:t>-</w:t>
      </w:r>
      <w:r w:rsidRPr="00E63A02">
        <w:rPr>
          <w:rStyle w:val="Emphasis"/>
          <w:highlight w:val="cyan"/>
        </w:rPr>
        <w:t>c</w:t>
      </w:r>
      <w:r w:rsidRPr="00E63A02">
        <w:rPr>
          <w:rStyle w:val="Emphasis"/>
        </w:rPr>
        <w:t xml:space="preserve">ontrol </w:t>
      </w:r>
      <w:r w:rsidRPr="00E63A02">
        <w:rPr>
          <w:rStyle w:val="Emphasis"/>
          <w:highlight w:val="cyan"/>
        </w:rPr>
        <w:t>politics</w:t>
      </w:r>
      <w:r w:rsidRPr="00E63A02">
        <w:rPr>
          <w:sz w:val="16"/>
        </w:rPr>
        <w:t>.</w:t>
      </w:r>
    </w:p>
    <w:p w14:paraId="4C04B143" w14:textId="77777777" w:rsidR="00AA2E64" w:rsidRPr="00E63A02" w:rsidRDefault="00AA2E64" w:rsidP="00AA2E64">
      <w:pPr>
        <w:rPr>
          <w:sz w:val="16"/>
        </w:rPr>
      </w:pPr>
      <w:r w:rsidRPr="00E63A02">
        <w:rPr>
          <w:rStyle w:val="StyleUnderline"/>
        </w:rPr>
        <w:t>A similar sort of bind is likely when it comes to jobs</w:t>
      </w:r>
      <w:r w:rsidRPr="00E63A02">
        <w:rPr>
          <w:sz w:val="16"/>
        </w:rPr>
        <w:t>. There are about 45,000 nuclear power employees in the United States. (Some nuclear advocacy sites attempt to inflate this number by including “secondary” jobs the industry creates, but these often include mostly temporary construction jobs, which tend to be much lower paid and very dangerous.) About 20 percent of U.S. electricity is generated by nuclear power; scaling that up to 100 percent yields the potential for about 225,000 jobs total in the industry. According to the 2020 U.S. Energy and Employment Report, 12 percent of workers employed in nuclear power generation are unionized (though according to a 2017 industry Pipeline Survey, that proportion could be as much as a third); advocates see potential in increasing this share.</w:t>
      </w:r>
    </w:p>
    <w:p w14:paraId="6B113E10" w14:textId="77777777" w:rsidR="00AA2E64" w:rsidRPr="00E63A02" w:rsidRDefault="00AA2E64" w:rsidP="00AA2E64">
      <w:pPr>
        <w:rPr>
          <w:sz w:val="16"/>
        </w:rPr>
      </w:pPr>
      <w:r w:rsidRPr="00E63A02">
        <w:rPr>
          <w:sz w:val="16"/>
        </w:rPr>
        <w:t xml:space="preserve">But who is likely to benefit from good unionized jobs? Climate and environmental justice advocates emphasize the imperative to right both historical and contemporary wrongs done to marginalized groups who have suffered a disproportionate burden of environmental harm through pollution or the impacts of climate change. The history of nuclear energy in the United States is one of inflicting precisely this kind of harm. As historian Traci Brynne Voyles documents in her book Wastelanding (2015), the Navajo Nation has been particularly afflicted by U.S. uranium mining; their land “hosts upward of 2,000 now-abandoned uranium mines, mills, and tailings piles,” which “litter the Navajo landscape, leaching radon gas into the air and water and scattering radioactive debris throughout the ecosystem.” </w:t>
      </w:r>
      <w:r w:rsidRPr="00E63A02">
        <w:rPr>
          <w:rStyle w:val="StyleUnderline"/>
          <w:highlight w:val="cyan"/>
        </w:rPr>
        <w:t>Decisions made about</w:t>
      </w:r>
      <w:r w:rsidRPr="00E63A02">
        <w:rPr>
          <w:rStyle w:val="StyleUnderline"/>
        </w:rPr>
        <w:t xml:space="preserve"> where </w:t>
      </w:r>
      <w:r w:rsidRPr="00E63A02">
        <w:rPr>
          <w:rStyle w:val="StyleUnderline"/>
          <w:highlight w:val="cyan"/>
        </w:rPr>
        <w:t>uranium</w:t>
      </w:r>
      <w:r w:rsidRPr="00E63A02">
        <w:rPr>
          <w:rStyle w:val="StyleUnderline"/>
        </w:rPr>
        <w:t xml:space="preserve"> is mined, where nuclear plants are constructed, </w:t>
      </w:r>
      <w:r w:rsidRPr="00E63A02">
        <w:rPr>
          <w:rStyle w:val="StyleUnderline"/>
          <w:highlight w:val="cyan"/>
        </w:rPr>
        <w:t>and</w:t>
      </w:r>
      <w:r w:rsidRPr="00E63A02">
        <w:rPr>
          <w:rStyle w:val="StyleUnderline"/>
        </w:rPr>
        <w:t xml:space="preserve"> where </w:t>
      </w:r>
      <w:r w:rsidRPr="00E63A02">
        <w:rPr>
          <w:rStyle w:val="StyleUnderline"/>
          <w:highlight w:val="cyan"/>
        </w:rPr>
        <w:t>waste is</w:t>
      </w:r>
      <w:r w:rsidRPr="00E63A02">
        <w:rPr>
          <w:rStyle w:val="StyleUnderline"/>
        </w:rPr>
        <w:t xml:space="preserve"> stored have been </w:t>
      </w:r>
      <w:r w:rsidRPr="00E63A02">
        <w:rPr>
          <w:rStyle w:val="StyleUnderline"/>
          <w:highlight w:val="cyan"/>
        </w:rPr>
        <w:t>informed by</w:t>
      </w:r>
      <w:r w:rsidRPr="00E63A02">
        <w:rPr>
          <w:rStyle w:val="StyleUnderline"/>
        </w:rPr>
        <w:t xml:space="preserve"> a logic of </w:t>
      </w:r>
      <w:r w:rsidRPr="00E63A02">
        <w:rPr>
          <w:rStyle w:val="Emphasis"/>
          <w:highlight w:val="cyan"/>
        </w:rPr>
        <w:t>environmental racism</w:t>
      </w:r>
      <w:r w:rsidRPr="00E63A02">
        <w:rPr>
          <w:rStyle w:val="StyleUnderline"/>
          <w:highlight w:val="cyan"/>
        </w:rPr>
        <w:t xml:space="preserve"> that renders certain areas</w:t>
      </w:r>
      <w:r w:rsidRPr="00E63A02">
        <w:rPr>
          <w:rStyle w:val="StyleUnderline"/>
        </w:rPr>
        <w:t xml:space="preserve"> of land and its inhabitants </w:t>
      </w:r>
      <w:r w:rsidRPr="00E63A02">
        <w:rPr>
          <w:rStyle w:val="Emphasis"/>
          <w:highlight w:val="cyan"/>
        </w:rPr>
        <w:t>pollutable</w:t>
      </w:r>
      <w:r w:rsidRPr="00E63A02">
        <w:rPr>
          <w:sz w:val="16"/>
        </w:rPr>
        <w:t>. Voyles notes that “</w:t>
      </w:r>
      <w:r w:rsidRPr="00E63A02">
        <w:rPr>
          <w:rStyle w:val="StyleUnderline"/>
          <w:highlight w:val="cyan"/>
        </w:rPr>
        <w:t>Radiation</w:t>
      </w:r>
      <w:r w:rsidRPr="00E63A02">
        <w:rPr>
          <w:rStyle w:val="StyleUnderline"/>
        </w:rPr>
        <w:t xml:space="preserve">-related </w:t>
      </w:r>
      <w:r w:rsidRPr="00E63A02">
        <w:rPr>
          <w:rStyle w:val="StyleUnderline"/>
          <w:highlight w:val="cyan"/>
        </w:rPr>
        <w:t>diseases</w:t>
      </w:r>
      <w:r w:rsidRPr="00E63A02">
        <w:rPr>
          <w:rStyle w:val="StyleUnderline"/>
        </w:rPr>
        <w:t xml:space="preserve"> are </w:t>
      </w:r>
      <w:r w:rsidRPr="00E63A02">
        <w:rPr>
          <w:rStyle w:val="StyleUnderline"/>
          <w:highlight w:val="cyan"/>
        </w:rPr>
        <w:t>now endemic to</w:t>
      </w:r>
      <w:r w:rsidRPr="00E63A02">
        <w:rPr>
          <w:rStyle w:val="StyleUnderline"/>
        </w:rPr>
        <w:t xml:space="preserve"> </w:t>
      </w:r>
      <w:r w:rsidRPr="00E63A02">
        <w:rPr>
          <w:rStyle w:val="Emphasis"/>
        </w:rPr>
        <w:t>many parts</w:t>
      </w:r>
      <w:r w:rsidRPr="00E63A02">
        <w:rPr>
          <w:rStyle w:val="StyleUnderline"/>
        </w:rPr>
        <w:t xml:space="preserve"> of </w:t>
      </w:r>
      <w:r w:rsidRPr="00E63A02">
        <w:rPr>
          <w:rStyle w:val="StyleUnderline"/>
          <w:highlight w:val="cyan"/>
        </w:rPr>
        <w:t xml:space="preserve">the </w:t>
      </w:r>
      <w:r w:rsidRPr="00E63A02">
        <w:rPr>
          <w:rStyle w:val="Emphasis"/>
          <w:highlight w:val="cyan"/>
        </w:rPr>
        <w:t>Navajo Nation</w:t>
      </w:r>
      <w:r w:rsidRPr="00E63A02">
        <w:rPr>
          <w:sz w:val="16"/>
        </w:rPr>
        <w:t xml:space="preserve">,” </w:t>
      </w:r>
      <w:r w:rsidRPr="00E63A02">
        <w:rPr>
          <w:rStyle w:val="StyleUnderline"/>
        </w:rPr>
        <w:t>and</w:t>
      </w:r>
      <w:r w:rsidRPr="00E63A02">
        <w:rPr>
          <w:sz w:val="16"/>
        </w:rPr>
        <w:t xml:space="preserve"> that </w:t>
      </w:r>
      <w:r w:rsidRPr="00E63A02">
        <w:rPr>
          <w:rStyle w:val="StyleUnderline"/>
        </w:rPr>
        <w:t xml:space="preserve">researchers have found among miners “increased incidents of </w:t>
      </w:r>
      <w:r w:rsidRPr="00E63A02">
        <w:rPr>
          <w:rStyle w:val="Emphasis"/>
        </w:rPr>
        <w:t>tuberculosis</w:t>
      </w:r>
      <w:r w:rsidRPr="00E63A02">
        <w:rPr>
          <w:rStyle w:val="StyleUnderline"/>
        </w:rPr>
        <w:t xml:space="preserve">, </w:t>
      </w:r>
      <w:r w:rsidRPr="00E63A02">
        <w:rPr>
          <w:rStyle w:val="Emphasis"/>
        </w:rPr>
        <w:t>fibrosis</w:t>
      </w:r>
      <w:r w:rsidRPr="00E63A02">
        <w:rPr>
          <w:rStyle w:val="StyleUnderline"/>
        </w:rPr>
        <w:t xml:space="preserve">, </w:t>
      </w:r>
      <w:r w:rsidRPr="00E63A02">
        <w:rPr>
          <w:rStyle w:val="Emphasis"/>
        </w:rPr>
        <w:t>silicosis</w:t>
      </w:r>
      <w:r w:rsidRPr="00E63A02">
        <w:rPr>
          <w:rStyle w:val="StyleUnderline"/>
        </w:rPr>
        <w:t xml:space="preserve">, and </w:t>
      </w:r>
      <w:r w:rsidRPr="00E63A02">
        <w:rPr>
          <w:rStyle w:val="Emphasis"/>
        </w:rPr>
        <w:t>birth defects</w:t>
      </w:r>
      <w:r w:rsidRPr="00E63A02">
        <w:rPr>
          <w:rStyle w:val="StyleUnderline"/>
        </w:rPr>
        <w:t>, all linked to exposure to uranium from mines and mills</w:t>
      </w:r>
      <w:r w:rsidRPr="00E63A02">
        <w:rPr>
          <w:sz w:val="16"/>
        </w:rPr>
        <w:t>.”</w:t>
      </w:r>
    </w:p>
    <w:p w14:paraId="0F86ED24" w14:textId="77777777" w:rsidR="00AA2E64" w:rsidRPr="00E63A02" w:rsidRDefault="00AA2E64" w:rsidP="00AA2E64">
      <w:r w:rsidRPr="00E63A02">
        <w:rPr>
          <w:sz w:val="16"/>
        </w:rPr>
        <w:t xml:space="preserve">This context should give us pause. </w:t>
      </w:r>
      <w:r w:rsidRPr="00E63A02">
        <w:rPr>
          <w:rStyle w:val="StyleUnderline"/>
        </w:rPr>
        <w:t xml:space="preserve">Even if </w:t>
      </w:r>
      <w:r w:rsidRPr="00E63A02">
        <w:rPr>
          <w:rStyle w:val="StyleUnderline"/>
          <w:highlight w:val="cyan"/>
        </w:rPr>
        <w:t>scaling up nuclear</w:t>
      </w:r>
      <w:r w:rsidRPr="00E63A02">
        <w:rPr>
          <w:rStyle w:val="StyleUnderline"/>
        </w:rPr>
        <w:t xml:space="preserve"> power did create many good, middle-class, high-skilled unionized jobs, there is no reason to believe it </w:t>
      </w:r>
      <w:r w:rsidRPr="00E63A02">
        <w:rPr>
          <w:rStyle w:val="StyleUnderline"/>
          <w:highlight w:val="cyan"/>
        </w:rPr>
        <w:t>would</w:t>
      </w:r>
      <w:r w:rsidRPr="00E63A02">
        <w:rPr>
          <w:rStyle w:val="StyleUnderline"/>
        </w:rPr>
        <w:t xml:space="preserve"> not </w:t>
      </w:r>
      <w:r w:rsidRPr="00E63A02">
        <w:rPr>
          <w:rStyle w:val="StyleUnderline"/>
          <w:highlight w:val="cyan"/>
        </w:rPr>
        <w:t>continue to</w:t>
      </w:r>
      <w:r w:rsidRPr="00E63A02">
        <w:rPr>
          <w:rStyle w:val="StyleUnderline"/>
        </w:rPr>
        <w:t xml:space="preserve"> depend on </w:t>
      </w:r>
      <w:r w:rsidRPr="00E63A02">
        <w:rPr>
          <w:rStyle w:val="StyleUnderline"/>
          <w:highlight w:val="cyan"/>
        </w:rPr>
        <w:t>exploit</w:t>
      </w:r>
      <w:r w:rsidRPr="00E63A02">
        <w:rPr>
          <w:rStyle w:val="StyleUnderline"/>
        </w:rPr>
        <w:t xml:space="preserve">ing </w:t>
      </w:r>
      <w:r w:rsidRPr="00E63A02">
        <w:rPr>
          <w:rStyle w:val="Emphasis"/>
          <w:highlight w:val="cyan"/>
        </w:rPr>
        <w:t>poor and marginalized pop</w:t>
      </w:r>
      <w:r w:rsidRPr="00E63A02">
        <w:rPr>
          <w:rStyle w:val="Emphasis"/>
        </w:rPr>
        <w:t>ulation</w:t>
      </w:r>
      <w:r w:rsidRPr="00E63A02">
        <w:rPr>
          <w:rStyle w:val="Emphasis"/>
          <w:highlight w:val="cyan"/>
        </w:rPr>
        <w:t>s</w:t>
      </w:r>
      <w:r w:rsidRPr="00E63A02">
        <w:rPr>
          <w:rStyle w:val="StyleUnderline"/>
        </w:rPr>
        <w:t xml:space="preserve"> whose jobs are neither practically unionizable nor well-paid, and whose workers suffer the </w:t>
      </w:r>
      <w:r w:rsidRPr="00E63A02">
        <w:rPr>
          <w:rStyle w:val="Emphasis"/>
        </w:rPr>
        <w:t>brunt of the dangers</w:t>
      </w:r>
      <w:r w:rsidRPr="00E63A02">
        <w:rPr>
          <w:sz w:val="16"/>
        </w:rPr>
        <w:t xml:space="preserve"> of mining and waste. (It’s also worth noting that while renewable industries in the U.S. lag behind nuclear in its share of unionized workers, there is no reason to believe renewable jobs are intrinsically less unionizable than nuclear jobs.) </w:t>
      </w:r>
      <w:r w:rsidRPr="00E63A02">
        <w:rPr>
          <w:rStyle w:val="StyleUnderline"/>
          <w:highlight w:val="cyan"/>
        </w:rPr>
        <w:t>There is</w:t>
      </w:r>
      <w:r w:rsidRPr="00E63A02">
        <w:rPr>
          <w:rStyle w:val="StyleUnderline"/>
        </w:rPr>
        <w:t xml:space="preserve"> currently </w:t>
      </w:r>
      <w:r w:rsidRPr="00E63A02">
        <w:rPr>
          <w:rStyle w:val="StyleUnderline"/>
          <w:highlight w:val="cyan"/>
        </w:rPr>
        <w:t>a uranium rush in countries</w:t>
      </w:r>
      <w:r w:rsidRPr="00E63A02">
        <w:rPr>
          <w:rStyle w:val="StyleUnderline"/>
        </w:rPr>
        <w:t> like Namibia and Australia </w:t>
      </w:r>
      <w:r w:rsidRPr="00E63A02">
        <w:rPr>
          <w:rStyle w:val="StyleUnderline"/>
          <w:highlight w:val="cyan"/>
        </w:rPr>
        <w:t xml:space="preserve">with </w:t>
      </w:r>
      <w:r w:rsidRPr="00E63A02">
        <w:rPr>
          <w:rStyle w:val="Emphasis"/>
          <w:highlight w:val="cyan"/>
        </w:rPr>
        <w:t>weak regulatory frameworks</w:t>
      </w:r>
      <w:r w:rsidRPr="00E63A02">
        <w:rPr>
          <w:rStyle w:val="StyleUnderline"/>
        </w:rPr>
        <w:t xml:space="preserve"> for ensuring public and environmental safety, and</w:t>
      </w:r>
      <w:r w:rsidRPr="00E63A02">
        <w:rPr>
          <w:sz w:val="16"/>
        </w:rPr>
        <w:t>—given that many years can pass before symptoms of radiation poisoning become apparent—</w:t>
      </w:r>
      <w:r w:rsidRPr="00E63A02">
        <w:rPr>
          <w:rStyle w:val="StyleUnderline"/>
        </w:rPr>
        <w:t xml:space="preserve">the </w:t>
      </w:r>
      <w:r w:rsidRPr="00E63A02">
        <w:rPr>
          <w:rStyle w:val="StyleUnderline"/>
          <w:highlight w:val="cyan"/>
        </w:rPr>
        <w:t xml:space="preserve">companies </w:t>
      </w:r>
      <w:r w:rsidRPr="00E63A02">
        <w:rPr>
          <w:rStyle w:val="Emphasis"/>
          <w:highlight w:val="cyan"/>
        </w:rPr>
        <w:t>taking advantage</w:t>
      </w:r>
      <w:r w:rsidRPr="00E63A02">
        <w:rPr>
          <w:rStyle w:val="StyleUnderline"/>
        </w:rPr>
        <w:t xml:space="preserve"> of those weak regulations </w:t>
      </w:r>
      <w:r w:rsidRPr="00E63A02">
        <w:rPr>
          <w:rStyle w:val="StyleUnderline"/>
          <w:highlight w:val="cyan"/>
        </w:rPr>
        <w:t xml:space="preserve">are </w:t>
      </w:r>
      <w:r w:rsidRPr="00E63A02">
        <w:rPr>
          <w:rStyle w:val="Emphasis"/>
          <w:highlight w:val="cyan"/>
        </w:rPr>
        <w:t>rarely held accountable</w:t>
      </w:r>
      <w:r w:rsidRPr="00E63A02">
        <w:rPr>
          <w:rStyle w:val="StyleUnderline"/>
        </w:rPr>
        <w:t xml:space="preserve"> for the damage they inflict</w:t>
      </w:r>
      <w:r w:rsidRPr="00E63A02">
        <w:rPr>
          <w:sz w:val="16"/>
        </w:rPr>
        <w:t xml:space="preserve">. A </w:t>
      </w:r>
      <w:r w:rsidRPr="00E63A02">
        <w:rPr>
          <w:rStyle w:val="StyleUnderline"/>
          <w:highlight w:val="cyan"/>
        </w:rPr>
        <w:t>vast expansion of nuclear energy would</w:t>
      </w:r>
      <w:r w:rsidRPr="00E63A02">
        <w:rPr>
          <w:rStyle w:val="StyleUnderline"/>
        </w:rPr>
        <w:t xml:space="preserve"> almost certainly </w:t>
      </w:r>
      <w:r w:rsidRPr="00E63A02">
        <w:rPr>
          <w:rStyle w:val="StyleUnderline"/>
          <w:highlight w:val="cyan"/>
        </w:rPr>
        <w:t xml:space="preserve">entail </w:t>
      </w:r>
      <w:r w:rsidRPr="00E63A02">
        <w:rPr>
          <w:rStyle w:val="Emphasis"/>
          <w:highlight w:val="cyan"/>
        </w:rPr>
        <w:t>more exploitation</w:t>
      </w:r>
      <w:r w:rsidRPr="00E63A02">
        <w:rPr>
          <w:rStyle w:val="StyleUnderline"/>
          <w:highlight w:val="cyan"/>
        </w:rPr>
        <w:t xml:space="preserve"> of vulnerable people and ecologies</w:t>
      </w:r>
      <w:r w:rsidRPr="00E63A02">
        <w:t>.</w:t>
      </w:r>
    </w:p>
    <w:p w14:paraId="46444556" w14:textId="77777777" w:rsidR="00AA2E64" w:rsidRPr="00E63A02" w:rsidRDefault="00AA2E64" w:rsidP="00AA2E64">
      <w:pPr>
        <w:pStyle w:val="Heading3"/>
        <w:rPr>
          <w:rFonts w:cs="Calibri"/>
        </w:rPr>
      </w:pPr>
      <w:r w:rsidRPr="00E63A02">
        <w:rPr>
          <w:rFonts w:cs="Calibri"/>
        </w:rPr>
        <w:t>Link---Nuclear Power---2NC</w:t>
      </w:r>
    </w:p>
    <w:p w14:paraId="4424C41E" w14:textId="77777777" w:rsidR="00AA2E64" w:rsidRPr="00E63A02" w:rsidRDefault="00AA2E64" w:rsidP="00AA2E64">
      <w:pPr>
        <w:pStyle w:val="Heading4"/>
        <w:rPr>
          <w:rFonts w:cs="Calibri"/>
        </w:rPr>
      </w:pPr>
      <w:r w:rsidRPr="00E63A02">
        <w:rPr>
          <w:rFonts w:cs="Calibri"/>
        </w:rPr>
        <w:t xml:space="preserve">The logics of waste recycling and storage justify the </w:t>
      </w:r>
      <w:r w:rsidRPr="00E63A02">
        <w:rPr>
          <w:rFonts w:cs="Calibri"/>
          <w:u w:val="single"/>
        </w:rPr>
        <w:t>exploitation of nature</w:t>
      </w:r>
      <w:r w:rsidRPr="00E63A02">
        <w:rPr>
          <w:rFonts w:cs="Calibri"/>
        </w:rPr>
        <w:t xml:space="preserve"> thru </w:t>
      </w:r>
      <w:r w:rsidRPr="00E63A02">
        <w:rPr>
          <w:rFonts w:cs="Calibri"/>
          <w:u w:val="single"/>
        </w:rPr>
        <w:t>infinite growth</w:t>
      </w:r>
      <w:r w:rsidRPr="00E63A02">
        <w:rPr>
          <w:rFonts w:cs="Calibri"/>
        </w:rPr>
        <w:t xml:space="preserve">---turns the case thru </w:t>
      </w:r>
      <w:r w:rsidRPr="00E63A02">
        <w:rPr>
          <w:rFonts w:cs="Calibri"/>
          <w:u w:val="single"/>
        </w:rPr>
        <w:t>nuclear proliferation</w:t>
      </w:r>
      <w:r w:rsidRPr="00E63A02">
        <w:rPr>
          <w:rFonts w:cs="Calibri"/>
        </w:rPr>
        <w:t>.</w:t>
      </w:r>
    </w:p>
    <w:p w14:paraId="51847E80" w14:textId="77777777" w:rsidR="00AA2E64" w:rsidRPr="00E63A02" w:rsidRDefault="00AA2E64" w:rsidP="00AA2E64">
      <w:pPr>
        <w:rPr>
          <w:lang w:eastAsia="zh-TW"/>
        </w:rPr>
      </w:pPr>
      <w:r w:rsidRPr="00E63A02">
        <w:rPr>
          <w:rStyle w:val="Style13ptBold"/>
        </w:rPr>
        <w:t>Hurley 24</w:t>
      </w:r>
      <w:r w:rsidRPr="00E63A02">
        <w:t xml:space="preserve"> [Erin Hurley is a fourth-year student at St. Thomas University in Fredericton, New Brunswick, where she studies Environment &amp; Society and Journalism. 2024. “Say no to small modular reactors: Stop normalizing the exploitation of nature”, </w:t>
      </w:r>
      <w:r w:rsidRPr="00E63A02">
        <w:rPr>
          <w:i/>
          <w:iCs/>
        </w:rPr>
        <w:t>Bulletin of the Atomic Scientists</w:t>
      </w:r>
      <w:r w:rsidRPr="00E63A02">
        <w:t xml:space="preserve">, https://thebulletin.org/2024/04/say-no-to-small-modular-reactors-stop-normalizing-the-exploitation-of-nature/] </w:t>
      </w:r>
      <w:r w:rsidRPr="00E63A02">
        <w:rPr>
          <w:rFonts w:eastAsia="Yu Gothic"/>
          <w:lang w:eastAsia="zh-TW"/>
        </w:rPr>
        <w:t>吳</w:t>
      </w:r>
    </w:p>
    <w:p w14:paraId="62F5D8E7" w14:textId="77777777" w:rsidR="00AA2E64" w:rsidRPr="00E63A02" w:rsidRDefault="00AA2E64" w:rsidP="00AA2E64">
      <w:pPr>
        <w:rPr>
          <w:sz w:val="16"/>
        </w:rPr>
      </w:pPr>
      <w:r w:rsidRPr="00E63A02">
        <w:rPr>
          <w:sz w:val="16"/>
        </w:rPr>
        <w:t xml:space="preserve">Among other global crises, the worsening impacts of climate change are intensifying every year. Last year was the warmest on record and, beginning in March 2023, raging wildfires filled cities across Canada with smoke for months. This year is already shaping up to be warmer than the last. This is why a lot of young people are questioning the very systems we live under. This is why many of us support a rapid and just transition in energy. But in this process, </w:t>
      </w:r>
      <w:r w:rsidRPr="00E63A02">
        <w:rPr>
          <w:rStyle w:val="StyleUnderline"/>
        </w:rPr>
        <w:t xml:space="preserve">some </w:t>
      </w:r>
      <w:r w:rsidRPr="00E63A02">
        <w:rPr>
          <w:rStyle w:val="StyleUnderline"/>
          <w:highlight w:val="cyan"/>
        </w:rPr>
        <w:t xml:space="preserve">governments are promoting an </w:t>
      </w:r>
      <w:r w:rsidRPr="00E63A02">
        <w:rPr>
          <w:rStyle w:val="Emphasis"/>
          <w:highlight w:val="cyan"/>
        </w:rPr>
        <w:t>expansion of nuclear power</w:t>
      </w:r>
      <w:r w:rsidRPr="00E63A02">
        <w:rPr>
          <w:rStyle w:val="StyleUnderline"/>
        </w:rPr>
        <w:t xml:space="preserve">, supposedly to </w:t>
      </w:r>
      <w:r w:rsidRPr="00E63A02">
        <w:rPr>
          <w:rStyle w:val="Emphasis"/>
        </w:rPr>
        <w:t>solve climate change</w:t>
      </w:r>
      <w:r w:rsidRPr="00E63A02">
        <w:rPr>
          <w:sz w:val="16"/>
        </w:rPr>
        <w:t>. I fear that such an expansion will result in my generation having to confront an equally terrifying set of problems resulting from the nuclear fuel chain.</w:t>
      </w:r>
    </w:p>
    <w:p w14:paraId="0C8EFF0C" w14:textId="77777777" w:rsidR="00AA2E64" w:rsidRPr="00E63A02" w:rsidRDefault="00AA2E64" w:rsidP="00AA2E64">
      <w:pPr>
        <w:rPr>
          <w:sz w:val="16"/>
        </w:rPr>
      </w:pPr>
      <w:r w:rsidRPr="00E63A02">
        <w:rPr>
          <w:sz w:val="16"/>
        </w:rPr>
        <w:t xml:space="preserve">This is precisely what I already see happening around me in the Canadian province of </w:t>
      </w:r>
      <w:r w:rsidRPr="00E63A02">
        <w:rPr>
          <w:rStyle w:val="StyleUnderline"/>
        </w:rPr>
        <w:t>New Brunswick</w:t>
      </w:r>
      <w:r w:rsidRPr="00E63A02">
        <w:rPr>
          <w:sz w:val="16"/>
        </w:rPr>
        <w:t xml:space="preserve"> where I live and study. Over the last few years, the province’s government </w:t>
      </w:r>
      <w:r w:rsidRPr="00E63A02">
        <w:rPr>
          <w:rStyle w:val="StyleUnderline"/>
        </w:rPr>
        <w:t>has advocated for and funded the development of what it calls small modular reactors (</w:t>
      </w:r>
      <w:r w:rsidRPr="00E63A02">
        <w:rPr>
          <w:rStyle w:val="Emphasis"/>
          <w:highlight w:val="cyan"/>
        </w:rPr>
        <w:t>SMRs</w:t>
      </w:r>
      <w:r w:rsidRPr="00E63A02">
        <w:rPr>
          <w:sz w:val="16"/>
        </w:rPr>
        <w:t xml:space="preserve">). </w:t>
      </w:r>
      <w:r w:rsidRPr="00E63A02">
        <w:rPr>
          <w:rStyle w:val="StyleUnderline"/>
        </w:rPr>
        <w:t xml:space="preserve">Even though SMR doesn’t include the word “nuclear,” these are nuclear reactors. Ostensibly, these reactors </w:t>
      </w:r>
      <w:r w:rsidRPr="00E63A02">
        <w:rPr>
          <w:rStyle w:val="StyleUnderline"/>
          <w:highlight w:val="cyan"/>
        </w:rPr>
        <w:t xml:space="preserve">are meant to </w:t>
      </w:r>
      <w:r w:rsidRPr="00E63A02">
        <w:rPr>
          <w:rStyle w:val="Emphasis"/>
          <w:highlight w:val="cyan"/>
        </w:rPr>
        <w:t>decarbonize</w:t>
      </w:r>
      <w:r w:rsidRPr="00E63A02">
        <w:rPr>
          <w:rStyle w:val="StyleUnderline"/>
          <w:highlight w:val="cyan"/>
        </w:rPr>
        <w:t xml:space="preserve"> the</w:t>
      </w:r>
      <w:r w:rsidRPr="00E63A02">
        <w:rPr>
          <w:rStyle w:val="StyleUnderline"/>
        </w:rPr>
        <w:t xml:space="preserve"> Canadian </w:t>
      </w:r>
      <w:r w:rsidRPr="00E63A02">
        <w:rPr>
          <w:rStyle w:val="StyleUnderline"/>
          <w:highlight w:val="cyan"/>
        </w:rPr>
        <w:t>economy</w:t>
      </w:r>
      <w:r w:rsidRPr="00E63A02">
        <w:rPr>
          <w:sz w:val="16"/>
        </w:rPr>
        <w:t xml:space="preserve">. But in 2021, New Brunswick Energy Minister Mike Holland protested the 2030 target for phasing out coal in the province, saying new nuclear reactors would not be ready in time to meet that goal. </w:t>
      </w:r>
      <w:r w:rsidRPr="00E63A02">
        <w:rPr>
          <w:rStyle w:val="StyleUnderline"/>
        </w:rPr>
        <w:t>How will the expansion of nuclear power decarbonize the economy if</w:t>
      </w:r>
      <w:r w:rsidRPr="00E63A02">
        <w:rPr>
          <w:sz w:val="16"/>
        </w:rPr>
        <w:t xml:space="preserve">, meanwhile, </w:t>
      </w:r>
      <w:r w:rsidRPr="00E63A02">
        <w:rPr>
          <w:rStyle w:val="StyleUnderline"/>
        </w:rPr>
        <w:t xml:space="preserve">New Brunswick is </w:t>
      </w:r>
      <w:r w:rsidRPr="00E63A02">
        <w:rPr>
          <w:rStyle w:val="Emphasis"/>
          <w:highlight w:val="cyan"/>
        </w:rPr>
        <w:t>still extracting and burning fossil fuels</w:t>
      </w:r>
      <w:r w:rsidRPr="00E63A02">
        <w:rPr>
          <w:rStyle w:val="StyleUnderline"/>
        </w:rPr>
        <w:t>?</w:t>
      </w:r>
    </w:p>
    <w:p w14:paraId="64DB1CC4" w14:textId="77777777" w:rsidR="00AA2E64" w:rsidRPr="00E63A02" w:rsidRDefault="00AA2E64" w:rsidP="00AA2E64">
      <w:pPr>
        <w:rPr>
          <w:sz w:val="16"/>
        </w:rPr>
      </w:pPr>
      <w:r w:rsidRPr="00E63A02">
        <w:rPr>
          <w:sz w:val="16"/>
        </w:rPr>
        <w:t>The province has funded two companies—Moltex Energy and ARC Clean Technology—to develop small modular reactors. On their websites, Moltex and ARC market nuclear power as “clean,” “carbon free,” and a “clean energy solution.”</w:t>
      </w:r>
    </w:p>
    <w:p w14:paraId="44EB67E4" w14:textId="77777777" w:rsidR="00AA2E64" w:rsidRPr="00E63A02" w:rsidRDefault="00AA2E64" w:rsidP="00AA2E64">
      <w:pPr>
        <w:rPr>
          <w:sz w:val="16"/>
        </w:rPr>
      </w:pPr>
      <w:r w:rsidRPr="00E63A02">
        <w:rPr>
          <w:sz w:val="16"/>
        </w:rPr>
        <w:t xml:space="preserve">Last year, </w:t>
      </w:r>
      <w:r w:rsidRPr="00E63A02">
        <w:rPr>
          <w:rStyle w:val="StyleUnderline"/>
        </w:rPr>
        <w:t>Moltex CEO Rory O’Sullivan</w:t>
      </w:r>
      <w:r w:rsidRPr="00E63A02">
        <w:rPr>
          <w:sz w:val="16"/>
        </w:rPr>
        <w:t xml:space="preserve"> spoke to me, my fellow students, and professors working on the Plutonium Project at St. Thomas University in Fredericton, New Brunswick, in which we explored these small modular reactors being proposed for the province to develop an understanding of the assumptions, claims, and implications of these technologies. I remember O’Sullivan as friendly and well-spoken. He </w:t>
      </w:r>
      <w:r w:rsidRPr="00E63A02">
        <w:rPr>
          <w:rStyle w:val="StyleUnderline"/>
        </w:rPr>
        <w:t xml:space="preserve">emphasized that a transition away from fossil fuels is necessary and that renewable energy is a </w:t>
      </w:r>
      <w:r w:rsidRPr="00E63A02">
        <w:rPr>
          <w:rStyle w:val="Emphasis"/>
        </w:rPr>
        <w:t>key element</w:t>
      </w:r>
      <w:r w:rsidRPr="00E63A02">
        <w:rPr>
          <w:rStyle w:val="StyleUnderline"/>
        </w:rPr>
        <w:t xml:space="preserve"> in this transition</w:t>
      </w:r>
      <w:r w:rsidRPr="00E63A02">
        <w:rPr>
          <w:sz w:val="16"/>
        </w:rPr>
        <w:t>. Yet he told us that wind farms, for example, could not generate enough energy to sustain our society, and that battery storage was not advanced enough to help with this, and thus renewables could not be considered an effective climate solution on their own. This is why he advocates for small modular reactors—as a necessary supplement to renewables in the energy transition. But, again, he stressed that, at Moltex, they were working to reduce any potential safety risks.</w:t>
      </w:r>
    </w:p>
    <w:p w14:paraId="15FD63C2" w14:textId="77777777" w:rsidR="00AA2E64" w:rsidRPr="00E63A02" w:rsidRDefault="00AA2E64" w:rsidP="00AA2E64">
      <w:pPr>
        <w:rPr>
          <w:sz w:val="16"/>
        </w:rPr>
      </w:pPr>
      <w:r w:rsidRPr="00E63A02">
        <w:rPr>
          <w:sz w:val="16"/>
        </w:rPr>
        <w:t xml:space="preserve">This made me wonder: </w:t>
      </w:r>
      <w:r w:rsidRPr="00E63A02">
        <w:rPr>
          <w:rStyle w:val="StyleUnderline"/>
          <w:highlight w:val="cyan"/>
        </w:rPr>
        <w:t xml:space="preserve">What about the </w:t>
      </w:r>
      <w:r w:rsidRPr="00E63A02">
        <w:rPr>
          <w:rStyle w:val="Emphasis"/>
          <w:highlight w:val="cyan"/>
        </w:rPr>
        <w:t>highly radioactive waste</w:t>
      </w:r>
      <w:r w:rsidRPr="00E63A02">
        <w:rPr>
          <w:rStyle w:val="StyleUnderline"/>
        </w:rPr>
        <w:t xml:space="preserve"> these reactors will produce?</w:t>
      </w:r>
    </w:p>
    <w:p w14:paraId="34E8B95B" w14:textId="77777777" w:rsidR="00AA2E64" w:rsidRPr="00E63A02" w:rsidRDefault="00AA2E64" w:rsidP="00AA2E64">
      <w:pPr>
        <w:rPr>
          <w:sz w:val="16"/>
        </w:rPr>
      </w:pPr>
      <w:r w:rsidRPr="00E63A02">
        <w:rPr>
          <w:rStyle w:val="StyleUnderline"/>
          <w:highlight w:val="cyan"/>
        </w:rPr>
        <w:t>Even if SMRs produce less waste than past</w:t>
      </w:r>
      <w:r w:rsidRPr="00E63A02">
        <w:rPr>
          <w:rStyle w:val="StyleUnderline"/>
        </w:rPr>
        <w:t xml:space="preserve"> nuclear </w:t>
      </w:r>
      <w:r w:rsidRPr="00E63A02">
        <w:rPr>
          <w:rStyle w:val="StyleUnderline"/>
          <w:highlight w:val="cyan"/>
        </w:rPr>
        <w:t>reactors</w:t>
      </w:r>
      <w:r w:rsidRPr="00E63A02">
        <w:rPr>
          <w:sz w:val="16"/>
        </w:rPr>
        <w:t xml:space="preserve"> (</w:t>
      </w:r>
      <w:r w:rsidRPr="00E63A02">
        <w:rPr>
          <w:rStyle w:val="StyleUnderline"/>
        </w:rPr>
        <w:t>although not when weighted by how much electricity they produce</w:t>
      </w:r>
      <w:r w:rsidRPr="00E63A02">
        <w:rPr>
          <w:sz w:val="16"/>
        </w:rPr>
        <w:t xml:space="preserve">), </w:t>
      </w:r>
      <w:r w:rsidRPr="00E63A02">
        <w:rPr>
          <w:rStyle w:val="StyleUnderline"/>
        </w:rPr>
        <w:t xml:space="preserve">spent </w:t>
      </w:r>
      <w:r w:rsidRPr="00E63A02">
        <w:rPr>
          <w:rStyle w:val="StyleUnderline"/>
          <w:highlight w:val="cyan"/>
        </w:rPr>
        <w:t xml:space="preserve">fuel will remain </w:t>
      </w:r>
      <w:r w:rsidRPr="00E63A02">
        <w:rPr>
          <w:rStyle w:val="Emphasis"/>
          <w:highlight w:val="cyan"/>
        </w:rPr>
        <w:t>dangerously radioactive</w:t>
      </w:r>
      <w:r w:rsidRPr="00E63A02">
        <w:rPr>
          <w:rStyle w:val="StyleUnderline"/>
          <w:highlight w:val="cyan"/>
        </w:rPr>
        <w:t xml:space="preserve"> for thousands of years</w:t>
      </w:r>
      <w:r w:rsidRPr="00E63A02">
        <w:rPr>
          <w:sz w:val="16"/>
        </w:rPr>
        <w:t xml:space="preserve">. </w:t>
      </w:r>
      <w:r w:rsidRPr="00E63A02">
        <w:rPr>
          <w:rStyle w:val="StyleUnderline"/>
          <w:highlight w:val="cyan"/>
        </w:rPr>
        <w:t>While</w:t>
      </w:r>
      <w:r w:rsidRPr="00E63A02">
        <w:rPr>
          <w:rStyle w:val="StyleUnderline"/>
        </w:rPr>
        <w:t xml:space="preserve"> nuclear </w:t>
      </w:r>
      <w:r w:rsidRPr="00E63A02">
        <w:rPr>
          <w:rStyle w:val="StyleUnderline"/>
          <w:highlight w:val="cyan"/>
        </w:rPr>
        <w:t>proponents</w:t>
      </w:r>
      <w:r w:rsidRPr="00E63A02">
        <w:rPr>
          <w:rStyle w:val="StyleUnderline"/>
        </w:rPr>
        <w:t xml:space="preserve"> have </w:t>
      </w:r>
      <w:r w:rsidRPr="00E63A02">
        <w:rPr>
          <w:rStyle w:val="StyleUnderline"/>
          <w:highlight w:val="cyan"/>
        </w:rPr>
        <w:t>argued</w:t>
      </w:r>
      <w:r w:rsidRPr="00E63A02">
        <w:rPr>
          <w:rStyle w:val="StyleUnderline"/>
        </w:rPr>
        <w:t xml:space="preserve"> that </w:t>
      </w:r>
      <w:r w:rsidRPr="00E63A02">
        <w:rPr>
          <w:rStyle w:val="StyleUnderline"/>
          <w:highlight w:val="cyan"/>
        </w:rPr>
        <w:t>a deep</w:t>
      </w:r>
      <w:r w:rsidRPr="00E63A02">
        <w:rPr>
          <w:rStyle w:val="StyleUnderline"/>
        </w:rPr>
        <w:t xml:space="preserve"> geological </w:t>
      </w:r>
      <w:r w:rsidRPr="00E63A02">
        <w:rPr>
          <w:rStyle w:val="StyleUnderline"/>
          <w:highlight w:val="cyan"/>
        </w:rPr>
        <w:t>repository would be</w:t>
      </w:r>
      <w:r w:rsidRPr="00E63A02">
        <w:rPr>
          <w:rStyle w:val="StyleUnderline"/>
        </w:rPr>
        <w:t xml:space="preserve"> an </w:t>
      </w:r>
      <w:r w:rsidRPr="00E63A02">
        <w:rPr>
          <w:rStyle w:val="StyleUnderline"/>
          <w:highlight w:val="cyan"/>
        </w:rPr>
        <w:t>effective storage</w:t>
      </w:r>
      <w:r w:rsidRPr="00E63A02">
        <w:rPr>
          <w:rStyle w:val="StyleUnderline"/>
        </w:rPr>
        <w:t xml:space="preserve"> space for the waste</w:t>
      </w:r>
      <w:r w:rsidRPr="00E63A02">
        <w:rPr>
          <w:sz w:val="16"/>
        </w:rPr>
        <w:t xml:space="preserve">, there are many uncertainties surrounding this proposal, and the </w:t>
      </w:r>
      <w:r w:rsidRPr="00E63A02">
        <w:rPr>
          <w:rStyle w:val="Emphasis"/>
          <w:highlight w:val="cyan"/>
        </w:rPr>
        <w:t>long-term impacts</w:t>
      </w:r>
      <w:r w:rsidRPr="00E63A02">
        <w:rPr>
          <w:rStyle w:val="StyleUnderline"/>
          <w:highlight w:val="cyan"/>
        </w:rPr>
        <w:t xml:space="preserve"> are </w:t>
      </w:r>
      <w:r w:rsidRPr="00E63A02">
        <w:rPr>
          <w:rStyle w:val="Emphasis"/>
          <w:highlight w:val="cyan"/>
        </w:rPr>
        <w:t>unknown</w:t>
      </w:r>
      <w:r w:rsidRPr="00E63A02">
        <w:rPr>
          <w:sz w:val="16"/>
        </w:rPr>
        <w:t>. The </w:t>
      </w:r>
      <w:r w:rsidRPr="00E63A02">
        <w:rPr>
          <w:rStyle w:val="StyleUnderline"/>
        </w:rPr>
        <w:t>proposed </w:t>
      </w:r>
      <w:r w:rsidRPr="00E63A02">
        <w:rPr>
          <w:rStyle w:val="StyleUnderline"/>
          <w:highlight w:val="cyan"/>
        </w:rPr>
        <w:t>sites</w:t>
      </w:r>
      <w:r w:rsidRPr="00E63A02">
        <w:rPr>
          <w:sz w:val="16"/>
        </w:rPr>
        <w:t xml:space="preserve"> for the repository </w:t>
      </w:r>
      <w:r w:rsidRPr="00E63A02">
        <w:rPr>
          <w:rStyle w:val="StyleUnderline"/>
          <w:highlight w:val="cyan"/>
        </w:rPr>
        <w:t>are located on</w:t>
      </w:r>
      <w:r w:rsidRPr="00E63A02">
        <w:rPr>
          <w:rStyle w:val="StyleUnderline"/>
        </w:rPr>
        <w:t xml:space="preserve"> </w:t>
      </w:r>
      <w:r w:rsidRPr="00E63A02">
        <w:rPr>
          <w:rStyle w:val="Emphasis"/>
        </w:rPr>
        <w:t xml:space="preserve">traditional </w:t>
      </w:r>
      <w:r w:rsidRPr="00E63A02">
        <w:rPr>
          <w:rStyle w:val="Emphasis"/>
          <w:highlight w:val="cyan"/>
        </w:rPr>
        <w:t>Indigenous lands</w:t>
      </w:r>
      <w:r w:rsidRPr="00E63A02">
        <w:rPr>
          <w:sz w:val="16"/>
        </w:rPr>
        <w:t xml:space="preserve"> in the Wabigoon Lake Ojibway Nation-Ignace and Saugeen Ojibway Nation-South Bruce areas in Ontario. Because the safety of the proposed repository is unproven, storing radioactive waste there would </w:t>
      </w:r>
      <w:r w:rsidRPr="00E63A02">
        <w:rPr>
          <w:rStyle w:val="Emphasis"/>
          <w:highlight w:val="cyan"/>
        </w:rPr>
        <w:t>jeopardize</w:t>
      </w:r>
      <w:r w:rsidRPr="00E63A02">
        <w:rPr>
          <w:rStyle w:val="StyleUnderline"/>
        </w:rPr>
        <w:t xml:space="preserve"> the </w:t>
      </w:r>
      <w:r w:rsidRPr="00E63A02">
        <w:rPr>
          <w:rStyle w:val="StyleUnderline"/>
          <w:highlight w:val="cyan"/>
        </w:rPr>
        <w:t>health</w:t>
      </w:r>
      <w:r w:rsidRPr="00E63A02">
        <w:rPr>
          <w:rStyle w:val="StyleUnderline"/>
        </w:rPr>
        <w:t xml:space="preserve"> of the local Indigenous communities and their lands</w:t>
      </w:r>
      <w:r w:rsidRPr="00E63A02">
        <w:rPr>
          <w:sz w:val="16"/>
        </w:rPr>
        <w:t>.</w:t>
      </w:r>
    </w:p>
    <w:p w14:paraId="5F1BB485" w14:textId="77777777" w:rsidR="00AA2E64" w:rsidRPr="00E63A02" w:rsidRDefault="00AA2E64" w:rsidP="00AA2E64">
      <w:pPr>
        <w:rPr>
          <w:sz w:val="16"/>
        </w:rPr>
      </w:pPr>
      <w:r w:rsidRPr="00E63A02">
        <w:rPr>
          <w:sz w:val="16"/>
        </w:rPr>
        <w:t>Moltex and ARC have advertised </w:t>
      </w:r>
      <w:r w:rsidRPr="00E63A02">
        <w:rPr>
          <w:rStyle w:val="StyleUnderline"/>
          <w:highlight w:val="cyan"/>
        </w:rPr>
        <w:t>reprocessing</w:t>
      </w:r>
      <w:r w:rsidRPr="00E63A02">
        <w:rPr>
          <w:rStyle w:val="StyleUnderline"/>
        </w:rPr>
        <w:t> as a way to recycle waste</w:t>
      </w:r>
      <w:r w:rsidRPr="00E63A02">
        <w:rPr>
          <w:sz w:val="16"/>
        </w:rPr>
        <w:t xml:space="preserve"> and use it to power other reactors. However, this </w:t>
      </w:r>
      <w:r w:rsidRPr="00E63A02">
        <w:rPr>
          <w:rStyle w:val="StyleUnderline"/>
          <w:highlight w:val="cyan"/>
        </w:rPr>
        <w:t>is</w:t>
      </w:r>
      <w:r w:rsidRPr="00E63A02">
        <w:rPr>
          <w:rStyle w:val="StyleUnderline"/>
        </w:rPr>
        <w:t xml:space="preserve"> also </w:t>
      </w:r>
      <w:r w:rsidRPr="00E63A02">
        <w:rPr>
          <w:rStyle w:val="Emphasis"/>
          <w:highlight w:val="cyan"/>
        </w:rPr>
        <w:t>incredibly dangerous</w:t>
      </w:r>
      <w:r w:rsidRPr="00E63A02">
        <w:rPr>
          <w:rStyle w:val="StyleUnderline"/>
        </w:rPr>
        <w:t xml:space="preserve">, because </w:t>
      </w:r>
      <w:r w:rsidRPr="00E63A02">
        <w:rPr>
          <w:rStyle w:val="StyleUnderline"/>
          <w:highlight w:val="cyan"/>
        </w:rPr>
        <w:t>once plutonium is separated</w:t>
      </w:r>
      <w:r w:rsidRPr="00E63A02">
        <w:rPr>
          <w:rStyle w:val="StyleUnderline"/>
        </w:rPr>
        <w:t xml:space="preserve"> from used nuclear fuel, </w:t>
      </w:r>
      <w:r w:rsidRPr="00E63A02">
        <w:rPr>
          <w:rStyle w:val="StyleUnderline"/>
          <w:highlight w:val="cyan"/>
        </w:rPr>
        <w:t>it can</w:t>
      </w:r>
      <w:r w:rsidRPr="00E63A02">
        <w:rPr>
          <w:rStyle w:val="StyleUnderline"/>
        </w:rPr>
        <w:t xml:space="preserve"> be used much more easily in the </w:t>
      </w:r>
      <w:r w:rsidRPr="00E63A02">
        <w:rPr>
          <w:rStyle w:val="StyleUnderline"/>
          <w:highlight w:val="cyan"/>
        </w:rPr>
        <w:t>produc</w:t>
      </w:r>
      <w:r w:rsidRPr="00E63A02">
        <w:rPr>
          <w:rStyle w:val="StyleUnderline"/>
        </w:rPr>
        <w:t xml:space="preserve">tion of </w:t>
      </w:r>
      <w:r w:rsidRPr="00E63A02">
        <w:rPr>
          <w:rStyle w:val="Emphasis"/>
          <w:highlight w:val="cyan"/>
        </w:rPr>
        <w:t>atomic weapons</w:t>
      </w:r>
      <w:r w:rsidRPr="00E63A02">
        <w:rPr>
          <w:sz w:val="16"/>
        </w:rPr>
        <w:t xml:space="preserve">. </w:t>
      </w:r>
      <w:r w:rsidRPr="00E63A02">
        <w:rPr>
          <w:rStyle w:val="StyleUnderline"/>
        </w:rPr>
        <w:t xml:space="preserve">If separated plutonium were to fall into the wrong hands, the </w:t>
      </w:r>
      <w:r w:rsidRPr="00E63A02">
        <w:rPr>
          <w:rStyle w:val="StyleUnderline"/>
          <w:highlight w:val="cyan"/>
        </w:rPr>
        <w:t xml:space="preserve">result would be </w:t>
      </w:r>
      <w:r w:rsidRPr="00E63A02">
        <w:rPr>
          <w:rStyle w:val="Emphasis"/>
          <w:highlight w:val="cyan"/>
        </w:rPr>
        <w:t>nuclear prolif</w:t>
      </w:r>
      <w:r w:rsidRPr="00E63A02">
        <w:rPr>
          <w:rStyle w:val="StyleUnderline"/>
        </w:rPr>
        <w:t>eration</w:t>
      </w:r>
      <w:r w:rsidRPr="00E63A02">
        <w:rPr>
          <w:sz w:val="16"/>
        </w:rPr>
        <w:t>—an increased number of nuclear weapons across the globe.</w:t>
      </w:r>
    </w:p>
    <w:p w14:paraId="44E931B3" w14:textId="77777777" w:rsidR="00AA2E64" w:rsidRPr="00E63A02" w:rsidRDefault="00AA2E64" w:rsidP="00AA2E64">
      <w:pPr>
        <w:rPr>
          <w:sz w:val="16"/>
        </w:rPr>
      </w:pPr>
      <w:r w:rsidRPr="00E63A02">
        <w:rPr>
          <w:sz w:val="16"/>
        </w:rPr>
        <w:t>In addition to the waste and proliferation problems, small modular reactors will not be built and operating in time to be an effective climate solution. Canada’s climate targets involve decreasing greenhouse gas emissions to 40 per cent below 2005 levels by 2030 and reaching net-zero by 2050. However, ARC predicts that it will finish building its first small modular reactor by 2028 which will “replace the existing coal generation station in 2030” at Point Lepreau Nuclear Generating Station in Saint John, New Brunswick. And Moltex does not expect to have an “operational reactor” until “the early 2030s.”</w:t>
      </w:r>
    </w:p>
    <w:p w14:paraId="412482A2" w14:textId="77777777" w:rsidR="00AA2E64" w:rsidRPr="00E63A02" w:rsidRDefault="00AA2E64" w:rsidP="00AA2E64">
      <w:pPr>
        <w:rPr>
          <w:sz w:val="16"/>
        </w:rPr>
      </w:pPr>
      <w:r w:rsidRPr="00E63A02">
        <w:rPr>
          <w:sz w:val="16"/>
        </w:rPr>
        <w:t>This timeline will clearly not help Canada reach its decarbonization goal by 2030, and so the country will not be on track for the 2050 goal either. Given these realities, I find it hard to believe that nuclear power is in the best interest of humans, non-human species, or the planet as a whole.</w:t>
      </w:r>
    </w:p>
    <w:p w14:paraId="30B45C31" w14:textId="77777777" w:rsidR="00AA2E64" w:rsidRPr="00E63A02" w:rsidRDefault="00AA2E64" w:rsidP="00AA2E64">
      <w:pPr>
        <w:rPr>
          <w:sz w:val="14"/>
        </w:rPr>
      </w:pPr>
      <w:r w:rsidRPr="00E63A02">
        <w:rPr>
          <w:rStyle w:val="StyleUnderline"/>
          <w:highlight w:val="cyan"/>
        </w:rPr>
        <w:t>Capitalist nations that prioritize</w:t>
      </w:r>
      <w:r w:rsidRPr="00E63A02">
        <w:rPr>
          <w:rStyle w:val="StyleUnderline"/>
        </w:rPr>
        <w:t xml:space="preserve"> </w:t>
      </w:r>
      <w:r w:rsidRPr="00E63A02">
        <w:rPr>
          <w:rStyle w:val="Emphasis"/>
        </w:rPr>
        <w:t xml:space="preserve">economic </w:t>
      </w:r>
      <w:r w:rsidRPr="00E63A02">
        <w:rPr>
          <w:rStyle w:val="Emphasis"/>
          <w:highlight w:val="cyan"/>
        </w:rPr>
        <w:t>growth</w:t>
      </w:r>
      <w:r w:rsidRPr="00E63A02">
        <w:rPr>
          <w:rStyle w:val="StyleUnderline"/>
          <w:highlight w:val="cyan"/>
        </w:rPr>
        <w:t xml:space="preserve"> above all else, such as the U</w:t>
      </w:r>
      <w:r w:rsidRPr="00E63A02">
        <w:rPr>
          <w:sz w:val="14"/>
        </w:rPr>
        <w:t xml:space="preserve">nited </w:t>
      </w:r>
      <w:r w:rsidRPr="00E63A02">
        <w:rPr>
          <w:rStyle w:val="StyleUnderline"/>
          <w:highlight w:val="cyan"/>
        </w:rPr>
        <w:t>S</w:t>
      </w:r>
      <w:r w:rsidRPr="00E63A02">
        <w:rPr>
          <w:sz w:val="14"/>
        </w:rPr>
        <w:t xml:space="preserve">tates and Canada, </w:t>
      </w:r>
      <w:r w:rsidRPr="00E63A02">
        <w:rPr>
          <w:rStyle w:val="StyleUnderline"/>
          <w:highlight w:val="cyan"/>
        </w:rPr>
        <w:t>have normalized</w:t>
      </w:r>
      <w:r w:rsidRPr="00E63A02">
        <w:rPr>
          <w:rStyle w:val="StyleUnderline"/>
        </w:rPr>
        <w:t xml:space="preserve"> the </w:t>
      </w:r>
      <w:r w:rsidRPr="00E63A02">
        <w:rPr>
          <w:rStyle w:val="Emphasis"/>
          <w:highlight w:val="cyan"/>
        </w:rPr>
        <w:t>exploitation of nature</w:t>
      </w:r>
      <w:r w:rsidRPr="00E63A02">
        <w:rPr>
          <w:rStyle w:val="StyleUnderline"/>
        </w:rPr>
        <w:t xml:space="preserve">. This has </w:t>
      </w:r>
      <w:r w:rsidRPr="00E63A02">
        <w:rPr>
          <w:rStyle w:val="StyleUnderline"/>
          <w:highlight w:val="cyan"/>
        </w:rPr>
        <w:t>happened with</w:t>
      </w:r>
      <w:r w:rsidRPr="00E63A02">
        <w:rPr>
          <w:rStyle w:val="StyleUnderline"/>
        </w:rPr>
        <w:t xml:space="preserve"> the extraction and combustion of </w:t>
      </w:r>
      <w:r w:rsidRPr="00E63A02">
        <w:rPr>
          <w:rStyle w:val="Emphasis"/>
          <w:highlight w:val="cyan"/>
        </w:rPr>
        <w:t>fossil fuels</w:t>
      </w:r>
      <w:r w:rsidRPr="00E63A02">
        <w:rPr>
          <w:rStyle w:val="StyleUnderline"/>
          <w:highlight w:val="cyan"/>
        </w:rPr>
        <w:t>, and</w:t>
      </w:r>
      <w:r w:rsidRPr="00E63A02">
        <w:rPr>
          <w:rStyle w:val="StyleUnderline"/>
        </w:rPr>
        <w:t xml:space="preserve"> it </w:t>
      </w:r>
      <w:r w:rsidRPr="00E63A02">
        <w:rPr>
          <w:rStyle w:val="StyleUnderline"/>
          <w:highlight w:val="cyan"/>
        </w:rPr>
        <w:t>will happen again with</w:t>
      </w:r>
      <w:r w:rsidRPr="00E63A02">
        <w:rPr>
          <w:rStyle w:val="StyleUnderline"/>
        </w:rPr>
        <w:t xml:space="preserve"> the </w:t>
      </w:r>
      <w:r w:rsidRPr="00E63A02">
        <w:rPr>
          <w:rStyle w:val="Emphasis"/>
          <w:highlight w:val="cyan"/>
        </w:rPr>
        <w:t>radioactive waste</w:t>
      </w:r>
      <w:r w:rsidRPr="00E63A02">
        <w:rPr>
          <w:rStyle w:val="StyleUnderline"/>
        </w:rPr>
        <w:t xml:space="preserve"> produced by new nuclear reactors</w:t>
      </w:r>
      <w:r w:rsidRPr="00E63A02">
        <w:rPr>
          <w:sz w:val="14"/>
        </w:rPr>
        <w:t xml:space="preserve"> if humans do not learn from past mistakes. It is hard enough to deal with the large stockpile of radioactive waste produced by conventional nuclear reactors that were built during the late 20th century, when the public and even experts knew less about how difficult this material is to deal with.</w:t>
      </w:r>
    </w:p>
    <w:p w14:paraId="12418764" w14:textId="77777777" w:rsidR="00AA2E64" w:rsidRPr="00E63A02" w:rsidRDefault="00AA2E64" w:rsidP="00AA2E64">
      <w:pPr>
        <w:pStyle w:val="Heading3"/>
        <w:rPr>
          <w:rFonts w:cs="Calibri"/>
        </w:rPr>
      </w:pPr>
      <w:r w:rsidRPr="00E63A02">
        <w:rPr>
          <w:rFonts w:cs="Calibri"/>
        </w:rPr>
        <w:t>Link---Oil---1NC</w:t>
      </w:r>
    </w:p>
    <w:p w14:paraId="76F3B4A8" w14:textId="77777777" w:rsidR="00AA2E64" w:rsidRPr="00E63A02" w:rsidRDefault="00AA2E64" w:rsidP="00AA2E64">
      <w:pPr>
        <w:pStyle w:val="Heading4"/>
        <w:rPr>
          <w:rFonts w:cs="Calibri"/>
        </w:rPr>
      </w:pPr>
      <w:r w:rsidRPr="00E63A02">
        <w:rPr>
          <w:rFonts w:cs="Calibri"/>
        </w:rPr>
        <w:t xml:space="preserve">Fossil fuels are </w:t>
      </w:r>
      <w:r w:rsidRPr="00E63A02">
        <w:rPr>
          <w:rFonts w:cs="Calibri"/>
          <w:u w:val="single"/>
        </w:rPr>
        <w:t>inseparable</w:t>
      </w:r>
      <w:r w:rsidRPr="00E63A02">
        <w:rPr>
          <w:rFonts w:cs="Calibri"/>
        </w:rPr>
        <w:t xml:space="preserve"> from capitalist ideologies of </w:t>
      </w:r>
      <w:r w:rsidRPr="00E63A02">
        <w:rPr>
          <w:rFonts w:cs="Calibri"/>
          <w:u w:val="single"/>
        </w:rPr>
        <w:t>endless growth</w:t>
      </w:r>
      <w:r w:rsidRPr="00E63A02">
        <w:rPr>
          <w:rFonts w:cs="Calibri"/>
        </w:rPr>
        <w:t xml:space="preserve">---the aff's attempt to sustain petro-capitalism is part and parcel with </w:t>
      </w:r>
      <w:r w:rsidRPr="00E63A02">
        <w:rPr>
          <w:rFonts w:cs="Calibri"/>
          <w:u w:val="single"/>
        </w:rPr>
        <w:t>laissez-faire economics</w:t>
      </w:r>
      <w:r w:rsidRPr="00E63A02">
        <w:rPr>
          <w:rFonts w:cs="Calibri"/>
        </w:rPr>
        <w:t xml:space="preserve"> that </w:t>
      </w:r>
      <w:r w:rsidRPr="00E63A02">
        <w:rPr>
          <w:rFonts w:cs="Calibri"/>
          <w:u w:val="single"/>
        </w:rPr>
        <w:t>lock in</w:t>
      </w:r>
      <w:r w:rsidRPr="00E63A02">
        <w:rPr>
          <w:rFonts w:cs="Calibri"/>
        </w:rPr>
        <w:t xml:space="preserve"> the climate crisis.</w:t>
      </w:r>
    </w:p>
    <w:p w14:paraId="7E668D1C" w14:textId="77777777" w:rsidR="00AA2E64" w:rsidRPr="00E63A02" w:rsidRDefault="00AA2E64" w:rsidP="00AA2E64">
      <w:pPr>
        <w:rPr>
          <w:lang w:eastAsia="zh-TW"/>
        </w:rPr>
      </w:pPr>
      <w:r w:rsidRPr="00E63A02">
        <w:rPr>
          <w:rStyle w:val="Style13ptBold"/>
        </w:rPr>
        <w:t>Lim 18</w:t>
      </w:r>
      <w:r w:rsidRPr="00E63A02">
        <w:t xml:space="preserve"> [Audrea Lim is a journalist whose writing has appeared in Harper’s, The New York Times, The Guardian, and The Nation. They are currently a Visiting Scholar at the A/P/A Institute at NYU. 2018. “The Ideology of Fossil Fuels”, https://www.dissentmagazine.org/article/ideology-fossil-fuels-apocalypse-petrocapitalism-energy-humanities/] </w:t>
      </w:r>
      <w:r w:rsidRPr="00E63A02">
        <w:rPr>
          <w:rFonts w:eastAsia="Malgun Gothic"/>
          <w:lang w:eastAsia="zh-TW"/>
        </w:rPr>
        <w:t>吳</w:t>
      </w:r>
    </w:p>
    <w:p w14:paraId="3F406395" w14:textId="77777777" w:rsidR="00AA2E64" w:rsidRPr="00E63A02" w:rsidRDefault="00AA2E64" w:rsidP="00AA2E64">
      <w:pPr>
        <w:rPr>
          <w:sz w:val="16"/>
          <w:lang w:eastAsia="zh-CN"/>
        </w:rPr>
      </w:pPr>
      <w:r w:rsidRPr="00E63A02">
        <w:rPr>
          <w:sz w:val="16"/>
          <w:lang w:eastAsia="zh-CN"/>
        </w:rPr>
        <w:t xml:space="preserve">This is </w:t>
      </w:r>
      <w:r w:rsidRPr="00E63A02">
        <w:rPr>
          <w:rStyle w:val="StyleUnderline"/>
        </w:rPr>
        <w:t xml:space="preserve">the </w:t>
      </w:r>
      <w:r w:rsidRPr="00E63A02">
        <w:rPr>
          <w:rStyle w:val="StyleUnderline"/>
          <w:highlight w:val="cyan"/>
        </w:rPr>
        <w:t xml:space="preserve">U.S. </w:t>
      </w:r>
      <w:r w:rsidRPr="00E63A02">
        <w:rPr>
          <w:rStyle w:val="Emphasis"/>
          <w:highlight w:val="cyan"/>
        </w:rPr>
        <w:t>liberal order</w:t>
      </w:r>
      <w:r w:rsidRPr="00E63A02">
        <w:rPr>
          <w:sz w:val="16"/>
          <w:lang w:eastAsia="zh-CN"/>
        </w:rPr>
        <w:t xml:space="preserve"> that </w:t>
      </w:r>
      <w:r w:rsidRPr="00E63A02">
        <w:rPr>
          <w:rStyle w:val="StyleUnderline"/>
        </w:rPr>
        <w:t xml:space="preserve">is </w:t>
      </w:r>
      <w:r w:rsidRPr="00E63A02">
        <w:rPr>
          <w:rStyle w:val="StyleUnderline"/>
          <w:highlight w:val="cyan"/>
        </w:rPr>
        <w:t>premised on</w:t>
      </w:r>
      <w:r w:rsidRPr="00E63A02">
        <w:rPr>
          <w:rStyle w:val="StyleUnderline"/>
        </w:rPr>
        <w:t xml:space="preserve"> </w:t>
      </w:r>
      <w:r w:rsidRPr="00E63A02">
        <w:rPr>
          <w:rStyle w:val="Emphasis"/>
        </w:rPr>
        <w:t xml:space="preserve">well-functioning </w:t>
      </w:r>
      <w:r w:rsidRPr="00E63A02">
        <w:rPr>
          <w:rStyle w:val="Emphasis"/>
          <w:highlight w:val="cyan"/>
        </w:rPr>
        <w:t>markets</w:t>
      </w:r>
      <w:r w:rsidRPr="00E63A02">
        <w:rPr>
          <w:rStyle w:val="StyleUnderline"/>
          <w:highlight w:val="cyan"/>
        </w:rPr>
        <w:t xml:space="preserve"> and</w:t>
      </w:r>
      <w:r w:rsidRPr="00E63A02">
        <w:rPr>
          <w:rStyle w:val="StyleUnderline"/>
        </w:rPr>
        <w:t xml:space="preserve"> the capacity of free, profit-seeking individuals to generate </w:t>
      </w:r>
      <w:r w:rsidRPr="00E63A02">
        <w:rPr>
          <w:rStyle w:val="Emphasis"/>
          <w:highlight w:val="cyan"/>
        </w:rPr>
        <w:t>economic growth</w:t>
      </w:r>
      <w:r w:rsidRPr="00E63A02">
        <w:rPr>
          <w:sz w:val="16"/>
          <w:lang w:eastAsia="zh-CN"/>
        </w:rPr>
        <w:t>. “</w:t>
      </w:r>
      <w:r w:rsidRPr="00E63A02">
        <w:rPr>
          <w:rStyle w:val="Emphasis"/>
        </w:rPr>
        <w:t>Nothing</w:t>
      </w:r>
      <w:r w:rsidRPr="00E63A02">
        <w:rPr>
          <w:rStyle w:val="StyleUnderline"/>
        </w:rPr>
        <w:t xml:space="preserve"> is more tied to energy use than </w:t>
      </w:r>
      <w:r w:rsidRPr="00E63A02">
        <w:rPr>
          <w:rStyle w:val="Emphasis"/>
        </w:rPr>
        <w:t>economic activity</w:t>
      </w:r>
      <w:r w:rsidRPr="00E63A02">
        <w:rPr>
          <w:sz w:val="16"/>
          <w:lang w:eastAsia="zh-CN"/>
        </w:rPr>
        <w:t xml:space="preserve">,” writes </w:t>
      </w:r>
      <w:r w:rsidRPr="00E63A02">
        <w:rPr>
          <w:rStyle w:val="StyleUnderline"/>
        </w:rPr>
        <w:t>O’Sullivan</w:t>
      </w:r>
      <w:r w:rsidRPr="00E63A02">
        <w:rPr>
          <w:sz w:val="16"/>
          <w:lang w:eastAsia="zh-CN"/>
        </w:rPr>
        <w:t xml:space="preserve">, </w:t>
      </w:r>
      <w:r w:rsidRPr="00E63A02">
        <w:rPr>
          <w:rStyle w:val="StyleUnderline"/>
        </w:rPr>
        <w:t>point</w:t>
      </w:r>
      <w:r w:rsidRPr="00E63A02">
        <w:rPr>
          <w:sz w:val="16"/>
          <w:lang w:eastAsia="zh-CN"/>
        </w:rPr>
        <w:t xml:space="preserve">ing </w:t>
      </w:r>
      <w:r w:rsidRPr="00E63A02">
        <w:rPr>
          <w:rStyle w:val="StyleUnderline"/>
        </w:rPr>
        <w:t xml:space="preserve">to the </w:t>
      </w:r>
      <w:r w:rsidRPr="00E63A02">
        <w:rPr>
          <w:rStyle w:val="Emphasis"/>
          <w:highlight w:val="cyan"/>
        </w:rPr>
        <w:t>global surge</w:t>
      </w:r>
      <w:r w:rsidRPr="00E63A02">
        <w:rPr>
          <w:rStyle w:val="StyleUnderline"/>
          <w:highlight w:val="cyan"/>
        </w:rPr>
        <w:t xml:space="preserve"> in energy demand from 1997–2007</w:t>
      </w:r>
      <w:r w:rsidRPr="00E63A02">
        <w:rPr>
          <w:sz w:val="16"/>
          <w:lang w:eastAsia="zh-CN"/>
        </w:rPr>
        <w:t xml:space="preserve">. This </w:t>
      </w:r>
      <w:r w:rsidRPr="00E63A02">
        <w:rPr>
          <w:rStyle w:val="StyleUnderline"/>
          <w:highlight w:val="cyan"/>
        </w:rPr>
        <w:t>was when China’s</w:t>
      </w:r>
      <w:r w:rsidRPr="00E63A02">
        <w:rPr>
          <w:rStyle w:val="StyleUnderline"/>
        </w:rPr>
        <w:t xml:space="preserve"> economic </w:t>
      </w:r>
      <w:r w:rsidRPr="00E63A02">
        <w:rPr>
          <w:rStyle w:val="StyleUnderline"/>
          <w:highlight w:val="cyan"/>
        </w:rPr>
        <w:t>growth reached a high</w:t>
      </w:r>
      <w:r w:rsidRPr="00E63A02">
        <w:rPr>
          <w:rStyle w:val="StyleUnderline"/>
        </w:rPr>
        <w:t xml:space="preserve"> of </w:t>
      </w:r>
      <w:r w:rsidRPr="00E63A02">
        <w:rPr>
          <w:rStyle w:val="Emphasis"/>
        </w:rPr>
        <w:t>14 percent</w:t>
      </w:r>
      <w:r w:rsidRPr="00E63A02">
        <w:rPr>
          <w:sz w:val="16"/>
          <w:lang w:eastAsia="zh-CN"/>
        </w:rPr>
        <w:t xml:space="preserve"> (growth hovers around 2 percent in Europe and the United States); by 2007, China accounted for nearly a fifth of global energy demand. Today, this is visible in China’s smog-filled megacities as well as the proliferation of Chinese-made goods in American homes (from iPhones to Ivanka Trump shoes). Notably, it has also lifted millions of Chinese people out of poverty, swelled the ranks of China’s middle class, and offered them a particularly American kind of freedom: the freedom to express one’s identity through mass, conspicuous consumption.</w:t>
      </w:r>
    </w:p>
    <w:p w14:paraId="24392113" w14:textId="77777777" w:rsidR="00AA2E64" w:rsidRPr="00E63A02" w:rsidRDefault="00AA2E64" w:rsidP="00AA2E64">
      <w:pPr>
        <w:rPr>
          <w:sz w:val="16"/>
        </w:rPr>
      </w:pPr>
      <w:r w:rsidRPr="00E63A02">
        <w:rPr>
          <w:sz w:val="16"/>
        </w:rPr>
        <w:t xml:space="preserve">China is not alone. Notwithstanding the 2015 Paris Climate Agreement, which the United States is now the only country to reject, </w:t>
      </w:r>
      <w:r w:rsidRPr="00E63A02">
        <w:rPr>
          <w:rStyle w:val="StyleUnderline"/>
        </w:rPr>
        <w:t xml:space="preserve">international trends still point toward the </w:t>
      </w:r>
      <w:r w:rsidRPr="00E63A02">
        <w:rPr>
          <w:rStyle w:val="Emphasis"/>
        </w:rPr>
        <w:t>globalization</w:t>
      </w:r>
      <w:r w:rsidRPr="00E63A02">
        <w:rPr>
          <w:rStyle w:val="StyleUnderline"/>
        </w:rPr>
        <w:t xml:space="preserve"> of fossil-fueled consumerism</w:t>
      </w:r>
      <w:r w:rsidRPr="00E63A02">
        <w:rPr>
          <w:sz w:val="16"/>
        </w:rPr>
        <w:t xml:space="preserve">. </w:t>
      </w:r>
      <w:r w:rsidRPr="00E63A02">
        <w:rPr>
          <w:rStyle w:val="StyleUnderline"/>
        </w:rPr>
        <w:t xml:space="preserve">Over the last five years, </w:t>
      </w:r>
      <w:r w:rsidRPr="00E63A02">
        <w:rPr>
          <w:rStyle w:val="StyleUnderline"/>
          <w:highlight w:val="cyan"/>
        </w:rPr>
        <w:t>global fossil fuel use</w:t>
      </w:r>
      <w:r w:rsidRPr="00E63A02">
        <w:rPr>
          <w:rStyle w:val="StyleUnderline"/>
        </w:rPr>
        <w:t xml:space="preserve"> has </w:t>
      </w:r>
      <w:r w:rsidRPr="00E63A02">
        <w:rPr>
          <w:rStyle w:val="Emphasis"/>
        </w:rPr>
        <w:t xml:space="preserve">continued to </w:t>
      </w:r>
      <w:r w:rsidRPr="00E63A02">
        <w:rPr>
          <w:rStyle w:val="Emphasis"/>
          <w:highlight w:val="cyan"/>
        </w:rPr>
        <w:t>rise</w:t>
      </w:r>
      <w:r w:rsidRPr="00E63A02">
        <w:rPr>
          <w:rStyle w:val="StyleUnderline"/>
          <w:highlight w:val="cyan"/>
        </w:rPr>
        <w:t xml:space="preserve"> at an average of</w:t>
      </w:r>
      <w:r w:rsidRPr="00E63A02">
        <w:rPr>
          <w:rStyle w:val="StyleUnderline"/>
        </w:rPr>
        <w:t xml:space="preserve"> almost </w:t>
      </w:r>
      <w:r w:rsidRPr="00E63A02">
        <w:rPr>
          <w:rStyle w:val="StyleUnderline"/>
          <w:highlight w:val="cyan"/>
        </w:rPr>
        <w:t>1 percent a year</w:t>
      </w:r>
      <w:r w:rsidRPr="00E63A02">
        <w:rPr>
          <w:rStyle w:val="StyleUnderline"/>
        </w:rPr>
        <w:t>, or the equivalent of about 678 million barrels of oil</w:t>
      </w:r>
      <w:r w:rsidRPr="00E63A02">
        <w:rPr>
          <w:sz w:val="16"/>
        </w:rPr>
        <w:t xml:space="preserve">, as of the latest estimates. </w:t>
      </w:r>
      <w:r w:rsidRPr="00E63A02">
        <w:rPr>
          <w:rStyle w:val="StyleUnderline"/>
          <w:highlight w:val="cyan"/>
        </w:rPr>
        <w:t>Growth and carbon</w:t>
      </w:r>
      <w:r w:rsidRPr="00E63A02">
        <w:rPr>
          <w:rStyle w:val="StyleUnderline"/>
        </w:rPr>
        <w:t xml:space="preserve"> </w:t>
      </w:r>
      <w:r w:rsidRPr="00E63A02">
        <w:rPr>
          <w:rStyle w:val="Emphasis"/>
        </w:rPr>
        <w:t xml:space="preserve">still </w:t>
      </w:r>
      <w:r w:rsidRPr="00E63A02">
        <w:rPr>
          <w:rStyle w:val="Emphasis"/>
          <w:highlight w:val="cyan"/>
        </w:rPr>
        <w:t>go hand in hand</w:t>
      </w:r>
      <w:r w:rsidRPr="00E63A02">
        <w:rPr>
          <w:sz w:val="16"/>
        </w:rPr>
        <w:t>.</w:t>
      </w:r>
    </w:p>
    <w:p w14:paraId="3EB6967E" w14:textId="77777777" w:rsidR="00AA2E64" w:rsidRPr="00E63A02" w:rsidRDefault="00AA2E64" w:rsidP="00AA2E64">
      <w:pPr>
        <w:rPr>
          <w:sz w:val="16"/>
        </w:rPr>
      </w:pPr>
      <w:r w:rsidRPr="00E63A02">
        <w:rPr>
          <w:rStyle w:val="StyleUnderline"/>
          <w:highlight w:val="cyan"/>
        </w:rPr>
        <w:t>Controlling</w:t>
      </w:r>
      <w:r w:rsidRPr="00E63A02">
        <w:rPr>
          <w:rStyle w:val="StyleUnderline"/>
        </w:rPr>
        <w:t xml:space="preserve"> the source of all this </w:t>
      </w:r>
      <w:r w:rsidRPr="00E63A02">
        <w:rPr>
          <w:rStyle w:val="StyleUnderline"/>
          <w:highlight w:val="cyan"/>
        </w:rPr>
        <w:t>energy</w:t>
      </w:r>
      <w:r w:rsidRPr="00E63A02">
        <w:rPr>
          <w:sz w:val="16"/>
        </w:rPr>
        <w:t xml:space="preserve">, of course, also </w:t>
      </w:r>
      <w:r w:rsidRPr="00E63A02">
        <w:rPr>
          <w:rStyle w:val="StyleUnderline"/>
          <w:highlight w:val="cyan"/>
        </w:rPr>
        <w:t>translates into</w:t>
      </w:r>
      <w:r w:rsidRPr="00E63A02">
        <w:rPr>
          <w:rStyle w:val="StyleUnderline"/>
        </w:rPr>
        <w:t xml:space="preserve"> </w:t>
      </w:r>
      <w:r w:rsidRPr="00E63A02">
        <w:rPr>
          <w:rStyle w:val="Emphasis"/>
        </w:rPr>
        <w:t xml:space="preserve">geopolitical </w:t>
      </w:r>
      <w:r w:rsidRPr="00E63A02">
        <w:rPr>
          <w:rStyle w:val="Emphasis"/>
          <w:highlight w:val="cyan"/>
        </w:rPr>
        <w:t>power</w:t>
      </w:r>
      <w:r w:rsidRPr="00E63A02">
        <w:rPr>
          <w:sz w:val="16"/>
        </w:rPr>
        <w:t xml:space="preserve">, and Windfall is ultimately concerned with how the United States can capitalize on the boom </w:t>
      </w:r>
      <w:r w:rsidRPr="00E63A02">
        <w:rPr>
          <w:rStyle w:val="StyleUnderline"/>
        </w:rPr>
        <w:t>to bolster</w:t>
      </w:r>
      <w:r w:rsidRPr="00E63A02">
        <w:rPr>
          <w:sz w:val="16"/>
        </w:rPr>
        <w:t xml:space="preserve"> its </w:t>
      </w:r>
      <w:r w:rsidRPr="00E63A02">
        <w:rPr>
          <w:rStyle w:val="Emphasis"/>
          <w:highlight w:val="cyan"/>
        </w:rPr>
        <w:t>superpower status</w:t>
      </w:r>
      <w:r w:rsidRPr="00E63A02">
        <w:rPr>
          <w:sz w:val="16"/>
        </w:rPr>
        <w:t xml:space="preserve">. Above all, this </w:t>
      </w:r>
      <w:r w:rsidRPr="00E63A02">
        <w:rPr>
          <w:rStyle w:val="StyleUnderline"/>
          <w:highlight w:val="cyan"/>
        </w:rPr>
        <w:t>means</w:t>
      </w:r>
      <w:r w:rsidRPr="00E63A02">
        <w:rPr>
          <w:rStyle w:val="StyleUnderline"/>
        </w:rPr>
        <w:t xml:space="preserve"> further </w:t>
      </w:r>
      <w:r w:rsidRPr="00E63A02">
        <w:rPr>
          <w:rStyle w:val="StyleUnderline"/>
          <w:highlight w:val="cyan"/>
        </w:rPr>
        <w:t xml:space="preserve">expanding U.S. </w:t>
      </w:r>
      <w:r w:rsidRPr="00E63A02">
        <w:rPr>
          <w:rStyle w:val="Emphasis"/>
          <w:highlight w:val="cyan"/>
        </w:rPr>
        <w:t>fossil fuel production</w:t>
      </w:r>
      <w:r w:rsidRPr="00E63A02">
        <w:rPr>
          <w:rStyle w:val="StyleUnderline"/>
        </w:rPr>
        <w:t xml:space="preserve">, including </w:t>
      </w:r>
      <w:r w:rsidRPr="00E63A02">
        <w:rPr>
          <w:rStyle w:val="StyleUnderline"/>
          <w:highlight w:val="cyan"/>
        </w:rPr>
        <w:t xml:space="preserve">by </w:t>
      </w:r>
      <w:r w:rsidRPr="00E63A02">
        <w:rPr>
          <w:rStyle w:val="Emphasis"/>
          <w:highlight w:val="cyan"/>
        </w:rPr>
        <w:t>reducing regulations</w:t>
      </w:r>
      <w:r w:rsidRPr="00E63A02">
        <w:rPr>
          <w:sz w:val="16"/>
        </w:rPr>
        <w:t xml:space="preserve"> and maintaining free-trade policies like NAFTA. (O’Sullivan sees Europe at an economic disadvantage: the EU’s high price on carbon makes it more expensive for companies to pollute, meaning that European companies, enticed by inexpensive U.S. natural gas, may relocate across the Atlantic.) </w:t>
      </w:r>
      <w:r w:rsidRPr="00E63A02">
        <w:rPr>
          <w:rStyle w:val="StyleUnderline"/>
        </w:rPr>
        <w:t xml:space="preserve">By capitalizing on this “new energy position,” the United States can also promote its </w:t>
      </w:r>
      <w:r w:rsidRPr="00E63A02">
        <w:rPr>
          <w:rStyle w:val="Emphasis"/>
        </w:rPr>
        <w:t>own vision of freedom</w:t>
      </w:r>
      <w:r w:rsidRPr="00E63A02">
        <w:rPr>
          <w:rStyle w:val="StyleUnderline"/>
        </w:rPr>
        <w:t xml:space="preserve">, strengthening its </w:t>
      </w:r>
      <w:r w:rsidRPr="00E63A02">
        <w:rPr>
          <w:rStyle w:val="Emphasis"/>
        </w:rPr>
        <w:t>global influence</w:t>
      </w:r>
      <w:r w:rsidRPr="00E63A02">
        <w:rPr>
          <w:rStyle w:val="StyleUnderline"/>
        </w:rPr>
        <w:t xml:space="preserve"> (by helping other</w:t>
      </w:r>
      <w:r w:rsidRPr="00E63A02">
        <w:rPr>
          <w:sz w:val="16"/>
        </w:rPr>
        <w:t xml:space="preserve"> countrie</w:t>
      </w:r>
      <w:r w:rsidRPr="00E63A02">
        <w:rPr>
          <w:rStyle w:val="StyleUnderline"/>
        </w:rPr>
        <w:t>s develop their oil and gas resources</w:t>
      </w:r>
      <w:r w:rsidRPr="00E63A02">
        <w:rPr>
          <w:sz w:val="16"/>
        </w:rPr>
        <w:t xml:space="preserve">) </w:t>
      </w:r>
      <w:r w:rsidRPr="00E63A02">
        <w:rPr>
          <w:rStyle w:val="StyleUnderline"/>
        </w:rPr>
        <w:t xml:space="preserve">and promoting its </w:t>
      </w:r>
      <w:r w:rsidRPr="00E63A02">
        <w:rPr>
          <w:rStyle w:val="Emphasis"/>
        </w:rPr>
        <w:t>national security interests</w:t>
      </w:r>
      <w:r w:rsidRPr="00E63A02">
        <w:rPr>
          <w:rStyle w:val="StyleUnderline"/>
        </w:rPr>
        <w:t xml:space="preserve"> (by sanctioning unfriendly oil exporters to combat terrorism</w:t>
      </w:r>
      <w:r w:rsidRPr="00E63A02">
        <w:rPr>
          <w:sz w:val="16"/>
        </w:rPr>
        <w:t>). This is no protectionist, anti–free trade vision of “energy independence” à la Trump. For O’Sullivan, further integrating the U.S. economy with Canada’s and Mexico’s would create a North American energy corridor to rival OPEC in influence—a vision that is also, incidentally, shared by the oil industry associations of all three countries and several big investment banks.</w:t>
      </w:r>
    </w:p>
    <w:p w14:paraId="7DB82946" w14:textId="77777777" w:rsidR="00AA2E64" w:rsidRPr="00E63A02" w:rsidRDefault="00AA2E64" w:rsidP="00AA2E64">
      <w:pPr>
        <w:rPr>
          <w:sz w:val="16"/>
        </w:rPr>
      </w:pPr>
      <w:r w:rsidRPr="00E63A02">
        <w:rPr>
          <w:sz w:val="16"/>
        </w:rPr>
        <w:t>Windfall is a neat encapsulation of how ideology reproduces itself—the confluence of interests that create their own motor of self-justification. O’Sullivan’s sprawling list of appointments and credentials include Deputy National Security Advisor for Iraq and Afghanistan under George W. Bush; professor of international relations at Harvard’s Kennedy school; member of the Council on Foreign Relations and the Trilateral Commission; and “strategic advisor” to the CEO of Hess oil and gas. In many ways, she is at least as useful of an ally to fossil-fuel companies as the gaslighting climate deniers. Her “realism” helps enforce the status quo.</w:t>
      </w:r>
    </w:p>
    <w:p w14:paraId="1D1469E7" w14:textId="77777777" w:rsidR="00AA2E64" w:rsidRPr="00E63A02" w:rsidRDefault="00AA2E64" w:rsidP="00AA2E64">
      <w:pPr>
        <w:rPr>
          <w:sz w:val="16"/>
        </w:rPr>
      </w:pPr>
      <w:r w:rsidRPr="00E63A02">
        <w:rPr>
          <w:sz w:val="16"/>
        </w:rPr>
        <w:t xml:space="preserve">In this way, O’Sullivan is perhaps less removed than it might seem from some of her counterparts on the left. Windfall basically affirms the present order, imagining a future that differs from the present only in how power is distributed between nation-states, and in the emergence of new technologies like fracking. This may not be surprising coming from an alumnus of the Bush administration. What is more surprising is to find such “strategic realism,” as Imre Szeman labels it in Energy Humanities, reflected in the “apocalyptic environmentalism” of the left. The latter school imagines that </w:t>
      </w:r>
      <w:r w:rsidRPr="00E63A02">
        <w:rPr>
          <w:rStyle w:val="StyleUnderline"/>
          <w:highlight w:val="cyan"/>
        </w:rPr>
        <w:t>climate change will precipitate</w:t>
      </w:r>
      <w:r w:rsidRPr="00E63A02">
        <w:rPr>
          <w:rStyle w:val="StyleUnderline"/>
        </w:rPr>
        <w:t xml:space="preserve"> the </w:t>
      </w:r>
      <w:r w:rsidRPr="00E63A02">
        <w:rPr>
          <w:rStyle w:val="Emphasis"/>
          <w:highlight w:val="cyan"/>
        </w:rPr>
        <w:t>collapse</w:t>
      </w:r>
      <w:r w:rsidRPr="00E63A02">
        <w:rPr>
          <w:rStyle w:val="StyleUnderline"/>
          <w:highlight w:val="cyan"/>
        </w:rPr>
        <w:t xml:space="preserve"> of</w:t>
      </w:r>
      <w:r w:rsidRPr="00E63A02">
        <w:rPr>
          <w:sz w:val="16"/>
        </w:rPr>
        <w:t xml:space="preserve"> the </w:t>
      </w:r>
      <w:r w:rsidRPr="00E63A02">
        <w:rPr>
          <w:rStyle w:val="StyleUnderline"/>
          <w:highlight w:val="cyan"/>
        </w:rPr>
        <w:t>capitalis</w:t>
      </w:r>
      <w:r w:rsidRPr="00E63A02">
        <w:rPr>
          <w:sz w:val="16"/>
        </w:rPr>
        <w:t>t syste</w:t>
      </w:r>
      <w:r w:rsidRPr="00E63A02">
        <w:rPr>
          <w:rStyle w:val="StyleUnderline"/>
          <w:highlight w:val="cyan"/>
        </w:rPr>
        <w:t>m</w:t>
      </w:r>
      <w:r w:rsidRPr="00E63A02">
        <w:rPr>
          <w:rStyle w:val="StyleUnderline"/>
        </w:rPr>
        <w:t>—and that “</w:t>
      </w:r>
      <w:r w:rsidRPr="00E63A02">
        <w:rPr>
          <w:rStyle w:val="Emphasis"/>
        </w:rPr>
        <w:t>nothing</w:t>
      </w:r>
      <w:r w:rsidRPr="00E63A02">
        <w:rPr>
          <w:rStyle w:val="StyleUnderline"/>
        </w:rPr>
        <w:t xml:space="preserve"> can be done to stop the </w:t>
      </w:r>
      <w:r w:rsidRPr="00E63A02">
        <w:rPr>
          <w:rStyle w:val="Emphasis"/>
        </w:rPr>
        <w:t>disaster</w:t>
      </w:r>
      <w:r w:rsidRPr="00E63A02">
        <w:rPr>
          <w:rStyle w:val="StyleUnderline"/>
        </w:rPr>
        <w:t xml:space="preserve"> from coming</w:t>
      </w:r>
      <w:r w:rsidRPr="00E63A02">
        <w:rPr>
          <w:sz w:val="16"/>
        </w:rPr>
        <w:t>.”</w:t>
      </w:r>
    </w:p>
    <w:p w14:paraId="332F85FB" w14:textId="77777777" w:rsidR="00AA2E64" w:rsidRPr="00E63A02" w:rsidRDefault="00AA2E64" w:rsidP="00AA2E64">
      <w:pPr>
        <w:rPr>
          <w:sz w:val="16"/>
        </w:rPr>
      </w:pPr>
      <w:r w:rsidRPr="00E63A02">
        <w:rPr>
          <w:sz w:val="16"/>
        </w:rPr>
        <w:t xml:space="preserve">It’s hard to avoid the feeling that, at least when it comes to stopping the disaster, they might have a point. Just look at Asia, says Ghosh, where 60 percent of the world’s population resides. Population density alone will make climate change especially disastrous there: </w:t>
      </w:r>
      <w:r w:rsidRPr="00E63A02">
        <w:rPr>
          <w:rStyle w:val="StyleUnderline"/>
          <w:highlight w:val="cyan"/>
        </w:rPr>
        <w:t>rising sea levels</w:t>
      </w:r>
      <w:r w:rsidRPr="00E63A02">
        <w:rPr>
          <w:rStyle w:val="StyleUnderline"/>
        </w:rPr>
        <w:t xml:space="preserve"> could </w:t>
      </w:r>
      <w:r w:rsidRPr="00E63A02">
        <w:rPr>
          <w:rStyle w:val="StyleUnderline"/>
          <w:highlight w:val="cyan"/>
        </w:rPr>
        <w:t>cause</w:t>
      </w:r>
      <w:r w:rsidRPr="00E63A02">
        <w:rPr>
          <w:rStyle w:val="StyleUnderline"/>
        </w:rPr>
        <w:t xml:space="preserve"> up to </w:t>
      </w:r>
      <w:r w:rsidRPr="00E63A02">
        <w:rPr>
          <w:rStyle w:val="Emphasis"/>
        </w:rPr>
        <w:t>125 million people</w:t>
      </w:r>
      <w:r w:rsidRPr="00E63A02">
        <w:rPr>
          <w:rStyle w:val="StyleUnderline"/>
        </w:rPr>
        <w:t xml:space="preserve"> to migrate from India and Bangladesh; the </w:t>
      </w:r>
      <w:r w:rsidRPr="00E63A02">
        <w:rPr>
          <w:rStyle w:val="StyleUnderline"/>
          <w:highlight w:val="cyan"/>
        </w:rPr>
        <w:t>desertification of China’s farmlands</w:t>
      </w:r>
      <w:r w:rsidRPr="00E63A02">
        <w:rPr>
          <w:rStyle w:val="StyleUnderline"/>
        </w:rPr>
        <w:t xml:space="preserve">, which </w:t>
      </w:r>
      <w:r w:rsidRPr="00E63A02">
        <w:rPr>
          <w:rStyle w:val="StyleUnderline"/>
          <w:highlight w:val="cyan"/>
        </w:rPr>
        <w:t xml:space="preserve">feed </w:t>
      </w:r>
      <w:r w:rsidRPr="00E63A02">
        <w:rPr>
          <w:rStyle w:val="Emphasis"/>
          <w:highlight w:val="cyan"/>
        </w:rPr>
        <w:t>20 percent</w:t>
      </w:r>
      <w:r w:rsidRPr="00E63A02">
        <w:rPr>
          <w:rStyle w:val="StyleUnderline"/>
          <w:highlight w:val="cyan"/>
        </w:rPr>
        <w:t xml:space="preserve"> of the world</w:t>
      </w:r>
      <w:r w:rsidRPr="00E63A02">
        <w:rPr>
          <w:rStyle w:val="StyleUnderline"/>
        </w:rPr>
        <w:t>’s population</w:t>
      </w:r>
      <w:r w:rsidRPr="00E63A02">
        <w:rPr>
          <w:sz w:val="16"/>
        </w:rPr>
        <w:t xml:space="preserve">, is already causing direct annual losses of $65 billion; </w:t>
      </w:r>
      <w:r w:rsidRPr="00E63A02">
        <w:rPr>
          <w:rStyle w:val="StyleUnderline"/>
        </w:rPr>
        <w:t xml:space="preserve">and the </w:t>
      </w:r>
      <w:r w:rsidRPr="00E63A02">
        <w:rPr>
          <w:rStyle w:val="StyleUnderline"/>
          <w:highlight w:val="cyan"/>
        </w:rPr>
        <w:t>rivers of</w:t>
      </w:r>
      <w:r w:rsidRPr="00E63A02">
        <w:rPr>
          <w:rStyle w:val="StyleUnderline"/>
        </w:rPr>
        <w:t xml:space="preserve"> Tibet and </w:t>
      </w:r>
      <w:r w:rsidRPr="00E63A02">
        <w:rPr>
          <w:rStyle w:val="StyleUnderline"/>
          <w:highlight w:val="cyan"/>
        </w:rPr>
        <w:t>the Himalayas</w:t>
      </w:r>
      <w:r w:rsidRPr="00E63A02">
        <w:rPr>
          <w:rStyle w:val="StyleUnderline"/>
        </w:rPr>
        <w:t xml:space="preserve">, </w:t>
      </w:r>
      <w:r w:rsidRPr="00E63A02">
        <w:rPr>
          <w:rStyle w:val="StyleUnderline"/>
          <w:highlight w:val="cyan"/>
        </w:rPr>
        <w:t>which sustain 47 percent</w:t>
      </w:r>
      <w:r w:rsidRPr="00E63A02">
        <w:rPr>
          <w:rStyle w:val="StyleUnderline"/>
        </w:rPr>
        <w:t xml:space="preserve"> of the world’s population, </w:t>
      </w:r>
      <w:r w:rsidRPr="00E63A02">
        <w:rPr>
          <w:rStyle w:val="StyleUnderline"/>
          <w:highlight w:val="cyan"/>
        </w:rPr>
        <w:t xml:space="preserve">are </w:t>
      </w:r>
      <w:r w:rsidRPr="00E63A02">
        <w:rPr>
          <w:rStyle w:val="Emphasis"/>
          <w:highlight w:val="cyan"/>
        </w:rPr>
        <w:t>drying up</w:t>
      </w:r>
      <w:r w:rsidRPr="00E63A02">
        <w:rPr>
          <w:sz w:val="16"/>
        </w:rPr>
        <w:t xml:space="preserve">, with the region warming at twice the global average rate. These headline-grabbing examples from the world’s most populous continent illustrate all too neatly that “We needn’t do anything—other than </w:t>
      </w:r>
      <w:r w:rsidRPr="00E63A02">
        <w:rPr>
          <w:rStyle w:val="StyleUnderline"/>
          <w:highlight w:val="cyan"/>
        </w:rPr>
        <w:t>what we are</w:t>
      </w:r>
      <w:r w:rsidRPr="00E63A02">
        <w:rPr>
          <w:rStyle w:val="StyleUnderline"/>
        </w:rPr>
        <w:t xml:space="preserve"> already </w:t>
      </w:r>
      <w:r w:rsidRPr="00E63A02">
        <w:rPr>
          <w:rStyle w:val="StyleUnderline"/>
          <w:highlight w:val="cyan"/>
        </w:rPr>
        <w:t>doing</w:t>
      </w:r>
      <w:r w:rsidRPr="00E63A02">
        <w:rPr>
          <w:sz w:val="16"/>
        </w:rPr>
        <w:t xml:space="preserve">—to </w:t>
      </w:r>
      <w:r w:rsidRPr="00E63A02">
        <w:rPr>
          <w:rStyle w:val="StyleUnderline"/>
          <w:highlight w:val="cyan"/>
        </w:rPr>
        <w:t>endanger</w:t>
      </w:r>
      <w:r w:rsidRPr="00E63A02">
        <w:rPr>
          <w:rStyle w:val="StyleUnderline"/>
        </w:rPr>
        <w:t xml:space="preserve"> the </w:t>
      </w:r>
      <w:r w:rsidRPr="00E63A02">
        <w:rPr>
          <w:rStyle w:val="Emphasis"/>
        </w:rPr>
        <w:t>future</w:t>
      </w:r>
      <w:r w:rsidRPr="00E63A02">
        <w:rPr>
          <w:rStyle w:val="StyleUnderline"/>
        </w:rPr>
        <w:t xml:space="preserve"> of </w:t>
      </w:r>
      <w:r w:rsidRPr="00E63A02">
        <w:rPr>
          <w:rStyle w:val="StyleUnderline"/>
          <w:highlight w:val="cyan"/>
        </w:rPr>
        <w:t>our species</w:t>
      </w:r>
      <w:r w:rsidRPr="00E63A02">
        <w:rPr>
          <w:sz w:val="16"/>
        </w:rPr>
        <w:t>,” as Lifton writes.</w:t>
      </w:r>
    </w:p>
    <w:p w14:paraId="4133B777" w14:textId="77777777" w:rsidR="00AA2E64" w:rsidRPr="00E63A02" w:rsidRDefault="00AA2E64" w:rsidP="00AA2E64">
      <w:pPr>
        <w:rPr>
          <w:sz w:val="16"/>
        </w:rPr>
      </w:pPr>
      <w:r w:rsidRPr="00E63A02">
        <w:rPr>
          <w:sz w:val="16"/>
        </w:rPr>
        <w:t>Still, if the only post-capitalist vision that the apocalyptic environmentalists have to offer is of capitalism’s smoldering ashes, aren’t they just conceding, as Windfall does, to capitalism’s total power over our minds and world? The confluence of these two seemingly opposite schools of thought points to a deeper challenge. As both O’Sullivan and Ghosh observe, Asia’s carbon-fueled economic transformation is also one of the main drivers of climate change, providing billions of Asians with access to consumer freedoms and amenities that the West has long enjoyed (and advertised via the movies and culture it has exported throughout the world). No wonder that national governments across the political spectrum view economic growth as a key measure of national strength.</w:t>
      </w:r>
    </w:p>
    <w:p w14:paraId="78121C6E" w14:textId="77777777" w:rsidR="00AA2E64" w:rsidRPr="00E63A02" w:rsidRDefault="00AA2E64" w:rsidP="00AA2E64">
      <w:pPr>
        <w:rPr>
          <w:sz w:val="16"/>
        </w:rPr>
      </w:pPr>
      <w:r w:rsidRPr="00E63A02">
        <w:rPr>
          <w:sz w:val="16"/>
        </w:rPr>
        <w:t>“</w:t>
      </w:r>
      <w:r w:rsidRPr="00E63A02">
        <w:rPr>
          <w:rStyle w:val="StyleUnderline"/>
        </w:rPr>
        <w:t xml:space="preserve">We do not succumb easily to the troubling paradox that the same fossil fuels that have so benefited our civilizing processes now </w:t>
      </w:r>
      <w:r w:rsidRPr="00E63A02">
        <w:rPr>
          <w:rStyle w:val="Emphasis"/>
        </w:rPr>
        <w:t>threaten our future</w:t>
      </w:r>
      <w:r w:rsidRPr="00E63A02">
        <w:rPr>
          <w:sz w:val="16"/>
        </w:rPr>
        <w:t xml:space="preserve">,” writes Lifton. </w:t>
      </w:r>
      <w:r w:rsidRPr="00E63A02">
        <w:rPr>
          <w:rStyle w:val="StyleUnderline"/>
          <w:highlight w:val="cyan"/>
        </w:rPr>
        <w:t>This is compounded by</w:t>
      </w:r>
      <w:r w:rsidRPr="00E63A02">
        <w:rPr>
          <w:rStyle w:val="StyleUnderline"/>
        </w:rPr>
        <w:t xml:space="preserve"> our </w:t>
      </w:r>
      <w:r w:rsidRPr="00E63A02">
        <w:rPr>
          <w:rStyle w:val="StyleUnderline"/>
          <w:highlight w:val="cyan"/>
        </w:rPr>
        <w:t>failure</w:t>
      </w:r>
      <w:r w:rsidRPr="00E63A02">
        <w:rPr>
          <w:rStyle w:val="StyleUnderline"/>
        </w:rPr>
        <w:t xml:space="preserve">, as a society, </w:t>
      </w:r>
      <w:r w:rsidRPr="00E63A02">
        <w:rPr>
          <w:rStyle w:val="StyleUnderline"/>
          <w:highlight w:val="cyan"/>
        </w:rPr>
        <w:t xml:space="preserve">to envision </w:t>
      </w:r>
      <w:r w:rsidRPr="00E63A02">
        <w:rPr>
          <w:rStyle w:val="Emphasis"/>
          <w:highlight w:val="cyan"/>
        </w:rPr>
        <w:t>alternative futures</w:t>
      </w:r>
      <w:r w:rsidRPr="00E63A02">
        <w:rPr>
          <w:sz w:val="16"/>
        </w:rPr>
        <w:t xml:space="preserve">—trapped as we are between the twin poles of apocalypse and business as usual. </w:t>
      </w:r>
      <w:r w:rsidRPr="00E63A02">
        <w:rPr>
          <w:rStyle w:val="StyleUnderline"/>
        </w:rPr>
        <w:t xml:space="preserve">Rarely, then, has it been more incumbent on </w:t>
      </w:r>
      <w:r w:rsidRPr="00E63A02">
        <w:rPr>
          <w:rStyle w:val="StyleUnderline"/>
          <w:highlight w:val="cyan"/>
        </w:rPr>
        <w:t>the left</w:t>
      </w:r>
      <w:r w:rsidRPr="00E63A02">
        <w:rPr>
          <w:rStyle w:val="StyleUnderline"/>
        </w:rPr>
        <w:t xml:space="preserve"> to </w:t>
      </w:r>
      <w:r w:rsidRPr="00E63A02">
        <w:rPr>
          <w:rStyle w:val="StyleUnderline"/>
          <w:highlight w:val="cyan"/>
        </w:rPr>
        <w:t xml:space="preserve">offer that </w:t>
      </w:r>
      <w:r w:rsidRPr="00E63A02">
        <w:rPr>
          <w:rStyle w:val="Emphasis"/>
          <w:highlight w:val="cyan"/>
        </w:rPr>
        <w:t>missing vision</w:t>
      </w:r>
      <w:r w:rsidRPr="00E63A02">
        <w:rPr>
          <w:sz w:val="16"/>
        </w:rPr>
        <w:t>.</w:t>
      </w:r>
    </w:p>
    <w:p w14:paraId="69D99DBF" w14:textId="77777777" w:rsidR="00AA2E64" w:rsidRPr="00E63A02" w:rsidRDefault="00AA2E64" w:rsidP="00AA2E64">
      <w:pPr>
        <w:rPr>
          <w:sz w:val="16"/>
        </w:rPr>
      </w:pPr>
      <w:r w:rsidRPr="00E63A02">
        <w:rPr>
          <w:sz w:val="16"/>
        </w:rPr>
        <w:t>“</w:t>
      </w:r>
      <w:r w:rsidRPr="00E63A02">
        <w:rPr>
          <w:rStyle w:val="StyleUnderline"/>
        </w:rPr>
        <w:t xml:space="preserve">The fact that </w:t>
      </w:r>
      <w:r w:rsidRPr="00E63A02">
        <w:rPr>
          <w:rStyle w:val="Emphasis"/>
          <w:highlight w:val="cyan"/>
        </w:rPr>
        <w:t>laissez-faire</w:t>
      </w:r>
      <w:r w:rsidRPr="00E63A02">
        <w:rPr>
          <w:rStyle w:val="StyleUnderline"/>
          <w:highlight w:val="cyan"/>
        </w:rPr>
        <w:t xml:space="preserve"> ideas</w:t>
      </w:r>
      <w:r w:rsidRPr="00E63A02">
        <w:rPr>
          <w:rStyle w:val="StyleUnderline"/>
        </w:rPr>
        <w:t xml:space="preserve"> are still dominant within the Anglosphere </w:t>
      </w:r>
      <w:r w:rsidRPr="00E63A02">
        <w:rPr>
          <w:rStyle w:val="StyleUnderline"/>
          <w:highlight w:val="cyan"/>
        </w:rPr>
        <w:t>is</w:t>
      </w:r>
      <w:r w:rsidRPr="00E63A02">
        <w:rPr>
          <w:rStyle w:val="StyleUnderline"/>
        </w:rPr>
        <w:t xml:space="preserve"> therefore itself </w:t>
      </w:r>
      <w:r w:rsidRPr="00E63A02">
        <w:rPr>
          <w:rStyle w:val="Emphasis"/>
          <w:highlight w:val="cyan"/>
        </w:rPr>
        <w:t>central</w:t>
      </w:r>
      <w:r w:rsidRPr="00E63A02">
        <w:rPr>
          <w:rStyle w:val="StyleUnderline"/>
          <w:highlight w:val="cyan"/>
        </w:rPr>
        <w:t xml:space="preserve"> to the climate crisis</w:t>
      </w:r>
      <w:r w:rsidRPr="00E63A02">
        <w:rPr>
          <w:sz w:val="16"/>
        </w:rPr>
        <w:t>,” writes Ghosh. “</w:t>
      </w:r>
      <w:r w:rsidRPr="00E63A02">
        <w:rPr>
          <w:rStyle w:val="StyleUnderline"/>
        </w:rPr>
        <w:t xml:space="preserve">Global </w:t>
      </w:r>
      <w:r w:rsidRPr="00E63A02">
        <w:rPr>
          <w:rStyle w:val="StyleUnderline"/>
          <w:highlight w:val="cyan"/>
        </w:rPr>
        <w:t xml:space="preserve">warming poses a </w:t>
      </w:r>
      <w:r w:rsidRPr="00E63A02">
        <w:rPr>
          <w:rStyle w:val="Emphasis"/>
          <w:highlight w:val="cyan"/>
        </w:rPr>
        <w:t>powerful challenge</w:t>
      </w:r>
      <w:r w:rsidRPr="00E63A02">
        <w:rPr>
          <w:rStyle w:val="StyleUnderline"/>
          <w:highlight w:val="cyan"/>
        </w:rPr>
        <w:t xml:space="preserve"> to</w:t>
      </w:r>
      <w:r w:rsidRPr="00E63A02">
        <w:rPr>
          <w:rStyle w:val="StyleUnderline"/>
        </w:rPr>
        <w:t xml:space="preserve"> the idea that the </w:t>
      </w:r>
      <w:r w:rsidRPr="00E63A02">
        <w:rPr>
          <w:rStyle w:val="StyleUnderline"/>
          <w:highlight w:val="cyan"/>
        </w:rPr>
        <w:t>free pursuit of individual interests</w:t>
      </w:r>
      <w:r w:rsidRPr="00E63A02">
        <w:rPr>
          <w:rStyle w:val="StyleUnderline"/>
        </w:rPr>
        <w:t xml:space="preserve"> </w:t>
      </w:r>
      <w:r w:rsidRPr="00E63A02">
        <w:rPr>
          <w:rStyle w:val="Emphasis"/>
        </w:rPr>
        <w:t>always</w:t>
      </w:r>
      <w:r w:rsidRPr="00E63A02">
        <w:rPr>
          <w:rStyle w:val="StyleUnderline"/>
        </w:rPr>
        <w:t xml:space="preserve"> leads to the </w:t>
      </w:r>
      <w:r w:rsidRPr="00E63A02">
        <w:rPr>
          <w:rStyle w:val="Emphasis"/>
        </w:rPr>
        <w:t>general good</w:t>
      </w:r>
      <w:r w:rsidRPr="00E63A02">
        <w:rPr>
          <w:sz w:val="16"/>
        </w:rPr>
        <w:t>.” If that vision of freedom must be abandoned, what comes next?</w:t>
      </w:r>
    </w:p>
    <w:p w14:paraId="5C8596E8" w14:textId="77777777" w:rsidR="00AA2E64" w:rsidRPr="00E63A02" w:rsidRDefault="00AA2E64" w:rsidP="00AA2E64">
      <w:pPr>
        <w:rPr>
          <w:sz w:val="14"/>
        </w:rPr>
      </w:pPr>
    </w:p>
    <w:p w14:paraId="0BFB190D" w14:textId="77777777" w:rsidR="00AA2E64" w:rsidRPr="00E63A02" w:rsidRDefault="00AA2E64" w:rsidP="00AA2E64">
      <w:pPr>
        <w:pStyle w:val="Heading3"/>
        <w:rPr>
          <w:rFonts w:cs="Calibri"/>
        </w:rPr>
      </w:pPr>
      <w:r w:rsidRPr="00E63A02">
        <w:rPr>
          <w:rFonts w:cs="Calibri"/>
        </w:rPr>
        <w:t>Link---Oil---2NC</w:t>
      </w:r>
    </w:p>
    <w:p w14:paraId="3AFCC83D" w14:textId="77777777" w:rsidR="00AA2E64" w:rsidRPr="00E63A02" w:rsidRDefault="00AA2E64" w:rsidP="00AA2E64">
      <w:pPr>
        <w:pStyle w:val="Heading4"/>
        <w:rPr>
          <w:rFonts w:cs="Calibri"/>
        </w:rPr>
      </w:pPr>
      <w:r w:rsidRPr="00E63A02">
        <w:rPr>
          <w:rFonts w:cs="Calibri"/>
        </w:rPr>
        <w:t xml:space="preserve">Oil </w:t>
      </w:r>
      <w:r w:rsidRPr="00E63A02">
        <w:rPr>
          <w:rFonts w:cs="Calibri"/>
          <w:u w:val="single"/>
        </w:rPr>
        <w:t>deletes</w:t>
      </w:r>
      <w:r w:rsidRPr="00E63A02">
        <w:rPr>
          <w:rFonts w:cs="Calibri"/>
        </w:rPr>
        <w:t xml:space="preserve"> the perm---the </w:t>
      </w:r>
      <w:r w:rsidRPr="00E63A02">
        <w:rPr>
          <w:rFonts w:cs="Calibri"/>
          <w:u w:val="single"/>
        </w:rPr>
        <w:t>very nature</w:t>
      </w:r>
      <w:r w:rsidRPr="00E63A02">
        <w:rPr>
          <w:rFonts w:cs="Calibri"/>
        </w:rPr>
        <w:t xml:space="preserve"> of production </w:t>
      </w:r>
      <w:r w:rsidRPr="00E63A02">
        <w:rPr>
          <w:rFonts w:cs="Calibri"/>
          <w:u w:val="single"/>
        </w:rPr>
        <w:t>precludes</w:t>
      </w:r>
      <w:r w:rsidRPr="00E63A02">
        <w:rPr>
          <w:rFonts w:cs="Calibri"/>
        </w:rPr>
        <w:t xml:space="preserve"> the working class mobilization necessary to </w:t>
      </w:r>
      <w:r w:rsidRPr="00E63A02">
        <w:rPr>
          <w:rFonts w:cs="Calibri"/>
          <w:u w:val="single"/>
        </w:rPr>
        <w:t>challenge capitalism</w:t>
      </w:r>
      <w:r w:rsidRPr="00E63A02">
        <w:rPr>
          <w:rFonts w:cs="Calibri"/>
        </w:rPr>
        <w:t>.</w:t>
      </w:r>
    </w:p>
    <w:p w14:paraId="0E9A8EB3" w14:textId="77777777" w:rsidR="00AA2E64" w:rsidRPr="00E63A02" w:rsidRDefault="00AA2E64" w:rsidP="00AA2E64">
      <w:pPr>
        <w:rPr>
          <w:lang w:eastAsia="zh-TW"/>
        </w:rPr>
      </w:pPr>
      <w:r w:rsidRPr="00E63A02">
        <w:rPr>
          <w:rStyle w:val="Style13ptBold"/>
        </w:rPr>
        <w:t>Burke and Stephens 18</w:t>
      </w:r>
      <w:r w:rsidRPr="00E63A02">
        <w:t xml:space="preserve"> [Matthew J. Burke, Department of Natural Resource Sciences, McGill University. Jennie C. Stephens, School of Public Policy &amp; Urban Affairs, Global Resilience Institute, Northeastern University. “Political power and renewable energy futures: A critical review”, Energy Research &amp; Social Science Volume 35, January 2018, pp 78-93] </w:t>
      </w:r>
      <w:r w:rsidRPr="00E63A02">
        <w:rPr>
          <w:rFonts w:eastAsia="Yu Gothic"/>
          <w:lang w:eastAsia="zh-TW"/>
        </w:rPr>
        <w:t>吳</w:t>
      </w:r>
    </w:p>
    <w:p w14:paraId="5A6127E4" w14:textId="77777777" w:rsidR="00AA2E64" w:rsidRPr="00E63A02" w:rsidRDefault="00AA2E64" w:rsidP="00AA2E64">
      <w:pPr>
        <w:rPr>
          <w:sz w:val="16"/>
          <w:lang w:eastAsia="zh-CN"/>
        </w:rPr>
      </w:pPr>
      <w:r w:rsidRPr="00E63A02">
        <w:rPr>
          <w:rStyle w:val="StyleUnderline"/>
          <w:lang w:eastAsia="zh-CN"/>
        </w:rPr>
        <w:t>For fossil fuels, Ross</w:t>
      </w:r>
      <w:r w:rsidRPr="00E63A02">
        <w:rPr>
          <w:sz w:val="16"/>
          <w:lang w:eastAsia="zh-CN"/>
        </w:rPr>
        <w:t> </w:t>
      </w:r>
      <w:bookmarkStart w:id="42" w:name="bbib0430"/>
      <w:r w:rsidRPr="00E63A02">
        <w:rPr>
          <w:sz w:val="16"/>
          <w:lang w:eastAsia="zh-CN"/>
        </w:rPr>
        <w:t>[86]</w:t>
      </w:r>
      <w:bookmarkEnd w:id="42"/>
      <w:r w:rsidRPr="00E63A02">
        <w:rPr>
          <w:sz w:val="16"/>
          <w:lang w:eastAsia="zh-CN"/>
        </w:rPr>
        <w:t> </w:t>
      </w:r>
      <w:r w:rsidRPr="00E63A02">
        <w:rPr>
          <w:rStyle w:val="StyleUnderline"/>
          <w:lang w:eastAsia="zh-CN"/>
        </w:rPr>
        <w:t xml:space="preserve">finds a tendency for </w:t>
      </w:r>
      <w:r w:rsidRPr="00E63A02">
        <w:rPr>
          <w:rStyle w:val="Emphasis"/>
          <w:highlight w:val="cyan"/>
          <w:lang w:eastAsia="zh-CN"/>
        </w:rPr>
        <w:t>reliance on oil</w:t>
      </w:r>
      <w:r w:rsidRPr="00E63A02">
        <w:rPr>
          <w:rStyle w:val="StyleUnderline"/>
          <w:lang w:eastAsia="zh-CN"/>
        </w:rPr>
        <w:t xml:space="preserve"> (and non-fuel mineral) wealth to </w:t>
      </w:r>
      <w:r w:rsidRPr="00E63A02">
        <w:rPr>
          <w:rStyle w:val="StyleUnderline"/>
          <w:highlight w:val="cyan"/>
          <w:lang w:eastAsia="zh-CN"/>
        </w:rPr>
        <w:t xml:space="preserve">have </w:t>
      </w:r>
      <w:r w:rsidRPr="00E63A02">
        <w:rPr>
          <w:rStyle w:val="Emphasis"/>
          <w:highlight w:val="cyan"/>
          <w:lang w:eastAsia="zh-CN"/>
        </w:rPr>
        <w:t>antidemocratic effects</w:t>
      </w:r>
      <w:r w:rsidRPr="00E63A02">
        <w:rPr>
          <w:sz w:val="16"/>
          <w:lang w:eastAsia="zh-CN"/>
        </w:rPr>
        <w:t xml:space="preserve">, particularly in poor countries. </w:t>
      </w:r>
      <w:r w:rsidRPr="00E63A02">
        <w:rPr>
          <w:rStyle w:val="StyleUnderline"/>
          <w:lang w:eastAsia="zh-CN"/>
        </w:rPr>
        <w:t xml:space="preserve">The link between oil and authoritarianism may be </w:t>
      </w:r>
      <w:r w:rsidRPr="00E63A02">
        <w:rPr>
          <w:rStyle w:val="StyleUnderline"/>
          <w:highlight w:val="cyan"/>
          <w:lang w:eastAsia="zh-CN"/>
        </w:rPr>
        <w:t>due to a combination of</w:t>
      </w:r>
      <w:r w:rsidRPr="00E63A02">
        <w:rPr>
          <w:rStyle w:val="StyleUnderline"/>
          <w:lang w:eastAsia="zh-CN"/>
        </w:rPr>
        <w:t xml:space="preserve"> </w:t>
      </w:r>
      <w:r w:rsidRPr="00E63A02">
        <w:rPr>
          <w:rStyle w:val="Emphasis"/>
          <w:lang w:eastAsia="zh-CN"/>
        </w:rPr>
        <w:t xml:space="preserve">social and political </w:t>
      </w:r>
      <w:r w:rsidRPr="00E63A02">
        <w:rPr>
          <w:rStyle w:val="Emphasis"/>
          <w:highlight w:val="cyan"/>
          <w:lang w:eastAsia="zh-CN"/>
        </w:rPr>
        <w:t>factors</w:t>
      </w:r>
      <w:r w:rsidRPr="00E63A02">
        <w:rPr>
          <w:rStyle w:val="StyleUnderline"/>
          <w:highlight w:val="cyan"/>
          <w:lang w:eastAsia="zh-CN"/>
        </w:rPr>
        <w:t xml:space="preserve"> that</w:t>
      </w:r>
      <w:r w:rsidRPr="00E63A02">
        <w:rPr>
          <w:rStyle w:val="StyleUnderline"/>
          <w:lang w:eastAsia="zh-CN"/>
        </w:rPr>
        <w:t xml:space="preserve"> work to </w:t>
      </w:r>
      <w:r w:rsidRPr="00E63A02">
        <w:rPr>
          <w:rStyle w:val="Emphasis"/>
          <w:highlight w:val="cyan"/>
          <w:lang w:eastAsia="zh-CN"/>
        </w:rPr>
        <w:t>demobilize the public</w:t>
      </w:r>
      <w:r w:rsidRPr="00E63A02">
        <w:rPr>
          <w:sz w:val="16"/>
          <w:lang w:eastAsia="zh-CN"/>
        </w:rPr>
        <w:t>. Hall and Klitgaard </w:t>
      </w:r>
      <w:bookmarkStart w:id="43" w:name="bbib0500"/>
      <w:r w:rsidRPr="00E63A02">
        <w:rPr>
          <w:sz w:val="16"/>
          <w:lang w:eastAsia="zh-CN"/>
        </w:rPr>
        <w:t>[100]</w:t>
      </w:r>
      <w:bookmarkEnd w:id="43"/>
      <w:r w:rsidRPr="00E63A02">
        <w:rPr>
          <w:sz w:val="16"/>
          <w:lang w:eastAsia="zh-CN"/>
        </w:rPr>
        <w:t xml:space="preserve"> see a historical </w:t>
      </w:r>
      <w:r w:rsidRPr="00E63A02">
        <w:rPr>
          <w:rStyle w:val="StyleUnderline"/>
          <w:lang w:eastAsia="zh-CN"/>
        </w:rPr>
        <w:t>connection between the access to petroleum</w:t>
      </w:r>
      <w:r w:rsidRPr="00E63A02">
        <w:rPr>
          <w:sz w:val="16"/>
        </w:rPr>
        <w:t xml:space="preserve"> and the concentration of economic and political power</w:t>
      </w:r>
      <w:r w:rsidRPr="00E63A02">
        <w:rPr>
          <w:sz w:val="16"/>
          <w:lang w:eastAsia="zh-CN"/>
        </w:rPr>
        <w:t xml:space="preserve"> as noted, evidenced for example by the consolidation of the oil industry. This energy source and its associated accumulations of wealth and power are co-evolutionary historical anomalies. Lohmann and Hildyard </w:t>
      </w:r>
      <w:bookmarkStart w:id="44" w:name="bbib0185"/>
      <w:r w:rsidRPr="00E63A02">
        <w:rPr>
          <w:sz w:val="16"/>
          <w:lang w:eastAsia="zh-CN"/>
        </w:rPr>
        <w:t xml:space="preserve">[37] similarly argue that the combination of fossil fuels with heat engines </w:t>
      </w:r>
      <w:r w:rsidRPr="00E63A02">
        <w:rPr>
          <w:rStyle w:val="StyleUnderline"/>
          <w:lang w:eastAsia="zh-CN"/>
        </w:rPr>
        <w:t xml:space="preserve">and </w:t>
      </w:r>
      <w:r w:rsidRPr="00E63A02">
        <w:rPr>
          <w:rStyle w:val="Emphasis"/>
          <w:lang w:eastAsia="zh-CN"/>
        </w:rPr>
        <w:t>commodified labor</w:t>
      </w:r>
      <w:r w:rsidRPr="00E63A02">
        <w:rPr>
          <w:rStyle w:val="StyleUnderline"/>
          <w:lang w:eastAsia="zh-CN"/>
        </w:rPr>
        <w:t xml:space="preserve"> in the context of capitalist political economies has </w:t>
      </w:r>
      <w:r w:rsidRPr="00E63A02">
        <w:rPr>
          <w:rStyle w:val="StyleUnderline"/>
          <w:highlight w:val="cyan"/>
          <w:lang w:eastAsia="zh-CN"/>
        </w:rPr>
        <w:t>enabled</w:t>
      </w:r>
      <w:r w:rsidRPr="00E63A02">
        <w:rPr>
          <w:rStyle w:val="StyleUnderline"/>
          <w:lang w:eastAsia="zh-CN"/>
        </w:rPr>
        <w:t xml:space="preserve"> processes of </w:t>
      </w:r>
      <w:r w:rsidRPr="00E63A02">
        <w:rPr>
          <w:rStyle w:val="Emphasis"/>
          <w:highlight w:val="cyan"/>
          <w:lang w:eastAsia="zh-CN"/>
        </w:rPr>
        <w:t>extraordinary accumulation</w:t>
      </w:r>
      <w:r w:rsidRPr="00E63A02">
        <w:rPr>
          <w:sz w:val="16"/>
          <w:lang w:eastAsia="zh-CN"/>
        </w:rPr>
        <w:t xml:space="preserve">. Earlier societies had discovered and used steam engines and fossil fuels, but not in a way directed entirely for processes of accumulation. In this sense, </w:t>
      </w:r>
      <w:r w:rsidRPr="00E63A02">
        <w:rPr>
          <w:rStyle w:val="StyleUnderline"/>
          <w:lang w:eastAsia="zh-CN"/>
        </w:rPr>
        <w:t xml:space="preserve">modern energy companies are financial as well as technical firms, pursuing consolidation of both </w:t>
      </w:r>
      <w:r w:rsidRPr="00E63A02">
        <w:rPr>
          <w:rStyle w:val="Emphasis"/>
          <w:lang w:eastAsia="zh-CN"/>
        </w:rPr>
        <w:t>energy and capital</w:t>
      </w:r>
      <w:r w:rsidRPr="00E63A02">
        <w:rPr>
          <w:sz w:val="16"/>
          <w:lang w:eastAsia="zh-CN"/>
        </w:rPr>
        <w:t> [37]</w:t>
      </w:r>
      <w:bookmarkEnd w:id="44"/>
      <w:r w:rsidRPr="00E63A02">
        <w:rPr>
          <w:sz w:val="16"/>
          <w:lang w:eastAsia="zh-CN"/>
        </w:rPr>
        <w:t>. Likewise, Malm </w:t>
      </w:r>
      <w:bookmarkStart w:id="45" w:name="bbib0005"/>
      <w:r w:rsidRPr="00E63A02">
        <w:rPr>
          <w:sz w:val="16"/>
          <w:lang w:eastAsia="zh-CN"/>
        </w:rPr>
        <w:t>[1]</w:t>
      </w:r>
      <w:bookmarkEnd w:id="45"/>
      <w:r w:rsidRPr="00E63A02">
        <w:rPr>
          <w:sz w:val="16"/>
          <w:lang w:eastAsia="zh-CN"/>
        </w:rPr>
        <w:t xml:space="preserve"> proposes that </w:t>
      </w:r>
      <w:r w:rsidRPr="00E63A02">
        <w:rPr>
          <w:rStyle w:val="StyleUnderline"/>
          <w:highlight w:val="cyan"/>
          <w:lang w:eastAsia="zh-CN"/>
        </w:rPr>
        <w:t>fossil fuels provide</w:t>
      </w:r>
      <w:r w:rsidRPr="00E63A02">
        <w:rPr>
          <w:rStyle w:val="StyleUnderline"/>
          <w:lang w:eastAsia="zh-CN"/>
        </w:rPr>
        <w:t xml:space="preserve"> the </w:t>
      </w:r>
      <w:r w:rsidRPr="00E63A02">
        <w:rPr>
          <w:rStyle w:val="Emphasis"/>
          <w:highlight w:val="cyan"/>
          <w:lang w:eastAsia="zh-CN"/>
        </w:rPr>
        <w:t>requisite infrastructure</w:t>
      </w:r>
      <w:r w:rsidRPr="00E63A02">
        <w:rPr>
          <w:rStyle w:val="StyleUnderline"/>
          <w:lang w:eastAsia="zh-CN"/>
        </w:rPr>
        <w:t xml:space="preserve">, sustained through public institutions, </w:t>
      </w:r>
      <w:r w:rsidRPr="00E63A02">
        <w:rPr>
          <w:rStyle w:val="StyleUnderline"/>
          <w:highlight w:val="cyan"/>
          <w:lang w:eastAsia="zh-CN"/>
        </w:rPr>
        <w:t>that allows transnational energy firms to exploit</w:t>
      </w:r>
      <w:r w:rsidRPr="00E63A02">
        <w:rPr>
          <w:rStyle w:val="StyleUnderline"/>
          <w:lang w:eastAsia="zh-CN"/>
        </w:rPr>
        <w:t xml:space="preserve"> the </w:t>
      </w:r>
      <w:r w:rsidRPr="00E63A02">
        <w:rPr>
          <w:rStyle w:val="Emphasis"/>
          <w:highlight w:val="cyan"/>
          <w:lang w:eastAsia="zh-CN"/>
        </w:rPr>
        <w:t>inexpensive labor</w:t>
      </w:r>
      <w:r w:rsidRPr="00E63A02">
        <w:rPr>
          <w:rStyle w:val="StyleUnderline"/>
          <w:highlight w:val="cyan"/>
          <w:lang w:eastAsia="zh-CN"/>
        </w:rPr>
        <w:t xml:space="preserve"> needed for</w:t>
      </w:r>
      <w:r w:rsidRPr="00E63A02">
        <w:rPr>
          <w:rStyle w:val="StyleUnderline"/>
          <w:lang w:eastAsia="zh-CN"/>
        </w:rPr>
        <w:t xml:space="preserve"> the </w:t>
      </w:r>
      <w:r w:rsidRPr="00E63A02">
        <w:rPr>
          <w:rStyle w:val="Emphasis"/>
          <w:lang w:eastAsia="zh-CN"/>
        </w:rPr>
        <w:t xml:space="preserve">accumulation of globally mobile </w:t>
      </w:r>
      <w:r w:rsidRPr="00E63A02">
        <w:rPr>
          <w:rStyle w:val="Emphasis"/>
          <w:highlight w:val="cyan"/>
          <w:lang w:eastAsia="zh-CN"/>
        </w:rPr>
        <w:t>capital</w:t>
      </w:r>
      <w:r w:rsidRPr="00E63A02">
        <w:rPr>
          <w:sz w:val="16"/>
          <w:lang w:eastAsia="zh-CN"/>
        </w:rPr>
        <w:t>.</w:t>
      </w:r>
    </w:p>
    <w:p w14:paraId="5C443EE0" w14:textId="77777777" w:rsidR="00AA2E64" w:rsidRPr="00E63A02" w:rsidRDefault="00AA2E64" w:rsidP="00AA2E64">
      <w:pPr>
        <w:rPr>
          <w:sz w:val="16"/>
          <w:lang w:eastAsia="zh-CN"/>
        </w:rPr>
      </w:pPr>
      <w:r w:rsidRPr="00E63A02">
        <w:rPr>
          <w:sz w:val="16"/>
          <w:lang w:eastAsia="zh-CN"/>
        </w:rPr>
        <w:t>Mitchell </w:t>
      </w:r>
      <w:bookmarkStart w:id="46" w:name="bbib0245"/>
      <w:r w:rsidRPr="00E63A02">
        <w:rPr>
          <w:sz w:val="16"/>
          <w:lang w:eastAsia="zh-CN"/>
        </w:rPr>
        <w:t>[49], </w:t>
      </w:r>
      <w:bookmarkStart w:id="47" w:name="bbib0435"/>
      <w:r w:rsidRPr="00E63A02">
        <w:rPr>
          <w:sz w:val="16"/>
          <w:lang w:eastAsia="zh-CN"/>
        </w:rPr>
        <w:t>[87]</w:t>
      </w:r>
      <w:bookmarkEnd w:id="47"/>
      <w:r w:rsidRPr="00E63A02">
        <w:rPr>
          <w:sz w:val="16"/>
          <w:lang w:eastAsia="zh-CN"/>
        </w:rPr>
        <w:t xml:space="preserve"> uncovers important differences between forms of fossil fuels and the ways they are co-produced with modern democracy. Unprecedented access to concentrations of non-renewable stocks of hydrocarbons in the form of coal contributed to the rise of mass democracy in the late nineteenth and early twentieth centuries, due in large part to the need for labor to extract and transport coal through relatively narrow, dispersed and interconnected channels. These </w:t>
      </w:r>
      <w:r w:rsidRPr="00E63A02">
        <w:rPr>
          <w:rStyle w:val="StyleUnderline"/>
          <w:lang w:eastAsia="zh-CN"/>
        </w:rPr>
        <w:t xml:space="preserve">conditions gave workers in mines, railyards, and docks new and </w:t>
      </w:r>
      <w:r w:rsidRPr="00E63A02">
        <w:rPr>
          <w:rStyle w:val="Emphasis"/>
          <w:highlight w:val="cyan"/>
          <w:lang w:eastAsia="zh-CN"/>
        </w:rPr>
        <w:t>unprecedented political power</w:t>
      </w:r>
      <w:r w:rsidRPr="00E63A02">
        <w:rPr>
          <w:rStyle w:val="StyleUnderline"/>
          <w:highlight w:val="cyan"/>
          <w:lang w:eastAsia="zh-CN"/>
        </w:rPr>
        <w:t>, exercised</w:t>
      </w:r>
      <w:r w:rsidRPr="00E63A02">
        <w:rPr>
          <w:rStyle w:val="StyleUnderline"/>
          <w:lang w:eastAsia="zh-CN"/>
        </w:rPr>
        <w:t xml:space="preserve"> especially </w:t>
      </w:r>
      <w:r w:rsidRPr="00E63A02">
        <w:rPr>
          <w:rStyle w:val="StyleUnderline"/>
          <w:highlight w:val="cyan"/>
          <w:lang w:eastAsia="zh-CN"/>
        </w:rPr>
        <w:t xml:space="preserve">through </w:t>
      </w:r>
      <w:r w:rsidRPr="00E63A02">
        <w:rPr>
          <w:rStyle w:val="Emphasis"/>
          <w:highlight w:val="cyan"/>
          <w:lang w:eastAsia="zh-CN"/>
        </w:rPr>
        <w:t>general strikes</w:t>
      </w:r>
      <w:r w:rsidRPr="00E63A02">
        <w:rPr>
          <w:rStyle w:val="StyleUnderline"/>
          <w:lang w:eastAsia="zh-CN"/>
        </w:rPr>
        <w:t xml:space="preserve"> that would slow, disrupt or </w:t>
      </w:r>
      <w:r w:rsidRPr="00E63A02">
        <w:rPr>
          <w:rStyle w:val="StyleUnderline"/>
          <w:highlight w:val="cyan"/>
          <w:lang w:eastAsia="zh-CN"/>
        </w:rPr>
        <w:t>shut off</w:t>
      </w:r>
      <w:r w:rsidRPr="00E63A02">
        <w:rPr>
          <w:rStyle w:val="StyleUnderline"/>
          <w:lang w:eastAsia="zh-CN"/>
        </w:rPr>
        <w:t xml:space="preserve"> entirely the </w:t>
      </w:r>
      <w:r w:rsidRPr="00E63A02">
        <w:rPr>
          <w:rStyle w:val="StyleUnderline"/>
          <w:highlight w:val="cyan"/>
          <w:lang w:eastAsia="zh-CN"/>
        </w:rPr>
        <w:t>access</w:t>
      </w:r>
      <w:r w:rsidRPr="00E63A02">
        <w:rPr>
          <w:rStyle w:val="StyleUnderline"/>
          <w:lang w:eastAsia="zh-CN"/>
        </w:rPr>
        <w:t xml:space="preserve"> of increasingly urbanized and industrialized societies </w:t>
      </w:r>
      <w:r w:rsidRPr="00E63A02">
        <w:rPr>
          <w:rStyle w:val="StyleUnderline"/>
          <w:highlight w:val="cyan"/>
          <w:lang w:eastAsia="zh-CN"/>
        </w:rPr>
        <w:t>to</w:t>
      </w:r>
      <w:r w:rsidRPr="00E63A02">
        <w:rPr>
          <w:rStyle w:val="StyleUnderline"/>
          <w:lang w:eastAsia="zh-CN"/>
        </w:rPr>
        <w:t xml:space="preserve"> these </w:t>
      </w:r>
      <w:r w:rsidRPr="00E63A02">
        <w:rPr>
          <w:rStyle w:val="Emphasis"/>
          <w:highlight w:val="cyan"/>
          <w:lang w:eastAsia="zh-CN"/>
        </w:rPr>
        <w:t>sources of energy</w:t>
      </w:r>
      <w:r w:rsidRPr="00E63A02">
        <w:rPr>
          <w:sz w:val="16"/>
          <w:lang w:eastAsia="zh-CN"/>
        </w:rPr>
        <w:t xml:space="preserve">. In response and in effort to weaken working-class mobilization, the industry and its political allies yielded to pressure for welfare democracy and universal suffrage. </w:t>
      </w:r>
      <w:r w:rsidRPr="00E63A02">
        <w:rPr>
          <w:rStyle w:val="StyleUnderline"/>
          <w:highlight w:val="cyan"/>
          <w:lang w:eastAsia="zh-CN"/>
        </w:rPr>
        <w:t>Oil</w:t>
      </w:r>
      <w:r w:rsidRPr="00E63A02">
        <w:rPr>
          <w:rStyle w:val="StyleUnderline"/>
          <w:lang w:eastAsia="zh-CN"/>
        </w:rPr>
        <w:t xml:space="preserve">, on the other hand, </w:t>
      </w:r>
      <w:r w:rsidRPr="00E63A02">
        <w:rPr>
          <w:rStyle w:val="StyleUnderline"/>
          <w:highlight w:val="cyan"/>
          <w:lang w:eastAsia="zh-CN"/>
        </w:rPr>
        <w:t>could be moved more readily</w:t>
      </w:r>
      <w:r w:rsidRPr="00E63A02">
        <w:rPr>
          <w:rStyle w:val="StyleUnderline"/>
          <w:lang w:eastAsia="zh-CN"/>
        </w:rPr>
        <w:t xml:space="preserve"> from one region to another </w:t>
      </w:r>
      <w:r w:rsidRPr="00E63A02">
        <w:rPr>
          <w:rStyle w:val="StyleUnderline"/>
          <w:highlight w:val="cyan"/>
          <w:lang w:eastAsia="zh-CN"/>
        </w:rPr>
        <w:t xml:space="preserve">with less need for </w:t>
      </w:r>
      <w:r w:rsidRPr="00E63A02">
        <w:rPr>
          <w:rStyle w:val="Emphasis"/>
          <w:highlight w:val="cyan"/>
          <w:lang w:eastAsia="zh-CN"/>
        </w:rPr>
        <w:t>clusters of workers</w:t>
      </w:r>
      <w:r w:rsidRPr="00E63A02">
        <w:rPr>
          <w:rStyle w:val="StyleUnderline"/>
          <w:lang w:eastAsia="zh-CN"/>
        </w:rPr>
        <w:t xml:space="preserve">. The </w:t>
      </w:r>
      <w:r w:rsidRPr="00E63A02">
        <w:rPr>
          <w:rStyle w:val="Emphasis"/>
          <w:highlight w:val="cyan"/>
          <w:lang w:eastAsia="zh-CN"/>
        </w:rPr>
        <w:t>desire to control labor</w:t>
      </w:r>
      <w:r w:rsidRPr="00E63A02">
        <w:rPr>
          <w:rStyle w:val="StyleUnderline"/>
          <w:highlight w:val="cyan"/>
          <w:lang w:eastAsia="zh-CN"/>
        </w:rPr>
        <w:t xml:space="preserve"> as well as to </w:t>
      </w:r>
      <w:r w:rsidRPr="00E63A02">
        <w:rPr>
          <w:rStyle w:val="Emphasis"/>
          <w:highlight w:val="cyan"/>
          <w:lang w:eastAsia="zh-CN"/>
        </w:rPr>
        <w:t>protect profits</w:t>
      </w:r>
      <w:r w:rsidRPr="00E63A02">
        <w:rPr>
          <w:rStyle w:val="StyleUnderline"/>
          <w:lang w:eastAsia="zh-CN"/>
        </w:rPr>
        <w:t xml:space="preserve"> from transnational competition </w:t>
      </w:r>
      <w:r w:rsidRPr="00E63A02">
        <w:rPr>
          <w:rStyle w:val="StyleUnderline"/>
          <w:highlight w:val="cyan"/>
          <w:lang w:eastAsia="zh-CN"/>
        </w:rPr>
        <w:t>elicited</w:t>
      </w:r>
      <w:r w:rsidRPr="00E63A02">
        <w:rPr>
          <w:rStyle w:val="StyleUnderline"/>
          <w:lang w:eastAsia="zh-CN"/>
        </w:rPr>
        <w:t xml:space="preserve"> first </w:t>
      </w:r>
      <w:r w:rsidRPr="00E63A02">
        <w:rPr>
          <w:rStyle w:val="StyleUnderline"/>
          <w:highlight w:val="cyan"/>
          <w:lang w:eastAsia="zh-CN"/>
        </w:rPr>
        <w:t>the shift from coal to oil and</w:t>
      </w:r>
      <w:r w:rsidRPr="00E63A02">
        <w:rPr>
          <w:rStyle w:val="StyleUnderline"/>
          <w:lang w:eastAsia="zh-CN"/>
        </w:rPr>
        <w:t xml:space="preserve"> then the </w:t>
      </w:r>
      <w:r w:rsidRPr="00E63A02">
        <w:rPr>
          <w:rStyle w:val="StyleUnderline"/>
          <w:highlight w:val="cyan"/>
          <w:lang w:eastAsia="zh-CN"/>
        </w:rPr>
        <w:t>consolidation of</w:t>
      </w:r>
      <w:r w:rsidRPr="00E63A02">
        <w:rPr>
          <w:rStyle w:val="StyleUnderline"/>
          <w:lang w:eastAsia="zh-CN"/>
        </w:rPr>
        <w:t xml:space="preserve"> the oil </w:t>
      </w:r>
      <w:r w:rsidRPr="00E63A02">
        <w:rPr>
          <w:rStyle w:val="StyleUnderline"/>
          <w:highlight w:val="cyan"/>
          <w:lang w:eastAsia="zh-CN"/>
        </w:rPr>
        <w:t>industry</w:t>
      </w:r>
      <w:r w:rsidRPr="00E63A02">
        <w:rPr>
          <w:rStyle w:val="StyleUnderline"/>
          <w:lang w:eastAsia="zh-CN"/>
        </w:rPr>
        <w:t xml:space="preserve"> within a handful of </w:t>
      </w:r>
      <w:r w:rsidRPr="00E63A02">
        <w:rPr>
          <w:rStyle w:val="Emphasis"/>
          <w:lang w:eastAsia="zh-CN"/>
        </w:rPr>
        <w:t>transnational companies</w:t>
      </w:r>
      <w:r w:rsidRPr="00E63A02">
        <w:rPr>
          <w:rStyle w:val="StyleUnderline"/>
          <w:lang w:eastAsia="zh-CN"/>
        </w:rPr>
        <w:t xml:space="preserve">. These shifts served to </w:t>
      </w:r>
      <w:r w:rsidRPr="00E63A02">
        <w:rPr>
          <w:rStyle w:val="Emphasis"/>
          <w:highlight w:val="cyan"/>
          <w:lang w:eastAsia="zh-CN"/>
        </w:rPr>
        <w:t>limit democratic politics</w:t>
      </w:r>
      <w:r w:rsidRPr="00E63A02">
        <w:rPr>
          <w:sz w:val="16"/>
          <w:lang w:eastAsia="zh-CN"/>
        </w:rPr>
        <w:t xml:space="preserve"> through the latter half of the twentieth century [49]</w:t>
      </w:r>
      <w:bookmarkEnd w:id="46"/>
      <w:r w:rsidRPr="00E63A02">
        <w:rPr>
          <w:sz w:val="16"/>
          <w:lang w:eastAsia="zh-CN"/>
        </w:rPr>
        <w:t>.</w:t>
      </w:r>
    </w:p>
    <w:p w14:paraId="412D0A8A" w14:textId="77777777" w:rsidR="00AA2E64" w:rsidRPr="00E63A02" w:rsidRDefault="00AA2E64" w:rsidP="00AA2E64">
      <w:pPr>
        <w:rPr>
          <w:sz w:val="16"/>
          <w:lang w:eastAsia="zh-CN"/>
        </w:rPr>
      </w:pPr>
      <w:r w:rsidRPr="00E63A02">
        <w:rPr>
          <w:sz w:val="16"/>
          <w:lang w:eastAsia="zh-CN"/>
        </w:rPr>
        <w:t xml:space="preserve">Although there may be no inherent quality of fossil fuel sources that demands concentrated political power, or vice versa, it appears that </w:t>
      </w:r>
      <w:r w:rsidRPr="00E63A02">
        <w:rPr>
          <w:rStyle w:val="StyleUnderline"/>
          <w:lang w:eastAsia="zh-CN"/>
        </w:rPr>
        <w:t xml:space="preserve">some forms of fossil fuels, petroleum sources in particular, are </w:t>
      </w:r>
      <w:r w:rsidRPr="00E63A02">
        <w:rPr>
          <w:rStyle w:val="Emphasis"/>
          <w:lang w:eastAsia="zh-CN"/>
        </w:rPr>
        <w:t>especially compatible</w:t>
      </w:r>
      <w:r w:rsidRPr="00E63A02">
        <w:rPr>
          <w:rStyle w:val="StyleUnderline"/>
          <w:lang w:eastAsia="zh-CN"/>
        </w:rPr>
        <w:t xml:space="preserve"> with concentrated political and economic power due to the ways that they are made to be concentrated and their effects to </w:t>
      </w:r>
      <w:r w:rsidRPr="00E63A02">
        <w:rPr>
          <w:rStyle w:val="Emphasis"/>
          <w:lang w:eastAsia="zh-CN"/>
        </w:rPr>
        <w:t>demobilize populations</w:t>
      </w:r>
      <w:r w:rsidRPr="00E63A02">
        <w:rPr>
          <w:sz w:val="16"/>
          <w:lang w:eastAsia="zh-CN"/>
        </w:rPr>
        <w:t>. There appears to be some consensus supporting the possibility that concentrated forms of energy and energy technology tend to enable and be enabled by concentrations of political power, although the relationship varies across sources and technologies.</w:t>
      </w:r>
    </w:p>
    <w:p w14:paraId="77FA30F0" w14:textId="77777777" w:rsidR="00AA2E64" w:rsidRPr="00E63A02" w:rsidRDefault="00AA2E64" w:rsidP="00AA2E64">
      <w:pPr>
        <w:pStyle w:val="Heading3"/>
        <w:rPr>
          <w:rFonts w:cs="Calibri"/>
        </w:rPr>
      </w:pPr>
      <w:r w:rsidRPr="00E63A02">
        <w:rPr>
          <w:rFonts w:cs="Calibri"/>
        </w:rPr>
        <w:t>Link---Tech---1NC</w:t>
      </w:r>
    </w:p>
    <w:p w14:paraId="54345B1A" w14:textId="77777777" w:rsidR="00AA2E64" w:rsidRPr="00E63A02" w:rsidRDefault="00AA2E64" w:rsidP="00AA2E64">
      <w:pPr>
        <w:pStyle w:val="Heading4"/>
        <w:rPr>
          <w:rFonts w:cs="Calibri"/>
        </w:rPr>
      </w:pPr>
      <w:r w:rsidRPr="00E63A02">
        <w:rPr>
          <w:rFonts w:cs="Calibri"/>
        </w:rPr>
        <w:t xml:space="preserve">Technology development only </w:t>
      </w:r>
      <w:r w:rsidRPr="00E63A02">
        <w:rPr>
          <w:rFonts w:cs="Calibri"/>
          <w:u w:val="single"/>
        </w:rPr>
        <w:t>bolsters</w:t>
      </w:r>
      <w:r w:rsidRPr="00E63A02">
        <w:rPr>
          <w:rFonts w:cs="Calibri"/>
        </w:rPr>
        <w:t xml:space="preserve"> technocapitalism.</w:t>
      </w:r>
    </w:p>
    <w:p w14:paraId="7797CE48" w14:textId="77777777" w:rsidR="00AA2E64" w:rsidRPr="00E63A02" w:rsidRDefault="00AA2E64" w:rsidP="00AA2E64">
      <w:r w:rsidRPr="00E63A02">
        <w:rPr>
          <w:rStyle w:val="Style13ptBold"/>
        </w:rPr>
        <w:t>Abdoullaev 24</w:t>
      </w:r>
      <w:r w:rsidRPr="00E63A02">
        <w:t xml:space="preserve"> — Azamat Abdoullaev, Director and Chief Research Scientist at EIS Encyclopedic Intelligent Systems Limited Company, formerly worked as a research scientist at the Institute of Scientific and Technical Information at the USSR Academy of Sciences and the Government Committee in Scientific and Technical Information, graduated with a PhD in physics and mathematics from Lebedev's Institute of Physics, Moscow, 2024 ("The Rise of Technocapitalism", </w:t>
      </w:r>
      <w:r w:rsidRPr="00E63A02">
        <w:rPr>
          <w:i/>
          <w:iCs/>
        </w:rPr>
        <w:t>BBN Times</w:t>
      </w:r>
      <w:r w:rsidRPr="00E63A02">
        <w:t>, November 2</w:t>
      </w:r>
      <w:r w:rsidRPr="00E63A02">
        <w:rPr>
          <w:vertAlign w:val="superscript"/>
        </w:rPr>
        <w:t>nd</w:t>
      </w:r>
      <w:r w:rsidRPr="00E63A02">
        <w:t>, Available Online at https://www.bbntimes.com/companies/the-rise-of-technocapitalism, Accessed 07-16-2025) rj</w:t>
      </w:r>
    </w:p>
    <w:p w14:paraId="15D19832" w14:textId="77777777" w:rsidR="00AA2E64" w:rsidRPr="00E63A02" w:rsidRDefault="00AA2E64" w:rsidP="00AA2E64">
      <w:r w:rsidRPr="00E63A02">
        <w:t xml:space="preserve">One of the defining aspects of </w:t>
      </w:r>
      <w:r w:rsidRPr="00E63A02">
        <w:rPr>
          <w:rStyle w:val="StyleUnderline"/>
          <w:highlight w:val="cyan"/>
        </w:rPr>
        <w:t>Technocapitalism is</w:t>
      </w:r>
      <w:r w:rsidRPr="00E63A02">
        <w:rPr>
          <w:rStyle w:val="StyleUnderline"/>
        </w:rPr>
        <w:t xml:space="preserve"> the </w:t>
      </w:r>
      <w:r w:rsidRPr="00E63A02">
        <w:rPr>
          <w:rStyle w:val="Emphasis"/>
          <w:highlight w:val="cyan"/>
        </w:rPr>
        <w:t>growing influence</w:t>
      </w:r>
      <w:r w:rsidRPr="00E63A02">
        <w:rPr>
          <w:rStyle w:val="StyleUnderline"/>
          <w:highlight w:val="cyan"/>
        </w:rPr>
        <w:t xml:space="preserve"> of </w:t>
      </w:r>
      <w:r w:rsidRPr="00E63A02">
        <w:rPr>
          <w:rStyle w:val="Emphasis"/>
          <w:highlight w:val="cyan"/>
        </w:rPr>
        <w:t>techno-corporations</w:t>
      </w:r>
      <w:r w:rsidRPr="00E63A02">
        <w:t>, reshaping the traditional power dynamics and market structures within the capitalist framework.</w:t>
      </w:r>
    </w:p>
    <w:p w14:paraId="24C86958" w14:textId="77777777" w:rsidR="00AA2E64" w:rsidRPr="00E63A02" w:rsidRDefault="00AA2E64" w:rsidP="00AA2E64">
      <w:r w:rsidRPr="00E63A02">
        <w:t xml:space="preserve">In the digital age, the game of </w:t>
      </w:r>
      <w:r w:rsidRPr="00E63A02">
        <w:rPr>
          <w:rStyle w:val="StyleUnderline"/>
          <w:highlight w:val="cyan"/>
        </w:rPr>
        <w:t>capitalism</w:t>
      </w:r>
      <w:r w:rsidRPr="00E63A02">
        <w:t xml:space="preserve"> has </w:t>
      </w:r>
      <w:r w:rsidRPr="00E63A02">
        <w:rPr>
          <w:rStyle w:val="StyleUnderline"/>
          <w:highlight w:val="cyan"/>
        </w:rPr>
        <w:t xml:space="preserve">evolved to </w:t>
      </w:r>
      <w:r w:rsidRPr="00E63A02">
        <w:rPr>
          <w:rStyle w:val="Emphasis"/>
          <w:highlight w:val="cyan"/>
        </w:rPr>
        <w:t>exploit intangibles</w:t>
      </w:r>
      <w:r w:rsidRPr="00E63A02">
        <w:t xml:space="preserve"> such as personal data, information, and personally identifiable information (PII). This shift marks a new frontier in economic strategies.</w:t>
      </w:r>
    </w:p>
    <w:p w14:paraId="377E0AC5" w14:textId="77777777" w:rsidR="00AA2E64" w:rsidRPr="00E63A02" w:rsidRDefault="00AA2E64" w:rsidP="00AA2E64">
      <w:r w:rsidRPr="00E63A02">
        <w:t>At the core of the techno-corporate ascendancy lies the recognition of data as the new currency. Tech corporations leverage vast datasets to gain insights, predict consumer behavior, and drive innovation. The strategic use of data becomes not just a tool but a fulcrum upon which economic power tilts.</w:t>
      </w:r>
    </w:p>
    <w:p w14:paraId="796FEB13" w14:textId="77777777" w:rsidR="00AA2E64" w:rsidRPr="00E63A02" w:rsidRDefault="00AA2E64" w:rsidP="00AA2E64">
      <w:r w:rsidRPr="00E63A02">
        <w:t xml:space="preserve">The </w:t>
      </w:r>
      <w:r w:rsidRPr="00E63A02">
        <w:rPr>
          <w:rStyle w:val="StyleUnderline"/>
        </w:rPr>
        <w:t>rise of techno-corporations</w:t>
      </w:r>
      <w:r w:rsidRPr="00E63A02">
        <w:t xml:space="preserve"> has </w:t>
      </w:r>
      <w:r w:rsidRPr="00E63A02">
        <w:rPr>
          <w:rStyle w:val="StyleUnderline"/>
        </w:rPr>
        <w:t xml:space="preserve">given rise to a landscape characterized by </w:t>
      </w:r>
      <w:r w:rsidRPr="00E63A02">
        <w:rPr>
          <w:rStyle w:val="Emphasis"/>
        </w:rPr>
        <w:t>market dominance</w:t>
      </w:r>
      <w:r w:rsidRPr="00E63A02">
        <w:rPr>
          <w:rStyle w:val="StyleUnderline"/>
        </w:rPr>
        <w:t xml:space="preserve"> and oligopolistic trends</w:t>
      </w:r>
      <w:r w:rsidRPr="00E63A02">
        <w:t xml:space="preserve">. A select few entities command significant market shares, </w:t>
      </w:r>
      <w:r w:rsidRPr="00E63A02">
        <w:rPr>
          <w:rStyle w:val="Emphasis"/>
          <w:highlight w:val="cyan"/>
        </w:rPr>
        <w:t>shaping</w:t>
      </w:r>
      <w:r w:rsidRPr="00E63A02">
        <w:rPr>
          <w:rStyle w:val="Emphasis"/>
        </w:rPr>
        <w:t xml:space="preserve"> entire </w:t>
      </w:r>
      <w:r w:rsidRPr="00E63A02">
        <w:rPr>
          <w:rStyle w:val="Emphasis"/>
          <w:highlight w:val="cyan"/>
        </w:rPr>
        <w:t>industries</w:t>
      </w:r>
      <w:r w:rsidRPr="00E63A02">
        <w:rPr>
          <w:rStyle w:val="StyleUnderline"/>
        </w:rPr>
        <w:t xml:space="preserve"> </w:t>
      </w:r>
      <w:r w:rsidRPr="00E63A02">
        <w:rPr>
          <w:rStyle w:val="StyleUnderline"/>
          <w:highlight w:val="cyan"/>
        </w:rPr>
        <w:t>and influencing</w:t>
      </w:r>
      <w:r w:rsidRPr="00E63A02">
        <w:rPr>
          <w:rStyle w:val="StyleUnderline"/>
        </w:rPr>
        <w:t xml:space="preserve"> the </w:t>
      </w:r>
      <w:r w:rsidRPr="00E63A02">
        <w:rPr>
          <w:rStyle w:val="Emphasis"/>
          <w:highlight w:val="cyan"/>
        </w:rPr>
        <w:t>trajectory</w:t>
      </w:r>
      <w:r w:rsidRPr="00E63A02">
        <w:rPr>
          <w:rStyle w:val="StyleUnderline"/>
          <w:highlight w:val="cyan"/>
        </w:rPr>
        <w:t xml:space="preserve"> of </w:t>
      </w:r>
      <w:r w:rsidRPr="00E63A02">
        <w:rPr>
          <w:rStyle w:val="Emphasis"/>
          <w:highlight w:val="cyan"/>
        </w:rPr>
        <w:t>technological progress</w:t>
      </w:r>
      <w:r w:rsidRPr="00E63A02">
        <w:t>. The concentration of power prompts reflections on competition, access, and market dynamics.</w:t>
      </w:r>
    </w:p>
    <w:p w14:paraId="559A2AFE" w14:textId="77777777" w:rsidR="00AA2E64" w:rsidRPr="00E63A02" w:rsidRDefault="00AA2E64" w:rsidP="00AA2E64">
      <w:r w:rsidRPr="00E63A02">
        <w:t>As techno-corporations amass unprecedented power, ethical considerations come to the forefront. The intersection of profit motives and societal responsibility raises questions about the impact of techno-corporate decisions on privacy, security, and the equitable distribution of technological benefits.</w:t>
      </w:r>
    </w:p>
    <w:p w14:paraId="16702C1E" w14:textId="77777777" w:rsidR="00AA2E64" w:rsidRPr="00E63A02" w:rsidRDefault="00AA2E64" w:rsidP="00AA2E64">
      <w:r w:rsidRPr="00E63A02">
        <w:t>Technocapitalism's Innovation Hub: From R&amp;D to AI and Robotics</w:t>
      </w:r>
    </w:p>
    <w:p w14:paraId="68592634" w14:textId="77777777" w:rsidR="00AA2E64" w:rsidRPr="00E63A02" w:rsidRDefault="00AA2E64" w:rsidP="00AA2E64">
      <w:r w:rsidRPr="00E63A02">
        <w:t xml:space="preserve">At the core of </w:t>
      </w:r>
      <w:r w:rsidRPr="00E63A02">
        <w:rPr>
          <w:rStyle w:val="StyleUnderline"/>
        </w:rPr>
        <w:t>Technocapitalism</w:t>
      </w:r>
      <w:r w:rsidRPr="00E63A02">
        <w:t xml:space="preserve"> lies a dynamic innovation landscape. It </w:t>
      </w:r>
      <w:r w:rsidRPr="00E63A02">
        <w:rPr>
          <w:rStyle w:val="StyleUnderline"/>
        </w:rPr>
        <w:t>encompasses</w:t>
      </w:r>
      <w:r w:rsidRPr="00E63A02">
        <w:t xml:space="preserve"> not only traditional technological Research &amp; Development (R&amp;D) but also ventures into the realms of </w:t>
      </w:r>
      <w:r w:rsidRPr="00E63A02">
        <w:rPr>
          <w:rStyle w:val="Emphasis"/>
          <w:highlight w:val="cyan"/>
        </w:rPr>
        <w:t>AI</w:t>
      </w:r>
      <w:r w:rsidRPr="00E63A02">
        <w:rPr>
          <w:rStyle w:val="StyleUnderline"/>
        </w:rPr>
        <w:t xml:space="preserve">, </w:t>
      </w:r>
      <w:r w:rsidRPr="00E63A02">
        <w:rPr>
          <w:rStyle w:val="Emphasis"/>
        </w:rPr>
        <w:t xml:space="preserve">massive </w:t>
      </w:r>
      <w:r w:rsidRPr="00E63A02">
        <w:rPr>
          <w:rStyle w:val="Emphasis"/>
          <w:highlight w:val="cyan"/>
        </w:rPr>
        <w:t>automation</w:t>
      </w:r>
      <w:r w:rsidRPr="00E63A02">
        <w:rPr>
          <w:rStyle w:val="StyleUnderline"/>
        </w:rPr>
        <w:t xml:space="preserve">, and </w:t>
      </w:r>
      <w:r w:rsidRPr="00E63A02">
        <w:rPr>
          <w:rStyle w:val="Emphasis"/>
        </w:rPr>
        <w:t xml:space="preserve">humanoid </w:t>
      </w:r>
      <w:r w:rsidRPr="00E63A02">
        <w:rPr>
          <w:rStyle w:val="Emphasis"/>
          <w:highlight w:val="cyan"/>
        </w:rPr>
        <w:t>robotics</w:t>
      </w:r>
      <w:r w:rsidRPr="00E63A02">
        <w:t>.</w:t>
      </w:r>
    </w:p>
    <w:p w14:paraId="3F1B98A5" w14:textId="77777777" w:rsidR="00AA2E64" w:rsidRPr="00E63A02" w:rsidRDefault="00AA2E64" w:rsidP="00AA2E64">
      <w:r w:rsidRPr="00E63A02">
        <w:t>The conventional landscape of Research &amp; Development, once confined to laboratories and experimentation, has undergone a metamorphosis. In the realm of Technocapitalism, the emphasis on continuous or systematized invention and innovation has propelled R&amp;D beyond the traditional confines, turning it into a dynamic force that is vital for organizational survival.</w:t>
      </w:r>
    </w:p>
    <w:p w14:paraId="20BBC02B" w14:textId="77777777" w:rsidR="00AA2E64" w:rsidRPr="00E63A02" w:rsidRDefault="00AA2E64" w:rsidP="00AA2E64">
      <w:r w:rsidRPr="00E63A02">
        <w:t>Artificial Intelligence emerges as the linchpin of the Innovation Hub, pushing the boundaries of what was once deemed possible. The integration of AI technologies introduces unprecedented levels of data analysis, pattern recognition, and decision-making capabilities. This, in turn, facilitates innovations that transcend the limitations of conventional approaches.</w:t>
      </w:r>
    </w:p>
    <w:p w14:paraId="5DC7FD5F" w14:textId="77777777" w:rsidR="00AA2E64" w:rsidRPr="00E63A02" w:rsidRDefault="00AA2E64" w:rsidP="00AA2E64">
      <w:r w:rsidRPr="00E63A02">
        <w:t>The Innovation Hub extends its influence into the realm of Robotics, sparking a revolution that stretches from automation to the creation of humanoid entities. Robotics, once confined to manufacturing processes, has evolved into a multifaceted domain encompassing everything from autonomous vehicles to human-like machines that redefine the concept of interaction and assistance.</w:t>
      </w:r>
    </w:p>
    <w:p w14:paraId="5C5017DA" w14:textId="77777777" w:rsidR="00AA2E64" w:rsidRPr="00E63A02" w:rsidRDefault="00AA2E64" w:rsidP="00AA2E64">
      <w:r w:rsidRPr="00E63A02">
        <w:t xml:space="preserve">Technocapitalism's new ecology </w:t>
      </w:r>
      <w:r w:rsidRPr="00E63A02">
        <w:rPr>
          <w:rStyle w:val="StyleUnderline"/>
        </w:rPr>
        <w:t xml:space="preserve">thrives in the </w:t>
      </w:r>
      <w:r w:rsidRPr="00E63A02">
        <w:rPr>
          <w:rStyle w:val="Emphasis"/>
          <w:highlight w:val="cyan"/>
        </w:rPr>
        <w:t>Innovation</w:t>
      </w:r>
      <w:r w:rsidRPr="00E63A02">
        <w:rPr>
          <w:rStyle w:val="StyleUnderline"/>
        </w:rPr>
        <w:t xml:space="preserve"> Hub</w:t>
      </w:r>
      <w:r w:rsidRPr="00E63A02">
        <w:t xml:space="preserve">, </w:t>
      </w:r>
      <w:r w:rsidRPr="00E63A02">
        <w:rPr>
          <w:rStyle w:val="StyleUnderline"/>
        </w:rPr>
        <w:t xml:space="preserve">with </w:t>
      </w:r>
      <w:r w:rsidRPr="00E63A02">
        <w:rPr>
          <w:rStyle w:val="Emphasis"/>
          <w:highlight w:val="cyan"/>
        </w:rPr>
        <w:t>biotech</w:t>
      </w:r>
      <w:r w:rsidRPr="00E63A02">
        <w:rPr>
          <w:rStyle w:val="StyleUnderline"/>
        </w:rPr>
        <w:t xml:space="preserve">nology, </w:t>
      </w:r>
      <w:r w:rsidRPr="00E63A02">
        <w:rPr>
          <w:rStyle w:val="Emphasis"/>
          <w:highlight w:val="cyan"/>
        </w:rPr>
        <w:t>nanotech</w:t>
      </w:r>
      <w:r w:rsidRPr="00E63A02">
        <w:rPr>
          <w:rStyle w:val="StyleUnderline"/>
        </w:rPr>
        <w:t xml:space="preserve">nology, </w:t>
      </w:r>
      <w:r w:rsidRPr="00E63A02">
        <w:rPr>
          <w:rStyle w:val="Emphasis"/>
          <w:highlight w:val="cyan"/>
        </w:rPr>
        <w:t>bioinfo</w:t>
      </w:r>
      <w:r w:rsidRPr="00E63A02">
        <w:rPr>
          <w:rStyle w:val="StyleUnderline"/>
        </w:rPr>
        <w:t xml:space="preserve">rmatics, </w:t>
      </w:r>
      <w:r w:rsidRPr="00E63A02">
        <w:rPr>
          <w:rStyle w:val="Emphasis"/>
          <w:highlight w:val="cyan"/>
        </w:rPr>
        <w:t>genomics</w:t>
      </w:r>
      <w:r w:rsidRPr="00E63A02">
        <w:rPr>
          <w:rStyle w:val="StyleUnderline"/>
        </w:rPr>
        <w:t xml:space="preserve">, </w:t>
      </w:r>
      <w:r w:rsidRPr="00E63A02">
        <w:rPr>
          <w:rStyle w:val="Emphasis"/>
          <w:highlight w:val="cyan"/>
        </w:rPr>
        <w:t>synth</w:t>
      </w:r>
      <w:r w:rsidRPr="00E63A02">
        <w:rPr>
          <w:rStyle w:val="StyleUnderline"/>
        </w:rPr>
        <w:t xml:space="preserve">etic </w:t>
      </w:r>
      <w:r w:rsidRPr="00E63A02">
        <w:rPr>
          <w:rStyle w:val="Emphasis"/>
          <w:highlight w:val="cyan"/>
        </w:rPr>
        <w:t>bio</w:t>
      </w:r>
      <w:r w:rsidRPr="00E63A02">
        <w:rPr>
          <w:rStyle w:val="StyleUnderline"/>
        </w:rPr>
        <w:t xml:space="preserve">engineering, </w:t>
      </w:r>
      <w:r w:rsidRPr="00E63A02">
        <w:rPr>
          <w:rStyle w:val="Emphasis"/>
          <w:highlight w:val="cyan"/>
        </w:rPr>
        <w:t>molecular computing</w:t>
      </w:r>
      <w:r w:rsidRPr="00E63A02">
        <w:rPr>
          <w:rStyle w:val="StyleUnderline"/>
        </w:rPr>
        <w:t xml:space="preserve">, </w:t>
      </w:r>
      <w:r w:rsidRPr="00E63A02">
        <w:rPr>
          <w:rStyle w:val="StyleUnderline"/>
          <w:highlight w:val="cyan"/>
        </w:rPr>
        <w:t xml:space="preserve">and </w:t>
      </w:r>
      <w:r w:rsidRPr="00E63A02">
        <w:rPr>
          <w:rStyle w:val="Emphasis"/>
          <w:highlight w:val="cyan"/>
        </w:rPr>
        <w:t>biorobotics</w:t>
      </w:r>
      <w:r w:rsidRPr="00E63A02">
        <w:rPr>
          <w:rStyle w:val="StyleUnderline"/>
        </w:rPr>
        <w:t xml:space="preserve"> taking center stage</w:t>
      </w:r>
      <w:r w:rsidRPr="00E63A02">
        <w:t>. This diverse array of activities reflects a shift towards an innovation-centric ecosystem that relies heavily on creativity, knowledge, and continuous discovery.</w:t>
      </w:r>
    </w:p>
    <w:p w14:paraId="07AFE715" w14:textId="77777777" w:rsidR="00AA2E64" w:rsidRPr="00E63A02" w:rsidRDefault="00AA2E64" w:rsidP="00AA2E64">
      <w:pPr>
        <w:pStyle w:val="Heading3"/>
        <w:rPr>
          <w:rFonts w:cs="Calibri"/>
        </w:rPr>
      </w:pPr>
      <w:r w:rsidRPr="00E63A02">
        <w:rPr>
          <w:rFonts w:cs="Calibri"/>
        </w:rPr>
        <w:t>Link---Tech---2NC</w:t>
      </w:r>
    </w:p>
    <w:p w14:paraId="0240BECA" w14:textId="77777777" w:rsidR="00AA2E64" w:rsidRPr="00E63A02" w:rsidRDefault="00AA2E64" w:rsidP="00AA2E64">
      <w:pPr>
        <w:pStyle w:val="Heading4"/>
        <w:rPr>
          <w:rFonts w:cs="Calibri"/>
        </w:rPr>
      </w:pPr>
      <w:r w:rsidRPr="00E63A02">
        <w:rPr>
          <w:rFonts w:cs="Calibri"/>
        </w:rPr>
        <w:t xml:space="preserve">Their </w:t>
      </w:r>
      <w:r w:rsidRPr="00E63A02">
        <w:rPr>
          <w:rFonts w:cs="Calibri"/>
          <w:u w:val="single"/>
        </w:rPr>
        <w:t>techno-scientific solutionism</w:t>
      </w:r>
      <w:r w:rsidRPr="00E63A02">
        <w:rPr>
          <w:rFonts w:cs="Calibri"/>
        </w:rPr>
        <w:t xml:space="preserve"> locks in </w:t>
      </w:r>
      <w:r w:rsidRPr="00E63A02">
        <w:rPr>
          <w:rFonts w:cs="Calibri"/>
          <w:u w:val="single"/>
        </w:rPr>
        <w:t>ecological catastrophe</w:t>
      </w:r>
      <w:r w:rsidRPr="00E63A02">
        <w:rPr>
          <w:rFonts w:cs="Calibri"/>
        </w:rPr>
        <w:t xml:space="preserve"> thru the entrenchment of the </w:t>
      </w:r>
      <w:r w:rsidRPr="00E63A02">
        <w:rPr>
          <w:rFonts w:cs="Calibri"/>
          <w:u w:val="single"/>
        </w:rPr>
        <w:t>permanent war economy</w:t>
      </w:r>
      <w:r w:rsidRPr="00E63A02">
        <w:rPr>
          <w:rFonts w:cs="Calibri"/>
        </w:rPr>
        <w:t>.</w:t>
      </w:r>
    </w:p>
    <w:p w14:paraId="08E3FAAB" w14:textId="77777777" w:rsidR="00AA2E64" w:rsidRPr="00E63A02" w:rsidRDefault="00AA2E64" w:rsidP="00AA2E64">
      <w:r w:rsidRPr="00E63A02">
        <w:rPr>
          <w:rStyle w:val="Style13ptBold"/>
        </w:rPr>
        <w:t>McBrien 16</w:t>
      </w:r>
      <w:r w:rsidRPr="00E63A02">
        <w:t xml:space="preserve"> [Justin McBrien, University of Virginia. 2016. “Accumulating Extinction: Planetary Catastrophism in the Necrocene”, </w:t>
      </w:r>
      <w:r w:rsidRPr="00E63A02">
        <w:rPr>
          <w:i/>
          <w:iCs/>
        </w:rPr>
        <w:t>Anthropocene or Capitalocene? Nature, History, and the Crisis of Capitalism</w:t>
      </w:r>
      <w:r w:rsidRPr="00E63A02">
        <w:t xml:space="preserve">, pp 124-125] </w:t>
      </w:r>
      <w:r w:rsidRPr="00E63A02">
        <w:rPr>
          <w:rFonts w:eastAsia="Malgun Gothic"/>
          <w:lang w:val="el-GR" w:eastAsia="zh-TW"/>
        </w:rPr>
        <w:t>吳</w:t>
      </w:r>
    </w:p>
    <w:p w14:paraId="2D1416D7" w14:textId="77777777" w:rsidR="00AA2E64" w:rsidRPr="00E63A02" w:rsidRDefault="00AA2E64" w:rsidP="00AA2E64">
      <w:pPr>
        <w:rPr>
          <w:sz w:val="16"/>
        </w:rPr>
      </w:pPr>
      <w:r w:rsidRPr="00E63A02">
        <w:rPr>
          <w:sz w:val="16"/>
        </w:rPr>
        <w:t xml:space="preserve">The return of catastrophism did not come from the upheavals of the Great Depression but from the system of total war that matured across the two world wars. </w:t>
      </w:r>
      <w:r w:rsidRPr="00E63A02">
        <w:rPr>
          <w:rStyle w:val="Emphasis"/>
          <w:highlight w:val="cyan"/>
        </w:rPr>
        <w:t>Military-industrial production</w:t>
      </w:r>
      <w:r w:rsidRPr="00E63A02">
        <w:rPr>
          <w:rStyle w:val="StyleUnderline"/>
        </w:rPr>
        <w:t xml:space="preserve"> began to </w:t>
      </w:r>
      <w:r w:rsidRPr="00E63A02">
        <w:rPr>
          <w:rStyle w:val="StyleUnderline"/>
          <w:highlight w:val="cyan"/>
        </w:rPr>
        <w:t xml:space="preserve">entrench itself in </w:t>
      </w:r>
      <w:r w:rsidRPr="00E63A02">
        <w:rPr>
          <w:rStyle w:val="Emphasis"/>
          <w:highlight w:val="cyan"/>
        </w:rPr>
        <w:t>civilian life</w:t>
      </w:r>
      <w:r w:rsidRPr="00E63A02">
        <w:rPr>
          <w:sz w:val="16"/>
        </w:rPr>
        <w:t xml:space="preserve">. It was </w:t>
      </w:r>
      <w:r w:rsidRPr="00E63A02">
        <w:rPr>
          <w:rStyle w:val="StyleUnderline"/>
        </w:rPr>
        <w:t>led by chemical firms finding justification for</w:t>
      </w:r>
      <w:r w:rsidRPr="00E63A02">
        <w:rPr>
          <w:sz w:val="16"/>
        </w:rPr>
        <w:t xml:space="preserve"> the continued </w:t>
      </w:r>
      <w:r w:rsidRPr="00E63A02">
        <w:rPr>
          <w:rStyle w:val="StyleUnderline"/>
        </w:rPr>
        <w:t xml:space="preserve">production of </w:t>
      </w:r>
      <w:r w:rsidRPr="00E63A02">
        <w:rPr>
          <w:rStyle w:val="Emphasis"/>
        </w:rPr>
        <w:t>poison gas</w:t>
      </w:r>
      <w:r w:rsidRPr="00E63A02">
        <w:rPr>
          <w:rStyle w:val="StyleUnderline"/>
        </w:rPr>
        <w:t xml:space="preserve"> by transposing its surplus for use in a “</w:t>
      </w:r>
      <w:r w:rsidRPr="00E63A02">
        <w:rPr>
          <w:rStyle w:val="Emphasis"/>
        </w:rPr>
        <w:t>war on insects</w:t>
      </w:r>
      <w:r w:rsidRPr="00E63A02">
        <w:rPr>
          <w:sz w:val="16"/>
        </w:rPr>
        <w:t xml:space="preserve">” (Russell 2001). Here an eradication mentality, structured by metaphors of parasites and pests, sustained a new phase of the Necrocene. In the military-industrial production regime, </w:t>
      </w:r>
      <w:r w:rsidRPr="00E63A02">
        <w:rPr>
          <w:rStyle w:val="StyleUnderline"/>
          <w:highlight w:val="cyan"/>
        </w:rPr>
        <w:t>capitalism attempted to save itself</w:t>
      </w:r>
      <w:r w:rsidRPr="00E63A02">
        <w:rPr>
          <w:rStyle w:val="StyleUnderline"/>
        </w:rPr>
        <w:t xml:space="preserve"> from destruction </w:t>
      </w:r>
      <w:r w:rsidRPr="00E63A02">
        <w:rPr>
          <w:rStyle w:val="StyleUnderline"/>
          <w:highlight w:val="cyan"/>
        </w:rPr>
        <w:t>through</w:t>
      </w:r>
      <w:r w:rsidRPr="00E63A02">
        <w:rPr>
          <w:rStyle w:val="StyleUnderline"/>
        </w:rPr>
        <w:t xml:space="preserve"> the </w:t>
      </w:r>
      <w:r w:rsidRPr="00E63A02">
        <w:rPr>
          <w:rStyle w:val="Emphasis"/>
        </w:rPr>
        <w:t xml:space="preserve">absolute </w:t>
      </w:r>
      <w:r w:rsidRPr="00E63A02">
        <w:rPr>
          <w:rStyle w:val="Emphasis"/>
          <w:highlight w:val="cyan"/>
        </w:rPr>
        <w:t>intensification</w:t>
      </w:r>
      <w:r w:rsidRPr="00E63A02">
        <w:rPr>
          <w:rStyle w:val="StyleUnderline"/>
          <w:highlight w:val="cyan"/>
        </w:rPr>
        <w:t xml:space="preserve"> of destruction</w:t>
      </w:r>
      <w:r w:rsidRPr="00E63A02">
        <w:rPr>
          <w:rStyle w:val="StyleUnderline"/>
        </w:rPr>
        <w:t xml:space="preserve">. The </w:t>
      </w:r>
      <w:r w:rsidRPr="00E63A02">
        <w:rPr>
          <w:rStyle w:val="StyleUnderline"/>
          <w:highlight w:val="cyan"/>
        </w:rPr>
        <w:t>apotheosis</w:t>
      </w:r>
      <w:r w:rsidRPr="00E63A02">
        <w:rPr>
          <w:rStyle w:val="StyleUnderline"/>
        </w:rPr>
        <w:t xml:space="preserve"> of this process </w:t>
      </w:r>
      <w:r w:rsidRPr="00E63A02">
        <w:rPr>
          <w:rStyle w:val="StyleUnderline"/>
          <w:highlight w:val="cyan"/>
        </w:rPr>
        <w:t xml:space="preserve">would be </w:t>
      </w:r>
      <w:r w:rsidRPr="00E63A02">
        <w:rPr>
          <w:rStyle w:val="Emphasis"/>
          <w:highlight w:val="cyan"/>
        </w:rPr>
        <w:t>Hiroshima and Nagasaki</w:t>
      </w:r>
      <w:r w:rsidRPr="00E63A02">
        <w:rPr>
          <w:sz w:val="16"/>
        </w:rPr>
        <w:t xml:space="preserve">. </w:t>
      </w:r>
      <w:r w:rsidRPr="00E63A02">
        <w:rPr>
          <w:rStyle w:val="StyleUnderline"/>
        </w:rPr>
        <w:t>Capitalism</w:t>
      </w:r>
      <w:r w:rsidRPr="00E63A02">
        <w:rPr>
          <w:sz w:val="16"/>
        </w:rPr>
        <w:t xml:space="preserve"> found in the Atom Bomb the dark watery reflection of its own image. It </w:t>
      </w:r>
      <w:r w:rsidRPr="00E63A02">
        <w:rPr>
          <w:rStyle w:val="StyleUnderline"/>
        </w:rPr>
        <w:t xml:space="preserve">realized that its </w:t>
      </w:r>
      <w:r w:rsidRPr="00E63A02">
        <w:rPr>
          <w:rStyle w:val="StyleUnderline"/>
          <w:highlight w:val="cyan"/>
        </w:rPr>
        <w:t>logic could only lead to</w:t>
      </w:r>
      <w:r w:rsidRPr="00E63A02">
        <w:rPr>
          <w:rStyle w:val="StyleUnderline"/>
        </w:rPr>
        <w:t xml:space="preserve"> one thing: </w:t>
      </w:r>
      <w:r w:rsidRPr="00E63A02">
        <w:rPr>
          <w:rStyle w:val="Emphasis"/>
          <w:highlight w:val="cyan"/>
        </w:rPr>
        <w:t>total extinction</w:t>
      </w:r>
      <w:r w:rsidRPr="00E63A02">
        <w:rPr>
          <w:sz w:val="16"/>
        </w:rPr>
        <w:t>. It realized it had become the Necrocene.</w:t>
      </w:r>
    </w:p>
    <w:p w14:paraId="76BD00B9" w14:textId="77777777" w:rsidR="00AA2E64" w:rsidRPr="00E63A02" w:rsidRDefault="00AA2E64" w:rsidP="00AA2E64">
      <w:pPr>
        <w:rPr>
          <w:sz w:val="16"/>
        </w:rPr>
      </w:pPr>
      <w:r w:rsidRPr="00E63A02">
        <w:rPr>
          <w:sz w:val="16"/>
        </w:rPr>
        <w:t xml:space="preserve">Catastrophism’s reemergence owes much to the Bomb and its unanticipated side effect in global fallout. </w:t>
      </w:r>
      <w:r w:rsidRPr="00E63A02">
        <w:rPr>
          <w:rStyle w:val="StyleUnderline"/>
        </w:rPr>
        <w:t xml:space="preserve">Climate science came of age in the </w:t>
      </w:r>
      <w:r w:rsidRPr="00E63A02">
        <w:rPr>
          <w:rStyle w:val="StyleUnderline"/>
          <w:highlight w:val="cyan"/>
        </w:rPr>
        <w:t>Cold War “</w:t>
      </w:r>
      <w:r w:rsidRPr="00E63A02">
        <w:rPr>
          <w:rStyle w:val="Emphasis"/>
          <w:highlight w:val="cyan"/>
        </w:rPr>
        <w:t>techno-politics</w:t>
      </w:r>
      <w:r w:rsidRPr="00E63A02">
        <w:rPr>
          <w:rStyle w:val="StyleUnderline"/>
        </w:rPr>
        <w:t>” of altitude</w:t>
      </w:r>
      <w:r w:rsidRPr="00E63A02">
        <w:rPr>
          <w:sz w:val="16"/>
        </w:rPr>
        <w:t xml:space="preserve"> (Edwards 2010, 215). </w:t>
      </w:r>
      <w:r w:rsidRPr="00E63A02">
        <w:rPr>
          <w:rStyle w:val="StyleUnderline"/>
        </w:rPr>
        <w:t xml:space="preserve">A complex web of satellites, numerical weather models, and weather modification now </w:t>
      </w:r>
      <w:r w:rsidRPr="00E63A02">
        <w:rPr>
          <w:rStyle w:val="StyleUnderline"/>
          <w:highlight w:val="cyan"/>
        </w:rPr>
        <w:t xml:space="preserve">drove a growing global network of </w:t>
      </w:r>
      <w:r w:rsidRPr="00E63A02">
        <w:rPr>
          <w:rStyle w:val="Emphasis"/>
          <w:highlight w:val="cyan"/>
        </w:rPr>
        <w:t>data capture</w:t>
      </w:r>
      <w:r w:rsidRPr="00E63A02">
        <w:rPr>
          <w:rStyle w:val="StyleUnderline"/>
          <w:highlight w:val="cyan"/>
        </w:rPr>
        <w:t xml:space="preserve"> that aimed at </w:t>
      </w:r>
      <w:r w:rsidRPr="00E63A02">
        <w:rPr>
          <w:rStyle w:val="Emphasis"/>
          <w:highlight w:val="cyan"/>
        </w:rPr>
        <w:t>planetary surveillance</w:t>
      </w:r>
      <w:r w:rsidRPr="00E63A02">
        <w:rPr>
          <w:rStyle w:val="StyleUnderline"/>
        </w:rPr>
        <w:t>. This</w:t>
      </w:r>
      <w:r w:rsidRPr="00E63A02">
        <w:rPr>
          <w:sz w:val="16"/>
        </w:rPr>
        <w:t xml:space="preserve"> atmospheric techno-politics </w:t>
      </w:r>
      <w:r w:rsidRPr="00E63A02">
        <w:rPr>
          <w:rStyle w:val="StyleUnderline"/>
        </w:rPr>
        <w:t xml:space="preserve">was a </w:t>
      </w:r>
      <w:r w:rsidRPr="00E63A02">
        <w:rPr>
          <w:rStyle w:val="StyleUnderline"/>
          <w:highlight w:val="cyan"/>
        </w:rPr>
        <w:t>reaction to</w:t>
      </w:r>
      <w:r w:rsidRPr="00E63A02">
        <w:rPr>
          <w:sz w:val="16"/>
        </w:rPr>
        <w:t>—and catalyst of—</w:t>
      </w:r>
      <w:r w:rsidRPr="00E63A02">
        <w:rPr>
          <w:rStyle w:val="StyleUnderline"/>
        </w:rPr>
        <w:t xml:space="preserve">the rapid expansion in the spatial and temporal </w:t>
      </w:r>
      <w:r w:rsidRPr="00E63A02">
        <w:rPr>
          <w:rStyle w:val="StyleUnderline"/>
          <w:highlight w:val="cyan"/>
        </w:rPr>
        <w:t xml:space="preserve">scales of </w:t>
      </w:r>
      <w:r w:rsidRPr="00E63A02">
        <w:rPr>
          <w:rStyle w:val="Emphasis"/>
          <w:highlight w:val="cyan"/>
        </w:rPr>
        <w:t>ecological risk</w:t>
      </w:r>
      <w:r w:rsidRPr="00E63A02">
        <w:rPr>
          <w:sz w:val="16"/>
        </w:rPr>
        <w:t>. Experts studying the Bomb’s environmental effects came to see humanity as a planetary actor in a fragile, finely tuned system—one that postwar humanity threatened to annihilate (Hamblin 2013; Edwards 2012).</w:t>
      </w:r>
    </w:p>
    <w:p w14:paraId="4BD1A6DD" w14:textId="77777777" w:rsidR="00AA2E64" w:rsidRPr="00E63A02" w:rsidRDefault="00AA2E64" w:rsidP="00AA2E64">
      <w:pPr>
        <w:rPr>
          <w:sz w:val="16"/>
        </w:rPr>
      </w:pPr>
      <w:r w:rsidRPr="00E63A02">
        <w:rPr>
          <w:rStyle w:val="StyleUnderline"/>
          <w:highlight w:val="cyan"/>
        </w:rPr>
        <w:t>Prometheanism</w:t>
      </w:r>
      <w:r w:rsidRPr="00E63A02">
        <w:rPr>
          <w:rStyle w:val="StyleUnderline"/>
        </w:rPr>
        <w:t xml:space="preserve">, the view that humans could and indeed should control nature, </w:t>
      </w:r>
      <w:r w:rsidRPr="00E63A02">
        <w:rPr>
          <w:rStyle w:val="StyleUnderline"/>
          <w:highlight w:val="cyan"/>
        </w:rPr>
        <w:t xml:space="preserve">went hand-in-hand with a </w:t>
      </w:r>
      <w:r w:rsidRPr="00E63A02">
        <w:rPr>
          <w:rStyle w:val="Emphasis"/>
          <w:highlight w:val="cyan"/>
        </w:rPr>
        <w:t>new catastrophism</w:t>
      </w:r>
      <w:r w:rsidRPr="00E63A02">
        <w:rPr>
          <w:rStyle w:val="StyleUnderline"/>
        </w:rPr>
        <w:t xml:space="preserve">. At its center of was a new </w:t>
      </w:r>
      <w:r w:rsidRPr="00E63A02">
        <w:rPr>
          <w:rStyle w:val="Emphasis"/>
        </w:rPr>
        <w:t>cult of expertise</w:t>
      </w:r>
      <w:r w:rsidRPr="00E63A02">
        <w:rPr>
          <w:rStyle w:val="StyleUnderline"/>
        </w:rPr>
        <w:t xml:space="preserve">. </w:t>
      </w:r>
      <w:r w:rsidRPr="00E63A02">
        <w:rPr>
          <w:rStyle w:val="StyleUnderline"/>
          <w:highlight w:val="cyan"/>
        </w:rPr>
        <w:t>American world power justified</w:t>
      </w:r>
      <w:r w:rsidRPr="00E63A02">
        <w:rPr>
          <w:rStyle w:val="StyleUnderline"/>
        </w:rPr>
        <w:t xml:space="preserve"> expert political </w:t>
      </w:r>
      <w:r w:rsidRPr="00E63A02">
        <w:rPr>
          <w:rStyle w:val="StyleUnderline"/>
          <w:highlight w:val="cyan"/>
        </w:rPr>
        <w:t>authority through</w:t>
      </w:r>
      <w:r w:rsidRPr="00E63A02">
        <w:rPr>
          <w:rStyle w:val="StyleUnderline"/>
        </w:rPr>
        <w:t xml:space="preserve"> the </w:t>
      </w:r>
      <w:r w:rsidRPr="00E63A02">
        <w:rPr>
          <w:rStyle w:val="StyleUnderline"/>
          <w:highlight w:val="cyan"/>
        </w:rPr>
        <w:t>necessity of managing</w:t>
      </w:r>
      <w:r w:rsidRPr="00E63A02">
        <w:rPr>
          <w:rStyle w:val="StyleUnderline"/>
        </w:rPr>
        <w:t xml:space="preserve"> the hazards set in motion by </w:t>
      </w:r>
      <w:r w:rsidRPr="00E63A02">
        <w:rPr>
          <w:rStyle w:val="StyleUnderline"/>
          <w:highlight w:val="cyan"/>
        </w:rPr>
        <w:t xml:space="preserve">its </w:t>
      </w:r>
      <w:r w:rsidRPr="00E63A02">
        <w:rPr>
          <w:rStyle w:val="Emphasis"/>
          <w:highlight w:val="cyan"/>
        </w:rPr>
        <w:t>permanent war economy</w:t>
      </w:r>
      <w:r w:rsidRPr="00E63A02">
        <w:rPr>
          <w:sz w:val="16"/>
        </w:rPr>
        <w:t xml:space="preserve">. But these </w:t>
      </w:r>
      <w:r w:rsidRPr="00E63A02">
        <w:rPr>
          <w:rStyle w:val="StyleUnderline"/>
        </w:rPr>
        <w:t>experts’ authority derived from</w:t>
      </w:r>
      <w:r w:rsidRPr="00E63A02">
        <w:rPr>
          <w:sz w:val="16"/>
        </w:rPr>
        <w:t xml:space="preserve"> more than a promise to mitigate catastrophic risks; it also owed much to </w:t>
      </w:r>
      <w:r w:rsidRPr="00E63A02">
        <w:rPr>
          <w:rStyle w:val="StyleUnderline"/>
        </w:rPr>
        <w:t xml:space="preserve">their proclamations that such risks were </w:t>
      </w:r>
      <w:r w:rsidRPr="00E63A02">
        <w:rPr>
          <w:rStyle w:val="Emphasis"/>
        </w:rPr>
        <w:t>unavoidable</w:t>
      </w:r>
      <w:r w:rsidRPr="00E63A02">
        <w:rPr>
          <w:sz w:val="16"/>
        </w:rPr>
        <w:t>—</w:t>
      </w:r>
      <w:r w:rsidRPr="00E63A02">
        <w:rPr>
          <w:rStyle w:val="StyleUnderline"/>
        </w:rPr>
        <w:t xml:space="preserve">and outside of </w:t>
      </w:r>
      <w:r w:rsidRPr="00E63A02">
        <w:rPr>
          <w:rStyle w:val="Emphasis"/>
        </w:rPr>
        <w:t>political deliberation</w:t>
      </w:r>
      <w:r w:rsidRPr="00E63A02">
        <w:rPr>
          <w:sz w:val="16"/>
        </w:rPr>
        <w:t xml:space="preserve">.⁶ This was the birth of the biosecurity state. Vannevar Bush’s Science: The Endless Frontier (1945) justified this cult of the expert in his reappropriation of Turner’s frontier thesis (1898). </w:t>
      </w:r>
      <w:r w:rsidRPr="00E63A02">
        <w:rPr>
          <w:rStyle w:val="StyleUnderline"/>
        </w:rPr>
        <w:t xml:space="preserve">Bush proposed a new, macho, </w:t>
      </w:r>
      <w:r w:rsidRPr="00E63A02">
        <w:rPr>
          <w:rStyle w:val="Emphasis"/>
        </w:rPr>
        <w:t>techno-utopian ideology</w:t>
      </w:r>
      <w:r w:rsidRPr="00E63A02">
        <w:rPr>
          <w:rStyle w:val="StyleUnderline"/>
        </w:rPr>
        <w:t xml:space="preserve">. The </w:t>
      </w:r>
      <w:r w:rsidRPr="00E63A02">
        <w:rPr>
          <w:rStyle w:val="StyleUnderline"/>
          <w:highlight w:val="cyan"/>
        </w:rPr>
        <w:t>scientist was</w:t>
      </w:r>
      <w:r w:rsidRPr="00E63A02">
        <w:rPr>
          <w:rStyle w:val="StyleUnderline"/>
        </w:rPr>
        <w:t xml:space="preserve"> became a </w:t>
      </w:r>
      <w:r w:rsidRPr="00E63A02">
        <w:rPr>
          <w:rStyle w:val="Emphasis"/>
        </w:rPr>
        <w:t>gunslinger</w:t>
      </w:r>
      <w:r w:rsidRPr="00E63A02">
        <w:rPr>
          <w:rStyle w:val="StyleUnderline"/>
        </w:rPr>
        <w:t xml:space="preserve"> in a sidereal wild west, </w:t>
      </w:r>
      <w:r w:rsidRPr="00E63A02">
        <w:rPr>
          <w:rStyle w:val="StyleUnderline"/>
          <w:highlight w:val="cyan"/>
        </w:rPr>
        <w:t xml:space="preserve">an </w:t>
      </w:r>
      <w:r w:rsidRPr="00E63A02">
        <w:rPr>
          <w:rStyle w:val="Emphasis"/>
          <w:highlight w:val="cyan"/>
        </w:rPr>
        <w:t>imperialist fantasy</w:t>
      </w:r>
      <w:r w:rsidRPr="00E63A02">
        <w:rPr>
          <w:rStyle w:val="StyleUnderline"/>
          <w:highlight w:val="cyan"/>
        </w:rPr>
        <w:t xml:space="preserve"> that would overcome</w:t>
      </w:r>
      <w:r w:rsidRPr="00E63A02">
        <w:rPr>
          <w:rStyle w:val="StyleUnderline"/>
        </w:rPr>
        <w:t xml:space="preserve"> the </w:t>
      </w:r>
      <w:r w:rsidRPr="00E63A02">
        <w:rPr>
          <w:rStyle w:val="StyleUnderline"/>
          <w:highlight w:val="cyan"/>
        </w:rPr>
        <w:t xml:space="preserve">contradictions of </w:t>
      </w:r>
      <w:r w:rsidRPr="00E63A02">
        <w:rPr>
          <w:rStyle w:val="Emphasis"/>
          <w:highlight w:val="cyan"/>
        </w:rPr>
        <w:t>capitalist surplus extraction</w:t>
      </w:r>
      <w:r w:rsidRPr="00E63A02">
        <w:rPr>
          <w:sz w:val="16"/>
        </w:rPr>
        <w:t xml:space="preserve">. The Endless Frontier as scientific exploration was really the Endless Frontier as commodity expansion: apocalyptic fears of extinction would be vanquished by utopian fantasies of techno-omniscience. </w:t>
      </w:r>
      <w:r w:rsidRPr="00E63A02">
        <w:rPr>
          <w:rStyle w:val="StyleUnderline"/>
        </w:rPr>
        <w:t xml:space="preserve">The scientized discourse of environmental risk </w:t>
      </w:r>
      <w:r w:rsidRPr="00E63A02">
        <w:rPr>
          <w:rStyle w:val="StyleUnderline"/>
          <w:highlight w:val="cyan"/>
        </w:rPr>
        <w:t>obfuscated</w:t>
      </w:r>
      <w:r w:rsidRPr="00E63A02">
        <w:rPr>
          <w:rStyle w:val="StyleUnderline"/>
        </w:rPr>
        <w:t xml:space="preserve"> the close </w:t>
      </w:r>
      <w:r w:rsidRPr="00E63A02">
        <w:rPr>
          <w:rStyle w:val="StyleUnderline"/>
          <w:highlight w:val="cyan"/>
        </w:rPr>
        <w:t xml:space="preserve">relationship between </w:t>
      </w:r>
      <w:r w:rsidRPr="00E63A02">
        <w:rPr>
          <w:rStyle w:val="Emphasis"/>
          <w:highlight w:val="cyan"/>
        </w:rPr>
        <w:t>economic and environmental inequality</w:t>
      </w:r>
      <w:r w:rsidRPr="00E63A02">
        <w:rPr>
          <w:rStyle w:val="StyleUnderline"/>
        </w:rPr>
        <w:t xml:space="preserve">. This </w:t>
      </w:r>
      <w:r w:rsidRPr="00E63A02">
        <w:rPr>
          <w:rStyle w:val="StyleUnderline"/>
          <w:highlight w:val="cyan"/>
        </w:rPr>
        <w:t>excused</w:t>
      </w:r>
      <w:r w:rsidRPr="00E63A02">
        <w:rPr>
          <w:rStyle w:val="StyleUnderline"/>
        </w:rPr>
        <w:t xml:space="preserve"> the system of production that threatened </w:t>
      </w:r>
      <w:r w:rsidRPr="00E63A02">
        <w:rPr>
          <w:rStyle w:val="Emphasis"/>
          <w:highlight w:val="cyan"/>
        </w:rPr>
        <w:t>environmental catastrophe</w:t>
      </w:r>
      <w:r w:rsidRPr="00E63A02">
        <w:rPr>
          <w:rStyle w:val="StyleUnderline"/>
        </w:rPr>
        <w:t xml:space="preserve"> by framing humanity as</w:t>
      </w:r>
      <w:r w:rsidRPr="00E63A02">
        <w:rPr>
          <w:sz w:val="16"/>
        </w:rPr>
        <w:t xml:space="preserve"> an undifferentiated mass that had become </w:t>
      </w:r>
      <w:r w:rsidRPr="00E63A02">
        <w:rPr>
          <w:rStyle w:val="StyleUnderline"/>
        </w:rPr>
        <w:t>a “planetary agent</w:t>
      </w:r>
      <w:r w:rsidRPr="00E63A02">
        <w:rPr>
          <w:sz w:val="16"/>
        </w:rPr>
        <w:t>.”</w:t>
      </w:r>
    </w:p>
    <w:p w14:paraId="44FB52DD" w14:textId="77777777" w:rsidR="00AA2E64" w:rsidRPr="00E63A02" w:rsidRDefault="00AA2E64" w:rsidP="00AA2E64">
      <w:pPr>
        <w:pStyle w:val="Heading3"/>
        <w:rPr>
          <w:rFonts w:cs="Calibri"/>
        </w:rPr>
      </w:pPr>
      <w:r w:rsidRPr="00E63A02">
        <w:rPr>
          <w:rFonts w:cs="Calibri"/>
        </w:rPr>
        <w:t>Link---Transition---1NC</w:t>
      </w:r>
    </w:p>
    <w:p w14:paraId="78A6B54F" w14:textId="77777777" w:rsidR="00AA2E64" w:rsidRPr="00E63A02" w:rsidRDefault="00AA2E64" w:rsidP="00AA2E64">
      <w:pPr>
        <w:pStyle w:val="Heading4"/>
        <w:rPr>
          <w:rFonts w:cs="Calibri"/>
        </w:rPr>
      </w:pPr>
      <w:r w:rsidRPr="00E63A02">
        <w:rPr>
          <w:rFonts w:cs="Calibri"/>
        </w:rPr>
        <w:t xml:space="preserve">Capital crisis, </w:t>
      </w:r>
      <w:r w:rsidRPr="00E63A02">
        <w:rPr>
          <w:rFonts w:cs="Calibri"/>
          <w:u w:val="single"/>
        </w:rPr>
        <w:t>not</w:t>
      </w:r>
      <w:r w:rsidRPr="00E63A02">
        <w:rPr>
          <w:rFonts w:cs="Calibri"/>
        </w:rPr>
        <w:t xml:space="preserve"> climate crisis---the </w:t>
      </w:r>
      <w:r w:rsidRPr="00E63A02">
        <w:rPr>
          <w:rFonts w:cs="Calibri"/>
          <w:u w:val="single"/>
        </w:rPr>
        <w:t>drive to accumulate</w:t>
      </w:r>
      <w:r w:rsidRPr="00E63A02">
        <w:rPr>
          <w:rFonts w:cs="Calibri"/>
        </w:rPr>
        <w:t xml:space="preserve"> has locked the Earth into </w:t>
      </w:r>
      <w:r w:rsidRPr="00E63A02">
        <w:rPr>
          <w:rFonts w:cs="Calibri"/>
          <w:u w:val="single"/>
        </w:rPr>
        <w:t>ecological catastrophe</w:t>
      </w:r>
      <w:r w:rsidRPr="00E63A02">
        <w:rPr>
          <w:rFonts w:cs="Calibri"/>
        </w:rPr>
        <w:t xml:space="preserve">. The aff's attempts to ‘fix’ warming thru </w:t>
      </w:r>
      <w:r w:rsidRPr="00E63A02">
        <w:rPr>
          <w:rFonts w:cs="Calibri"/>
          <w:u w:val="single"/>
        </w:rPr>
        <w:t>private investment</w:t>
      </w:r>
      <w:r w:rsidRPr="00E63A02">
        <w:rPr>
          <w:rFonts w:cs="Calibri"/>
        </w:rPr>
        <w:t xml:space="preserve"> misses the forest for the </w:t>
      </w:r>
      <w:r w:rsidRPr="00E63A02">
        <w:rPr>
          <w:rFonts w:cs="Calibri"/>
          <w:u w:val="single"/>
        </w:rPr>
        <w:t>trees</w:t>
      </w:r>
      <w:r w:rsidRPr="00E63A02">
        <w:rPr>
          <w:rFonts w:cs="Calibri"/>
        </w:rPr>
        <w:t xml:space="preserve">, leaving the root cause </w:t>
      </w:r>
      <w:r w:rsidRPr="00E63A02">
        <w:rPr>
          <w:rFonts w:cs="Calibri"/>
          <w:u w:val="single"/>
        </w:rPr>
        <w:t>intact</w:t>
      </w:r>
      <w:r w:rsidRPr="00E63A02">
        <w:rPr>
          <w:rFonts w:cs="Calibri"/>
        </w:rPr>
        <w:t>.</w:t>
      </w:r>
    </w:p>
    <w:p w14:paraId="2E868D6A" w14:textId="77777777" w:rsidR="00AA2E64" w:rsidRPr="00E63A02" w:rsidRDefault="00AA2E64" w:rsidP="00AA2E64">
      <w:pPr>
        <w:rPr>
          <w:lang w:eastAsia="zh-TW"/>
        </w:rPr>
      </w:pPr>
      <w:r w:rsidRPr="00E63A02">
        <w:rPr>
          <w:rStyle w:val="Style13ptBold"/>
        </w:rPr>
        <w:t>Andrerucci et al. 23</w:t>
      </w:r>
      <w:r w:rsidRPr="00E63A02">
        <w:t xml:space="preserve"> [Diego Andreucci, Department of Economic History, Institutions, Politics and World Economy, University of Barcelona, Spain. Gustavo García López, Center for Social Studies (CES), University of Coimbra, Portugal. Isabella M. Radhuber, Department of Political Science, Research Network Latin America, University of Vienna, Austria. Marta Conde, Institute of Environmental Science and Technology (ICTA), Autonomous University of Barcelona, Spain. Daniel M. Voskoboynik, J.D. Farrugia, Christos Zografos, Johns Hopkins University–Universitat Pompeu Fabra (JHU-UPF) Public Policy Center &amp; Research Group on Health Inequalities, Environment, and Employment Conditions (GREDS), Department of Political and Social Sciences, Universitat Pompeu Fabra, Barcelona, Spain. 2023. “The coloniality of green extractivism: Unearthing decarbonisation by dispossession through the case of nickel”, Political Geography 107 (2023) 102997, https://doi.org/10.1016/j.polgeo.2023.102997] </w:t>
      </w:r>
      <w:r w:rsidRPr="00E63A02">
        <w:rPr>
          <w:rFonts w:eastAsia="Malgun Gothic"/>
          <w:lang w:eastAsia="zh-TW"/>
        </w:rPr>
        <w:t>吳</w:t>
      </w:r>
    </w:p>
    <w:p w14:paraId="7AEBDCC4" w14:textId="77777777" w:rsidR="00AA2E64" w:rsidRPr="00E63A02" w:rsidRDefault="00AA2E64" w:rsidP="00AA2E64">
      <w:pPr>
        <w:rPr>
          <w:sz w:val="16"/>
        </w:rPr>
      </w:pPr>
      <w:r w:rsidRPr="00E63A02">
        <w:rPr>
          <w:sz w:val="16"/>
        </w:rPr>
        <w:t>The notion of the “</w:t>
      </w:r>
      <w:r w:rsidRPr="00E63A02">
        <w:rPr>
          <w:rStyle w:val="StyleUnderline"/>
          <w:highlight w:val="cyan"/>
        </w:rPr>
        <w:t>socio-ecological fix</w:t>
      </w:r>
      <w:r w:rsidRPr="00E63A02">
        <w:rPr>
          <w:sz w:val="16"/>
        </w:rPr>
        <w:t xml:space="preserve">” was introduced by critical geographers in recent years, to </w:t>
      </w:r>
      <w:r w:rsidRPr="00E63A02">
        <w:rPr>
          <w:rStyle w:val="StyleUnderline"/>
          <w:highlight w:val="cyan"/>
        </w:rPr>
        <w:t>refer to any</w:t>
      </w:r>
      <w:r w:rsidRPr="00E63A02">
        <w:rPr>
          <w:rStyle w:val="StyleUnderline"/>
        </w:rPr>
        <w:t xml:space="preserve"> intervention or </w:t>
      </w:r>
      <w:r w:rsidRPr="00E63A02">
        <w:rPr>
          <w:rStyle w:val="StyleUnderline"/>
          <w:highlight w:val="cyan"/>
        </w:rPr>
        <w:t>strategy that</w:t>
      </w:r>
      <w:r w:rsidRPr="00E63A02">
        <w:rPr>
          <w:rStyle w:val="StyleUnderline"/>
        </w:rPr>
        <w:t xml:space="preserve"> “directly engages with and resolves, mitigates, or </w:t>
      </w:r>
      <w:r w:rsidRPr="00E63A02">
        <w:rPr>
          <w:rStyle w:val="StyleUnderline"/>
          <w:highlight w:val="cyan"/>
        </w:rPr>
        <w:t xml:space="preserve">postpones a </w:t>
      </w:r>
      <w:r w:rsidRPr="00E63A02">
        <w:rPr>
          <w:rStyle w:val="Emphasis"/>
          <w:highlight w:val="cyan"/>
        </w:rPr>
        <w:t>structural impediment</w:t>
      </w:r>
      <w:r w:rsidRPr="00E63A02">
        <w:rPr>
          <w:sz w:val="16"/>
        </w:rPr>
        <w:t>—</w:t>
      </w:r>
      <w:r w:rsidRPr="00E63A02">
        <w:rPr>
          <w:rStyle w:val="StyleUnderline"/>
        </w:rPr>
        <w:t>including any environmental one</w:t>
      </w:r>
      <w:r w:rsidRPr="00E63A02">
        <w:rPr>
          <w:sz w:val="16"/>
        </w:rPr>
        <w:t>—</w:t>
      </w:r>
      <w:r w:rsidRPr="00E63A02">
        <w:rPr>
          <w:rStyle w:val="StyleUnderline"/>
          <w:highlight w:val="cyan"/>
        </w:rPr>
        <w:t xml:space="preserve">to </w:t>
      </w:r>
      <w:r w:rsidRPr="00E63A02">
        <w:rPr>
          <w:rStyle w:val="Emphasis"/>
          <w:highlight w:val="cyan"/>
        </w:rPr>
        <w:t>sustain</w:t>
      </w:r>
      <w:r w:rsidRPr="00E63A02">
        <w:rPr>
          <w:rStyle w:val="Emphasis"/>
        </w:rPr>
        <w:t xml:space="preserve">ed </w:t>
      </w:r>
      <w:r w:rsidRPr="00E63A02">
        <w:rPr>
          <w:rStyle w:val="Emphasis"/>
          <w:highlight w:val="cyan"/>
        </w:rPr>
        <w:t>capital accumulation</w:t>
      </w:r>
      <w:r w:rsidRPr="00E63A02">
        <w:rPr>
          <w:sz w:val="16"/>
        </w:rPr>
        <w:t>” (</w:t>
      </w:r>
      <w:bookmarkStart w:id="48" w:name="bbib103"/>
      <w:r w:rsidRPr="00E63A02">
        <w:rPr>
          <w:sz w:val="16"/>
        </w:rPr>
        <w:t>McCarthy, 2015, p. 2495). The socio-ecological fix approach, as outlined by McCarthy (2015) and others (e.g. </w:t>
      </w:r>
      <w:bookmarkStart w:id="49" w:name="bbib54"/>
      <w:r w:rsidRPr="00E63A02">
        <w:rPr>
          <w:sz w:val="16"/>
        </w:rPr>
        <w:t>Ekers &amp; Prudham, 2015</w:t>
      </w:r>
      <w:bookmarkEnd w:id="49"/>
      <w:r w:rsidRPr="00E63A02">
        <w:rPr>
          <w:sz w:val="16"/>
        </w:rPr>
        <w:t xml:space="preserve">), </w:t>
      </w:r>
      <w:r w:rsidRPr="00E63A02">
        <w:rPr>
          <w:rStyle w:val="StyleUnderline"/>
        </w:rPr>
        <w:t xml:space="preserve">places emphasis on how capitalism responds to crises through </w:t>
      </w:r>
      <w:r w:rsidRPr="00E63A02">
        <w:rPr>
          <w:rStyle w:val="Emphasis"/>
        </w:rPr>
        <w:t>socio-ecological</w:t>
      </w:r>
      <w:r w:rsidRPr="00E63A02">
        <w:rPr>
          <w:rStyle w:val="StyleUnderline"/>
        </w:rPr>
        <w:t xml:space="preserve"> and </w:t>
      </w:r>
      <w:r w:rsidRPr="00E63A02">
        <w:rPr>
          <w:rStyle w:val="Emphasis"/>
        </w:rPr>
        <w:t>spatial reconfigurations</w:t>
      </w:r>
      <w:r w:rsidRPr="00E63A02">
        <w:rPr>
          <w:sz w:val="16"/>
        </w:rPr>
        <w:t xml:space="preserve">. Specifically, </w:t>
      </w:r>
      <w:r w:rsidRPr="00E63A02">
        <w:rPr>
          <w:rStyle w:val="StyleUnderline"/>
          <w:highlight w:val="cyan"/>
        </w:rPr>
        <w:t>climate change is associated with</w:t>
      </w:r>
      <w:r w:rsidRPr="00E63A02">
        <w:rPr>
          <w:rStyle w:val="StyleUnderline"/>
        </w:rPr>
        <w:t xml:space="preserve"> interlocking </w:t>
      </w:r>
      <w:r w:rsidRPr="00E63A02">
        <w:rPr>
          <w:rStyle w:val="StyleUnderline"/>
          <w:highlight w:val="cyan"/>
        </w:rPr>
        <w:t xml:space="preserve">crises of </w:t>
      </w:r>
      <w:r w:rsidRPr="00E63A02">
        <w:rPr>
          <w:rStyle w:val="Emphasis"/>
          <w:highlight w:val="cyan"/>
        </w:rPr>
        <w:t>accumulation and hegemony</w:t>
      </w:r>
      <w:r w:rsidRPr="00E63A02">
        <w:rPr>
          <w:sz w:val="16"/>
        </w:rPr>
        <w:t xml:space="preserve">. First, the ongoing climate and ecological catastrophe, as well as </w:t>
      </w:r>
      <w:r w:rsidRPr="00E63A02">
        <w:rPr>
          <w:rStyle w:val="StyleUnderline"/>
          <w:highlight w:val="cyan"/>
        </w:rPr>
        <w:t>reduced access to</w:t>
      </w:r>
      <w:r w:rsidRPr="00E63A02">
        <w:rPr>
          <w:rStyle w:val="StyleUnderline"/>
        </w:rPr>
        <w:t xml:space="preserve"> </w:t>
      </w:r>
      <w:r w:rsidRPr="00E63A02">
        <w:rPr>
          <w:rStyle w:val="Emphasis"/>
        </w:rPr>
        <w:t>easily available resources</w:t>
      </w:r>
      <w:r w:rsidRPr="00E63A02">
        <w:rPr>
          <w:rStyle w:val="StyleUnderline"/>
        </w:rPr>
        <w:t xml:space="preserve"> such as </w:t>
      </w:r>
      <w:r w:rsidRPr="00E63A02">
        <w:rPr>
          <w:rStyle w:val="StyleUnderline"/>
          <w:highlight w:val="cyan"/>
        </w:rPr>
        <w:t>fossil fuels</w:t>
      </w:r>
      <w:r w:rsidRPr="00E63A02">
        <w:rPr>
          <w:rStyle w:val="StyleUnderline"/>
        </w:rPr>
        <w:t xml:space="preserve">, present </w:t>
      </w:r>
      <w:r w:rsidRPr="00E63A02">
        <w:rPr>
          <w:rStyle w:val="Emphasis"/>
        </w:rPr>
        <w:t xml:space="preserve">short-term </w:t>
      </w:r>
      <w:r w:rsidRPr="00E63A02">
        <w:rPr>
          <w:rStyle w:val="Emphasis"/>
          <w:highlight w:val="cyan"/>
        </w:rPr>
        <w:t>challenge</w:t>
      </w:r>
      <w:r w:rsidRPr="00E63A02">
        <w:rPr>
          <w:rStyle w:val="Emphasis"/>
        </w:rPr>
        <w:t>s</w:t>
      </w:r>
      <w:r w:rsidRPr="00E63A02">
        <w:rPr>
          <w:rStyle w:val="StyleUnderline"/>
        </w:rPr>
        <w:t xml:space="preserve"> and aggravate </w:t>
      </w:r>
      <w:r w:rsidRPr="00E63A02">
        <w:rPr>
          <w:rStyle w:val="Emphasis"/>
        </w:rPr>
        <w:t>structural impediments</w:t>
      </w:r>
      <w:r w:rsidRPr="00E63A02">
        <w:rPr>
          <w:rStyle w:val="StyleUnderline"/>
        </w:rPr>
        <w:t xml:space="preserve"> to sustained capital </w:t>
      </w:r>
      <w:r w:rsidRPr="00E63A02">
        <w:rPr>
          <w:rStyle w:val="StyleUnderline"/>
          <w:highlight w:val="cyan"/>
        </w:rPr>
        <w:t>accumulation</w:t>
      </w:r>
      <w:r w:rsidRPr="00E63A02">
        <w:rPr>
          <w:sz w:val="16"/>
        </w:rPr>
        <w:t xml:space="preserve">. Second, </w:t>
      </w:r>
      <w:r w:rsidRPr="00E63A02">
        <w:rPr>
          <w:rStyle w:val="StyleUnderline"/>
        </w:rPr>
        <w:t xml:space="preserve">this is </w:t>
      </w:r>
      <w:r w:rsidRPr="00E63A02">
        <w:rPr>
          <w:rStyle w:val="StyleUnderline"/>
          <w:highlight w:val="cyan"/>
        </w:rPr>
        <w:t>linked with</w:t>
      </w:r>
      <w:r w:rsidRPr="00E63A02">
        <w:rPr>
          <w:rStyle w:val="StyleUnderline"/>
        </w:rPr>
        <w:t xml:space="preserve"> an </w:t>
      </w:r>
      <w:r w:rsidRPr="00E63A02">
        <w:rPr>
          <w:rStyle w:val="Emphasis"/>
          <w:highlight w:val="cyan"/>
        </w:rPr>
        <w:t>increasingly visible crisis</w:t>
      </w:r>
      <w:r w:rsidRPr="00E63A02">
        <w:rPr>
          <w:rStyle w:val="StyleUnderline"/>
          <w:highlight w:val="cyan"/>
        </w:rPr>
        <w:t xml:space="preserve"> of</w:t>
      </w:r>
      <w:r w:rsidRPr="00E63A02">
        <w:rPr>
          <w:rStyle w:val="StyleUnderline"/>
        </w:rPr>
        <w:t xml:space="preserve"> hegemony or </w:t>
      </w:r>
      <w:r w:rsidRPr="00E63A02">
        <w:rPr>
          <w:rStyle w:val="StyleUnderline"/>
          <w:highlight w:val="cyan"/>
        </w:rPr>
        <w:t>legitimacy</w:t>
      </w:r>
      <w:r w:rsidRPr="00E63A02">
        <w:rPr>
          <w:rStyle w:val="StyleUnderline"/>
        </w:rPr>
        <w:t xml:space="preserve"> of global capital</w:t>
      </w:r>
      <w:r w:rsidRPr="00E63A02">
        <w:rPr>
          <w:sz w:val="16"/>
        </w:rPr>
        <w:t xml:space="preserve"> (</w:t>
      </w:r>
      <w:bookmarkStart w:id="50" w:name="bbib63"/>
      <w:r w:rsidRPr="00E63A02">
        <w:rPr>
          <w:sz w:val="16"/>
        </w:rPr>
        <w:t>Fraser, 2022</w:t>
      </w:r>
      <w:bookmarkEnd w:id="50"/>
      <w:r w:rsidRPr="00E63A02">
        <w:rPr>
          <w:sz w:val="16"/>
        </w:rPr>
        <w:t>; </w:t>
      </w:r>
      <w:bookmarkStart w:id="51" w:name="bbib99"/>
      <w:r w:rsidRPr="00E63A02">
        <w:rPr>
          <w:sz w:val="16"/>
        </w:rPr>
        <w:t xml:space="preserve">Mann &amp; Wainwright, 2018), to the extent that the association of capitalism with fossil fuels is </w:t>
      </w:r>
      <w:r w:rsidRPr="00E63A02">
        <w:rPr>
          <w:rStyle w:val="StyleUnderline"/>
          <w:highlight w:val="cyan"/>
        </w:rPr>
        <w:t>leading more</w:t>
      </w:r>
      <w:r w:rsidRPr="00E63A02">
        <w:rPr>
          <w:rStyle w:val="StyleUnderline"/>
        </w:rPr>
        <w:t xml:space="preserve"> and more people </w:t>
      </w:r>
      <w:r w:rsidRPr="00E63A02">
        <w:rPr>
          <w:rStyle w:val="StyleUnderline"/>
          <w:highlight w:val="cyan"/>
        </w:rPr>
        <w:t xml:space="preserve">to identify capitalism as the </w:t>
      </w:r>
      <w:r w:rsidRPr="00E63A02">
        <w:rPr>
          <w:rStyle w:val="Emphasis"/>
          <w:highlight w:val="cyan"/>
        </w:rPr>
        <w:t>main culprit</w:t>
      </w:r>
      <w:r w:rsidRPr="00E63A02">
        <w:rPr>
          <w:rStyle w:val="StyleUnderline"/>
        </w:rPr>
        <w:t xml:space="preserve"> of climate change</w:t>
      </w:r>
      <w:r w:rsidRPr="00E63A02">
        <w:rPr>
          <w:sz w:val="16"/>
        </w:rPr>
        <w:t>.</w:t>
      </w:r>
    </w:p>
    <w:p w14:paraId="4581536C" w14:textId="77777777" w:rsidR="00AA2E64" w:rsidRPr="00E63A02" w:rsidRDefault="00AA2E64" w:rsidP="00AA2E64">
      <w:pPr>
        <w:rPr>
          <w:sz w:val="16"/>
        </w:rPr>
      </w:pPr>
      <w:r w:rsidRPr="00E63A02">
        <w:rPr>
          <w:sz w:val="16"/>
        </w:rPr>
        <w:t xml:space="preserve">Following McCarthy (2015), we suggest considering </w:t>
      </w:r>
      <w:r w:rsidRPr="00E63A02">
        <w:rPr>
          <w:rStyle w:val="StyleUnderline"/>
          <w:highlight w:val="cyan"/>
        </w:rPr>
        <w:t xml:space="preserve">mainstream </w:t>
      </w:r>
      <w:r w:rsidRPr="00E63A02">
        <w:rPr>
          <w:rStyle w:val="Emphasis"/>
          <w:highlight w:val="cyan"/>
        </w:rPr>
        <w:t>energy transition plans</w:t>
      </w:r>
      <w:r w:rsidRPr="00E63A02">
        <w:rPr>
          <w:sz w:val="16"/>
        </w:rPr>
        <w:t xml:space="preserve">, including versions of the Green New Deal, as </w:t>
      </w:r>
      <w:r w:rsidRPr="00E63A02">
        <w:rPr>
          <w:rStyle w:val="StyleUnderline"/>
          <w:highlight w:val="cyan"/>
        </w:rPr>
        <w:t>attempt</w:t>
      </w:r>
      <w:r w:rsidRPr="00E63A02">
        <w:rPr>
          <w:sz w:val="16"/>
        </w:rPr>
        <w:t xml:space="preserve">s </w:t>
      </w:r>
      <w:r w:rsidRPr="00E63A02">
        <w:rPr>
          <w:rStyle w:val="StyleUnderline"/>
          <w:highlight w:val="cyan"/>
        </w:rPr>
        <w:t>to fix such</w:t>
      </w:r>
      <w:r w:rsidRPr="00E63A02">
        <w:rPr>
          <w:rStyle w:val="StyleUnderline"/>
        </w:rPr>
        <w:t xml:space="preserve"> interlocked </w:t>
      </w:r>
      <w:r w:rsidRPr="00E63A02">
        <w:rPr>
          <w:rStyle w:val="StyleUnderline"/>
          <w:highlight w:val="cyan"/>
        </w:rPr>
        <w:t>crises</w:t>
      </w:r>
      <w:r w:rsidRPr="00E63A02">
        <w:rPr>
          <w:sz w:val="16"/>
        </w:rPr>
        <w:t xml:space="preserve">. This expands on Harvey's concept of the “spatial fix”, by placing additional emphasis on how nature is appropriated and “produced” in the process in new ways (McCarthy, 2015, p. 2489). </w:t>
      </w:r>
      <w:r w:rsidRPr="00E63A02">
        <w:rPr>
          <w:rStyle w:val="StyleUnderline"/>
          <w:highlight w:val="cyan"/>
        </w:rPr>
        <w:t>Fixing</w:t>
      </w:r>
      <w:r w:rsidRPr="00E63A02">
        <w:rPr>
          <w:rStyle w:val="StyleUnderline"/>
        </w:rPr>
        <w:t xml:space="preserve"> is meant here in a </w:t>
      </w:r>
      <w:r w:rsidRPr="00E63A02">
        <w:rPr>
          <w:rStyle w:val="Emphasis"/>
        </w:rPr>
        <w:t>double sense</w:t>
      </w:r>
      <w:r w:rsidRPr="00E63A02">
        <w:rPr>
          <w:rStyle w:val="StyleUnderline"/>
        </w:rPr>
        <w:t xml:space="preserve">: as solving or </w:t>
      </w:r>
      <w:r w:rsidRPr="00E63A02">
        <w:rPr>
          <w:rStyle w:val="Emphasis"/>
          <w:highlight w:val="cyan"/>
        </w:rPr>
        <w:t>stav</w:t>
      </w:r>
      <w:r w:rsidRPr="00E63A02">
        <w:rPr>
          <w:rStyle w:val="Emphasis"/>
        </w:rPr>
        <w:t xml:space="preserve">ing </w:t>
      </w:r>
      <w:r w:rsidRPr="00E63A02">
        <w:rPr>
          <w:rStyle w:val="Emphasis"/>
          <w:highlight w:val="cyan"/>
        </w:rPr>
        <w:t>off</w:t>
      </w:r>
      <w:r w:rsidRPr="00E63A02">
        <w:rPr>
          <w:rStyle w:val="StyleUnderline"/>
          <w:highlight w:val="cyan"/>
        </w:rPr>
        <w:t xml:space="preserve"> accumulation crises</w:t>
      </w:r>
      <w:r w:rsidRPr="00E63A02">
        <w:rPr>
          <w:rStyle w:val="StyleUnderline"/>
        </w:rPr>
        <w:t xml:space="preserve">, at least partly and temporarily; </w:t>
      </w:r>
      <w:r w:rsidRPr="00E63A02">
        <w:rPr>
          <w:rStyle w:val="StyleUnderline"/>
          <w:highlight w:val="cyan"/>
        </w:rPr>
        <w:t>and</w:t>
      </w:r>
      <w:r w:rsidRPr="00E63A02">
        <w:rPr>
          <w:rStyle w:val="StyleUnderline"/>
        </w:rPr>
        <w:t xml:space="preserve"> of doing so by “</w:t>
      </w:r>
      <w:r w:rsidRPr="00E63A02">
        <w:rPr>
          <w:rStyle w:val="StyleUnderline"/>
          <w:highlight w:val="cyan"/>
        </w:rPr>
        <w:t>fix</w:t>
      </w:r>
      <w:r w:rsidRPr="00E63A02">
        <w:rPr>
          <w:rStyle w:val="StyleUnderline"/>
        </w:rPr>
        <w:t xml:space="preserve">ing” </w:t>
      </w:r>
      <w:r w:rsidRPr="00E63A02">
        <w:rPr>
          <w:rStyle w:val="StyleUnderline"/>
          <w:highlight w:val="cyan"/>
        </w:rPr>
        <w:t>capital into the</w:t>
      </w:r>
      <w:r w:rsidRPr="00E63A02">
        <w:rPr>
          <w:rStyle w:val="StyleUnderline"/>
        </w:rPr>
        <w:t xml:space="preserve"> </w:t>
      </w:r>
      <w:r w:rsidRPr="00E63A02">
        <w:rPr>
          <w:rStyle w:val="Emphasis"/>
        </w:rPr>
        <w:t xml:space="preserve">built </w:t>
      </w:r>
      <w:r w:rsidRPr="00E63A02">
        <w:rPr>
          <w:rStyle w:val="Emphasis"/>
          <w:highlight w:val="cyan"/>
        </w:rPr>
        <w:t>environment</w:t>
      </w:r>
      <w:r w:rsidRPr="00E63A02">
        <w:rPr>
          <w:rStyle w:val="StyleUnderline"/>
        </w:rPr>
        <w:t xml:space="preserve"> in ways that give rise to novel socio-ecological arrangements</w:t>
      </w:r>
      <w:r w:rsidRPr="00E63A02">
        <w:rPr>
          <w:sz w:val="16"/>
        </w:rPr>
        <w:t xml:space="preserve"> (</w:t>
      </w:r>
      <w:bookmarkStart w:id="52" w:name="bbib55"/>
      <w:r w:rsidRPr="00E63A02">
        <w:rPr>
          <w:sz w:val="16"/>
        </w:rPr>
        <w:t>Ekers &amp; Prudham, 2017</w:t>
      </w:r>
      <w:bookmarkEnd w:id="52"/>
      <w:r w:rsidRPr="00E63A02">
        <w:rPr>
          <w:sz w:val="16"/>
        </w:rPr>
        <w:t>). This also resonates with the idea and critique of a depoliticising “techno-fix” to socio-environmental issues (</w:t>
      </w:r>
      <w:bookmarkStart w:id="53" w:name="bbib39"/>
      <w:r w:rsidRPr="00E63A02">
        <w:rPr>
          <w:sz w:val="16"/>
        </w:rPr>
        <w:t>Clark &amp; York, 2012</w:t>
      </w:r>
      <w:bookmarkEnd w:id="53"/>
      <w:r w:rsidRPr="00E63A02">
        <w:rPr>
          <w:sz w:val="16"/>
        </w:rPr>
        <w:t>).</w:t>
      </w:r>
    </w:p>
    <w:p w14:paraId="0D6A38C5" w14:textId="77777777" w:rsidR="00AA2E64" w:rsidRPr="00E63A02" w:rsidRDefault="00AA2E64" w:rsidP="00AA2E64">
      <w:pPr>
        <w:rPr>
          <w:sz w:val="16"/>
        </w:rPr>
      </w:pPr>
      <w:r w:rsidRPr="00E63A02">
        <w:rPr>
          <w:sz w:val="16"/>
        </w:rPr>
        <w:t xml:space="preserve">The </w:t>
      </w:r>
      <w:r w:rsidRPr="00E63A02">
        <w:rPr>
          <w:rStyle w:val="StyleUnderline"/>
        </w:rPr>
        <w:t xml:space="preserve">current demand </w:t>
      </w:r>
      <w:r w:rsidRPr="00E63A02">
        <w:rPr>
          <w:rStyle w:val="StyleUnderline"/>
          <w:highlight w:val="cyan"/>
        </w:rPr>
        <w:t>boom for renewables</w:t>
      </w:r>
      <w:r w:rsidRPr="00E63A02">
        <w:rPr>
          <w:rStyle w:val="StyleUnderline"/>
        </w:rPr>
        <w:t xml:space="preserve"> and associated technologies may </w:t>
      </w:r>
      <w:r w:rsidRPr="00E63A02">
        <w:rPr>
          <w:rStyle w:val="StyleUnderline"/>
          <w:highlight w:val="cyan"/>
        </w:rPr>
        <w:t xml:space="preserve">provide </w:t>
      </w:r>
      <w:r w:rsidRPr="00E63A02">
        <w:rPr>
          <w:rStyle w:val="Emphasis"/>
          <w:highlight w:val="cyan"/>
        </w:rPr>
        <w:t>new outlets</w:t>
      </w:r>
      <w:r w:rsidRPr="00E63A02">
        <w:rPr>
          <w:rStyle w:val="StyleUnderline"/>
          <w:highlight w:val="cyan"/>
        </w:rPr>
        <w:t xml:space="preserve"> for</w:t>
      </w:r>
      <w:r w:rsidRPr="00E63A02">
        <w:rPr>
          <w:rStyle w:val="StyleUnderline"/>
        </w:rPr>
        <w:t xml:space="preserve"> investing </w:t>
      </w:r>
      <w:r w:rsidRPr="00E63A02">
        <w:rPr>
          <w:rStyle w:val="Emphasis"/>
          <w:highlight w:val="cyan"/>
        </w:rPr>
        <w:t>over-accumulated capital</w:t>
      </w:r>
      <w:r w:rsidRPr="00E63A02">
        <w:rPr>
          <w:rStyle w:val="StyleUnderline"/>
        </w:rPr>
        <w:t xml:space="preserve">, pushing new rounds of </w:t>
      </w:r>
      <w:r w:rsidRPr="00E63A02">
        <w:rPr>
          <w:rStyle w:val="Emphasis"/>
        </w:rPr>
        <w:t>primitive accumulation</w:t>
      </w:r>
      <w:r w:rsidRPr="00E63A02">
        <w:rPr>
          <w:sz w:val="16"/>
        </w:rPr>
        <w:t xml:space="preserve">. All the while, </w:t>
      </w:r>
      <w:r w:rsidRPr="00E63A02">
        <w:rPr>
          <w:rStyle w:val="StyleUnderline"/>
        </w:rPr>
        <w:t xml:space="preserve">it helps to address the crisis of legitimacy by </w:t>
      </w:r>
      <w:r w:rsidRPr="00E63A02">
        <w:rPr>
          <w:rStyle w:val="StyleUnderline"/>
          <w:highlight w:val="cyan"/>
        </w:rPr>
        <w:t>present</w:t>
      </w:r>
      <w:r w:rsidRPr="00E63A02">
        <w:rPr>
          <w:rStyle w:val="StyleUnderline"/>
        </w:rPr>
        <w:t xml:space="preserve">ing </w:t>
      </w:r>
      <w:r w:rsidRPr="00E63A02">
        <w:rPr>
          <w:rStyle w:val="StyleUnderline"/>
          <w:highlight w:val="cyan"/>
        </w:rPr>
        <w:t>capital not as the cause of global heating but</w:t>
      </w:r>
      <w:r w:rsidRPr="00E63A02">
        <w:rPr>
          <w:rStyle w:val="StyleUnderline"/>
        </w:rPr>
        <w:t xml:space="preserve"> as </w:t>
      </w:r>
      <w:r w:rsidRPr="00E63A02">
        <w:rPr>
          <w:rStyle w:val="StyleUnderline"/>
          <w:highlight w:val="cyan"/>
        </w:rPr>
        <w:t xml:space="preserve">the </w:t>
      </w:r>
      <w:r w:rsidRPr="00E63A02">
        <w:rPr>
          <w:rStyle w:val="Emphasis"/>
          <w:highlight w:val="cyan"/>
        </w:rPr>
        <w:t>way out of it</w:t>
      </w:r>
      <w:r w:rsidRPr="00E63A02">
        <w:rPr>
          <w:sz w:val="16"/>
        </w:rPr>
        <w:t xml:space="preserve">: energy, extractive, and financial capital, as well as </w:t>
      </w:r>
      <w:r w:rsidRPr="00E63A02">
        <w:rPr>
          <w:rStyle w:val="StyleUnderline"/>
        </w:rPr>
        <w:t>neoliberal governments</w:t>
      </w:r>
      <w:r w:rsidRPr="00E63A02">
        <w:rPr>
          <w:sz w:val="16"/>
        </w:rPr>
        <w:t xml:space="preserve"> and international institutions, </w:t>
      </w:r>
      <w:r w:rsidRPr="00E63A02">
        <w:rPr>
          <w:rStyle w:val="StyleUnderline"/>
          <w:highlight w:val="cyan"/>
        </w:rPr>
        <w:t>refashion</w:t>
      </w:r>
      <w:r w:rsidRPr="00E63A02">
        <w:rPr>
          <w:rStyle w:val="StyleUnderline"/>
        </w:rPr>
        <w:t xml:space="preserve"> themselves </w:t>
      </w:r>
      <w:r w:rsidRPr="00E63A02">
        <w:rPr>
          <w:rStyle w:val="StyleUnderline"/>
          <w:highlight w:val="cyan"/>
        </w:rPr>
        <w:t xml:space="preserve">from villains to </w:t>
      </w:r>
      <w:r w:rsidRPr="00E63A02">
        <w:rPr>
          <w:rStyle w:val="Emphasis"/>
          <w:highlight w:val="cyan"/>
        </w:rPr>
        <w:t>global saviours</w:t>
      </w:r>
      <w:r w:rsidRPr="00E63A02">
        <w:rPr>
          <w:rStyle w:val="StyleUnderline"/>
        </w:rPr>
        <w:t xml:space="preserve"> of both climate and economy, </w:t>
      </w:r>
      <w:r w:rsidRPr="00E63A02">
        <w:rPr>
          <w:rStyle w:val="Emphasis"/>
          <w:highlight w:val="cyan"/>
        </w:rPr>
        <w:t>shifting blame</w:t>
      </w:r>
      <w:r w:rsidRPr="00E63A02">
        <w:rPr>
          <w:rStyle w:val="StyleUnderline"/>
        </w:rPr>
        <w:t xml:space="preserve"> unto the depoliticised materiality of fossil fuels or CO2, and to </w:t>
      </w:r>
      <w:r w:rsidRPr="00E63A02">
        <w:rPr>
          <w:rStyle w:val="Emphasis"/>
        </w:rPr>
        <w:t xml:space="preserve">individualized citizen-consumers </w:t>
      </w:r>
      <w:r w:rsidRPr="00E63A02">
        <w:rPr>
          <w:sz w:val="16"/>
        </w:rPr>
        <w:t>(</w:t>
      </w:r>
      <w:bookmarkStart w:id="54" w:name="bbib130"/>
      <w:r w:rsidRPr="00E63A02">
        <w:rPr>
          <w:sz w:val="16"/>
        </w:rPr>
        <w:t>Supran &amp; Oreskes, 2021</w:t>
      </w:r>
      <w:bookmarkEnd w:id="54"/>
      <w:r w:rsidRPr="00E63A02">
        <w:rPr>
          <w:sz w:val="16"/>
        </w:rPr>
        <w:t>; </w:t>
      </w:r>
      <w:bookmarkStart w:id="55" w:name="bbib132"/>
      <w:r w:rsidRPr="00E63A02">
        <w:rPr>
          <w:sz w:val="16"/>
        </w:rPr>
        <w:t>Swyngedouw, 2010</w:t>
      </w:r>
      <w:bookmarkEnd w:id="55"/>
      <w:r w:rsidRPr="00E63A02">
        <w:rPr>
          <w:sz w:val="16"/>
        </w:rPr>
        <w:t>).</w:t>
      </w:r>
    </w:p>
    <w:p w14:paraId="3F108B93" w14:textId="77777777" w:rsidR="00AA2E64" w:rsidRPr="00E63A02" w:rsidRDefault="00AA2E64" w:rsidP="00AA2E64">
      <w:pPr>
        <w:rPr>
          <w:sz w:val="16"/>
        </w:rPr>
      </w:pPr>
      <w:r w:rsidRPr="00E63A02">
        <w:rPr>
          <w:rStyle w:val="StyleUnderline"/>
        </w:rPr>
        <w:t xml:space="preserve">Thinking of decarbonisation plans as a </w:t>
      </w:r>
      <w:r w:rsidRPr="00E63A02">
        <w:rPr>
          <w:rStyle w:val="Emphasis"/>
        </w:rPr>
        <w:t>globally operating socio-ecological fix</w:t>
      </w:r>
      <w:r w:rsidRPr="00E63A02">
        <w:rPr>
          <w:rStyle w:val="StyleUnderline"/>
        </w:rPr>
        <w:t xml:space="preserve"> suggests that </w:t>
      </w:r>
      <w:r w:rsidRPr="00E63A02">
        <w:rPr>
          <w:rStyle w:val="StyleUnderline"/>
          <w:highlight w:val="cyan"/>
        </w:rPr>
        <w:t>what they aim to save is</w:t>
      </w:r>
      <w:r w:rsidRPr="00E63A02">
        <w:rPr>
          <w:sz w:val="16"/>
        </w:rPr>
        <w:t xml:space="preserve"> not so much the climate, but </w:t>
      </w:r>
      <w:r w:rsidRPr="00E63A02">
        <w:rPr>
          <w:rStyle w:val="Emphasis"/>
          <w:highlight w:val="cyan"/>
        </w:rPr>
        <w:t>capital</w:t>
      </w:r>
      <w:r w:rsidRPr="00E63A02">
        <w:rPr>
          <w:sz w:val="16"/>
        </w:rPr>
        <w:t xml:space="preserve"> (McCarthy, 2015</w:t>
      </w:r>
      <w:bookmarkEnd w:id="48"/>
      <w:r w:rsidRPr="00E63A02">
        <w:rPr>
          <w:sz w:val="16"/>
        </w:rPr>
        <w:t xml:space="preserve">). This is only an ambition and future potentiality. </w:t>
      </w:r>
      <w:r w:rsidRPr="00E63A02">
        <w:rPr>
          <w:rStyle w:val="StyleUnderline"/>
          <w:highlight w:val="cyan"/>
        </w:rPr>
        <w:t xml:space="preserve">There is </w:t>
      </w:r>
      <w:r w:rsidRPr="00E63A02">
        <w:rPr>
          <w:rStyle w:val="Emphasis"/>
          <w:highlight w:val="cyan"/>
        </w:rPr>
        <w:t>no evidence</w:t>
      </w:r>
      <w:r w:rsidRPr="00E63A02">
        <w:rPr>
          <w:rStyle w:val="StyleUnderline"/>
        </w:rPr>
        <w:t xml:space="preserve"> that </w:t>
      </w:r>
      <w:r w:rsidRPr="00E63A02">
        <w:rPr>
          <w:rStyle w:val="StyleUnderline"/>
          <w:highlight w:val="cyan"/>
        </w:rPr>
        <w:t>capital is being saved by</w:t>
      </w:r>
      <w:r w:rsidRPr="00E63A02">
        <w:rPr>
          <w:rStyle w:val="StyleUnderline"/>
        </w:rPr>
        <w:t xml:space="preserve"> </w:t>
      </w:r>
      <w:r w:rsidRPr="00E63A02">
        <w:rPr>
          <w:rStyle w:val="Emphasis"/>
        </w:rPr>
        <w:t>increasing investment</w:t>
      </w:r>
      <w:r w:rsidRPr="00E63A02">
        <w:rPr>
          <w:rStyle w:val="StyleUnderline"/>
        </w:rPr>
        <w:t xml:space="preserve"> in </w:t>
      </w:r>
      <w:r w:rsidRPr="00E63A02">
        <w:rPr>
          <w:rStyle w:val="StyleUnderline"/>
          <w:highlight w:val="cyan"/>
        </w:rPr>
        <w:t>green tech</w:t>
      </w:r>
      <w:r w:rsidRPr="00E63A02">
        <w:rPr>
          <w:rStyle w:val="StyleUnderline"/>
        </w:rPr>
        <w:t>nologies, nor are there guarantees that this will happen in the coming years and decades. However</w:t>
      </w:r>
      <w:r w:rsidRPr="00E63A02">
        <w:rPr>
          <w:sz w:val="16"/>
        </w:rPr>
        <w:t xml:space="preserve">, this framing allows us to stress that the core logic or concern of the (uneven and contradictory) global </w:t>
      </w:r>
      <w:r w:rsidRPr="00E63A02">
        <w:rPr>
          <w:rStyle w:val="StyleUnderline"/>
        </w:rPr>
        <w:t>effort to transition away from fossil fuels through private investment in renewables</w:t>
      </w:r>
      <w:r w:rsidRPr="00E63A02">
        <w:rPr>
          <w:sz w:val="16"/>
        </w:rPr>
        <w:t xml:space="preserve"> is to </w:t>
      </w:r>
      <w:r w:rsidRPr="00E63A02">
        <w:rPr>
          <w:rStyle w:val="StyleUnderline"/>
          <w:highlight w:val="cyan"/>
        </w:rPr>
        <w:t>leave</w:t>
      </w:r>
      <w:r w:rsidRPr="00E63A02">
        <w:rPr>
          <w:rStyle w:val="StyleUnderline"/>
        </w:rPr>
        <w:t xml:space="preserve"> </w:t>
      </w:r>
      <w:r w:rsidRPr="00E63A02">
        <w:rPr>
          <w:rStyle w:val="Emphasis"/>
        </w:rPr>
        <w:t>dominant power relations</w:t>
      </w:r>
      <w:r w:rsidRPr="00E63A02">
        <w:rPr>
          <w:rStyle w:val="StyleUnderline"/>
        </w:rPr>
        <w:t xml:space="preserve"> and </w:t>
      </w:r>
      <w:r w:rsidRPr="00E63A02">
        <w:rPr>
          <w:rStyle w:val="Emphasis"/>
          <w:highlight w:val="cyan"/>
        </w:rPr>
        <w:t>political economic arrangements intact</w:t>
      </w:r>
      <w:r w:rsidRPr="00E63A02">
        <w:rPr>
          <w:rStyle w:val="StyleUnderline"/>
        </w:rPr>
        <w:t xml:space="preserve">, while </w:t>
      </w:r>
      <w:r w:rsidRPr="00E63A02">
        <w:rPr>
          <w:rStyle w:val="Emphasis"/>
        </w:rPr>
        <w:t>staving off accumulation crises</w:t>
      </w:r>
      <w:r w:rsidRPr="00E63A02">
        <w:rPr>
          <w:rStyle w:val="StyleUnderline"/>
        </w:rPr>
        <w:t xml:space="preserve"> associated with capital-induced climate disruptions</w:t>
      </w:r>
      <w:r w:rsidRPr="00E63A02">
        <w:rPr>
          <w:sz w:val="16"/>
        </w:rPr>
        <w:t xml:space="preserve"> (Mann &amp; Wainwright, 2018</w:t>
      </w:r>
      <w:bookmarkEnd w:id="51"/>
      <w:r w:rsidRPr="00E63A02">
        <w:rPr>
          <w:sz w:val="16"/>
        </w:rPr>
        <w:t>).</w:t>
      </w:r>
    </w:p>
    <w:p w14:paraId="78C74E1B" w14:textId="77777777" w:rsidR="00AA2E64" w:rsidRPr="00E63A02" w:rsidRDefault="00AA2E64" w:rsidP="00AA2E64"/>
    <w:p w14:paraId="110C5B7F" w14:textId="77777777" w:rsidR="00AA2E64" w:rsidRPr="00E63A02" w:rsidRDefault="00AA2E64" w:rsidP="00AA2E64">
      <w:pPr>
        <w:pStyle w:val="Heading3"/>
        <w:rPr>
          <w:rFonts w:cs="Calibri"/>
        </w:rPr>
      </w:pPr>
      <w:r w:rsidRPr="00E63A02">
        <w:rPr>
          <w:rFonts w:cs="Calibri"/>
        </w:rPr>
        <w:t>Link---Land---1NC</w:t>
      </w:r>
    </w:p>
    <w:p w14:paraId="221ECA04" w14:textId="77777777" w:rsidR="00AA2E64" w:rsidRPr="00E63A02" w:rsidRDefault="00AA2E64" w:rsidP="00AA2E64">
      <w:pPr>
        <w:pStyle w:val="Heading4"/>
        <w:rPr>
          <w:rFonts w:cs="Calibri"/>
        </w:rPr>
      </w:pPr>
      <w:r w:rsidRPr="00E63A02">
        <w:rPr>
          <w:rFonts w:cs="Calibri"/>
        </w:rPr>
        <w:t>State encroachments framed as “pure preservation” are governed by extractive land relations and global capital.</w:t>
      </w:r>
    </w:p>
    <w:p w14:paraId="1238BBBF" w14:textId="77777777" w:rsidR="00AA2E64" w:rsidRPr="00E63A02" w:rsidRDefault="00AA2E64" w:rsidP="00AA2E64">
      <w:r w:rsidRPr="00E63A02">
        <w:rPr>
          <w:rStyle w:val="Style13ptBold"/>
        </w:rPr>
        <w:t>Brandon '19</w:t>
      </w:r>
      <w:r w:rsidRPr="00E63A02">
        <w:t xml:space="preserve"> [Pepijn Brandon; "The Struggle for Land and Capitalist Exploitation", Historical Materialism, 6-13-2019, https://www.historicalmaterialism.org/the-struggle-for-land-and-capitalist-exploitation/?utm_source=chatgpt.com] // K Nahm</w:t>
      </w:r>
    </w:p>
    <w:p w14:paraId="25873C05" w14:textId="77777777" w:rsidR="00AA2E64" w:rsidRPr="00E63A02" w:rsidRDefault="00AA2E64" w:rsidP="00AA2E64">
      <w:pPr>
        <w:rPr>
          <w:rStyle w:val="StyleUnderline"/>
        </w:rPr>
      </w:pPr>
      <w:r w:rsidRPr="00E63A02">
        <w:rPr>
          <w:sz w:val="16"/>
        </w:rPr>
        <w:t xml:space="preserve">The sudden appearance of the </w:t>
      </w:r>
      <w:r w:rsidRPr="00E63A02">
        <w:rPr>
          <w:rStyle w:val="StyleUnderline"/>
          <w:highlight w:val="cyan"/>
        </w:rPr>
        <w:t>land-question in</w:t>
      </w:r>
      <w:r w:rsidRPr="00E63A02">
        <w:rPr>
          <w:sz w:val="16"/>
        </w:rPr>
        <w:t xml:space="preserve"> the </w:t>
      </w:r>
      <w:r w:rsidRPr="00E63A02">
        <w:rPr>
          <w:rStyle w:val="StyleUnderline"/>
          <w:highlight w:val="cyan"/>
        </w:rPr>
        <w:t>debates</w:t>
      </w:r>
      <w:r w:rsidRPr="00E63A02">
        <w:rPr>
          <w:sz w:val="16"/>
        </w:rPr>
        <w:t xml:space="preserve"> between the two contenders in the recent Indonesian presidential elections </w:t>
      </w:r>
      <w:r w:rsidRPr="00E63A02">
        <w:rPr>
          <w:rStyle w:val="StyleUnderline"/>
          <w:highlight w:val="cyan"/>
        </w:rPr>
        <w:t xml:space="preserve">remind us that struggles over landownership run as a </w:t>
      </w:r>
      <w:r w:rsidRPr="00E63A02">
        <w:rPr>
          <w:rStyle w:val="Emphasis"/>
          <w:highlight w:val="cyan"/>
        </w:rPr>
        <w:t>red thread</w:t>
      </w:r>
      <w:r w:rsidRPr="00E63A02">
        <w:rPr>
          <w:rStyle w:val="StyleUnderline"/>
          <w:highlight w:val="cyan"/>
        </w:rPr>
        <w:t xml:space="preserve"> through the history of capitalism</w:t>
      </w:r>
      <w:r w:rsidRPr="00E63A02">
        <w:rPr>
          <w:sz w:val="16"/>
        </w:rPr>
        <w:t xml:space="preserve">. Despite the enormous changes in the relationship between capital accumulation and peasant economies, there is an enduring aspect to this story. Regardless of the many different forms that the private property of land under capitalism takes, in Marx’s words in Capital, Volume III it always “presupposes that </w:t>
      </w:r>
      <w:r w:rsidRPr="00E63A02">
        <w:rPr>
          <w:rStyle w:val="StyleUnderline"/>
          <w:highlight w:val="cyan"/>
        </w:rPr>
        <w:t xml:space="preserve">certain persons enjoy the monopoly of disposing of particular portions of the globe as </w:t>
      </w:r>
      <w:r w:rsidRPr="00E63A02">
        <w:rPr>
          <w:rStyle w:val="Emphasis"/>
          <w:highlight w:val="cyan"/>
        </w:rPr>
        <w:t xml:space="preserve">exclusive spheres of </w:t>
      </w:r>
      <w:r w:rsidRPr="00E63A02">
        <w:rPr>
          <w:rStyle w:val="Emphasis"/>
        </w:rPr>
        <w:t>their private will</w:t>
      </w:r>
      <w:r w:rsidRPr="00E63A02">
        <w:rPr>
          <w:rStyle w:val="StyleUnderline"/>
        </w:rPr>
        <w:t xml:space="preserve"> to the exclusion of all others</w:t>
      </w:r>
      <w:r w:rsidRPr="00E63A02">
        <w:rPr>
          <w:sz w:val="16"/>
        </w:rPr>
        <w:t xml:space="preserve">.” And </w:t>
      </w:r>
      <w:r w:rsidRPr="00E63A02">
        <w:rPr>
          <w:rStyle w:val="StyleUnderline"/>
        </w:rPr>
        <w:t>because</w:t>
      </w:r>
      <w:r w:rsidRPr="00E63A02">
        <w:rPr>
          <w:sz w:val="16"/>
        </w:rPr>
        <w:t xml:space="preserve"> this process of </w:t>
      </w:r>
      <w:r w:rsidRPr="00E63A02">
        <w:rPr>
          <w:rStyle w:val="StyleUnderline"/>
        </w:rPr>
        <w:t>exclusion is</w:t>
      </w:r>
      <w:r w:rsidRPr="00E63A02">
        <w:rPr>
          <w:sz w:val="16"/>
        </w:rPr>
        <w:t xml:space="preserve"> historically </w:t>
      </w:r>
      <w:r w:rsidRPr="00E63A02">
        <w:rPr>
          <w:rStyle w:val="StyleUnderline"/>
        </w:rPr>
        <w:t xml:space="preserve">connected to </w:t>
      </w:r>
      <w:r w:rsidRPr="00E63A02">
        <w:rPr>
          <w:rStyle w:val="StyleUnderline"/>
          <w:highlight w:val="cyan"/>
        </w:rPr>
        <w:t>expropriation and displacement</w:t>
      </w:r>
      <w:r w:rsidRPr="00E63A02">
        <w:rPr>
          <w:sz w:val="16"/>
        </w:rPr>
        <w:t xml:space="preserve">, colonialism and conquest, financial speculation and environmental degradation, </w:t>
      </w:r>
      <w:r w:rsidRPr="00E63A02">
        <w:rPr>
          <w:rStyle w:val="StyleUnderline"/>
        </w:rPr>
        <w:t xml:space="preserve">dealing with </w:t>
      </w:r>
      <w:r w:rsidRPr="00E63A02">
        <w:rPr>
          <w:rStyle w:val="StyleUnderline"/>
          <w:highlight w:val="cyan"/>
        </w:rPr>
        <w:t xml:space="preserve">land has never ceased to put </w:t>
      </w:r>
      <w:r w:rsidRPr="00E63A02">
        <w:rPr>
          <w:rStyle w:val="Emphasis"/>
          <w:highlight w:val="cyan"/>
        </w:rPr>
        <w:t>dirt on the hands</w:t>
      </w:r>
      <w:r w:rsidRPr="00E63A02">
        <w:rPr>
          <w:rStyle w:val="StyleUnderline"/>
        </w:rPr>
        <w:t xml:space="preserve"> of all the members </w:t>
      </w:r>
      <w:r w:rsidRPr="00E63A02">
        <w:rPr>
          <w:rStyle w:val="StyleUnderline"/>
          <w:highlight w:val="cyan"/>
        </w:rPr>
        <w:t>of the ruling class</w:t>
      </w:r>
      <w:r w:rsidRPr="00E63A02">
        <w:rPr>
          <w:rStyle w:val="StyleUnderline"/>
        </w:rPr>
        <w:t xml:space="preserve"> that get involved in it.</w:t>
      </w:r>
    </w:p>
    <w:p w14:paraId="5016570B" w14:textId="77777777" w:rsidR="00AA2E64" w:rsidRPr="00E63A02" w:rsidRDefault="00AA2E64" w:rsidP="00AA2E64">
      <w:pPr>
        <w:rPr>
          <w:sz w:val="16"/>
        </w:rPr>
      </w:pPr>
      <w:r w:rsidRPr="00E63A02">
        <w:rPr>
          <w:sz w:val="16"/>
        </w:rPr>
        <w:t>In this text, I want to focus on an elementary question: why does the ‘agrarian question’ have such longevity under capitalism? As with all elementary questions, providing an answer is not simple. The concrete processes by which peasant economies are integrated into the world market vary profoundly from epoch to epoch, between different regions of the world and ecological zones, and depending on the specific characteristics both of the agents of capital and of the pre-existing social relations on the land at the point of their encounter. Integration is never a straightforward process, and often includes compromises of dazzling complexity between old aristocracies, new rent-seekers and oligarchical capitalists, as well as between all the landholding classes, the state and small producers. The outcome, in many cases, diverges from a stereotypical pattern of capitalist agriculture envisioned by some socialist thinkers, in which capitalist development would lead to fully proletarianised farm-labourers working on factory-like, mechanised mega-farms – although there are, of course, plenty of instances in which agricultural capitalism takes this form.</w:t>
      </w:r>
      <w:r w:rsidRPr="00E63A02">
        <w:rPr>
          <w:sz w:val="12"/>
        </w:rPr>
        <w:t>¶</w:t>
      </w:r>
      <w:r w:rsidRPr="00E63A02">
        <w:rPr>
          <w:sz w:val="16"/>
        </w:rPr>
        <w:t xml:space="preserve"> These observations taken together have provided the starting point of a long debate among Marxist thinkers. It goes back to Marx himself. As is well known, working out the theory of ground rent, which explained how a class of landlords that was ostensibly outside of the core capitalist dichotomy of workers and industrial bourgeoisie laid claim on part of society’s surplus value in the form of rent without thereby negating the law of value, was a key problem that Marx had to solve in order to be able to write Capital. Even after he had worked out this problem theoretically, his desire to find historical explanations for the many variations in the concrete forms taken by landed property in Europe, the white settler colonies, India and Russia kept Marx from finishing his manuscripts for Volume III. In the late nineteenth and early twentieth century, the agrarian question divided Russian Marxists and Populists and led to a famous polemic between Lenin and Kautsky. Throughout the twentieth century, developmentalist economists and dependency theorists assigned the question of the division of land an important role in attempts of the colonised, semi-colonised and former colonised nations to escape from poverty. These were never abstract debates. Communist movements in many parts of the world found themselves in the frontlines of revolts of the peasantry and the rural poor against the landowners. Paradoxically, and to the detriment of these often heroic movements, ‘state socialism’ also proved to be an aggressive dispossessor of the peasantry in its own right.</w:t>
      </w:r>
      <w:r w:rsidRPr="00E63A02">
        <w:rPr>
          <w:sz w:val="12"/>
        </w:rPr>
        <w:t>¶</w:t>
      </w:r>
      <w:r w:rsidRPr="00E63A02">
        <w:rPr>
          <w:sz w:val="16"/>
        </w:rPr>
        <w:t xml:space="preserve"> The continuing importance of the agrarian question throughout the history of capitalism directly links to the theme of ‘primitive accumulation’ discussed by me in the previous articles on this website. In Capital, Volume I, Marx deals at length with the commodification of land and the often violent destruction of rural communities as decisive ‘original’ preconditions for capitalist development. However, some of the complexities facing Marxist authors on this question arise from the very same source. If capitalist development is predicated on the destruction of pre-capitalist agrarian social relations, how then can these pre-capitalist relations continue to hunt the capitalist system as it matures? I believe one crucial element of the solution to this question is acknowledging that for Marx, the privatisation of land and dispossession of the direct producers on the one hand, and the introduction of the capitalist mode of production proper in agriculture are both moments of capitalist development, but not necessarily the same or consecutive moments. There is no doubt that Marx saw the first two as preconditions of capitalist development. But the latter, he treated only as its long-term result. This division is very clear in a passage inCapital, Volume III, which explicitly builds upon the discussion of ‘primitive accumulation’ in Volume I.</w:t>
      </w:r>
      <w:r w:rsidRPr="00E63A02">
        <w:rPr>
          <w:sz w:val="12"/>
        </w:rPr>
        <w:t>¶</w:t>
      </w:r>
      <w:r w:rsidRPr="00E63A02">
        <w:rPr>
          <w:sz w:val="16"/>
        </w:rPr>
        <w:t xml:space="preserve"> In the section on “primitive accumulation” we saw how this mode of production presupposes on the one hand that the direct producers are freed from the position of a mere appendage of the soil (in the form of bondsmen, serfs, slaves, etc.) and on the other hand the expropriation of the mass of the people from the land. To that extent, the monopoly of landed property is a historical precondition for the capitalist mode of production and remains its permanentfoundation, as with all previous modes of production based on the exploitation of the masses in one form or the other. But the form oflanded property which greets the capitalist mode of production at the start does not correspond to this mode. The form that does correspond to it is only created by the capitalist mode of production itself, through the subjection of agriculture to capital; and in this way feudal landed property, clan property or small peasant property is transformed into theeconomic form corresponding to this mode of production, however diverse the legal forms of this may be.[Italics by Marx, taken from the new translation based on Marx’s manuscript of 1864-1865. The passage itself was fully included in Engels’ edition of Volume III.]</w:t>
      </w:r>
    </w:p>
    <w:p w14:paraId="041628ED" w14:textId="77777777" w:rsidR="00AA2E64" w:rsidRPr="00E63A02" w:rsidRDefault="00AA2E64" w:rsidP="00AA2E64">
      <w:pPr>
        <w:rPr>
          <w:rStyle w:val="StyleUnderline"/>
        </w:rPr>
      </w:pPr>
      <w:r w:rsidRPr="00E63A02">
        <w:rPr>
          <w:sz w:val="16"/>
        </w:rPr>
        <w:t xml:space="preserve">The longevity of this ‘embracement by degrees’, in my view, poses less a theoretical problem and more a series of concrete historical problems, in the same way that the ultimate decision which parts of human life become commodified and which parts not depends on historical conditions and not on a theoretical limit to commodification under capitalism per se. Expanding onto the terrain of landed property, </w:t>
      </w:r>
      <w:r w:rsidRPr="00E63A02">
        <w:rPr>
          <w:rStyle w:val="StyleUnderline"/>
        </w:rPr>
        <w:t>capitalist forms of exchange and production face at one and the same time a whole string of concrete limiting conditions</w:t>
      </w:r>
      <w:r w:rsidRPr="00E63A02">
        <w:rPr>
          <w:sz w:val="16"/>
        </w:rPr>
        <w:t xml:space="preserve">. </w:t>
      </w:r>
      <w:r w:rsidRPr="00E63A02">
        <w:rPr>
          <w:rStyle w:val="Emphasis"/>
          <w:highlight w:val="cyan"/>
        </w:rPr>
        <w:t>Land is the main source of wealth</w:t>
      </w:r>
      <w:r w:rsidRPr="00E63A02">
        <w:rPr>
          <w:rStyle w:val="StyleUnderline"/>
          <w:highlight w:val="cyan"/>
        </w:rPr>
        <w:t xml:space="preserve"> of </w:t>
      </w:r>
      <w:r w:rsidRPr="00E63A02">
        <w:rPr>
          <w:rStyle w:val="StyleUnderline"/>
        </w:rPr>
        <w:t xml:space="preserve">all preceding </w:t>
      </w:r>
      <w:r w:rsidRPr="00E63A02">
        <w:rPr>
          <w:rStyle w:val="StyleUnderline"/>
          <w:highlight w:val="cyan"/>
        </w:rPr>
        <w:t>ruling classes</w:t>
      </w:r>
      <w:r w:rsidRPr="00E63A02">
        <w:rPr>
          <w:sz w:val="16"/>
          <w:highlight w:val="cyan"/>
        </w:rPr>
        <w:t xml:space="preserve">. </w:t>
      </w:r>
      <w:r w:rsidRPr="00E63A02">
        <w:rPr>
          <w:rStyle w:val="StyleUnderline"/>
        </w:rPr>
        <w:t>It is the material foundation of</w:t>
      </w:r>
      <w:r w:rsidRPr="00E63A02">
        <w:rPr>
          <w:sz w:val="16"/>
        </w:rPr>
        <w:t xml:space="preserve"> subsistence economies and the </w:t>
      </w:r>
      <w:r w:rsidRPr="00E63A02">
        <w:rPr>
          <w:rStyle w:val="StyleUnderline"/>
        </w:rPr>
        <w:t>communities</w:t>
      </w:r>
      <w:r w:rsidRPr="00E63A02">
        <w:rPr>
          <w:sz w:val="16"/>
        </w:rPr>
        <w:t xml:space="preserve"> on whose labour they are based. </w:t>
      </w:r>
      <w:r w:rsidRPr="00E63A02">
        <w:rPr>
          <w:rStyle w:val="StyleUnderline"/>
          <w:highlight w:val="cyan"/>
        </w:rPr>
        <w:t>It is the first point at which nature</w:t>
      </w:r>
      <w:r w:rsidRPr="00E63A02">
        <w:rPr>
          <w:rStyle w:val="StyleUnderline"/>
        </w:rPr>
        <w:t xml:space="preserve"> itself </w:t>
      </w:r>
      <w:r w:rsidRPr="00E63A02">
        <w:rPr>
          <w:rStyle w:val="StyleUnderline"/>
          <w:highlight w:val="cyan"/>
        </w:rPr>
        <w:t xml:space="preserve">intervenes in production and sets </w:t>
      </w:r>
      <w:r w:rsidRPr="00E63A02">
        <w:rPr>
          <w:rStyle w:val="StyleUnderline"/>
        </w:rPr>
        <w:t xml:space="preserve">its </w:t>
      </w:r>
      <w:r w:rsidRPr="00E63A02">
        <w:rPr>
          <w:rStyle w:val="Emphasis"/>
          <w:highlight w:val="cyan"/>
        </w:rPr>
        <w:t>ecological barriers</w:t>
      </w:r>
      <w:r w:rsidRPr="00E63A02">
        <w:rPr>
          <w:rStyle w:val="StyleUnderline"/>
          <w:highlight w:val="cyan"/>
        </w:rPr>
        <w:t xml:space="preserve"> on</w:t>
      </w:r>
      <w:r w:rsidRPr="00E63A02">
        <w:rPr>
          <w:rStyle w:val="StyleUnderline"/>
        </w:rPr>
        <w:t xml:space="preserve"> capitalism’s social metabolism, </w:t>
      </w:r>
      <w:r w:rsidRPr="00E63A02">
        <w:rPr>
          <w:rStyle w:val="StyleUnderline"/>
          <w:highlight w:val="cyan"/>
        </w:rPr>
        <w:t xml:space="preserve">the </w:t>
      </w:r>
      <w:r w:rsidRPr="00E63A02">
        <w:rPr>
          <w:rStyle w:val="Emphasis"/>
          <w:highlight w:val="cyan"/>
        </w:rPr>
        <w:t>socially mediated interaction</w:t>
      </w:r>
      <w:r w:rsidRPr="00E63A02">
        <w:rPr>
          <w:rStyle w:val="StyleUnderline"/>
          <w:highlight w:val="cyan"/>
        </w:rPr>
        <w:t xml:space="preserve"> between human beings and their environment</w:t>
      </w:r>
      <w:r w:rsidRPr="00E63A02">
        <w:rPr>
          <w:sz w:val="16"/>
        </w:rPr>
        <w:t xml:space="preserve">. </w:t>
      </w:r>
      <w:r w:rsidRPr="00E63A02">
        <w:rPr>
          <w:rStyle w:val="StyleUnderline"/>
          <w:highlight w:val="cyan"/>
        </w:rPr>
        <w:t>It is the</w:t>
      </w:r>
      <w:r w:rsidRPr="00E63A02">
        <w:rPr>
          <w:rStyle w:val="StyleUnderline"/>
        </w:rPr>
        <w:t xml:space="preserve"> territorial </w:t>
      </w:r>
      <w:r w:rsidRPr="00E63A02">
        <w:rPr>
          <w:rStyle w:val="StyleUnderline"/>
          <w:highlight w:val="cyan"/>
        </w:rPr>
        <w:t>foundation on which state sovereignty is built</w:t>
      </w:r>
      <w:r w:rsidRPr="00E63A02">
        <w:rPr>
          <w:sz w:val="16"/>
        </w:rPr>
        <w:t xml:space="preserve">, and a key source of state revenue. Sometimes, </w:t>
      </w:r>
      <w:r w:rsidRPr="00E63A02">
        <w:rPr>
          <w:rStyle w:val="StyleUnderline"/>
        </w:rPr>
        <w:t>rapid expansion</w:t>
      </w:r>
      <w:r w:rsidRPr="00E63A02">
        <w:rPr>
          <w:sz w:val="16"/>
        </w:rPr>
        <w:t xml:space="preserve"> of the system </w:t>
      </w:r>
      <w:r w:rsidRPr="00E63A02">
        <w:rPr>
          <w:rStyle w:val="StyleUnderline"/>
        </w:rPr>
        <w:t>pushes capitalists and the state to charge all of those barriers at once, even at the risk of social warfare</w:t>
      </w:r>
      <w:r w:rsidRPr="00E63A02">
        <w:rPr>
          <w:sz w:val="16"/>
        </w:rPr>
        <w:t xml:space="preserve">. Sometimes, temporary moments of stagnation or contraction might transform the agricultural borderlands of capital accumulation into the ideal buffer zones in which to “lose” a superfluous part of the labour force (Marx’s reserve army of labour), or on which to dump part of the costs of social reproduction (to use the term popularised by socialist feminists such as Tithi Bhattacharya). </w:t>
      </w:r>
      <w:r w:rsidRPr="00E63A02">
        <w:rPr>
          <w:rStyle w:val="StyleUnderline"/>
        </w:rPr>
        <w:t xml:space="preserve">The great variety of </w:t>
      </w:r>
      <w:r w:rsidRPr="00E63A02">
        <w:rPr>
          <w:rStyle w:val="StyleUnderline"/>
          <w:highlight w:val="cyan"/>
        </w:rPr>
        <w:t xml:space="preserve">legal forms under which the </w:t>
      </w:r>
      <w:r w:rsidRPr="00E63A02">
        <w:rPr>
          <w:rStyle w:val="Emphasis"/>
          <w:highlight w:val="cyan"/>
        </w:rPr>
        <w:t>economic encroachment</w:t>
      </w:r>
      <w:r w:rsidRPr="00E63A02">
        <w:rPr>
          <w:rStyle w:val="StyleUnderline"/>
          <w:highlight w:val="cyan"/>
        </w:rPr>
        <w:t xml:space="preserve"> by capital takes place</w:t>
      </w:r>
      <w:r w:rsidRPr="00E63A02">
        <w:rPr>
          <w:rStyle w:val="StyleUnderline"/>
        </w:rPr>
        <w:t xml:space="preserve">, </w:t>
      </w:r>
      <w:r w:rsidRPr="00E63A02">
        <w:rPr>
          <w:rStyle w:val="StyleUnderline"/>
          <w:highlight w:val="cyan"/>
        </w:rPr>
        <w:t>often</w:t>
      </w:r>
      <w:r w:rsidRPr="00E63A02">
        <w:rPr>
          <w:rStyle w:val="StyleUnderline"/>
        </w:rPr>
        <w:t xml:space="preserve"> allows an uneasy balance between advance and consolidation to </w:t>
      </w:r>
      <w:r w:rsidRPr="00E63A02">
        <w:rPr>
          <w:rStyle w:val="StyleUnderline"/>
          <w:highlight w:val="cyan"/>
        </w:rPr>
        <w:t>appear as</w:t>
      </w:r>
      <w:r w:rsidRPr="00E63A02">
        <w:rPr>
          <w:sz w:val="16"/>
        </w:rPr>
        <w:t xml:space="preserve"> the </w:t>
      </w:r>
      <w:r w:rsidRPr="00E63A02">
        <w:rPr>
          <w:rStyle w:val="Emphasis"/>
          <w:highlight w:val="cyan"/>
        </w:rPr>
        <w:t>pure preservation</w:t>
      </w:r>
      <w:r w:rsidRPr="00E63A02">
        <w:rPr>
          <w:sz w:val="16"/>
        </w:rPr>
        <w:t xml:space="preserve"> of tradition. However, as Jairus Banaji has shown extensively in his studies of the relationship between peasants in Southern India and the world market, </w:t>
      </w:r>
      <w:r w:rsidRPr="00E63A02">
        <w:rPr>
          <w:rStyle w:val="StyleUnderline"/>
          <w:highlight w:val="cyan"/>
        </w:rPr>
        <w:t>what appears as tradition</w:t>
      </w:r>
      <w:r w:rsidRPr="00E63A02">
        <w:rPr>
          <w:rStyle w:val="StyleUnderline"/>
        </w:rPr>
        <w:t xml:space="preserve"> often </w:t>
      </w:r>
      <w:r w:rsidRPr="00E63A02">
        <w:rPr>
          <w:rStyle w:val="StyleUnderline"/>
          <w:highlight w:val="cyan"/>
        </w:rPr>
        <w:t>consists of new</w:t>
      </w:r>
      <w:r w:rsidRPr="00E63A02">
        <w:rPr>
          <w:rStyle w:val="StyleUnderline"/>
        </w:rPr>
        <w:t xml:space="preserve"> creation of intermediary </w:t>
      </w:r>
      <w:r w:rsidRPr="00E63A02">
        <w:rPr>
          <w:rStyle w:val="StyleUnderline"/>
          <w:highlight w:val="cyan"/>
        </w:rPr>
        <w:t xml:space="preserve">forms under the aegis of </w:t>
      </w:r>
      <w:r w:rsidRPr="00E63A02">
        <w:rPr>
          <w:rStyle w:val="Emphasis"/>
          <w:highlight w:val="cyan"/>
        </w:rPr>
        <w:t>global capital</w:t>
      </w:r>
      <w:r w:rsidRPr="00E63A02">
        <w:rPr>
          <w:rStyle w:val="StyleUnderline"/>
        </w:rPr>
        <w:t>.</w:t>
      </w:r>
    </w:p>
    <w:p w14:paraId="612CBD19" w14:textId="77777777" w:rsidR="00AA2E64" w:rsidRPr="00E63A02" w:rsidRDefault="00AA2E64" w:rsidP="00AA2E64">
      <w:pPr>
        <w:rPr>
          <w:rStyle w:val="StyleUnderline"/>
        </w:rPr>
      </w:pPr>
      <w:r w:rsidRPr="00E63A02">
        <w:rPr>
          <w:sz w:val="16"/>
        </w:rPr>
        <w:t xml:space="preserve">Some of the </w:t>
      </w:r>
      <w:r w:rsidRPr="00E63A02">
        <w:rPr>
          <w:rStyle w:val="StyleUnderline"/>
          <w:highlight w:val="cyan"/>
        </w:rPr>
        <w:t>most desperate political struggles</w:t>
      </w:r>
      <w:r w:rsidRPr="00E63A02">
        <w:rPr>
          <w:sz w:val="16"/>
        </w:rPr>
        <w:t xml:space="preserve"> in the last few years </w:t>
      </w:r>
      <w:r w:rsidRPr="00E63A02">
        <w:rPr>
          <w:rStyle w:val="StyleUnderline"/>
          <w:highlight w:val="cyan"/>
        </w:rPr>
        <w:t xml:space="preserve">have been over </w:t>
      </w:r>
      <w:r w:rsidRPr="00E63A02">
        <w:rPr>
          <w:rStyle w:val="Emphasis"/>
          <w:highlight w:val="cyan"/>
        </w:rPr>
        <w:t>the control of land</w:t>
      </w:r>
      <w:r w:rsidRPr="00E63A02">
        <w:rPr>
          <w:sz w:val="16"/>
        </w:rPr>
        <w:t xml:space="preserve">, from the expropriation of native lands to allow for the building of oil pipelines in North America to the murderous attacks on the Movement of Landless Workers (MST) in Brazil. For greedy politicians and large landowners, however, this is a time of opportunities. The current phase of globalisation has ushered in new waves of agricultural reform. In this present conjuncture, global agrobusiness even more relentlessly than in the past subjects local production systems to the dictates of the world market, frequently while branding itself ‘socially responsible’ and ‘environmentally friendly’ for the sake of western middle class consumers. This process of subjection involves all sorts of backhand deals with large landholders and speculators at the expense of peasant small producers, who under neoliberalism lack even the minimal protection previously provided by developmentalist states. The </w:t>
      </w:r>
      <w:r w:rsidRPr="00E63A02">
        <w:rPr>
          <w:rStyle w:val="StyleUnderline"/>
          <w:highlight w:val="cyan"/>
        </w:rPr>
        <w:t>voraciousness of this new wave is</w:t>
      </w:r>
      <w:r w:rsidRPr="00E63A02">
        <w:rPr>
          <w:rStyle w:val="StyleUnderline"/>
        </w:rPr>
        <w:t xml:space="preserve"> further </w:t>
      </w:r>
      <w:r w:rsidRPr="00E63A02">
        <w:rPr>
          <w:rStyle w:val="StyleUnderline"/>
          <w:highlight w:val="cyan"/>
        </w:rPr>
        <w:t>deepened by</w:t>
      </w:r>
      <w:r w:rsidRPr="00E63A02">
        <w:rPr>
          <w:rStyle w:val="StyleUnderline"/>
        </w:rPr>
        <w:t xml:space="preserve"> the impact of </w:t>
      </w:r>
      <w:r w:rsidRPr="00E63A02">
        <w:rPr>
          <w:rStyle w:val="StyleUnderline"/>
          <w:highlight w:val="cyan"/>
        </w:rPr>
        <w:t>climate change</w:t>
      </w:r>
      <w:r w:rsidRPr="00E63A02">
        <w:rPr>
          <w:rStyle w:val="StyleUnderline"/>
        </w:rPr>
        <w:t>, that undermines the resources for resistance of poor communities against multinationals and local states.</w:t>
      </w:r>
    </w:p>
    <w:p w14:paraId="0C5F6058" w14:textId="77777777" w:rsidR="00AA2E64" w:rsidRPr="00E63A02" w:rsidRDefault="00AA2E64" w:rsidP="00AA2E64">
      <w:pPr>
        <w:rPr>
          <w:sz w:val="16"/>
        </w:rPr>
      </w:pPr>
      <w:r w:rsidRPr="00E63A02">
        <w:rPr>
          <w:sz w:val="16"/>
        </w:rPr>
        <w:t>However, even the latest phase of capitalist globalisation and land reform will not simply resolve the agrarian question for capitalism, by dissolving all traditional titles on land into a single category of commercial land-holding and by dividing the majority of the rural population into capitalist farmers and proletarians. As the Marxist agrarian historian Henry Bernstein noted in his seminal article from 2002,</w:t>
      </w:r>
    </w:p>
    <w:p w14:paraId="41FFD7E6" w14:textId="77777777" w:rsidR="00AA2E64" w:rsidRPr="00E63A02" w:rsidRDefault="00AA2E64" w:rsidP="00AA2E64">
      <w:pPr>
        <w:rPr>
          <w:sz w:val="16"/>
        </w:rPr>
      </w:pPr>
      <w:r w:rsidRPr="00E63A02">
        <w:rPr>
          <w:sz w:val="16"/>
        </w:rPr>
        <w:t>just as agribusiness capital is increasingly consolidated through ‘globalization’ …, so is labour in the world of contemporary capitalism increasingly structurally fragmented, especially in the South. This fragmentation – manifested, inter alia, in the stagnant or declining opportunities of (relatively) stable wage employment, the vast extent of the urban ‘informal sector’, and the (re)structuring of labour markets, rural and urban – also connects with the class dynamic at work in agricultural petty commodity production.</w:t>
      </w:r>
    </w:p>
    <w:p w14:paraId="0F0A7AC9" w14:textId="77777777" w:rsidR="00AA2E64" w:rsidRPr="00E63A02" w:rsidRDefault="00AA2E64" w:rsidP="00AA2E64">
      <w:pPr>
        <w:rPr>
          <w:rStyle w:val="StyleUnderline"/>
        </w:rPr>
      </w:pPr>
      <w:r w:rsidRPr="00E63A02">
        <w:rPr>
          <w:sz w:val="16"/>
        </w:rPr>
        <w:t xml:space="preserve">The aim of landed property in this new phase remains, as Marx said, to carve out whole portions of the globe as exclusive spheres of the owners’ “private will to the exclusion of all others”. But this </w:t>
      </w:r>
      <w:r w:rsidRPr="00E63A02">
        <w:rPr>
          <w:rStyle w:val="StyleUnderline"/>
          <w:highlight w:val="cyan"/>
        </w:rPr>
        <w:t>private will never goes unchallenged, however wealthy and powerful the individuals that wield it</w:t>
      </w:r>
      <w:r w:rsidRPr="00E63A02">
        <w:rPr>
          <w:rStyle w:val="StyleUnderline"/>
        </w:rPr>
        <w:t>.</w:t>
      </w:r>
    </w:p>
    <w:p w14:paraId="20151789" w14:textId="77777777" w:rsidR="00AA2E64" w:rsidRPr="00E63A02" w:rsidRDefault="00AA2E64" w:rsidP="00AA2E64"/>
    <w:p w14:paraId="6434A42E" w14:textId="77777777" w:rsidR="00AA2E64" w:rsidRPr="00E63A02" w:rsidRDefault="00AA2E64" w:rsidP="00AA2E64">
      <w:pPr>
        <w:pStyle w:val="Heading3"/>
        <w:rPr>
          <w:rFonts w:cs="Calibri"/>
        </w:rPr>
      </w:pPr>
      <w:r w:rsidRPr="00E63A02">
        <w:rPr>
          <w:rFonts w:cs="Calibri"/>
        </w:rPr>
        <w:t>Link---Logistics---1NC</w:t>
      </w:r>
    </w:p>
    <w:p w14:paraId="528B6881" w14:textId="77777777" w:rsidR="00AA2E64" w:rsidRPr="00E63A02" w:rsidRDefault="00AA2E64" w:rsidP="00AA2E64">
      <w:pPr>
        <w:pStyle w:val="Heading4"/>
        <w:rPr>
          <w:rFonts w:cs="Calibri"/>
        </w:rPr>
      </w:pPr>
      <w:r w:rsidRPr="00E63A02">
        <w:rPr>
          <w:rFonts w:cs="Calibri"/>
        </w:rPr>
        <w:t>Military logistics are a neoliberal enterprise that both sustain and necessitate the continuation of capital.</w:t>
      </w:r>
    </w:p>
    <w:p w14:paraId="4934F700" w14:textId="77777777" w:rsidR="00AA2E64" w:rsidRPr="00E63A02" w:rsidRDefault="00AA2E64" w:rsidP="00AA2E64">
      <w:r w:rsidRPr="00E63A02">
        <w:rPr>
          <w:rStyle w:val="Style13ptBold"/>
        </w:rPr>
        <w:t>Cowen ’14</w:t>
      </w:r>
      <w:r w:rsidRPr="00E63A02">
        <w:t xml:space="preserve"> (</w:t>
      </w:r>
      <w:r w:rsidRPr="00E63A02">
        <w:rPr>
          <w:sz w:val="20"/>
          <w:szCs w:val="20"/>
        </w:rPr>
        <w:t>Deborah Cowen, PhD, Professor at the University of Toronto in the Department of Geography, “The Deadly Life of Logistics: Mapping Violence in Global Trade” 2014, University of Minnesota Press https://www.jstor.org/stable/10.5749/j.ctt7zw6vg //vo</w:t>
      </w:r>
      <w:r w:rsidRPr="00E63A02">
        <w:t>)</w:t>
      </w:r>
    </w:p>
    <w:p w14:paraId="0FF4A88C" w14:textId="77777777" w:rsidR="00AA2E64" w:rsidRPr="00E63A02" w:rsidRDefault="00AA2E64" w:rsidP="00AA2E64">
      <w:pPr>
        <w:rPr>
          <w:rStyle w:val="Emphasis"/>
        </w:rPr>
      </w:pPr>
      <w:r w:rsidRPr="00E63A02">
        <w:rPr>
          <w:sz w:val="16"/>
        </w:rPr>
        <w:t xml:space="preserve">Key to these transformations is the rise of new “transversally bordered spaces that not only cut across national borders but also generate new types of formal and informal jurisdictions . . . deep inside the tissue of national sovereign territory” (ibid.). This book argues not simply that logistics spaces are one form of emergent jurisdiction among many that challenge the authority of national territoriality but rather that </w:t>
      </w:r>
      <w:r w:rsidRPr="00E63A02">
        <w:rPr>
          <w:rStyle w:val="Emphasis"/>
          <w:highlight w:val="cyan"/>
        </w:rPr>
        <w:t>logistics</w:t>
      </w:r>
      <w:r w:rsidRPr="00E63A02">
        <w:rPr>
          <w:rStyle w:val="Emphasis"/>
        </w:rPr>
        <w:t xml:space="preserve"> is a driving force in the transformations</w:t>
      </w:r>
      <w:r w:rsidRPr="00E63A02">
        <w:rPr>
          <w:rStyle w:val="StyleUnderline"/>
        </w:rPr>
        <w:t xml:space="preserve"> in time, space, and territory </w:t>
      </w:r>
      <w:r w:rsidRPr="00E63A02">
        <w:rPr>
          <w:rStyle w:val="Emphasis"/>
        </w:rPr>
        <w:t xml:space="preserve">that </w:t>
      </w:r>
      <w:r w:rsidRPr="00E63A02">
        <w:rPr>
          <w:rStyle w:val="Emphasis"/>
          <w:highlight w:val="cyan"/>
        </w:rPr>
        <w:t>make globalization</w:t>
      </w:r>
      <w:r w:rsidRPr="00E63A02">
        <w:rPr>
          <w:rStyle w:val="Emphasis"/>
        </w:rPr>
        <w:t xml:space="preserve"> </w:t>
      </w:r>
      <w:r w:rsidRPr="00E63A02">
        <w:rPr>
          <w:rStyle w:val="StyleUnderline"/>
        </w:rPr>
        <w:t xml:space="preserve">and recast jurisdiction. A ubiquitous management science of the government of circulation, </w:t>
      </w:r>
      <w:r w:rsidRPr="00E63A02">
        <w:rPr>
          <w:rStyle w:val="Emphasis"/>
        </w:rPr>
        <w:t xml:space="preserve">logistics </w:t>
      </w:r>
      <w:r w:rsidRPr="00E63A02">
        <w:rPr>
          <w:rStyle w:val="StyleUnderline"/>
        </w:rPr>
        <w:t xml:space="preserve">has </w:t>
      </w:r>
      <w:r w:rsidRPr="00E63A02">
        <w:rPr>
          <w:rStyle w:val="StyleUnderline"/>
          <w:highlight w:val="cyan"/>
        </w:rPr>
        <w:t>been</w:t>
      </w:r>
      <w:r w:rsidRPr="00E63A02">
        <w:rPr>
          <w:rStyle w:val="Emphasis"/>
          <w:highlight w:val="cyan"/>
        </w:rPr>
        <w:t xml:space="preserve"> crucial </w:t>
      </w:r>
      <w:r w:rsidRPr="00E63A02">
        <w:rPr>
          <w:rStyle w:val="StyleUnderline"/>
          <w:highlight w:val="cyan"/>
        </w:rPr>
        <w:t>in</w:t>
      </w:r>
      <w:r w:rsidRPr="00E63A02">
        <w:rPr>
          <w:rStyle w:val="StyleUnderline"/>
        </w:rPr>
        <w:t xml:space="preserve"> the process of time–space compression that has</w:t>
      </w:r>
      <w:r w:rsidRPr="00E63A02">
        <w:rPr>
          <w:rStyle w:val="Emphasis"/>
        </w:rPr>
        <w:t xml:space="preserve"> remade geographies of </w:t>
      </w:r>
      <w:r w:rsidRPr="00E63A02">
        <w:rPr>
          <w:rStyle w:val="Emphasis"/>
          <w:highlight w:val="cyan"/>
        </w:rPr>
        <w:t>capitalist production</w:t>
      </w:r>
      <w:r w:rsidRPr="00E63A02">
        <w:rPr>
          <w:rStyle w:val="Emphasis"/>
        </w:rPr>
        <w:t xml:space="preserve"> </w:t>
      </w:r>
      <w:r w:rsidRPr="00E63A02">
        <w:rPr>
          <w:rStyle w:val="Emphasis"/>
          <w:highlight w:val="cyan"/>
        </w:rPr>
        <w:t>and distribution at a</w:t>
      </w:r>
      <w:r w:rsidRPr="00E63A02">
        <w:rPr>
          <w:rStyle w:val="Emphasis"/>
        </w:rPr>
        <w:t xml:space="preserve"> </w:t>
      </w:r>
      <w:r w:rsidRPr="00E63A02">
        <w:rPr>
          <w:rStyle w:val="Emphasis"/>
          <w:highlight w:val="cyan"/>
        </w:rPr>
        <w:t>global</w:t>
      </w:r>
      <w:r w:rsidRPr="00E63A02">
        <w:rPr>
          <w:rStyle w:val="Emphasis"/>
        </w:rPr>
        <w:t xml:space="preserve"> </w:t>
      </w:r>
      <w:r w:rsidRPr="00E63A02">
        <w:rPr>
          <w:rStyle w:val="Emphasis"/>
          <w:highlight w:val="cyan"/>
        </w:rPr>
        <w:t>scale</w:t>
      </w:r>
      <w:r w:rsidRPr="00E63A02">
        <w:rPr>
          <w:rStyle w:val="Emphasis"/>
        </w:rPr>
        <w:t>.</w:t>
      </w:r>
    </w:p>
    <w:p w14:paraId="37F2CBC4" w14:textId="77777777" w:rsidR="00AA2E64" w:rsidRPr="00E63A02" w:rsidRDefault="00AA2E64" w:rsidP="00AA2E64">
      <w:pPr>
        <w:rPr>
          <w:sz w:val="16"/>
        </w:rPr>
      </w:pPr>
      <w:r w:rsidRPr="00E63A02">
        <w:rPr>
          <w:sz w:val="16"/>
        </w:rPr>
        <w:t>The politics of circulation are at the forefront of a number of threads of scholarship today—but which forms of circulation are we talking about? On the one hand, circulation refers to material and informational flows, and there is a growing body of scholarship considering the government of circulation in this vein. Much of this work emerges in conversation with Foucault’s lectures collected in “Security, Territory, Population,” in which he outlines the rise of a form of government concerned with the management of circulation (Foucault 2007, 65). Tracing the emergence of what he calls “security” in town planning, Foucault traces the encounter with “a completely different problem that is no longer that of fixing and demarcating the territory, but of allowing circulations to take place, of controlling them, sifting the good and the bad, ensuring that things are always in movement.” More broadly, there is a dynamic and growing body of literature in the interdisciplinary study of “mobilities,” which interrogates the radically undervalorized role of movement and circulation in everyday life (Sheller and Urry 2006; Sheller 2011). This sense of circulation (</w:t>
      </w:r>
      <w:r w:rsidRPr="00E63A02">
        <w:rPr>
          <w:rStyle w:val="Emphasis"/>
          <w:highlight w:val="cyan"/>
        </w:rPr>
        <w:t>the</w:t>
      </w:r>
      <w:r w:rsidRPr="00E63A02">
        <w:rPr>
          <w:rStyle w:val="Emphasis"/>
        </w:rPr>
        <w:t xml:space="preserve"> </w:t>
      </w:r>
      <w:r w:rsidRPr="00E63A02">
        <w:rPr>
          <w:rStyle w:val="Emphasis"/>
          <w:highlight w:val="cyan"/>
        </w:rPr>
        <w:t>movements of things</w:t>
      </w:r>
      <w:r w:rsidRPr="00E63A02">
        <w:rPr>
          <w:rStyle w:val="StyleUnderline"/>
        </w:rPr>
        <w:t xml:space="preserve">, data, and people) </w:t>
      </w:r>
      <w:r w:rsidRPr="00E63A02">
        <w:rPr>
          <w:rStyle w:val="Emphasis"/>
          <w:highlight w:val="cyan"/>
        </w:rPr>
        <w:t>is</w:t>
      </w:r>
      <w:r w:rsidRPr="00E63A02">
        <w:rPr>
          <w:sz w:val="16"/>
        </w:rPr>
        <w:t xml:space="preserve"> our common sense of the term, but it stands in some contrast to the notion at work in the study of </w:t>
      </w:r>
      <w:r w:rsidRPr="00E63A02">
        <w:rPr>
          <w:rStyle w:val="Emphasis"/>
        </w:rPr>
        <w:t xml:space="preserve">the </w:t>
      </w:r>
      <w:r w:rsidRPr="00E63A02">
        <w:rPr>
          <w:rStyle w:val="Emphasis"/>
          <w:highlight w:val="cyan"/>
        </w:rPr>
        <w:t>circulation of capital</w:t>
      </w:r>
      <w:r w:rsidRPr="00E63A02">
        <w:rPr>
          <w:rStyle w:val="Emphasis"/>
        </w:rPr>
        <w:t xml:space="preserve"> through its different forms</w:t>
      </w:r>
      <w:r w:rsidRPr="00E63A02">
        <w:rPr>
          <w:sz w:val="16"/>
        </w:rPr>
        <w:t xml:space="preserve">. Indeed, this latter notion of circulation, perhaps most rigorously taken up in Marx’s Capital, volume 2, is also at the center of contemporary debates—but about the political economy of crisis. While debates about circulation are experiencing resurgence, these different forms of circulation elaborated on in distinct literatures and networks rarely collide. </w:t>
      </w:r>
      <w:r w:rsidRPr="00E63A02">
        <w:rPr>
          <w:rStyle w:val="StyleUnderline"/>
        </w:rPr>
        <w:t xml:space="preserve">Yet </w:t>
      </w:r>
      <w:r w:rsidRPr="00E63A02">
        <w:rPr>
          <w:rStyle w:val="Emphasis"/>
          <w:highlight w:val="cyan"/>
        </w:rPr>
        <w:t>it is</w:t>
      </w:r>
      <w:r w:rsidRPr="00E63A02">
        <w:rPr>
          <w:rStyle w:val="StyleUnderline"/>
        </w:rPr>
        <w:t xml:space="preserve"> precisely </w:t>
      </w:r>
      <w:r w:rsidRPr="00E63A02">
        <w:rPr>
          <w:rStyle w:val="Emphasis"/>
          <w:highlight w:val="cyan"/>
        </w:rPr>
        <w:t>the</w:t>
      </w:r>
      <w:r w:rsidRPr="00E63A02">
        <w:rPr>
          <w:rStyle w:val="Emphasis"/>
        </w:rPr>
        <w:t xml:space="preserve"> </w:t>
      </w:r>
      <w:r w:rsidRPr="00E63A02">
        <w:rPr>
          <w:rStyle w:val="StyleUnderline"/>
        </w:rPr>
        <w:t>shifting</w:t>
      </w:r>
      <w:r w:rsidRPr="00E63A02">
        <w:rPr>
          <w:rStyle w:val="Emphasis"/>
        </w:rPr>
        <w:t xml:space="preserve"> </w:t>
      </w:r>
      <w:r w:rsidRPr="00E63A02">
        <w:rPr>
          <w:rStyle w:val="Emphasis"/>
          <w:highlight w:val="cyan"/>
        </w:rPr>
        <w:t>relationship between</w:t>
      </w:r>
      <w:r w:rsidRPr="00E63A02">
        <w:rPr>
          <w:rStyle w:val="Emphasis"/>
        </w:rPr>
        <w:t xml:space="preserve"> </w:t>
      </w:r>
      <w:r w:rsidRPr="00E63A02">
        <w:rPr>
          <w:rStyle w:val="StyleUnderline"/>
        </w:rPr>
        <w:t>the</w:t>
      </w:r>
      <w:r w:rsidRPr="00E63A02">
        <w:rPr>
          <w:rStyle w:val="Emphasis"/>
        </w:rPr>
        <w:t xml:space="preserve"> </w:t>
      </w:r>
      <w:r w:rsidRPr="00E63A02">
        <w:rPr>
          <w:rStyle w:val="Emphasis"/>
          <w:highlight w:val="cyan"/>
        </w:rPr>
        <w:t>circulation</w:t>
      </w:r>
      <w:r w:rsidRPr="00E63A02">
        <w:rPr>
          <w:rStyle w:val="Emphasis"/>
        </w:rPr>
        <w:t xml:space="preserve"> </w:t>
      </w:r>
      <w:r w:rsidRPr="00E63A02">
        <w:rPr>
          <w:rStyle w:val="StyleUnderline"/>
        </w:rPr>
        <w:t>of stuff</w:t>
      </w:r>
      <w:r w:rsidRPr="00E63A02">
        <w:rPr>
          <w:rStyle w:val="Emphasis"/>
        </w:rPr>
        <w:t xml:space="preserve"> </w:t>
      </w:r>
      <w:r w:rsidRPr="00E63A02">
        <w:rPr>
          <w:rStyle w:val="Emphasis"/>
          <w:highlight w:val="cyan"/>
        </w:rPr>
        <w:t>and</w:t>
      </w:r>
      <w:r w:rsidRPr="00E63A02">
        <w:rPr>
          <w:rStyle w:val="Emphasis"/>
        </w:rPr>
        <w:t xml:space="preserve"> </w:t>
      </w:r>
      <w:r w:rsidRPr="00E63A02">
        <w:rPr>
          <w:rStyle w:val="StyleUnderline"/>
        </w:rPr>
        <w:t>the circuits of</w:t>
      </w:r>
      <w:r w:rsidRPr="00E63A02">
        <w:rPr>
          <w:rStyle w:val="Emphasis"/>
        </w:rPr>
        <w:t xml:space="preserve"> </w:t>
      </w:r>
      <w:r w:rsidRPr="00E63A02">
        <w:rPr>
          <w:rStyle w:val="Emphasis"/>
          <w:highlight w:val="cyan"/>
        </w:rPr>
        <w:t xml:space="preserve">capital </w:t>
      </w:r>
      <w:r w:rsidRPr="00E63A02">
        <w:rPr>
          <w:rStyle w:val="StyleUnderline"/>
          <w:highlight w:val="cyan"/>
        </w:rPr>
        <w:t>that is</w:t>
      </w:r>
      <w:r w:rsidRPr="00E63A02">
        <w:rPr>
          <w:rStyle w:val="StyleUnderline"/>
        </w:rPr>
        <w:t xml:space="preserve"> at stake in the story of </w:t>
      </w:r>
      <w:r w:rsidRPr="00E63A02">
        <w:rPr>
          <w:rStyle w:val="StyleUnderline"/>
          <w:highlight w:val="cyan"/>
        </w:rPr>
        <w:t>logistics</w:t>
      </w:r>
      <w:r w:rsidRPr="00E63A02">
        <w:rPr>
          <w:sz w:val="16"/>
        </w:rPr>
        <w:t>. I suggest that on offer at this intersection is a vital political history of the economic space of our present.</w:t>
      </w:r>
    </w:p>
    <w:p w14:paraId="787FEDEC" w14:textId="77777777" w:rsidR="00AA2E64" w:rsidRPr="00E63A02" w:rsidRDefault="00AA2E64" w:rsidP="00AA2E64">
      <w:pPr>
        <w:rPr>
          <w:rStyle w:val="StyleUnderline"/>
        </w:rPr>
      </w:pPr>
      <w:r w:rsidRPr="00E63A02">
        <w:rPr>
          <w:rStyle w:val="Emphasis"/>
          <w:highlight w:val="cyan"/>
        </w:rPr>
        <w:t>Logistics entails</w:t>
      </w:r>
      <w:r w:rsidRPr="00E63A02">
        <w:rPr>
          <w:rStyle w:val="StyleUnderline"/>
        </w:rPr>
        <w:t xml:space="preserve"> not only “transversal networks” but a suite of</w:t>
      </w:r>
      <w:r w:rsidRPr="00E63A02">
        <w:rPr>
          <w:rStyle w:val="Emphasis"/>
        </w:rPr>
        <w:t xml:space="preserve"> other </w:t>
      </w:r>
      <w:r w:rsidRPr="00E63A02">
        <w:rPr>
          <w:rStyle w:val="Emphasis"/>
          <w:highlight w:val="cyan"/>
        </w:rPr>
        <w:t>spaces that underpin circulation</w:t>
      </w:r>
      <w:r w:rsidRPr="00E63A02">
        <w:rPr>
          <w:sz w:val="16"/>
        </w:rPr>
        <w:t xml:space="preserve">—nodes, chokepoints, “bunkers” (cf. Duffield 2011), borders, and overlapping jurisdictions such as cities and states. </w:t>
      </w:r>
      <w:r w:rsidRPr="00E63A02">
        <w:rPr>
          <w:rStyle w:val="StyleUnderline"/>
        </w:rPr>
        <w:t xml:space="preserve">The </w:t>
      </w:r>
      <w:r w:rsidRPr="00E63A02">
        <w:rPr>
          <w:rStyle w:val="Emphasis"/>
        </w:rPr>
        <w:t>making of logistics</w:t>
      </w:r>
      <w:r w:rsidRPr="00E63A02">
        <w:rPr>
          <w:rStyle w:val="StyleUnderline"/>
        </w:rPr>
        <w:t xml:space="preserve"> space </w:t>
      </w:r>
      <w:r w:rsidRPr="00E63A02">
        <w:rPr>
          <w:rStyle w:val="Emphasis"/>
          <w:highlight w:val="cyan"/>
        </w:rPr>
        <w:t>challenges</w:t>
      </w:r>
      <w:r w:rsidRPr="00E63A02">
        <w:rPr>
          <w:rStyle w:val="StyleUnderline"/>
        </w:rPr>
        <w:t xml:space="preserve"> not only the inside/outside binary of </w:t>
      </w:r>
      <w:r w:rsidRPr="00E63A02">
        <w:rPr>
          <w:rStyle w:val="Emphasis"/>
          <w:highlight w:val="cyan"/>
        </w:rPr>
        <w:t>national territoriality</w:t>
      </w:r>
      <w:r w:rsidRPr="00E63A02">
        <w:rPr>
          <w:rStyle w:val="StyleUnderline"/>
        </w:rPr>
        <w:t xml:space="preserve"> but also the “tidy” ways that modern warfare has been organized along national lines</w:t>
      </w:r>
      <w:r w:rsidRPr="00E63A02">
        <w:rPr>
          <w:sz w:val="16"/>
        </w:rPr>
        <w:t>. In his classic account, Charles Tilly considers the long histories of European state formation that were defined by contestation between capital accumulating networks of mercantile cities and the territorially bounded coercion of military states. For Tilly (1990, 19), “</w:t>
      </w:r>
      <w:r w:rsidRPr="00E63A02">
        <w:rPr>
          <w:rStyle w:val="Emphasis"/>
          <w:highlight w:val="cyan"/>
        </w:rPr>
        <w:t>Capital defines</w:t>
      </w:r>
      <w:r w:rsidRPr="00E63A02">
        <w:rPr>
          <w:rStyle w:val="Emphasis"/>
        </w:rPr>
        <w:t xml:space="preserve"> a realm of </w:t>
      </w:r>
      <w:r w:rsidRPr="00E63A02">
        <w:rPr>
          <w:rStyle w:val="Emphasis"/>
          <w:highlight w:val="cyan"/>
        </w:rPr>
        <w:t>exploitation</w:t>
      </w:r>
      <w:r w:rsidRPr="00E63A02">
        <w:rPr>
          <w:rStyle w:val="StyleUnderline"/>
        </w:rPr>
        <w:t>,” whereas “</w:t>
      </w:r>
      <w:r w:rsidRPr="00E63A02">
        <w:rPr>
          <w:rStyle w:val="Emphasis"/>
          <w:highlight w:val="cyan"/>
        </w:rPr>
        <w:t>coercion defines</w:t>
      </w:r>
      <w:r w:rsidRPr="00E63A02">
        <w:rPr>
          <w:rStyle w:val="StyleUnderline"/>
        </w:rPr>
        <w:t xml:space="preserve"> a realm of </w:t>
      </w:r>
      <w:r w:rsidRPr="00E63A02">
        <w:rPr>
          <w:rStyle w:val="Emphasis"/>
          <w:highlight w:val="cyan"/>
        </w:rPr>
        <w:t>domination</w:t>
      </w:r>
      <w:r w:rsidRPr="00E63A02">
        <w:rPr>
          <w:sz w:val="16"/>
        </w:rPr>
        <w:t xml:space="preserve">.” Importantly, Tilly allows that “coercive means and capital merge where the same objects (e.g., workhouses) serve exploitation and domination.” If, as I assert in this book, </w:t>
      </w:r>
      <w:r w:rsidRPr="00E63A02">
        <w:rPr>
          <w:sz w:val="16"/>
          <w:szCs w:val="16"/>
        </w:rPr>
        <w:t>the revolution in</w:t>
      </w:r>
      <w:r w:rsidRPr="00E63A02">
        <w:rPr>
          <w:rStyle w:val="Emphasis"/>
        </w:rPr>
        <w:t xml:space="preserve"> </w:t>
      </w:r>
      <w:r w:rsidRPr="00E63A02">
        <w:rPr>
          <w:rStyle w:val="Emphasis"/>
          <w:highlight w:val="cyan"/>
        </w:rPr>
        <w:t>logistics</w:t>
      </w:r>
      <w:r w:rsidRPr="00E63A02">
        <w:rPr>
          <w:rStyle w:val="StyleUnderline"/>
        </w:rPr>
        <w:t xml:space="preserve"> transformed the factory into a disaggregated network of production and circulation, then arguably the supply chain as </w:t>
      </w:r>
      <w:r w:rsidRPr="00E63A02">
        <w:rPr>
          <w:rStyle w:val="Emphasis"/>
          <w:highlight w:val="cyan"/>
        </w:rPr>
        <w:t>reformed</w:t>
      </w:r>
      <w:r w:rsidRPr="00E63A02">
        <w:rPr>
          <w:rStyle w:val="StyleUnderline"/>
        </w:rPr>
        <w:t xml:space="preserve"> workhouse is a paradigmatic and expansive </w:t>
      </w:r>
      <w:r w:rsidRPr="00E63A02">
        <w:rPr>
          <w:rStyle w:val="Emphasis"/>
          <w:highlight w:val="cyan"/>
        </w:rPr>
        <w:t>space for</w:t>
      </w:r>
      <w:r w:rsidRPr="00E63A02">
        <w:rPr>
          <w:rStyle w:val="StyleUnderline"/>
        </w:rPr>
        <w:t xml:space="preserve"> the entanglement of </w:t>
      </w:r>
      <w:r w:rsidRPr="00E63A02">
        <w:rPr>
          <w:rStyle w:val="Emphasis"/>
          <w:highlight w:val="cyan"/>
        </w:rPr>
        <w:t>exploitation and domination</w:t>
      </w:r>
      <w:r w:rsidRPr="00E63A02">
        <w:rPr>
          <w:sz w:val="16"/>
        </w:rPr>
        <w:t>. Indeed, while Tilly’s intervention is typically remembered for its separation of these two organizations of power—capital/city and coercive state—he nevertheless marks the historical expansion of both forms. “Over time,” he writes, “</w:t>
      </w:r>
      <w:r w:rsidRPr="00E63A02">
        <w:rPr>
          <w:rStyle w:val="StyleUnderline"/>
        </w:rPr>
        <w:t>the place of capital in the form of states grew even larger, while the influence of coercion (in the guise of policing and state intervention) expanded as well</w:t>
      </w:r>
      <w:r w:rsidRPr="00E63A02">
        <w:rPr>
          <w:sz w:val="16"/>
        </w:rPr>
        <w:t>.” Indeed, as I argue in the pages that follow, the story of capital and coercion is not an either/or.</w:t>
      </w:r>
      <w:r w:rsidRPr="00E63A02">
        <w:rPr>
          <w:rStyle w:val="StyleUnderline"/>
        </w:rPr>
        <w:t xml:space="preserve"> As the title of this work hints, </w:t>
      </w:r>
      <w:r w:rsidRPr="00E63A02">
        <w:rPr>
          <w:rStyle w:val="Emphasis"/>
        </w:rPr>
        <w:t>logistics</w:t>
      </w:r>
      <w:r w:rsidRPr="00E63A02">
        <w:rPr>
          <w:rStyle w:val="StyleUnderline"/>
        </w:rPr>
        <w:t xml:space="preserve"> space </w:t>
      </w:r>
      <w:r w:rsidRPr="00E63A02">
        <w:rPr>
          <w:rStyle w:val="Emphasis"/>
        </w:rPr>
        <w:t xml:space="preserve">is </w:t>
      </w:r>
      <w:r w:rsidRPr="00E63A02">
        <w:rPr>
          <w:rStyle w:val="Emphasis"/>
          <w:highlight w:val="cyan"/>
        </w:rPr>
        <w:t>produced through</w:t>
      </w:r>
      <w:r w:rsidRPr="00E63A02">
        <w:rPr>
          <w:rStyle w:val="StyleUnderline"/>
        </w:rPr>
        <w:t xml:space="preserve"> the intensification of both </w:t>
      </w:r>
      <w:r w:rsidRPr="00E63A02">
        <w:rPr>
          <w:rStyle w:val="Emphasis"/>
          <w:highlight w:val="cyan"/>
        </w:rPr>
        <w:t>capital circulation and organized violence</w:t>
      </w:r>
      <w:r w:rsidRPr="00E63A02">
        <w:rPr>
          <w:rStyle w:val="StyleUnderline"/>
        </w:rPr>
        <w:t>—although in ways that might be difficult to recognize.</w:t>
      </w:r>
    </w:p>
    <w:p w14:paraId="5ED78120" w14:textId="77777777" w:rsidR="00AA2E64" w:rsidRPr="00E63A02" w:rsidRDefault="00AA2E64" w:rsidP="00AA2E64">
      <w:pPr>
        <w:pStyle w:val="Heading2"/>
        <w:rPr>
          <w:rFonts w:cs="Calibri"/>
        </w:rPr>
      </w:pPr>
      <w:r w:rsidRPr="00E63A02">
        <w:rPr>
          <w:rFonts w:cs="Calibri"/>
        </w:rPr>
        <w:t>Sustainability</w:t>
      </w:r>
    </w:p>
    <w:p w14:paraId="0C819559" w14:textId="77777777" w:rsidR="00AA2E64" w:rsidRPr="00E63A02" w:rsidRDefault="00AA2E64" w:rsidP="00AA2E64">
      <w:pPr>
        <w:pStyle w:val="Heading3"/>
        <w:rPr>
          <w:rFonts w:cs="Calibri"/>
        </w:rPr>
      </w:pPr>
      <w:r w:rsidRPr="00E63A02">
        <w:rPr>
          <w:rFonts w:cs="Calibri"/>
        </w:rPr>
        <w:t>Sustainability---</w:t>
      </w:r>
      <w:r>
        <w:rPr>
          <w:rFonts w:cs="Calibri"/>
        </w:rPr>
        <w:t>Government---</w:t>
      </w:r>
      <w:r w:rsidRPr="00E63A02">
        <w:rPr>
          <w:rFonts w:cs="Calibri"/>
        </w:rPr>
        <w:t>2NC</w:t>
      </w:r>
    </w:p>
    <w:p w14:paraId="624B404F" w14:textId="77777777" w:rsidR="00AA2E64" w:rsidRPr="00E63A02" w:rsidRDefault="00AA2E64" w:rsidP="00AA2E64">
      <w:pPr>
        <w:pStyle w:val="Heading4"/>
        <w:rPr>
          <w:rFonts w:cs="Calibri"/>
        </w:rPr>
      </w:pPr>
      <w:r w:rsidRPr="00E63A02">
        <w:rPr>
          <w:rFonts w:cs="Calibri"/>
        </w:rPr>
        <w:t xml:space="preserve">1. </w:t>
      </w:r>
      <w:r w:rsidRPr="00E63A02">
        <w:rPr>
          <w:rFonts w:cs="Calibri"/>
          <w:u w:val="single"/>
        </w:rPr>
        <w:t>GOVERNMENT INTERVENTION</w:t>
      </w:r>
      <w:r w:rsidRPr="00E63A02">
        <w:rPr>
          <w:rFonts w:cs="Calibri"/>
        </w:rPr>
        <w:t>.</w:t>
      </w:r>
    </w:p>
    <w:p w14:paraId="7BEF13C0" w14:textId="77777777" w:rsidR="00AA2E64" w:rsidRPr="00E63A02" w:rsidRDefault="00AA2E64" w:rsidP="00AA2E64">
      <w:pPr>
        <w:rPr>
          <w:rStyle w:val="Style13ptBold"/>
          <w:b w:val="0"/>
          <w:bCs w:val="0"/>
        </w:rPr>
      </w:pPr>
      <w:r w:rsidRPr="00E63A02">
        <w:rPr>
          <w:rStyle w:val="Style13ptBold"/>
        </w:rPr>
        <w:t>Economist ’25</w:t>
      </w:r>
      <w:r w:rsidRPr="00E63A02">
        <w:t xml:space="preserve"> [The Economist; July 17; British journal; The Economist, “Bit by bit, the world economy’s resilience is being worn away,” https://www.economist.com/leaders/2025/07/17/bit-by-bit-the-world-economys-resilience-is-being-worn-away] samar</w:t>
      </w:r>
    </w:p>
    <w:p w14:paraId="1DD5B306" w14:textId="77777777" w:rsidR="00AA2E64" w:rsidRPr="00E63A02" w:rsidRDefault="00AA2E64" w:rsidP="00AA2E64">
      <w:pPr>
        <w:rPr>
          <w:sz w:val="16"/>
        </w:rPr>
      </w:pPr>
      <w:r w:rsidRPr="00E63A02">
        <w:rPr>
          <w:sz w:val="16"/>
        </w:rPr>
        <w:t>As Donald Trump prosecutes his trade war and muses about sacking Jerome Powell, the chairman of the Federal Reserve, analysts are poring over the data—and they are seizing on the smallest dips in stockmarkets and rises in inflation as proof of harm. Take a step back, though, and what is striking is how calm it all is. Over the past decade the global order has been upended by populists, authoritarians and war. Yet, as we explain this week, the economy is powering on, unfazed. Aside from a brief contraction as covid-19 lockdowns went into effect, global gdp has grown at a respectable annual clip of about 3% since 2011. Across the rich world, unemployment is near a record low. Both America’s S&amp;P 500 and the global MSCI index of stocks are near record highs.</w:t>
      </w:r>
    </w:p>
    <w:p w14:paraId="2A41B3D7" w14:textId="77777777" w:rsidR="00AA2E64" w:rsidRPr="00E63A02" w:rsidRDefault="00AA2E64" w:rsidP="00AA2E64">
      <w:pPr>
        <w:rPr>
          <w:sz w:val="16"/>
        </w:rPr>
      </w:pPr>
      <w:r w:rsidRPr="00E63A02">
        <w:rPr>
          <w:sz w:val="16"/>
        </w:rPr>
        <w:t xml:space="preserve">This resilience, a Teflon-like superpower, is cause for celebration. It means that the twin scourges of recession and unemployment have been kept at bay. The trouble is that </w:t>
      </w:r>
      <w:r w:rsidRPr="00E63A02">
        <w:rPr>
          <w:rStyle w:val="Emphasis"/>
        </w:rPr>
        <w:t>threats</w:t>
      </w:r>
      <w:r w:rsidRPr="00E63A02">
        <w:rPr>
          <w:rStyle w:val="StyleUnderline"/>
        </w:rPr>
        <w:t xml:space="preserve"> are now </w:t>
      </w:r>
      <w:r w:rsidRPr="00E63A02">
        <w:rPr>
          <w:rStyle w:val="Emphasis"/>
        </w:rPr>
        <w:t>mounting</w:t>
      </w:r>
      <w:r w:rsidRPr="00E63A02">
        <w:rPr>
          <w:sz w:val="16"/>
        </w:rPr>
        <w:t xml:space="preserve">. Because </w:t>
      </w:r>
      <w:r w:rsidRPr="00E63A02">
        <w:rPr>
          <w:rStyle w:val="StyleUnderline"/>
        </w:rPr>
        <w:t xml:space="preserve">governments do </w:t>
      </w:r>
      <w:r w:rsidRPr="00E63A02">
        <w:rPr>
          <w:rStyle w:val="Emphasis"/>
        </w:rPr>
        <w:t>not appreciate</w:t>
      </w:r>
      <w:r w:rsidRPr="00E63A02">
        <w:rPr>
          <w:rStyle w:val="StyleUnderline"/>
        </w:rPr>
        <w:t xml:space="preserve"> the economy’s </w:t>
      </w:r>
      <w:r w:rsidRPr="00E63A02">
        <w:rPr>
          <w:rStyle w:val="Emphasis"/>
        </w:rPr>
        <w:t>resilience</w:t>
      </w:r>
      <w:r w:rsidRPr="00E63A02">
        <w:rPr>
          <w:sz w:val="16"/>
        </w:rPr>
        <w:t xml:space="preserve">, </w:t>
      </w:r>
      <w:r w:rsidRPr="00E63A02">
        <w:rPr>
          <w:rStyle w:val="StyleUnderline"/>
        </w:rPr>
        <w:t xml:space="preserve">they are </w:t>
      </w:r>
      <w:r w:rsidRPr="00E63A02">
        <w:rPr>
          <w:rStyle w:val="Emphasis"/>
        </w:rPr>
        <w:t>undermining</w:t>
      </w:r>
      <w:r w:rsidRPr="00E63A02">
        <w:rPr>
          <w:rStyle w:val="StyleUnderline"/>
        </w:rPr>
        <w:t xml:space="preserve"> the</w:t>
      </w:r>
      <w:r w:rsidRPr="00E63A02">
        <w:rPr>
          <w:sz w:val="16"/>
        </w:rPr>
        <w:t xml:space="preserve"> fundamental </w:t>
      </w:r>
      <w:r w:rsidRPr="00E63A02">
        <w:rPr>
          <w:rStyle w:val="StyleUnderline"/>
        </w:rPr>
        <w:t xml:space="preserve">sources of its </w:t>
      </w:r>
      <w:r w:rsidRPr="00E63A02">
        <w:rPr>
          <w:rStyle w:val="Emphasis"/>
        </w:rPr>
        <w:t>strength</w:t>
      </w:r>
      <w:r w:rsidRPr="00E63A02">
        <w:rPr>
          <w:sz w:val="16"/>
        </w:rPr>
        <w:t>.</w:t>
      </w:r>
    </w:p>
    <w:p w14:paraId="359CFD99" w14:textId="77777777" w:rsidR="00AA2E64" w:rsidRPr="00E63A02" w:rsidRDefault="00AA2E64" w:rsidP="00AA2E64">
      <w:pPr>
        <w:rPr>
          <w:sz w:val="16"/>
        </w:rPr>
      </w:pPr>
      <w:r w:rsidRPr="00E63A02">
        <w:rPr>
          <w:sz w:val="16"/>
        </w:rPr>
        <w:t xml:space="preserve">To see the danger, consider first what has propelled the long expansion. Around the world, </w:t>
      </w:r>
      <w:r w:rsidRPr="00E63A02">
        <w:rPr>
          <w:rStyle w:val="StyleUnderline"/>
        </w:rPr>
        <w:t>economic policy now cushions demand more effectively</w:t>
      </w:r>
      <w:r w:rsidRPr="00E63A02">
        <w:rPr>
          <w:sz w:val="16"/>
        </w:rPr>
        <w:t xml:space="preserve">. After the long agony of the global financial crisis, rich-country governments decided that </w:t>
      </w:r>
      <w:r w:rsidRPr="00E63A02">
        <w:rPr>
          <w:rStyle w:val="StyleUnderline"/>
        </w:rPr>
        <w:t xml:space="preserve">decisive </w:t>
      </w:r>
      <w:r w:rsidRPr="00E63A02">
        <w:rPr>
          <w:rStyle w:val="Emphasis"/>
        </w:rPr>
        <w:t>fiscal stimulus</w:t>
      </w:r>
      <w:r w:rsidRPr="00E63A02">
        <w:rPr>
          <w:rStyle w:val="StyleUnderline"/>
        </w:rPr>
        <w:t xml:space="preserve"> was the best way to </w:t>
      </w:r>
      <w:r w:rsidRPr="00E63A02">
        <w:rPr>
          <w:rStyle w:val="Emphasis"/>
        </w:rPr>
        <w:t>avert</w:t>
      </w:r>
      <w:r w:rsidRPr="00E63A02">
        <w:rPr>
          <w:rStyle w:val="StyleUnderline"/>
        </w:rPr>
        <w:t xml:space="preserve"> economic </w:t>
      </w:r>
      <w:r w:rsidRPr="00E63A02">
        <w:rPr>
          <w:rStyle w:val="Emphasis"/>
        </w:rPr>
        <w:t>pain</w:t>
      </w:r>
      <w:r w:rsidRPr="00E63A02">
        <w:rPr>
          <w:sz w:val="16"/>
        </w:rPr>
        <w:t>, and low interest rates made their interventions affordable.</w:t>
      </w:r>
    </w:p>
    <w:p w14:paraId="62B99CCA" w14:textId="77777777" w:rsidR="00AA2E64" w:rsidRPr="00E63A02" w:rsidRDefault="00AA2E64" w:rsidP="00AA2E64">
      <w:pPr>
        <w:rPr>
          <w:sz w:val="16"/>
        </w:rPr>
      </w:pPr>
      <w:r w:rsidRPr="00E63A02">
        <w:rPr>
          <w:sz w:val="16"/>
        </w:rPr>
        <w:t>Meanwhile, policy in the emerging world improved. The number of inflation-targeting central banks rose to 34 in 2022, from five in 2000. More governments let their exchange rates float and issued debt in local currency, sheltering them from the vagaries of American interest rates. That helped stave off debt crises even as rates rose and commodity-price spikes made life harder for importers.</w:t>
      </w:r>
    </w:p>
    <w:p w14:paraId="05C0D2CB" w14:textId="77777777" w:rsidR="00AA2E64" w:rsidRPr="00E63A02" w:rsidRDefault="00AA2E64" w:rsidP="00AA2E64">
      <w:pPr>
        <w:rPr>
          <w:sz w:val="16"/>
        </w:rPr>
      </w:pPr>
      <w:r w:rsidRPr="00E63A02">
        <w:rPr>
          <w:sz w:val="16"/>
        </w:rPr>
        <w:t>More stable demand has been met by increasingly flexible supply. During the pandemic, early shortages of masks and chips convinced politicians that markets could not be trusted. In fact, supply chains responded quickly: hand sanitiser was churned out by the gallon; shipments of chips spiked in 2021. More recently, a glut of oil—thanks in part to America’s shale drillers—meant that even as Israel and then America bombed Iran, the price of crude barely budged.</w:t>
      </w:r>
    </w:p>
    <w:p w14:paraId="51636E51" w14:textId="77777777" w:rsidR="00AA2E64" w:rsidRPr="00E63A02" w:rsidRDefault="00AA2E64" w:rsidP="00AA2E64">
      <w:pPr>
        <w:rPr>
          <w:sz w:val="16"/>
        </w:rPr>
      </w:pPr>
      <w:r w:rsidRPr="00E63A02">
        <w:rPr>
          <w:sz w:val="16"/>
        </w:rPr>
        <w:t xml:space="preserve">You should be worried, therefore, that </w:t>
      </w:r>
      <w:r w:rsidRPr="00E63A02">
        <w:rPr>
          <w:rStyle w:val="StyleUnderline"/>
        </w:rPr>
        <w:t xml:space="preserve">the </w:t>
      </w:r>
      <w:r w:rsidRPr="00E63A02">
        <w:rPr>
          <w:rStyle w:val="Emphasis"/>
        </w:rPr>
        <w:t>fundamentals</w:t>
      </w:r>
      <w:r w:rsidRPr="00E63A02">
        <w:rPr>
          <w:rStyle w:val="StyleUnderline"/>
        </w:rPr>
        <w:t xml:space="preserve"> of Teflon capitalism are now looking </w:t>
      </w:r>
      <w:r w:rsidRPr="00E63A02">
        <w:rPr>
          <w:rStyle w:val="Emphasis"/>
        </w:rPr>
        <w:t>shaky</w:t>
      </w:r>
      <w:r w:rsidRPr="00E63A02">
        <w:rPr>
          <w:sz w:val="16"/>
        </w:rPr>
        <w:t xml:space="preserve">. The costs of activist policies are mounting. </w:t>
      </w:r>
      <w:r w:rsidRPr="00E63A02">
        <w:rPr>
          <w:rStyle w:val="StyleUnderline"/>
        </w:rPr>
        <w:t>Politicians</w:t>
      </w:r>
      <w:r w:rsidRPr="00E63A02">
        <w:rPr>
          <w:sz w:val="16"/>
        </w:rPr>
        <w:t xml:space="preserve"> in the rich world </w:t>
      </w:r>
      <w:r w:rsidRPr="00E63A02">
        <w:rPr>
          <w:rStyle w:val="StyleUnderline"/>
        </w:rPr>
        <w:t xml:space="preserve">spent more than </w:t>
      </w:r>
      <w:r w:rsidRPr="00E63A02">
        <w:rPr>
          <w:rStyle w:val="Emphasis"/>
        </w:rPr>
        <w:t>10% of GDP</w:t>
      </w:r>
      <w:r w:rsidRPr="00E63A02">
        <w:rPr>
          <w:rStyle w:val="StyleUnderline"/>
        </w:rPr>
        <w:t xml:space="preserve"> shoring up </w:t>
      </w:r>
      <w:r w:rsidRPr="00E63A02">
        <w:rPr>
          <w:rStyle w:val="Emphasis"/>
        </w:rPr>
        <w:t>demand</w:t>
      </w:r>
      <w:r w:rsidRPr="00E63A02">
        <w:rPr>
          <w:sz w:val="16"/>
        </w:rPr>
        <w:t xml:space="preserve"> during the pandemic; those in </w:t>
      </w:r>
      <w:r w:rsidRPr="00E63A02">
        <w:rPr>
          <w:rStyle w:val="StyleUnderline"/>
        </w:rPr>
        <w:t>Europe allocated</w:t>
      </w:r>
      <w:r w:rsidRPr="00E63A02">
        <w:rPr>
          <w:sz w:val="16"/>
        </w:rPr>
        <w:t xml:space="preserve">, on average, </w:t>
      </w:r>
      <w:r w:rsidRPr="00E63A02">
        <w:rPr>
          <w:rStyle w:val="StyleUnderline"/>
        </w:rPr>
        <w:t xml:space="preserve">another </w:t>
      </w:r>
      <w:r w:rsidRPr="00E63A02">
        <w:rPr>
          <w:rStyle w:val="Emphasis"/>
        </w:rPr>
        <w:t>3%</w:t>
      </w:r>
      <w:r w:rsidRPr="00E63A02">
        <w:rPr>
          <w:rStyle w:val="StyleUnderline"/>
        </w:rPr>
        <w:t xml:space="preserve"> during the </w:t>
      </w:r>
      <w:r w:rsidRPr="00E63A02">
        <w:rPr>
          <w:rStyle w:val="Emphasis"/>
        </w:rPr>
        <w:t>energy</w:t>
      </w:r>
      <w:r w:rsidRPr="00E63A02">
        <w:rPr>
          <w:rStyle w:val="StyleUnderline"/>
        </w:rPr>
        <w:t xml:space="preserve"> crisis</w:t>
      </w:r>
      <w:r w:rsidRPr="00E63A02">
        <w:rPr>
          <w:sz w:val="16"/>
        </w:rPr>
        <w:t xml:space="preserve">. </w:t>
      </w:r>
      <w:r w:rsidRPr="00E63A02">
        <w:rPr>
          <w:rStyle w:val="StyleUnderline"/>
        </w:rPr>
        <w:t xml:space="preserve">Interest </w:t>
      </w:r>
      <w:r w:rsidRPr="00E63A02">
        <w:rPr>
          <w:rStyle w:val="Emphasis"/>
        </w:rPr>
        <w:t>rates</w:t>
      </w:r>
      <w:r w:rsidRPr="00E63A02">
        <w:rPr>
          <w:sz w:val="16"/>
        </w:rPr>
        <w:t xml:space="preserve"> on ten-year government debt </w:t>
      </w:r>
      <w:r w:rsidRPr="00E63A02">
        <w:rPr>
          <w:rStyle w:val="StyleUnderline"/>
        </w:rPr>
        <w:t>now average 3.7%</w:t>
      </w:r>
      <w:r w:rsidRPr="00E63A02">
        <w:rPr>
          <w:sz w:val="16"/>
        </w:rPr>
        <w:t xml:space="preserve">, </w:t>
      </w:r>
      <w:r w:rsidRPr="00E63A02">
        <w:rPr>
          <w:rStyle w:val="Emphasis"/>
        </w:rPr>
        <w:t>up</w:t>
      </w:r>
      <w:r w:rsidRPr="00E63A02">
        <w:rPr>
          <w:rStyle w:val="StyleUnderline"/>
        </w:rPr>
        <w:t xml:space="preserve"> from 1%</w:t>
      </w:r>
      <w:r w:rsidRPr="00E63A02">
        <w:rPr>
          <w:sz w:val="16"/>
        </w:rPr>
        <w:t xml:space="preserve"> during the pandemic.</w:t>
      </w:r>
    </w:p>
    <w:p w14:paraId="6E8BF895" w14:textId="77777777" w:rsidR="00AA2E64" w:rsidRPr="00E63A02" w:rsidRDefault="00AA2E64" w:rsidP="00AA2E64">
      <w:pPr>
        <w:rPr>
          <w:sz w:val="16"/>
        </w:rPr>
      </w:pPr>
      <w:r w:rsidRPr="00E63A02">
        <w:rPr>
          <w:sz w:val="16"/>
        </w:rPr>
        <w:t xml:space="preserve">Yet because voters increasingly expect the state to step in, and </w:t>
      </w:r>
      <w:r w:rsidRPr="00E63A02">
        <w:rPr>
          <w:rStyle w:val="StyleUnderline"/>
        </w:rPr>
        <w:t xml:space="preserve">fiscal </w:t>
      </w:r>
      <w:r w:rsidRPr="00E63A02">
        <w:rPr>
          <w:rStyle w:val="Emphasis"/>
        </w:rPr>
        <w:t>consolidation</w:t>
      </w:r>
      <w:r w:rsidRPr="00E63A02">
        <w:rPr>
          <w:rStyle w:val="StyleUnderline"/>
        </w:rPr>
        <w:t xml:space="preserve"> is hard</w:t>
      </w:r>
      <w:r w:rsidRPr="00E63A02">
        <w:rPr>
          <w:sz w:val="16"/>
        </w:rPr>
        <w:t xml:space="preserve">, </w:t>
      </w:r>
      <w:r w:rsidRPr="00E63A02">
        <w:rPr>
          <w:rStyle w:val="StyleUnderline"/>
        </w:rPr>
        <w:t xml:space="preserve">debts are </w:t>
      </w:r>
      <w:r w:rsidRPr="00E63A02">
        <w:rPr>
          <w:rStyle w:val="Emphasis"/>
        </w:rPr>
        <w:t>ratcheting</w:t>
      </w:r>
      <w:r w:rsidRPr="00E63A02">
        <w:rPr>
          <w:rStyle w:val="StyleUnderline"/>
        </w:rPr>
        <w:t xml:space="preserve"> up</w:t>
      </w:r>
      <w:r w:rsidRPr="00E63A02">
        <w:rPr>
          <w:sz w:val="16"/>
        </w:rPr>
        <w:t xml:space="preserve">. Even as the economy hummed along last year, </w:t>
      </w:r>
      <w:r w:rsidRPr="00E63A02">
        <w:rPr>
          <w:rStyle w:val="StyleUnderline"/>
        </w:rPr>
        <w:t>America ran a deficit of 7% of GDP</w:t>
      </w:r>
      <w:r w:rsidRPr="00E63A02">
        <w:rPr>
          <w:sz w:val="16"/>
        </w:rPr>
        <w:t xml:space="preserve">. </w:t>
      </w:r>
      <w:r w:rsidRPr="00E63A02">
        <w:rPr>
          <w:rStyle w:val="StyleUnderline"/>
        </w:rPr>
        <w:t>Britain’s attempt to cut benefits</w:t>
      </w:r>
      <w:r w:rsidRPr="00E63A02">
        <w:rPr>
          <w:sz w:val="16"/>
        </w:rPr>
        <w:t xml:space="preserve"> for the disabled </w:t>
      </w:r>
      <w:r w:rsidRPr="00E63A02">
        <w:rPr>
          <w:rStyle w:val="StyleUnderline"/>
        </w:rPr>
        <w:t>ended in tears</w:t>
      </w:r>
      <w:r w:rsidRPr="00E63A02">
        <w:rPr>
          <w:sz w:val="16"/>
        </w:rPr>
        <w:t xml:space="preserve">; </w:t>
      </w:r>
      <w:r w:rsidRPr="00E63A02">
        <w:rPr>
          <w:rStyle w:val="StyleUnderline"/>
        </w:rPr>
        <w:t>French pension reforms seem</w:t>
      </w:r>
      <w:r w:rsidRPr="00E63A02">
        <w:rPr>
          <w:sz w:val="16"/>
        </w:rPr>
        <w:t xml:space="preserve"> just as </w:t>
      </w:r>
      <w:r w:rsidRPr="00E63A02">
        <w:rPr>
          <w:rStyle w:val="StyleUnderline"/>
        </w:rPr>
        <w:t>doomed</w:t>
      </w:r>
      <w:r w:rsidRPr="00E63A02">
        <w:rPr>
          <w:sz w:val="16"/>
        </w:rPr>
        <w:t xml:space="preserve">. With every increase in the fiscal burden today, </w:t>
      </w:r>
      <w:r w:rsidRPr="00E63A02">
        <w:rPr>
          <w:rStyle w:val="StyleUnderline"/>
        </w:rPr>
        <w:t>governments’ ability to step in</w:t>
      </w:r>
      <w:r w:rsidRPr="00E63A02">
        <w:rPr>
          <w:sz w:val="16"/>
        </w:rPr>
        <w:t xml:space="preserve"> next time trouble hits </w:t>
      </w:r>
      <w:r w:rsidRPr="00E63A02">
        <w:rPr>
          <w:rStyle w:val="StyleUnderline"/>
        </w:rPr>
        <w:t>is sorely constrained</w:t>
      </w:r>
      <w:r w:rsidRPr="00E63A02">
        <w:rPr>
          <w:sz w:val="16"/>
        </w:rPr>
        <w:t>.</w:t>
      </w:r>
    </w:p>
    <w:p w14:paraId="0ACC6032" w14:textId="77777777" w:rsidR="00AA2E64" w:rsidRPr="00E63A02" w:rsidRDefault="00AA2E64" w:rsidP="00AA2E64">
      <w:pPr>
        <w:rPr>
          <w:sz w:val="16"/>
        </w:rPr>
      </w:pPr>
      <w:r w:rsidRPr="00E63A02">
        <w:rPr>
          <w:sz w:val="16"/>
        </w:rPr>
        <w:t xml:space="preserve">Moreover, the instinct to protect now extends to supply chains. </w:t>
      </w:r>
      <w:r w:rsidRPr="00E63A02">
        <w:rPr>
          <w:rStyle w:val="Emphasis"/>
        </w:rPr>
        <w:t>Prices</w:t>
      </w:r>
      <w:r w:rsidRPr="00E63A02">
        <w:rPr>
          <w:rStyle w:val="StyleUnderline"/>
        </w:rPr>
        <w:t xml:space="preserve"> play a </w:t>
      </w:r>
      <w:r w:rsidRPr="00E63A02">
        <w:rPr>
          <w:rStyle w:val="Emphasis"/>
        </w:rPr>
        <w:t>crucial</w:t>
      </w:r>
      <w:r w:rsidRPr="00E63A02">
        <w:rPr>
          <w:rStyle w:val="StyleUnderline"/>
        </w:rPr>
        <w:t xml:space="preserve"> role in a market economy</w:t>
      </w:r>
      <w:r w:rsidRPr="00E63A02">
        <w:rPr>
          <w:sz w:val="16"/>
        </w:rPr>
        <w:t xml:space="preserve">, sending signals about what is scarce and what is plentiful. But </w:t>
      </w:r>
      <w:r w:rsidRPr="00E63A02">
        <w:rPr>
          <w:rStyle w:val="Emphasis"/>
        </w:rPr>
        <w:t>governments</w:t>
      </w:r>
      <w:r w:rsidRPr="00E63A02">
        <w:rPr>
          <w:rStyle w:val="StyleUnderline"/>
        </w:rPr>
        <w:t xml:space="preserve"> are seeking to </w:t>
      </w:r>
      <w:r w:rsidRPr="00E63A02">
        <w:rPr>
          <w:rStyle w:val="Emphasis"/>
        </w:rPr>
        <w:t>override</w:t>
      </w:r>
      <w:r w:rsidRPr="00E63A02">
        <w:rPr>
          <w:rStyle w:val="StyleUnderline"/>
        </w:rPr>
        <w:t xml:space="preserve"> them</w:t>
      </w:r>
      <w:r w:rsidRPr="00E63A02">
        <w:rPr>
          <w:sz w:val="16"/>
        </w:rPr>
        <w:t xml:space="preserve"> in the name of sparing voters’ wallets and jobs. According to the imf, </w:t>
      </w:r>
      <w:r w:rsidRPr="00E63A02">
        <w:rPr>
          <w:rStyle w:val="StyleUnderline"/>
        </w:rPr>
        <w:t>the rich world had 1,000 industrial-policy measures in place</w:t>
      </w:r>
      <w:r w:rsidRPr="00E63A02">
        <w:rPr>
          <w:sz w:val="16"/>
        </w:rPr>
        <w:t xml:space="preserve"> in 2022, up from 100 in 2017. While Mr </w:t>
      </w:r>
      <w:r w:rsidRPr="00E63A02">
        <w:rPr>
          <w:rStyle w:val="StyleUnderline"/>
        </w:rPr>
        <w:t xml:space="preserve">Trump uses </w:t>
      </w:r>
      <w:r w:rsidRPr="00E63A02">
        <w:rPr>
          <w:rStyle w:val="Emphasis"/>
        </w:rPr>
        <w:t>tariffs</w:t>
      </w:r>
      <w:r w:rsidRPr="00E63A02">
        <w:rPr>
          <w:sz w:val="16"/>
        </w:rPr>
        <w:t xml:space="preserve">, </w:t>
      </w:r>
      <w:r w:rsidRPr="00E63A02">
        <w:rPr>
          <w:rStyle w:val="StyleUnderline"/>
        </w:rPr>
        <w:t xml:space="preserve">the European Commission is relying on </w:t>
      </w:r>
      <w:r w:rsidRPr="00E63A02">
        <w:rPr>
          <w:rStyle w:val="Emphasis"/>
        </w:rPr>
        <w:t>subsidies</w:t>
      </w:r>
      <w:r w:rsidRPr="00E63A02">
        <w:rPr>
          <w:rStyle w:val="StyleUnderline"/>
        </w:rPr>
        <w:t xml:space="preserve"> and </w:t>
      </w:r>
      <w:r w:rsidRPr="00E63A02">
        <w:rPr>
          <w:rStyle w:val="Emphasis"/>
        </w:rPr>
        <w:t>strictures</w:t>
      </w:r>
      <w:r w:rsidRPr="00E63A02">
        <w:rPr>
          <w:sz w:val="16"/>
        </w:rPr>
        <w:t>; it is reportedly mulling a plan for its school-meal scheme to buy food locally.</w:t>
      </w:r>
    </w:p>
    <w:p w14:paraId="5D931F93" w14:textId="77777777" w:rsidR="00AA2E64" w:rsidRPr="00E63A02" w:rsidRDefault="00AA2E64" w:rsidP="00AA2E64">
      <w:pPr>
        <w:rPr>
          <w:sz w:val="16"/>
        </w:rPr>
      </w:pPr>
      <w:r w:rsidRPr="00E63A02">
        <w:rPr>
          <w:sz w:val="16"/>
        </w:rPr>
        <w:t xml:space="preserve">All </w:t>
      </w:r>
      <w:r w:rsidRPr="00E63A02">
        <w:rPr>
          <w:rStyle w:val="StyleUnderline"/>
        </w:rPr>
        <w:t>this will</w:t>
      </w:r>
      <w:r w:rsidRPr="00E63A02">
        <w:rPr>
          <w:sz w:val="16"/>
        </w:rPr>
        <w:t xml:space="preserve"> only </w:t>
      </w:r>
      <w:r w:rsidRPr="00E63A02">
        <w:rPr>
          <w:rStyle w:val="StyleUnderline"/>
        </w:rPr>
        <w:t xml:space="preserve">make </w:t>
      </w:r>
      <w:r w:rsidRPr="00E63A02">
        <w:rPr>
          <w:rStyle w:val="Emphasis"/>
        </w:rPr>
        <w:t>supply chains</w:t>
      </w:r>
      <w:r w:rsidRPr="00E63A02">
        <w:rPr>
          <w:rStyle w:val="StyleUnderline"/>
        </w:rPr>
        <w:t xml:space="preserve"> more </w:t>
      </w:r>
      <w:r w:rsidRPr="00E63A02">
        <w:rPr>
          <w:rStyle w:val="Emphasis"/>
        </w:rPr>
        <w:t>brittle</w:t>
      </w:r>
      <w:r w:rsidRPr="00E63A02">
        <w:rPr>
          <w:sz w:val="16"/>
        </w:rPr>
        <w:t xml:space="preserve">. The pandemic revealed that diversified supply was more resilient than local production, which could be taken out by a lockdown or natural disaster. And </w:t>
      </w:r>
      <w:r w:rsidRPr="00E63A02">
        <w:rPr>
          <w:rStyle w:val="StyleUnderline"/>
        </w:rPr>
        <w:t>governments are hardly the best backers of new supply</w:t>
      </w:r>
      <w:r w:rsidRPr="00E63A02">
        <w:rPr>
          <w:sz w:val="16"/>
        </w:rPr>
        <w:t>. The biggest triumph of American reshoring, the rise of the shale industry, came about not because of policy, but because entrepreneurs spied an opportunity.</w:t>
      </w:r>
    </w:p>
    <w:p w14:paraId="702F3A31" w14:textId="77777777" w:rsidR="00AA2E64" w:rsidRPr="00E63A02" w:rsidRDefault="00AA2E64" w:rsidP="00AA2E64">
      <w:pPr>
        <w:rPr>
          <w:sz w:val="16"/>
        </w:rPr>
      </w:pPr>
      <w:r w:rsidRPr="00E63A02">
        <w:rPr>
          <w:sz w:val="16"/>
        </w:rPr>
        <w:t xml:space="preserve">History shows that </w:t>
      </w:r>
      <w:r w:rsidRPr="00E63A02">
        <w:rPr>
          <w:rStyle w:val="StyleUnderline"/>
        </w:rPr>
        <w:t xml:space="preserve">economies do </w:t>
      </w:r>
      <w:r w:rsidRPr="00E63A02">
        <w:rPr>
          <w:rStyle w:val="Emphasis"/>
        </w:rPr>
        <w:t>not</w:t>
      </w:r>
      <w:r w:rsidRPr="00E63A02">
        <w:rPr>
          <w:rStyle w:val="StyleUnderline"/>
        </w:rPr>
        <w:t xml:space="preserve"> stay </w:t>
      </w:r>
      <w:r w:rsidRPr="00E63A02">
        <w:rPr>
          <w:rStyle w:val="Emphasis"/>
        </w:rPr>
        <w:t>stable</w:t>
      </w:r>
      <w:r w:rsidRPr="00E63A02">
        <w:rPr>
          <w:rStyle w:val="StyleUnderline"/>
        </w:rPr>
        <w:t xml:space="preserve"> for </w:t>
      </w:r>
      <w:r w:rsidRPr="00E63A02">
        <w:rPr>
          <w:rStyle w:val="Emphasis"/>
        </w:rPr>
        <w:t>ever</w:t>
      </w:r>
      <w:r w:rsidRPr="00E63A02">
        <w:rPr>
          <w:sz w:val="16"/>
        </w:rPr>
        <w:t xml:space="preserve">. </w:t>
      </w:r>
      <w:r w:rsidRPr="00E63A02">
        <w:rPr>
          <w:rStyle w:val="StyleUnderline"/>
        </w:rPr>
        <w:t>The longer an expansion</w:t>
      </w:r>
      <w:r w:rsidRPr="00E63A02">
        <w:rPr>
          <w:sz w:val="16"/>
        </w:rPr>
        <w:t xml:space="preserve">, </w:t>
      </w:r>
      <w:r w:rsidRPr="00E63A02">
        <w:rPr>
          <w:rStyle w:val="StyleUnderline"/>
        </w:rPr>
        <w:t xml:space="preserve">the </w:t>
      </w:r>
      <w:r w:rsidRPr="00E63A02">
        <w:rPr>
          <w:rStyle w:val="Emphasis"/>
        </w:rPr>
        <w:t>more</w:t>
      </w:r>
      <w:r w:rsidRPr="00E63A02">
        <w:rPr>
          <w:sz w:val="16"/>
        </w:rPr>
        <w:t xml:space="preserve"> politicians, </w:t>
      </w:r>
      <w:r w:rsidRPr="00E63A02">
        <w:rPr>
          <w:rStyle w:val="StyleUnderline"/>
        </w:rPr>
        <w:t xml:space="preserve">investors and companies take </w:t>
      </w:r>
      <w:r w:rsidRPr="00E63A02">
        <w:rPr>
          <w:rStyle w:val="Emphasis"/>
        </w:rPr>
        <w:t>risks</w:t>
      </w:r>
      <w:r w:rsidRPr="00E63A02">
        <w:rPr>
          <w:sz w:val="16"/>
        </w:rPr>
        <w:t xml:space="preserve">, </w:t>
      </w:r>
      <w:r w:rsidRPr="00E63A02">
        <w:rPr>
          <w:rStyle w:val="Emphasis"/>
        </w:rPr>
        <w:t>hastening</w:t>
      </w:r>
      <w:r w:rsidRPr="00E63A02">
        <w:rPr>
          <w:rStyle w:val="StyleUnderline"/>
        </w:rPr>
        <w:t xml:space="preserve"> its </w:t>
      </w:r>
      <w:r w:rsidRPr="00E63A02">
        <w:rPr>
          <w:rStyle w:val="Emphasis"/>
        </w:rPr>
        <w:t>demise</w:t>
      </w:r>
      <w:r w:rsidRPr="00E63A02">
        <w:rPr>
          <w:sz w:val="16"/>
        </w:rPr>
        <w:t xml:space="preserve">. On July 16th Mr Trump said that he was “highly unlikely” to sack Mr Powell. If he were to change his mind, undermining the central bank’s independence, the placidity of the past decade would be put to the test. The economy has surprised so far; it could surprise for a while still. But </w:t>
      </w:r>
      <w:r w:rsidRPr="00E63A02">
        <w:rPr>
          <w:rStyle w:val="StyleUnderline"/>
        </w:rPr>
        <w:t xml:space="preserve">the Teflon is </w:t>
      </w:r>
      <w:r w:rsidRPr="00E63A02">
        <w:rPr>
          <w:rStyle w:val="Emphasis"/>
        </w:rPr>
        <w:t>wearing thin</w:t>
      </w:r>
      <w:r w:rsidRPr="00E63A02">
        <w:rPr>
          <w:sz w:val="16"/>
        </w:rPr>
        <w:t xml:space="preserve">. </w:t>
      </w:r>
    </w:p>
    <w:p w14:paraId="5ED86A4D" w14:textId="77777777" w:rsidR="00AA2E64" w:rsidRPr="00E63A02" w:rsidRDefault="00AA2E64" w:rsidP="00AA2E64">
      <w:pPr>
        <w:pStyle w:val="Heading3"/>
        <w:rPr>
          <w:rFonts w:cs="Calibri"/>
        </w:rPr>
      </w:pPr>
      <w:r w:rsidRPr="00E63A02">
        <w:rPr>
          <w:rFonts w:cs="Calibri"/>
        </w:rPr>
        <w:t>Sustainability---</w:t>
      </w:r>
      <w:r>
        <w:rPr>
          <w:rFonts w:cs="Calibri"/>
        </w:rPr>
        <w:t>Energy---</w:t>
      </w:r>
      <w:r w:rsidRPr="00E63A02">
        <w:rPr>
          <w:rFonts w:cs="Calibri"/>
        </w:rPr>
        <w:t>2NC</w:t>
      </w:r>
    </w:p>
    <w:p w14:paraId="2F72F998" w14:textId="77777777" w:rsidR="00AA2E64" w:rsidRPr="00E63A02" w:rsidRDefault="00AA2E64" w:rsidP="00AA2E64">
      <w:pPr>
        <w:rPr>
          <w:sz w:val="16"/>
        </w:rPr>
      </w:pPr>
    </w:p>
    <w:p w14:paraId="68DE0C17" w14:textId="77777777" w:rsidR="00AA2E64" w:rsidRPr="00E63A02" w:rsidRDefault="00AA2E64" w:rsidP="00AA2E64">
      <w:pPr>
        <w:pStyle w:val="Heading4"/>
        <w:rPr>
          <w:rFonts w:cs="Calibri"/>
        </w:rPr>
      </w:pPr>
      <w:r w:rsidRPr="00E63A02">
        <w:rPr>
          <w:rFonts w:cs="Calibri"/>
        </w:rPr>
        <w:t xml:space="preserve">3. </w:t>
      </w:r>
      <w:r w:rsidRPr="00E63A02">
        <w:rPr>
          <w:rFonts w:cs="Calibri"/>
          <w:u w:val="single"/>
        </w:rPr>
        <w:t>ENERGY SHOCKS</w:t>
      </w:r>
      <w:r w:rsidRPr="00E63A02">
        <w:rPr>
          <w:rFonts w:cs="Calibri"/>
        </w:rPr>
        <w:t>.</w:t>
      </w:r>
    </w:p>
    <w:p w14:paraId="2982C053" w14:textId="77777777" w:rsidR="00AA2E64" w:rsidRPr="00E63A02" w:rsidRDefault="00AA2E64" w:rsidP="00AA2E64">
      <w:pPr>
        <w:rPr>
          <w:rFonts w:eastAsiaTheme="minorEastAsia"/>
          <w:lang w:eastAsia="ko-KR"/>
        </w:rPr>
      </w:pPr>
      <w:r w:rsidRPr="00E63A02">
        <w:rPr>
          <w:rStyle w:val="Style13ptBold"/>
        </w:rPr>
        <w:t>Albert ’24</w:t>
      </w:r>
      <w:r w:rsidRPr="00E63A02">
        <w:t xml:space="preserve"> [Michael; 2024; lecturer in Global Environment Politics at the University of Edinburgh, Ph.D. from Johns Hopkins University, and former lecturer in International Relations at SOAS University of London; Navigating the Polycrisis: Mapping the Futures of Capitalism and the Earth, “The Planetary Polycrisis,” Ch. 1] samar</w:t>
      </w:r>
    </w:p>
    <w:p w14:paraId="1818EE32" w14:textId="77777777" w:rsidR="00AA2E64" w:rsidRPr="00E63A02" w:rsidRDefault="00AA2E64" w:rsidP="00AA2E64">
      <w:pPr>
        <w:rPr>
          <w:rFonts w:eastAsiaTheme="minorEastAsia"/>
          <w:sz w:val="16"/>
          <w:lang w:eastAsia="ko-KR"/>
        </w:rPr>
      </w:pPr>
      <w:r w:rsidRPr="00E63A02">
        <w:rPr>
          <w:rFonts w:eastAsiaTheme="minorEastAsia"/>
          <w:sz w:val="16"/>
          <w:lang w:eastAsia="ko-KR"/>
        </w:rPr>
        <w:t>THE GLOBAL ENERGY CRISIS</w:t>
      </w:r>
    </w:p>
    <w:p w14:paraId="0F76B6EE" w14:textId="77777777" w:rsidR="00AA2E64" w:rsidRPr="00E63A02" w:rsidRDefault="00AA2E64" w:rsidP="00AA2E64">
      <w:pPr>
        <w:rPr>
          <w:rFonts w:eastAsiaTheme="minorEastAsia"/>
          <w:sz w:val="16"/>
          <w:lang w:eastAsia="ko-KR"/>
        </w:rPr>
      </w:pPr>
      <w:r w:rsidRPr="00E63A02">
        <w:rPr>
          <w:rFonts w:eastAsiaTheme="minorEastAsia"/>
          <w:sz w:val="16"/>
          <w:lang w:eastAsia="ko-KR"/>
        </w:rPr>
        <w:t xml:space="preserve">As of mid-2021, few would have claimed that we face something like a global energy crisis—in the sense of a crisis of fossil fuel supply, not simply of its climactic effects. But February 2022 changed all that. Putin’s </w:t>
      </w:r>
      <w:r w:rsidRPr="00E63A02">
        <w:rPr>
          <w:rStyle w:val="Emphasis"/>
          <w:lang w:eastAsia="ko-KR"/>
        </w:rPr>
        <w:t>invasion</w:t>
      </w:r>
      <w:r w:rsidRPr="00E63A02">
        <w:rPr>
          <w:rStyle w:val="StyleUnderline"/>
          <w:lang w:eastAsia="ko-KR"/>
        </w:rPr>
        <w:t xml:space="preserve"> of Ukraine </w:t>
      </w:r>
      <w:r w:rsidRPr="00E63A02">
        <w:rPr>
          <w:rStyle w:val="Emphasis"/>
          <w:lang w:eastAsia="ko-KR"/>
        </w:rPr>
        <w:t>triggered</w:t>
      </w:r>
      <w:r w:rsidRPr="00E63A02">
        <w:rPr>
          <w:rFonts w:eastAsiaTheme="minorEastAsia"/>
          <w:sz w:val="16"/>
          <w:lang w:eastAsia="ko-KR"/>
        </w:rPr>
        <w:t xml:space="preserve"> what the IEA describes as “</w:t>
      </w:r>
      <w:r w:rsidRPr="00E63A02">
        <w:rPr>
          <w:rStyle w:val="StyleUnderline"/>
          <w:lang w:eastAsia="ko-KR"/>
        </w:rPr>
        <w:t xml:space="preserve">the first truly </w:t>
      </w:r>
      <w:r w:rsidRPr="00E63A02">
        <w:rPr>
          <w:rStyle w:val="Emphasis"/>
          <w:lang w:eastAsia="ko-KR"/>
        </w:rPr>
        <w:t>global energy</w:t>
      </w:r>
      <w:r w:rsidRPr="00E63A02">
        <w:rPr>
          <w:rStyle w:val="Emphasis"/>
        </w:rPr>
        <w:t xml:space="preserve"> </w:t>
      </w:r>
      <w:r w:rsidRPr="00E63A02">
        <w:rPr>
          <w:rStyle w:val="Emphasis"/>
          <w:lang w:eastAsia="ko-KR"/>
        </w:rPr>
        <w:t>crisis</w:t>
      </w:r>
      <w:r w:rsidRPr="00E63A02">
        <w:rPr>
          <w:rFonts w:eastAsiaTheme="minorEastAsia"/>
          <w:sz w:val="16"/>
          <w:lang w:eastAsia="ko-KR"/>
        </w:rPr>
        <w:t xml:space="preserve">”: a series of </w:t>
      </w:r>
      <w:r w:rsidRPr="00E63A02">
        <w:rPr>
          <w:rStyle w:val="StyleUnderline"/>
          <w:lang w:eastAsia="ko-KR"/>
        </w:rPr>
        <w:t xml:space="preserve">price </w:t>
      </w:r>
      <w:r w:rsidRPr="00E63A02">
        <w:rPr>
          <w:rStyle w:val="Emphasis"/>
          <w:lang w:eastAsia="ko-KR"/>
        </w:rPr>
        <w:t>shocks</w:t>
      </w:r>
      <w:r w:rsidRPr="00E63A02">
        <w:rPr>
          <w:rStyle w:val="StyleUnderline"/>
          <w:lang w:eastAsia="ko-KR"/>
        </w:rPr>
        <w:t xml:space="preserve"> in natural </w:t>
      </w:r>
      <w:r w:rsidRPr="00E63A02">
        <w:rPr>
          <w:rStyle w:val="Emphasis"/>
          <w:lang w:eastAsia="ko-KR"/>
        </w:rPr>
        <w:t>gas</w:t>
      </w:r>
      <w:r w:rsidRPr="00E63A02">
        <w:rPr>
          <w:rStyle w:val="StyleUnderline"/>
          <w:lang w:eastAsia="ko-KR"/>
        </w:rPr>
        <w:t xml:space="preserve">, </w:t>
      </w:r>
      <w:r w:rsidRPr="00E63A02">
        <w:rPr>
          <w:rStyle w:val="Emphasis"/>
          <w:lang w:eastAsia="ko-KR"/>
        </w:rPr>
        <w:t>oil</w:t>
      </w:r>
      <w:r w:rsidRPr="00E63A02">
        <w:rPr>
          <w:rStyle w:val="StyleUnderline"/>
          <w:lang w:eastAsia="ko-KR"/>
        </w:rPr>
        <w:t xml:space="preserve">, </w:t>
      </w:r>
      <w:r w:rsidRPr="00E63A02">
        <w:rPr>
          <w:rStyle w:val="Emphasis"/>
          <w:lang w:eastAsia="ko-KR"/>
        </w:rPr>
        <w:t>coal</w:t>
      </w:r>
      <w:r w:rsidRPr="00E63A02">
        <w:rPr>
          <w:rStyle w:val="StyleUnderline"/>
          <w:lang w:eastAsia="ko-KR"/>
        </w:rPr>
        <w:t xml:space="preserve">, and </w:t>
      </w:r>
      <w:r w:rsidRPr="00E63A02">
        <w:rPr>
          <w:rStyle w:val="Emphasis"/>
          <w:lang w:eastAsia="ko-KR"/>
        </w:rPr>
        <w:t>electricity</w:t>
      </w:r>
      <w:r w:rsidRPr="00E63A02">
        <w:rPr>
          <w:rFonts w:eastAsiaTheme="minorEastAsia"/>
          <w:sz w:val="16"/>
          <w:lang w:eastAsia="ko-KR"/>
        </w:rPr>
        <w:t xml:space="preserve"> markets that </w:t>
      </w:r>
      <w:r w:rsidRPr="00E63A02">
        <w:rPr>
          <w:rStyle w:val="StyleUnderline"/>
          <w:lang w:eastAsia="ko-KR"/>
        </w:rPr>
        <w:t>rocked</w:t>
      </w:r>
      <w:r w:rsidRPr="00E63A02">
        <w:rPr>
          <w:rFonts w:eastAsiaTheme="minorEastAsia"/>
          <w:sz w:val="16"/>
          <w:lang w:eastAsia="ko-KR"/>
        </w:rPr>
        <w:t xml:space="preserve"> most of </w:t>
      </w:r>
      <w:r w:rsidRPr="00E63A02">
        <w:rPr>
          <w:rStyle w:val="StyleUnderline"/>
          <w:lang w:eastAsia="ko-KR"/>
        </w:rPr>
        <w:t>the world-system</w:t>
      </w:r>
      <w:r w:rsidRPr="00E63A02">
        <w:rPr>
          <w:rFonts w:eastAsiaTheme="minorEastAsia"/>
          <w:sz w:val="16"/>
          <w:lang w:eastAsia="ko-KR"/>
        </w:rPr>
        <w:t xml:space="preserve">, with Europe and import-dependent states in the global south bearing the brunt.101 European natural gas prices rose tenfold between February 2021 and August 2022 as Russian gas deliveries fell by 80%. Rising demand for liquified natural gas (LNG) and coal to meet shortfalls helped push up coal and LNG prices around the world. Brent crude briefly reached over $123 per barrel—tripling above its lows in early 2020 and reaching its highest levels since 2008—and remained well over $100 for months before declining to $76 as of June 2023 (due to looming recession fears). The </w:t>
      </w:r>
      <w:r w:rsidRPr="00E63A02">
        <w:rPr>
          <w:rStyle w:val="StyleUnderline"/>
          <w:lang w:eastAsia="ko-KR"/>
        </w:rPr>
        <w:t xml:space="preserve">social and political </w:t>
      </w:r>
      <w:r w:rsidRPr="00E63A02">
        <w:rPr>
          <w:rStyle w:val="Emphasis"/>
          <w:lang w:eastAsia="ko-KR"/>
        </w:rPr>
        <w:t>consequences</w:t>
      </w:r>
      <w:r w:rsidRPr="00E63A02">
        <w:rPr>
          <w:rStyle w:val="StyleUnderline"/>
          <w:lang w:eastAsia="ko-KR"/>
        </w:rPr>
        <w:t xml:space="preserve"> were </w:t>
      </w:r>
      <w:r w:rsidRPr="00E63A02">
        <w:rPr>
          <w:rStyle w:val="Emphasis"/>
          <w:lang w:eastAsia="ko-KR"/>
        </w:rPr>
        <w:t>immense</w:t>
      </w:r>
      <w:r w:rsidRPr="00E63A02">
        <w:rPr>
          <w:rFonts w:eastAsiaTheme="minorEastAsia"/>
          <w:sz w:val="16"/>
          <w:lang w:eastAsia="ko-KR"/>
        </w:rPr>
        <w:t xml:space="preserve">: 70 million </w:t>
      </w:r>
      <w:r w:rsidRPr="00E63A02">
        <w:rPr>
          <w:rStyle w:val="StyleUnderline"/>
          <w:lang w:eastAsia="ko-KR"/>
        </w:rPr>
        <w:t xml:space="preserve">people across the </w:t>
      </w:r>
      <w:r w:rsidRPr="00E63A02">
        <w:rPr>
          <w:rStyle w:val="Emphasis"/>
          <w:lang w:eastAsia="ko-KR"/>
        </w:rPr>
        <w:t>global south</w:t>
      </w:r>
      <w:r w:rsidRPr="00E63A02">
        <w:rPr>
          <w:rStyle w:val="StyleUnderline"/>
          <w:lang w:eastAsia="ko-KR"/>
        </w:rPr>
        <w:t xml:space="preserve"> lost access to </w:t>
      </w:r>
      <w:r w:rsidRPr="00E63A02">
        <w:rPr>
          <w:rStyle w:val="Emphasis"/>
          <w:lang w:eastAsia="ko-KR"/>
        </w:rPr>
        <w:t>electricity</w:t>
      </w:r>
      <w:r w:rsidRPr="00E63A02">
        <w:rPr>
          <w:rFonts w:eastAsiaTheme="minorEastAsia"/>
          <w:sz w:val="16"/>
          <w:lang w:eastAsia="ko-KR"/>
        </w:rPr>
        <w:t xml:space="preserve">; low-income </w:t>
      </w:r>
      <w:r w:rsidRPr="00E63A02">
        <w:rPr>
          <w:rStyle w:val="StyleUnderline"/>
          <w:lang w:eastAsia="ko-KR"/>
        </w:rPr>
        <w:t>populations</w:t>
      </w:r>
      <w:r w:rsidRPr="00E63A02">
        <w:rPr>
          <w:rFonts w:eastAsiaTheme="minorEastAsia"/>
          <w:sz w:val="16"/>
          <w:lang w:eastAsia="ko-KR"/>
        </w:rPr>
        <w:t xml:space="preserve"> in rich countries were </w:t>
      </w:r>
      <w:r w:rsidRPr="00E63A02">
        <w:rPr>
          <w:rStyle w:val="StyleUnderline"/>
          <w:lang w:eastAsia="ko-KR"/>
        </w:rPr>
        <w:t>forced to choose between “</w:t>
      </w:r>
      <w:r w:rsidRPr="00E63A02">
        <w:rPr>
          <w:rStyle w:val="Emphasis"/>
          <w:lang w:eastAsia="ko-KR"/>
        </w:rPr>
        <w:t>eating or heating</w:t>
      </w:r>
      <w:r w:rsidRPr="00E63A02">
        <w:rPr>
          <w:rStyle w:val="StyleUnderline"/>
          <w:lang w:eastAsia="ko-KR"/>
        </w:rPr>
        <w:t>;”</w:t>
      </w:r>
      <w:r w:rsidRPr="00E63A02">
        <w:rPr>
          <w:sz w:val="16"/>
        </w:rPr>
        <w:t xml:space="preserve"> </w:t>
      </w:r>
      <w:r w:rsidRPr="00E63A02">
        <w:rPr>
          <w:rFonts w:eastAsiaTheme="minorEastAsia"/>
          <w:sz w:val="16"/>
          <w:lang w:eastAsia="ko-KR"/>
        </w:rPr>
        <w:t xml:space="preserve">oil and gas </w:t>
      </w:r>
      <w:r w:rsidRPr="00E63A02">
        <w:rPr>
          <w:rStyle w:val="Emphasis"/>
          <w:lang w:eastAsia="ko-KR"/>
        </w:rPr>
        <w:t>companies</w:t>
      </w:r>
      <w:r w:rsidRPr="00E63A02">
        <w:rPr>
          <w:rStyle w:val="StyleUnderline"/>
          <w:lang w:eastAsia="ko-KR"/>
        </w:rPr>
        <w:t xml:space="preserve"> enjoyed </w:t>
      </w:r>
      <w:r w:rsidRPr="00E63A02">
        <w:rPr>
          <w:rStyle w:val="Emphasis"/>
          <w:lang w:eastAsia="ko-KR"/>
        </w:rPr>
        <w:t>record profits</w:t>
      </w:r>
      <w:r w:rsidRPr="00E63A02">
        <w:rPr>
          <w:rFonts w:eastAsiaTheme="minorEastAsia"/>
          <w:sz w:val="16"/>
          <w:lang w:eastAsia="ko-KR"/>
        </w:rPr>
        <w:t>; and rich countries (particularly in Europe) considered or adopted previously unthinkable measures—including windfall taxes on energy companies, price caps, and energy rationing.102</w:t>
      </w:r>
    </w:p>
    <w:p w14:paraId="585475DE" w14:textId="77777777" w:rsidR="00AA2E64" w:rsidRPr="00E63A02" w:rsidRDefault="00AA2E64" w:rsidP="00AA2E64">
      <w:pPr>
        <w:rPr>
          <w:rFonts w:eastAsiaTheme="minorEastAsia"/>
          <w:sz w:val="16"/>
          <w:lang w:eastAsia="ko-KR"/>
        </w:rPr>
      </w:pPr>
      <w:r w:rsidRPr="00E63A02">
        <w:rPr>
          <w:rFonts w:eastAsiaTheme="minorEastAsia"/>
          <w:sz w:val="16"/>
          <w:lang w:eastAsia="ko-KR"/>
        </w:rPr>
        <w:t xml:space="preserve">How should we explain this crisis? It is clear that </w:t>
      </w:r>
      <w:r w:rsidRPr="00E63A02">
        <w:rPr>
          <w:rStyle w:val="StyleUnderline"/>
          <w:lang w:eastAsia="ko-KR"/>
        </w:rPr>
        <w:t xml:space="preserve">energy price </w:t>
      </w:r>
      <w:r w:rsidRPr="00E63A02">
        <w:rPr>
          <w:rStyle w:val="Emphasis"/>
          <w:lang w:eastAsia="ko-KR"/>
        </w:rPr>
        <w:t>inflation</w:t>
      </w:r>
      <w:r w:rsidRPr="00E63A02">
        <w:rPr>
          <w:rStyle w:val="StyleUnderline"/>
          <w:lang w:eastAsia="ko-KR"/>
        </w:rPr>
        <w:t xml:space="preserve"> was</w:t>
      </w:r>
      <w:r w:rsidRPr="00E63A02">
        <w:rPr>
          <w:rFonts w:eastAsiaTheme="minorEastAsia"/>
          <w:sz w:val="16"/>
          <w:lang w:eastAsia="ko-KR"/>
        </w:rPr>
        <w:t xml:space="preserve"> merely </w:t>
      </w:r>
      <w:r w:rsidRPr="00E63A02">
        <w:rPr>
          <w:rStyle w:val="Emphasis"/>
          <w:lang w:eastAsia="ko-KR"/>
        </w:rPr>
        <w:t>turbocharged</w:t>
      </w:r>
      <w:r w:rsidRPr="00E63A02">
        <w:rPr>
          <w:rStyle w:val="StyleUnderline"/>
          <w:lang w:eastAsia="ko-KR"/>
        </w:rPr>
        <w:t>, not caused, by the Ukraine war</w:t>
      </w:r>
      <w:r w:rsidRPr="00E63A02">
        <w:rPr>
          <w:rFonts w:eastAsiaTheme="minorEastAsia"/>
          <w:sz w:val="16"/>
          <w:lang w:eastAsia="ko-KR"/>
        </w:rPr>
        <w:t xml:space="preserve">: oil, gas, and coal </w:t>
      </w:r>
      <w:r w:rsidRPr="00E63A02">
        <w:rPr>
          <w:rStyle w:val="Emphasis"/>
          <w:lang w:eastAsia="ko-KR"/>
        </w:rPr>
        <w:t>prices</w:t>
      </w:r>
      <w:r w:rsidRPr="00E63A02">
        <w:rPr>
          <w:rStyle w:val="StyleUnderline"/>
          <w:lang w:eastAsia="ko-KR"/>
        </w:rPr>
        <w:t xml:space="preserve"> had been </w:t>
      </w:r>
      <w:r w:rsidRPr="00E63A02">
        <w:rPr>
          <w:rStyle w:val="Emphasis"/>
          <w:lang w:eastAsia="ko-KR"/>
        </w:rPr>
        <w:t>steadily climbing</w:t>
      </w:r>
      <w:r w:rsidRPr="00E63A02">
        <w:rPr>
          <w:rFonts w:eastAsiaTheme="minorEastAsia"/>
          <w:sz w:val="16"/>
          <w:lang w:eastAsia="ko-KR"/>
        </w:rPr>
        <w:t xml:space="preserve"> over the course of 2021, the result of rapidly rebounding energy demand following the COVID-19 lockdowns, along with regionally specific exacerbating stressors (e.g., a brutal 2020–2021 winter and </w:t>
      </w:r>
      <w:r w:rsidRPr="00E63A02">
        <w:rPr>
          <w:rStyle w:val="Emphasis"/>
          <w:lang w:eastAsia="ko-KR"/>
        </w:rPr>
        <w:t>low</w:t>
      </w:r>
      <w:r w:rsidRPr="00E63A02">
        <w:rPr>
          <w:rStyle w:val="StyleUnderline"/>
          <w:lang w:eastAsia="ko-KR"/>
        </w:rPr>
        <w:t xml:space="preserve"> gas </w:t>
      </w:r>
      <w:r w:rsidRPr="00E63A02">
        <w:rPr>
          <w:rStyle w:val="Emphasis"/>
          <w:lang w:eastAsia="ko-KR"/>
        </w:rPr>
        <w:t>storage</w:t>
      </w:r>
      <w:r w:rsidRPr="00E63A02">
        <w:rPr>
          <w:rFonts w:eastAsiaTheme="minorEastAsia"/>
          <w:sz w:val="16"/>
          <w:lang w:eastAsia="ko-KR"/>
        </w:rPr>
        <w:t xml:space="preserve"> in Asia and continental Europe, </w:t>
      </w:r>
      <w:r w:rsidRPr="00E63A02">
        <w:rPr>
          <w:rStyle w:val="Emphasis"/>
          <w:lang w:eastAsia="ko-KR"/>
        </w:rPr>
        <w:t>drought</w:t>
      </w:r>
      <w:r w:rsidRPr="00E63A02">
        <w:rPr>
          <w:rStyle w:val="StyleUnderline"/>
          <w:lang w:eastAsia="ko-KR"/>
        </w:rPr>
        <w:t>-induced constraints on hydropower production</w:t>
      </w:r>
      <w:r w:rsidRPr="00E63A02">
        <w:rPr>
          <w:rFonts w:eastAsiaTheme="minorEastAsia"/>
          <w:sz w:val="16"/>
          <w:lang w:eastAsia="ko-KR"/>
        </w:rPr>
        <w:t xml:space="preserve"> in China and Brazil, </w:t>
      </w:r>
      <w:r w:rsidRPr="00E63A02">
        <w:rPr>
          <w:rStyle w:val="StyleUnderline"/>
          <w:lang w:eastAsia="ko-KR"/>
        </w:rPr>
        <w:t xml:space="preserve">coal </w:t>
      </w:r>
      <w:r w:rsidRPr="00E63A02">
        <w:rPr>
          <w:rStyle w:val="Emphasis"/>
          <w:lang w:eastAsia="ko-KR"/>
        </w:rPr>
        <w:t>shortages</w:t>
      </w:r>
      <w:r w:rsidRPr="00E63A02">
        <w:rPr>
          <w:rFonts w:eastAsiaTheme="minorEastAsia"/>
          <w:sz w:val="16"/>
          <w:lang w:eastAsia="ko-KR"/>
        </w:rPr>
        <w:t xml:space="preserve"> in India, </w:t>
      </w:r>
      <w:r w:rsidRPr="00E63A02">
        <w:rPr>
          <w:rStyle w:val="StyleUnderline"/>
          <w:lang w:eastAsia="ko-KR"/>
        </w:rPr>
        <w:t xml:space="preserve">and </w:t>
      </w:r>
      <w:r w:rsidRPr="00E63A02">
        <w:rPr>
          <w:rStyle w:val="Emphasis"/>
          <w:lang w:eastAsia="ko-KR"/>
        </w:rPr>
        <w:t>slow</w:t>
      </w:r>
      <w:r w:rsidRPr="00E63A02">
        <w:rPr>
          <w:rStyle w:val="StyleUnderline"/>
          <w:lang w:eastAsia="ko-KR"/>
        </w:rPr>
        <w:t xml:space="preserve"> summer </w:t>
      </w:r>
      <w:r w:rsidRPr="00E63A02">
        <w:rPr>
          <w:rStyle w:val="Emphasis"/>
          <w:lang w:eastAsia="ko-KR"/>
        </w:rPr>
        <w:t>wind</w:t>
      </w:r>
      <w:r w:rsidRPr="00E63A02">
        <w:rPr>
          <w:rStyle w:val="StyleUnderline"/>
          <w:lang w:eastAsia="ko-KR"/>
        </w:rPr>
        <w:t xml:space="preserve"> speeds</w:t>
      </w:r>
      <w:r w:rsidRPr="00E63A02">
        <w:rPr>
          <w:rFonts w:eastAsiaTheme="minorEastAsia"/>
          <w:sz w:val="16"/>
          <w:lang w:eastAsia="ko-KR"/>
        </w:rPr>
        <w:t xml:space="preserve"> across Europe).103 Beyond these proximate causes, many </w:t>
      </w:r>
      <w:r w:rsidRPr="00E63A02">
        <w:rPr>
          <w:rStyle w:val="StyleUnderline"/>
          <w:lang w:eastAsia="ko-KR"/>
        </w:rPr>
        <w:t xml:space="preserve">analysts agree that </w:t>
      </w:r>
      <w:r w:rsidRPr="00E63A02">
        <w:rPr>
          <w:rStyle w:val="Emphasis"/>
          <w:lang w:eastAsia="ko-KR"/>
        </w:rPr>
        <w:t>underinvestment</w:t>
      </w:r>
      <w:r w:rsidRPr="00E63A02">
        <w:rPr>
          <w:rFonts w:eastAsiaTheme="minorEastAsia"/>
          <w:sz w:val="16"/>
          <w:lang w:eastAsia="ko-KR"/>
        </w:rPr>
        <w:t xml:space="preserve"> in oil and gas </w:t>
      </w:r>
      <w:r w:rsidRPr="00E63A02">
        <w:rPr>
          <w:rStyle w:val="StyleUnderline"/>
          <w:lang w:eastAsia="ko-KR"/>
        </w:rPr>
        <w:t xml:space="preserve">was a deeper </w:t>
      </w:r>
      <w:r w:rsidRPr="00E63A02">
        <w:rPr>
          <w:rStyle w:val="Emphasis"/>
          <w:lang w:eastAsia="ko-KR"/>
        </w:rPr>
        <w:t>structural cause</w:t>
      </w:r>
      <w:r w:rsidRPr="00E63A02">
        <w:rPr>
          <w:rFonts w:eastAsiaTheme="minorEastAsia"/>
          <w:sz w:val="16"/>
          <w:lang w:eastAsia="ko-KR"/>
        </w:rPr>
        <w:t xml:space="preserve">: after a period of elevated prices between 2008 and 2014, the “shale revolution” led to an oil and gas supply glut in 2014–2015 that forced oil and gas companies to scale back on investment in exploration and production; </w:t>
      </w:r>
      <w:r w:rsidRPr="00E63A02">
        <w:rPr>
          <w:rStyle w:val="StyleUnderline"/>
          <w:lang w:eastAsia="ko-KR"/>
        </w:rPr>
        <w:t xml:space="preserve">investment in </w:t>
      </w:r>
      <w:r w:rsidRPr="00E63A02">
        <w:rPr>
          <w:rStyle w:val="Emphasis"/>
          <w:lang w:eastAsia="ko-KR"/>
        </w:rPr>
        <w:t>renewables</w:t>
      </w:r>
      <w:r w:rsidRPr="00E63A02">
        <w:rPr>
          <w:rFonts w:eastAsiaTheme="minorEastAsia"/>
          <w:sz w:val="16"/>
          <w:lang w:eastAsia="ko-KR"/>
        </w:rPr>
        <w:t xml:space="preserve">, meanwhile, </w:t>
      </w:r>
      <w:r w:rsidRPr="00E63A02">
        <w:rPr>
          <w:rStyle w:val="StyleUnderline"/>
          <w:lang w:eastAsia="ko-KR"/>
        </w:rPr>
        <w:t xml:space="preserve">was </w:t>
      </w:r>
      <w:r w:rsidRPr="00E63A02">
        <w:rPr>
          <w:rStyle w:val="Emphasis"/>
          <w:lang w:eastAsia="ko-KR"/>
        </w:rPr>
        <w:t>far</w:t>
      </w:r>
      <w:r w:rsidRPr="00E63A02">
        <w:rPr>
          <w:rStyle w:val="StyleUnderline"/>
          <w:lang w:eastAsia="ko-KR"/>
        </w:rPr>
        <w:t xml:space="preserve"> from </w:t>
      </w:r>
      <w:r w:rsidRPr="00E63A02">
        <w:rPr>
          <w:rStyle w:val="Emphasis"/>
          <w:lang w:eastAsia="ko-KR"/>
        </w:rPr>
        <w:t>sufficient</w:t>
      </w:r>
      <w:r w:rsidRPr="00E63A02">
        <w:rPr>
          <w:rStyle w:val="StyleUnderline"/>
          <w:lang w:eastAsia="ko-KR"/>
        </w:rPr>
        <w:t xml:space="preserve"> to compensate</w:t>
      </w:r>
      <w:r w:rsidRPr="00E63A02">
        <w:rPr>
          <w:rFonts w:eastAsiaTheme="minorEastAsia"/>
          <w:sz w:val="16"/>
          <w:lang w:eastAsia="ko-KR"/>
        </w:rPr>
        <w:t xml:space="preserve"> for any potential shortfall in fossil fuel supplies.104 This was only made worse by the pandemic shock, which temporarily demolished oil demand by a third and plunged oil prices to historic lows in April 2020, leading to a 30% contraction of capital expenditures in the oil and gas sector.105</w:t>
      </w:r>
    </w:p>
    <w:p w14:paraId="3B3AA256" w14:textId="77777777" w:rsidR="00AA2E64" w:rsidRPr="00E63A02" w:rsidRDefault="00AA2E64" w:rsidP="00AA2E64">
      <w:pPr>
        <w:rPr>
          <w:rFonts w:eastAsiaTheme="minorEastAsia"/>
          <w:sz w:val="16"/>
          <w:lang w:eastAsia="ko-KR"/>
        </w:rPr>
      </w:pPr>
      <w:r w:rsidRPr="00E63A02">
        <w:rPr>
          <w:rFonts w:eastAsiaTheme="minorEastAsia"/>
          <w:sz w:val="16"/>
          <w:lang w:eastAsia="ko-KR"/>
        </w:rPr>
        <w:t xml:space="preserve">There is no question that “underinvestment” is a key cause of the crisis. But it begs the question of why this has become such a problem in the first place, leading many in the oil and gas sector to speak of “structural supply under-investment.”106 Periods of low prices by themselves are an insufficient explanation, especially given recurrent projections from the IEA and others of continuously rising oil and gas demand plus depletion from existing fields. Some analysts put the blame on net zero climate policies: as the </w:t>
      </w:r>
      <w:r w:rsidRPr="00E63A02">
        <w:rPr>
          <w:rStyle w:val="StyleUnderline"/>
          <w:lang w:eastAsia="ko-KR"/>
        </w:rPr>
        <w:t xml:space="preserve">fossil fuel </w:t>
      </w:r>
      <w:r w:rsidRPr="00E63A02">
        <w:rPr>
          <w:rStyle w:val="Emphasis"/>
          <w:lang w:eastAsia="ko-KR"/>
        </w:rPr>
        <w:t>lobbyists</w:t>
      </w:r>
      <w:r w:rsidRPr="00E63A02">
        <w:rPr>
          <w:rStyle w:val="StyleUnderline"/>
          <w:lang w:eastAsia="ko-KR"/>
        </w:rPr>
        <w:t xml:space="preserve"> have recently </w:t>
      </w:r>
      <w:r w:rsidRPr="00E63A02">
        <w:rPr>
          <w:rStyle w:val="Emphasis"/>
          <w:lang w:eastAsia="ko-KR"/>
        </w:rPr>
        <w:t>argued</w:t>
      </w:r>
      <w:r w:rsidRPr="00E63A02">
        <w:rPr>
          <w:rFonts w:eastAsiaTheme="minorEastAsia"/>
          <w:sz w:val="16"/>
          <w:lang w:eastAsia="ko-KR"/>
        </w:rPr>
        <w:t xml:space="preserve">, by calling for the eventual </w:t>
      </w:r>
      <w:r w:rsidRPr="00E63A02">
        <w:rPr>
          <w:rStyle w:val="Emphasis"/>
          <w:lang w:eastAsia="ko-KR"/>
        </w:rPr>
        <w:t>phaseout</w:t>
      </w:r>
      <w:r w:rsidRPr="00E63A02">
        <w:rPr>
          <w:rFonts w:eastAsiaTheme="minorEastAsia"/>
          <w:sz w:val="16"/>
          <w:lang w:eastAsia="ko-KR"/>
        </w:rPr>
        <w:t xml:space="preserve"> of fossil fuels, </w:t>
      </w:r>
      <w:r w:rsidRPr="00E63A02">
        <w:rPr>
          <w:rStyle w:val="StyleUnderline"/>
          <w:lang w:eastAsia="ko-KR"/>
        </w:rPr>
        <w:t xml:space="preserve">governments are </w:t>
      </w:r>
      <w:r w:rsidRPr="00E63A02">
        <w:rPr>
          <w:rStyle w:val="Emphasis"/>
          <w:lang w:eastAsia="ko-KR"/>
        </w:rPr>
        <w:t>disincentivizing</w:t>
      </w:r>
      <w:r w:rsidRPr="00E63A02">
        <w:rPr>
          <w:rFonts w:eastAsiaTheme="minorEastAsia"/>
          <w:sz w:val="16"/>
          <w:lang w:eastAsia="ko-KR"/>
        </w:rPr>
        <w:t xml:space="preserve"> oil and gas </w:t>
      </w:r>
      <w:r w:rsidRPr="00E63A02">
        <w:rPr>
          <w:rStyle w:val="Emphasis"/>
          <w:lang w:eastAsia="ko-KR"/>
        </w:rPr>
        <w:t>investment</w:t>
      </w:r>
      <w:r w:rsidRPr="00E63A02">
        <w:rPr>
          <w:rFonts w:eastAsiaTheme="minorEastAsia"/>
          <w:sz w:val="16"/>
          <w:lang w:eastAsia="ko-KR"/>
        </w:rPr>
        <w:t xml:space="preserve"> in the present </w:t>
      </w:r>
      <w:r w:rsidRPr="00E63A02">
        <w:rPr>
          <w:rStyle w:val="StyleUnderline"/>
          <w:lang w:eastAsia="ko-KR"/>
        </w:rPr>
        <w:t>and thus exacerbating</w:t>
      </w:r>
      <w:r w:rsidRPr="00E63A02">
        <w:rPr>
          <w:rFonts w:eastAsiaTheme="minorEastAsia"/>
          <w:sz w:val="16"/>
          <w:lang w:eastAsia="ko-KR"/>
        </w:rPr>
        <w:t xml:space="preserve"> supply </w:t>
      </w:r>
      <w:r w:rsidRPr="00E63A02">
        <w:rPr>
          <w:rStyle w:val="StyleUnderline"/>
          <w:lang w:eastAsia="ko-KR"/>
        </w:rPr>
        <w:t>shortfalls</w:t>
      </w:r>
      <w:r w:rsidRPr="00E63A02">
        <w:rPr>
          <w:rFonts w:eastAsiaTheme="minorEastAsia"/>
          <w:sz w:val="16"/>
          <w:lang w:eastAsia="ko-KR"/>
        </w:rPr>
        <w:t xml:space="preserve">.107 The argument has logic, but so far </w:t>
      </w:r>
      <w:r w:rsidRPr="00E63A02">
        <w:rPr>
          <w:rStyle w:val="Emphasis"/>
          <w:lang w:eastAsia="ko-KR"/>
        </w:rPr>
        <w:t>little evidence</w:t>
      </w:r>
      <w:r w:rsidRPr="00E63A02">
        <w:rPr>
          <w:rFonts w:eastAsiaTheme="minorEastAsia"/>
          <w:sz w:val="16"/>
          <w:lang w:eastAsia="ko-KR"/>
        </w:rPr>
        <w:t xml:space="preserve">: as the </w:t>
      </w:r>
      <w:r w:rsidRPr="00E63A02">
        <w:rPr>
          <w:rStyle w:val="StyleUnderline"/>
          <w:lang w:eastAsia="ko-KR"/>
        </w:rPr>
        <w:t xml:space="preserve">IEA shows, </w:t>
      </w:r>
      <w:r w:rsidRPr="00E63A02">
        <w:rPr>
          <w:rStyle w:val="Emphasis"/>
          <w:lang w:eastAsia="ko-KR"/>
        </w:rPr>
        <w:t>net zero pledges</w:t>
      </w:r>
      <w:r w:rsidRPr="00E63A02">
        <w:rPr>
          <w:rStyle w:val="StyleUnderline"/>
          <w:lang w:eastAsia="ko-KR"/>
        </w:rPr>
        <w:t xml:space="preserve"> across sixty-eight countries</w:t>
      </w:r>
      <w:r w:rsidRPr="00E63A02">
        <w:rPr>
          <w:rFonts w:eastAsiaTheme="minorEastAsia"/>
          <w:sz w:val="16"/>
          <w:lang w:eastAsia="ko-KR"/>
        </w:rPr>
        <w:t xml:space="preserve"> plus the EU </w:t>
      </w:r>
      <w:r w:rsidRPr="00E63A02">
        <w:rPr>
          <w:rStyle w:val="StyleUnderline"/>
          <w:lang w:eastAsia="ko-KR"/>
        </w:rPr>
        <w:t>are “</w:t>
      </w:r>
      <w:r w:rsidRPr="00E63A02">
        <w:rPr>
          <w:rStyle w:val="Emphasis"/>
          <w:lang w:eastAsia="ko-KR"/>
        </w:rPr>
        <w:t>not</w:t>
      </w:r>
      <w:r w:rsidRPr="00E63A02">
        <w:rPr>
          <w:rFonts w:eastAsiaTheme="minorEastAsia"/>
          <w:sz w:val="16"/>
          <w:lang w:eastAsia="ko-KR"/>
        </w:rPr>
        <w:t xml:space="preserve"> yet </w:t>
      </w:r>
      <w:r w:rsidRPr="00E63A02">
        <w:rPr>
          <w:rStyle w:val="Emphasis"/>
          <w:lang w:eastAsia="ko-KR"/>
        </w:rPr>
        <w:t>correlated</w:t>
      </w:r>
      <w:r w:rsidRPr="00E63A02">
        <w:rPr>
          <w:rStyle w:val="StyleUnderline"/>
          <w:lang w:eastAsia="ko-KR"/>
        </w:rPr>
        <w:t xml:space="preserve"> with changes in fossil fuel spending</w:t>
      </w:r>
      <w:r w:rsidRPr="00E63A02">
        <w:rPr>
          <w:rFonts w:eastAsiaTheme="minorEastAsia"/>
          <w:sz w:val="16"/>
          <w:lang w:eastAsia="ko-KR"/>
        </w:rPr>
        <w:t>” relative to countries that have not adopted such pledges.108</w:t>
      </w:r>
    </w:p>
    <w:p w14:paraId="53728B2B" w14:textId="77777777" w:rsidR="00AA2E64" w:rsidRPr="00E63A02" w:rsidRDefault="00AA2E64" w:rsidP="00AA2E64">
      <w:pPr>
        <w:rPr>
          <w:rFonts w:eastAsiaTheme="minorEastAsia"/>
          <w:sz w:val="16"/>
          <w:lang w:eastAsia="ko-KR"/>
        </w:rPr>
      </w:pPr>
      <w:r w:rsidRPr="00E63A02">
        <w:rPr>
          <w:rFonts w:eastAsiaTheme="minorEastAsia"/>
          <w:sz w:val="16"/>
          <w:lang w:eastAsia="ko-KR"/>
        </w:rPr>
        <w:t xml:space="preserve">Rather, to make sense of structural underinvestment and gain a deeper understanding of the current energy crisis, we should turn to a concept developed by ecological and biophysical economists: energy return on energy investment (EROI), or net energy. </w:t>
      </w:r>
      <w:r w:rsidRPr="00E63A02">
        <w:rPr>
          <w:rStyle w:val="Emphasis"/>
          <w:lang w:eastAsia="ko-KR"/>
        </w:rPr>
        <w:t>EROI</w:t>
      </w:r>
      <w:r w:rsidRPr="00E63A02">
        <w:rPr>
          <w:rFonts w:eastAsiaTheme="minorEastAsia"/>
          <w:sz w:val="16"/>
          <w:lang w:eastAsia="ko-KR"/>
        </w:rPr>
        <w:t xml:space="preserve"> refers to the </w:t>
      </w:r>
      <w:r w:rsidRPr="00E63A02">
        <w:rPr>
          <w:rStyle w:val="StyleUnderline"/>
          <w:lang w:eastAsia="ko-KR"/>
        </w:rPr>
        <w:t>net</w:t>
      </w:r>
      <w:r w:rsidRPr="00E63A02">
        <w:rPr>
          <w:rFonts w:eastAsiaTheme="minorEastAsia"/>
          <w:sz w:val="16"/>
          <w:lang w:eastAsia="ko-KR"/>
        </w:rPr>
        <w:t xml:space="preserve"> or surplus </w:t>
      </w:r>
      <w:r w:rsidRPr="00E63A02">
        <w:rPr>
          <w:rStyle w:val="Emphasis"/>
          <w:lang w:eastAsia="ko-KR"/>
        </w:rPr>
        <w:t>energy</w:t>
      </w:r>
      <w:r w:rsidRPr="00E63A02">
        <w:rPr>
          <w:rFonts w:eastAsiaTheme="minorEastAsia"/>
          <w:sz w:val="16"/>
          <w:lang w:eastAsia="ko-KR"/>
        </w:rPr>
        <w:t xml:space="preserve"> that is </w:t>
      </w:r>
      <w:r w:rsidRPr="00E63A02">
        <w:rPr>
          <w:rStyle w:val="Emphasis"/>
          <w:lang w:eastAsia="ko-KR"/>
        </w:rPr>
        <w:t>left over</w:t>
      </w:r>
      <w:r w:rsidRPr="00E63A02">
        <w:rPr>
          <w:rStyle w:val="StyleUnderline"/>
          <w:lang w:eastAsia="ko-KR"/>
        </w:rPr>
        <w:t xml:space="preserve"> after </w:t>
      </w:r>
      <w:r w:rsidRPr="00E63A02">
        <w:rPr>
          <w:rStyle w:val="Emphasis"/>
          <w:lang w:eastAsia="ko-KR"/>
        </w:rPr>
        <w:t>subtracting</w:t>
      </w:r>
      <w:r w:rsidRPr="00E63A02">
        <w:rPr>
          <w:rStyle w:val="StyleUnderline"/>
          <w:lang w:eastAsia="ko-KR"/>
        </w:rPr>
        <w:t xml:space="preserve"> the amount of </w:t>
      </w:r>
      <w:r w:rsidRPr="00E63A02">
        <w:rPr>
          <w:rStyle w:val="Emphasis"/>
          <w:lang w:eastAsia="ko-KR"/>
        </w:rPr>
        <w:t>energy used</w:t>
      </w:r>
      <w:r w:rsidRPr="00E63A02">
        <w:rPr>
          <w:rStyle w:val="StyleUnderline"/>
          <w:lang w:eastAsia="ko-KR"/>
        </w:rPr>
        <w:t xml:space="preserve"> to obtain that energy</w:t>
      </w:r>
      <w:r w:rsidRPr="00E63A02">
        <w:rPr>
          <w:rFonts w:eastAsiaTheme="minorEastAsia"/>
          <w:sz w:val="16"/>
          <w:lang w:eastAsia="ko-KR"/>
        </w:rPr>
        <w:t xml:space="preserve">, which includes the energy used directly in the extraction process (e.g., to pump oil and gas out of the ground), </w:t>
      </w:r>
      <w:r w:rsidRPr="00E63A02">
        <w:rPr>
          <w:rStyle w:val="StyleUnderline"/>
          <w:lang w:eastAsia="ko-KR"/>
        </w:rPr>
        <w:t>as well as</w:t>
      </w:r>
      <w:r w:rsidRPr="00E63A02">
        <w:rPr>
          <w:rFonts w:eastAsiaTheme="minorEastAsia"/>
          <w:sz w:val="16"/>
          <w:lang w:eastAsia="ko-KR"/>
        </w:rPr>
        <w:t xml:space="preserve"> the </w:t>
      </w:r>
      <w:r w:rsidRPr="00E63A02">
        <w:rPr>
          <w:rStyle w:val="StyleUnderline"/>
          <w:lang w:eastAsia="ko-KR"/>
        </w:rPr>
        <w:t>energy used indirectly in</w:t>
      </w:r>
      <w:r w:rsidRPr="00E63A02">
        <w:rPr>
          <w:rFonts w:eastAsiaTheme="minorEastAsia"/>
          <w:sz w:val="16"/>
          <w:lang w:eastAsia="ko-KR"/>
        </w:rPr>
        <w:t xml:space="preserve"> various stages of </w:t>
      </w:r>
      <w:r w:rsidRPr="00E63A02">
        <w:rPr>
          <w:rStyle w:val="StyleUnderline"/>
          <w:lang w:eastAsia="ko-KR"/>
        </w:rPr>
        <w:t>its lifecycle</w:t>
      </w:r>
      <w:r w:rsidRPr="00E63A02">
        <w:rPr>
          <w:rFonts w:eastAsiaTheme="minorEastAsia"/>
          <w:sz w:val="16"/>
          <w:lang w:eastAsia="ko-KR"/>
        </w:rPr>
        <w:t xml:space="preserve"> (e.g., the energy used to manufacture a power plant or oil rig, or to deliver the energy to its point of use).109 For example, conventional oil flowing from the giant “elephant” fields like Ghawar in Saudi Arabia has a high EROI (estimated at about 40 units of energy extracted for every unit of input, or 40:1) and relatively low production costs, whereas unconventional oil sources like US shale, the Canadian and Venezuelan oil sands, offshore and arctic oil have significantly lower EROI (estimated at about 7:1 for offshore and between 2:1 and 3:1 for shale and oil sands).110 While mainstream energy analysts typically neglect the framework of EROI, they are at least partially aware of its implications when they highlight the increased capital intensity and higher break-even price of unconventional oil and gas compared to conventional sources—that is, the fact that oil prices must be around $60–$80 per barrel or higher to turn a profit for shale and oil sands, compared to $20–$40 for conventional fields (though different analysts come to widely different estimates).111 By itself, the more conventional focus on break-even prices goes a long way toward understanding the current energy crisis: </w:t>
      </w:r>
      <w:r w:rsidRPr="00E63A02">
        <w:rPr>
          <w:rStyle w:val="StyleUnderline"/>
          <w:lang w:eastAsia="ko-KR"/>
        </w:rPr>
        <w:t>as</w:t>
      </w:r>
      <w:r w:rsidRPr="00E63A02">
        <w:rPr>
          <w:rStyle w:val="StyleUnderline"/>
        </w:rPr>
        <w:t xml:space="preserve"> </w:t>
      </w:r>
      <w:r w:rsidRPr="00E63A02">
        <w:rPr>
          <w:rStyle w:val="StyleUnderline"/>
          <w:lang w:eastAsia="ko-KR"/>
        </w:rPr>
        <w:t>the</w:t>
      </w:r>
      <w:r w:rsidRPr="00E63A02">
        <w:rPr>
          <w:rFonts w:eastAsiaTheme="minorEastAsia"/>
          <w:sz w:val="16"/>
          <w:lang w:eastAsia="ko-KR"/>
        </w:rPr>
        <w:t xml:space="preserve"> world </w:t>
      </w:r>
      <w:r w:rsidRPr="00E63A02">
        <w:rPr>
          <w:rStyle w:val="Emphasis"/>
          <w:lang w:eastAsia="ko-KR"/>
        </w:rPr>
        <w:t>economy</w:t>
      </w:r>
      <w:r w:rsidRPr="00E63A02">
        <w:rPr>
          <w:rStyle w:val="StyleUnderline"/>
          <w:lang w:eastAsia="ko-KR"/>
        </w:rPr>
        <w:t xml:space="preserve"> becomes more </w:t>
      </w:r>
      <w:r w:rsidRPr="00E63A02">
        <w:rPr>
          <w:rStyle w:val="Emphasis"/>
          <w:lang w:eastAsia="ko-KR"/>
        </w:rPr>
        <w:t>reliant</w:t>
      </w:r>
      <w:r w:rsidRPr="00E63A02">
        <w:rPr>
          <w:rStyle w:val="StyleUnderline"/>
          <w:lang w:eastAsia="ko-KR"/>
        </w:rPr>
        <w:t xml:space="preserve"> on </w:t>
      </w:r>
      <w:r w:rsidRPr="00E63A02">
        <w:rPr>
          <w:rStyle w:val="Emphasis"/>
          <w:lang w:eastAsia="ko-KR"/>
        </w:rPr>
        <w:t>unconventional</w:t>
      </w:r>
      <w:r w:rsidRPr="00E63A02">
        <w:rPr>
          <w:rFonts w:eastAsiaTheme="minorEastAsia"/>
          <w:sz w:val="16"/>
          <w:lang w:eastAsia="ko-KR"/>
        </w:rPr>
        <w:t xml:space="preserve"> oil and gas </w:t>
      </w:r>
      <w:r w:rsidRPr="00E63A02">
        <w:rPr>
          <w:rStyle w:val="StyleUnderline"/>
          <w:lang w:eastAsia="ko-KR"/>
        </w:rPr>
        <w:t xml:space="preserve">reserves that require </w:t>
      </w:r>
      <w:r w:rsidRPr="00E63A02">
        <w:rPr>
          <w:rStyle w:val="Emphasis"/>
          <w:lang w:eastAsia="ko-KR"/>
        </w:rPr>
        <w:t>larger</w:t>
      </w:r>
      <w:r w:rsidRPr="00E63A02">
        <w:rPr>
          <w:rStyle w:val="StyleUnderline"/>
          <w:lang w:eastAsia="ko-KR"/>
        </w:rPr>
        <w:t xml:space="preserve"> upfront</w:t>
      </w:r>
      <w:r w:rsidRPr="00E63A02">
        <w:rPr>
          <w:rFonts w:eastAsiaTheme="minorEastAsia"/>
          <w:sz w:val="16"/>
          <w:lang w:eastAsia="ko-KR"/>
        </w:rPr>
        <w:t xml:space="preserve"> capital </w:t>
      </w:r>
      <w:r w:rsidRPr="00E63A02">
        <w:rPr>
          <w:rStyle w:val="Emphasis"/>
          <w:lang w:eastAsia="ko-KR"/>
        </w:rPr>
        <w:t>expenditures</w:t>
      </w:r>
      <w:r w:rsidRPr="00E63A02">
        <w:rPr>
          <w:rStyle w:val="StyleUnderline"/>
          <w:lang w:eastAsia="ko-KR"/>
        </w:rPr>
        <w:t xml:space="preserve">, the </w:t>
      </w:r>
      <w:r w:rsidRPr="00E63A02">
        <w:rPr>
          <w:rStyle w:val="Emphasis"/>
          <w:lang w:eastAsia="ko-KR"/>
        </w:rPr>
        <w:t>investment</w:t>
      </w:r>
      <w:r w:rsidRPr="00E63A02">
        <w:rPr>
          <w:rStyle w:val="StyleUnderline"/>
          <w:lang w:eastAsia="ko-KR"/>
        </w:rPr>
        <w:t xml:space="preserve"> case for new</w:t>
      </w:r>
      <w:r w:rsidRPr="00E63A02">
        <w:rPr>
          <w:rFonts w:eastAsiaTheme="minorEastAsia"/>
          <w:sz w:val="16"/>
          <w:lang w:eastAsia="ko-KR"/>
        </w:rPr>
        <w:t xml:space="preserve"> oil and gas </w:t>
      </w:r>
      <w:r w:rsidRPr="00E63A02">
        <w:rPr>
          <w:rStyle w:val="Emphasis"/>
          <w:lang w:eastAsia="ko-KR"/>
        </w:rPr>
        <w:t>exploration</w:t>
      </w:r>
      <w:r w:rsidRPr="00E63A02">
        <w:rPr>
          <w:rFonts w:eastAsiaTheme="minorEastAsia"/>
          <w:sz w:val="16"/>
          <w:lang w:eastAsia="ko-KR"/>
        </w:rPr>
        <w:t xml:space="preserve"> steadily </w:t>
      </w:r>
      <w:r w:rsidRPr="00E63A02">
        <w:rPr>
          <w:rStyle w:val="Emphasis"/>
          <w:lang w:eastAsia="ko-KR"/>
        </w:rPr>
        <w:t>weakens</w:t>
      </w:r>
      <w:r w:rsidRPr="00E63A02">
        <w:rPr>
          <w:rFonts w:eastAsiaTheme="minorEastAsia"/>
          <w:sz w:val="16"/>
          <w:lang w:eastAsia="ko-KR"/>
        </w:rPr>
        <w:t>—particularly given the poor financial performance of US shale companies, who are now being disciplined by investors to focus on boosting shareholder returns rather than increasing production, as well as the large uncertainties about future demand and price trajectories in an era of energy transitions.112</w:t>
      </w:r>
    </w:p>
    <w:p w14:paraId="6C51C6DC" w14:textId="77777777" w:rsidR="00AA2E64" w:rsidRPr="00E63A02" w:rsidRDefault="00AA2E64" w:rsidP="00AA2E64">
      <w:pPr>
        <w:rPr>
          <w:rFonts w:eastAsiaTheme="minorEastAsia"/>
          <w:sz w:val="16"/>
          <w:lang w:eastAsia="ko-KR"/>
        </w:rPr>
      </w:pPr>
      <w:r w:rsidRPr="00E63A02">
        <w:rPr>
          <w:rFonts w:eastAsiaTheme="minorEastAsia"/>
          <w:sz w:val="16"/>
          <w:lang w:eastAsia="ko-KR"/>
        </w:rPr>
        <w:t xml:space="preserve">But this does not give us the whole story. From a mainstream economic perspective, the only significant constraint on fossil fuel supply is economic or financial, not geological: that is, a shortage of investment to extract the earth’s vast reserves of burnable carbon. Indeed, when viewed through the lens of total resources, the </w:t>
      </w:r>
      <w:r w:rsidRPr="00E63A02">
        <w:rPr>
          <w:rStyle w:val="StyleUnderline"/>
          <w:lang w:eastAsia="ko-KR"/>
        </w:rPr>
        <w:t>amount</w:t>
      </w:r>
      <w:r w:rsidRPr="00E63A02">
        <w:rPr>
          <w:rFonts w:eastAsiaTheme="minorEastAsia"/>
          <w:sz w:val="16"/>
          <w:lang w:eastAsia="ko-KR"/>
        </w:rPr>
        <w:t xml:space="preserve"> of oil and gas </w:t>
      </w:r>
      <w:r w:rsidRPr="00E63A02">
        <w:rPr>
          <w:rStyle w:val="StyleUnderline"/>
          <w:lang w:eastAsia="ko-KR"/>
        </w:rPr>
        <w:t>that remains</w:t>
      </w:r>
      <w:r w:rsidRPr="00E63A02">
        <w:rPr>
          <w:rFonts w:eastAsiaTheme="minorEastAsia"/>
          <w:sz w:val="16"/>
          <w:lang w:eastAsia="ko-KR"/>
        </w:rPr>
        <w:t xml:space="preserve"> to be extracted </w:t>
      </w:r>
      <w:r w:rsidRPr="00E63A02">
        <w:rPr>
          <w:rStyle w:val="StyleUnderline"/>
          <w:lang w:eastAsia="ko-KR"/>
        </w:rPr>
        <w:t>is enormous</w:t>
      </w:r>
      <w:r w:rsidRPr="00E63A02">
        <w:rPr>
          <w:rFonts w:eastAsiaTheme="minorEastAsia"/>
          <w:sz w:val="16"/>
          <w:lang w:eastAsia="ko-KR"/>
        </w:rPr>
        <w:t xml:space="preserve">. But </w:t>
      </w:r>
      <w:r w:rsidRPr="00E63A02">
        <w:rPr>
          <w:rStyle w:val="StyleUnderline"/>
          <w:lang w:eastAsia="ko-KR"/>
        </w:rPr>
        <w:t xml:space="preserve">net energy </w:t>
      </w:r>
      <w:r w:rsidRPr="00E63A02">
        <w:rPr>
          <w:rStyle w:val="Emphasis"/>
          <w:lang w:eastAsia="ko-KR"/>
        </w:rPr>
        <w:t>analysis</w:t>
      </w:r>
      <w:r w:rsidRPr="00E63A02">
        <w:rPr>
          <w:rStyle w:val="StyleUnderline"/>
          <w:lang w:eastAsia="ko-KR"/>
        </w:rPr>
        <w:t xml:space="preserve"> shows</w:t>
      </w:r>
      <w:r w:rsidRPr="00E63A02">
        <w:rPr>
          <w:rFonts w:eastAsiaTheme="minorEastAsia"/>
          <w:sz w:val="16"/>
          <w:lang w:eastAsia="ko-KR"/>
        </w:rPr>
        <w:t xml:space="preserve"> us that </w:t>
      </w:r>
      <w:r w:rsidRPr="00E63A02">
        <w:rPr>
          <w:rStyle w:val="StyleUnderline"/>
          <w:lang w:eastAsia="ko-KR"/>
        </w:rPr>
        <w:t xml:space="preserve">what </w:t>
      </w:r>
      <w:r w:rsidRPr="00E63A02">
        <w:rPr>
          <w:rFonts w:eastAsiaTheme="minorEastAsia"/>
          <w:sz w:val="16"/>
          <w:lang w:eastAsia="ko-KR"/>
        </w:rPr>
        <w:t xml:space="preserve">really </w:t>
      </w:r>
      <w:r w:rsidRPr="00E63A02">
        <w:rPr>
          <w:rStyle w:val="StyleUnderline"/>
          <w:lang w:eastAsia="ko-KR"/>
        </w:rPr>
        <w:t xml:space="preserve">matters is the </w:t>
      </w:r>
      <w:r w:rsidRPr="00E63A02">
        <w:rPr>
          <w:rStyle w:val="Emphasis"/>
          <w:lang w:eastAsia="ko-KR"/>
        </w:rPr>
        <w:t>total energy</w:t>
      </w:r>
      <w:r w:rsidRPr="00E63A02">
        <w:rPr>
          <w:rStyle w:val="StyleUnderline"/>
          <w:lang w:eastAsia="ko-KR"/>
        </w:rPr>
        <w:t xml:space="preserve"> extracted </w:t>
      </w:r>
      <w:r w:rsidRPr="00E63A02">
        <w:rPr>
          <w:rStyle w:val="Emphasis"/>
          <w:lang w:eastAsia="ko-KR"/>
        </w:rPr>
        <w:t>minus</w:t>
      </w:r>
      <w:r w:rsidRPr="00E63A02">
        <w:rPr>
          <w:rStyle w:val="StyleUnderline"/>
          <w:lang w:eastAsia="ko-KR"/>
        </w:rPr>
        <w:t xml:space="preserve"> the </w:t>
      </w:r>
      <w:r w:rsidRPr="00E63A02">
        <w:rPr>
          <w:rStyle w:val="Emphasis"/>
          <w:lang w:eastAsia="ko-KR"/>
        </w:rPr>
        <w:t>energy needed</w:t>
      </w:r>
      <w:r w:rsidRPr="00E63A02">
        <w:rPr>
          <w:rStyle w:val="StyleUnderline"/>
          <w:lang w:eastAsia="ko-KR"/>
        </w:rPr>
        <w:t xml:space="preserve"> to extract</w:t>
      </w:r>
      <w:r w:rsidRPr="00E63A02">
        <w:rPr>
          <w:rFonts w:eastAsiaTheme="minorEastAsia"/>
          <w:sz w:val="16"/>
          <w:lang w:eastAsia="ko-KR"/>
        </w:rPr>
        <w:t xml:space="preserve"> and deliver that energy to its point of use. Thus even though total fossil fuel resources remain huge, </w:t>
      </w:r>
      <w:r w:rsidRPr="00E63A02">
        <w:rPr>
          <w:rStyle w:val="StyleUnderline"/>
          <w:lang w:eastAsia="ko-KR"/>
        </w:rPr>
        <w:t xml:space="preserve">global </w:t>
      </w:r>
      <w:r w:rsidRPr="00E63A02">
        <w:rPr>
          <w:rStyle w:val="Emphasis"/>
          <w:lang w:eastAsia="ko-KR"/>
        </w:rPr>
        <w:t>EROI decline</w:t>
      </w:r>
      <w:r w:rsidRPr="00E63A02">
        <w:rPr>
          <w:rStyle w:val="StyleUnderline"/>
          <w:lang w:eastAsia="ko-KR"/>
        </w:rPr>
        <w:t xml:space="preserve"> can </w:t>
      </w:r>
      <w:r w:rsidRPr="00E63A02">
        <w:rPr>
          <w:rStyle w:val="Emphasis"/>
          <w:lang w:eastAsia="ko-KR"/>
        </w:rPr>
        <w:t>constrain</w:t>
      </w:r>
      <w:r w:rsidRPr="00E63A02">
        <w:rPr>
          <w:rFonts w:eastAsiaTheme="minorEastAsia"/>
          <w:sz w:val="16"/>
          <w:lang w:eastAsia="ko-KR"/>
        </w:rPr>
        <w:t xml:space="preserve"> economic </w:t>
      </w:r>
      <w:r w:rsidRPr="00E63A02">
        <w:rPr>
          <w:rStyle w:val="Emphasis"/>
          <w:lang w:eastAsia="ko-KR"/>
        </w:rPr>
        <w:t>growth</w:t>
      </w:r>
      <w:r w:rsidRPr="00E63A02">
        <w:rPr>
          <w:rStyle w:val="StyleUnderline"/>
          <w:lang w:eastAsia="ko-KR"/>
        </w:rPr>
        <w:t xml:space="preserve"> by reducing</w:t>
      </w:r>
      <w:r w:rsidRPr="00E63A02">
        <w:rPr>
          <w:rFonts w:eastAsiaTheme="minorEastAsia"/>
          <w:sz w:val="16"/>
          <w:lang w:eastAsia="ko-KR"/>
        </w:rPr>
        <w:t xml:space="preserve"> the </w:t>
      </w:r>
      <w:r w:rsidRPr="00E63A02">
        <w:rPr>
          <w:rStyle w:val="StyleUnderline"/>
          <w:lang w:eastAsia="ko-KR"/>
        </w:rPr>
        <w:t>net energy available</w:t>
      </w:r>
      <w:r w:rsidRPr="00E63A02">
        <w:rPr>
          <w:rFonts w:eastAsiaTheme="minorEastAsia"/>
          <w:sz w:val="16"/>
          <w:lang w:eastAsia="ko-KR"/>
        </w:rPr>
        <w:t xml:space="preserve"> for the rest of the economy, since this means a greater share of energy and capital must be devoted to the energy sector.113 Indeed, this is what the historical record shows: for most of the twentieth century up until 1960, when (according to Charles Hall) average EROI for fossil fuels was approximately 60:1, energy spending as a share of global GDP averaged about 3%–4%. Yet, </w:t>
      </w:r>
      <w:r w:rsidRPr="00E63A02">
        <w:rPr>
          <w:rStyle w:val="StyleUnderline"/>
          <w:lang w:eastAsia="ko-KR"/>
        </w:rPr>
        <w:t xml:space="preserve">in the </w:t>
      </w:r>
      <w:r w:rsidRPr="00E63A02">
        <w:rPr>
          <w:rStyle w:val="Emphasis"/>
          <w:lang w:eastAsia="ko-KR"/>
        </w:rPr>
        <w:t>past decade</w:t>
      </w:r>
      <w:r w:rsidRPr="00E63A02">
        <w:rPr>
          <w:rFonts w:eastAsiaTheme="minorEastAsia"/>
          <w:sz w:val="16"/>
          <w:lang w:eastAsia="ko-KR"/>
        </w:rPr>
        <w:t xml:space="preserve">, when Hall estimates that average fossil fuel EROI declined to about 17:1, </w:t>
      </w:r>
      <w:r w:rsidRPr="00E63A02">
        <w:rPr>
          <w:rStyle w:val="StyleUnderline"/>
          <w:lang w:eastAsia="ko-KR"/>
        </w:rPr>
        <w:t xml:space="preserve">energy </w:t>
      </w:r>
      <w:r w:rsidRPr="00E63A02">
        <w:rPr>
          <w:rStyle w:val="Emphasis"/>
          <w:lang w:eastAsia="ko-KR"/>
        </w:rPr>
        <w:t>spending doubled</w:t>
      </w:r>
      <w:r w:rsidRPr="00E63A02">
        <w:rPr>
          <w:rFonts w:eastAsiaTheme="minorEastAsia"/>
          <w:sz w:val="16"/>
          <w:lang w:eastAsia="ko-KR"/>
        </w:rPr>
        <w:t xml:space="preserve">, to roughly 6%–8% of GDP on average—reaching a record 13% of GDP in 2022.114 Thus it is likely </w:t>
      </w:r>
      <w:r w:rsidRPr="00E63A02">
        <w:rPr>
          <w:rStyle w:val="StyleUnderline"/>
          <w:lang w:eastAsia="ko-KR"/>
        </w:rPr>
        <w:t>no coincidence that</w:t>
      </w:r>
      <w:r w:rsidRPr="00E63A02">
        <w:rPr>
          <w:rFonts w:eastAsiaTheme="minorEastAsia"/>
          <w:sz w:val="16"/>
          <w:lang w:eastAsia="ko-KR"/>
        </w:rPr>
        <w:t xml:space="preserve"> the </w:t>
      </w:r>
      <w:r w:rsidRPr="00E63A02">
        <w:rPr>
          <w:rStyle w:val="Emphasis"/>
          <w:lang w:eastAsia="ko-KR"/>
        </w:rPr>
        <w:t>peak-EROI</w:t>
      </w:r>
      <w:r w:rsidRPr="00E63A02">
        <w:rPr>
          <w:rFonts w:eastAsiaTheme="minorEastAsia"/>
          <w:sz w:val="16"/>
          <w:lang w:eastAsia="ko-KR"/>
        </w:rPr>
        <w:t xml:space="preserve"> era </w:t>
      </w:r>
      <w:r w:rsidRPr="00E63A02">
        <w:rPr>
          <w:rStyle w:val="Emphasis"/>
          <w:lang w:eastAsia="ko-KR"/>
        </w:rPr>
        <w:t>coincided</w:t>
      </w:r>
      <w:r w:rsidRPr="00E63A02">
        <w:rPr>
          <w:rStyle w:val="StyleUnderline"/>
          <w:lang w:eastAsia="ko-KR"/>
        </w:rPr>
        <w:t xml:space="preserve"> with the “</w:t>
      </w:r>
      <w:r w:rsidRPr="00E63A02">
        <w:rPr>
          <w:rStyle w:val="Emphasis"/>
          <w:lang w:eastAsia="ko-KR"/>
        </w:rPr>
        <w:t>golden age</w:t>
      </w:r>
      <w:r w:rsidRPr="00E63A02">
        <w:rPr>
          <w:rStyle w:val="StyleUnderline"/>
          <w:lang w:eastAsia="ko-KR"/>
        </w:rPr>
        <w:t>” of Keynesian capitalism</w:t>
      </w:r>
      <w:r w:rsidRPr="00E63A02">
        <w:rPr>
          <w:rFonts w:eastAsiaTheme="minorEastAsia"/>
          <w:sz w:val="16"/>
          <w:lang w:eastAsia="ko-KR"/>
        </w:rPr>
        <w:t xml:space="preserve">, while </w:t>
      </w:r>
      <w:r w:rsidRPr="00E63A02">
        <w:rPr>
          <w:rStyle w:val="Emphasis"/>
          <w:lang w:eastAsia="ko-KR"/>
        </w:rPr>
        <w:t>declining</w:t>
      </w:r>
      <w:r w:rsidRPr="00E63A02">
        <w:rPr>
          <w:rStyle w:val="StyleUnderline"/>
          <w:lang w:eastAsia="ko-KR"/>
        </w:rPr>
        <w:t xml:space="preserve"> average </w:t>
      </w:r>
      <w:r w:rsidRPr="00E63A02">
        <w:rPr>
          <w:rStyle w:val="Emphasis"/>
          <w:lang w:eastAsia="ko-KR"/>
        </w:rPr>
        <w:t>EROI</w:t>
      </w:r>
      <w:r w:rsidRPr="00E63A02">
        <w:rPr>
          <w:rFonts w:eastAsiaTheme="minorEastAsia"/>
          <w:sz w:val="16"/>
          <w:lang w:eastAsia="ko-KR"/>
        </w:rPr>
        <w:t xml:space="preserve"> in the past thirty years has been </w:t>
      </w:r>
      <w:r w:rsidRPr="00E63A02">
        <w:rPr>
          <w:rStyle w:val="Emphasis"/>
          <w:lang w:eastAsia="ko-KR"/>
        </w:rPr>
        <w:t>associated</w:t>
      </w:r>
      <w:r w:rsidRPr="00E63A02">
        <w:rPr>
          <w:rStyle w:val="StyleUnderline"/>
          <w:lang w:eastAsia="ko-KR"/>
        </w:rPr>
        <w:t xml:space="preserve"> with</w:t>
      </w:r>
      <w:r w:rsidRPr="00E63A02">
        <w:rPr>
          <w:rFonts w:eastAsiaTheme="minorEastAsia"/>
          <w:sz w:val="16"/>
          <w:lang w:eastAsia="ko-KR"/>
        </w:rPr>
        <w:t xml:space="preserve"> the era of “</w:t>
      </w:r>
      <w:r w:rsidRPr="00E63A02">
        <w:rPr>
          <w:rStyle w:val="Emphasis"/>
          <w:lang w:eastAsia="ko-KR"/>
        </w:rPr>
        <w:t>secular stagnation</w:t>
      </w:r>
      <w:r w:rsidRPr="00E63A02">
        <w:rPr>
          <w:rFonts w:eastAsiaTheme="minorEastAsia"/>
          <w:sz w:val="16"/>
          <w:lang w:eastAsia="ko-KR"/>
        </w:rPr>
        <w:t>.”115</w:t>
      </w:r>
    </w:p>
    <w:p w14:paraId="1846E8C0" w14:textId="77777777" w:rsidR="00AA2E64" w:rsidRPr="00E63A02" w:rsidRDefault="00AA2E64" w:rsidP="00AA2E64">
      <w:pPr>
        <w:rPr>
          <w:rFonts w:eastAsiaTheme="minorEastAsia"/>
          <w:sz w:val="16"/>
          <w:lang w:eastAsia="ko-KR"/>
        </w:rPr>
      </w:pPr>
      <w:r w:rsidRPr="00E63A02">
        <w:rPr>
          <w:rFonts w:eastAsiaTheme="minorEastAsia"/>
          <w:sz w:val="16"/>
          <w:lang w:eastAsia="ko-KR"/>
        </w:rPr>
        <w:t xml:space="preserve">Furthermore, a crucial point, which EROI scholars often emphasize, is that </w:t>
      </w:r>
      <w:r w:rsidRPr="00E63A02">
        <w:rPr>
          <w:rStyle w:val="StyleUnderline"/>
          <w:lang w:eastAsia="ko-KR"/>
        </w:rPr>
        <w:t xml:space="preserve">net energy </w:t>
      </w:r>
      <w:r w:rsidRPr="00E63A02">
        <w:rPr>
          <w:rStyle w:val="Emphasis"/>
          <w:lang w:eastAsia="ko-KR"/>
        </w:rPr>
        <w:t>decline</w:t>
      </w:r>
      <w:r w:rsidRPr="00E63A02">
        <w:rPr>
          <w:rStyle w:val="StyleUnderline"/>
          <w:lang w:eastAsia="ko-KR"/>
        </w:rPr>
        <w:t xml:space="preserve"> is a </w:t>
      </w:r>
      <w:r w:rsidRPr="00E63A02">
        <w:rPr>
          <w:rStyle w:val="Emphasis"/>
          <w:lang w:eastAsia="ko-KR"/>
        </w:rPr>
        <w:t>nonlinear</w:t>
      </w:r>
      <w:r w:rsidRPr="00E63A02">
        <w:rPr>
          <w:rStyle w:val="StyleUnderline"/>
          <w:lang w:eastAsia="ko-KR"/>
        </w:rPr>
        <w:t xml:space="preserve"> process</w:t>
      </w:r>
      <w:r w:rsidRPr="00E63A02">
        <w:rPr>
          <w:rFonts w:eastAsiaTheme="minorEastAsia"/>
          <w:sz w:val="16"/>
          <w:lang w:eastAsia="ko-KR"/>
        </w:rPr>
        <w:t>, since the net energy available for the rest of the economy decreases in a nonlinear fashion once EROI dips to between 10:1 and 5:1—</w:t>
      </w:r>
      <w:r w:rsidRPr="00E63A02">
        <w:rPr>
          <w:rStyle w:val="StyleUnderline"/>
          <w:lang w:eastAsia="ko-KR"/>
        </w:rPr>
        <w:t>a phenomenon they call the “</w:t>
      </w:r>
      <w:r w:rsidRPr="00E63A02">
        <w:rPr>
          <w:rStyle w:val="Emphasis"/>
          <w:lang w:eastAsia="ko-KR"/>
        </w:rPr>
        <w:t>net energy cliff</w:t>
      </w:r>
      <w:r w:rsidRPr="00E63A02">
        <w:rPr>
          <w:rStyle w:val="StyleUnderline"/>
          <w:lang w:eastAsia="ko-KR"/>
        </w:rPr>
        <w:t>.”</w:t>
      </w:r>
      <w:r w:rsidRPr="00E63A02">
        <w:rPr>
          <w:rFonts w:eastAsiaTheme="minorEastAsia"/>
          <w:sz w:val="16"/>
          <w:lang w:eastAsia="ko-KR"/>
        </w:rPr>
        <w:t xml:space="preserve">116 In other words, the difference between an EROI of 10:1 and 5:1 is larger than the difference between 50:1 and 10:1, and there is an even larger difference between 5:1 and 3:1. The concept of percentage net energy gain can help provide more clarity on this phenomena: an EROI of 50:1 means that 98% of the energy created is made available to (or “gained” by) the non-energy sectors of the economy, which falls to 90% with an EROI of 10:1; subsequently, the net energy gain falls to 80% with an EROI of 5:1, to 75% with an EROI 4:1, to 66% at 3:1, and to 50% at 2:1.117 Notably, it appears that the </w:t>
      </w:r>
      <w:r w:rsidRPr="00E63A02">
        <w:rPr>
          <w:rStyle w:val="StyleUnderline"/>
          <w:lang w:eastAsia="ko-KR"/>
        </w:rPr>
        <w:t xml:space="preserve">world </w:t>
      </w:r>
      <w:r w:rsidRPr="00E63A02">
        <w:rPr>
          <w:rStyle w:val="Emphasis"/>
          <w:lang w:eastAsia="ko-KR"/>
        </w:rPr>
        <w:t>economy</w:t>
      </w:r>
      <w:r w:rsidRPr="00E63A02">
        <w:rPr>
          <w:rStyle w:val="StyleUnderline"/>
          <w:lang w:eastAsia="ko-KR"/>
        </w:rPr>
        <w:t xml:space="preserve"> may already be </w:t>
      </w:r>
      <w:r w:rsidRPr="00E63A02">
        <w:rPr>
          <w:rStyle w:val="Emphasis"/>
          <w:lang w:eastAsia="ko-KR"/>
        </w:rPr>
        <w:t>moving down</w:t>
      </w:r>
      <w:r w:rsidRPr="00E63A02">
        <w:rPr>
          <w:rStyle w:val="StyleUnderline"/>
          <w:lang w:eastAsia="ko-KR"/>
        </w:rPr>
        <w:t xml:space="preserve"> the slope</w:t>
      </w:r>
      <w:r w:rsidRPr="00E63A02">
        <w:rPr>
          <w:rFonts w:eastAsiaTheme="minorEastAsia"/>
          <w:sz w:val="16"/>
          <w:lang w:eastAsia="ko-KR"/>
        </w:rPr>
        <w:t xml:space="preserve"> of the net energy cliff: when using an “EROI final” methodology that accounts for the total energy invested in refining and delivering energy to the point of use, Paul Brockway and colleagues show that average EROI for all fossil fuels falls to somewhere between 5:1 and 6:1.118 While such calculations should be taken with a grain of salt, considering major uncertainties and methodological disagreements regarding EROI calculations, they nonetheless suggest, as the authors write, that “</w:t>
      </w:r>
      <w:r w:rsidRPr="00E63A02">
        <w:rPr>
          <w:rStyle w:val="StyleUnderline"/>
          <w:lang w:eastAsia="ko-KR"/>
        </w:rPr>
        <w:t>we</w:t>
      </w:r>
      <w:r w:rsidRPr="00E63A02">
        <w:rPr>
          <w:rFonts w:eastAsiaTheme="minorEastAsia"/>
          <w:sz w:val="16"/>
          <w:lang w:eastAsia="ko-KR"/>
        </w:rPr>
        <w:t xml:space="preserve"> may already </w:t>
      </w:r>
      <w:r w:rsidRPr="00E63A02">
        <w:rPr>
          <w:rStyle w:val="StyleUnderline"/>
          <w:lang w:eastAsia="ko-KR"/>
        </w:rPr>
        <w:t>have entered this zone of</w:t>
      </w:r>
      <w:r w:rsidRPr="00E63A02">
        <w:rPr>
          <w:rFonts w:eastAsiaTheme="minorEastAsia"/>
          <w:sz w:val="16"/>
          <w:lang w:eastAsia="ko-KR"/>
        </w:rPr>
        <w:t xml:space="preserve"> highly </w:t>
      </w:r>
      <w:r w:rsidRPr="00E63A02">
        <w:rPr>
          <w:rStyle w:val="StyleUnderline"/>
          <w:lang w:eastAsia="ko-KR"/>
        </w:rPr>
        <w:t>nonlinear change</w:t>
      </w:r>
      <w:r w:rsidRPr="00E63A02">
        <w:rPr>
          <w:rFonts w:eastAsiaTheme="minorEastAsia"/>
          <w:sz w:val="16"/>
          <w:lang w:eastAsia="ko-KR"/>
        </w:rPr>
        <w:t xml:space="preserve">, where </w:t>
      </w:r>
      <w:r w:rsidRPr="00E63A02">
        <w:rPr>
          <w:rStyle w:val="Emphasis"/>
          <w:lang w:eastAsia="ko-KR"/>
        </w:rPr>
        <w:t>further</w:t>
      </w:r>
      <w:r w:rsidRPr="00E63A02">
        <w:rPr>
          <w:rStyle w:val="StyleUnderline"/>
          <w:lang w:eastAsia="ko-KR"/>
        </w:rPr>
        <w:t xml:space="preserve"> modest </w:t>
      </w:r>
      <w:r w:rsidRPr="00E63A02">
        <w:rPr>
          <w:rStyle w:val="Emphasis"/>
          <w:lang w:eastAsia="ko-KR"/>
        </w:rPr>
        <w:t>declines</w:t>
      </w:r>
      <w:r w:rsidRPr="00E63A02">
        <w:rPr>
          <w:rFonts w:eastAsiaTheme="minorEastAsia"/>
          <w:sz w:val="16"/>
          <w:lang w:eastAsia="ko-KR"/>
        </w:rPr>
        <w:t xml:space="preserve"> in [EROI] </w:t>
      </w:r>
      <w:r w:rsidRPr="00E63A02">
        <w:rPr>
          <w:rStyle w:val="Emphasis"/>
          <w:lang w:eastAsia="ko-KR"/>
        </w:rPr>
        <w:t>lead</w:t>
      </w:r>
      <w:r w:rsidRPr="00E63A02">
        <w:rPr>
          <w:rStyle w:val="StyleUnderline"/>
          <w:lang w:eastAsia="ko-KR"/>
        </w:rPr>
        <w:t xml:space="preserve"> to</w:t>
      </w:r>
      <w:r w:rsidRPr="00E63A02">
        <w:rPr>
          <w:rFonts w:eastAsiaTheme="minorEastAsia"/>
          <w:sz w:val="16"/>
          <w:lang w:eastAsia="ko-KR"/>
        </w:rPr>
        <w:t xml:space="preserve"> increasingly </w:t>
      </w:r>
      <w:r w:rsidRPr="00E63A02">
        <w:rPr>
          <w:rStyle w:val="Emphasis"/>
          <w:lang w:eastAsia="ko-KR"/>
        </w:rPr>
        <w:t>rapid reductions</w:t>
      </w:r>
      <w:r w:rsidRPr="00E63A02">
        <w:rPr>
          <w:rStyle w:val="StyleUnderline"/>
          <w:lang w:eastAsia="ko-KR"/>
        </w:rPr>
        <w:t xml:space="preserve"> in</w:t>
      </w:r>
      <w:r w:rsidRPr="00E63A02">
        <w:rPr>
          <w:rFonts w:eastAsiaTheme="minorEastAsia"/>
          <w:sz w:val="16"/>
          <w:lang w:eastAsia="ko-KR"/>
        </w:rPr>
        <w:t xml:space="preserve"> the net </w:t>
      </w:r>
      <w:r w:rsidRPr="00E63A02">
        <w:rPr>
          <w:rStyle w:val="StyleUnderline"/>
          <w:lang w:eastAsia="ko-KR"/>
        </w:rPr>
        <w:t>energy available</w:t>
      </w:r>
      <w:r w:rsidRPr="00E63A02">
        <w:rPr>
          <w:rFonts w:eastAsiaTheme="minorEastAsia"/>
          <w:sz w:val="16"/>
          <w:lang w:eastAsia="ko-KR"/>
        </w:rPr>
        <w:t xml:space="preserve"> to society.”119</w:t>
      </w:r>
    </w:p>
    <w:p w14:paraId="735BC6EB" w14:textId="77777777" w:rsidR="00AA2E64" w:rsidRPr="00E63A02" w:rsidRDefault="00AA2E64" w:rsidP="00AA2E64">
      <w:pPr>
        <w:rPr>
          <w:rFonts w:eastAsiaTheme="minorEastAsia"/>
          <w:sz w:val="16"/>
          <w:lang w:eastAsia="ko-KR"/>
        </w:rPr>
      </w:pPr>
      <w:r w:rsidRPr="00E63A02">
        <w:rPr>
          <w:rFonts w:eastAsiaTheme="minorEastAsia"/>
          <w:sz w:val="16"/>
          <w:lang w:eastAsia="ko-KR"/>
        </w:rPr>
        <w:t xml:space="preserve">The theory that we may be nearing a net energy cliff for fossil fuel EROI is no doubt speculative. Furthermore, average global EROI estimates can only teach us so much, since they overlook important differences between different fuels and their production costs in different regions. But if the theory is roughly accurate, then it means we may be confronting a period of </w:t>
      </w:r>
      <w:r w:rsidRPr="00E63A02">
        <w:rPr>
          <w:rStyle w:val="StyleUnderline"/>
          <w:lang w:eastAsia="ko-KR"/>
        </w:rPr>
        <w:t>nonlinear decline</w:t>
      </w:r>
      <w:r w:rsidRPr="00E63A02">
        <w:rPr>
          <w:rFonts w:eastAsiaTheme="minorEastAsia"/>
          <w:sz w:val="16"/>
          <w:lang w:eastAsia="ko-KR"/>
        </w:rPr>
        <w:t xml:space="preserve"> in the net fossil energy available for the world economy, which would </w:t>
      </w:r>
      <w:r w:rsidRPr="00E63A02">
        <w:rPr>
          <w:rStyle w:val="Emphasis"/>
          <w:lang w:eastAsia="ko-KR"/>
        </w:rPr>
        <w:t>manifest</w:t>
      </w:r>
      <w:r w:rsidRPr="00E63A02">
        <w:rPr>
          <w:rStyle w:val="StyleUnderline"/>
          <w:lang w:eastAsia="ko-KR"/>
        </w:rPr>
        <w:t xml:space="preserve"> in the form of an increasingly large share of</w:t>
      </w:r>
      <w:r w:rsidRPr="00E63A02">
        <w:rPr>
          <w:rFonts w:eastAsiaTheme="minorEastAsia"/>
          <w:sz w:val="16"/>
          <w:lang w:eastAsia="ko-KR"/>
        </w:rPr>
        <w:t xml:space="preserve"> global </w:t>
      </w:r>
      <w:r w:rsidRPr="00E63A02">
        <w:rPr>
          <w:rStyle w:val="Emphasis"/>
          <w:lang w:eastAsia="ko-KR"/>
        </w:rPr>
        <w:t>GDP</w:t>
      </w:r>
      <w:r w:rsidRPr="00E63A02">
        <w:rPr>
          <w:rFonts w:eastAsiaTheme="minorEastAsia"/>
          <w:sz w:val="16"/>
          <w:lang w:eastAsia="ko-KR"/>
        </w:rPr>
        <w:t xml:space="preserve"> and energy consumption </w:t>
      </w:r>
      <w:r w:rsidRPr="00E63A02">
        <w:rPr>
          <w:rStyle w:val="StyleUnderline"/>
          <w:lang w:eastAsia="ko-KR"/>
        </w:rPr>
        <w:t xml:space="preserve">being </w:t>
      </w:r>
      <w:r w:rsidRPr="00E63A02">
        <w:rPr>
          <w:rStyle w:val="Emphasis"/>
          <w:lang w:eastAsia="ko-KR"/>
        </w:rPr>
        <w:t>devoted</w:t>
      </w:r>
      <w:r w:rsidRPr="00E63A02">
        <w:rPr>
          <w:rStyle w:val="StyleUnderline"/>
          <w:lang w:eastAsia="ko-KR"/>
        </w:rPr>
        <w:t xml:space="preserve"> to the </w:t>
      </w:r>
      <w:r w:rsidRPr="00E63A02">
        <w:rPr>
          <w:rStyle w:val="Emphasis"/>
          <w:lang w:eastAsia="ko-KR"/>
        </w:rPr>
        <w:t>energy</w:t>
      </w:r>
      <w:r w:rsidRPr="00E63A02">
        <w:rPr>
          <w:rStyle w:val="StyleUnderline"/>
          <w:lang w:eastAsia="ko-KR"/>
        </w:rPr>
        <w:t xml:space="preserve"> sector</w:t>
      </w:r>
      <w:r w:rsidRPr="00E63A02">
        <w:rPr>
          <w:rFonts w:eastAsiaTheme="minorEastAsia"/>
          <w:sz w:val="16"/>
          <w:lang w:eastAsia="ko-KR"/>
        </w:rPr>
        <w:t xml:space="preserve">—meaning </w:t>
      </w:r>
      <w:r w:rsidRPr="00E63A02">
        <w:rPr>
          <w:rStyle w:val="Emphasis"/>
          <w:lang w:eastAsia="ko-KR"/>
        </w:rPr>
        <w:t>less</w:t>
      </w:r>
      <w:r w:rsidRPr="00E63A02">
        <w:rPr>
          <w:rFonts w:eastAsiaTheme="minorEastAsia"/>
          <w:sz w:val="16"/>
          <w:lang w:eastAsia="ko-KR"/>
        </w:rPr>
        <w:t xml:space="preserve"> energy and </w:t>
      </w:r>
      <w:r w:rsidRPr="00E63A02">
        <w:rPr>
          <w:rStyle w:val="StyleUnderline"/>
          <w:lang w:eastAsia="ko-KR"/>
        </w:rPr>
        <w:t xml:space="preserve">capital </w:t>
      </w:r>
      <w:r w:rsidRPr="00E63A02">
        <w:rPr>
          <w:rStyle w:val="Emphasis"/>
          <w:lang w:eastAsia="ko-KR"/>
        </w:rPr>
        <w:t>available</w:t>
      </w:r>
      <w:r w:rsidRPr="00E63A02">
        <w:rPr>
          <w:rStyle w:val="StyleUnderline"/>
          <w:lang w:eastAsia="ko-KR"/>
        </w:rPr>
        <w:t xml:space="preserve"> for the rest</w:t>
      </w:r>
      <w:r w:rsidRPr="00E63A02">
        <w:rPr>
          <w:rFonts w:eastAsiaTheme="minorEastAsia"/>
          <w:sz w:val="16"/>
          <w:lang w:eastAsia="ko-KR"/>
        </w:rPr>
        <w:t xml:space="preserve"> of the economy—and a long-run </w:t>
      </w:r>
      <w:r w:rsidRPr="00E63A02">
        <w:rPr>
          <w:rStyle w:val="StyleUnderline"/>
          <w:lang w:eastAsia="ko-KR"/>
        </w:rPr>
        <w:t xml:space="preserve">trend toward </w:t>
      </w:r>
      <w:r w:rsidRPr="00E63A02">
        <w:rPr>
          <w:rStyle w:val="Emphasis"/>
          <w:lang w:eastAsia="ko-KR"/>
        </w:rPr>
        <w:t>rising</w:t>
      </w:r>
      <w:r w:rsidRPr="00E63A02">
        <w:rPr>
          <w:rFonts w:eastAsiaTheme="minorEastAsia"/>
          <w:sz w:val="16"/>
          <w:lang w:eastAsia="ko-KR"/>
        </w:rPr>
        <w:t xml:space="preserve"> energy </w:t>
      </w:r>
      <w:r w:rsidRPr="00E63A02">
        <w:rPr>
          <w:rStyle w:val="Emphasis"/>
          <w:lang w:eastAsia="ko-KR"/>
        </w:rPr>
        <w:t>costs</w:t>
      </w:r>
      <w:r w:rsidRPr="00E63A02">
        <w:rPr>
          <w:rStyle w:val="StyleUnderline"/>
          <w:lang w:eastAsia="ko-KR"/>
        </w:rPr>
        <w:t>, elevated</w:t>
      </w:r>
      <w:r w:rsidRPr="00E63A02">
        <w:rPr>
          <w:rFonts w:eastAsiaTheme="minorEastAsia"/>
          <w:sz w:val="16"/>
          <w:lang w:eastAsia="ko-KR"/>
        </w:rPr>
        <w:t xml:space="preserve"> supply </w:t>
      </w:r>
      <w:r w:rsidRPr="00E63A02">
        <w:rPr>
          <w:rStyle w:val="Emphasis"/>
          <w:lang w:eastAsia="ko-KR"/>
        </w:rPr>
        <w:t>risks</w:t>
      </w:r>
      <w:r w:rsidRPr="00E63A02">
        <w:rPr>
          <w:rStyle w:val="StyleUnderline"/>
          <w:lang w:eastAsia="ko-KR"/>
        </w:rPr>
        <w:t>, and</w:t>
      </w:r>
      <w:r w:rsidRPr="00E63A02">
        <w:rPr>
          <w:rFonts w:eastAsiaTheme="minorEastAsia"/>
          <w:sz w:val="16"/>
          <w:lang w:eastAsia="ko-KR"/>
        </w:rPr>
        <w:t xml:space="preserve"> economy-wide </w:t>
      </w:r>
      <w:r w:rsidRPr="00E63A02">
        <w:rPr>
          <w:rStyle w:val="Emphasis"/>
          <w:lang w:eastAsia="ko-KR"/>
        </w:rPr>
        <w:t>inflation</w:t>
      </w:r>
      <w:r w:rsidRPr="00E63A02">
        <w:rPr>
          <w:rFonts w:eastAsiaTheme="minorEastAsia"/>
          <w:sz w:val="16"/>
          <w:lang w:eastAsia="ko-KR"/>
        </w:rPr>
        <w:t xml:space="preserve"> that may get continuously worse as fossil fuel EROI continues to decline at a nonlinear rate.120</w:t>
      </w:r>
    </w:p>
    <w:p w14:paraId="22EB15EA" w14:textId="77777777" w:rsidR="00AA2E64" w:rsidRPr="00E63A02" w:rsidRDefault="00AA2E64" w:rsidP="00AA2E64">
      <w:pPr>
        <w:rPr>
          <w:rFonts w:eastAsiaTheme="minorEastAsia"/>
          <w:sz w:val="16"/>
          <w:lang w:eastAsia="ko-KR"/>
        </w:rPr>
      </w:pPr>
      <w:r w:rsidRPr="00E63A02">
        <w:rPr>
          <w:rFonts w:eastAsiaTheme="minorEastAsia"/>
          <w:sz w:val="16"/>
          <w:lang w:eastAsia="ko-KR"/>
        </w:rPr>
        <w:t xml:space="preserve">Even if we are not really facing a net energy cliff, but simply a period of structural underinvestment caused in part by EROI decline, then this still bodes ill for energy security in the coming years (particularly for oil security, the dominant energy source globally). As the </w:t>
      </w:r>
      <w:r w:rsidRPr="00E63A02">
        <w:rPr>
          <w:rStyle w:val="Emphasis"/>
          <w:lang w:eastAsia="ko-KR"/>
        </w:rPr>
        <w:t>IEA</w:t>
      </w:r>
      <w:r w:rsidRPr="00E63A02">
        <w:rPr>
          <w:rStyle w:val="StyleUnderline"/>
          <w:lang w:eastAsia="ko-KR"/>
        </w:rPr>
        <w:t xml:space="preserve"> projects</w:t>
      </w:r>
      <w:r w:rsidRPr="00E63A02">
        <w:rPr>
          <w:rFonts w:eastAsiaTheme="minorEastAsia"/>
          <w:sz w:val="16"/>
          <w:lang w:eastAsia="ko-KR"/>
        </w:rPr>
        <w:t xml:space="preserve"> in its “stated policies” scenario, </w:t>
      </w:r>
      <w:r w:rsidRPr="00E63A02">
        <w:rPr>
          <w:rStyle w:val="StyleUnderline"/>
          <w:lang w:eastAsia="ko-KR"/>
        </w:rPr>
        <w:t xml:space="preserve">oil </w:t>
      </w:r>
      <w:r w:rsidRPr="00E63A02">
        <w:rPr>
          <w:rStyle w:val="Emphasis"/>
          <w:lang w:eastAsia="ko-KR"/>
        </w:rPr>
        <w:t>demand</w:t>
      </w:r>
      <w:r w:rsidRPr="00E63A02">
        <w:rPr>
          <w:rStyle w:val="StyleUnderline"/>
          <w:lang w:eastAsia="ko-KR"/>
        </w:rPr>
        <w:t xml:space="preserve"> will </w:t>
      </w:r>
      <w:r w:rsidRPr="00E63A02">
        <w:rPr>
          <w:rStyle w:val="Emphasis"/>
          <w:lang w:eastAsia="ko-KR"/>
        </w:rPr>
        <w:t>grow</w:t>
      </w:r>
      <w:r w:rsidRPr="00E63A02">
        <w:rPr>
          <w:rFonts w:eastAsiaTheme="minorEastAsia"/>
          <w:sz w:val="16"/>
          <w:lang w:eastAsia="ko-KR"/>
        </w:rPr>
        <w:t xml:space="preserve"> to 103 million barrels per day (mb/d) by the mid-2030s and then very slowly decline until 2050. Yet </w:t>
      </w:r>
      <w:r w:rsidRPr="00E63A02">
        <w:rPr>
          <w:rStyle w:val="StyleUnderline"/>
          <w:lang w:eastAsia="ko-KR"/>
        </w:rPr>
        <w:t xml:space="preserve">low </w:t>
      </w:r>
      <w:r w:rsidRPr="00E63A02">
        <w:rPr>
          <w:rStyle w:val="Emphasis"/>
          <w:lang w:eastAsia="ko-KR"/>
        </w:rPr>
        <w:t>investment</w:t>
      </w:r>
      <w:r w:rsidRPr="00E63A02">
        <w:rPr>
          <w:rStyle w:val="StyleUnderline"/>
          <w:lang w:eastAsia="ko-KR"/>
        </w:rPr>
        <w:t xml:space="preserve"> in recent years </w:t>
      </w:r>
      <w:r w:rsidRPr="00E63A02">
        <w:rPr>
          <w:rStyle w:val="Emphasis"/>
          <w:lang w:eastAsia="ko-KR"/>
        </w:rPr>
        <w:t>means</w:t>
      </w:r>
      <w:r w:rsidRPr="00E63A02">
        <w:rPr>
          <w:rFonts w:eastAsiaTheme="minorEastAsia"/>
          <w:sz w:val="16"/>
          <w:lang w:eastAsia="ko-KR"/>
        </w:rPr>
        <w:t xml:space="preserve"> “there are </w:t>
      </w:r>
      <w:r w:rsidRPr="00E63A02">
        <w:rPr>
          <w:rStyle w:val="StyleUnderline"/>
          <w:lang w:eastAsia="ko-KR"/>
        </w:rPr>
        <w:t xml:space="preserve">relatively </w:t>
      </w:r>
      <w:r w:rsidRPr="00E63A02">
        <w:rPr>
          <w:rStyle w:val="Emphasis"/>
          <w:lang w:eastAsia="ko-KR"/>
        </w:rPr>
        <w:t>few</w:t>
      </w:r>
      <w:r w:rsidRPr="00E63A02">
        <w:rPr>
          <w:rStyle w:val="StyleUnderline"/>
          <w:lang w:eastAsia="ko-KR"/>
        </w:rPr>
        <w:t xml:space="preserve"> new </w:t>
      </w:r>
      <w:r w:rsidRPr="00E63A02">
        <w:rPr>
          <w:rStyle w:val="Emphasis"/>
          <w:lang w:eastAsia="ko-KR"/>
        </w:rPr>
        <w:t>resources</w:t>
      </w:r>
      <w:r w:rsidRPr="00E63A02">
        <w:rPr>
          <w:rStyle w:val="StyleUnderline"/>
          <w:lang w:eastAsia="ko-KR"/>
        </w:rPr>
        <w:t xml:space="preserve"> under development and a </w:t>
      </w:r>
      <w:r w:rsidRPr="00E63A02">
        <w:rPr>
          <w:rStyle w:val="Emphasis"/>
          <w:lang w:eastAsia="ko-KR"/>
        </w:rPr>
        <w:t>dwindling</w:t>
      </w:r>
      <w:r w:rsidRPr="00E63A02">
        <w:rPr>
          <w:rStyle w:val="StyleUnderline"/>
          <w:lang w:eastAsia="ko-KR"/>
        </w:rPr>
        <w:t xml:space="preserve"> stock of discovered resources</w:t>
      </w:r>
      <w:r w:rsidRPr="00E63A02">
        <w:rPr>
          <w:rFonts w:eastAsiaTheme="minorEastAsia"/>
          <w:sz w:val="16"/>
          <w:lang w:eastAsia="ko-KR"/>
        </w:rPr>
        <w:t xml:space="preserve"> in the non-OPEC world available to be developed,” while “persistent under-production” among OPEC producers relative to their targets “may be a harbinger of the risks that lie ahead.”121 As the IEA concludes (in uncharacteristically stark terms), “</w:t>
      </w:r>
      <w:r w:rsidRPr="00E63A02">
        <w:rPr>
          <w:rStyle w:val="StyleUnderline"/>
          <w:lang w:eastAsia="ko-KR"/>
        </w:rPr>
        <w:t xml:space="preserve">Something has to change in order to avoid an </w:t>
      </w:r>
      <w:r w:rsidRPr="00E63A02">
        <w:rPr>
          <w:rStyle w:val="Emphasis"/>
          <w:lang w:eastAsia="ko-KR"/>
        </w:rPr>
        <w:t>energy-starved world</w:t>
      </w:r>
      <w:r w:rsidRPr="00E63A02">
        <w:rPr>
          <w:rFonts w:eastAsiaTheme="minorEastAsia"/>
          <w:sz w:val="16"/>
          <w:lang w:eastAsia="ko-KR"/>
        </w:rPr>
        <w:t xml:space="preserve"> characterised by continued price volatility.”122 The situation may be less critical if oil demand tracks more closely with British Petroleum’s (BP) projections, which, in their post-Putin shock “new momentum” scenario, anticipate oil demand plateauing around 100 mb/d until 2030 before slowly declining.123 But (as I elaborate in chapters 4 and 5), the </w:t>
      </w:r>
      <w:r w:rsidRPr="00E63A02">
        <w:rPr>
          <w:rStyle w:val="StyleUnderline"/>
          <w:lang w:eastAsia="ko-KR"/>
        </w:rPr>
        <w:t xml:space="preserve">energy security </w:t>
      </w:r>
      <w:r w:rsidRPr="00E63A02">
        <w:rPr>
          <w:rStyle w:val="Emphasis"/>
          <w:lang w:eastAsia="ko-KR"/>
        </w:rPr>
        <w:t>situation</w:t>
      </w:r>
      <w:r w:rsidRPr="00E63A02">
        <w:rPr>
          <w:rStyle w:val="StyleUnderline"/>
          <w:lang w:eastAsia="ko-KR"/>
        </w:rPr>
        <w:t xml:space="preserve"> may be even </w:t>
      </w:r>
      <w:r w:rsidRPr="00E63A02">
        <w:rPr>
          <w:rStyle w:val="Emphasis"/>
          <w:lang w:eastAsia="ko-KR"/>
        </w:rPr>
        <w:t>worse</w:t>
      </w:r>
      <w:r w:rsidRPr="00E63A02">
        <w:rPr>
          <w:rFonts w:eastAsiaTheme="minorEastAsia"/>
          <w:sz w:val="16"/>
          <w:lang w:eastAsia="ko-KR"/>
        </w:rPr>
        <w:t xml:space="preserve"> come 2030 than both BP and the IEA anticipate, </w:t>
      </w:r>
      <w:r w:rsidRPr="00E63A02">
        <w:rPr>
          <w:rStyle w:val="StyleUnderline"/>
          <w:lang w:eastAsia="ko-KR"/>
        </w:rPr>
        <w:t xml:space="preserve">due to their </w:t>
      </w:r>
      <w:r w:rsidRPr="00E63A02">
        <w:rPr>
          <w:rStyle w:val="Emphasis"/>
          <w:lang w:eastAsia="ko-KR"/>
        </w:rPr>
        <w:t>unrealistic assumptions</w:t>
      </w:r>
      <w:r w:rsidRPr="00E63A02">
        <w:rPr>
          <w:rStyle w:val="StyleUnderline"/>
          <w:lang w:eastAsia="ko-KR"/>
        </w:rPr>
        <w:t xml:space="preserve"> about US shale </w:t>
      </w:r>
      <w:r w:rsidRPr="00E63A02">
        <w:rPr>
          <w:rStyle w:val="Emphasis"/>
          <w:lang w:eastAsia="ko-KR"/>
        </w:rPr>
        <w:t>production</w:t>
      </w:r>
      <w:r w:rsidRPr="00E63A02">
        <w:rPr>
          <w:rStyle w:val="StyleUnderline"/>
          <w:lang w:eastAsia="ko-KR"/>
        </w:rPr>
        <w:t xml:space="preserve">, unexpected </w:t>
      </w:r>
      <w:r w:rsidRPr="00E63A02">
        <w:rPr>
          <w:rStyle w:val="Emphasis"/>
          <w:lang w:eastAsia="ko-KR"/>
        </w:rPr>
        <w:t>headwinds</w:t>
      </w:r>
      <w:r w:rsidRPr="00E63A02">
        <w:rPr>
          <w:rStyle w:val="StyleUnderline"/>
          <w:lang w:eastAsia="ko-KR"/>
        </w:rPr>
        <w:t xml:space="preserve"> </w:t>
      </w:r>
      <w:r w:rsidRPr="00E63A02">
        <w:rPr>
          <w:rFonts w:eastAsiaTheme="minorEastAsia"/>
          <w:sz w:val="16"/>
          <w:lang w:eastAsia="ko-KR"/>
        </w:rPr>
        <w:t xml:space="preserve">that may constrain OPEC production, their limited incorporation of </w:t>
      </w:r>
      <w:r w:rsidRPr="00E63A02">
        <w:rPr>
          <w:rStyle w:val="StyleUnderline"/>
          <w:lang w:eastAsia="ko-KR"/>
        </w:rPr>
        <w:t xml:space="preserve">energy </w:t>
      </w:r>
      <w:r w:rsidRPr="00E63A02">
        <w:rPr>
          <w:rStyle w:val="Emphasis"/>
          <w:lang w:eastAsia="ko-KR"/>
        </w:rPr>
        <w:t>rebound effects</w:t>
      </w:r>
      <w:r w:rsidRPr="00E63A02">
        <w:rPr>
          <w:rFonts w:eastAsiaTheme="minorEastAsia"/>
          <w:sz w:val="16"/>
          <w:lang w:eastAsia="ko-KR"/>
        </w:rPr>
        <w:t xml:space="preserve">,124 their </w:t>
      </w:r>
      <w:r w:rsidRPr="00E63A02">
        <w:rPr>
          <w:rStyle w:val="Emphasis"/>
          <w:lang w:eastAsia="ko-KR"/>
        </w:rPr>
        <w:t>neglect</w:t>
      </w:r>
      <w:r w:rsidRPr="00E63A02">
        <w:rPr>
          <w:rStyle w:val="StyleUnderline"/>
          <w:lang w:eastAsia="ko-KR"/>
        </w:rPr>
        <w:t xml:space="preserve"> of increased demand pressures from</w:t>
      </w:r>
      <w:r w:rsidRPr="00E63A02">
        <w:rPr>
          <w:rFonts w:eastAsiaTheme="minorEastAsia"/>
          <w:sz w:val="16"/>
          <w:lang w:eastAsia="ko-KR"/>
        </w:rPr>
        <w:t xml:space="preserve"> ramped-up </w:t>
      </w:r>
      <w:r w:rsidRPr="00E63A02">
        <w:rPr>
          <w:rStyle w:val="Emphasis"/>
          <w:lang w:eastAsia="ko-KR"/>
        </w:rPr>
        <w:t>militarization</w:t>
      </w:r>
      <w:r w:rsidRPr="00E63A02">
        <w:rPr>
          <w:rStyle w:val="StyleUnderline"/>
          <w:lang w:eastAsia="ko-KR"/>
        </w:rPr>
        <w:t>, and ignorance of</w:t>
      </w:r>
      <w:r w:rsidRPr="00E63A02">
        <w:rPr>
          <w:rFonts w:eastAsiaTheme="minorEastAsia"/>
          <w:sz w:val="16"/>
          <w:lang w:eastAsia="ko-KR"/>
        </w:rPr>
        <w:t xml:space="preserve"> the impacts of </w:t>
      </w:r>
      <w:r w:rsidRPr="00E63A02">
        <w:rPr>
          <w:rStyle w:val="StyleUnderline"/>
          <w:lang w:eastAsia="ko-KR"/>
        </w:rPr>
        <w:t xml:space="preserve">worsening </w:t>
      </w:r>
      <w:r w:rsidRPr="00E63A02">
        <w:rPr>
          <w:rStyle w:val="Emphasis"/>
          <w:lang w:eastAsia="ko-KR"/>
        </w:rPr>
        <w:t>climate chaos</w:t>
      </w:r>
      <w:r w:rsidRPr="00E63A02">
        <w:rPr>
          <w:rFonts w:eastAsiaTheme="minorEastAsia"/>
          <w:sz w:val="16"/>
          <w:lang w:eastAsia="ko-KR"/>
        </w:rPr>
        <w:t xml:space="preserve"> on energy infrastructure. In sum, the net energy cliff hypothesis is not essential to the argument that we confront significant fossil fuel supply risks in the coming years. But it suggests that the energy problem may be deeper and less tractable than most analysts realize. It would mean that we may be facing not just a series of transitory price spikes, but rather </w:t>
      </w:r>
      <w:r w:rsidRPr="00E63A02">
        <w:rPr>
          <w:rStyle w:val="StyleUnderline"/>
          <w:lang w:eastAsia="ko-KR"/>
        </w:rPr>
        <w:t xml:space="preserve">a </w:t>
      </w:r>
      <w:r w:rsidRPr="00E63A02">
        <w:rPr>
          <w:rStyle w:val="Emphasis"/>
          <w:lang w:eastAsia="ko-KR"/>
        </w:rPr>
        <w:t>looming contradiction</w:t>
      </w:r>
      <w:r w:rsidRPr="00E63A02">
        <w:rPr>
          <w:rStyle w:val="StyleUnderline"/>
          <w:lang w:eastAsia="ko-KR"/>
        </w:rPr>
        <w:t xml:space="preserve"> between</w:t>
      </w:r>
      <w:r w:rsidRPr="00E63A02">
        <w:rPr>
          <w:rFonts w:eastAsiaTheme="minorEastAsia"/>
          <w:sz w:val="16"/>
          <w:lang w:eastAsia="ko-KR"/>
        </w:rPr>
        <w:t xml:space="preserve"> the growing </w:t>
      </w:r>
      <w:r w:rsidRPr="00E63A02">
        <w:rPr>
          <w:rStyle w:val="StyleUnderline"/>
          <w:lang w:eastAsia="ko-KR"/>
        </w:rPr>
        <w:t xml:space="preserve">energy </w:t>
      </w:r>
      <w:r w:rsidRPr="00E63A02">
        <w:rPr>
          <w:rStyle w:val="Emphasis"/>
          <w:lang w:eastAsia="ko-KR"/>
        </w:rPr>
        <w:t>demands</w:t>
      </w:r>
      <w:r w:rsidRPr="00E63A02">
        <w:rPr>
          <w:rStyle w:val="StyleUnderline"/>
          <w:lang w:eastAsia="ko-KR"/>
        </w:rPr>
        <w:t xml:space="preserve"> of global capitalism and the </w:t>
      </w:r>
      <w:r w:rsidRPr="00E63A02">
        <w:rPr>
          <w:rStyle w:val="Emphasis"/>
          <w:lang w:eastAsia="ko-KR"/>
        </w:rPr>
        <w:t>shrinking</w:t>
      </w:r>
      <w:r w:rsidRPr="00E63A02">
        <w:rPr>
          <w:rFonts w:eastAsiaTheme="minorEastAsia"/>
          <w:sz w:val="16"/>
          <w:lang w:eastAsia="ko-KR"/>
        </w:rPr>
        <w:t xml:space="preserve"> net fossil </w:t>
      </w:r>
      <w:r w:rsidRPr="00E63A02">
        <w:rPr>
          <w:rStyle w:val="Emphasis"/>
          <w:lang w:eastAsia="ko-KR"/>
        </w:rPr>
        <w:t>energy</w:t>
      </w:r>
      <w:r w:rsidRPr="00E63A02">
        <w:rPr>
          <w:rFonts w:eastAsiaTheme="minorEastAsia"/>
          <w:sz w:val="16"/>
          <w:lang w:eastAsia="ko-KR"/>
        </w:rPr>
        <w:t xml:space="preserve"> that will be </w:t>
      </w:r>
      <w:r w:rsidRPr="00E63A02">
        <w:rPr>
          <w:rStyle w:val="StyleUnderline"/>
          <w:lang w:eastAsia="ko-KR"/>
        </w:rPr>
        <w:t>available</w:t>
      </w:r>
      <w:r w:rsidRPr="00E63A02">
        <w:rPr>
          <w:rFonts w:eastAsiaTheme="minorEastAsia"/>
          <w:sz w:val="16"/>
          <w:lang w:eastAsia="ko-KR"/>
        </w:rPr>
        <w:t xml:space="preserve"> in the coming years.</w:t>
      </w:r>
    </w:p>
    <w:p w14:paraId="2FB48541" w14:textId="77777777" w:rsidR="00AA2E64" w:rsidRPr="00E63A02" w:rsidRDefault="00AA2E64" w:rsidP="00AA2E64">
      <w:pPr>
        <w:rPr>
          <w:rFonts w:eastAsiaTheme="minorEastAsia"/>
          <w:sz w:val="16"/>
          <w:lang w:eastAsia="ko-KR"/>
        </w:rPr>
      </w:pPr>
      <w:r w:rsidRPr="00E63A02">
        <w:rPr>
          <w:rFonts w:eastAsiaTheme="minorEastAsia"/>
          <w:sz w:val="16"/>
          <w:lang w:eastAsia="ko-KR"/>
        </w:rPr>
        <w:t>Yet all of this depends on the speed and ultimate course of the renewable energy transition. As the IEA says, given the looming contradiction between underinvestment in fossil fuels and projected rising demand, a “surge in spending to boost deployment of clean energy technologies and infrastructure provides the way forward, and this needs to happen quickly or global energy markets will face a turbulent and volatile period.”125 In short, if business-as-usual is leading us toward a future of worsening climate-energy-economic polycrises, then an accelerated energy transition appears to be the “poly-solution” we need.126 Is renewable energy up to the challenge?</w:t>
      </w:r>
    </w:p>
    <w:p w14:paraId="3B68E0E3" w14:textId="77777777" w:rsidR="00AA2E64" w:rsidRPr="00E63A02" w:rsidRDefault="00AA2E64" w:rsidP="00AA2E64">
      <w:pPr>
        <w:rPr>
          <w:rFonts w:eastAsiaTheme="minorEastAsia"/>
          <w:sz w:val="16"/>
          <w:lang w:eastAsia="ko-KR"/>
        </w:rPr>
      </w:pPr>
    </w:p>
    <w:p w14:paraId="418828E0" w14:textId="77777777" w:rsidR="00AA2E64" w:rsidRPr="00E63A02" w:rsidRDefault="00AA2E64" w:rsidP="00AA2E64"/>
    <w:p w14:paraId="1F94ECFF" w14:textId="77777777" w:rsidR="00AA2E64" w:rsidRPr="00E63A02" w:rsidRDefault="00AA2E64" w:rsidP="00AA2E64"/>
    <w:p w14:paraId="2F54C163" w14:textId="77777777" w:rsidR="00AA2E64" w:rsidRPr="00E63A02" w:rsidRDefault="00AA2E64" w:rsidP="00AA2E64">
      <w:pPr>
        <w:pStyle w:val="Heading3"/>
        <w:rPr>
          <w:rFonts w:cs="Calibri"/>
        </w:rPr>
      </w:pPr>
      <w:r w:rsidRPr="00E63A02">
        <w:rPr>
          <w:rFonts w:cs="Calibri"/>
        </w:rPr>
        <w:t>Sustainability---Trump---2NC</w:t>
      </w:r>
    </w:p>
    <w:p w14:paraId="618BC921" w14:textId="77777777" w:rsidR="00AA2E64" w:rsidRPr="00E63A02" w:rsidRDefault="00AA2E64" w:rsidP="00AA2E64">
      <w:pPr>
        <w:pStyle w:val="Heading4"/>
        <w:rPr>
          <w:rFonts w:cs="Calibri"/>
        </w:rPr>
      </w:pPr>
      <w:r w:rsidRPr="00E63A02">
        <w:rPr>
          <w:rFonts w:cs="Calibri"/>
        </w:rPr>
        <w:t xml:space="preserve">Trump makes </w:t>
      </w:r>
      <w:r w:rsidRPr="00E63A02">
        <w:rPr>
          <w:rFonts w:cs="Calibri"/>
          <w:u w:val="single"/>
        </w:rPr>
        <w:t>authoritarian</w:t>
      </w:r>
      <w:r w:rsidRPr="00E63A02">
        <w:rPr>
          <w:rFonts w:cs="Calibri"/>
        </w:rPr>
        <w:t xml:space="preserve"> capitalism </w:t>
      </w:r>
      <w:r w:rsidRPr="00E63A02">
        <w:rPr>
          <w:rFonts w:cs="Calibri"/>
          <w:u w:val="single"/>
        </w:rPr>
        <w:t>inevitable</w:t>
      </w:r>
      <w:r w:rsidRPr="00E63A02">
        <w:rPr>
          <w:rFonts w:cs="Calibri"/>
        </w:rPr>
        <w:t xml:space="preserve">---it’s the </w:t>
      </w:r>
      <w:r w:rsidRPr="00E63A02">
        <w:rPr>
          <w:rFonts w:cs="Calibri"/>
          <w:u w:val="single"/>
        </w:rPr>
        <w:t>root</w:t>
      </w:r>
      <w:r w:rsidRPr="00E63A02">
        <w:rPr>
          <w:rFonts w:cs="Calibri"/>
        </w:rPr>
        <w:t xml:space="preserve"> of China’s pivot.</w:t>
      </w:r>
    </w:p>
    <w:p w14:paraId="4AAFF2D8" w14:textId="77777777" w:rsidR="00AA2E64" w:rsidRPr="00E63A02" w:rsidRDefault="00AA2E64" w:rsidP="00AA2E64">
      <w:r w:rsidRPr="00E63A02">
        <w:rPr>
          <w:rStyle w:val="Style13ptBold"/>
        </w:rPr>
        <w:t>Macfarlane ’25</w:t>
      </w:r>
      <w:r w:rsidRPr="00E63A02">
        <w:t>, [Laurie; January 20; Co-director at Future Economy Scotland and a Fellow at the UCL Institute for Innovation and Public Purpose, Fellow at The Democracy Collaborative, Former Economics Editor at OpenDemocracy, Former Senior Economist at the New Economics Foundation; “How Trump 2.0 could herald a new age of authoritarian capitalism”; https://www.opendemocracy.net/en/trump-second-term-new-age-authoritarian-capitalism-china-musk/]. sofia</w:t>
      </w:r>
    </w:p>
    <w:p w14:paraId="5B042BF9" w14:textId="77777777" w:rsidR="00AA2E64" w:rsidRPr="00E63A02" w:rsidRDefault="00AA2E64" w:rsidP="00AA2E64">
      <w:pPr>
        <w:rPr>
          <w:rStyle w:val="StyleUnderline"/>
        </w:rPr>
      </w:pPr>
      <w:r w:rsidRPr="00E63A02">
        <w:rPr>
          <w:rStyle w:val="Emphasis"/>
        </w:rPr>
        <w:t>Global</w:t>
      </w:r>
      <w:r w:rsidRPr="00E63A02">
        <w:rPr>
          <w:rStyle w:val="StyleUnderline"/>
        </w:rPr>
        <w:t xml:space="preserve"> fractures</w:t>
      </w:r>
    </w:p>
    <w:p w14:paraId="4A17D1B0" w14:textId="77777777" w:rsidR="00AA2E64" w:rsidRPr="00E63A02" w:rsidRDefault="00AA2E64" w:rsidP="00AA2E64">
      <w:pPr>
        <w:rPr>
          <w:sz w:val="16"/>
        </w:rPr>
      </w:pPr>
      <w:r w:rsidRPr="00E63A02">
        <w:rPr>
          <w:sz w:val="16"/>
        </w:rPr>
        <w:t xml:space="preserve">China’s global ascendency, combined </w:t>
      </w:r>
      <w:r w:rsidRPr="00E63A02">
        <w:rPr>
          <w:rStyle w:val="StyleUnderline"/>
        </w:rPr>
        <w:t>with</w:t>
      </w:r>
      <w:r w:rsidRPr="00E63A02">
        <w:rPr>
          <w:sz w:val="16"/>
        </w:rPr>
        <w:t xml:space="preserve"> the </w:t>
      </w:r>
      <w:r w:rsidRPr="00E63A02">
        <w:rPr>
          <w:rStyle w:val="StyleUnderline"/>
        </w:rPr>
        <w:t>US’s political fracturing</w:t>
      </w:r>
      <w:r w:rsidRPr="00E63A02">
        <w:rPr>
          <w:sz w:val="16"/>
        </w:rPr>
        <w:t xml:space="preserve">, has </w:t>
      </w:r>
      <w:r w:rsidRPr="00E63A02">
        <w:rPr>
          <w:rStyle w:val="StyleUnderline"/>
        </w:rPr>
        <w:t>led</w:t>
      </w:r>
      <w:r w:rsidRPr="00E63A02">
        <w:rPr>
          <w:sz w:val="16"/>
        </w:rPr>
        <w:t xml:space="preserve"> some </w:t>
      </w:r>
      <w:r w:rsidRPr="00E63A02">
        <w:rPr>
          <w:rStyle w:val="StyleUnderline"/>
        </w:rPr>
        <w:t>to</w:t>
      </w:r>
      <w:r w:rsidRPr="00E63A02">
        <w:rPr>
          <w:sz w:val="16"/>
        </w:rPr>
        <w:t xml:space="preserve"> speculate that we may be witnessing the ‘</w:t>
      </w:r>
      <w:r w:rsidRPr="00E63A02">
        <w:rPr>
          <w:rStyle w:val="Emphasis"/>
          <w:highlight w:val="cyan"/>
        </w:rPr>
        <w:t>end</w:t>
      </w:r>
      <w:r w:rsidRPr="00E63A02">
        <w:rPr>
          <w:rStyle w:val="StyleUnderline"/>
        </w:rPr>
        <w:t xml:space="preserve"> </w:t>
      </w:r>
      <w:r w:rsidRPr="00E63A02">
        <w:rPr>
          <w:rStyle w:val="StyleUnderline"/>
          <w:highlight w:val="cyan"/>
        </w:rPr>
        <w:t>of</w:t>
      </w:r>
      <w:r w:rsidRPr="00E63A02">
        <w:rPr>
          <w:rStyle w:val="StyleUnderline"/>
        </w:rPr>
        <w:t xml:space="preserve"> the </w:t>
      </w:r>
      <w:r w:rsidRPr="00E63A02">
        <w:rPr>
          <w:rStyle w:val="Emphasis"/>
          <w:highlight w:val="cyan"/>
        </w:rPr>
        <w:t>American</w:t>
      </w:r>
      <w:r w:rsidRPr="00E63A02">
        <w:rPr>
          <w:rStyle w:val="Emphasis"/>
        </w:rPr>
        <w:t xml:space="preserve"> </w:t>
      </w:r>
      <w:r w:rsidRPr="00E63A02">
        <w:rPr>
          <w:rStyle w:val="Emphasis"/>
          <w:highlight w:val="cyan"/>
        </w:rPr>
        <w:t>century’</w:t>
      </w:r>
      <w:r w:rsidRPr="00E63A02">
        <w:rPr>
          <w:sz w:val="16"/>
        </w:rPr>
        <w:t xml:space="preserve">. Back in 2020, I argued that such premonitions were premature. The </w:t>
      </w:r>
      <w:r w:rsidRPr="00E63A02">
        <w:rPr>
          <w:rStyle w:val="StyleUnderline"/>
        </w:rPr>
        <w:t>two pillars of</w:t>
      </w:r>
      <w:r w:rsidRPr="00E63A02">
        <w:rPr>
          <w:sz w:val="16"/>
        </w:rPr>
        <w:t xml:space="preserve"> the US’s </w:t>
      </w:r>
      <w:r w:rsidRPr="00E63A02">
        <w:rPr>
          <w:rStyle w:val="StyleUnderline"/>
        </w:rPr>
        <w:t>global power</w:t>
      </w:r>
      <w:r w:rsidRPr="00E63A02">
        <w:rPr>
          <w:sz w:val="16"/>
        </w:rPr>
        <w:t xml:space="preserve"> – </w:t>
      </w:r>
      <w:r w:rsidRPr="00E63A02">
        <w:rPr>
          <w:rStyle w:val="StyleUnderline"/>
        </w:rPr>
        <w:t>military and financial</w:t>
      </w:r>
      <w:r w:rsidRPr="00E63A02">
        <w:rPr>
          <w:sz w:val="16"/>
        </w:rPr>
        <w:t xml:space="preserve"> – remained rooted in place.</w:t>
      </w:r>
    </w:p>
    <w:p w14:paraId="0ED42BCD" w14:textId="77777777" w:rsidR="00AA2E64" w:rsidRPr="00E63A02" w:rsidRDefault="00AA2E64" w:rsidP="00AA2E64">
      <w:pPr>
        <w:rPr>
          <w:sz w:val="16"/>
        </w:rPr>
      </w:pPr>
      <w:r w:rsidRPr="00E63A02">
        <w:rPr>
          <w:sz w:val="16"/>
        </w:rPr>
        <w:t xml:space="preserve">However, it was clear that the election of </w:t>
      </w:r>
      <w:r w:rsidRPr="00E63A02">
        <w:rPr>
          <w:rStyle w:val="Emphasis"/>
          <w:highlight w:val="cyan"/>
        </w:rPr>
        <w:t>Trump</w:t>
      </w:r>
      <w:r w:rsidRPr="00E63A02">
        <w:rPr>
          <w:sz w:val="16"/>
        </w:rPr>
        <w:t xml:space="preserve"> </w:t>
      </w:r>
      <w:r w:rsidRPr="00E63A02">
        <w:rPr>
          <w:rStyle w:val="StyleUnderline"/>
        </w:rPr>
        <w:t>in</w:t>
      </w:r>
      <w:r w:rsidRPr="00E63A02">
        <w:rPr>
          <w:sz w:val="16"/>
        </w:rPr>
        <w:t xml:space="preserve"> 20</w:t>
      </w:r>
      <w:r w:rsidRPr="00E63A02">
        <w:rPr>
          <w:rStyle w:val="StyleUnderline"/>
        </w:rPr>
        <w:t>16</w:t>
      </w:r>
      <w:r w:rsidRPr="00E63A02">
        <w:rPr>
          <w:sz w:val="16"/>
        </w:rPr>
        <w:t xml:space="preserve"> was </w:t>
      </w:r>
      <w:r w:rsidRPr="00E63A02">
        <w:rPr>
          <w:rStyle w:val="StyleUnderline"/>
        </w:rPr>
        <w:t>eroding</w:t>
      </w:r>
      <w:r w:rsidRPr="00E63A02">
        <w:rPr>
          <w:sz w:val="16"/>
        </w:rPr>
        <w:t xml:space="preserve"> the </w:t>
      </w:r>
      <w:r w:rsidRPr="00E63A02">
        <w:rPr>
          <w:rStyle w:val="StyleUnderline"/>
        </w:rPr>
        <w:t>US’s soft power</w:t>
      </w:r>
      <w:r w:rsidRPr="00E63A02">
        <w:rPr>
          <w:sz w:val="16"/>
        </w:rPr>
        <w:t xml:space="preserve">, and its ability to act as the </w:t>
      </w:r>
      <w:r w:rsidRPr="00E63A02">
        <w:rPr>
          <w:rStyle w:val="StyleUnderline"/>
          <w:highlight w:val="cyan"/>
        </w:rPr>
        <w:t>paragon</w:t>
      </w:r>
      <w:r w:rsidRPr="00E63A02">
        <w:rPr>
          <w:rStyle w:val="StyleUnderline"/>
        </w:rPr>
        <w:t xml:space="preserve"> </w:t>
      </w:r>
      <w:r w:rsidRPr="00E63A02">
        <w:rPr>
          <w:rStyle w:val="StyleUnderline"/>
          <w:highlight w:val="cyan"/>
        </w:rPr>
        <w:t>for</w:t>
      </w:r>
      <w:r w:rsidRPr="00E63A02">
        <w:rPr>
          <w:rStyle w:val="StyleUnderline"/>
        </w:rPr>
        <w:t xml:space="preserve"> liberal </w:t>
      </w:r>
      <w:r w:rsidRPr="00E63A02">
        <w:rPr>
          <w:rStyle w:val="StyleUnderline"/>
          <w:highlight w:val="cyan"/>
        </w:rPr>
        <w:t>democracy</w:t>
      </w:r>
      <w:r w:rsidRPr="00E63A02">
        <w:rPr>
          <w:sz w:val="16"/>
        </w:rPr>
        <w:t xml:space="preserve">. Trump’s </w:t>
      </w:r>
      <w:r w:rsidRPr="00E63A02">
        <w:rPr>
          <w:rStyle w:val="StyleUnderline"/>
        </w:rPr>
        <w:t>subsequent attempt to overturn the result</w:t>
      </w:r>
      <w:r w:rsidRPr="00E63A02">
        <w:rPr>
          <w:sz w:val="16"/>
        </w:rPr>
        <w:t xml:space="preserve"> </w:t>
      </w:r>
      <w:r w:rsidRPr="00E63A02">
        <w:rPr>
          <w:rStyle w:val="StyleUnderline"/>
        </w:rPr>
        <w:t>of</w:t>
      </w:r>
      <w:r w:rsidRPr="00E63A02">
        <w:rPr>
          <w:sz w:val="16"/>
        </w:rPr>
        <w:t xml:space="preserve"> the 20</w:t>
      </w:r>
      <w:r w:rsidRPr="00E63A02">
        <w:rPr>
          <w:rStyle w:val="StyleUnderline"/>
        </w:rPr>
        <w:t xml:space="preserve">20 election </w:t>
      </w:r>
      <w:r w:rsidRPr="00E63A02">
        <w:rPr>
          <w:sz w:val="16"/>
        </w:rPr>
        <w:t xml:space="preserve">only </w:t>
      </w:r>
      <w:r w:rsidRPr="00E63A02">
        <w:rPr>
          <w:rStyle w:val="StyleUnderline"/>
        </w:rPr>
        <w:t xml:space="preserve">put this on </w:t>
      </w:r>
      <w:r w:rsidRPr="00E63A02">
        <w:rPr>
          <w:rStyle w:val="Emphasis"/>
        </w:rPr>
        <w:t>steroids</w:t>
      </w:r>
      <w:r w:rsidRPr="00E63A02">
        <w:rPr>
          <w:sz w:val="16"/>
        </w:rPr>
        <w:t xml:space="preserve">. Far from being viewed as a successful model to emulate, the </w:t>
      </w:r>
      <w:r w:rsidRPr="00E63A02">
        <w:rPr>
          <w:rStyle w:val="StyleUnderline"/>
        </w:rPr>
        <w:t xml:space="preserve">US began to resemble a </w:t>
      </w:r>
      <w:r w:rsidRPr="00E63A02">
        <w:rPr>
          <w:rStyle w:val="Emphasis"/>
        </w:rPr>
        <w:t>cautionary tale</w:t>
      </w:r>
      <w:r w:rsidRPr="00E63A02">
        <w:rPr>
          <w:rStyle w:val="StyleUnderline"/>
        </w:rPr>
        <w:t xml:space="preserve"> to avoid</w:t>
      </w:r>
      <w:r w:rsidRPr="00E63A02">
        <w:rPr>
          <w:sz w:val="16"/>
        </w:rPr>
        <w:t>.</w:t>
      </w:r>
    </w:p>
    <w:p w14:paraId="7CA1094C" w14:textId="77777777" w:rsidR="00AA2E64" w:rsidRPr="00E63A02" w:rsidRDefault="00AA2E64" w:rsidP="00AA2E64">
      <w:pPr>
        <w:rPr>
          <w:sz w:val="16"/>
        </w:rPr>
      </w:pPr>
      <w:r w:rsidRPr="00E63A02">
        <w:rPr>
          <w:sz w:val="16"/>
        </w:rPr>
        <w:t>Biden made a conscious effort to repair US prestige on the world stage. “America is back,” he vowed at his first address to world leaders from the State Department in February 2021. “We are a country that does big things. American diplomacy makes it happen. And our Administration is ready to take up the mantle and lead once again.”</w:t>
      </w:r>
    </w:p>
    <w:p w14:paraId="48EEA0CB" w14:textId="77777777" w:rsidR="00AA2E64" w:rsidRPr="00E63A02" w:rsidRDefault="00AA2E64" w:rsidP="00AA2E64">
      <w:pPr>
        <w:rPr>
          <w:sz w:val="16"/>
        </w:rPr>
      </w:pPr>
      <w:r w:rsidRPr="00E63A02">
        <w:rPr>
          <w:sz w:val="16"/>
        </w:rPr>
        <w:t>However, </w:t>
      </w:r>
      <w:r w:rsidRPr="00E63A02">
        <w:rPr>
          <w:rStyle w:val="StyleUnderline"/>
        </w:rPr>
        <w:t>polling</w:t>
      </w:r>
      <w:r w:rsidRPr="00E63A02">
        <w:rPr>
          <w:sz w:val="16"/>
        </w:rPr>
        <w:t xml:space="preserve"> undertaken </w:t>
      </w:r>
      <w:r w:rsidRPr="00E63A02">
        <w:rPr>
          <w:rStyle w:val="StyleUnderline"/>
        </w:rPr>
        <w:t>in</w:t>
      </w:r>
      <w:r w:rsidRPr="00E63A02">
        <w:rPr>
          <w:sz w:val="16"/>
        </w:rPr>
        <w:t xml:space="preserve"> 20</w:t>
      </w:r>
      <w:r w:rsidRPr="00E63A02">
        <w:rPr>
          <w:rStyle w:val="StyleUnderline"/>
        </w:rPr>
        <w:t>21</w:t>
      </w:r>
      <w:r w:rsidRPr="00E63A02">
        <w:rPr>
          <w:sz w:val="16"/>
        </w:rPr>
        <w:t xml:space="preserve"> </w:t>
      </w:r>
      <w:r w:rsidRPr="00E63A02">
        <w:rPr>
          <w:rStyle w:val="StyleUnderline"/>
        </w:rPr>
        <w:t>found</w:t>
      </w:r>
      <w:r w:rsidRPr="00E63A02">
        <w:rPr>
          <w:sz w:val="16"/>
        </w:rPr>
        <w:t xml:space="preserve"> that while </w:t>
      </w:r>
      <w:r w:rsidRPr="00E63A02">
        <w:rPr>
          <w:rStyle w:val="StyleUnderline"/>
        </w:rPr>
        <w:t>most people in Europe</w:t>
      </w:r>
      <w:r w:rsidRPr="00E63A02">
        <w:rPr>
          <w:sz w:val="16"/>
        </w:rPr>
        <w:t xml:space="preserve"> were happy to see Biden elected, they </w:t>
      </w:r>
      <w:r w:rsidRPr="00E63A02">
        <w:rPr>
          <w:rStyle w:val="StyleUnderline"/>
        </w:rPr>
        <w:t>believed</w:t>
      </w:r>
      <w:r w:rsidRPr="00E63A02">
        <w:rPr>
          <w:sz w:val="16"/>
        </w:rPr>
        <w:t xml:space="preserve"> that the </w:t>
      </w:r>
      <w:r w:rsidRPr="00E63A02">
        <w:rPr>
          <w:rStyle w:val="StyleUnderline"/>
        </w:rPr>
        <w:t>US political system was “broken</w:t>
      </w:r>
      <w:r w:rsidRPr="00E63A02">
        <w:rPr>
          <w:sz w:val="16"/>
        </w:rPr>
        <w:t xml:space="preserve">”. Perhaps </w:t>
      </w:r>
      <w:r w:rsidRPr="00E63A02">
        <w:rPr>
          <w:rStyle w:val="StyleUnderline"/>
        </w:rPr>
        <w:t>most alarmingly</w:t>
      </w:r>
      <w:r w:rsidRPr="00E63A02">
        <w:rPr>
          <w:sz w:val="16"/>
        </w:rPr>
        <w:t xml:space="preserve"> for US strategists, </w:t>
      </w:r>
      <w:r w:rsidRPr="00E63A02">
        <w:rPr>
          <w:rStyle w:val="StyleUnderline"/>
        </w:rPr>
        <w:t>a</w:t>
      </w:r>
      <w:r w:rsidRPr="00E63A02">
        <w:rPr>
          <w:sz w:val="16"/>
        </w:rPr>
        <w:t xml:space="preserve"> </w:t>
      </w:r>
      <w:r w:rsidRPr="00E63A02">
        <w:rPr>
          <w:rStyle w:val="StyleUnderline"/>
        </w:rPr>
        <w:t xml:space="preserve">majority </w:t>
      </w:r>
      <w:r w:rsidRPr="00E63A02">
        <w:rPr>
          <w:sz w:val="16"/>
        </w:rPr>
        <w:t xml:space="preserve">also </w:t>
      </w:r>
      <w:r w:rsidRPr="00E63A02">
        <w:rPr>
          <w:rStyle w:val="StyleUnderline"/>
        </w:rPr>
        <w:t>believed</w:t>
      </w:r>
      <w:r w:rsidRPr="00E63A02">
        <w:rPr>
          <w:sz w:val="16"/>
        </w:rPr>
        <w:t xml:space="preserve"> </w:t>
      </w:r>
      <w:r w:rsidRPr="00E63A02">
        <w:rPr>
          <w:rStyle w:val="StyleUnderline"/>
        </w:rPr>
        <w:t>that</w:t>
      </w:r>
      <w:r w:rsidRPr="00E63A02">
        <w:rPr>
          <w:sz w:val="16"/>
        </w:rPr>
        <w:t xml:space="preserve"> </w:t>
      </w:r>
      <w:r w:rsidRPr="00E63A02">
        <w:rPr>
          <w:rStyle w:val="StyleUnderline"/>
        </w:rPr>
        <w:t>China</w:t>
      </w:r>
      <w:r w:rsidRPr="00E63A02">
        <w:rPr>
          <w:sz w:val="16"/>
        </w:rPr>
        <w:t xml:space="preserve"> </w:t>
      </w:r>
      <w:r w:rsidRPr="00E63A02">
        <w:rPr>
          <w:rStyle w:val="StyleUnderline"/>
        </w:rPr>
        <w:t>would be more powerful than the US within a decade</w:t>
      </w:r>
      <w:r w:rsidRPr="00E63A02">
        <w:rPr>
          <w:sz w:val="16"/>
        </w:rPr>
        <w:t xml:space="preserve"> – and said they would want their country to stay neutral in a conflict between the two superpowers. In the years since, </w:t>
      </w:r>
      <w:r w:rsidRPr="00E63A02">
        <w:rPr>
          <w:rStyle w:val="StyleUnderline"/>
        </w:rPr>
        <w:t>Biden’s</w:t>
      </w:r>
      <w:r w:rsidRPr="00E63A02">
        <w:rPr>
          <w:sz w:val="16"/>
        </w:rPr>
        <w:t xml:space="preserve"> international </w:t>
      </w:r>
      <w:r w:rsidRPr="00E63A02">
        <w:rPr>
          <w:rStyle w:val="StyleUnderline"/>
        </w:rPr>
        <w:t>standing</w:t>
      </w:r>
      <w:r w:rsidRPr="00E63A02">
        <w:rPr>
          <w:sz w:val="16"/>
        </w:rPr>
        <w:t xml:space="preserve"> has been further </w:t>
      </w:r>
      <w:r w:rsidRPr="00E63A02">
        <w:rPr>
          <w:rStyle w:val="StyleUnderline"/>
        </w:rPr>
        <w:t>stained</w:t>
      </w:r>
      <w:r w:rsidRPr="00E63A02">
        <w:rPr>
          <w:sz w:val="16"/>
        </w:rPr>
        <w:t xml:space="preserve"> </w:t>
      </w:r>
      <w:r w:rsidRPr="00E63A02">
        <w:rPr>
          <w:rStyle w:val="StyleUnderline"/>
        </w:rPr>
        <w:t>by</w:t>
      </w:r>
      <w:r w:rsidRPr="00E63A02">
        <w:rPr>
          <w:sz w:val="16"/>
        </w:rPr>
        <w:t xml:space="preserve"> his resolute </w:t>
      </w:r>
      <w:r w:rsidRPr="00E63A02">
        <w:rPr>
          <w:rStyle w:val="StyleUnderline"/>
        </w:rPr>
        <w:t>support</w:t>
      </w:r>
      <w:r w:rsidRPr="00E63A02">
        <w:rPr>
          <w:sz w:val="16"/>
        </w:rPr>
        <w:t xml:space="preserve"> </w:t>
      </w:r>
      <w:r w:rsidRPr="00E63A02">
        <w:rPr>
          <w:rStyle w:val="StyleUnderline"/>
        </w:rPr>
        <w:t>for</w:t>
      </w:r>
      <w:r w:rsidRPr="00E63A02">
        <w:rPr>
          <w:sz w:val="16"/>
        </w:rPr>
        <w:t xml:space="preserve"> Israel’s brutal assault on </w:t>
      </w:r>
      <w:r w:rsidRPr="00E63A02">
        <w:rPr>
          <w:rStyle w:val="StyleUnderline"/>
        </w:rPr>
        <w:t>Gaza</w:t>
      </w:r>
      <w:r w:rsidRPr="00E63A02">
        <w:rPr>
          <w:sz w:val="16"/>
        </w:rPr>
        <w:t xml:space="preserve">, which has </w:t>
      </w:r>
      <w:r w:rsidRPr="00E63A02">
        <w:rPr>
          <w:rStyle w:val="StyleUnderline"/>
        </w:rPr>
        <w:t>generated</w:t>
      </w:r>
      <w:r w:rsidRPr="00E63A02">
        <w:rPr>
          <w:sz w:val="16"/>
        </w:rPr>
        <w:t xml:space="preserve"> </w:t>
      </w:r>
      <w:r w:rsidRPr="00E63A02">
        <w:rPr>
          <w:rStyle w:val="StyleUnderline"/>
        </w:rPr>
        <w:t>intense animosity</w:t>
      </w:r>
      <w:r w:rsidRPr="00E63A02">
        <w:rPr>
          <w:sz w:val="16"/>
        </w:rPr>
        <w:t xml:space="preserve"> </w:t>
      </w:r>
      <w:r w:rsidRPr="00E63A02">
        <w:rPr>
          <w:rStyle w:val="StyleUnderline"/>
        </w:rPr>
        <w:t>towards</w:t>
      </w:r>
      <w:r w:rsidRPr="00E63A02">
        <w:rPr>
          <w:sz w:val="16"/>
        </w:rPr>
        <w:t xml:space="preserve"> the </w:t>
      </w:r>
      <w:r w:rsidRPr="00E63A02">
        <w:rPr>
          <w:rStyle w:val="StyleUnderline"/>
        </w:rPr>
        <w:t>US in many parts of</w:t>
      </w:r>
      <w:r w:rsidRPr="00E63A02">
        <w:rPr>
          <w:sz w:val="16"/>
        </w:rPr>
        <w:t xml:space="preserve"> </w:t>
      </w:r>
      <w:r w:rsidRPr="00E63A02">
        <w:rPr>
          <w:rStyle w:val="StyleUnderline"/>
        </w:rPr>
        <w:t>the world</w:t>
      </w:r>
      <w:r w:rsidRPr="00E63A02">
        <w:rPr>
          <w:sz w:val="16"/>
        </w:rPr>
        <w:t>.</w:t>
      </w:r>
    </w:p>
    <w:p w14:paraId="059B7313" w14:textId="77777777" w:rsidR="00AA2E64" w:rsidRPr="00E63A02" w:rsidRDefault="00AA2E64" w:rsidP="00AA2E64">
      <w:pPr>
        <w:rPr>
          <w:sz w:val="16"/>
        </w:rPr>
      </w:pPr>
      <w:r w:rsidRPr="00E63A02">
        <w:rPr>
          <w:sz w:val="16"/>
        </w:rPr>
        <w:t xml:space="preserve">Despite Biden’s efforts, it is likely that a </w:t>
      </w:r>
      <w:r w:rsidRPr="00E63A02">
        <w:rPr>
          <w:rStyle w:val="StyleUnderline"/>
        </w:rPr>
        <w:t>second Trump term</w:t>
      </w:r>
      <w:r w:rsidRPr="00E63A02">
        <w:rPr>
          <w:sz w:val="16"/>
        </w:rPr>
        <w:t xml:space="preserve"> will </w:t>
      </w:r>
      <w:r w:rsidRPr="00E63A02">
        <w:rPr>
          <w:rStyle w:val="Emphasis"/>
        </w:rPr>
        <w:t>fracture</w:t>
      </w:r>
      <w:r w:rsidRPr="00E63A02">
        <w:rPr>
          <w:rStyle w:val="StyleUnderline"/>
        </w:rPr>
        <w:t xml:space="preserve"> relations</w:t>
      </w:r>
      <w:r w:rsidRPr="00E63A02">
        <w:rPr>
          <w:sz w:val="16"/>
        </w:rPr>
        <w:t xml:space="preserve"> in the West </w:t>
      </w:r>
      <w:r w:rsidRPr="00E63A02">
        <w:rPr>
          <w:rStyle w:val="StyleUnderline"/>
        </w:rPr>
        <w:t>further</w:t>
      </w:r>
      <w:r w:rsidRPr="00E63A02">
        <w:rPr>
          <w:sz w:val="16"/>
        </w:rPr>
        <w:t xml:space="preserve">, </w:t>
      </w:r>
      <w:r w:rsidRPr="00E63A02">
        <w:rPr>
          <w:rStyle w:val="StyleUnderline"/>
        </w:rPr>
        <w:t xml:space="preserve">as tensions relating to </w:t>
      </w:r>
      <w:r w:rsidRPr="00E63A02">
        <w:rPr>
          <w:rStyle w:val="Emphasis"/>
          <w:highlight w:val="cyan"/>
        </w:rPr>
        <w:t>tariffs</w:t>
      </w:r>
      <w:r w:rsidRPr="00E63A02">
        <w:rPr>
          <w:sz w:val="16"/>
          <w:highlight w:val="cyan"/>
        </w:rPr>
        <w:t xml:space="preserve">, </w:t>
      </w:r>
      <w:r w:rsidRPr="00E63A02">
        <w:rPr>
          <w:rStyle w:val="Emphasis"/>
          <w:highlight w:val="cyan"/>
        </w:rPr>
        <w:t>Ukraine</w:t>
      </w:r>
      <w:r w:rsidRPr="00E63A02">
        <w:rPr>
          <w:rStyle w:val="StyleUnderline"/>
          <w:highlight w:val="cyan"/>
        </w:rPr>
        <w:t xml:space="preserve"> and </w:t>
      </w:r>
      <w:r w:rsidRPr="00E63A02">
        <w:rPr>
          <w:rStyle w:val="Emphasis"/>
          <w:highlight w:val="cyan"/>
        </w:rPr>
        <w:t>NATO</w:t>
      </w:r>
      <w:r w:rsidRPr="00E63A02">
        <w:rPr>
          <w:rStyle w:val="StyleUnderline"/>
        </w:rPr>
        <w:t xml:space="preserve"> start to bite.</w:t>
      </w:r>
      <w:r w:rsidRPr="00E63A02">
        <w:rPr>
          <w:sz w:val="16"/>
        </w:rPr>
        <w:t xml:space="preserve"> How this plays out remains to be seen, any prolonged </w:t>
      </w:r>
      <w:r w:rsidRPr="00E63A02">
        <w:rPr>
          <w:rStyle w:val="StyleUnderline"/>
        </w:rPr>
        <w:t>souring of relations</w:t>
      </w:r>
      <w:r w:rsidRPr="00E63A02">
        <w:rPr>
          <w:sz w:val="16"/>
        </w:rPr>
        <w:t xml:space="preserve"> among Western countries would likely </w:t>
      </w:r>
      <w:r w:rsidRPr="00E63A02">
        <w:rPr>
          <w:rStyle w:val="StyleUnderline"/>
        </w:rPr>
        <w:t>benefit China,</w:t>
      </w:r>
      <w:r w:rsidRPr="00E63A02">
        <w:rPr>
          <w:sz w:val="16"/>
        </w:rPr>
        <w:t xml:space="preserve"> </w:t>
      </w:r>
      <w:r w:rsidRPr="00E63A02">
        <w:rPr>
          <w:rStyle w:val="StyleUnderline"/>
        </w:rPr>
        <w:t>and hasten</w:t>
      </w:r>
      <w:r w:rsidRPr="00E63A02">
        <w:rPr>
          <w:sz w:val="16"/>
        </w:rPr>
        <w:t xml:space="preserve"> </w:t>
      </w:r>
      <w:r w:rsidRPr="00E63A02">
        <w:rPr>
          <w:rStyle w:val="StyleUnderline"/>
        </w:rPr>
        <w:t>the transfer of global power from West</w:t>
      </w:r>
      <w:r w:rsidRPr="00E63A02">
        <w:rPr>
          <w:sz w:val="16"/>
        </w:rPr>
        <w:t xml:space="preserve"> </w:t>
      </w:r>
      <w:r w:rsidRPr="00E63A02">
        <w:rPr>
          <w:rStyle w:val="StyleUnderline"/>
        </w:rPr>
        <w:t>to East</w:t>
      </w:r>
      <w:r w:rsidRPr="00E63A02">
        <w:rPr>
          <w:sz w:val="16"/>
        </w:rPr>
        <w:t>.</w:t>
      </w:r>
    </w:p>
    <w:p w14:paraId="379A65E3" w14:textId="77777777" w:rsidR="00AA2E64" w:rsidRPr="00E63A02" w:rsidRDefault="00AA2E64" w:rsidP="00AA2E64">
      <w:pPr>
        <w:rPr>
          <w:sz w:val="16"/>
        </w:rPr>
      </w:pPr>
      <w:r w:rsidRPr="00E63A02">
        <w:rPr>
          <w:sz w:val="16"/>
        </w:rPr>
        <w:t>Meanwhile, the much-vaunted ‘</w:t>
      </w:r>
      <w:r w:rsidRPr="00E63A02">
        <w:rPr>
          <w:rStyle w:val="StyleUnderline"/>
        </w:rPr>
        <w:t>rules-based international</w:t>
      </w:r>
      <w:r w:rsidRPr="00E63A02">
        <w:rPr>
          <w:sz w:val="16"/>
        </w:rPr>
        <w:t xml:space="preserve"> </w:t>
      </w:r>
      <w:r w:rsidRPr="00E63A02">
        <w:rPr>
          <w:rStyle w:val="StyleUnderline"/>
        </w:rPr>
        <w:t>order’</w:t>
      </w:r>
      <w:r w:rsidRPr="00E63A02">
        <w:rPr>
          <w:sz w:val="16"/>
        </w:rPr>
        <w:t xml:space="preserve"> looks </w:t>
      </w:r>
      <w:r w:rsidRPr="00E63A02">
        <w:rPr>
          <w:rStyle w:val="StyleUnderline"/>
        </w:rPr>
        <w:t>more fragile than</w:t>
      </w:r>
      <w:r w:rsidRPr="00E63A02">
        <w:rPr>
          <w:sz w:val="16"/>
        </w:rPr>
        <w:t xml:space="preserve"> </w:t>
      </w:r>
      <w:r w:rsidRPr="00E63A02">
        <w:rPr>
          <w:rStyle w:val="StyleUnderline"/>
        </w:rPr>
        <w:t>ever</w:t>
      </w:r>
      <w:r w:rsidRPr="00E63A02">
        <w:rPr>
          <w:sz w:val="16"/>
        </w:rPr>
        <w:t xml:space="preserve"> before. Under </w:t>
      </w:r>
      <w:r w:rsidRPr="00E63A02">
        <w:rPr>
          <w:rStyle w:val="StyleUnderline"/>
        </w:rPr>
        <w:t>Trump</w:t>
      </w:r>
      <w:r w:rsidRPr="00E63A02">
        <w:rPr>
          <w:sz w:val="16"/>
        </w:rPr>
        <w:t xml:space="preserve">’s first reign, the US </w:t>
      </w:r>
      <w:r w:rsidRPr="00E63A02">
        <w:rPr>
          <w:rStyle w:val="StyleUnderline"/>
        </w:rPr>
        <w:t xml:space="preserve">pulled </w:t>
      </w:r>
      <w:r w:rsidRPr="00E63A02">
        <w:rPr>
          <w:rStyle w:val="Emphasis"/>
        </w:rPr>
        <w:t>funding</w:t>
      </w:r>
      <w:r w:rsidRPr="00E63A02">
        <w:rPr>
          <w:rStyle w:val="StyleUnderline"/>
        </w:rPr>
        <w:t xml:space="preserve"> from</w:t>
      </w:r>
      <w:r w:rsidRPr="00E63A02">
        <w:rPr>
          <w:sz w:val="16"/>
        </w:rPr>
        <w:t> </w:t>
      </w:r>
      <w:r w:rsidRPr="00E63A02">
        <w:rPr>
          <w:rStyle w:val="StyleUnderline"/>
        </w:rPr>
        <w:t>multiple UN agencies</w:t>
      </w:r>
      <w:r w:rsidRPr="00E63A02">
        <w:rPr>
          <w:sz w:val="16"/>
        </w:rPr>
        <w:t xml:space="preserve">, </w:t>
      </w:r>
      <w:r w:rsidRPr="00E63A02">
        <w:rPr>
          <w:rStyle w:val="StyleUnderline"/>
          <w:highlight w:val="cyan"/>
        </w:rPr>
        <w:t>withdrew</w:t>
      </w:r>
      <w:r w:rsidRPr="00E63A02">
        <w:rPr>
          <w:sz w:val="16"/>
        </w:rPr>
        <w:t xml:space="preserve"> </w:t>
      </w:r>
      <w:r w:rsidRPr="00E63A02">
        <w:rPr>
          <w:rStyle w:val="StyleUnderline"/>
          <w:highlight w:val="cyan"/>
        </w:rPr>
        <w:t>from</w:t>
      </w:r>
      <w:r w:rsidRPr="00E63A02">
        <w:rPr>
          <w:sz w:val="16"/>
        </w:rPr>
        <w:t xml:space="preserve"> the </w:t>
      </w:r>
      <w:r w:rsidRPr="00E63A02">
        <w:rPr>
          <w:rStyle w:val="Emphasis"/>
          <w:highlight w:val="cyan"/>
        </w:rPr>
        <w:t>Paris</w:t>
      </w:r>
      <w:r w:rsidRPr="00E63A02">
        <w:rPr>
          <w:sz w:val="16"/>
        </w:rPr>
        <w:t xml:space="preserve"> Agreement on climate change, and even pulled out of </w:t>
      </w:r>
      <w:r w:rsidRPr="00E63A02">
        <w:rPr>
          <w:rStyle w:val="StyleUnderline"/>
          <w:highlight w:val="cyan"/>
        </w:rPr>
        <w:t>the</w:t>
      </w:r>
      <w:r w:rsidRPr="00E63A02">
        <w:rPr>
          <w:sz w:val="16"/>
          <w:highlight w:val="cyan"/>
        </w:rPr>
        <w:t xml:space="preserve"> </w:t>
      </w:r>
      <w:r w:rsidRPr="00E63A02">
        <w:rPr>
          <w:rStyle w:val="Emphasis"/>
          <w:highlight w:val="cyan"/>
        </w:rPr>
        <w:t>W</w:t>
      </w:r>
      <w:r w:rsidRPr="00E63A02">
        <w:rPr>
          <w:sz w:val="16"/>
        </w:rPr>
        <w:t xml:space="preserve">orld </w:t>
      </w:r>
      <w:r w:rsidRPr="00E63A02">
        <w:rPr>
          <w:rStyle w:val="Emphasis"/>
          <w:highlight w:val="cyan"/>
        </w:rPr>
        <w:t>H</w:t>
      </w:r>
      <w:r w:rsidRPr="00E63A02">
        <w:rPr>
          <w:sz w:val="16"/>
        </w:rPr>
        <w:t xml:space="preserve">ealth </w:t>
      </w:r>
      <w:r w:rsidRPr="00E63A02">
        <w:rPr>
          <w:rStyle w:val="Emphasis"/>
          <w:highlight w:val="cyan"/>
        </w:rPr>
        <w:t>O</w:t>
      </w:r>
      <w:r w:rsidRPr="00E63A02">
        <w:rPr>
          <w:sz w:val="16"/>
        </w:rPr>
        <w:t xml:space="preserve">rganization (WHO) during the Covid-19 pandemic. Meanwhile, Trump and his allies severely </w:t>
      </w:r>
      <w:r w:rsidRPr="00E63A02">
        <w:rPr>
          <w:rStyle w:val="StyleUnderline"/>
        </w:rPr>
        <w:t>criticised</w:t>
      </w:r>
      <w:r w:rsidRPr="00E63A02">
        <w:rPr>
          <w:sz w:val="16"/>
        </w:rPr>
        <w:t xml:space="preserve"> institutions such as the </w:t>
      </w:r>
      <w:r w:rsidRPr="00E63A02">
        <w:rPr>
          <w:rStyle w:val="StyleUnderline"/>
        </w:rPr>
        <w:t>IMF</w:t>
      </w:r>
      <w:r w:rsidRPr="00E63A02">
        <w:rPr>
          <w:sz w:val="16"/>
        </w:rPr>
        <w:t xml:space="preserve"> </w:t>
      </w:r>
      <w:r w:rsidRPr="00E63A02">
        <w:rPr>
          <w:rStyle w:val="StyleUnderline"/>
        </w:rPr>
        <w:t>and</w:t>
      </w:r>
      <w:r w:rsidRPr="00E63A02">
        <w:rPr>
          <w:sz w:val="16"/>
        </w:rPr>
        <w:t xml:space="preserve"> </w:t>
      </w:r>
      <w:r w:rsidRPr="00E63A02">
        <w:rPr>
          <w:rStyle w:val="StyleUnderline"/>
        </w:rPr>
        <w:t>World Bank,</w:t>
      </w:r>
      <w:r w:rsidRPr="00E63A02">
        <w:rPr>
          <w:sz w:val="16"/>
        </w:rPr>
        <w:t xml:space="preserve"> </w:t>
      </w:r>
      <w:r w:rsidRPr="00E63A02">
        <w:rPr>
          <w:rStyle w:val="StyleUnderline"/>
        </w:rPr>
        <w:t>long</w:t>
      </w:r>
      <w:r w:rsidRPr="00E63A02">
        <w:rPr>
          <w:sz w:val="16"/>
        </w:rPr>
        <w:t xml:space="preserve"> </w:t>
      </w:r>
      <w:r w:rsidRPr="00E63A02">
        <w:rPr>
          <w:rStyle w:val="StyleUnderline"/>
        </w:rPr>
        <w:t>a critical tool for projecting US power</w:t>
      </w:r>
      <w:r w:rsidRPr="00E63A02">
        <w:rPr>
          <w:sz w:val="16"/>
        </w:rPr>
        <w:t xml:space="preserve">. At the same time, the </w:t>
      </w:r>
      <w:r w:rsidRPr="00E63A02">
        <w:rPr>
          <w:rStyle w:val="StyleUnderline"/>
        </w:rPr>
        <w:t>number of countries</w:t>
      </w:r>
      <w:r w:rsidRPr="00E63A02">
        <w:rPr>
          <w:sz w:val="16"/>
        </w:rPr>
        <w:t xml:space="preserve"> turning to Chinese-backed alternatives to fund development projects and </w:t>
      </w:r>
      <w:r w:rsidRPr="00E63A02">
        <w:rPr>
          <w:rStyle w:val="StyleUnderline"/>
        </w:rPr>
        <w:t>joining</w:t>
      </w:r>
      <w:r w:rsidRPr="00E63A02">
        <w:rPr>
          <w:sz w:val="16"/>
        </w:rPr>
        <w:t> </w:t>
      </w:r>
      <w:r w:rsidRPr="00E63A02">
        <w:rPr>
          <w:rStyle w:val="StyleUnderline"/>
        </w:rPr>
        <w:t>China’s</w:t>
      </w:r>
      <w:r w:rsidRPr="00E63A02">
        <w:rPr>
          <w:sz w:val="16"/>
        </w:rPr>
        <w:t xml:space="preserve"> </w:t>
      </w:r>
      <w:r w:rsidRPr="00E63A02">
        <w:rPr>
          <w:rStyle w:val="Emphasis"/>
        </w:rPr>
        <w:t>B</w:t>
      </w:r>
      <w:r w:rsidRPr="00E63A02">
        <w:rPr>
          <w:sz w:val="16"/>
        </w:rPr>
        <w:t xml:space="preserve">elt and </w:t>
      </w:r>
      <w:r w:rsidRPr="00E63A02">
        <w:rPr>
          <w:rStyle w:val="Emphasis"/>
        </w:rPr>
        <w:t>R</w:t>
      </w:r>
      <w:r w:rsidRPr="00E63A02">
        <w:rPr>
          <w:sz w:val="16"/>
        </w:rPr>
        <w:t xml:space="preserve">oad </w:t>
      </w:r>
      <w:r w:rsidRPr="00E63A02">
        <w:rPr>
          <w:rStyle w:val="Emphasis"/>
        </w:rPr>
        <w:t>I</w:t>
      </w:r>
      <w:r w:rsidRPr="00E63A02">
        <w:rPr>
          <w:sz w:val="16"/>
        </w:rPr>
        <w:t xml:space="preserve">nitiative has </w:t>
      </w:r>
      <w:r w:rsidRPr="00E63A02">
        <w:rPr>
          <w:rStyle w:val="StyleUnderline"/>
        </w:rPr>
        <w:t>continued to</w:t>
      </w:r>
      <w:r w:rsidRPr="00E63A02">
        <w:rPr>
          <w:sz w:val="16"/>
        </w:rPr>
        <w:t xml:space="preserve"> </w:t>
      </w:r>
      <w:r w:rsidRPr="00E63A02">
        <w:rPr>
          <w:rStyle w:val="StyleUnderline"/>
        </w:rPr>
        <w:t>grow</w:t>
      </w:r>
      <w:r w:rsidRPr="00E63A02">
        <w:rPr>
          <w:sz w:val="16"/>
        </w:rPr>
        <w:t xml:space="preserve"> over the past decade.</w:t>
      </w:r>
    </w:p>
    <w:p w14:paraId="394381F8" w14:textId="77777777" w:rsidR="00AA2E64" w:rsidRPr="00E63A02" w:rsidRDefault="00AA2E64" w:rsidP="00AA2E64">
      <w:pPr>
        <w:rPr>
          <w:sz w:val="16"/>
        </w:rPr>
      </w:pPr>
      <w:r w:rsidRPr="00E63A02">
        <w:rPr>
          <w:sz w:val="16"/>
        </w:rPr>
        <w:t xml:space="preserve">In recent months, the ongoing </w:t>
      </w:r>
      <w:r w:rsidRPr="00E63A02">
        <w:rPr>
          <w:rStyle w:val="StyleUnderline"/>
        </w:rPr>
        <w:t>war in</w:t>
      </w:r>
      <w:r w:rsidRPr="00E63A02">
        <w:rPr>
          <w:sz w:val="16"/>
        </w:rPr>
        <w:t xml:space="preserve"> the </w:t>
      </w:r>
      <w:r w:rsidRPr="00E63A02">
        <w:rPr>
          <w:rStyle w:val="Emphasis"/>
        </w:rPr>
        <w:t>Middle East</w:t>
      </w:r>
      <w:r w:rsidRPr="00E63A02">
        <w:rPr>
          <w:rStyle w:val="StyleUnderline"/>
        </w:rPr>
        <w:t xml:space="preserve"> has</w:t>
      </w:r>
      <w:r w:rsidRPr="00E63A02">
        <w:rPr>
          <w:sz w:val="16"/>
        </w:rPr>
        <w:t xml:space="preserve"> </w:t>
      </w:r>
      <w:r w:rsidRPr="00E63A02">
        <w:rPr>
          <w:rStyle w:val="StyleUnderline"/>
        </w:rPr>
        <w:t>exposed</w:t>
      </w:r>
      <w:r w:rsidRPr="00E63A02">
        <w:rPr>
          <w:sz w:val="16"/>
        </w:rPr>
        <w:t xml:space="preserve"> the </w:t>
      </w:r>
      <w:r w:rsidRPr="00E63A02">
        <w:rPr>
          <w:rStyle w:val="Emphasis"/>
        </w:rPr>
        <w:t>feebleness</w:t>
      </w:r>
      <w:r w:rsidRPr="00E63A02">
        <w:rPr>
          <w:sz w:val="16"/>
        </w:rPr>
        <w:t xml:space="preserve"> </w:t>
      </w:r>
      <w:r w:rsidRPr="00E63A02">
        <w:rPr>
          <w:rStyle w:val="StyleUnderline"/>
        </w:rPr>
        <w:t>of</w:t>
      </w:r>
      <w:r w:rsidRPr="00E63A02">
        <w:rPr>
          <w:sz w:val="16"/>
        </w:rPr>
        <w:t xml:space="preserve"> </w:t>
      </w:r>
      <w:r w:rsidRPr="00E63A02">
        <w:rPr>
          <w:rStyle w:val="StyleUnderline"/>
        </w:rPr>
        <w:t>international law</w:t>
      </w:r>
      <w:r w:rsidRPr="00E63A02">
        <w:rPr>
          <w:sz w:val="16"/>
        </w:rPr>
        <w:t xml:space="preserve">, with multiple signatory countries openly defying the International Criminal Court’s (ICC) arrest warrant for Israel’s prime minister and former defence minister. The US has never become a signatory to the ICC, but </w:t>
      </w:r>
      <w:r w:rsidRPr="00E63A02">
        <w:rPr>
          <w:rStyle w:val="StyleUnderline"/>
        </w:rPr>
        <w:t>Trump</w:t>
      </w:r>
      <w:r w:rsidRPr="00E63A02">
        <w:rPr>
          <w:sz w:val="16"/>
        </w:rPr>
        <w:t xml:space="preserve"> previously </w:t>
      </w:r>
      <w:r w:rsidRPr="00E63A02">
        <w:rPr>
          <w:rStyle w:val="StyleUnderline"/>
        </w:rPr>
        <w:t>sanctioned two ICC prosecutors</w:t>
      </w:r>
      <w:r w:rsidRPr="00E63A02">
        <w:rPr>
          <w:sz w:val="16"/>
        </w:rPr>
        <w:t xml:space="preserve"> after they began investigating whether US forces committed war crimes in Afghanistan – with secretary of state Mike Pompeo declaring it as a ‘kangaroo court’. At the start of this year, the US House of Representatives voted once again to sanction the ICC in retaliation for its arrest warrants against Israeli leaders.</w:t>
      </w:r>
    </w:p>
    <w:p w14:paraId="6DDDCC06" w14:textId="77777777" w:rsidR="00AA2E64" w:rsidRPr="00E63A02" w:rsidRDefault="00AA2E64" w:rsidP="00AA2E64">
      <w:pPr>
        <w:rPr>
          <w:sz w:val="16"/>
        </w:rPr>
      </w:pPr>
      <w:r w:rsidRPr="00E63A02">
        <w:rPr>
          <w:sz w:val="16"/>
        </w:rPr>
        <w:t xml:space="preserve">What </w:t>
      </w:r>
      <w:r w:rsidRPr="00E63A02">
        <w:rPr>
          <w:rStyle w:val="StyleUnderline"/>
          <w:highlight w:val="cyan"/>
        </w:rPr>
        <w:t>Trump’s</w:t>
      </w:r>
      <w:r w:rsidRPr="00E63A02">
        <w:rPr>
          <w:rStyle w:val="StyleUnderline"/>
        </w:rPr>
        <w:t xml:space="preserve"> </w:t>
      </w:r>
      <w:r w:rsidRPr="00E63A02">
        <w:rPr>
          <w:rStyle w:val="StyleUnderline"/>
          <w:highlight w:val="cyan"/>
        </w:rPr>
        <w:t>stance</w:t>
      </w:r>
      <w:r w:rsidRPr="00E63A02">
        <w:rPr>
          <w:rStyle w:val="StyleUnderline"/>
        </w:rPr>
        <w:t xml:space="preserve"> towards</w:t>
      </w:r>
      <w:r w:rsidRPr="00E63A02">
        <w:rPr>
          <w:sz w:val="16"/>
        </w:rPr>
        <w:t xml:space="preserve"> such </w:t>
      </w:r>
      <w:r w:rsidRPr="00E63A02">
        <w:rPr>
          <w:rStyle w:val="Emphasis"/>
        </w:rPr>
        <w:t>international</w:t>
      </w:r>
      <w:r w:rsidRPr="00E63A02">
        <w:rPr>
          <w:rStyle w:val="StyleUnderline"/>
        </w:rPr>
        <w:t xml:space="preserve"> institutions</w:t>
      </w:r>
      <w:r w:rsidRPr="00E63A02">
        <w:rPr>
          <w:sz w:val="16"/>
        </w:rPr>
        <w:t xml:space="preserve"> will be </w:t>
      </w:r>
      <w:r w:rsidRPr="00E63A02">
        <w:rPr>
          <w:rStyle w:val="StyleUnderline"/>
        </w:rPr>
        <w:t>in</w:t>
      </w:r>
      <w:r w:rsidRPr="00E63A02">
        <w:rPr>
          <w:sz w:val="16"/>
        </w:rPr>
        <w:t xml:space="preserve"> his </w:t>
      </w:r>
      <w:r w:rsidRPr="00E63A02">
        <w:rPr>
          <w:rStyle w:val="StyleUnderline"/>
        </w:rPr>
        <w:t>second term</w:t>
      </w:r>
      <w:r w:rsidRPr="00E63A02">
        <w:rPr>
          <w:sz w:val="16"/>
        </w:rPr>
        <w:t xml:space="preserve"> remains to be seen. But with his “</w:t>
      </w:r>
      <w:r w:rsidRPr="00E63A02">
        <w:rPr>
          <w:rStyle w:val="StyleUnderline"/>
        </w:rPr>
        <w:t>America first</w:t>
      </w:r>
      <w:r w:rsidRPr="00E63A02">
        <w:rPr>
          <w:sz w:val="16"/>
        </w:rPr>
        <w:t xml:space="preserve">” stance </w:t>
      </w:r>
      <w:r w:rsidRPr="00E63A02">
        <w:rPr>
          <w:rStyle w:val="Emphasis"/>
          <w:highlight w:val="cyan"/>
        </w:rPr>
        <w:t>unlikely</w:t>
      </w:r>
      <w:r w:rsidRPr="00E63A02">
        <w:rPr>
          <w:sz w:val="16"/>
          <w:highlight w:val="cyan"/>
        </w:rPr>
        <w:t xml:space="preserve"> </w:t>
      </w:r>
      <w:r w:rsidRPr="00E63A02">
        <w:rPr>
          <w:rStyle w:val="StyleUnderline"/>
          <w:highlight w:val="cyan"/>
        </w:rPr>
        <w:t xml:space="preserve">to </w:t>
      </w:r>
      <w:r w:rsidRPr="00E63A02">
        <w:rPr>
          <w:rStyle w:val="Emphasis"/>
          <w:highlight w:val="cyan"/>
        </w:rPr>
        <w:t>soften</w:t>
      </w:r>
      <w:r w:rsidRPr="00E63A02">
        <w:rPr>
          <w:sz w:val="16"/>
        </w:rPr>
        <w:t xml:space="preserve"> anytime soon, the so-called ‘</w:t>
      </w:r>
      <w:r w:rsidRPr="00E63A02">
        <w:rPr>
          <w:rStyle w:val="Emphasis"/>
        </w:rPr>
        <w:t>crisis</w:t>
      </w:r>
      <w:r w:rsidRPr="00E63A02">
        <w:rPr>
          <w:rStyle w:val="StyleUnderline"/>
        </w:rPr>
        <w:t xml:space="preserve"> of multilateralism’ looks </w:t>
      </w:r>
      <w:r w:rsidRPr="00E63A02">
        <w:rPr>
          <w:rStyle w:val="Emphasis"/>
        </w:rPr>
        <w:t>set to deepen</w:t>
      </w:r>
      <w:r w:rsidRPr="00E63A02">
        <w:rPr>
          <w:sz w:val="16"/>
        </w:rPr>
        <w:t>.</w:t>
      </w:r>
    </w:p>
    <w:p w14:paraId="70E90693" w14:textId="77777777" w:rsidR="00AA2E64" w:rsidRPr="00E63A02" w:rsidRDefault="00AA2E64" w:rsidP="00AA2E64">
      <w:pPr>
        <w:rPr>
          <w:sz w:val="16"/>
        </w:rPr>
      </w:pPr>
      <w:r w:rsidRPr="00E63A02">
        <w:rPr>
          <w:sz w:val="16"/>
        </w:rPr>
        <w:t>A global wake up call</w:t>
      </w:r>
    </w:p>
    <w:p w14:paraId="36AE341B" w14:textId="77777777" w:rsidR="00AA2E64" w:rsidRPr="00E63A02" w:rsidRDefault="00AA2E64" w:rsidP="00AA2E64">
      <w:pPr>
        <w:rPr>
          <w:sz w:val="16"/>
        </w:rPr>
      </w:pPr>
      <w:r w:rsidRPr="00E63A02">
        <w:rPr>
          <w:sz w:val="16"/>
        </w:rPr>
        <w:t xml:space="preserve">Overall it is clear that </w:t>
      </w:r>
      <w:r w:rsidRPr="00E63A02">
        <w:rPr>
          <w:rStyle w:val="StyleUnderline"/>
        </w:rPr>
        <w:t>Trump’s re-election</w:t>
      </w:r>
      <w:r w:rsidRPr="00E63A02">
        <w:rPr>
          <w:sz w:val="16"/>
        </w:rPr>
        <w:t xml:space="preserve"> </w:t>
      </w:r>
      <w:r w:rsidRPr="00E63A02">
        <w:rPr>
          <w:rStyle w:val="StyleUnderline"/>
        </w:rPr>
        <w:t>represents</w:t>
      </w:r>
      <w:r w:rsidRPr="00E63A02">
        <w:rPr>
          <w:sz w:val="16"/>
        </w:rPr>
        <w:t xml:space="preserve"> </w:t>
      </w:r>
      <w:r w:rsidRPr="00E63A02">
        <w:rPr>
          <w:rStyle w:val="StyleUnderline"/>
        </w:rPr>
        <w:t xml:space="preserve">a </w:t>
      </w:r>
      <w:r w:rsidRPr="00E63A02">
        <w:rPr>
          <w:rStyle w:val="StyleUnderline"/>
          <w:highlight w:val="cyan"/>
        </w:rPr>
        <w:t>critical</w:t>
      </w:r>
      <w:r w:rsidRPr="00E63A02">
        <w:rPr>
          <w:rStyle w:val="StyleUnderline"/>
        </w:rPr>
        <w:t xml:space="preserve"> </w:t>
      </w:r>
      <w:r w:rsidRPr="00E63A02">
        <w:rPr>
          <w:rStyle w:val="Emphasis"/>
          <w:highlight w:val="cyan"/>
        </w:rPr>
        <w:t>turning point</w:t>
      </w:r>
      <w:r w:rsidRPr="00E63A02">
        <w:rPr>
          <w:rStyle w:val="StyleUnderline"/>
          <w:highlight w:val="cyan"/>
        </w:rPr>
        <w:t xml:space="preserve"> for the West</w:t>
      </w:r>
      <w:r w:rsidRPr="00E63A02">
        <w:rPr>
          <w:sz w:val="16"/>
        </w:rPr>
        <w:t xml:space="preserve">. While his first victory represented a high-risk gamble into the unknown, this time Americans fully knew what they were voting for. </w:t>
      </w:r>
      <w:r w:rsidRPr="00E63A02">
        <w:rPr>
          <w:rStyle w:val="StyleUnderline"/>
        </w:rPr>
        <w:t>Far from softening</w:t>
      </w:r>
      <w:r w:rsidRPr="00E63A02">
        <w:rPr>
          <w:sz w:val="16"/>
        </w:rPr>
        <w:t xml:space="preserve"> the </w:t>
      </w:r>
      <w:r w:rsidRPr="00E63A02">
        <w:rPr>
          <w:rStyle w:val="Emphasis"/>
          <w:highlight w:val="cyan"/>
        </w:rPr>
        <w:t>autocratic</w:t>
      </w:r>
      <w:r w:rsidRPr="00E63A02">
        <w:rPr>
          <w:sz w:val="16"/>
        </w:rPr>
        <w:t xml:space="preserve"> </w:t>
      </w:r>
      <w:r w:rsidRPr="00E63A02">
        <w:rPr>
          <w:rStyle w:val="StyleUnderline"/>
          <w:highlight w:val="cyan"/>
        </w:rPr>
        <w:t>tendencies</w:t>
      </w:r>
      <w:r w:rsidRPr="00E63A02">
        <w:rPr>
          <w:sz w:val="16"/>
        </w:rPr>
        <w:t xml:space="preserve"> he was widely criticised for, </w:t>
      </w:r>
      <w:r w:rsidRPr="00E63A02">
        <w:rPr>
          <w:rStyle w:val="StyleUnderline"/>
        </w:rPr>
        <w:t xml:space="preserve">he has </w:t>
      </w:r>
      <w:r w:rsidRPr="00E63A02">
        <w:rPr>
          <w:rStyle w:val="Emphasis"/>
          <w:highlight w:val="cyan"/>
        </w:rPr>
        <w:t>doubled down</w:t>
      </w:r>
      <w:r w:rsidRPr="00E63A02">
        <w:rPr>
          <w:rStyle w:val="StyleUnderline"/>
        </w:rPr>
        <w:t xml:space="preserve"> </w:t>
      </w:r>
      <w:r w:rsidRPr="00E63A02">
        <w:rPr>
          <w:sz w:val="16"/>
        </w:rPr>
        <w:t>on them.</w:t>
      </w:r>
    </w:p>
    <w:p w14:paraId="5411CFA4" w14:textId="77777777" w:rsidR="00AA2E64" w:rsidRPr="00E63A02" w:rsidRDefault="00AA2E64" w:rsidP="00AA2E64">
      <w:pPr>
        <w:rPr>
          <w:rStyle w:val="StyleUnderline"/>
        </w:rPr>
      </w:pPr>
      <w:r w:rsidRPr="00E63A02">
        <w:rPr>
          <w:sz w:val="16"/>
        </w:rPr>
        <w:t xml:space="preserve">Towards the end of Trump’s last reign, I argued that the </w:t>
      </w:r>
      <w:r w:rsidRPr="00E63A02">
        <w:rPr>
          <w:rStyle w:val="StyleUnderline"/>
        </w:rPr>
        <w:t>West</w:t>
      </w:r>
      <w:r w:rsidRPr="00E63A02">
        <w:rPr>
          <w:sz w:val="16"/>
        </w:rPr>
        <w:t xml:space="preserve"> was being </w:t>
      </w:r>
      <w:r w:rsidRPr="00E63A02">
        <w:rPr>
          <w:rStyle w:val="StyleUnderline"/>
        </w:rPr>
        <w:t>haunted</w:t>
      </w:r>
      <w:r w:rsidRPr="00E63A02">
        <w:rPr>
          <w:sz w:val="16"/>
        </w:rPr>
        <w:t xml:space="preserve"> </w:t>
      </w:r>
      <w:r w:rsidRPr="00E63A02">
        <w:rPr>
          <w:rStyle w:val="StyleUnderline"/>
        </w:rPr>
        <w:t>by the spectre of ‘</w:t>
      </w:r>
      <w:r w:rsidRPr="00E63A02">
        <w:rPr>
          <w:rStyle w:val="Emphasis"/>
          <w:highlight w:val="cyan"/>
        </w:rPr>
        <w:t>authoritarian</w:t>
      </w:r>
      <w:r w:rsidRPr="00E63A02">
        <w:rPr>
          <w:rStyle w:val="Emphasis"/>
        </w:rPr>
        <w:t xml:space="preserve"> </w:t>
      </w:r>
      <w:r w:rsidRPr="00E63A02">
        <w:rPr>
          <w:rStyle w:val="Emphasis"/>
          <w:highlight w:val="cyan"/>
        </w:rPr>
        <w:t>capitalism</w:t>
      </w:r>
      <w:r w:rsidRPr="00E63A02">
        <w:rPr>
          <w:rStyle w:val="StyleUnderline"/>
          <w:highlight w:val="cyan"/>
        </w:rPr>
        <w:t>’</w:t>
      </w:r>
      <w:r w:rsidRPr="00E63A02">
        <w:rPr>
          <w:sz w:val="16"/>
        </w:rPr>
        <w:t xml:space="preserve">. The analysis identified three </w:t>
      </w:r>
      <w:r w:rsidRPr="00E63A02">
        <w:rPr>
          <w:rStyle w:val="StyleUnderline"/>
        </w:rPr>
        <w:t>profound economic and political shifts</w:t>
      </w:r>
      <w:r w:rsidRPr="00E63A02">
        <w:rPr>
          <w:sz w:val="16"/>
        </w:rPr>
        <w:t xml:space="preserve"> that were </w:t>
      </w:r>
      <w:r w:rsidRPr="00E63A02">
        <w:rPr>
          <w:rStyle w:val="StyleUnderline"/>
          <w:highlight w:val="cyan"/>
        </w:rPr>
        <w:t>reshaping</w:t>
      </w:r>
      <w:r w:rsidRPr="00E63A02">
        <w:rPr>
          <w:sz w:val="16"/>
        </w:rPr>
        <w:t xml:space="preserve"> </w:t>
      </w:r>
      <w:r w:rsidRPr="00E63A02">
        <w:rPr>
          <w:rStyle w:val="StyleUnderline"/>
          <w:highlight w:val="cyan"/>
        </w:rPr>
        <w:t>Western</w:t>
      </w:r>
      <w:r w:rsidRPr="00E63A02">
        <w:rPr>
          <w:rStyle w:val="StyleUnderline"/>
        </w:rPr>
        <w:t xml:space="preserve"> </w:t>
      </w:r>
      <w:r w:rsidRPr="00E63A02">
        <w:rPr>
          <w:rStyle w:val="StyleUnderline"/>
          <w:highlight w:val="cyan"/>
        </w:rPr>
        <w:t>economies</w:t>
      </w:r>
      <w:r w:rsidRPr="00E63A02">
        <w:rPr>
          <w:sz w:val="16"/>
        </w:rPr>
        <w:t xml:space="preserve">: a </w:t>
      </w:r>
      <w:r w:rsidRPr="00E63A02">
        <w:rPr>
          <w:rStyle w:val="Emphasis"/>
          <w:highlight w:val="cyan"/>
        </w:rPr>
        <w:t>China-induced pivot</w:t>
      </w:r>
      <w:r w:rsidRPr="00E63A02">
        <w:rPr>
          <w:sz w:val="16"/>
        </w:rPr>
        <w:t xml:space="preserve"> away </w:t>
      </w:r>
      <w:r w:rsidRPr="00E63A02">
        <w:rPr>
          <w:rStyle w:val="StyleUnderline"/>
        </w:rPr>
        <w:t>from</w:t>
      </w:r>
      <w:r w:rsidRPr="00E63A02">
        <w:rPr>
          <w:sz w:val="16"/>
        </w:rPr>
        <w:t xml:space="preserve"> </w:t>
      </w:r>
      <w:r w:rsidRPr="00E63A02">
        <w:rPr>
          <w:rStyle w:val="StyleUnderline"/>
        </w:rPr>
        <w:t>free-market orthodoxy</w:t>
      </w:r>
      <w:r w:rsidRPr="00E63A02">
        <w:rPr>
          <w:sz w:val="16"/>
        </w:rPr>
        <w:t xml:space="preserve">, a </w:t>
      </w:r>
      <w:r w:rsidRPr="00E63A02">
        <w:rPr>
          <w:rStyle w:val="StyleUnderline"/>
        </w:rPr>
        <w:t>clampdown on democratic freedoms</w:t>
      </w:r>
      <w:r w:rsidRPr="00E63A02">
        <w:rPr>
          <w:sz w:val="16"/>
        </w:rPr>
        <w:t xml:space="preserve">, </w:t>
      </w:r>
      <w:r w:rsidRPr="00E63A02">
        <w:rPr>
          <w:rStyle w:val="StyleUnderline"/>
        </w:rPr>
        <w:t>and</w:t>
      </w:r>
      <w:r w:rsidRPr="00E63A02">
        <w:rPr>
          <w:sz w:val="16"/>
        </w:rPr>
        <w:t xml:space="preserve"> a </w:t>
      </w:r>
      <w:r w:rsidRPr="00E63A02">
        <w:rPr>
          <w:rStyle w:val="StyleUnderline"/>
        </w:rPr>
        <w:t>rise in state surveillance</w:t>
      </w:r>
      <w:r w:rsidRPr="00E63A02">
        <w:rPr>
          <w:sz w:val="16"/>
        </w:rPr>
        <w:t xml:space="preserve">. Together, these shifts </w:t>
      </w:r>
      <w:r w:rsidRPr="00E63A02">
        <w:rPr>
          <w:rStyle w:val="StyleUnderline"/>
          <w:highlight w:val="cyan"/>
        </w:rPr>
        <w:t>represented</w:t>
      </w:r>
      <w:r w:rsidRPr="00E63A02">
        <w:rPr>
          <w:sz w:val="16"/>
        </w:rPr>
        <w:t xml:space="preserve"> a distinct political </w:t>
      </w:r>
      <w:r w:rsidRPr="00E63A02">
        <w:rPr>
          <w:rStyle w:val="StyleUnderline"/>
        </w:rPr>
        <w:t>economy</w:t>
      </w:r>
      <w:r w:rsidRPr="00E63A02">
        <w:rPr>
          <w:sz w:val="16"/>
        </w:rPr>
        <w:t xml:space="preserve"> </w:t>
      </w:r>
      <w:r w:rsidRPr="00E63A02">
        <w:rPr>
          <w:rStyle w:val="StyleUnderline"/>
        </w:rPr>
        <w:t>that</w:t>
      </w:r>
      <w:r w:rsidRPr="00E63A02">
        <w:rPr>
          <w:sz w:val="16"/>
        </w:rPr>
        <w:t xml:space="preserve">, if not contained, </w:t>
      </w:r>
      <w:r w:rsidRPr="00E63A02">
        <w:rPr>
          <w:rStyle w:val="StyleUnderline"/>
        </w:rPr>
        <w:t>could usher in</w:t>
      </w:r>
      <w:r w:rsidRPr="00E63A02">
        <w:rPr>
          <w:sz w:val="16"/>
        </w:rPr>
        <w:t xml:space="preserve"> a new age of more </w:t>
      </w:r>
      <w:r w:rsidRPr="00E63A02">
        <w:rPr>
          <w:rStyle w:val="StyleUnderline"/>
          <w:highlight w:val="cyan"/>
        </w:rPr>
        <w:t>authoritarian governance</w:t>
      </w:r>
      <w:r w:rsidRPr="00E63A02">
        <w:rPr>
          <w:rStyle w:val="StyleUnderline"/>
        </w:rPr>
        <w:t>.</w:t>
      </w:r>
    </w:p>
    <w:p w14:paraId="4A57ACA1" w14:textId="77777777" w:rsidR="00AA2E64" w:rsidRPr="00E63A02" w:rsidRDefault="00AA2E64" w:rsidP="00AA2E64">
      <w:pPr>
        <w:rPr>
          <w:sz w:val="16"/>
        </w:rPr>
      </w:pPr>
      <w:r w:rsidRPr="00E63A02">
        <w:rPr>
          <w:sz w:val="16"/>
        </w:rPr>
        <w:t xml:space="preserve">Thanks to the emerging transatlantic alliance between Trump, the European far-right and billionaire social media moguls, this is a reality we now face. Exactly what Trump will do in power, and whether his far-right allies in Europe will succeed in following his footsteps, is impossible to predict. But we should be under no illusions about the threat that this alliance poses. </w:t>
      </w:r>
      <w:r w:rsidRPr="00E63A02">
        <w:rPr>
          <w:rStyle w:val="StyleUnderline"/>
        </w:rPr>
        <w:t>This is not the</w:t>
      </w:r>
      <w:r w:rsidRPr="00E63A02">
        <w:rPr>
          <w:sz w:val="16"/>
        </w:rPr>
        <w:t xml:space="preserve"> </w:t>
      </w:r>
      <w:r w:rsidRPr="00E63A02">
        <w:rPr>
          <w:rStyle w:val="StyleUnderline"/>
        </w:rPr>
        <w:t>same Trumpism</w:t>
      </w:r>
      <w:r w:rsidRPr="00E63A02">
        <w:rPr>
          <w:sz w:val="16"/>
        </w:rPr>
        <w:t xml:space="preserve"> that won the election </w:t>
      </w:r>
      <w:r w:rsidRPr="00E63A02">
        <w:rPr>
          <w:rStyle w:val="StyleUnderline"/>
        </w:rPr>
        <w:t>in 2016</w:t>
      </w:r>
      <w:r w:rsidRPr="00E63A02">
        <w:rPr>
          <w:sz w:val="16"/>
        </w:rPr>
        <w:t xml:space="preserve">: it’s an altogether </w:t>
      </w:r>
      <w:r w:rsidRPr="00E63A02">
        <w:rPr>
          <w:rStyle w:val="StyleUnderline"/>
        </w:rPr>
        <w:t>different</w:t>
      </w:r>
      <w:r w:rsidRPr="00E63A02">
        <w:rPr>
          <w:sz w:val="16"/>
        </w:rPr>
        <w:t xml:space="preserve"> – </w:t>
      </w:r>
      <w:r w:rsidRPr="00E63A02">
        <w:rPr>
          <w:rStyle w:val="StyleUnderline"/>
        </w:rPr>
        <w:t xml:space="preserve">and more </w:t>
      </w:r>
      <w:r w:rsidRPr="00E63A02">
        <w:rPr>
          <w:rStyle w:val="Emphasis"/>
        </w:rPr>
        <w:t>dangerous</w:t>
      </w:r>
      <w:r w:rsidRPr="00E63A02">
        <w:rPr>
          <w:sz w:val="16"/>
        </w:rPr>
        <w:t xml:space="preserve"> – project. How should progressives seek to counter the ascendance of a new authoritarianism?</w:t>
      </w:r>
    </w:p>
    <w:p w14:paraId="20868577" w14:textId="77777777" w:rsidR="00AA2E64" w:rsidRPr="00E63A02" w:rsidRDefault="00AA2E64" w:rsidP="00AA2E64">
      <w:pPr>
        <w:rPr>
          <w:sz w:val="16"/>
        </w:rPr>
      </w:pPr>
      <w:r w:rsidRPr="00E63A02">
        <w:rPr>
          <w:sz w:val="16"/>
        </w:rPr>
        <w:t xml:space="preserve">One thing is clear: </w:t>
      </w:r>
      <w:r w:rsidRPr="00E63A02">
        <w:rPr>
          <w:rStyle w:val="StyleUnderline"/>
        </w:rPr>
        <w:t xml:space="preserve">stoking </w:t>
      </w:r>
      <w:r w:rsidRPr="00E63A02">
        <w:rPr>
          <w:rStyle w:val="StyleUnderline"/>
          <w:highlight w:val="cyan"/>
        </w:rPr>
        <w:t>anti-China sentiment</w:t>
      </w:r>
      <w:r w:rsidRPr="00E63A02">
        <w:rPr>
          <w:rStyle w:val="StyleUnderline"/>
        </w:rPr>
        <w:t xml:space="preserve"> will </w:t>
      </w:r>
      <w:r w:rsidRPr="00E63A02">
        <w:rPr>
          <w:rStyle w:val="StyleUnderline"/>
          <w:highlight w:val="cyan"/>
        </w:rPr>
        <w:t>not</w:t>
      </w:r>
      <w:r w:rsidRPr="00E63A02">
        <w:rPr>
          <w:rStyle w:val="StyleUnderline"/>
        </w:rPr>
        <w:t xml:space="preserve"> </w:t>
      </w:r>
      <w:r w:rsidRPr="00E63A02">
        <w:rPr>
          <w:rStyle w:val="StyleUnderline"/>
          <w:highlight w:val="cyan"/>
        </w:rPr>
        <w:t>cure</w:t>
      </w:r>
      <w:r w:rsidRPr="00E63A02">
        <w:rPr>
          <w:sz w:val="16"/>
        </w:rPr>
        <w:t xml:space="preserve"> the </w:t>
      </w:r>
      <w:r w:rsidRPr="00E63A02">
        <w:rPr>
          <w:rStyle w:val="StyleUnderline"/>
        </w:rPr>
        <w:t>ills of Western capitalism</w:t>
      </w:r>
      <w:r w:rsidRPr="00E63A02">
        <w:rPr>
          <w:sz w:val="16"/>
        </w:rPr>
        <w:t xml:space="preserve">. The </w:t>
      </w:r>
      <w:r w:rsidRPr="00E63A02">
        <w:rPr>
          <w:rStyle w:val="Emphasis"/>
          <w:highlight w:val="cyan"/>
        </w:rPr>
        <w:t>roots</w:t>
      </w:r>
      <w:r w:rsidRPr="00E63A02">
        <w:rPr>
          <w:sz w:val="16"/>
        </w:rPr>
        <w:t xml:space="preserve"> </w:t>
      </w:r>
      <w:r w:rsidRPr="00E63A02">
        <w:rPr>
          <w:rStyle w:val="StyleUnderline"/>
        </w:rPr>
        <w:t>of</w:t>
      </w:r>
      <w:r w:rsidRPr="00E63A02">
        <w:rPr>
          <w:sz w:val="16"/>
        </w:rPr>
        <w:t xml:space="preserve"> these </w:t>
      </w:r>
      <w:r w:rsidRPr="00E63A02">
        <w:rPr>
          <w:rStyle w:val="StyleUnderline"/>
        </w:rPr>
        <w:t>problems</w:t>
      </w:r>
      <w:r w:rsidRPr="00E63A02">
        <w:rPr>
          <w:sz w:val="16"/>
        </w:rPr>
        <w:t xml:space="preserve">, and therefore their solutions, can be found </w:t>
      </w:r>
      <w:r w:rsidRPr="00E63A02">
        <w:rPr>
          <w:rStyle w:val="StyleUnderline"/>
        </w:rPr>
        <w:t>much closer to home</w:t>
      </w:r>
      <w:r w:rsidRPr="00E63A02">
        <w:rPr>
          <w:sz w:val="16"/>
        </w:rPr>
        <w:t xml:space="preserve">. Simply </w:t>
      </w:r>
      <w:r w:rsidRPr="00E63A02">
        <w:rPr>
          <w:rStyle w:val="StyleUnderline"/>
        </w:rPr>
        <w:t>trying</w:t>
      </w:r>
      <w:r w:rsidRPr="00E63A02">
        <w:rPr>
          <w:sz w:val="16"/>
        </w:rPr>
        <w:t xml:space="preserve"> </w:t>
      </w:r>
      <w:r w:rsidRPr="00E63A02">
        <w:rPr>
          <w:rStyle w:val="StyleUnderline"/>
        </w:rPr>
        <w:t>to ban</w:t>
      </w:r>
      <w:r w:rsidRPr="00E63A02">
        <w:rPr>
          <w:sz w:val="16"/>
        </w:rPr>
        <w:t xml:space="preserve"> or censor </w:t>
      </w:r>
      <w:r w:rsidRPr="00E63A02">
        <w:rPr>
          <w:rStyle w:val="StyleUnderline"/>
        </w:rPr>
        <w:t>voices</w:t>
      </w:r>
      <w:r w:rsidRPr="00E63A02">
        <w:rPr>
          <w:sz w:val="16"/>
        </w:rPr>
        <w:t xml:space="preserve"> on the authoritarian right </w:t>
      </w:r>
      <w:r w:rsidRPr="00E63A02">
        <w:rPr>
          <w:rStyle w:val="StyleUnderline"/>
        </w:rPr>
        <w:t>won’t work</w:t>
      </w:r>
      <w:r w:rsidRPr="00E63A02">
        <w:rPr>
          <w:sz w:val="16"/>
        </w:rPr>
        <w:t xml:space="preserve"> either. </w:t>
      </w:r>
      <w:r w:rsidRPr="00E63A02">
        <w:rPr>
          <w:rStyle w:val="StyleUnderline"/>
        </w:rPr>
        <w:t>When</w:t>
      </w:r>
      <w:r w:rsidRPr="00E63A02">
        <w:rPr>
          <w:sz w:val="16"/>
        </w:rPr>
        <w:t xml:space="preserve"> the </w:t>
      </w:r>
      <w:r w:rsidRPr="00E63A02">
        <w:rPr>
          <w:rStyle w:val="StyleUnderline"/>
        </w:rPr>
        <w:t>voices</w:t>
      </w:r>
      <w:r w:rsidRPr="00E63A02">
        <w:rPr>
          <w:sz w:val="16"/>
        </w:rPr>
        <w:t xml:space="preserve"> in question </w:t>
      </w:r>
      <w:r w:rsidRPr="00E63A02">
        <w:rPr>
          <w:rStyle w:val="StyleUnderline"/>
          <w:highlight w:val="cyan"/>
        </w:rPr>
        <w:t>include</w:t>
      </w:r>
      <w:r w:rsidRPr="00E63A02">
        <w:rPr>
          <w:sz w:val="16"/>
        </w:rPr>
        <w:t xml:space="preserve"> </w:t>
      </w:r>
      <w:r w:rsidRPr="00E63A02">
        <w:rPr>
          <w:rStyle w:val="StyleUnderline"/>
        </w:rPr>
        <w:t>the</w:t>
      </w:r>
      <w:r w:rsidRPr="00E63A02">
        <w:rPr>
          <w:sz w:val="16"/>
        </w:rPr>
        <w:t xml:space="preserve"> </w:t>
      </w:r>
      <w:r w:rsidRPr="00E63A02">
        <w:rPr>
          <w:rStyle w:val="StyleUnderline"/>
          <w:highlight w:val="cyan"/>
        </w:rPr>
        <w:t>US president</w:t>
      </w:r>
      <w:r w:rsidRPr="00E63A02">
        <w:rPr>
          <w:sz w:val="16"/>
        </w:rPr>
        <w:t xml:space="preserve"> and the second most popular party in the beating heart of Europe, silencing them isn’t an option (although that hasn’t stopped hundreds of German politicians from trying). Instead, the </w:t>
      </w:r>
      <w:r w:rsidRPr="00E63A02">
        <w:rPr>
          <w:rStyle w:val="StyleUnderline"/>
        </w:rPr>
        <w:t>roots</w:t>
      </w:r>
      <w:r w:rsidRPr="00E63A02">
        <w:rPr>
          <w:sz w:val="16"/>
        </w:rPr>
        <w:t xml:space="preserve"> of these problems </w:t>
      </w:r>
      <w:r w:rsidRPr="00E63A02">
        <w:rPr>
          <w:rStyle w:val="StyleUnderline"/>
        </w:rPr>
        <w:t>need to be dealt with at the source</w:t>
      </w:r>
      <w:r w:rsidRPr="00E63A02">
        <w:rPr>
          <w:sz w:val="16"/>
        </w:rPr>
        <w:t xml:space="preserve">. In reality, it is not China or immigrants that are screwing over ordinary working people, but </w:t>
      </w:r>
      <w:r w:rsidRPr="00E63A02">
        <w:rPr>
          <w:rStyle w:val="StyleUnderline"/>
        </w:rPr>
        <w:t xml:space="preserve">an </w:t>
      </w:r>
      <w:r w:rsidRPr="00E63A02">
        <w:rPr>
          <w:rStyle w:val="Emphasis"/>
          <w:highlight w:val="cyan"/>
        </w:rPr>
        <w:t>extractive</w:t>
      </w:r>
      <w:r w:rsidRPr="00E63A02">
        <w:rPr>
          <w:rStyle w:val="StyleUnderline"/>
          <w:highlight w:val="cyan"/>
        </w:rPr>
        <w:t xml:space="preserve"> and </w:t>
      </w:r>
      <w:r w:rsidRPr="00E63A02">
        <w:rPr>
          <w:rStyle w:val="Emphasis"/>
          <w:highlight w:val="cyan"/>
        </w:rPr>
        <w:t>unequal</w:t>
      </w:r>
      <w:r w:rsidRPr="00E63A02">
        <w:rPr>
          <w:rStyle w:val="StyleUnderline"/>
          <w:highlight w:val="cyan"/>
        </w:rPr>
        <w:t xml:space="preserve"> economic system</w:t>
      </w:r>
      <w:r w:rsidRPr="00E63A02">
        <w:rPr>
          <w:sz w:val="16"/>
        </w:rPr>
        <w:t>.</w:t>
      </w:r>
    </w:p>
    <w:p w14:paraId="63BAEC10" w14:textId="77777777" w:rsidR="00AA2E64" w:rsidRPr="00E63A02" w:rsidRDefault="00AA2E64" w:rsidP="00AA2E64">
      <w:pPr>
        <w:pStyle w:val="Heading3"/>
        <w:rPr>
          <w:rFonts w:cs="Calibri"/>
        </w:rPr>
      </w:pPr>
      <w:r w:rsidRPr="00E63A02">
        <w:rPr>
          <w:rFonts w:cs="Calibri"/>
        </w:rPr>
        <w:t>Sustainability---Economy---2NC</w:t>
      </w:r>
    </w:p>
    <w:p w14:paraId="14FF06BE" w14:textId="77777777" w:rsidR="00AA2E64" w:rsidRPr="00E63A02" w:rsidRDefault="00AA2E64" w:rsidP="00AA2E64">
      <w:pPr>
        <w:pStyle w:val="Heading4"/>
        <w:rPr>
          <w:rFonts w:cs="Calibri"/>
        </w:rPr>
      </w:pPr>
      <w:r w:rsidRPr="00E63A02">
        <w:rPr>
          <w:rFonts w:cs="Calibri"/>
        </w:rPr>
        <w:t xml:space="preserve">Economic growth is </w:t>
      </w:r>
      <w:r w:rsidRPr="00E63A02">
        <w:rPr>
          <w:rFonts w:cs="Calibri"/>
          <w:u w:val="single"/>
        </w:rPr>
        <w:t>unsustainable</w:t>
      </w:r>
      <w:r w:rsidRPr="00E63A02">
        <w:rPr>
          <w:rFonts w:cs="Calibri"/>
        </w:rPr>
        <w:t xml:space="preserve"> and causes </w:t>
      </w:r>
      <w:r w:rsidRPr="00E63A02">
        <w:rPr>
          <w:rFonts w:cs="Calibri"/>
          <w:u w:val="single"/>
        </w:rPr>
        <w:t>extinction</w:t>
      </w:r>
      <w:r w:rsidRPr="00E63A02">
        <w:rPr>
          <w:rFonts w:cs="Calibri"/>
        </w:rPr>
        <w:t xml:space="preserve">---capitalist </w:t>
      </w:r>
      <w:r w:rsidRPr="00E63A02">
        <w:rPr>
          <w:rFonts w:cs="Calibri"/>
          <w:u w:val="single"/>
        </w:rPr>
        <w:t>technology</w:t>
      </w:r>
      <w:r w:rsidRPr="00E63A02">
        <w:rPr>
          <w:rFonts w:cs="Calibri"/>
        </w:rPr>
        <w:t xml:space="preserve"> and </w:t>
      </w:r>
      <w:r w:rsidRPr="00E63A02">
        <w:rPr>
          <w:rFonts w:cs="Calibri"/>
          <w:u w:val="single"/>
        </w:rPr>
        <w:t>policies fail</w:t>
      </w:r>
      <w:r w:rsidRPr="00E63A02">
        <w:rPr>
          <w:rFonts w:cs="Calibri"/>
        </w:rPr>
        <w:t>.</w:t>
      </w:r>
    </w:p>
    <w:p w14:paraId="16B27434" w14:textId="77777777" w:rsidR="00AA2E64" w:rsidRPr="00E63A02" w:rsidRDefault="00AA2E64" w:rsidP="00AA2E64">
      <w:r w:rsidRPr="00E63A02">
        <w:rPr>
          <w:rStyle w:val="Style13ptBold"/>
        </w:rPr>
        <w:t>Compassiviste ’25</w:t>
      </w:r>
      <w:r w:rsidRPr="00E63A02">
        <w:t xml:space="preserve"> [Compassiviste; January 16; Non Profit Organization for Environmental Sustainment; “Overconsumption: The Unsustainable Core of Capitalism”, https://compassiviste.com/overconsumption-the-unsustainable-core-of-capitalism/]</w:t>
      </w:r>
    </w:p>
    <w:p w14:paraId="5720A5D0" w14:textId="77777777" w:rsidR="00AA2E64" w:rsidRPr="00E63A02" w:rsidRDefault="00AA2E64" w:rsidP="00AA2E64">
      <w:pPr>
        <w:rPr>
          <w:sz w:val="16"/>
        </w:rPr>
      </w:pPr>
      <w:r w:rsidRPr="00E63A02">
        <w:rPr>
          <w:sz w:val="16"/>
        </w:rPr>
        <w:t xml:space="preserve">At the heart of </w:t>
      </w:r>
      <w:r w:rsidRPr="00E63A02">
        <w:rPr>
          <w:rStyle w:val="StyleUnderline"/>
        </w:rPr>
        <w:t>capitalism</w:t>
      </w:r>
      <w:r w:rsidRPr="00E63A02">
        <w:rPr>
          <w:sz w:val="16"/>
        </w:rPr>
        <w:t xml:space="preserve"> lies a profound paradox: Its success </w:t>
      </w:r>
      <w:r w:rsidRPr="00E63A02">
        <w:rPr>
          <w:rStyle w:val="StyleUnderline"/>
        </w:rPr>
        <w:t xml:space="preserve">hinges on a </w:t>
      </w:r>
      <w:r w:rsidRPr="00E63A02">
        <w:rPr>
          <w:rStyle w:val="Emphasis"/>
        </w:rPr>
        <w:t>relentless</w:t>
      </w:r>
      <w:r w:rsidRPr="00E63A02">
        <w:rPr>
          <w:rStyle w:val="StyleUnderline"/>
        </w:rPr>
        <w:t xml:space="preserve"> cycle of </w:t>
      </w:r>
      <w:r w:rsidRPr="00E63A02">
        <w:rPr>
          <w:rStyle w:val="Emphasis"/>
        </w:rPr>
        <w:t>overconsumption</w:t>
      </w:r>
      <w:r w:rsidRPr="00E63A02">
        <w:rPr>
          <w:rStyle w:val="StyleUnderline"/>
        </w:rPr>
        <w:t xml:space="preserve"> and waste that threatens the very foundations of our planet. </w:t>
      </w:r>
      <w:r w:rsidRPr="00E63A02">
        <w:rPr>
          <w:sz w:val="16"/>
        </w:rPr>
        <w:t xml:space="preserve">While generating immense wealth and innovation, </w:t>
      </w:r>
      <w:r w:rsidRPr="00E63A02">
        <w:rPr>
          <w:rStyle w:val="StyleUnderline"/>
        </w:rPr>
        <w:t>capitalism</w:t>
      </w:r>
      <w:r w:rsidRPr="00E63A02">
        <w:rPr>
          <w:sz w:val="16"/>
        </w:rPr>
        <w:t xml:space="preserve"> has also </w:t>
      </w:r>
      <w:r w:rsidRPr="00E63A02">
        <w:rPr>
          <w:rStyle w:val="StyleUnderline"/>
        </w:rPr>
        <w:t xml:space="preserve">cultivated a culture </w:t>
      </w:r>
      <w:r w:rsidRPr="00E63A02">
        <w:rPr>
          <w:sz w:val="16"/>
        </w:rPr>
        <w:t xml:space="preserve">of insatiable desire and disposability, </w:t>
      </w:r>
      <w:r w:rsidRPr="00E63A02">
        <w:rPr>
          <w:rStyle w:val="StyleUnderline"/>
        </w:rPr>
        <w:t xml:space="preserve">where </w:t>
      </w:r>
      <w:r w:rsidRPr="00E63A02">
        <w:rPr>
          <w:rStyle w:val="Emphasis"/>
        </w:rPr>
        <w:t>profit maximization</w:t>
      </w:r>
      <w:r w:rsidRPr="00E63A02">
        <w:rPr>
          <w:rStyle w:val="StyleUnderline"/>
        </w:rPr>
        <w:t xml:space="preserve"> often trumps environmental and social well-being</w:t>
      </w:r>
      <w:r w:rsidRPr="00E63A02">
        <w:rPr>
          <w:sz w:val="16"/>
        </w:rPr>
        <w:t xml:space="preserve">. Modern </w:t>
      </w:r>
      <w:r w:rsidRPr="00E63A02">
        <w:rPr>
          <w:rStyle w:val="StyleUnderline"/>
        </w:rPr>
        <w:t>capitalism thrives on perpetual growth, intrinsically linked to overconsumption</w:t>
      </w:r>
      <w:r w:rsidRPr="00E63A02">
        <w:rPr>
          <w:sz w:val="16"/>
        </w:rPr>
        <w:t>, a phenomenon where societies consume beyond their basic needs. This dynamic perpetuates both ecological destruction and social inequality.</w:t>
      </w:r>
    </w:p>
    <w:p w14:paraId="1A85FBE0" w14:textId="77777777" w:rsidR="00AA2E64" w:rsidRPr="00E63A02" w:rsidRDefault="00AA2E64" w:rsidP="00AA2E64">
      <w:pPr>
        <w:rPr>
          <w:sz w:val="16"/>
        </w:rPr>
      </w:pPr>
      <w:r w:rsidRPr="00E63A02">
        <w:rPr>
          <w:rStyle w:val="StyleUnderline"/>
        </w:rPr>
        <w:t xml:space="preserve">Economic </w:t>
      </w:r>
      <w:r w:rsidRPr="00E63A02">
        <w:rPr>
          <w:rStyle w:val="Emphasis"/>
        </w:rPr>
        <w:t>growth</w:t>
      </w:r>
      <w:r w:rsidRPr="00E63A02">
        <w:rPr>
          <w:sz w:val="16"/>
        </w:rPr>
        <w:t xml:space="preserve">, a key indicator of capitalist success, is fueled by increased production and consumption. This </w:t>
      </w:r>
      <w:r w:rsidRPr="00E63A02">
        <w:rPr>
          <w:rStyle w:val="StyleUnderline"/>
        </w:rPr>
        <w:t xml:space="preserve">creates a dependency on ever-expanding markets, </w:t>
      </w:r>
      <w:r w:rsidRPr="00E63A02">
        <w:rPr>
          <w:sz w:val="16"/>
        </w:rPr>
        <w:t>leading to artificial demand and planned obsolescence. A constant barrage of advertising reinforces this behavior</w:t>
      </w:r>
      <w:r w:rsidRPr="00E63A02">
        <w:rPr>
          <w:rStyle w:val="StyleUnderline"/>
        </w:rPr>
        <w:t xml:space="preserve">, creating </w:t>
      </w:r>
      <w:r w:rsidRPr="00E63A02">
        <w:rPr>
          <w:rStyle w:val="Emphasis"/>
        </w:rPr>
        <w:t>artificial needs</w:t>
      </w:r>
      <w:r w:rsidRPr="00E63A02">
        <w:rPr>
          <w:rStyle w:val="StyleUnderline"/>
        </w:rPr>
        <w:t xml:space="preserve"> that fuel the cycle of consumption</w:t>
      </w:r>
      <w:r w:rsidRPr="00E63A02">
        <w:rPr>
          <w:sz w:val="16"/>
        </w:rPr>
        <w:t xml:space="preserve">. Meanwhile, the true </w:t>
      </w:r>
      <w:r w:rsidRPr="00E63A02">
        <w:rPr>
          <w:rStyle w:val="StyleUnderline"/>
        </w:rPr>
        <w:t xml:space="preserve">environmental and social costs of production are </w:t>
      </w:r>
      <w:r w:rsidRPr="00E63A02">
        <w:rPr>
          <w:sz w:val="16"/>
        </w:rPr>
        <w:t>often</w:t>
      </w:r>
      <w:r w:rsidRPr="00E63A02">
        <w:rPr>
          <w:rStyle w:val="StyleUnderline"/>
        </w:rPr>
        <w:t xml:space="preserve"> </w:t>
      </w:r>
      <w:r w:rsidRPr="00E63A02">
        <w:rPr>
          <w:rStyle w:val="Emphasis"/>
        </w:rPr>
        <w:t>externalized</w:t>
      </w:r>
      <w:r w:rsidRPr="00E63A02">
        <w:rPr>
          <w:sz w:val="16"/>
        </w:rPr>
        <w:t>, allowing corporations to profit while society bears the burden.</w:t>
      </w:r>
    </w:p>
    <w:p w14:paraId="211C75A7" w14:textId="77777777" w:rsidR="00AA2E64" w:rsidRPr="00E63A02" w:rsidRDefault="00AA2E64" w:rsidP="00AA2E64">
      <w:pPr>
        <w:rPr>
          <w:rStyle w:val="StyleUnderline"/>
        </w:rPr>
      </w:pPr>
      <w:r w:rsidRPr="00E63A02">
        <w:rPr>
          <w:sz w:val="16"/>
        </w:rPr>
        <w:t xml:space="preserve">The relentless </w:t>
      </w:r>
      <w:r w:rsidRPr="00E63A02">
        <w:rPr>
          <w:rStyle w:val="StyleUnderline"/>
        </w:rPr>
        <w:t xml:space="preserve">pursuit of profit necessitates a </w:t>
      </w:r>
      <w:r w:rsidRPr="00E63A02">
        <w:rPr>
          <w:rStyle w:val="Emphasis"/>
        </w:rPr>
        <w:t>constant expansion</w:t>
      </w:r>
      <w:r w:rsidRPr="00E63A02">
        <w:rPr>
          <w:rStyle w:val="StyleUnderline"/>
        </w:rPr>
        <w:t xml:space="preserve"> of </w:t>
      </w:r>
      <w:r w:rsidRPr="00E63A02">
        <w:rPr>
          <w:sz w:val="16"/>
        </w:rPr>
        <w:t xml:space="preserve">markets and </w:t>
      </w:r>
      <w:r w:rsidRPr="00E63A02">
        <w:rPr>
          <w:rStyle w:val="StyleUnderline"/>
        </w:rPr>
        <w:t>consumption</w:t>
      </w:r>
      <w:r w:rsidRPr="00E63A02">
        <w:rPr>
          <w:sz w:val="16"/>
        </w:rPr>
        <w:t xml:space="preserve">. This has led to manipulative marketing tactics and planned obsolescence. From fast fashion to disposable electronics, our economy thrives on disposability, driving further consumption. The </w:t>
      </w:r>
      <w:r w:rsidRPr="00E63A02">
        <w:rPr>
          <w:rStyle w:val="Emphasis"/>
        </w:rPr>
        <w:t>environmental consequences</w:t>
      </w:r>
      <w:r w:rsidRPr="00E63A02">
        <w:rPr>
          <w:rStyle w:val="StyleUnderline"/>
        </w:rPr>
        <w:t xml:space="preserve"> are staggering: Resource depletion, pollution, and greenhouse gas emissions push our </w:t>
      </w:r>
      <w:r w:rsidRPr="00E63A02">
        <w:rPr>
          <w:rStyle w:val="Emphasis"/>
        </w:rPr>
        <w:t>planet</w:t>
      </w:r>
      <w:r w:rsidRPr="00E63A02">
        <w:rPr>
          <w:rStyle w:val="StyleUnderline"/>
        </w:rPr>
        <w:t xml:space="preserve"> toward ecological </w:t>
      </w:r>
      <w:r w:rsidRPr="00E63A02">
        <w:rPr>
          <w:rStyle w:val="Emphasis"/>
        </w:rPr>
        <w:t>collapse</w:t>
      </w:r>
      <w:r w:rsidRPr="00E63A02">
        <w:rPr>
          <w:rStyle w:val="StyleUnderline"/>
        </w:rPr>
        <w:t>.</w:t>
      </w:r>
    </w:p>
    <w:p w14:paraId="5BDA40C3" w14:textId="77777777" w:rsidR="00AA2E64" w:rsidRPr="00E63A02" w:rsidRDefault="00AA2E64" w:rsidP="00AA2E64">
      <w:pPr>
        <w:rPr>
          <w:rStyle w:val="StyleUnderline"/>
        </w:rPr>
      </w:pPr>
      <w:r w:rsidRPr="00E63A02">
        <w:rPr>
          <w:rStyle w:val="StyleUnderline"/>
        </w:rPr>
        <w:t>Tech</w:t>
      </w:r>
      <w:r w:rsidRPr="00E63A02">
        <w:rPr>
          <w:sz w:val="16"/>
        </w:rPr>
        <w:t xml:space="preserve">nological advancements, often touted as solutions, have largely </w:t>
      </w:r>
      <w:r w:rsidRPr="00E63A02">
        <w:rPr>
          <w:rStyle w:val="StyleUnderline"/>
        </w:rPr>
        <w:t xml:space="preserve">failed to address the </w:t>
      </w:r>
      <w:r w:rsidRPr="00E63A02">
        <w:rPr>
          <w:rStyle w:val="Emphasis"/>
        </w:rPr>
        <w:t>root cause</w:t>
      </w:r>
      <w:r w:rsidRPr="00E63A02">
        <w:rPr>
          <w:rStyle w:val="StyleUnderline"/>
        </w:rPr>
        <w:t>: overconsumption</w:t>
      </w:r>
      <w:r w:rsidRPr="00E63A02">
        <w:rPr>
          <w:sz w:val="16"/>
        </w:rPr>
        <w:t xml:space="preserve">. Electric vehicles, while reducing tailpipe emissions, still rely on a resource-intensive production process and encourage car ownership. Similarly, </w:t>
      </w:r>
      <w:r w:rsidRPr="00E63A02">
        <w:rPr>
          <w:rStyle w:val="StyleUnderline"/>
        </w:rPr>
        <w:t>renewable</w:t>
      </w:r>
      <w:r w:rsidRPr="00E63A02">
        <w:rPr>
          <w:sz w:val="16"/>
        </w:rPr>
        <w:t xml:space="preserve"> energy sources, while </w:t>
      </w:r>
      <w:r w:rsidRPr="00E63A02">
        <w:rPr>
          <w:rStyle w:val="StyleUnderline"/>
        </w:rPr>
        <w:t xml:space="preserve">crucial for </w:t>
      </w:r>
      <w:r w:rsidRPr="00E63A02">
        <w:rPr>
          <w:rStyle w:val="Emphasis"/>
        </w:rPr>
        <w:t>decarbonization</w:t>
      </w:r>
      <w:r w:rsidRPr="00E63A02">
        <w:rPr>
          <w:sz w:val="16"/>
        </w:rPr>
        <w:t xml:space="preserve">, often </w:t>
      </w:r>
      <w:r w:rsidRPr="00E63A02">
        <w:rPr>
          <w:rStyle w:val="StyleUnderline"/>
        </w:rPr>
        <w:t>have significant environmental impacts in their production and disposal.</w:t>
      </w:r>
    </w:p>
    <w:p w14:paraId="5EF3626A" w14:textId="77777777" w:rsidR="00AA2E64" w:rsidRPr="00E63A02" w:rsidRDefault="00AA2E64" w:rsidP="00AA2E64">
      <w:pPr>
        <w:rPr>
          <w:sz w:val="16"/>
        </w:rPr>
      </w:pPr>
      <w:r w:rsidRPr="00E63A02">
        <w:rPr>
          <w:sz w:val="16"/>
        </w:rPr>
        <w:t xml:space="preserve">The pursuit of wealth and material possessions has become a driving force, leading to a culture of excess where consumption is equated with success. This throwaway culture further strains the planet’s resources and contributes to widening inequality. The insatiable </w:t>
      </w:r>
      <w:r w:rsidRPr="00E63A02">
        <w:rPr>
          <w:rStyle w:val="Emphasis"/>
        </w:rPr>
        <w:t>greed</w:t>
      </w:r>
      <w:r w:rsidRPr="00E63A02">
        <w:rPr>
          <w:rStyle w:val="StyleUnderline"/>
        </w:rPr>
        <w:t xml:space="preserve"> that drives overconsumption is deeply rooted in the history of </w:t>
      </w:r>
      <w:r w:rsidRPr="00E63A02">
        <w:rPr>
          <w:rStyle w:val="Emphasis"/>
        </w:rPr>
        <w:t>capitalism</w:t>
      </w:r>
      <w:r w:rsidRPr="00E63A02">
        <w:rPr>
          <w:sz w:val="16"/>
        </w:rPr>
        <w:t>, creating a system where the wealthiest amass fortunes at the expense of the planet and its inhabitants.</w:t>
      </w:r>
    </w:p>
    <w:p w14:paraId="3A1353BA" w14:textId="77777777" w:rsidR="00AA2E64" w:rsidRPr="00E63A02" w:rsidRDefault="00AA2E64" w:rsidP="00AA2E64">
      <w:pPr>
        <w:rPr>
          <w:sz w:val="16"/>
        </w:rPr>
      </w:pPr>
      <w:r w:rsidRPr="00E63A02">
        <w:rPr>
          <w:sz w:val="16"/>
        </w:rPr>
        <w:t xml:space="preserve">The </w:t>
      </w:r>
      <w:r w:rsidRPr="00E63A02">
        <w:rPr>
          <w:rStyle w:val="StyleUnderline"/>
        </w:rPr>
        <w:t>capitalis</w:t>
      </w:r>
      <w:r w:rsidRPr="00E63A02">
        <w:rPr>
          <w:sz w:val="16"/>
        </w:rPr>
        <w:t>t syste</w:t>
      </w:r>
      <w:r w:rsidRPr="00E63A02">
        <w:rPr>
          <w:rStyle w:val="StyleUnderline"/>
        </w:rPr>
        <w:t>m</w:t>
      </w:r>
      <w:r w:rsidRPr="00E63A02">
        <w:rPr>
          <w:sz w:val="16"/>
        </w:rPr>
        <w:t xml:space="preserve"> </w:t>
      </w:r>
      <w:r w:rsidRPr="00E63A02">
        <w:rPr>
          <w:rStyle w:val="StyleUnderline"/>
        </w:rPr>
        <w:t>relies on continuous consumption</w:t>
      </w:r>
      <w:r w:rsidRPr="00E63A02">
        <w:rPr>
          <w:sz w:val="16"/>
        </w:rPr>
        <w:t xml:space="preserve">, creating a paradox </w:t>
      </w:r>
      <w:r w:rsidRPr="00E63A02">
        <w:rPr>
          <w:rStyle w:val="StyleUnderline"/>
        </w:rPr>
        <w:t xml:space="preserve">where </w:t>
      </w:r>
      <w:r w:rsidRPr="00E63A02">
        <w:rPr>
          <w:sz w:val="16"/>
        </w:rPr>
        <w:t xml:space="preserve">individuals must consume more to maintain their jobs, even as overconsumption depletes resources. </w:t>
      </w:r>
      <w:r w:rsidRPr="00E63A02">
        <w:rPr>
          <w:rStyle w:val="StyleUnderline"/>
        </w:rPr>
        <w:t xml:space="preserve">The </w:t>
      </w:r>
      <w:r w:rsidRPr="00E63A02">
        <w:rPr>
          <w:rStyle w:val="Emphasis"/>
        </w:rPr>
        <w:t>working class is trapped</w:t>
      </w:r>
      <w:r w:rsidRPr="00E63A02">
        <w:rPr>
          <w:sz w:val="16"/>
        </w:rPr>
        <w:t xml:space="preserve">, compelled to participate in a system that ultimately </w:t>
      </w:r>
      <w:r w:rsidRPr="00E63A02">
        <w:rPr>
          <w:rStyle w:val="StyleUnderline"/>
        </w:rPr>
        <w:t xml:space="preserve">benefits the wealthiest at the expense of the environment and future </w:t>
      </w:r>
      <w:r w:rsidRPr="00E63A02">
        <w:rPr>
          <w:rStyle w:val="Emphasis"/>
        </w:rPr>
        <w:t>generations</w:t>
      </w:r>
      <w:r w:rsidRPr="00E63A02">
        <w:rPr>
          <w:sz w:val="16"/>
        </w:rPr>
        <w:t>.</w:t>
      </w:r>
    </w:p>
    <w:p w14:paraId="127FCA89" w14:textId="77777777" w:rsidR="00AA2E64" w:rsidRPr="00E63A02" w:rsidRDefault="00AA2E64" w:rsidP="00AA2E64">
      <w:pPr>
        <w:rPr>
          <w:rStyle w:val="StyleUnderline"/>
        </w:rPr>
      </w:pPr>
      <w:r w:rsidRPr="00E63A02">
        <w:rPr>
          <w:sz w:val="16"/>
        </w:rPr>
        <w:t xml:space="preserve">The pursuit of profit and economic growth at any cost has led to a disconnect between human well-being and the health of the planet. The current </w:t>
      </w:r>
      <w:r w:rsidRPr="00E63A02">
        <w:rPr>
          <w:rStyle w:val="StyleUnderline"/>
        </w:rPr>
        <w:t xml:space="preserve">economic system prioritizes </w:t>
      </w:r>
      <w:r w:rsidRPr="00E63A02">
        <w:rPr>
          <w:rStyle w:val="Emphasis"/>
        </w:rPr>
        <w:t>short-term gains</w:t>
      </w:r>
      <w:r w:rsidRPr="00E63A02">
        <w:rPr>
          <w:rStyle w:val="StyleUnderline"/>
        </w:rPr>
        <w:t xml:space="preserve"> over long-term sustainability, creating a system that is </w:t>
      </w:r>
      <w:r w:rsidRPr="00E63A02">
        <w:rPr>
          <w:rStyle w:val="Emphasis"/>
        </w:rPr>
        <w:t>inherently unsustainable</w:t>
      </w:r>
      <w:r w:rsidRPr="00E63A02">
        <w:rPr>
          <w:rStyle w:val="StyleUnderline"/>
        </w:rPr>
        <w:t>.</w:t>
      </w:r>
    </w:p>
    <w:p w14:paraId="4B899394" w14:textId="77777777" w:rsidR="00AA2E64" w:rsidRPr="00E63A02" w:rsidRDefault="00AA2E64" w:rsidP="00AA2E64">
      <w:pPr>
        <w:rPr>
          <w:sz w:val="16"/>
        </w:rPr>
      </w:pPr>
      <w:r w:rsidRPr="00E63A02">
        <w:rPr>
          <w:sz w:val="16"/>
        </w:rPr>
        <w:t xml:space="preserve">To break free, we must fundamentally rethink our relationship with consumption. </w:t>
      </w:r>
      <w:r w:rsidRPr="00E63A02">
        <w:rPr>
          <w:rStyle w:val="StyleUnderline"/>
        </w:rPr>
        <w:t xml:space="preserve">We need a shift away from </w:t>
      </w:r>
      <w:r w:rsidRPr="00E63A02">
        <w:rPr>
          <w:rStyle w:val="Emphasis"/>
        </w:rPr>
        <w:t>endless growth</w:t>
      </w:r>
      <w:r w:rsidRPr="00E63A02">
        <w:rPr>
          <w:rStyle w:val="StyleUnderline"/>
        </w:rPr>
        <w:t xml:space="preserve"> and profit maximization toward a more sustainable and equitable economic system</w:t>
      </w:r>
      <w:r w:rsidRPr="00E63A02">
        <w:rPr>
          <w:sz w:val="16"/>
        </w:rPr>
        <w:t>. This could involve promoting circular economies, investing in public transportation and affordable housing, and challenging the culture of consumerism.</w:t>
      </w:r>
    </w:p>
    <w:p w14:paraId="77EF7C3D" w14:textId="77777777" w:rsidR="00AA2E64" w:rsidRPr="00E63A02" w:rsidRDefault="00AA2E64" w:rsidP="00AA2E64">
      <w:pPr>
        <w:rPr>
          <w:sz w:val="16"/>
        </w:rPr>
      </w:pPr>
      <w:r w:rsidRPr="00E63A02">
        <w:rPr>
          <w:sz w:val="16"/>
        </w:rPr>
        <w:t xml:space="preserve">In conclusion, </w:t>
      </w:r>
      <w:r w:rsidRPr="00E63A02">
        <w:rPr>
          <w:rStyle w:val="StyleUnderline"/>
        </w:rPr>
        <w:t xml:space="preserve">capitalism’s reliance on overconsumption is </w:t>
      </w:r>
      <w:r w:rsidRPr="00E63A02">
        <w:rPr>
          <w:rStyle w:val="Emphasis"/>
        </w:rPr>
        <w:t>unsustainable</w:t>
      </w:r>
      <w:r w:rsidRPr="00E63A02">
        <w:rPr>
          <w:rStyle w:val="StyleUnderline"/>
        </w:rPr>
        <w:t>, threatening the future of our planet</w:t>
      </w:r>
      <w:r w:rsidRPr="00E63A02">
        <w:rPr>
          <w:sz w:val="16"/>
        </w:rPr>
        <w:t xml:space="preserve">. While </w:t>
      </w:r>
      <w:r w:rsidRPr="00E63A02">
        <w:rPr>
          <w:rStyle w:val="StyleUnderline"/>
        </w:rPr>
        <w:t>tech</w:t>
      </w:r>
      <w:r w:rsidRPr="00E63A02">
        <w:rPr>
          <w:sz w:val="16"/>
        </w:rPr>
        <w:t xml:space="preserve">nological </w:t>
      </w:r>
      <w:r w:rsidRPr="00E63A02">
        <w:rPr>
          <w:rStyle w:val="StyleUnderline"/>
        </w:rPr>
        <w:t xml:space="preserve">advancements and policy interventions offer some relief, </w:t>
      </w:r>
      <w:r w:rsidRPr="00E63A02">
        <w:rPr>
          <w:sz w:val="16"/>
        </w:rPr>
        <w:t>they</w:t>
      </w:r>
      <w:r w:rsidRPr="00E63A02">
        <w:rPr>
          <w:rStyle w:val="StyleUnderline"/>
        </w:rPr>
        <w:t xml:space="preserve"> </w:t>
      </w:r>
      <w:r w:rsidRPr="00E63A02">
        <w:rPr>
          <w:rStyle w:val="Emphasis"/>
        </w:rPr>
        <w:t>cannot resolve</w:t>
      </w:r>
      <w:r w:rsidRPr="00E63A02">
        <w:rPr>
          <w:rStyle w:val="StyleUnderline"/>
        </w:rPr>
        <w:t xml:space="preserve"> the underlying </w:t>
      </w:r>
      <w:r w:rsidRPr="00E63A02">
        <w:rPr>
          <w:rStyle w:val="Emphasis"/>
        </w:rPr>
        <w:t>problem</w:t>
      </w:r>
      <w:r w:rsidRPr="00E63A02">
        <w:rPr>
          <w:rStyle w:val="StyleUnderline"/>
        </w:rPr>
        <w:t xml:space="preserve">. </w:t>
      </w:r>
      <w:r w:rsidRPr="00E63A02">
        <w:rPr>
          <w:sz w:val="16"/>
        </w:rPr>
        <w:t>To create a truly sustainable and equitable society, we must move beyond the pursuit of endless growth towards a more balanced and responsible approach to consumption. Only then can we hope to create a world where joy and sustainability coexist harmoniously, ensuring a livable future for all.</w:t>
      </w:r>
    </w:p>
    <w:p w14:paraId="397E2A72" w14:textId="77777777" w:rsidR="00AA2E64" w:rsidRPr="00E63A02" w:rsidRDefault="00AA2E64" w:rsidP="00AA2E64">
      <w:pPr>
        <w:pStyle w:val="Heading3"/>
        <w:rPr>
          <w:rFonts w:cs="Calibri"/>
        </w:rPr>
      </w:pPr>
      <w:r w:rsidRPr="00E63A02">
        <w:rPr>
          <w:rFonts w:cs="Calibri"/>
        </w:rPr>
        <w:t>Sustainability---Kaya Identity</w:t>
      </w:r>
    </w:p>
    <w:p w14:paraId="382F1BAD" w14:textId="77777777" w:rsidR="00AA2E64" w:rsidRPr="00E63A02" w:rsidRDefault="00AA2E64" w:rsidP="00AA2E64">
      <w:pPr>
        <w:pStyle w:val="Heading4"/>
        <w:rPr>
          <w:rFonts w:cs="Calibri"/>
        </w:rPr>
      </w:pPr>
      <w:r w:rsidRPr="00E63A02">
        <w:rPr>
          <w:rFonts w:cs="Calibri"/>
          <w:u w:val="single"/>
        </w:rPr>
        <w:t>Continuous</w:t>
      </w:r>
      <w:r w:rsidRPr="00E63A02">
        <w:rPr>
          <w:rFonts w:cs="Calibri"/>
        </w:rPr>
        <w:t xml:space="preserve"> economic growth is unsustainable and makes it </w:t>
      </w:r>
      <w:r w:rsidRPr="00E63A02">
        <w:rPr>
          <w:rFonts w:cs="Calibri"/>
          <w:u w:val="single"/>
        </w:rPr>
        <w:t>impossible to decouple</w:t>
      </w:r>
      <w:r w:rsidRPr="00E63A02">
        <w:rPr>
          <w:rFonts w:cs="Calibri"/>
        </w:rPr>
        <w:t>---</w:t>
      </w:r>
      <w:r w:rsidRPr="00E63A02">
        <w:rPr>
          <w:rFonts w:cs="Calibri"/>
          <w:u w:val="single"/>
        </w:rPr>
        <w:t>Kaya Identity</w:t>
      </w:r>
      <w:r w:rsidRPr="00E63A02">
        <w:rPr>
          <w:rFonts w:cs="Calibri"/>
        </w:rPr>
        <w:t xml:space="preserve"> proves.</w:t>
      </w:r>
    </w:p>
    <w:p w14:paraId="02458189" w14:textId="77777777" w:rsidR="00AA2E64" w:rsidRPr="00E63A02" w:rsidRDefault="00AA2E64" w:rsidP="00AA2E64">
      <w:r w:rsidRPr="00E63A02">
        <w:rPr>
          <w:rStyle w:val="Style13ptBold"/>
        </w:rPr>
        <w:t>Malerba ’22</w:t>
      </w:r>
      <w:r w:rsidRPr="00E63A02">
        <w:t xml:space="preserve"> [Daniele; 2022; Senior Researcher at IDOS, Expert in Socio-ecological Transitions; Yannick Oswald; “GOVERNING THE INTERLINKAGES BETWEEN THE SDGS”, Chapter 9, Pg. 140-158, ‘To Grow or Not to Grow? Revisiting Economic Growth as a Sustainable Development Goal in Light of the Degrowth Debate’]</w:t>
      </w:r>
    </w:p>
    <w:p w14:paraId="3F871566" w14:textId="77777777" w:rsidR="00AA2E64" w:rsidRPr="00E63A02" w:rsidRDefault="00AA2E64" w:rsidP="00AA2E64">
      <w:pPr>
        <w:rPr>
          <w:rStyle w:val="StyleUnderline"/>
        </w:rPr>
      </w:pPr>
      <w:r w:rsidRPr="00E63A02">
        <w:rPr>
          <w:sz w:val="16"/>
        </w:rPr>
        <w:t xml:space="preserve">While the </w:t>
      </w:r>
      <w:r w:rsidRPr="00E63A02">
        <w:rPr>
          <w:rStyle w:val="StyleUnderline"/>
        </w:rPr>
        <w:t>SDGs</w:t>
      </w:r>
      <w:r w:rsidRPr="00E63A02">
        <w:rPr>
          <w:sz w:val="16"/>
        </w:rPr>
        <w:t xml:space="preserve"> are formulated in a way that </w:t>
      </w:r>
      <w:r w:rsidRPr="00E63A02">
        <w:rPr>
          <w:rStyle w:val="StyleUnderline"/>
        </w:rPr>
        <w:t xml:space="preserve">does not question </w:t>
      </w:r>
      <w:r w:rsidRPr="00E63A02">
        <w:rPr>
          <w:rStyle w:val="Emphasis"/>
        </w:rPr>
        <w:t>economic growth</w:t>
      </w:r>
      <w:r w:rsidRPr="00E63A02">
        <w:rPr>
          <w:rStyle w:val="StyleUnderline"/>
        </w:rPr>
        <w:t xml:space="preserve"> and does </w:t>
      </w:r>
      <w:r w:rsidRPr="00E63A02">
        <w:rPr>
          <w:rStyle w:val="Emphasis"/>
        </w:rPr>
        <w:t>no</w:t>
      </w:r>
      <w:r w:rsidRPr="00E63A02">
        <w:rPr>
          <w:rStyle w:val="StyleUnderline"/>
        </w:rPr>
        <w:t xml:space="preserve">t put any </w:t>
      </w:r>
      <w:r w:rsidRPr="00E63A02">
        <w:rPr>
          <w:rStyle w:val="Emphasis"/>
        </w:rPr>
        <w:t>limits</w:t>
      </w:r>
      <w:r w:rsidRPr="00E63A02">
        <w:rPr>
          <w:rStyle w:val="StyleUnderline"/>
        </w:rPr>
        <w:t xml:space="preserve"> to environmental degradation, </w:t>
      </w:r>
      <w:r w:rsidRPr="00E63A02">
        <w:rPr>
          <w:sz w:val="16"/>
        </w:rPr>
        <w:t>we have shown that</w:t>
      </w:r>
      <w:r w:rsidRPr="00E63A02">
        <w:rPr>
          <w:rStyle w:val="StyleUnderline"/>
        </w:rPr>
        <w:t xml:space="preserve"> continuous economic growth is very </w:t>
      </w:r>
      <w:r w:rsidRPr="00E63A02">
        <w:rPr>
          <w:rStyle w:val="Emphasis"/>
        </w:rPr>
        <w:t>problematic</w:t>
      </w:r>
      <w:r w:rsidRPr="00E63A02">
        <w:rPr>
          <w:rStyle w:val="StyleUnderline"/>
        </w:rPr>
        <w:t xml:space="preserve"> for </w:t>
      </w:r>
      <w:r w:rsidRPr="00E63A02">
        <w:rPr>
          <w:rStyle w:val="Emphasis"/>
        </w:rPr>
        <w:t>environmental</w:t>
      </w:r>
      <w:r w:rsidRPr="00E63A02">
        <w:rPr>
          <w:rStyle w:val="StyleUnderline"/>
        </w:rPr>
        <w:t xml:space="preserve"> dimensions</w:t>
      </w:r>
      <w:r w:rsidRPr="00E63A02">
        <w:rPr>
          <w:sz w:val="16"/>
        </w:rPr>
        <w:t xml:space="preserve">. In fact, reaching the Paris Goals is nearly impossible under high economic growth and past trends of decoupling rates. We have shown this by developing a simple model of economic growth and Kaya decomposition. </w:t>
      </w:r>
      <w:r w:rsidRPr="00E63A02">
        <w:rPr>
          <w:rStyle w:val="StyleUnderline"/>
        </w:rPr>
        <w:t xml:space="preserve">Rates of </w:t>
      </w:r>
      <w:r w:rsidRPr="00E63A02">
        <w:rPr>
          <w:rStyle w:val="Emphasis"/>
        </w:rPr>
        <w:t>decarbonization</w:t>
      </w:r>
      <w:r w:rsidRPr="00E63A02">
        <w:rPr>
          <w:rStyle w:val="StyleUnderline"/>
        </w:rPr>
        <w:t xml:space="preserve"> of energy and past improvements in the energy intensity of GDP are </w:t>
      </w:r>
      <w:r w:rsidRPr="00E63A02">
        <w:rPr>
          <w:rStyle w:val="Emphasis"/>
        </w:rPr>
        <w:t xml:space="preserve">far from the ones needed </w:t>
      </w:r>
      <w:r w:rsidRPr="00E63A02">
        <w:rPr>
          <w:rStyle w:val="StyleUnderline"/>
        </w:rPr>
        <w:t>if continuous economic growth is achieved</w:t>
      </w:r>
      <w:r w:rsidRPr="00E63A02">
        <w:rPr>
          <w:sz w:val="16"/>
        </w:rPr>
        <w:t xml:space="preserve">, both globally on aggregate and across countries. These empirical findings question the sustainability of the SDGs and emphasize the need to use other approaches, more linked to the Doughnut framework rather than the SDG index, where </w:t>
      </w:r>
      <w:r w:rsidRPr="00E63A02">
        <w:rPr>
          <w:rStyle w:val="StyleUnderline"/>
        </w:rPr>
        <w:t>economic growth is a means rather than an end</w:t>
      </w:r>
      <w:r w:rsidRPr="00E63A02">
        <w:rPr>
          <w:sz w:val="16"/>
        </w:rPr>
        <w:t>. Furthermore, we have illustrated the fact that income growth still grants enough degrees of freedom for particular social dimensions to evolve in any direction, but yet the</w:t>
      </w:r>
      <w:r w:rsidRPr="00E63A02">
        <w:rPr>
          <w:rStyle w:val="StyleUnderline"/>
        </w:rPr>
        <w:t xml:space="preserve"> relationship between income and social outcomes overall is robust enough that “satisfying all (</w:t>
      </w:r>
      <w:r w:rsidRPr="00E63A02">
        <w:rPr>
          <w:sz w:val="16"/>
        </w:rPr>
        <w:t>development</w:t>
      </w:r>
      <w:r w:rsidRPr="00E63A02">
        <w:rPr>
          <w:rStyle w:val="StyleUnderline"/>
        </w:rPr>
        <w:t xml:space="preserve">) goals under all (environmental) constraints” is a </w:t>
      </w:r>
      <w:r w:rsidRPr="00E63A02">
        <w:rPr>
          <w:sz w:val="16"/>
        </w:rPr>
        <w:t>very</w:t>
      </w:r>
      <w:r w:rsidRPr="00E63A02">
        <w:rPr>
          <w:rStyle w:val="StyleUnderline"/>
        </w:rPr>
        <w:t xml:space="preserve"> </w:t>
      </w:r>
      <w:r w:rsidRPr="00E63A02">
        <w:rPr>
          <w:rStyle w:val="Emphasis"/>
        </w:rPr>
        <w:t>hard problem to solve</w:t>
      </w:r>
      <w:r w:rsidRPr="00E63A02">
        <w:rPr>
          <w:rStyle w:val="StyleUnderline"/>
        </w:rPr>
        <w:t xml:space="preserve">. </w:t>
      </w:r>
    </w:p>
    <w:p w14:paraId="3C4CBF7A" w14:textId="77777777" w:rsidR="00AA2E64" w:rsidRPr="00E63A02" w:rsidRDefault="00AA2E64" w:rsidP="00AA2E64">
      <w:pPr>
        <w:rPr>
          <w:sz w:val="16"/>
        </w:rPr>
      </w:pPr>
      <w:r w:rsidRPr="00E63A02">
        <w:rPr>
          <w:sz w:val="16"/>
        </w:rPr>
        <w:t xml:space="preserve">Here we have shown that whatever new systems are to emerge, </w:t>
      </w:r>
      <w:r w:rsidRPr="00E63A02">
        <w:rPr>
          <w:rStyle w:val="Emphasis"/>
        </w:rPr>
        <w:t>economic redistribution</w:t>
      </w:r>
      <w:r w:rsidRPr="00E63A02">
        <w:rPr>
          <w:rStyle w:val="StyleUnderline"/>
        </w:rPr>
        <w:t xml:space="preserve"> </w:t>
      </w:r>
      <w:r w:rsidRPr="00E63A02">
        <w:rPr>
          <w:sz w:val="16"/>
        </w:rPr>
        <w:t xml:space="preserve">has the potential to play an important part. It </w:t>
      </w:r>
      <w:r w:rsidRPr="00E63A02">
        <w:rPr>
          <w:rStyle w:val="StyleUnderline"/>
        </w:rPr>
        <w:t xml:space="preserve">reduces the need for aggregate growth and thus helps </w:t>
      </w:r>
      <w:r w:rsidRPr="00E63A02">
        <w:rPr>
          <w:rStyle w:val="Emphasis"/>
        </w:rPr>
        <w:t>mitigate</w:t>
      </w:r>
      <w:r w:rsidRPr="00E63A02">
        <w:rPr>
          <w:rStyle w:val="StyleUnderline"/>
        </w:rPr>
        <w:t xml:space="preserve"> trade-offs between collective well-being and </w:t>
      </w:r>
      <w:r w:rsidRPr="00E63A02">
        <w:rPr>
          <w:rStyle w:val="Emphasis"/>
        </w:rPr>
        <w:t>environmental constraints</w:t>
      </w:r>
      <w:r w:rsidRPr="00E63A02">
        <w:rPr>
          <w:sz w:val="16"/>
        </w:rPr>
        <w:t xml:space="preserve"> (Malerba, 2020). However, it is important to note that this only includes the direct effects of redistribution. We did not consider systemic and dynamic implications of greater equality. For instance, let us assume the world is completely equitable at ~$PPP 20,000 GDP per capita per year: We do not know what policies it requires to ensure a steady state at that level of income (one can think through the same argument in terms of material throughput). It is possible that widespread </w:t>
      </w:r>
      <w:r w:rsidRPr="00E63A02">
        <w:rPr>
          <w:rStyle w:val="StyleUnderline"/>
        </w:rPr>
        <w:t>high living standards</w:t>
      </w:r>
      <w:r w:rsidRPr="00E63A02">
        <w:rPr>
          <w:sz w:val="16"/>
        </w:rPr>
        <w:t xml:space="preserve"> encourage further entrepreneurial activity for instance and thus might </w:t>
      </w:r>
      <w:r w:rsidRPr="00E63A02">
        <w:rPr>
          <w:rStyle w:val="StyleUnderline"/>
        </w:rPr>
        <w:t xml:space="preserve">trigger feedback towards </w:t>
      </w:r>
      <w:r w:rsidRPr="00E63A02">
        <w:rPr>
          <w:rStyle w:val="Emphasis"/>
        </w:rPr>
        <w:t>renewed</w:t>
      </w:r>
      <w:r w:rsidRPr="00E63A02">
        <w:rPr>
          <w:rStyle w:val="StyleUnderline"/>
        </w:rPr>
        <w:t xml:space="preserve"> and more</w:t>
      </w:r>
      <w:r w:rsidRPr="00E63A02">
        <w:rPr>
          <w:rStyle w:val="Emphasis"/>
        </w:rPr>
        <w:t xml:space="preserve"> economic</w:t>
      </w:r>
      <w:r w:rsidRPr="00E63A02">
        <w:rPr>
          <w:rStyle w:val="StyleUnderline"/>
        </w:rPr>
        <w:t xml:space="preserve"> </w:t>
      </w:r>
      <w:r w:rsidRPr="00E63A02">
        <w:rPr>
          <w:rStyle w:val="Emphasis"/>
        </w:rPr>
        <w:t>growth</w:t>
      </w:r>
      <w:r w:rsidRPr="00E63A02">
        <w:rPr>
          <w:sz w:val="16"/>
        </w:rPr>
        <w:t xml:space="preserve">. </w:t>
      </w:r>
    </w:p>
    <w:p w14:paraId="675A787F" w14:textId="77777777" w:rsidR="00AA2E64" w:rsidRPr="00E63A02" w:rsidRDefault="00AA2E64" w:rsidP="00AA2E64">
      <w:pPr>
        <w:rPr>
          <w:sz w:val="16"/>
        </w:rPr>
      </w:pPr>
      <w:r w:rsidRPr="00E63A02">
        <w:rPr>
          <w:sz w:val="16"/>
        </w:rPr>
        <w:t xml:space="preserve">What are the policy implications? Despite the limitations discussed, a first implication for policy makers is to focus on international and national redistribution. </w:t>
      </w:r>
      <w:r w:rsidRPr="00E63A02">
        <w:rPr>
          <w:rStyle w:val="Emphasis"/>
        </w:rPr>
        <w:t>Inequality</w:t>
      </w:r>
      <w:r w:rsidRPr="00E63A02">
        <w:rPr>
          <w:rStyle w:val="StyleUnderline"/>
        </w:rPr>
        <w:t xml:space="preserve"> must be </w:t>
      </w:r>
      <w:r w:rsidRPr="00E63A02">
        <w:rPr>
          <w:rStyle w:val="Emphasis"/>
        </w:rPr>
        <w:t>lowered</w:t>
      </w:r>
      <w:r w:rsidRPr="00E63A02">
        <w:rPr>
          <w:rStyle w:val="StyleUnderline"/>
        </w:rPr>
        <w:t xml:space="preserve"> through economic transfers and progressive taxation but potentially also through more heterodox approaches such as income and wealth caps.</w:t>
      </w:r>
      <w:r w:rsidRPr="00E63A02">
        <w:rPr>
          <w:sz w:val="16"/>
        </w:rPr>
        <w:t xml:space="preserve"> Internationally, </w:t>
      </w:r>
      <w:r w:rsidRPr="00E63A02">
        <w:rPr>
          <w:rStyle w:val="Emphasis"/>
        </w:rPr>
        <w:t>redistribution</w:t>
      </w:r>
      <w:r w:rsidRPr="00E63A02">
        <w:rPr>
          <w:rStyle w:val="StyleUnderline"/>
        </w:rPr>
        <w:t xml:space="preserve"> should</w:t>
      </w:r>
      <w:r w:rsidRPr="00E63A02">
        <w:rPr>
          <w:sz w:val="16"/>
        </w:rPr>
        <w:t xml:space="preserve"> move beyond development aid alone and focus on </w:t>
      </w:r>
      <w:r w:rsidRPr="00E63A02">
        <w:rPr>
          <w:rStyle w:val="StyleUnderline"/>
        </w:rPr>
        <w:t>set</w:t>
      </w:r>
      <w:r w:rsidRPr="00E63A02">
        <w:rPr>
          <w:sz w:val="16"/>
        </w:rPr>
        <w:t xml:space="preserve">ting </w:t>
      </w:r>
      <w:r w:rsidRPr="00E63A02">
        <w:rPr>
          <w:rStyle w:val="StyleUnderline"/>
        </w:rPr>
        <w:t xml:space="preserve">up </w:t>
      </w:r>
      <w:r w:rsidRPr="00E63A02">
        <w:rPr>
          <w:rStyle w:val="Emphasis"/>
        </w:rPr>
        <w:t>fair trade</w:t>
      </w:r>
      <w:r w:rsidRPr="00E63A02">
        <w:rPr>
          <w:rStyle w:val="StyleUnderline"/>
        </w:rPr>
        <w:t xml:space="preserve"> systems between countries of the Global North and the Global South</w:t>
      </w:r>
      <w:r w:rsidRPr="00E63A02">
        <w:rPr>
          <w:sz w:val="16"/>
        </w:rPr>
        <w:t xml:space="preserve"> in the first place. For instance, this could include giving Global South countries threatened by climate change higher voting power (possibly proportional to population or the specific issue at hand) in international financial institutions like the International Monetary Fund (IMF, 2022). In the long term, a more </w:t>
      </w:r>
      <w:r w:rsidRPr="00E63A02">
        <w:rPr>
          <w:rStyle w:val="StyleUnderline"/>
        </w:rPr>
        <w:t xml:space="preserve">equitable </w:t>
      </w:r>
      <w:r w:rsidRPr="00E63A02">
        <w:rPr>
          <w:rStyle w:val="Emphasis"/>
        </w:rPr>
        <w:t>international governance</w:t>
      </w:r>
      <w:r w:rsidRPr="00E63A02">
        <w:rPr>
          <w:rStyle w:val="StyleUnderline"/>
        </w:rPr>
        <w:t xml:space="preserve"> will then likely contribute to an international levelling of income</w:t>
      </w:r>
      <w:r w:rsidRPr="00E63A02">
        <w:rPr>
          <w:sz w:val="16"/>
        </w:rPr>
        <w:t xml:space="preserve">, although we cannot make any precise statements about such futures. </w:t>
      </w:r>
    </w:p>
    <w:p w14:paraId="14CD7D6D" w14:textId="77777777" w:rsidR="00AA2E64" w:rsidRPr="00E63A02" w:rsidRDefault="00AA2E64" w:rsidP="00AA2E64">
      <w:pPr>
        <w:rPr>
          <w:sz w:val="16"/>
        </w:rPr>
      </w:pPr>
      <w:r w:rsidRPr="00E63A02">
        <w:rPr>
          <w:sz w:val="16"/>
        </w:rPr>
        <w:t xml:space="preserve">Second, it is important to note that in any case, if we want to raise prosperity to much higher standards (let us say Costa Rica household expenditure levels as in our minimal scenario) for everyone on the world within the next decades, </w:t>
      </w:r>
      <w:r w:rsidRPr="00E63A02">
        <w:rPr>
          <w:rStyle w:val="StyleUnderline"/>
        </w:rPr>
        <w:t>technological improvements and societal adoption of these technologies must proceed very fast</w:t>
      </w:r>
      <w:r w:rsidRPr="00E63A02">
        <w:rPr>
          <w:sz w:val="16"/>
        </w:rPr>
        <w:t xml:space="preserve">. After all, the </w:t>
      </w:r>
      <w:r w:rsidRPr="00E63A02">
        <w:rPr>
          <w:rStyle w:val="Emphasis"/>
        </w:rPr>
        <w:t>necessary</w:t>
      </w:r>
      <w:r w:rsidRPr="00E63A02">
        <w:rPr>
          <w:rStyle w:val="StyleUnderline"/>
        </w:rPr>
        <w:t xml:space="preserve"> GDP-carbon </w:t>
      </w:r>
      <w:r w:rsidRPr="00E63A02">
        <w:rPr>
          <w:rStyle w:val="Emphasis"/>
        </w:rPr>
        <w:t>decoupling</w:t>
      </w:r>
      <w:r w:rsidRPr="00E63A02">
        <w:rPr>
          <w:rStyle w:val="StyleUnderline"/>
        </w:rPr>
        <w:t xml:space="preserve"> rates</w:t>
      </w:r>
      <w:r w:rsidRPr="00E63A02">
        <w:rPr>
          <w:sz w:val="16"/>
        </w:rPr>
        <w:t xml:space="preserve"> we have </w:t>
      </w:r>
      <w:r w:rsidRPr="00E63A02">
        <w:rPr>
          <w:rStyle w:val="StyleUnderline"/>
        </w:rPr>
        <w:t xml:space="preserve">found are very </w:t>
      </w:r>
      <w:r w:rsidRPr="00E63A02">
        <w:rPr>
          <w:rStyle w:val="Emphasis"/>
        </w:rPr>
        <w:t>high</w:t>
      </w:r>
      <w:r w:rsidRPr="00E63A02">
        <w:rPr>
          <w:rStyle w:val="StyleUnderline"/>
        </w:rPr>
        <w:t xml:space="preserve"> </w:t>
      </w:r>
      <w:r w:rsidRPr="00E63A02">
        <w:rPr>
          <w:sz w:val="16"/>
        </w:rPr>
        <w:t xml:space="preserve">even in the minimal high prosperity scenario (Costa Rica levels). Therefore, it is very important to further push the diffusion of renewable energy and energy efficiency by carbon pricing and subsidies for green and renewable energy wherever possible. </w:t>
      </w:r>
    </w:p>
    <w:p w14:paraId="2A51778B" w14:textId="77777777" w:rsidR="00AA2E64" w:rsidRPr="00E63A02" w:rsidRDefault="00AA2E64" w:rsidP="00AA2E64">
      <w:pPr>
        <w:rPr>
          <w:sz w:val="16"/>
        </w:rPr>
      </w:pPr>
      <w:r w:rsidRPr="00E63A02">
        <w:rPr>
          <w:sz w:val="16"/>
        </w:rPr>
        <w:t xml:space="preserve">A third policy implied through </w:t>
      </w:r>
      <w:r w:rsidRPr="00E63A02">
        <w:rPr>
          <w:rStyle w:val="StyleUnderline"/>
        </w:rPr>
        <w:t>international redistribution of income and wealth</w:t>
      </w:r>
      <w:r w:rsidRPr="00E63A02">
        <w:rPr>
          <w:sz w:val="16"/>
        </w:rPr>
        <w:t xml:space="preserve"> is that a better consideration </w:t>
      </w:r>
      <w:r w:rsidRPr="00E63A02">
        <w:rPr>
          <w:rStyle w:val="StyleUnderline"/>
        </w:rPr>
        <w:t xml:space="preserve">of </w:t>
      </w:r>
      <w:r w:rsidRPr="00E63A02">
        <w:rPr>
          <w:rStyle w:val="Emphasis"/>
        </w:rPr>
        <w:t>degrowth needs to happen</w:t>
      </w:r>
      <w:r w:rsidRPr="00E63A02">
        <w:rPr>
          <w:sz w:val="16"/>
        </w:rPr>
        <w:t>, including improvements in its scientific understanding through scenario-modelling. For example, just a few scenarios and Integrated Assessment Models (</w:t>
      </w:r>
      <w:r w:rsidRPr="00E63A02">
        <w:rPr>
          <w:rStyle w:val="StyleUnderline"/>
        </w:rPr>
        <w:t>IAMs</w:t>
      </w:r>
      <w:r w:rsidRPr="00E63A02">
        <w:rPr>
          <w:sz w:val="16"/>
        </w:rPr>
        <w:t xml:space="preserve">), including the ones that the </w:t>
      </w:r>
      <w:r w:rsidRPr="00E63A02">
        <w:rPr>
          <w:rStyle w:val="StyleUnderline"/>
        </w:rPr>
        <w:t>I</w:t>
      </w:r>
      <w:r w:rsidRPr="00E63A02">
        <w:rPr>
          <w:sz w:val="16"/>
        </w:rPr>
        <w:t xml:space="preserve">ntergovernmental </w:t>
      </w:r>
      <w:r w:rsidRPr="00E63A02">
        <w:rPr>
          <w:rStyle w:val="StyleUnderline"/>
        </w:rPr>
        <w:t>P</w:t>
      </w:r>
      <w:r w:rsidRPr="00E63A02">
        <w:rPr>
          <w:sz w:val="16"/>
        </w:rPr>
        <w:t xml:space="preserve">anel on </w:t>
      </w:r>
      <w:r w:rsidRPr="00E63A02">
        <w:rPr>
          <w:rStyle w:val="StyleUnderline"/>
        </w:rPr>
        <w:t>C</w:t>
      </w:r>
      <w:r w:rsidRPr="00E63A02">
        <w:rPr>
          <w:sz w:val="16"/>
        </w:rPr>
        <w:t xml:space="preserve">limate </w:t>
      </w:r>
      <w:r w:rsidRPr="00E63A02">
        <w:rPr>
          <w:rStyle w:val="StyleUnderline"/>
        </w:rPr>
        <w:t>C</w:t>
      </w:r>
      <w:r w:rsidRPr="00E63A02">
        <w:rPr>
          <w:sz w:val="16"/>
        </w:rPr>
        <w:t xml:space="preserve">hange uses, </w:t>
      </w:r>
      <w:r w:rsidRPr="00E63A02">
        <w:rPr>
          <w:rStyle w:val="StyleUnderline"/>
        </w:rPr>
        <w:t xml:space="preserve">include decreasing energy use. </w:t>
      </w:r>
      <w:r w:rsidRPr="00E63A02">
        <w:rPr>
          <w:sz w:val="16"/>
        </w:rPr>
        <w:t xml:space="preserve">This is mainly a normative issue; in fact, scenarios for the future all envisage economic growth, such as the Shared Socioeconomic Pathways. </w:t>
      </w:r>
      <w:r w:rsidRPr="00E63A02">
        <w:rPr>
          <w:rStyle w:val="Emphasis"/>
        </w:rPr>
        <w:t>Reduced energy use</w:t>
      </w:r>
      <w:r w:rsidRPr="00E63A02">
        <w:rPr>
          <w:rStyle w:val="StyleUnderline"/>
        </w:rPr>
        <w:t xml:space="preserve"> in those scenarios is a consequence of very large increases in energy efficiency.</w:t>
      </w:r>
      <w:r w:rsidRPr="00E63A02">
        <w:rPr>
          <w:sz w:val="16"/>
        </w:rPr>
        <w:t xml:space="preserve"> But there are limits to energy demand reduction especially in economically growing regions focusing on industrialization. While </w:t>
      </w:r>
      <w:r w:rsidRPr="00E63A02">
        <w:rPr>
          <w:rStyle w:val="Emphasis"/>
        </w:rPr>
        <w:t>fully decarbonizing</w:t>
      </w:r>
      <w:r w:rsidRPr="00E63A02">
        <w:rPr>
          <w:rStyle w:val="StyleUnderline"/>
        </w:rPr>
        <w:t xml:space="preserve"> the supply of energy is </w:t>
      </w:r>
      <w:r w:rsidRPr="00E63A02">
        <w:rPr>
          <w:rStyle w:val="Emphasis"/>
        </w:rPr>
        <w:t>possible</w:t>
      </w:r>
      <w:r w:rsidRPr="00E63A02">
        <w:rPr>
          <w:sz w:val="16"/>
        </w:rPr>
        <w:t xml:space="preserve">, it has been estimated that a 10% increase in GDP per capita corresponds to an 8.9% increase in primary energy, with the relationship flattening at very high level of economic growth (Semieniuk, Taylor, Rezai, and Foley, 2021). </w:t>
      </w:r>
    </w:p>
    <w:p w14:paraId="1263EB23" w14:textId="77777777" w:rsidR="00AA2E64" w:rsidRPr="00E63A02" w:rsidRDefault="00AA2E64" w:rsidP="00AA2E64">
      <w:pPr>
        <w:rPr>
          <w:sz w:val="16"/>
        </w:rPr>
      </w:pPr>
      <w:r w:rsidRPr="00E63A02">
        <w:rPr>
          <w:sz w:val="16"/>
        </w:rPr>
        <w:t xml:space="preserve">Recent research has shown that </w:t>
      </w:r>
      <w:r w:rsidRPr="00E63A02">
        <w:rPr>
          <w:rStyle w:val="Emphasis"/>
        </w:rPr>
        <w:t>degrowth</w:t>
      </w:r>
      <w:r w:rsidRPr="00E63A02">
        <w:rPr>
          <w:rStyle w:val="StyleUnderline"/>
        </w:rPr>
        <w:t xml:space="preserve"> would </w:t>
      </w:r>
      <w:r w:rsidRPr="00E63A02">
        <w:rPr>
          <w:rStyle w:val="Emphasis"/>
        </w:rPr>
        <w:t>reduce</w:t>
      </w:r>
      <w:r w:rsidRPr="00E63A02">
        <w:rPr>
          <w:rStyle w:val="StyleUnderline"/>
        </w:rPr>
        <w:t xml:space="preserve"> many </w:t>
      </w:r>
      <w:r w:rsidRPr="00E63A02">
        <w:rPr>
          <w:rStyle w:val="Emphasis"/>
        </w:rPr>
        <w:t>risks</w:t>
      </w:r>
      <w:r w:rsidRPr="00E63A02">
        <w:rPr>
          <w:rStyle w:val="StyleUnderline"/>
        </w:rPr>
        <w:t xml:space="preserve"> in achieving emission targets</w:t>
      </w:r>
      <w:r w:rsidRPr="00E63A02">
        <w:rPr>
          <w:sz w:val="16"/>
        </w:rPr>
        <w:t xml:space="preserve"> (Keyßer and Lenzen, 2021), especially linked to the issue of using negative emission technologies that is present in many models, however, it remains critical to understand the political economy barriers that make degrowth unpopular. One solution focuses on wording (Drews and Antal, 2016). It has been found that </w:t>
      </w:r>
      <w:r w:rsidRPr="00E63A02">
        <w:rPr>
          <w:rStyle w:val="StyleUnderline"/>
        </w:rPr>
        <w:t xml:space="preserve">focusing on the </w:t>
      </w:r>
      <w:r w:rsidRPr="00E63A02">
        <w:rPr>
          <w:rStyle w:val="Emphasis"/>
        </w:rPr>
        <w:t>promotive</w:t>
      </w:r>
      <w:r w:rsidRPr="00E63A02">
        <w:rPr>
          <w:rStyle w:val="StyleUnderline"/>
        </w:rPr>
        <w:t xml:space="preserve"> rather than preventive </w:t>
      </w:r>
      <w:r w:rsidRPr="00E63A02">
        <w:rPr>
          <w:rStyle w:val="Emphasis"/>
        </w:rPr>
        <w:t>nature of degrowth</w:t>
      </w:r>
      <w:r w:rsidRPr="00E63A02">
        <w:rPr>
          <w:rStyle w:val="StyleUnderline"/>
        </w:rPr>
        <w:t xml:space="preserve"> increases its support</w:t>
      </w:r>
      <w:r w:rsidRPr="00E63A02">
        <w:rPr>
          <w:sz w:val="16"/>
        </w:rPr>
        <w:t xml:space="preserve">; one example is framing degrowth as a future of “radical abundance” in contrast to the popular perception of “scarcity” implied (Hickel, 2019a). In addition, neo-classical economics that are the basis for IAM models advocate for technological and top-down solutions (which are easier to model and less normative), while degrowth requires more bottom-up socio-cultural change (Semieniuk et al., 2021). It would be naïve to simply replace the very high and unprecedent technological change rates in current scenarios by very high rates of socio-cultural change as degrowth proponents suggest. Both theories of change on their own are possibly overly idealistic. However, </w:t>
      </w:r>
      <w:r w:rsidRPr="00E63A02">
        <w:rPr>
          <w:rStyle w:val="StyleUnderline"/>
        </w:rPr>
        <w:t xml:space="preserve">there are now large international social and climate movements pushing for change </w:t>
      </w:r>
      <w:r w:rsidRPr="00E63A02">
        <w:rPr>
          <w:sz w:val="16"/>
        </w:rPr>
        <w:t>(e.g. Fridays for Future). Such movements constitute one critical aspect of system themselves, the social force that brings about change. Scenarios can do justice to the technological and social progress, and in fact to the whole of the Sustainable Development Goals, if they further investigate the conditions which bring about rapid technological change and social change, rather than just assuming it.</w:t>
      </w:r>
    </w:p>
    <w:p w14:paraId="1E4056D0" w14:textId="77777777" w:rsidR="00AA2E64" w:rsidRPr="00E63A02" w:rsidRDefault="00AA2E64" w:rsidP="00AA2E64">
      <w:pPr>
        <w:pStyle w:val="Heading4"/>
        <w:rPr>
          <w:rFonts w:cs="Calibri"/>
        </w:rPr>
      </w:pPr>
      <w:r w:rsidRPr="00E63A02">
        <w:rPr>
          <w:rFonts w:cs="Calibri"/>
        </w:rPr>
        <w:t xml:space="preserve">The </w:t>
      </w:r>
      <w:r w:rsidRPr="00E63A02">
        <w:rPr>
          <w:rFonts w:cs="Calibri"/>
          <w:u w:val="single"/>
        </w:rPr>
        <w:t>Kaya Identity</w:t>
      </w:r>
      <w:r w:rsidRPr="00E63A02">
        <w:rPr>
          <w:rFonts w:cs="Calibri"/>
        </w:rPr>
        <w:t xml:space="preserve"> and </w:t>
      </w:r>
      <w:r w:rsidRPr="00E63A02">
        <w:rPr>
          <w:rFonts w:cs="Calibri"/>
          <w:u w:val="single"/>
        </w:rPr>
        <w:t>Jevon’s Paradox</w:t>
      </w:r>
      <w:r w:rsidRPr="00E63A02">
        <w:rPr>
          <w:rFonts w:cs="Calibri"/>
        </w:rPr>
        <w:t xml:space="preserve"> prove decoupling </w:t>
      </w:r>
      <w:r w:rsidRPr="00E63A02">
        <w:rPr>
          <w:rFonts w:cs="Calibri"/>
          <w:u w:val="single"/>
        </w:rPr>
        <w:t>fails</w:t>
      </w:r>
      <w:r w:rsidRPr="00E63A02">
        <w:rPr>
          <w:rFonts w:cs="Calibri"/>
        </w:rPr>
        <w:t>.</w:t>
      </w:r>
    </w:p>
    <w:p w14:paraId="254F2CC6" w14:textId="77777777" w:rsidR="00AA2E64" w:rsidRPr="00E63A02" w:rsidRDefault="00AA2E64" w:rsidP="00AA2E64">
      <w:r w:rsidRPr="00E63A02">
        <w:rPr>
          <w:rStyle w:val="Style13ptBold"/>
        </w:rPr>
        <w:t>Kunnas 22</w:t>
      </w:r>
      <w:r w:rsidRPr="00E63A02">
        <w:t xml:space="preserve"> — Sanni Kunnas, PhD Student at the Renewable Energy Systems group, University of Geneva, formerly worked as a policy advisor on European climate and energy policy for energy-intensive industry in Brussels, graduated with a MSc in Environmental Sciences and MA in European Studies from University of Geneva and University of Bonn, 2022 ("The Kaya Identity: Why Green Growth Is Not the Answer", </w:t>
      </w:r>
      <w:r w:rsidRPr="00E63A02">
        <w:rPr>
          <w:i/>
          <w:iCs/>
        </w:rPr>
        <w:t>LinkedIn</w:t>
      </w:r>
      <w:r w:rsidRPr="00E63A02">
        <w:t>, July 29</w:t>
      </w:r>
      <w:r w:rsidRPr="00E63A02">
        <w:rPr>
          <w:vertAlign w:val="superscript"/>
        </w:rPr>
        <w:t>th</w:t>
      </w:r>
      <w:r w:rsidRPr="00E63A02">
        <w:t>, Available Online at https://www.linkedin.com/pulse/kaya-identity-why-green-growth-answer-sanni-kunnas/, Accessed 07-20-2025) rj</w:t>
      </w:r>
    </w:p>
    <w:p w14:paraId="69757F25" w14:textId="77777777" w:rsidR="00AA2E64" w:rsidRPr="00E63A02" w:rsidRDefault="00AA2E64" w:rsidP="00AA2E64">
      <w:r w:rsidRPr="00E63A02">
        <w:t xml:space="preserve">Some time ago I stumbled upon the concept of the </w:t>
      </w:r>
      <w:r w:rsidRPr="00E63A02">
        <w:rPr>
          <w:rStyle w:val="Emphasis"/>
          <w:highlight w:val="cyan"/>
        </w:rPr>
        <w:t>Kaya Identity</w:t>
      </w:r>
      <w:r w:rsidRPr="00E63A02">
        <w:t xml:space="preserve"> while listening to a recorded lecture by the French climate-energy guru Jean-Marc Jancovici. It’s a </w:t>
      </w:r>
      <w:r w:rsidRPr="00E63A02">
        <w:rPr>
          <w:rStyle w:val="StyleUnderline"/>
        </w:rPr>
        <w:t xml:space="preserve">simple </w:t>
      </w:r>
      <w:r w:rsidRPr="00E63A02">
        <w:rPr>
          <w:rStyle w:val="StyleUnderline"/>
          <w:highlight w:val="cyan"/>
        </w:rPr>
        <w:t>equation</w:t>
      </w:r>
      <w:r w:rsidRPr="00E63A02">
        <w:rPr>
          <w:rStyle w:val="StyleUnderline"/>
        </w:rPr>
        <w:t xml:space="preserve"> </w:t>
      </w:r>
      <w:r w:rsidRPr="00E63A02">
        <w:t xml:space="preserve">that </w:t>
      </w:r>
      <w:r w:rsidRPr="00E63A02">
        <w:rPr>
          <w:rStyle w:val="StyleUnderline"/>
          <w:highlight w:val="cyan"/>
        </w:rPr>
        <w:t>describes</w:t>
      </w:r>
      <w:r w:rsidRPr="00E63A02">
        <w:t xml:space="preserve"> man-made </w:t>
      </w:r>
      <w:r w:rsidRPr="00E63A02">
        <w:rPr>
          <w:rStyle w:val="StyleUnderline"/>
        </w:rPr>
        <w:t xml:space="preserve">CO2 emissions as a function of </w:t>
      </w:r>
      <w:r w:rsidRPr="00E63A02">
        <w:rPr>
          <w:rStyle w:val="Emphasis"/>
        </w:rPr>
        <w:t xml:space="preserve">four </w:t>
      </w:r>
      <w:r w:rsidRPr="00E63A02">
        <w:rPr>
          <w:rStyle w:val="Emphasis"/>
          <w:highlight w:val="cyan"/>
        </w:rPr>
        <w:t>variables</w:t>
      </w:r>
      <w:r w:rsidRPr="00E63A02">
        <w:t xml:space="preserve">: The </w:t>
      </w:r>
      <w:r w:rsidRPr="00E63A02">
        <w:rPr>
          <w:rStyle w:val="StyleUnderline"/>
        </w:rPr>
        <w:t>population</w:t>
      </w:r>
      <w:r w:rsidRPr="00E63A02">
        <w:t>, the production per person (</w:t>
      </w:r>
      <w:r w:rsidRPr="00E63A02">
        <w:rPr>
          <w:rStyle w:val="StyleUnderline"/>
        </w:rPr>
        <w:t>GDP</w:t>
      </w:r>
      <w:r w:rsidRPr="00E63A02">
        <w:t xml:space="preserve">), </w:t>
      </w:r>
      <w:r w:rsidRPr="00E63A02">
        <w:rPr>
          <w:rStyle w:val="StyleUnderline"/>
        </w:rPr>
        <w:t>the energy intensity</w:t>
      </w:r>
      <w:r w:rsidRPr="00E63A02">
        <w:t xml:space="preserve"> of the economy </w:t>
      </w:r>
      <w:r w:rsidRPr="00E63A02">
        <w:rPr>
          <w:rStyle w:val="StyleUnderline"/>
        </w:rPr>
        <w:t>and the carbon content</w:t>
      </w:r>
      <w:r w:rsidRPr="00E63A02">
        <w:t xml:space="preserve"> of energy.</w:t>
      </w:r>
    </w:p>
    <w:p w14:paraId="5B9B98C3" w14:textId="77777777" w:rsidR="00AA2E64" w:rsidRPr="00E63A02" w:rsidRDefault="00AA2E64" w:rsidP="00AA2E64">
      <w:r w:rsidRPr="00E63A02">
        <w:t>[[FIGURE ONE OMITTED]]</w:t>
      </w:r>
    </w:p>
    <w:p w14:paraId="7B406760" w14:textId="77777777" w:rsidR="00AA2E64" w:rsidRPr="00E63A02" w:rsidRDefault="00AA2E64" w:rsidP="00AA2E64">
      <w:r w:rsidRPr="00E63A02">
        <w:t xml:space="preserve">While I’m sure it has its flaws (as any economic model – I’m not to be the judge of that), the advantage is that it’s an </w:t>
      </w:r>
      <w:r w:rsidRPr="00E63A02">
        <w:rPr>
          <w:rStyle w:val="StyleUnderline"/>
        </w:rPr>
        <w:t>easy framework for understanding</w:t>
      </w:r>
      <w:r w:rsidRPr="00E63A02">
        <w:t xml:space="preserve"> and predicting </w:t>
      </w:r>
      <w:r w:rsidRPr="00E63A02">
        <w:rPr>
          <w:rStyle w:val="StyleUnderline"/>
        </w:rPr>
        <w:t>how</w:t>
      </w:r>
      <w:r w:rsidRPr="00E63A02">
        <w:t xml:space="preserve"> CO2 </w:t>
      </w:r>
      <w:r w:rsidRPr="00E63A02">
        <w:rPr>
          <w:rStyle w:val="StyleUnderline"/>
        </w:rPr>
        <w:t>emissions will develop</w:t>
      </w:r>
      <w:r w:rsidRPr="00E63A02">
        <w:t xml:space="preserve"> in the future. More so, it </w:t>
      </w:r>
      <w:r w:rsidRPr="00E63A02">
        <w:rPr>
          <w:rStyle w:val="StyleUnderline"/>
        </w:rPr>
        <w:t>convincingly explains why</w:t>
      </w:r>
      <w:r w:rsidRPr="00E63A02">
        <w:t xml:space="preserve"> simply </w:t>
      </w:r>
      <w:r w:rsidRPr="00E63A02">
        <w:rPr>
          <w:rStyle w:val="StyleUnderline"/>
        </w:rPr>
        <w:t xml:space="preserve">deploying </w:t>
      </w:r>
      <w:r w:rsidRPr="00E63A02">
        <w:rPr>
          <w:rStyle w:val="Emphasis"/>
        </w:rPr>
        <w:t>renewable energy</w:t>
      </w:r>
      <w:r w:rsidRPr="00E63A02">
        <w:rPr>
          <w:rStyle w:val="StyleUnderline"/>
        </w:rPr>
        <w:t xml:space="preserve"> and </w:t>
      </w:r>
      <w:r w:rsidRPr="00E63A02">
        <w:rPr>
          <w:rStyle w:val="Emphasis"/>
        </w:rPr>
        <w:t>new efficient tech</w:t>
      </w:r>
      <w:r w:rsidRPr="00E63A02">
        <w:rPr>
          <w:rStyle w:val="StyleUnderline"/>
        </w:rPr>
        <w:t>nology under the “</w:t>
      </w:r>
      <w:r w:rsidRPr="00E63A02">
        <w:rPr>
          <w:rStyle w:val="Emphasis"/>
        </w:rPr>
        <w:t>Green Growth</w:t>
      </w:r>
      <w:r w:rsidRPr="00E63A02">
        <w:rPr>
          <w:rStyle w:val="StyleUnderline"/>
        </w:rPr>
        <w:t xml:space="preserve">” approach will </w:t>
      </w:r>
      <w:r w:rsidRPr="00E63A02">
        <w:rPr>
          <w:rStyle w:val="Emphasis"/>
        </w:rPr>
        <w:t>not prevent</w:t>
      </w:r>
      <w:r w:rsidRPr="00E63A02">
        <w:rPr>
          <w:rStyle w:val="StyleUnderline"/>
        </w:rPr>
        <w:t xml:space="preserve"> us from </w:t>
      </w:r>
      <w:r w:rsidRPr="00E63A02">
        <w:rPr>
          <w:rStyle w:val="Emphasis"/>
        </w:rPr>
        <w:t>depleting</w:t>
      </w:r>
      <w:r w:rsidRPr="00E63A02">
        <w:rPr>
          <w:rStyle w:val="StyleUnderline"/>
        </w:rPr>
        <w:t xml:space="preserve"> the carbon budget</w:t>
      </w:r>
      <w:r w:rsidRPr="00E63A02">
        <w:t xml:space="preserve"> for the 1.5 Celsius degree target. </w:t>
      </w:r>
    </w:p>
    <w:p w14:paraId="70CAB559" w14:textId="77777777" w:rsidR="00AA2E64" w:rsidRPr="00E63A02" w:rsidRDefault="00AA2E64" w:rsidP="00AA2E64">
      <w:r w:rsidRPr="00E63A02">
        <w:t>For those who need a reminder: The IPCC estimates that we have about 7-8 years left until we have used up our entire global CO2 budget for the 1.5 target (emissions were ~59 Gt/year in 2019). That will project us towards a global warming between 3-4 degrees (not going to explain why that is crucial..). To have a fair chance at avoiding this hot-house planet, the world must halve CO2 emissions by 2030, according to the global scientific community. You can fact-check me here.</w:t>
      </w:r>
    </w:p>
    <w:p w14:paraId="2B9C11B1" w14:textId="77777777" w:rsidR="00AA2E64" w:rsidRPr="00E63A02" w:rsidRDefault="00AA2E64" w:rsidP="00AA2E64">
      <w:r w:rsidRPr="00E63A02">
        <w:t xml:space="preserve">We can use the Kaya Identity and its variables to </w:t>
      </w:r>
      <w:r w:rsidRPr="00E63A02">
        <w:rPr>
          <w:rStyle w:val="StyleUnderline"/>
        </w:rPr>
        <w:t xml:space="preserve">analyze the </w:t>
      </w:r>
      <w:r w:rsidRPr="00E63A02">
        <w:rPr>
          <w:rStyle w:val="Emphasis"/>
        </w:rPr>
        <w:t>feasibility</w:t>
      </w:r>
      <w:r w:rsidRPr="00E63A02">
        <w:rPr>
          <w:rStyle w:val="StyleUnderline"/>
        </w:rPr>
        <w:t xml:space="preserve"> of reducing CO2</w:t>
      </w:r>
      <w:r w:rsidRPr="00E63A02">
        <w:t xml:space="preserve"> emissions to this magnitude. If our goal is to halve CO2 emissions (left side), in mathematical terms, it automatically means we must also find a combination of the four variables that halves their input (right side). Let’s check.</w:t>
      </w:r>
    </w:p>
    <w:p w14:paraId="1D5F7E9B" w14:textId="77777777" w:rsidR="00AA2E64" w:rsidRPr="00E63A02" w:rsidRDefault="00AA2E64" w:rsidP="00AA2E64">
      <w:r w:rsidRPr="00E63A02">
        <w:t xml:space="preserve">Global population (variable 1): Suggesting political measures to achieve a 50% reduction of global population in only 7-8 years seems practically difficult and, frankly, very controversial. If we trust demographic projections, </w:t>
      </w:r>
      <w:r w:rsidRPr="00E63A02">
        <w:rPr>
          <w:rStyle w:val="StyleUnderline"/>
        </w:rPr>
        <w:t xml:space="preserve">we are still </w:t>
      </w:r>
      <w:r w:rsidRPr="00E63A02">
        <w:rPr>
          <w:rStyle w:val="Emphasis"/>
        </w:rPr>
        <w:t>decades away</w:t>
      </w:r>
      <w:r w:rsidRPr="00E63A02">
        <w:rPr>
          <w:rStyle w:val="StyleUnderline"/>
        </w:rPr>
        <w:t xml:space="preserve"> from a shrinking population</w:t>
      </w:r>
      <w:r w:rsidRPr="00E63A02">
        <w:t xml:space="preserve">, despite slowing birth rates in many regions. According to the UN, global population is estimated to reach ~8.5 bn in 2030. That’s approximately an additional +7% instead of a reduction of 50%. </w:t>
      </w:r>
    </w:p>
    <w:p w14:paraId="7388C8D6" w14:textId="77777777" w:rsidR="00AA2E64" w:rsidRPr="00E63A02" w:rsidRDefault="00AA2E64" w:rsidP="00AA2E64">
      <w:r w:rsidRPr="00E63A02">
        <w:t xml:space="preserve">Size of the economy (variable 2): Imagine any head of state promising to </w:t>
      </w:r>
      <w:r w:rsidRPr="00E63A02">
        <w:rPr>
          <w:rStyle w:val="StyleUnderline"/>
        </w:rPr>
        <w:t>halve</w:t>
      </w:r>
      <w:r w:rsidRPr="00E63A02">
        <w:t xml:space="preserve"> his/hers country’s </w:t>
      </w:r>
      <w:r w:rsidRPr="00E63A02">
        <w:rPr>
          <w:rStyle w:val="StyleUnderline"/>
        </w:rPr>
        <w:t>GDP</w:t>
      </w:r>
      <w:r w:rsidRPr="00E63A02">
        <w:t xml:space="preserve"> by 2030 - </w:t>
      </w:r>
      <w:r w:rsidRPr="00E63A02">
        <w:rPr>
          <w:rStyle w:val="StyleUnderline"/>
        </w:rPr>
        <w:t xml:space="preserve">seems a bit like a </w:t>
      </w:r>
      <w:r w:rsidRPr="00E63A02">
        <w:rPr>
          <w:rStyle w:val="Emphasis"/>
        </w:rPr>
        <w:t>political suicide</w:t>
      </w:r>
      <w:r w:rsidRPr="00E63A02">
        <w:rPr>
          <w:rStyle w:val="StyleUnderline"/>
        </w:rPr>
        <w:t>,</w:t>
      </w:r>
      <w:r w:rsidRPr="00E63A02">
        <w:t xml:space="preserve"> doesn’t it? Despite well-argued research of the faulty concept of GDP, the </w:t>
      </w:r>
      <w:r w:rsidRPr="00E63A02">
        <w:rPr>
          <w:rStyle w:val="Emphasis"/>
        </w:rPr>
        <w:t>systemic addiction</w:t>
      </w:r>
      <w:r w:rsidRPr="00E63A02">
        <w:rPr>
          <w:rStyle w:val="StyleUnderline"/>
        </w:rPr>
        <w:t xml:space="preserve"> to and </w:t>
      </w:r>
      <w:r w:rsidRPr="00E63A02">
        <w:rPr>
          <w:rStyle w:val="Emphasis"/>
        </w:rPr>
        <w:t>dependency</w:t>
      </w:r>
      <w:r w:rsidRPr="00E63A02">
        <w:rPr>
          <w:rStyle w:val="StyleUnderline"/>
        </w:rPr>
        <w:t xml:space="preserve"> on economic growth</w:t>
      </w:r>
      <w:r w:rsidRPr="00E63A02">
        <w:t xml:space="preserve"> even </w:t>
      </w:r>
      <w:r w:rsidRPr="00E63A02">
        <w:rPr>
          <w:rStyle w:val="StyleUnderline"/>
        </w:rPr>
        <w:t>makes this</w:t>
      </w:r>
      <w:r w:rsidRPr="00E63A02">
        <w:t xml:space="preserve"> objective somewhat </w:t>
      </w:r>
      <w:r w:rsidRPr="00E63A02">
        <w:rPr>
          <w:rStyle w:val="StyleUnderline"/>
        </w:rPr>
        <w:t>hard to avoid in the current capitalistic system</w:t>
      </w:r>
      <w:r w:rsidRPr="00E63A02">
        <w:t>. Still, with a “moderate” global growth rate of 3%, the global economy will DOUBLE in just ~25 years – the very opposite direction of halving the GDP by 2030.</w:t>
      </w:r>
    </w:p>
    <w:p w14:paraId="618DB359" w14:textId="77777777" w:rsidR="00AA2E64" w:rsidRPr="00E63A02" w:rsidRDefault="00AA2E64" w:rsidP="00AA2E64">
      <w:r w:rsidRPr="00E63A02">
        <w:t xml:space="preserve">Energy intensity of the economy (variable 3): A reduction of the energy intensity of the economy – so lowering the amount of energy used to produce one unit of GDP – can be achieved by deploying more efficient technologies. In the last decades, we’ve seen a myriad of more efficient cars, household appliances and IT-equipment introduced to the market. Especially in countries transitioning into the service economy, this has resulted in improved energy efficiency. </w:t>
      </w:r>
      <w:r w:rsidRPr="00E63A02">
        <w:rPr>
          <w:rStyle w:val="StyleUnderline"/>
        </w:rPr>
        <w:t>BUT</w:t>
      </w:r>
      <w:r w:rsidRPr="00E63A02">
        <w:t xml:space="preserve"> on a </w:t>
      </w:r>
      <w:r w:rsidRPr="00E63A02">
        <w:rPr>
          <w:rStyle w:val="StyleUnderline"/>
        </w:rPr>
        <w:t>global level</w:t>
      </w:r>
      <w:r w:rsidRPr="00E63A02">
        <w:t xml:space="preserve">, </w:t>
      </w:r>
      <w:r w:rsidRPr="00E63A02">
        <w:rPr>
          <w:rStyle w:val="StyleUnderline"/>
        </w:rPr>
        <w:t xml:space="preserve">we have </w:t>
      </w:r>
      <w:r w:rsidRPr="00E63A02">
        <w:rPr>
          <w:rStyle w:val="StyleUnderline"/>
          <w:highlight w:val="cyan"/>
        </w:rPr>
        <w:t>not seen</w:t>
      </w:r>
      <w:r w:rsidRPr="00E63A02">
        <w:rPr>
          <w:rStyle w:val="StyleUnderline"/>
        </w:rPr>
        <w:t xml:space="preserve"> an equivalent d</w:t>
      </w:r>
      <w:r w:rsidRPr="00E63A02">
        <w:rPr>
          <w:rStyle w:val="StyleUnderline"/>
          <w:highlight w:val="cyan"/>
        </w:rPr>
        <w:t>rop in CO2-</w:t>
      </w:r>
      <w:r w:rsidRPr="00E63A02">
        <w:rPr>
          <w:rStyle w:val="StyleUnderline"/>
        </w:rPr>
        <w:t>emissions</w:t>
      </w:r>
      <w:r w:rsidRPr="00E63A02">
        <w:t xml:space="preserve">. From a European perspective, this mismatch can, on the one hand, be explained by the fact that </w:t>
      </w:r>
      <w:r w:rsidRPr="00E63A02">
        <w:rPr>
          <w:rStyle w:val="StyleUnderline"/>
        </w:rPr>
        <w:t xml:space="preserve">CO2 </w:t>
      </w:r>
      <w:r w:rsidRPr="00E63A02">
        <w:rPr>
          <w:rStyle w:val="StyleUnderline"/>
          <w:highlight w:val="cyan"/>
        </w:rPr>
        <w:t>emissions</w:t>
      </w:r>
      <w:r w:rsidRPr="00E63A02">
        <w:rPr>
          <w:rStyle w:val="StyleUnderline"/>
        </w:rPr>
        <w:t xml:space="preserve"> have simply </w:t>
      </w:r>
      <w:r w:rsidRPr="00E63A02">
        <w:rPr>
          <w:rStyle w:val="Emphasis"/>
          <w:highlight w:val="cyan"/>
        </w:rPr>
        <w:t>shifted location</w:t>
      </w:r>
      <w:r w:rsidRPr="00E63A02">
        <w:rPr>
          <w:rStyle w:val="StyleUnderline"/>
        </w:rPr>
        <w:t xml:space="preserve"> and balance sheets</w:t>
      </w:r>
      <w:r w:rsidRPr="00E63A02">
        <w:t xml:space="preserve">, as </w:t>
      </w:r>
      <w:r w:rsidRPr="00E63A02">
        <w:rPr>
          <w:rStyle w:val="StyleUnderline"/>
        </w:rPr>
        <w:t>energy-intensive industry</w:t>
      </w:r>
      <w:r w:rsidRPr="00E63A02">
        <w:t xml:space="preserve"> has </w:t>
      </w:r>
      <w:r w:rsidRPr="00E63A02">
        <w:rPr>
          <w:rStyle w:val="Emphasis"/>
        </w:rPr>
        <w:t>migrated</w:t>
      </w:r>
      <w:r w:rsidRPr="00E63A02">
        <w:rPr>
          <w:rStyle w:val="StyleUnderline"/>
        </w:rPr>
        <w:t xml:space="preserve"> to other parts of the world</w:t>
      </w:r>
      <w:r w:rsidRPr="00E63A02">
        <w:t xml:space="preserve">. On the other hand, it can </w:t>
      </w:r>
      <w:r w:rsidRPr="00E63A02">
        <w:rPr>
          <w:rStyle w:val="StyleUnderline"/>
        </w:rPr>
        <w:t>also be explained by</w:t>
      </w:r>
      <w:r w:rsidRPr="00E63A02">
        <w:t xml:space="preserve"> what scientists call “</w:t>
      </w:r>
      <w:r w:rsidRPr="00E63A02">
        <w:rPr>
          <w:rStyle w:val="Emphasis"/>
          <w:highlight w:val="cyan"/>
        </w:rPr>
        <w:t>Jevon’s Paradox</w:t>
      </w:r>
      <w:r w:rsidRPr="00E63A02">
        <w:t xml:space="preserve">”. This can be summed up as the </w:t>
      </w:r>
      <w:r w:rsidRPr="00E63A02">
        <w:rPr>
          <w:rStyle w:val="Emphasis"/>
        </w:rPr>
        <w:t>rebound effect</w:t>
      </w:r>
      <w:r w:rsidRPr="00E63A02">
        <w:rPr>
          <w:rStyle w:val="StyleUnderline"/>
        </w:rPr>
        <w:t xml:space="preserve"> for energy efficiency</w:t>
      </w:r>
      <w:r w:rsidRPr="00E63A02">
        <w:t xml:space="preserve">. </w:t>
      </w:r>
      <w:r w:rsidRPr="00E63A02">
        <w:rPr>
          <w:rStyle w:val="StyleUnderline"/>
        </w:rPr>
        <w:t xml:space="preserve">When </w:t>
      </w:r>
      <w:r w:rsidRPr="00E63A02">
        <w:rPr>
          <w:rStyle w:val="StyleUnderline"/>
          <w:highlight w:val="cyan"/>
        </w:rPr>
        <w:t>one sector</w:t>
      </w:r>
      <w:r w:rsidRPr="00E63A02">
        <w:rPr>
          <w:rStyle w:val="StyleUnderline"/>
        </w:rPr>
        <w:t xml:space="preserve"> </w:t>
      </w:r>
      <w:r w:rsidRPr="00E63A02">
        <w:rPr>
          <w:rStyle w:val="StyleUnderline"/>
          <w:highlight w:val="cyan"/>
        </w:rPr>
        <w:t>gains</w:t>
      </w:r>
      <w:r w:rsidRPr="00E63A02">
        <w:rPr>
          <w:rStyle w:val="StyleUnderline"/>
        </w:rPr>
        <w:t xml:space="preserve"> in energy efficiency</w:t>
      </w:r>
      <w:r w:rsidRPr="00E63A02">
        <w:t xml:space="preserve"> thanks to improved technology, </w:t>
      </w:r>
      <w:r w:rsidRPr="00E63A02">
        <w:rPr>
          <w:rStyle w:val="StyleUnderline"/>
          <w:highlight w:val="cyan"/>
        </w:rPr>
        <w:t>it</w:t>
      </w:r>
      <w:r w:rsidRPr="00E63A02">
        <w:rPr>
          <w:rStyle w:val="StyleUnderline"/>
        </w:rPr>
        <w:t xml:space="preserve"> immediately </w:t>
      </w:r>
      <w:r w:rsidRPr="00E63A02">
        <w:rPr>
          <w:rStyle w:val="Emphasis"/>
          <w:highlight w:val="cyan"/>
        </w:rPr>
        <w:t>frees up resources</w:t>
      </w:r>
      <w:r w:rsidRPr="00E63A02">
        <w:t xml:space="preserve"> (either capital or energy). </w:t>
      </w:r>
      <w:r w:rsidRPr="00E63A02">
        <w:rPr>
          <w:rStyle w:val="StyleUnderline"/>
        </w:rPr>
        <w:t xml:space="preserve">As is the </w:t>
      </w:r>
      <w:r w:rsidRPr="00E63A02">
        <w:rPr>
          <w:rStyle w:val="Emphasis"/>
        </w:rPr>
        <w:t>unwritten law</w:t>
      </w:r>
      <w:r w:rsidRPr="00E63A02">
        <w:rPr>
          <w:rStyle w:val="StyleUnderline"/>
        </w:rPr>
        <w:t xml:space="preserve"> of capitalism</w:t>
      </w:r>
      <w:r w:rsidRPr="00E63A02">
        <w:t xml:space="preserve">, </w:t>
      </w:r>
      <w:r w:rsidRPr="00E63A02">
        <w:rPr>
          <w:rStyle w:val="StyleUnderline"/>
        </w:rPr>
        <w:t xml:space="preserve">free resources need to be </w:t>
      </w:r>
      <w:r w:rsidRPr="00E63A02">
        <w:rPr>
          <w:rStyle w:val="Emphasis"/>
        </w:rPr>
        <w:t>invested</w:t>
      </w:r>
      <w:r w:rsidRPr="00E63A02">
        <w:rPr>
          <w:rStyle w:val="StyleUnderline"/>
        </w:rPr>
        <w:t xml:space="preserve"> into </w:t>
      </w:r>
      <w:r w:rsidRPr="00E63A02">
        <w:rPr>
          <w:rStyle w:val="Emphasis"/>
        </w:rPr>
        <w:t>future growth</w:t>
      </w:r>
      <w:r w:rsidRPr="00E63A02">
        <w:t xml:space="preserve">, which then </w:t>
      </w:r>
      <w:r w:rsidRPr="00E63A02">
        <w:rPr>
          <w:rStyle w:val="Emphasis"/>
        </w:rPr>
        <w:t>automatically</w:t>
      </w:r>
      <w:r w:rsidRPr="00E63A02">
        <w:rPr>
          <w:rStyle w:val="StyleUnderline"/>
        </w:rPr>
        <w:t xml:space="preserve"> </w:t>
      </w:r>
      <w:r w:rsidRPr="00E63A02">
        <w:rPr>
          <w:rStyle w:val="StyleUnderline"/>
          <w:highlight w:val="cyan"/>
        </w:rPr>
        <w:t>leads to</w:t>
      </w:r>
      <w:r w:rsidRPr="00E63A02">
        <w:rPr>
          <w:rStyle w:val="StyleUnderline"/>
        </w:rPr>
        <w:t xml:space="preserve"> an </w:t>
      </w:r>
      <w:r w:rsidRPr="00E63A02">
        <w:rPr>
          <w:rStyle w:val="Emphasis"/>
          <w:highlight w:val="cyan"/>
        </w:rPr>
        <w:t>increase of CO2</w:t>
      </w:r>
      <w:r w:rsidRPr="00E63A02">
        <w:rPr>
          <w:rStyle w:val="Emphasis"/>
        </w:rPr>
        <w:t xml:space="preserve"> emissions</w:t>
      </w:r>
      <w:r w:rsidRPr="00E63A02">
        <w:rPr>
          <w:rStyle w:val="StyleUnderline"/>
        </w:rPr>
        <w:t xml:space="preserve"> in a </w:t>
      </w:r>
      <w:r w:rsidRPr="00E63A02">
        <w:rPr>
          <w:rStyle w:val="Emphasis"/>
        </w:rPr>
        <w:t>different sector</w:t>
      </w:r>
      <w:r w:rsidRPr="00E63A02">
        <w:t>. For households, a decreased energy bill often leads to higher spending on other things (bigger TV, longer holiday etc.). The result of this is that the new consumption/production largely cancels out the original efficiency savings – and is the reason why only adding more efficient technology will not help us reduce emissions by 50% by 2030.</w:t>
      </w:r>
    </w:p>
    <w:p w14:paraId="1426560B" w14:textId="77777777" w:rsidR="00AA2E64" w:rsidRPr="00E63A02" w:rsidRDefault="00AA2E64" w:rsidP="00AA2E64">
      <w:r w:rsidRPr="00E63A02">
        <w:t>[[FIGURE TWO OMITTED]]</w:t>
      </w:r>
    </w:p>
    <w:p w14:paraId="1DBFAF60" w14:textId="77777777" w:rsidR="00AA2E64" w:rsidRPr="00E63A02" w:rsidRDefault="00AA2E64" w:rsidP="00AA2E64">
      <w:r w:rsidRPr="00E63A02">
        <w:t xml:space="preserve">Carbon intensity of energy (variable 4): Replacing fossil fuels with renewable energy is probably the textbook measure for reducing CO2 emissions. It’s the horse all governments are betting on. And to be fair, on a technological level, we have managed this pretty well. Wind and solar power are today cost-competitive with fossils in many areas and the deployment rates worldwide are encouraging. The EU is even aiming to meet 40-45% of its energy demand from renewable sources by 2030. So why are we not seeing decreasing rates of CO2, if renewables are being deployed faster and more than ever? For the sake of simplicity, I will highlight only two of the most compelling reasons here: </w:t>
      </w:r>
    </w:p>
    <w:p w14:paraId="5DB7C55F" w14:textId="77777777" w:rsidR="00AA2E64" w:rsidRPr="00E63A02" w:rsidRDefault="00AA2E64" w:rsidP="00AA2E64">
      <w:r w:rsidRPr="00E63A02">
        <w:t xml:space="preserve">Our </w:t>
      </w:r>
      <w:r w:rsidRPr="00E63A02">
        <w:rPr>
          <w:rStyle w:val="StyleUnderline"/>
        </w:rPr>
        <w:t xml:space="preserve">global </w:t>
      </w:r>
      <w:r w:rsidRPr="00E63A02">
        <w:rPr>
          <w:rStyle w:val="StyleUnderline"/>
          <w:highlight w:val="cyan"/>
        </w:rPr>
        <w:t>energy</w:t>
      </w:r>
      <w:r w:rsidRPr="00E63A02">
        <w:rPr>
          <w:rStyle w:val="StyleUnderline"/>
        </w:rPr>
        <w:t xml:space="preserve"> system </w:t>
      </w:r>
      <w:r w:rsidRPr="00E63A02">
        <w:rPr>
          <w:rStyle w:val="StyleUnderline"/>
          <w:highlight w:val="cyan"/>
        </w:rPr>
        <w:t>is</w:t>
      </w:r>
      <w:r w:rsidRPr="00E63A02">
        <w:rPr>
          <w:rStyle w:val="StyleUnderline"/>
        </w:rPr>
        <w:t xml:space="preserve"> still </w:t>
      </w:r>
      <w:r w:rsidRPr="00E63A02">
        <w:rPr>
          <w:rStyle w:val="Emphasis"/>
          <w:highlight w:val="cyan"/>
        </w:rPr>
        <w:t>dominated</w:t>
      </w:r>
      <w:r w:rsidRPr="00E63A02">
        <w:rPr>
          <w:rStyle w:val="StyleUnderline"/>
          <w:highlight w:val="cyan"/>
        </w:rPr>
        <w:t xml:space="preserve"> by </w:t>
      </w:r>
      <w:r w:rsidRPr="00E63A02">
        <w:rPr>
          <w:rStyle w:val="Emphasis"/>
          <w:highlight w:val="cyan"/>
        </w:rPr>
        <w:t>fossil fuels</w:t>
      </w:r>
      <w:r w:rsidRPr="00E63A02">
        <w:rPr>
          <w:rStyle w:val="StyleUnderline"/>
        </w:rPr>
        <w:t xml:space="preserve"> or non-renewables to</w:t>
      </w:r>
      <w:r w:rsidRPr="00E63A02">
        <w:rPr>
          <w:rStyle w:val="Emphasis"/>
        </w:rPr>
        <w:t xml:space="preserve"> 80%</w:t>
      </w:r>
      <w:r w:rsidRPr="00E63A02">
        <w:t xml:space="preserve"> (even ~90% if we don’t count in biomass which we really shouldn’t be burning for energy purposes). This is often more than we like to think – especially with all the inflated advertisement on green energy projects by fossil companies (the Greenwashing Files by ClientEarth is an excellent example). With the exception of some countries / regions, it seems </w:t>
      </w:r>
      <w:r w:rsidRPr="00E63A02">
        <w:rPr>
          <w:rStyle w:val="StyleUnderline"/>
        </w:rPr>
        <w:t xml:space="preserve">unlikely that the world could </w:t>
      </w:r>
      <w:r w:rsidRPr="00E63A02">
        <w:rPr>
          <w:rStyle w:val="Emphasis"/>
        </w:rPr>
        <w:t>cut in halve</w:t>
      </w:r>
      <w:r w:rsidRPr="00E63A02">
        <w:t xml:space="preserve"> its fossil energy consumption </w:t>
      </w:r>
      <w:r w:rsidRPr="00E63A02">
        <w:rPr>
          <w:rStyle w:val="StyleUnderline"/>
        </w:rPr>
        <w:t>by 2030</w:t>
      </w:r>
      <w:r w:rsidRPr="00E63A02">
        <w:t xml:space="preserve">. </w:t>
      </w:r>
    </w:p>
    <w:p w14:paraId="6E1BC2FF" w14:textId="77777777" w:rsidR="00AA2E64" w:rsidRPr="00E63A02" w:rsidRDefault="00AA2E64" w:rsidP="00AA2E64">
      <w:r w:rsidRPr="00E63A02">
        <w:rPr>
          <w:rStyle w:val="StyleUnderline"/>
        </w:rPr>
        <w:t>The boom of renewable</w:t>
      </w:r>
      <w:r w:rsidRPr="00E63A02">
        <w:t xml:space="preserve"> has </w:t>
      </w:r>
      <w:r w:rsidRPr="00E63A02">
        <w:rPr>
          <w:rStyle w:val="StyleUnderline"/>
        </w:rPr>
        <w:t xml:space="preserve">taken place </w:t>
      </w:r>
      <w:r w:rsidRPr="00E63A02">
        <w:rPr>
          <w:rStyle w:val="Emphasis"/>
        </w:rPr>
        <w:t>in addition</w:t>
      </w:r>
      <w:r w:rsidRPr="00E63A02">
        <w:rPr>
          <w:rStyle w:val="StyleUnderline"/>
        </w:rPr>
        <w:t xml:space="preserve"> to conventional </w:t>
      </w:r>
      <w:r w:rsidRPr="00E63A02">
        <w:rPr>
          <w:rStyle w:val="Emphasis"/>
        </w:rPr>
        <w:t>fossil energy</w:t>
      </w:r>
      <w:r w:rsidRPr="00E63A02">
        <w:rPr>
          <w:rStyle w:val="StyleUnderline"/>
        </w:rPr>
        <w:t xml:space="preserve"> production</w:t>
      </w:r>
      <w:r w:rsidRPr="00E63A02">
        <w:t xml:space="preserve">. The </w:t>
      </w:r>
      <w:r w:rsidRPr="00E63A02">
        <w:rPr>
          <w:rStyle w:val="StyleUnderline"/>
        </w:rPr>
        <w:t>sum of this is that the</w:t>
      </w:r>
      <w:r w:rsidRPr="00E63A02">
        <w:t xml:space="preserve"> positive </w:t>
      </w:r>
      <w:r w:rsidRPr="00E63A02">
        <w:rPr>
          <w:rStyle w:val="StyleUnderline"/>
        </w:rPr>
        <w:t>effect of renewables</w:t>
      </w:r>
      <w:r w:rsidRPr="00E63A02">
        <w:t xml:space="preserve"> (having a much much lower CO2-footprint than fossils) </w:t>
      </w:r>
      <w:r w:rsidRPr="00E63A02">
        <w:rPr>
          <w:rStyle w:val="Emphasis"/>
        </w:rPr>
        <w:t>never materialises</w:t>
      </w:r>
      <w:r w:rsidRPr="00E63A02">
        <w:t xml:space="preserve">, </w:t>
      </w:r>
      <w:r w:rsidRPr="00E63A02">
        <w:rPr>
          <w:rStyle w:val="StyleUnderline"/>
        </w:rPr>
        <w:t xml:space="preserve">as the growing </w:t>
      </w:r>
      <w:r w:rsidRPr="00E63A02">
        <w:t xml:space="preserve">and energy-hungry </w:t>
      </w:r>
      <w:r w:rsidRPr="00E63A02">
        <w:rPr>
          <w:rStyle w:val="StyleUnderline"/>
        </w:rPr>
        <w:t xml:space="preserve">economy has </w:t>
      </w:r>
      <w:r w:rsidRPr="00E63A02">
        <w:rPr>
          <w:rStyle w:val="Emphasis"/>
        </w:rPr>
        <w:t>not allow</w:t>
      </w:r>
      <w:r w:rsidRPr="00E63A02">
        <w:rPr>
          <w:rStyle w:val="StyleUnderline"/>
        </w:rPr>
        <w:t xml:space="preserve"> for coal and gas to </w:t>
      </w:r>
      <w:r w:rsidRPr="00E63A02">
        <w:rPr>
          <w:rStyle w:val="Emphasis"/>
        </w:rPr>
        <w:t>exit</w:t>
      </w:r>
      <w:r w:rsidRPr="00E63A02">
        <w:rPr>
          <w:rStyle w:val="StyleUnderline"/>
        </w:rPr>
        <w:t xml:space="preserve"> the system</w:t>
      </w:r>
      <w:r w:rsidRPr="00E63A02">
        <w:t xml:space="preserve"> (in opposite, they have been growing, as the chart below indicates). </w:t>
      </w:r>
    </w:p>
    <w:p w14:paraId="3A14A9A6" w14:textId="77777777" w:rsidR="00AA2E64" w:rsidRPr="00E63A02" w:rsidRDefault="00AA2E64" w:rsidP="00AA2E64">
      <w:r w:rsidRPr="00E63A02">
        <w:t>[[FIGURE THREE OMITTED]]</w:t>
      </w:r>
    </w:p>
    <w:p w14:paraId="45BD0644" w14:textId="77777777" w:rsidR="00AA2E64" w:rsidRPr="00E63A02" w:rsidRDefault="00AA2E64" w:rsidP="00AA2E64">
      <w:r w:rsidRPr="00E63A02">
        <w:t>To summarise: Despite progress on the two last variables, it’s unlikely that improvements in lowering energy and carbon intensity can compensate for the increasing CO2-emissions from the growing population and economy to reach an overall reduction effect of 50% for the entire Kaya Identity.</w:t>
      </w:r>
    </w:p>
    <w:p w14:paraId="7FA64B0C" w14:textId="77777777" w:rsidR="00AA2E64" w:rsidRPr="00E63A02" w:rsidRDefault="00AA2E64" w:rsidP="00AA2E64">
      <w:r w:rsidRPr="00E63A02">
        <w:t xml:space="preserve">This is the moment when you (if you’ve read the text and I’ve explained it properly) should </w:t>
      </w:r>
      <w:r w:rsidRPr="00E63A02">
        <w:rPr>
          <w:rStyle w:val="StyleUnderline"/>
        </w:rPr>
        <w:t xml:space="preserve">start </w:t>
      </w:r>
      <w:r w:rsidRPr="00E63A02">
        <w:rPr>
          <w:rStyle w:val="Emphasis"/>
        </w:rPr>
        <w:t>questioning</w:t>
      </w:r>
      <w:r w:rsidRPr="00E63A02">
        <w:rPr>
          <w:rStyle w:val="StyleUnderline"/>
        </w:rPr>
        <w:t xml:space="preserve"> whether simply renewables and new technology can save us from a climate disaster</w:t>
      </w:r>
      <w:r w:rsidRPr="00E63A02">
        <w:t xml:space="preserve">. I did it - and got angry and disappointed. It’s also the place and time where I criticize advocates of the “green growth” approach (in the EU we call it the Green Deal) as the only panacea for solving the CO2-challenge and for completely negleting the other part of the discussion. </w:t>
      </w:r>
    </w:p>
    <w:p w14:paraId="2999FE3A" w14:textId="77777777" w:rsidR="00AA2E64" w:rsidRPr="00E63A02" w:rsidRDefault="00AA2E64" w:rsidP="00AA2E64">
      <w:r w:rsidRPr="00E63A02">
        <w:t xml:space="preserve">Given the short time we have for radically changing the economy, green growth will be neither transformative nor radical. It follows the old pattern that says more will always be better and necessary. But as long as we carry an energy portfolio consisting of 80% fossils, every additional unit of GDP – even money invested into renewables or energy efficiency - will increase the CO2-burden through increased production and consumption. </w:t>
      </w:r>
    </w:p>
    <w:p w14:paraId="13BABC15" w14:textId="77777777" w:rsidR="00AA2E64" w:rsidRPr="00E63A02" w:rsidRDefault="00AA2E64" w:rsidP="00AA2E64">
      <w:r w:rsidRPr="00E63A02">
        <w:t xml:space="preserve">By following the </w:t>
      </w:r>
      <w:r w:rsidRPr="00E63A02">
        <w:rPr>
          <w:rStyle w:val="StyleUnderline"/>
        </w:rPr>
        <w:t xml:space="preserve">simple </w:t>
      </w:r>
      <w:r w:rsidRPr="00E63A02">
        <w:rPr>
          <w:rStyle w:val="Emphasis"/>
        </w:rPr>
        <w:t>mathematical terms</w:t>
      </w:r>
      <w:r w:rsidRPr="00E63A02">
        <w:rPr>
          <w:rStyle w:val="StyleUnderline"/>
        </w:rPr>
        <w:t xml:space="preserve"> of the Kaya Identity</w:t>
      </w:r>
      <w:r w:rsidRPr="00E63A02">
        <w:t xml:space="preserve">, it is </w:t>
      </w:r>
      <w:r w:rsidRPr="00E63A02">
        <w:rPr>
          <w:rStyle w:val="StyleUnderline"/>
        </w:rPr>
        <w:t xml:space="preserve">evident that we </w:t>
      </w:r>
      <w:r w:rsidRPr="00E63A02">
        <w:rPr>
          <w:rStyle w:val="Emphasis"/>
          <w:highlight w:val="cyan"/>
        </w:rPr>
        <w:t>cannot</w:t>
      </w:r>
      <w:r w:rsidRPr="00E63A02">
        <w:rPr>
          <w:rStyle w:val="StyleUnderline"/>
        </w:rPr>
        <w:t xml:space="preserve"> much longer </w:t>
      </w:r>
      <w:r w:rsidRPr="00E63A02">
        <w:rPr>
          <w:rStyle w:val="StyleUnderline"/>
          <w:highlight w:val="cyan"/>
        </w:rPr>
        <w:t>afford</w:t>
      </w:r>
      <w:r w:rsidRPr="00E63A02">
        <w:rPr>
          <w:rStyle w:val="StyleUnderline"/>
        </w:rPr>
        <w:t xml:space="preserve"> an “ever-</w:t>
      </w:r>
      <w:r w:rsidRPr="00E63A02">
        <w:rPr>
          <w:rStyle w:val="StyleUnderline"/>
          <w:highlight w:val="cyan"/>
        </w:rPr>
        <w:t>growing econ</w:t>
      </w:r>
      <w:r w:rsidRPr="00E63A02">
        <w:rPr>
          <w:rStyle w:val="StyleUnderline"/>
        </w:rPr>
        <w:t>omy”</w:t>
      </w:r>
      <w:r w:rsidRPr="00E63A02">
        <w:t xml:space="preserve"> </w:t>
      </w:r>
      <w:r w:rsidRPr="00E63A02">
        <w:rPr>
          <w:rStyle w:val="StyleUnderline"/>
        </w:rPr>
        <w:t xml:space="preserve">that </w:t>
      </w:r>
      <w:r w:rsidRPr="00E63A02">
        <w:rPr>
          <w:rStyle w:val="Emphasis"/>
        </w:rPr>
        <w:t>devours</w:t>
      </w:r>
      <w:r w:rsidRPr="00E63A02">
        <w:rPr>
          <w:rStyle w:val="StyleUnderline"/>
        </w:rPr>
        <w:t xml:space="preserve"> more and more energy and materials</w:t>
      </w:r>
      <w:r w:rsidRPr="00E63A02">
        <w:t xml:space="preserve">. We need to start taking out the bad stuff from the economy that is so rapidly depleting resources - not just adding new ones. </w:t>
      </w:r>
      <w:r w:rsidRPr="00E63A02">
        <w:rPr>
          <w:rStyle w:val="StyleUnderline"/>
        </w:rPr>
        <w:t xml:space="preserve">Absolute </w:t>
      </w:r>
      <w:r w:rsidRPr="00E63A02">
        <w:rPr>
          <w:rStyle w:val="StyleUnderline"/>
          <w:highlight w:val="cyan"/>
        </w:rPr>
        <w:t>decoupling</w:t>
      </w:r>
      <w:r w:rsidRPr="00E63A02">
        <w:t xml:space="preserve"> of CO2 emissions from economic growth is the conceptual lifeboat of green growth – and unfortunately, </w:t>
      </w:r>
      <w:r w:rsidRPr="00E63A02">
        <w:rPr>
          <w:rStyle w:val="StyleUnderline"/>
          <w:highlight w:val="cyan"/>
        </w:rPr>
        <w:t xml:space="preserve">has </w:t>
      </w:r>
      <w:r w:rsidRPr="00E63A02">
        <w:rPr>
          <w:rStyle w:val="Emphasis"/>
          <w:highlight w:val="cyan"/>
        </w:rPr>
        <w:t>no empirical ev</w:t>
      </w:r>
      <w:r w:rsidRPr="00E63A02">
        <w:rPr>
          <w:rStyle w:val="Emphasis"/>
        </w:rPr>
        <w:t>idence</w:t>
      </w:r>
      <w:r w:rsidRPr="00E63A02">
        <w:rPr>
          <w:rStyle w:val="StyleUnderline"/>
        </w:rPr>
        <w:t xml:space="preserve"> that </w:t>
      </w:r>
      <w:r w:rsidRPr="00E63A02">
        <w:rPr>
          <w:rStyle w:val="StyleUnderline"/>
          <w:highlight w:val="cyan"/>
        </w:rPr>
        <w:t xml:space="preserve">it’s </w:t>
      </w:r>
      <w:r w:rsidRPr="00E63A02">
        <w:rPr>
          <w:rStyle w:val="Emphasis"/>
          <w:highlight w:val="cyan"/>
        </w:rPr>
        <w:t>possible</w:t>
      </w:r>
      <w:r w:rsidRPr="00E63A02">
        <w:t xml:space="preserve">. </w:t>
      </w:r>
    </w:p>
    <w:p w14:paraId="7DCE3044" w14:textId="77777777" w:rsidR="00AA2E64" w:rsidRPr="00E63A02" w:rsidRDefault="00AA2E64" w:rsidP="00AA2E64">
      <w:pPr>
        <w:pStyle w:val="Heading3"/>
        <w:rPr>
          <w:rFonts w:cs="Calibri"/>
        </w:rPr>
      </w:pPr>
      <w:r w:rsidRPr="00E63A02">
        <w:rPr>
          <w:rFonts w:cs="Calibri"/>
        </w:rPr>
        <w:t>Sustainability---Financialization</w:t>
      </w:r>
    </w:p>
    <w:p w14:paraId="6A1E9B35" w14:textId="77777777" w:rsidR="00AA2E64" w:rsidRPr="00E63A02" w:rsidRDefault="00AA2E64" w:rsidP="00AA2E64">
      <w:pPr>
        <w:pStyle w:val="Heading4"/>
        <w:rPr>
          <w:rFonts w:cs="Calibri"/>
        </w:rPr>
      </w:pPr>
      <w:r w:rsidRPr="00E63A02">
        <w:rPr>
          <w:rFonts w:cs="Calibri"/>
        </w:rPr>
        <w:t xml:space="preserve">Financialization. It </w:t>
      </w:r>
      <w:r w:rsidRPr="00E63A02">
        <w:rPr>
          <w:rFonts w:cs="Calibri"/>
          <w:u w:val="single"/>
        </w:rPr>
        <w:t>dooms</w:t>
      </w:r>
      <w:r w:rsidRPr="00E63A02">
        <w:rPr>
          <w:rFonts w:cs="Calibri"/>
        </w:rPr>
        <w:t xml:space="preserve"> innovation and drives </w:t>
      </w:r>
      <w:r w:rsidRPr="00E63A02">
        <w:rPr>
          <w:rFonts w:cs="Calibri"/>
          <w:u w:val="single"/>
        </w:rPr>
        <w:t>unsustainable debt cycles</w:t>
      </w:r>
      <w:r w:rsidRPr="00E63A02">
        <w:rPr>
          <w:rFonts w:cs="Calibri"/>
        </w:rPr>
        <w:t xml:space="preserve"> that </w:t>
      </w:r>
      <w:r w:rsidRPr="00E63A02">
        <w:rPr>
          <w:rFonts w:cs="Calibri"/>
          <w:u w:val="single"/>
        </w:rPr>
        <w:t>force</w:t>
      </w:r>
      <w:r w:rsidRPr="00E63A02">
        <w:rPr>
          <w:rFonts w:cs="Calibri"/>
        </w:rPr>
        <w:t xml:space="preserve"> transition.</w:t>
      </w:r>
    </w:p>
    <w:p w14:paraId="33353FDC" w14:textId="77777777" w:rsidR="00AA2E64" w:rsidRPr="00E63A02" w:rsidRDefault="00AA2E64" w:rsidP="00AA2E64">
      <w:r w:rsidRPr="00E63A02">
        <w:rPr>
          <w:rStyle w:val="Style13ptBold"/>
        </w:rPr>
        <w:t>Javidanrad et al. 24</w:t>
      </w:r>
      <w:r w:rsidRPr="00E63A02">
        <w:t xml:space="preserve"> — </w:t>
      </w:r>
      <w:r w:rsidRPr="00E63A02">
        <w:rPr>
          <w:u w:val="single"/>
        </w:rPr>
        <w:t>Farzad Javidanrad</w:t>
      </w:r>
      <w:r w:rsidRPr="00E63A02">
        <w:t xml:space="preserve">, degree from the University of Tehran, Lecturer at the University of Warwick, former Lecturer at the Nottingham Trent University, former Lecturer at the University of Nottingham, former Lecturer at the University of Sheffield, </w:t>
      </w:r>
      <w:r w:rsidRPr="00E63A02">
        <w:rPr>
          <w:u w:val="single"/>
        </w:rPr>
        <w:t>Robert Ackrill</w:t>
      </w:r>
      <w:r w:rsidRPr="00E63A02">
        <w:t xml:space="preserve">, Ph.D. in Economics from the University of Nottingham, Professor Emeritus at the Nottingham Business School, </w:t>
      </w:r>
      <w:r w:rsidRPr="00E63A02">
        <w:rPr>
          <w:u w:val="single"/>
        </w:rPr>
        <w:t>Dimitrios Bakas</w:t>
      </w:r>
      <w:r w:rsidRPr="00E63A02">
        <w:t xml:space="preserve">, Associate Professor in Economics at the Department of Economics of the Nottingham Business School, Ph.D. in Economics from the National and Kapodistrian University of Athens, MPhil in Economics from the National and Kapodistrian University of Athens, and </w:t>
      </w:r>
      <w:r w:rsidRPr="00E63A02">
        <w:rPr>
          <w:u w:val="single"/>
        </w:rPr>
        <w:t>Dean Garratt</w:t>
      </w:r>
      <w:r w:rsidRPr="00E63A02">
        <w:t xml:space="preserve">, Senior Teaching Fellow at Aston Business School, Ph.D. in Economics from the University of Leicester, 2024 (“Theorizing the process of financialization through the paradox of profit: the credit-debt reproduction mechanism,” </w:t>
      </w:r>
      <w:r w:rsidRPr="00E63A02">
        <w:rPr>
          <w:i/>
          <w:iCs/>
        </w:rPr>
        <w:t>Journal of Post Keynesian Economics</w:t>
      </w:r>
      <w:r w:rsidRPr="00E63A02">
        <w:t>, April 16</w:t>
      </w:r>
      <w:r w:rsidRPr="00E63A02">
        <w:rPr>
          <w:vertAlign w:val="superscript"/>
        </w:rPr>
        <w:t>th</w:t>
      </w:r>
      <w:r w:rsidRPr="00E63A02">
        <w:t>, Vol. 47, No. 3, Available Online at https://www.tandfonline.com/doi/full/10.1080/01603477.2024.2327998, Accessed 07-20-2025) rj</w:t>
      </w:r>
    </w:p>
    <w:p w14:paraId="1CDF9B36" w14:textId="77777777" w:rsidR="00AA2E64" w:rsidRPr="00E63A02" w:rsidRDefault="00AA2E64" w:rsidP="00AA2E64">
      <w:r w:rsidRPr="00E63A02">
        <w:rPr>
          <w:rStyle w:val="Emphasis"/>
        </w:rPr>
        <w:t>Financialization</w:t>
      </w:r>
      <w:r w:rsidRPr="00E63A02">
        <w:rPr>
          <w:rStyle w:val="StyleUnderline"/>
        </w:rPr>
        <w:t xml:space="preserve"> occurs where</w:t>
      </w:r>
      <w:r w:rsidRPr="00E63A02">
        <w:t xml:space="preserve">, over time, </w:t>
      </w:r>
      <w:r w:rsidRPr="00E63A02">
        <w:rPr>
          <w:rStyle w:val="StyleUnderline"/>
        </w:rPr>
        <w:t>capitalist economies</w:t>
      </w:r>
      <w:r w:rsidRPr="00E63A02">
        <w:t xml:space="preserve"> undergo a </w:t>
      </w:r>
      <w:r w:rsidRPr="00E63A02">
        <w:rPr>
          <w:rStyle w:val="StyleUnderline"/>
        </w:rPr>
        <w:t>transformation</w:t>
      </w:r>
      <w:r w:rsidRPr="00E63A02">
        <w:t xml:space="preserve">, </w:t>
      </w:r>
      <w:r w:rsidRPr="00E63A02">
        <w:rPr>
          <w:rStyle w:val="StyleUnderline"/>
        </w:rPr>
        <w:t xml:space="preserve">with profit-making via investment in production </w:t>
      </w:r>
      <w:r w:rsidRPr="00E63A02">
        <w:rPr>
          <w:rStyle w:val="Emphasis"/>
        </w:rPr>
        <w:t>declining</w:t>
      </w:r>
      <w:r w:rsidRPr="00E63A02">
        <w:t xml:space="preserve">, to be </w:t>
      </w:r>
      <w:r w:rsidRPr="00E63A02">
        <w:rPr>
          <w:rStyle w:val="Emphasis"/>
        </w:rPr>
        <w:t>replaced</w:t>
      </w:r>
      <w:r w:rsidRPr="00E63A02">
        <w:rPr>
          <w:rStyle w:val="StyleUnderline"/>
        </w:rPr>
        <w:t xml:space="preserve"> by profit-making via investment in</w:t>
      </w:r>
      <w:r w:rsidRPr="00E63A02">
        <w:t xml:space="preserve"> financial </w:t>
      </w:r>
      <w:r w:rsidRPr="00E63A02">
        <w:rPr>
          <w:rStyle w:val="Emphasis"/>
        </w:rPr>
        <w:t>markets</w:t>
      </w:r>
      <w:r w:rsidRPr="00E63A02">
        <w:t xml:space="preserve">. In the present research, we offer a novel theoretical explanation for this process, that we call the credit-debt reproduction mechanism. </w:t>
      </w:r>
      <w:r w:rsidRPr="00E63A02">
        <w:rPr>
          <w:rStyle w:val="StyleUnderline"/>
        </w:rPr>
        <w:t xml:space="preserve">We derive this </w:t>
      </w:r>
      <w:r w:rsidRPr="00E63A02">
        <w:rPr>
          <w:rStyle w:val="Emphasis"/>
        </w:rPr>
        <w:t>inductively</w:t>
      </w:r>
      <w:r w:rsidRPr="00E63A02">
        <w:t xml:space="preserve">, starting with </w:t>
      </w:r>
      <w:r w:rsidRPr="00E63A02">
        <w:rPr>
          <w:rStyle w:val="StyleUnderline"/>
        </w:rPr>
        <w:t xml:space="preserve">Marx’s analysis of the </w:t>
      </w:r>
      <w:r w:rsidRPr="00E63A02">
        <w:rPr>
          <w:rStyle w:val="Emphasis"/>
        </w:rPr>
        <w:t>paradox</w:t>
      </w:r>
      <w:r w:rsidRPr="00E63A02">
        <w:rPr>
          <w:rStyle w:val="StyleUnderline"/>
        </w:rPr>
        <w:t xml:space="preserve"> of monetary profit and its practical manifestation in the capitalist economy</w:t>
      </w:r>
      <w:r w:rsidRPr="00E63A02">
        <w:t xml:space="preserve">, the </w:t>
      </w:r>
      <w:r w:rsidRPr="00E63A02">
        <w:rPr>
          <w:rStyle w:val="Emphasis"/>
          <w:highlight w:val="cyan"/>
        </w:rPr>
        <w:t>shortage of money</w:t>
      </w:r>
      <w:r w:rsidRPr="00E63A02">
        <w:rPr>
          <w:rStyle w:val="StyleUnderline"/>
        </w:rPr>
        <w:t xml:space="preserve"> in circulation</w:t>
      </w:r>
      <w:r w:rsidRPr="00E63A02">
        <w:t xml:space="preserve">. This shortage </w:t>
      </w:r>
      <w:r w:rsidRPr="00E63A02">
        <w:rPr>
          <w:rStyle w:val="StyleUnderline"/>
        </w:rPr>
        <w:t xml:space="preserve">results in capital becoming </w:t>
      </w:r>
      <w:r w:rsidRPr="00E63A02">
        <w:rPr>
          <w:rStyle w:val="Emphasis"/>
        </w:rPr>
        <w:t>increasingly expensive</w:t>
      </w:r>
      <w:r w:rsidRPr="00E63A02">
        <w:t xml:space="preserve">, </w:t>
      </w:r>
      <w:r w:rsidRPr="00E63A02">
        <w:rPr>
          <w:rStyle w:val="StyleUnderline"/>
          <w:highlight w:val="cyan"/>
        </w:rPr>
        <w:t>making</w:t>
      </w:r>
      <w:r w:rsidRPr="00E63A02">
        <w:rPr>
          <w:rStyle w:val="StyleUnderline"/>
        </w:rPr>
        <w:t xml:space="preserve"> long-term investment </w:t>
      </w:r>
      <w:r w:rsidRPr="00E63A02">
        <w:rPr>
          <w:rStyle w:val="StyleUnderline"/>
          <w:highlight w:val="cyan"/>
        </w:rPr>
        <w:t>decisions</w:t>
      </w:r>
      <w:r w:rsidRPr="00E63A02">
        <w:rPr>
          <w:rStyle w:val="StyleUnderline"/>
        </w:rPr>
        <w:t xml:space="preserve"> </w:t>
      </w:r>
      <w:r w:rsidRPr="00E63A02">
        <w:rPr>
          <w:rStyle w:val="Emphasis"/>
        </w:rPr>
        <w:t>less certain</w:t>
      </w:r>
      <w:r w:rsidRPr="00E63A02">
        <w:t xml:space="preserve">, </w:t>
      </w:r>
      <w:r w:rsidRPr="00E63A02">
        <w:rPr>
          <w:rStyle w:val="Emphasis"/>
          <w:highlight w:val="cyan"/>
        </w:rPr>
        <w:t>less profitable</w:t>
      </w:r>
      <w:r w:rsidRPr="00E63A02">
        <w:rPr>
          <w:rStyle w:val="StyleUnderline"/>
        </w:rPr>
        <w:t xml:space="preserve"> and </w:t>
      </w:r>
      <w:r w:rsidRPr="00E63A02">
        <w:rPr>
          <w:rStyle w:val="Emphasis"/>
        </w:rPr>
        <w:t>less justifiable</w:t>
      </w:r>
      <w:r w:rsidRPr="00E63A02">
        <w:t xml:space="preserve">. </w:t>
      </w:r>
      <w:r w:rsidRPr="00E63A02">
        <w:rPr>
          <w:rStyle w:val="StyleUnderline"/>
        </w:rPr>
        <w:t>Investment in financial markets grows</w:t>
      </w:r>
      <w:r w:rsidRPr="00E63A02">
        <w:t xml:space="preserve">, but </w:t>
      </w:r>
      <w:r w:rsidRPr="00E63A02">
        <w:rPr>
          <w:rStyle w:val="StyleUnderline"/>
        </w:rPr>
        <w:t xml:space="preserve">this leads to an </w:t>
      </w:r>
      <w:r w:rsidRPr="00E63A02">
        <w:rPr>
          <w:rStyle w:val="Emphasis"/>
        </w:rPr>
        <w:t>ever-expanding cycle</w:t>
      </w:r>
      <w:r w:rsidRPr="00E63A02">
        <w:rPr>
          <w:rStyle w:val="StyleUnderline"/>
        </w:rPr>
        <w:t xml:space="preserve"> of </w:t>
      </w:r>
      <w:r w:rsidRPr="00E63A02">
        <w:rPr>
          <w:rStyle w:val="Emphasis"/>
        </w:rPr>
        <w:t>credit</w:t>
      </w:r>
      <w:r w:rsidRPr="00E63A02">
        <w:rPr>
          <w:rStyle w:val="StyleUnderline"/>
        </w:rPr>
        <w:t xml:space="preserve"> and </w:t>
      </w:r>
      <w:r w:rsidRPr="00E63A02">
        <w:rPr>
          <w:rStyle w:val="Emphasis"/>
        </w:rPr>
        <w:t>debt</w:t>
      </w:r>
      <w:r w:rsidRPr="00E63A02">
        <w:t xml:space="preserve">, which </w:t>
      </w:r>
      <w:r w:rsidRPr="00E63A02">
        <w:rPr>
          <w:rStyle w:val="StyleUnderline"/>
        </w:rPr>
        <w:t xml:space="preserve">puts capitalist economies on a </w:t>
      </w:r>
      <w:r w:rsidRPr="00E63A02">
        <w:rPr>
          <w:rStyle w:val="Emphasis"/>
        </w:rPr>
        <w:t>one-way road</w:t>
      </w:r>
      <w:r w:rsidRPr="00E63A02">
        <w:rPr>
          <w:rStyle w:val="StyleUnderline"/>
        </w:rPr>
        <w:t xml:space="preserve"> from productive investments to predominantly </w:t>
      </w:r>
      <w:r w:rsidRPr="00E63A02">
        <w:rPr>
          <w:rStyle w:val="Emphasis"/>
        </w:rPr>
        <w:t>unproductive investments</w:t>
      </w:r>
      <w:r w:rsidRPr="00E63A02">
        <w:t xml:space="preserve">. We include in this analysis important reflections on the </w:t>
      </w:r>
      <w:r w:rsidRPr="00E63A02">
        <w:rPr>
          <w:rStyle w:val="StyleUnderline"/>
        </w:rPr>
        <w:t>distinction between</w:t>
      </w:r>
      <w:r w:rsidRPr="00E63A02">
        <w:t xml:space="preserve"> “</w:t>
      </w:r>
      <w:r w:rsidRPr="00E63A02">
        <w:rPr>
          <w:rStyle w:val="StyleUnderline"/>
        </w:rPr>
        <w:t>financialization</w:t>
      </w:r>
      <w:r w:rsidRPr="00E63A02">
        <w:t xml:space="preserve">” </w:t>
      </w:r>
      <w:r w:rsidRPr="00E63A02">
        <w:rPr>
          <w:rStyle w:val="StyleUnderline"/>
        </w:rPr>
        <w:t>and</w:t>
      </w:r>
      <w:r w:rsidRPr="00E63A02">
        <w:t xml:space="preserve"> “</w:t>
      </w:r>
      <w:r w:rsidRPr="00E63A02">
        <w:rPr>
          <w:rStyle w:val="StyleUnderline"/>
        </w:rPr>
        <w:t>financial development</w:t>
      </w:r>
      <w:r w:rsidRPr="00E63A02">
        <w:t xml:space="preserve">.” We also </w:t>
      </w:r>
      <w:r w:rsidRPr="00E63A02">
        <w:rPr>
          <w:rStyle w:val="StyleUnderline"/>
        </w:rPr>
        <w:t>revive and revisit</w:t>
      </w:r>
      <w:r w:rsidRPr="00E63A02">
        <w:t xml:space="preserve"> the </w:t>
      </w:r>
      <w:r w:rsidRPr="00E63A02">
        <w:rPr>
          <w:rStyle w:val="StyleUnderline"/>
        </w:rPr>
        <w:t xml:space="preserve">notion of the </w:t>
      </w:r>
      <w:r w:rsidRPr="00E63A02">
        <w:rPr>
          <w:rStyle w:val="Emphasis"/>
        </w:rPr>
        <w:t>shortage of money</w:t>
      </w:r>
      <w:r w:rsidRPr="00E63A02">
        <w:t xml:space="preserve"> as a key driver in this process. Another contribution made in this research is to draw a distinction between practical and theoretical solutions to the paradox of monetary profit. Crucially, our research confirms the </w:t>
      </w:r>
      <w:r w:rsidRPr="00E63A02">
        <w:rPr>
          <w:rStyle w:val="Emphasis"/>
        </w:rPr>
        <w:t>absence</w:t>
      </w:r>
      <w:r w:rsidRPr="00E63A02">
        <w:rPr>
          <w:rStyle w:val="StyleUnderline"/>
        </w:rPr>
        <w:t xml:space="preserve"> of a </w:t>
      </w:r>
      <w:r w:rsidRPr="00E63A02">
        <w:rPr>
          <w:rStyle w:val="Emphasis"/>
        </w:rPr>
        <w:t>theoretical solution</w:t>
      </w:r>
      <w:r w:rsidRPr="00E63A02">
        <w:t xml:space="preserve"> to the paradox, there existing only practical solutions.</w:t>
      </w:r>
    </w:p>
    <w:p w14:paraId="49523A9D" w14:textId="77777777" w:rsidR="00AA2E64" w:rsidRPr="00E63A02" w:rsidRDefault="00AA2E64" w:rsidP="00AA2E64">
      <w:r w:rsidRPr="00E63A02">
        <w:rPr>
          <w:rStyle w:val="StyleUnderline"/>
        </w:rPr>
        <w:t>Financialization is</w:t>
      </w:r>
      <w:r w:rsidRPr="00E63A02">
        <w:t xml:space="preserve"> a multi-faceted and multi-layered concept that is related to </w:t>
      </w:r>
      <w:r w:rsidRPr="00E63A02">
        <w:rPr>
          <w:rStyle w:val="StyleUnderline"/>
        </w:rPr>
        <w:t xml:space="preserve">the </w:t>
      </w:r>
      <w:r w:rsidRPr="00E63A02">
        <w:rPr>
          <w:rStyle w:val="Emphasis"/>
        </w:rPr>
        <w:t>inevitable</w:t>
      </w:r>
      <w:r w:rsidRPr="00E63A02">
        <w:rPr>
          <w:rStyle w:val="StyleUnderline"/>
        </w:rPr>
        <w:t xml:space="preserve"> process of </w:t>
      </w:r>
      <w:r w:rsidRPr="00E63A02">
        <w:rPr>
          <w:rStyle w:val="Emphasis"/>
        </w:rPr>
        <w:t>profit accumulation</w:t>
      </w:r>
      <w:r w:rsidRPr="00E63A02">
        <w:rPr>
          <w:rStyle w:val="StyleUnderline"/>
        </w:rPr>
        <w:t xml:space="preserve"> in all monetary production economies</w:t>
      </w:r>
      <w:r w:rsidRPr="00E63A02">
        <w:t xml:space="preserve">. It can be defined as “the </w:t>
      </w:r>
      <w:r w:rsidRPr="00E63A02">
        <w:rPr>
          <w:rStyle w:val="StyleUnderline"/>
        </w:rPr>
        <w:t>increasing role of</w:t>
      </w:r>
      <w:r w:rsidRPr="00E63A02">
        <w:t xml:space="preserve"> </w:t>
      </w:r>
      <w:r w:rsidRPr="00E63A02">
        <w:rPr>
          <w:rStyle w:val="StyleUnderline"/>
        </w:rPr>
        <w:t>financial motives</w:t>
      </w:r>
      <w:r w:rsidRPr="00E63A02">
        <w:t xml:space="preserve">, </w:t>
      </w:r>
      <w:r w:rsidRPr="00E63A02">
        <w:rPr>
          <w:rStyle w:val="StyleUnderline"/>
        </w:rPr>
        <w:t>financial markets</w:t>
      </w:r>
      <w:r w:rsidRPr="00E63A02">
        <w:t xml:space="preserve">, </w:t>
      </w:r>
      <w:r w:rsidRPr="00E63A02">
        <w:rPr>
          <w:rStyle w:val="StyleUnderline"/>
        </w:rPr>
        <w:t>financial actors and financial institutions in</w:t>
      </w:r>
      <w:r w:rsidRPr="00E63A02">
        <w:t xml:space="preserve"> the operation of the domestic and international </w:t>
      </w:r>
      <w:r w:rsidRPr="00E63A02">
        <w:rPr>
          <w:rStyle w:val="StyleUnderline"/>
        </w:rPr>
        <w:t>economies</w:t>
      </w:r>
      <w:r w:rsidRPr="00E63A02">
        <w:t xml:space="preserve">” (Epstein Citation2005, 3). Thus, over time, finance, the financial sector and financial activities </w:t>
      </w:r>
      <w:r w:rsidRPr="00E63A02">
        <w:rPr>
          <w:rStyle w:val="StyleUnderline"/>
        </w:rPr>
        <w:t xml:space="preserve">occupy an </w:t>
      </w:r>
      <w:r w:rsidRPr="00E63A02">
        <w:rPr>
          <w:rStyle w:val="Emphasis"/>
        </w:rPr>
        <w:t>ever-growing share</w:t>
      </w:r>
      <w:r w:rsidRPr="00E63A02">
        <w:rPr>
          <w:rStyle w:val="StyleUnderline"/>
        </w:rPr>
        <w:t xml:space="preserve"> of total economic activity</w:t>
      </w:r>
      <w:r w:rsidRPr="00E63A02">
        <w:t xml:space="preserve">. This </w:t>
      </w:r>
      <w:r w:rsidRPr="00E63A02">
        <w:rPr>
          <w:rStyle w:val="StyleUnderline"/>
        </w:rPr>
        <w:t>leads to</w:t>
      </w:r>
      <w:r w:rsidRPr="00E63A02">
        <w:t xml:space="preserve"> ever-</w:t>
      </w:r>
      <w:r w:rsidRPr="00E63A02">
        <w:rPr>
          <w:rStyle w:val="StyleUnderline"/>
        </w:rPr>
        <w:t>greater profit-seeking</w:t>
      </w:r>
      <w:r w:rsidRPr="00E63A02">
        <w:t xml:space="preserve"> through financial speculation, by both the household and production sectors, </w:t>
      </w:r>
      <w:r w:rsidRPr="00E63A02">
        <w:rPr>
          <w:rStyle w:val="StyleUnderline"/>
        </w:rPr>
        <w:t xml:space="preserve">driven by a </w:t>
      </w:r>
      <w:r w:rsidRPr="00E63A02">
        <w:t xml:space="preserve">progressive </w:t>
      </w:r>
      <w:r w:rsidRPr="00E63A02">
        <w:rPr>
          <w:rStyle w:val="StyleUnderline"/>
        </w:rPr>
        <w:t>rise in</w:t>
      </w:r>
      <w:r w:rsidRPr="00E63A02">
        <w:t xml:space="preserve"> public and private </w:t>
      </w:r>
      <w:r w:rsidRPr="00E63A02">
        <w:rPr>
          <w:rStyle w:val="Emphasis"/>
        </w:rPr>
        <w:t>debt</w:t>
      </w:r>
      <w:r w:rsidRPr="00E63A02">
        <w:t xml:space="preserve"> and the ratio of total debt to GDP.</w:t>
      </w:r>
    </w:p>
    <w:p w14:paraId="729F6443" w14:textId="77777777" w:rsidR="00AA2E64" w:rsidRPr="00E63A02" w:rsidRDefault="00AA2E64" w:rsidP="00AA2E64">
      <w:r w:rsidRPr="00E63A02">
        <w:rPr>
          <w:rStyle w:val="StyleUnderline"/>
          <w:highlight w:val="cyan"/>
        </w:rPr>
        <w:t>Financialization</w:t>
      </w:r>
      <w:r w:rsidRPr="00E63A02">
        <w:t xml:space="preserve"> thus </w:t>
      </w:r>
      <w:r w:rsidRPr="00E63A02">
        <w:rPr>
          <w:rStyle w:val="StyleUnderline"/>
          <w:highlight w:val="cyan"/>
        </w:rPr>
        <w:t>gives</w:t>
      </w:r>
      <w:r w:rsidRPr="00E63A02">
        <w:t xml:space="preserve"> an ever-</w:t>
      </w:r>
      <w:r w:rsidRPr="00E63A02">
        <w:rPr>
          <w:rStyle w:val="StyleUnderline"/>
        </w:rPr>
        <w:t xml:space="preserve">greater </w:t>
      </w:r>
      <w:r w:rsidRPr="00E63A02">
        <w:rPr>
          <w:rStyle w:val="Emphasis"/>
        </w:rPr>
        <w:t>role</w:t>
      </w:r>
      <w:r w:rsidRPr="00E63A02">
        <w:rPr>
          <w:rStyle w:val="StyleUnderline"/>
        </w:rPr>
        <w:t xml:space="preserve"> and </w:t>
      </w:r>
      <w:r w:rsidRPr="00E63A02">
        <w:rPr>
          <w:rStyle w:val="Emphasis"/>
          <w:highlight w:val="cyan"/>
        </w:rPr>
        <w:t>power</w:t>
      </w:r>
      <w:r w:rsidRPr="00E63A02">
        <w:rPr>
          <w:rStyle w:val="StyleUnderline"/>
          <w:highlight w:val="cyan"/>
        </w:rPr>
        <w:t xml:space="preserve"> to</w:t>
      </w:r>
      <w:r w:rsidRPr="00E63A02">
        <w:rPr>
          <w:rStyle w:val="StyleUnderline"/>
        </w:rPr>
        <w:t xml:space="preserve"> credit and credit </w:t>
      </w:r>
      <w:r w:rsidRPr="00E63A02">
        <w:rPr>
          <w:rStyle w:val="StyleUnderline"/>
          <w:highlight w:val="cyan"/>
        </w:rPr>
        <w:t>issuers</w:t>
      </w:r>
      <w:r w:rsidRPr="00E63A02">
        <w:t xml:space="preserve"> over time, as any </w:t>
      </w:r>
      <w:r w:rsidRPr="00E63A02">
        <w:rPr>
          <w:rStyle w:val="StyleUnderline"/>
        </w:rPr>
        <w:t>profit-seeking activity leads to</w:t>
      </w:r>
      <w:r w:rsidRPr="00E63A02">
        <w:t xml:space="preserve"> a permanent and </w:t>
      </w:r>
      <w:r w:rsidRPr="00E63A02">
        <w:rPr>
          <w:rStyle w:val="StyleUnderline"/>
        </w:rPr>
        <w:t xml:space="preserve">growing </w:t>
      </w:r>
      <w:r w:rsidRPr="00E63A02">
        <w:rPr>
          <w:rStyle w:val="Emphasis"/>
          <w:highlight w:val="cyan"/>
        </w:rPr>
        <w:t>shortage of money</w:t>
      </w:r>
      <w:r w:rsidRPr="00E63A02">
        <w:rPr>
          <w:rStyle w:val="StyleUnderline"/>
        </w:rPr>
        <w:t xml:space="preserve"> in circulation</w:t>
      </w:r>
      <w:r w:rsidRPr="00E63A02">
        <w:t xml:space="preserve">. One solution to deal with this shortage will be the injection of more money/credit into circulation. In the absence of money with zero-debt obligation (helicopter money), </w:t>
      </w:r>
      <w:r w:rsidRPr="00E63A02">
        <w:rPr>
          <w:rStyle w:val="StyleUnderline"/>
          <w:highlight w:val="cyan"/>
        </w:rPr>
        <w:t xml:space="preserve">more </w:t>
      </w:r>
      <w:r w:rsidRPr="00E63A02">
        <w:rPr>
          <w:rStyle w:val="Emphasis"/>
          <w:highlight w:val="cyan"/>
        </w:rPr>
        <w:t>credit</w:t>
      </w:r>
      <w:r w:rsidRPr="00E63A02">
        <w:rPr>
          <w:rStyle w:val="Emphasis"/>
        </w:rPr>
        <w:t xml:space="preserve"> expansion</w:t>
      </w:r>
      <w:r w:rsidRPr="00E63A02">
        <w:rPr>
          <w:rStyle w:val="StyleUnderline"/>
        </w:rPr>
        <w:t xml:space="preserve"> will be </w:t>
      </w:r>
      <w:r w:rsidRPr="00E63A02">
        <w:rPr>
          <w:rStyle w:val="StyleUnderline"/>
          <w:highlight w:val="cyan"/>
        </w:rPr>
        <w:t>needed</w:t>
      </w:r>
      <w:r w:rsidRPr="00E63A02">
        <w:t xml:space="preserve">. But, </w:t>
      </w:r>
      <w:r w:rsidRPr="00E63A02">
        <w:rPr>
          <w:rStyle w:val="StyleUnderline"/>
        </w:rPr>
        <w:t xml:space="preserve">this </w:t>
      </w:r>
      <w:r w:rsidRPr="00E63A02">
        <w:rPr>
          <w:rStyle w:val="StyleUnderline"/>
          <w:highlight w:val="cyan"/>
        </w:rPr>
        <w:t>leads to</w:t>
      </w:r>
      <w:r w:rsidRPr="00E63A02">
        <w:rPr>
          <w:rStyle w:val="StyleUnderline"/>
        </w:rPr>
        <w:t xml:space="preserve"> more </w:t>
      </w:r>
      <w:r w:rsidRPr="00E63A02">
        <w:rPr>
          <w:rStyle w:val="Emphasis"/>
          <w:highlight w:val="cyan"/>
        </w:rPr>
        <w:t>debt</w:t>
      </w:r>
      <w:r w:rsidRPr="00E63A02">
        <w:rPr>
          <w:rStyle w:val="Emphasis"/>
        </w:rPr>
        <w:t xml:space="preserve"> accumulation</w:t>
      </w:r>
      <w:r w:rsidRPr="00E63A02">
        <w:rPr>
          <w:rStyle w:val="StyleUnderline"/>
        </w:rPr>
        <w:t xml:space="preserve"> </w:t>
      </w:r>
      <w:r w:rsidRPr="00E63A02">
        <w:rPr>
          <w:rStyle w:val="StyleUnderline"/>
          <w:highlight w:val="cyan"/>
        </w:rPr>
        <w:t>and</w:t>
      </w:r>
      <w:r w:rsidRPr="00E63A02">
        <w:rPr>
          <w:rStyle w:val="StyleUnderline"/>
        </w:rPr>
        <w:t xml:space="preserve"> a further </w:t>
      </w:r>
      <w:r w:rsidRPr="00E63A02">
        <w:rPr>
          <w:rStyle w:val="Emphasis"/>
          <w:highlight w:val="cyan"/>
        </w:rPr>
        <w:t>shortage</w:t>
      </w:r>
      <w:r w:rsidRPr="00E63A02">
        <w:rPr>
          <w:rStyle w:val="Emphasis"/>
        </w:rPr>
        <w:t xml:space="preserve"> of money</w:t>
      </w:r>
      <w:r w:rsidRPr="00E63A02">
        <w:rPr>
          <w:rStyle w:val="StyleUnderline"/>
        </w:rPr>
        <w:t xml:space="preserve"> in circulation</w:t>
      </w:r>
      <w:r w:rsidRPr="00E63A02">
        <w:t xml:space="preserve">, </w:t>
      </w:r>
      <w:r w:rsidRPr="00E63A02">
        <w:rPr>
          <w:rStyle w:val="StyleUnderline"/>
          <w:highlight w:val="cyan"/>
        </w:rPr>
        <w:t>which</w:t>
      </w:r>
      <w:r w:rsidRPr="00E63A02">
        <w:t xml:space="preserve">, </w:t>
      </w:r>
      <w:r w:rsidRPr="00E63A02">
        <w:rPr>
          <w:rStyle w:val="StyleUnderline"/>
        </w:rPr>
        <w:t>in turn</w:t>
      </w:r>
      <w:r w:rsidRPr="00E63A02">
        <w:t xml:space="preserve">, </w:t>
      </w:r>
      <w:r w:rsidRPr="00E63A02">
        <w:rPr>
          <w:rStyle w:val="Emphasis"/>
          <w:highlight w:val="cyan"/>
        </w:rPr>
        <w:t>needs more credit</w:t>
      </w:r>
      <w:r w:rsidRPr="00E63A02">
        <w:rPr>
          <w:rStyle w:val="StyleUnderline"/>
        </w:rPr>
        <w:t xml:space="preserve"> for its redemption</w:t>
      </w:r>
      <w:r w:rsidRPr="00E63A02">
        <w:t>.</w:t>
      </w:r>
    </w:p>
    <w:p w14:paraId="67D64643" w14:textId="77777777" w:rsidR="00AA2E64" w:rsidRPr="00E63A02" w:rsidRDefault="00AA2E64" w:rsidP="00AA2E64">
      <w:r w:rsidRPr="00E63A02">
        <w:t>Reference to profit-seeking activities and the shortage of money in circulation leads us to the paradox of monetary profit. This concept, dating from the work of Karl Marx, refers to the impossibility of monetizing profit as a direct result of the shortage of money. The paradox exists in all profit-based monetary production economies, not just capitalist systems. Keynes also provided historical evidence of the shortage of money from the mercantilist era, under the term “scarcity of money” (Keynes Citation1936, 212).</w:t>
      </w:r>
    </w:p>
    <w:p w14:paraId="22527626" w14:textId="77777777" w:rsidR="00AA2E64" w:rsidRPr="00E63A02" w:rsidRDefault="00AA2E64" w:rsidP="00AA2E64">
      <w:r w:rsidRPr="00E63A02">
        <w:t>From this, we offer our first contribution to the literature, that potential “solutions” to the paradox come in two forms—practical and theoretical. A theoretical, and also sustainable, solution must be able to prove that the same amount of money/credit, brought into and circulating within the system, would be enough to monetize profit at the end of the process (i.e., no extra injection of money/credit is needed), regardless of whether the system is defined by classes or sectors. Therefore, any extra money/credit that comes into circulation for the realization of profit provides only a practical solution.</w:t>
      </w:r>
    </w:p>
    <w:p w14:paraId="508B424E" w14:textId="77777777" w:rsidR="00AA2E64" w:rsidRPr="00E63A02" w:rsidRDefault="00AA2E64" w:rsidP="00AA2E64">
      <w:r w:rsidRPr="00E63A02">
        <w:t xml:space="preserve">The solutions offered by Marx, and later by Circuitists and Post Keynesians, are what we call practical solutions: extra money/credit needs to be injected into circulation to monetize the profit. We argue, moreover, that </w:t>
      </w:r>
      <w:r w:rsidRPr="00E63A02">
        <w:rPr>
          <w:rStyle w:val="StyleUnderline"/>
        </w:rPr>
        <w:t xml:space="preserve">there is </w:t>
      </w:r>
      <w:r w:rsidRPr="00E63A02">
        <w:rPr>
          <w:rStyle w:val="Emphasis"/>
        </w:rPr>
        <w:t>no theoretical solution</w:t>
      </w:r>
      <w:r w:rsidRPr="00E63A02">
        <w:rPr>
          <w:rStyle w:val="StyleUnderline"/>
        </w:rPr>
        <w:t xml:space="preserve"> to the paradox</w:t>
      </w:r>
      <w:r w:rsidRPr="00E63A02">
        <w:t xml:space="preserve"> (contra some recent claims made, as elaborated on below). In any profit-based monetary system, the </w:t>
      </w:r>
      <w:r w:rsidRPr="00E63A02">
        <w:rPr>
          <w:rStyle w:val="StyleUnderline"/>
        </w:rPr>
        <w:t>creation of credit guarantees</w:t>
      </w:r>
      <w:r w:rsidRPr="00E63A02">
        <w:t xml:space="preserve"> that the </w:t>
      </w:r>
      <w:r w:rsidRPr="00E63A02">
        <w:rPr>
          <w:rStyle w:val="StyleUnderline"/>
        </w:rPr>
        <w:t>demand for money</w:t>
      </w:r>
      <w:r w:rsidRPr="00E63A02">
        <w:t xml:space="preserve">/credit </w:t>
      </w:r>
      <w:r w:rsidRPr="00E63A02">
        <w:rPr>
          <w:rStyle w:val="StyleUnderline"/>
        </w:rPr>
        <w:t xml:space="preserve">is </w:t>
      </w:r>
      <w:r w:rsidRPr="00E63A02">
        <w:rPr>
          <w:rStyle w:val="Emphasis"/>
        </w:rPr>
        <w:t>always above</w:t>
      </w:r>
      <w:r w:rsidRPr="00E63A02">
        <w:rPr>
          <w:rStyle w:val="StyleUnderline"/>
        </w:rPr>
        <w:t xml:space="preserve"> the initial supply of credit</w:t>
      </w:r>
      <w:r w:rsidRPr="00E63A02">
        <w:t>. By extending the demand for money/credit above supply, the importance and the weight of money/credit increases continuously, in contrast to other factors of production.</w:t>
      </w:r>
    </w:p>
    <w:p w14:paraId="097B9483" w14:textId="77777777" w:rsidR="00AA2E64" w:rsidRPr="00E63A02" w:rsidRDefault="00AA2E64" w:rsidP="00AA2E64">
      <w:r w:rsidRPr="00E63A02">
        <w:t xml:space="preserve">This dynamic is key to the present research. The definition of financialization given at the outset links this concept to the shortage of money in circulation and the practical way to satisfy this shortage. More than this, however, </w:t>
      </w:r>
      <w:r w:rsidRPr="00E63A02">
        <w:rPr>
          <w:rStyle w:val="StyleUnderline"/>
        </w:rPr>
        <w:t>as</w:t>
      </w:r>
      <w:r w:rsidRPr="00E63A02">
        <w:t xml:space="preserve"> the </w:t>
      </w:r>
      <w:r w:rsidRPr="00E63A02">
        <w:rPr>
          <w:rStyle w:val="StyleUnderline"/>
        </w:rPr>
        <w:t>weight given to money</w:t>
      </w:r>
      <w:r w:rsidRPr="00E63A02">
        <w:t xml:space="preserve"> and money-providers in investment </w:t>
      </w:r>
      <w:r w:rsidRPr="00E63A02">
        <w:rPr>
          <w:rStyle w:val="StyleUnderline"/>
        </w:rPr>
        <w:t xml:space="preserve">decisions </w:t>
      </w:r>
      <w:r w:rsidRPr="00E63A02">
        <w:rPr>
          <w:rStyle w:val="Emphasis"/>
        </w:rPr>
        <w:t>grows</w:t>
      </w:r>
      <w:r w:rsidRPr="00E63A02">
        <w:t xml:space="preserve">, two shifts occur. First, </w:t>
      </w:r>
      <w:r w:rsidRPr="00E63A02">
        <w:rPr>
          <w:rStyle w:val="Emphasis"/>
        </w:rPr>
        <w:t>uncertainty rises</w:t>
      </w:r>
      <w:r w:rsidRPr="00E63A02">
        <w:rPr>
          <w:rStyle w:val="StyleUnderline"/>
        </w:rPr>
        <w:t xml:space="preserve"> over the profitability of productive project</w:t>
      </w:r>
      <w:r w:rsidRPr="00E63A02">
        <w:t xml:space="preserve">s, </w:t>
      </w:r>
      <w:r w:rsidRPr="00E63A02">
        <w:rPr>
          <w:rStyle w:val="StyleUnderline"/>
        </w:rPr>
        <w:t>as</w:t>
      </w:r>
      <w:r w:rsidRPr="00E63A02">
        <w:t xml:space="preserve"> the </w:t>
      </w:r>
      <w:r w:rsidRPr="00E63A02">
        <w:rPr>
          <w:rStyle w:val="Emphasis"/>
        </w:rPr>
        <w:t>profitability</w:t>
      </w:r>
      <w:r w:rsidRPr="00E63A02">
        <w:t xml:space="preserve"> of the financial </w:t>
      </w:r>
      <w:r w:rsidRPr="00E63A02">
        <w:rPr>
          <w:rStyle w:val="StyleUnderline"/>
        </w:rPr>
        <w:t xml:space="preserve">aspects of investment grow in </w:t>
      </w:r>
      <w:r w:rsidRPr="00E63A02">
        <w:rPr>
          <w:rStyle w:val="Emphasis"/>
        </w:rPr>
        <w:t>importance</w:t>
      </w:r>
      <w:r w:rsidRPr="00E63A02">
        <w:t xml:space="preserve">; and second, </w:t>
      </w:r>
      <w:r w:rsidRPr="00E63A02">
        <w:rPr>
          <w:rStyle w:val="StyleUnderline"/>
        </w:rPr>
        <w:t xml:space="preserve">this </w:t>
      </w:r>
      <w:r w:rsidRPr="00E63A02">
        <w:rPr>
          <w:rStyle w:val="StyleUnderline"/>
          <w:highlight w:val="cyan"/>
        </w:rPr>
        <w:t>drives</w:t>
      </w:r>
      <w:r w:rsidRPr="00E63A02">
        <w:rPr>
          <w:rStyle w:val="StyleUnderline"/>
        </w:rPr>
        <w:t xml:space="preserve"> a </w:t>
      </w:r>
      <w:r w:rsidRPr="00E63A02">
        <w:rPr>
          <w:rStyle w:val="Emphasis"/>
          <w:highlight w:val="cyan"/>
        </w:rPr>
        <w:t>shift</w:t>
      </w:r>
      <w:r w:rsidRPr="00E63A02">
        <w:rPr>
          <w:rStyle w:val="StyleUnderline"/>
        </w:rPr>
        <w:t xml:space="preserve"> in the center of focus</w:t>
      </w:r>
      <w:r w:rsidRPr="00E63A02">
        <w:t xml:space="preserve">, </w:t>
      </w:r>
      <w:r w:rsidRPr="00E63A02">
        <w:rPr>
          <w:rStyle w:val="StyleUnderline"/>
        </w:rPr>
        <w:t xml:space="preserve">from productive </w:t>
      </w:r>
      <w:r w:rsidRPr="00E63A02">
        <w:rPr>
          <w:rStyle w:val="StyleUnderline"/>
          <w:highlight w:val="cyan"/>
        </w:rPr>
        <w:t xml:space="preserve">to </w:t>
      </w:r>
      <w:r w:rsidRPr="00E63A02">
        <w:rPr>
          <w:rStyle w:val="Emphasis"/>
          <w:highlight w:val="cyan"/>
        </w:rPr>
        <w:t>unproductive investment</w:t>
      </w:r>
      <w:r w:rsidRPr="00E63A02">
        <w:t xml:space="preserve">, </w:t>
      </w:r>
      <w:r w:rsidRPr="00E63A02">
        <w:rPr>
          <w:rStyle w:val="StyleUnderline"/>
        </w:rPr>
        <w:t xml:space="preserve">as the </w:t>
      </w:r>
      <w:r w:rsidRPr="00E63A02">
        <w:rPr>
          <w:rStyle w:val="Emphasis"/>
        </w:rPr>
        <w:t>primary</w:t>
      </w:r>
      <w:r w:rsidRPr="00E63A02">
        <w:rPr>
          <w:rStyle w:val="StyleUnderline"/>
        </w:rPr>
        <w:t xml:space="preserve"> source of profit-makin</w:t>
      </w:r>
      <w:r w:rsidRPr="00E63A02">
        <w:t>g.</w:t>
      </w:r>
    </w:p>
    <w:p w14:paraId="64FD27D3" w14:textId="77777777" w:rsidR="00AA2E64" w:rsidRPr="00E63A02" w:rsidRDefault="00AA2E64" w:rsidP="00AA2E64">
      <w:r w:rsidRPr="00E63A02">
        <w:t>From this, we derive our research question: How can we theorize the nexus between the persistent shortage of money in circulation (as the manifestation of the paradox of monetary profit) and the process of financialization? We adopt an inductive approach in seeking an answer to this question. We develop a narrative that investigates the aforementioned concepts, analyzing each in turn and elaborating how they relate to each other. A key element of this argument is to be found in Marx’s formalization of the paradox of monetary profit. Whilst the paradox of monetary profit remains unresolved theoretically, in what follows the paradox and the shortage of money in circulation provide the conceptual “missing link” to the historical origins of financialization.</w:t>
      </w:r>
    </w:p>
    <w:p w14:paraId="5EEDB95E" w14:textId="77777777" w:rsidR="00AA2E64" w:rsidRPr="00E63A02" w:rsidRDefault="00AA2E64" w:rsidP="00AA2E64">
      <w:r w:rsidRPr="00E63A02">
        <w:t xml:space="preserve">Our second contribution to the literature is thus to </w:t>
      </w:r>
      <w:r w:rsidRPr="00E63A02">
        <w:rPr>
          <w:rStyle w:val="StyleUnderline"/>
        </w:rPr>
        <w:t xml:space="preserve">theorize the </w:t>
      </w:r>
      <w:r w:rsidRPr="00E63A02">
        <w:rPr>
          <w:rStyle w:val="Emphasis"/>
        </w:rPr>
        <w:t>process of financialization</w:t>
      </w:r>
      <w:r w:rsidRPr="00E63A02">
        <w:t xml:space="preserve"> and its links to the paradox of monetary profit, </w:t>
      </w:r>
      <w:r w:rsidRPr="00E63A02">
        <w:rPr>
          <w:rStyle w:val="StyleUnderline"/>
        </w:rPr>
        <w:t>via</w:t>
      </w:r>
      <w:r w:rsidRPr="00E63A02">
        <w:t xml:space="preserve"> a mechanism that we label </w:t>
      </w:r>
      <w:r w:rsidRPr="00E63A02">
        <w:rPr>
          <w:rStyle w:val="StyleUnderline"/>
        </w:rPr>
        <w:t xml:space="preserve">the </w:t>
      </w:r>
      <w:r w:rsidRPr="00E63A02">
        <w:rPr>
          <w:rStyle w:val="Emphasis"/>
        </w:rPr>
        <w:t>credit-debt reproduction mechanism</w:t>
      </w:r>
      <w:r w:rsidRPr="00E63A02">
        <w:t xml:space="preserve">: </w:t>
      </w:r>
      <w:r w:rsidRPr="00E63A02">
        <w:rPr>
          <w:rStyle w:val="StyleUnderline"/>
        </w:rPr>
        <w:t xml:space="preserve">credit </w:t>
      </w:r>
      <w:r w:rsidRPr="00E63A02">
        <w:rPr>
          <w:rStyle w:val="Emphasis"/>
        </w:rPr>
        <w:t>reproduces</w:t>
      </w:r>
      <w:r w:rsidRPr="00E63A02">
        <w:rPr>
          <w:rStyle w:val="StyleUnderline"/>
        </w:rPr>
        <w:t xml:space="preserve"> itself</w:t>
      </w:r>
      <w:r w:rsidRPr="00E63A02">
        <w:t xml:space="preserve">, but only </w:t>
      </w:r>
      <w:r w:rsidRPr="00E63A02">
        <w:rPr>
          <w:rStyle w:val="StyleUnderline"/>
        </w:rPr>
        <w:t xml:space="preserve">in the form of </w:t>
      </w:r>
      <w:r w:rsidRPr="00E63A02">
        <w:rPr>
          <w:rStyle w:val="Emphasis"/>
        </w:rPr>
        <w:t>new debt</w:t>
      </w:r>
      <w:r w:rsidRPr="00E63A02">
        <w:t xml:space="preserve">. </w:t>
      </w:r>
      <w:r w:rsidRPr="00E63A02">
        <w:rPr>
          <w:rStyle w:val="StyleUnderline"/>
        </w:rPr>
        <w:t xml:space="preserve">In the </w:t>
      </w:r>
      <w:r w:rsidRPr="00E63A02">
        <w:rPr>
          <w:rStyle w:val="StyleUnderline"/>
          <w:highlight w:val="cyan"/>
        </w:rPr>
        <w:t>absence of</w:t>
      </w:r>
      <w:r w:rsidRPr="00E63A02">
        <w:t xml:space="preserve"> exogenous </w:t>
      </w:r>
      <w:r w:rsidRPr="00E63A02">
        <w:rPr>
          <w:rStyle w:val="Emphasis"/>
          <w:highlight w:val="cyan"/>
        </w:rPr>
        <w:t>demand</w:t>
      </w:r>
      <w:r w:rsidRPr="00E63A02">
        <w:rPr>
          <w:rStyle w:val="StyleUnderline"/>
        </w:rPr>
        <w:t xml:space="preserve"> for money/credit</w:t>
      </w:r>
      <w:r w:rsidRPr="00E63A02">
        <w:t xml:space="preserve">, the </w:t>
      </w:r>
      <w:r w:rsidRPr="00E63A02">
        <w:rPr>
          <w:rStyle w:val="StyleUnderline"/>
        </w:rPr>
        <w:t xml:space="preserve">credit-debt reproduction mechanism </w:t>
      </w:r>
      <w:r w:rsidRPr="00E63A02">
        <w:rPr>
          <w:rStyle w:val="StyleUnderline"/>
          <w:highlight w:val="cyan"/>
        </w:rPr>
        <w:t>explains</w:t>
      </w:r>
      <w:r w:rsidRPr="00E63A02">
        <w:t xml:space="preserve"> the core and endogenous </w:t>
      </w:r>
      <w:r w:rsidRPr="00E63A02">
        <w:rPr>
          <w:rStyle w:val="Emphasis"/>
          <w:highlight w:val="cyan"/>
        </w:rPr>
        <w:t>shortage</w:t>
      </w:r>
      <w:r w:rsidRPr="00E63A02">
        <w:rPr>
          <w:rStyle w:val="Emphasis"/>
        </w:rPr>
        <w:t xml:space="preserve"> of money</w:t>
      </w:r>
      <w:r w:rsidRPr="00E63A02">
        <w:t xml:space="preserve"> in circulation </w:t>
      </w:r>
      <w:r w:rsidRPr="00E63A02">
        <w:rPr>
          <w:rStyle w:val="StyleUnderline"/>
        </w:rPr>
        <w:t>in</w:t>
      </w:r>
      <w:r w:rsidRPr="00E63A02">
        <w:t xml:space="preserve"> all monetary production economies (including </w:t>
      </w:r>
      <w:r w:rsidRPr="00E63A02">
        <w:rPr>
          <w:rStyle w:val="StyleUnderline"/>
        </w:rPr>
        <w:t>capitalism</w:t>
      </w:r>
      <w:r w:rsidRPr="00E63A02">
        <w:t xml:space="preserve">). By </w:t>
      </w:r>
      <w:r w:rsidRPr="00E63A02">
        <w:rPr>
          <w:rStyle w:val="StyleUnderline"/>
        </w:rPr>
        <w:t xml:space="preserve">taking </w:t>
      </w:r>
      <w:r w:rsidRPr="00E63A02">
        <w:rPr>
          <w:rStyle w:val="Emphasis"/>
        </w:rPr>
        <w:t>external</w:t>
      </w:r>
      <w:r w:rsidRPr="00E63A02">
        <w:rPr>
          <w:rStyle w:val="StyleUnderline"/>
        </w:rPr>
        <w:t xml:space="preserve"> elements</w:t>
      </w:r>
      <w:r w:rsidRPr="00E63A02">
        <w:t xml:space="preserve"> such as new technological advances, new investment projects, the rise of population, etc., into account, </w:t>
      </w:r>
      <w:r w:rsidRPr="00E63A02">
        <w:rPr>
          <w:rStyle w:val="StyleUnderline"/>
        </w:rPr>
        <w:t xml:space="preserve">this shortage will be </w:t>
      </w:r>
      <w:r w:rsidRPr="00E63A02">
        <w:rPr>
          <w:rStyle w:val="Emphasis"/>
        </w:rPr>
        <w:t>exacerbated exogenously</w:t>
      </w:r>
      <w:r w:rsidRPr="00E63A02">
        <w:t xml:space="preserve">. This </w:t>
      </w:r>
      <w:r w:rsidRPr="00E63A02">
        <w:rPr>
          <w:rStyle w:val="StyleUnderline"/>
        </w:rPr>
        <w:t>extra demand</w:t>
      </w:r>
      <w:r w:rsidRPr="00E63A02">
        <w:t xml:space="preserve"> for money/credit is what </w:t>
      </w:r>
      <w:r w:rsidRPr="00E63A02">
        <w:rPr>
          <w:rStyle w:val="StyleUnderline"/>
          <w:highlight w:val="cyan"/>
        </w:rPr>
        <w:t>leads to</w:t>
      </w:r>
      <w:r w:rsidRPr="00E63A02">
        <w:rPr>
          <w:rStyle w:val="StyleUnderline"/>
        </w:rPr>
        <w:t xml:space="preserve"> the rise of the </w:t>
      </w:r>
      <w:r w:rsidRPr="00E63A02">
        <w:rPr>
          <w:rStyle w:val="Emphasis"/>
        </w:rPr>
        <w:t>weight</w:t>
      </w:r>
      <w:r w:rsidRPr="00E63A02">
        <w:rPr>
          <w:rStyle w:val="StyleUnderline"/>
        </w:rPr>
        <w:t xml:space="preserve"> and importance of </w:t>
      </w:r>
      <w:r w:rsidRPr="00E63A02">
        <w:rPr>
          <w:rStyle w:val="Emphasis"/>
        </w:rPr>
        <w:t>credit</w:t>
      </w:r>
      <w:r w:rsidRPr="00E63A02">
        <w:t xml:space="preserve"> and credit providers in the economy, </w:t>
      </w:r>
      <w:r w:rsidRPr="00E63A02">
        <w:rPr>
          <w:rStyle w:val="StyleUnderline"/>
        </w:rPr>
        <w:t xml:space="preserve">maintaining the </w:t>
      </w:r>
      <w:r w:rsidRPr="00E63A02">
        <w:rPr>
          <w:rStyle w:val="Emphasis"/>
          <w:highlight w:val="cyan"/>
        </w:rPr>
        <w:t>vulnerability</w:t>
      </w:r>
      <w:r w:rsidRPr="00E63A02">
        <w:rPr>
          <w:rStyle w:val="StyleUnderline"/>
        </w:rPr>
        <w:t xml:space="preserve"> of the </w:t>
      </w:r>
      <w:r w:rsidRPr="00E63A02">
        <w:rPr>
          <w:rStyle w:val="Emphasis"/>
        </w:rPr>
        <w:t>whole economic system</w:t>
      </w:r>
      <w:r w:rsidRPr="00E63A02">
        <w:rPr>
          <w:rStyle w:val="StyleUnderline"/>
        </w:rPr>
        <w:t xml:space="preserve"> to the financial sector and growing </w:t>
      </w:r>
      <w:r w:rsidRPr="00E63A02">
        <w:rPr>
          <w:rStyle w:val="Emphasis"/>
        </w:rPr>
        <w:t>unproductive investments</w:t>
      </w:r>
      <w:r w:rsidRPr="00E63A02">
        <w:t>. In undertaking this analysis, we also offer a third contribution. Keynes (Citation1936), in Chapter 23, refers to the scarcity of money, in analyzing Mercantilist’s monetary affairs. In the present research, we are reviving interest in this concept, now referred to as the shortage of money in circulation, as a key element in our theorizing of modern-day financialization.</w:t>
      </w:r>
    </w:p>
    <w:p w14:paraId="60ED44AE" w14:textId="77777777" w:rsidR="00AA2E64" w:rsidRPr="00E63A02" w:rsidRDefault="00AA2E64" w:rsidP="00AA2E64">
      <w:r w:rsidRPr="00E63A02">
        <w:t>[[PARAGRAPH BREAKS CONDENSED]]</w:t>
      </w:r>
    </w:p>
    <w:p w14:paraId="0970B8E1" w14:textId="77777777" w:rsidR="00AA2E64" w:rsidRPr="00E63A02" w:rsidRDefault="00AA2E64" w:rsidP="00AA2E64">
      <w:pPr>
        <w:rPr>
          <w:sz w:val="8"/>
          <w:szCs w:val="8"/>
        </w:rPr>
      </w:pPr>
      <w:r w:rsidRPr="00E63A02">
        <w:rPr>
          <w:sz w:val="8"/>
          <w:szCs w:val="8"/>
        </w:rPr>
        <w:t>In the rest of the paper, we next reflect on the different understandings that heterodox and mainstream schools of economic thought have for, respectively, “financialization” and “financial development.” We then analyze financialization in greater detail, exploring the differences within heterodox economics as to whether it can be considered a relatively new phenomenon, starting with financial liberalization and deregulation in the 1980s, or whether its roots go further back, to earlier conceptions of the monetary production economy (Sawyer Citation2013). From this, we analyze the paradox of monetary profit and its manifestation, the shortage of money in circulation. This enables us to draw together these concepts with financialization to provide a new theorization of the process of financialization, based on the paradox of monetary profit: the credit-debt reproduction mechanism. This, we posit, is the process in which credit reproduces itself on a diminishing scale and creates a situation through which demand for credit will be continuously above supply, increasing the role and power of credit issuers in the economy. We also show how this process, present in all capitalist economies, can nonetheless vary in the speed at which it spreads through the economy. Thus, by theorizing the process of financialization, we also demonstrate that the paradox of monetary profit, whilst having a “practical” solution, does not have a “theoretical” solution. We conclude with reflections on our findings and what this means for research on financialization in monetary production economies in the 21st century. Financialization or financial development? As noted above, we develop our analysis inductively, building up a narrative that leads us to our theoretical contributions below. This requires us to revisit concepts that, in and of themselves may well be familiar, but which need at least a brief restatement as part of the theory-building process. In this section, we draw a distinction between the concepts of financial development and financialization. In so doing, we draw a distinction between “mainstream”Footnote1 and “heterodox” economic views. This distinction, elaborated on below, manifests as viewing the roles of money as, respectively, passive/neutral or active. Financialization, with its active role for money, is thus linked directly to the work of heterodox scholars. Most notably, Magdoff and Sweezy (Citation1987) attempt to theorize the state of stagnation in mature capitalist economies using Marx’s narrative of the evolution of capitalism. They emphasize the need to return to Marx’s focus on capital accumulation to be able “to examine the roots of the stagnation-financialization contradiction” (Magdoff and Foster Citation2014, 3). That said heterodox economists have, in turn, split broadly into two camps around the understanding of the origins of financialization (Sawyer Citation2013). The reemergence of a focus on the origins of financialization lying in deeper economic history can be seen as a reaction to those heterodox scholars who see financialization instead as a more recent phenomenon, arising out of the deregulatory neoliberalism starting in the mid-late 1970s. In what follows, we argue that financialization needs to be seen in its deeper historical context. We also highlight the general omission in those debates of a theoretical mechanism that can explain the shift in capitalist economies, from a (productive) monetary production economy to an (unproductive) economy based on investment in financial “speculation.” It is this that we label the “credit-debt reproduction mechanism.” We begin with three key factors that define mainstream/orthodox views on the role of money and financial institutions in the economy, contrasting each with heterodox perspectives. First, is the neutrality of money (see Wray Citation2012, 4). Two key elements can be identified: First, money and money issuers, (specifically private banks that create credit) are not seen as part of the real economy. They represent neutral links between real commodities or real assets. Second, money and credit are not different from one another but have the same functionality as a medium of exchange. An increase in money or credit in circulation has a nominal impact, but not a real impact, on economic variables. Heterodox scholars, by contrast, believe in the endogenous theory of money, in which money exists as a debt to finance production; and its supply is demand-led. Therefore, it does have an impact on real variables such as investment, production, and employment (see Kaldor Citation1982; Kregel Citation1998; Lavoie Citation2022; Minsky Citation1986). In the dichotomic orthodox account, it is almost forgotten that money (created by central banks) does not create debt, while credit does, with its ensuing financial obligations. Second, is the passive role of financial institutions. Reflecting the neutrality of money, financial institutions have a passive intermediary role in connecting savers to investors, nationally or internationally (see Levine Citation2005). Credit can be created through loanable funds, which are constrained by and derived from the volume of savers’ deposits; and can be expanded through the fractional reserve mechanism. Therefore, the volume of credit a bank can lend depends on the volume of deposits it receives from its customers. In this respect, there is again no reason to believe that credit is different from money; the supply of money is thus exogenous. Heterodox scholars, by contrast, believe that the causal direction is the reverse: bank lending leads to the formation of bank deposits, thus such lending has an active role in the economy (see McLeay, Radia, and Thomas Citation2014). Moreover, the orthodox view that savers’ deposits develop loanable funds in the economy is disputed, not only by scholars from multiple schools of thought (see, among others, Fontana Citation2007; Werner Citation2005, Citation2014a, Citation2014b) but also by the monetary authorities (ECB Citation2011; Jakab and Kumhof Citation2015; McLeay, Radia, and Thomas Citation2014). Third, there is the question of market efficiency in the allocation of resources. According to the efficient market hypothesis, agents are rational and make their decisions based on the information (public or private) available to them (Fama Citation1991; Malkiel Citation2003). This theory dismisses any long-term abnormality or disproportionality in terms of profit, size, and resource allocation in financial markets. Abnormalities simply cannot last long in the presence of speculators and arbitrageurs, because their activities bring any abnormality into equilibrium by reallocating resources. Thus speculation has been described as a stabilizing factor in such markets (Friedman Citation1953, 175). Mispriced assets (real or financial) will revert to their normal price, and the possibility of having bubbles in the market is zero. From this, any permanent increase in the size of the financial sector is attributable to the proportionate development of the real sector. Therefore, the size of the financial sector depends on demand from the real sector for financial services. Heterodox scholars, even those who would not attach themselves to the heterodox school, challenge the idea of market efficiency and the rationality of agents. This can be based on dynamic instability of financial markets (Keen Citation1995), the role of institutions in shaping the allocation of resources (North Citation1991), or the failure of markets given the presence of imperfect information (Stiglitz Citation2000). The three factors above, individually and jointly, demonstrate the difference between passive and active views of money, seen in the terms “financial development” and “financialization,” respectively. This, in turn, results in opposite perspectives on whether or not the process so described makes a positive or negative contribution to economic activity and growth (King and Levine Citation1993; Rajan and Zingales Citation1996). Having thus established in our theory-building the importance of financialization as an active driver of economic activity, indeed of economic structure, we now reflect briefly on the two distinct heterodox views of financialization. Heterodox approaches to financialization The notion of financialization has emerged from heterodox writings, in an effort to understand stagnation in capitalist economies. Over time, two distinct understandings of the origins of financialization have become clear in this literature. We reflect on these now. Financialization as a new phase of capitalism</w:t>
      </w:r>
    </w:p>
    <w:p w14:paraId="44715845" w14:textId="77777777" w:rsidR="00AA2E64" w:rsidRPr="00E63A02" w:rsidRDefault="00AA2E64" w:rsidP="00AA2E64">
      <w:r w:rsidRPr="00E63A02">
        <w:t>[[PARAGRAPH BREAKS RESUMED]]</w:t>
      </w:r>
    </w:p>
    <w:p w14:paraId="4B542250" w14:textId="77777777" w:rsidR="00AA2E64" w:rsidRPr="00E63A02" w:rsidRDefault="00AA2E64" w:rsidP="00AA2E64">
      <w:r w:rsidRPr="00E63A02">
        <w:t xml:space="preserve">This view sees the </w:t>
      </w:r>
      <w:r w:rsidRPr="00E63A02">
        <w:rPr>
          <w:rStyle w:val="Emphasis"/>
        </w:rPr>
        <w:t>origins</w:t>
      </w:r>
      <w:r w:rsidRPr="00E63A02">
        <w:rPr>
          <w:rStyle w:val="StyleUnderline"/>
        </w:rPr>
        <w:t xml:space="preserve"> of financialization in </w:t>
      </w:r>
      <w:r w:rsidRPr="00E63A02">
        <w:rPr>
          <w:rStyle w:val="Emphasis"/>
        </w:rPr>
        <w:t>neoliberal policies</w:t>
      </w:r>
      <w:r w:rsidRPr="00E63A02">
        <w:t xml:space="preserve"> that drove deregulation, both within and between capitalist economies, from the late 1970s to early 1980s, onwards. Epstein (Citation2005, 3) identifies financialization, neoliberalism and globalization as the defining characteristics of a new era of capitalism. These have been seen as being </w:t>
      </w:r>
      <w:r w:rsidRPr="00E63A02">
        <w:rPr>
          <w:rStyle w:val="StyleUnderline"/>
        </w:rPr>
        <w:t xml:space="preserve">driven by the pressure of </w:t>
      </w:r>
      <w:r w:rsidRPr="00E63A02">
        <w:rPr>
          <w:rStyle w:val="Emphasis"/>
        </w:rPr>
        <w:t>competition</w:t>
      </w:r>
      <w:r w:rsidRPr="00E63A02">
        <w:rPr>
          <w:rStyle w:val="StyleUnderline"/>
        </w:rPr>
        <w:t xml:space="preserve"> and the need to maintain </w:t>
      </w:r>
      <w:r w:rsidRPr="00E63A02">
        <w:rPr>
          <w:rStyle w:val="Emphasis"/>
        </w:rPr>
        <w:t>profitability</w:t>
      </w:r>
      <w:r w:rsidRPr="00E63A02">
        <w:rPr>
          <w:rStyle w:val="StyleUnderline"/>
        </w:rPr>
        <w:t>,</w:t>
      </w:r>
      <w:r w:rsidRPr="00E63A02">
        <w:t xml:space="preserve"> </w:t>
      </w:r>
      <w:r w:rsidRPr="00E63A02">
        <w:rPr>
          <w:rStyle w:val="StyleUnderline"/>
        </w:rPr>
        <w:t xml:space="preserve">with </w:t>
      </w:r>
      <w:r w:rsidRPr="00E63A02">
        <w:rPr>
          <w:rStyle w:val="Emphasis"/>
        </w:rPr>
        <w:t>financialization</w:t>
      </w:r>
      <w:r w:rsidRPr="00E63A02">
        <w:rPr>
          <w:rStyle w:val="StyleUnderline"/>
        </w:rPr>
        <w:t xml:space="preserve"> representing</w:t>
      </w:r>
      <w:r w:rsidRPr="00E63A02">
        <w:t xml:space="preserve"> the “</w:t>
      </w:r>
      <w:r w:rsidRPr="00E63A02">
        <w:rPr>
          <w:rStyle w:val="Emphasis"/>
        </w:rPr>
        <w:t>systemic transformation</w:t>
      </w:r>
      <w:r w:rsidRPr="00E63A02">
        <w:rPr>
          <w:rStyle w:val="StyleUnderline"/>
        </w:rPr>
        <w:t xml:space="preserve"> of mature capitalist economies</w:t>
      </w:r>
      <w:r w:rsidRPr="00E63A02">
        <w:t>” (Lapavitsas Citation2013, 793).</w:t>
      </w:r>
    </w:p>
    <w:p w14:paraId="75B52955" w14:textId="77777777" w:rsidR="00AA2E64" w:rsidRPr="00E63A02" w:rsidRDefault="00AA2E64" w:rsidP="00AA2E64">
      <w:r w:rsidRPr="00E63A02">
        <w:t>[[PARAGRAPH BREAKS CONDENSED]]</w:t>
      </w:r>
    </w:p>
    <w:p w14:paraId="41FF8CA7" w14:textId="77777777" w:rsidR="00AA2E64" w:rsidRPr="00E63A02" w:rsidRDefault="00AA2E64" w:rsidP="00AA2E64">
      <w:pPr>
        <w:rPr>
          <w:sz w:val="8"/>
          <w:szCs w:val="8"/>
        </w:rPr>
      </w:pPr>
      <w:r w:rsidRPr="00E63A02">
        <w:rPr>
          <w:sz w:val="8"/>
          <w:szCs w:val="8"/>
        </w:rPr>
        <w:t>Financialization has seen a shift of power amongst non-financial agents, from labor to capital and from company to shareholders. This has been explained as the result of a “finance-dominated regime of accumulation” characterized by an increase in the profits of the financial sector and the “sluggish growth” of investment in the real sector, along with a “polarization of income distribution” that makes the economic system susceptible to financial bubbles, and eventually financial crisis (Stockhammer Citation2012, 48). Making a profit through traditional channels becomes more challenging and, in some cases, riskier compared to some financial activities (Lapavitsas Citation2013). Those scholars who hold this view of the origins of financialization also see the possibility of reversing this process. With financialization arising out of neoliberal deregulation, they believe de-financialization can be achieved through tighter regulations, the separation of investment banking from commercial banking (Sweeney Citation2019), “democratic pressure,” “the resistance of financialised citizens” and an increase in the role of state and syndicates in the economy (Karwowski Citation2019, 1020). Reorientation of the finance industry, and prohibition of risky speculative activities, will return financial institutions to their essential functionalities (Lawrence Citation2014; Ülgen Citation2017) by “re-establishing the command of the social and collective over the private and individual for the modern era” (Lapavitsas Citation2013, 792). Within this perspective, there are disagreements over the exact start of the financialization process, ranging from the 1970s to the early-1980s with different studies focusing on different aspects of financialization (inter alia Christopherson, Martin, and Pollard Citation2013; Greenwood and Scharfstein Citation2013; Hein Citation2012; Krippner Citation2005; Orhangazi Citation2008; Palley Citation2013; Van Treeck Citation2012). That said, they agree that this broadly-defined period covers the origins of financialization. Financialization as a process emerging from the birth of the monetary production economy This second view sees financialization as a process that began on a macro-scale with the birth of the monetary production economy. Some scholars therefore use the term “historical capitalism” to distinguish it from later epochs of capitalism (see Arrighi Citation1994; Braudel Citation1981, Citation1984). This view sees the neoliberal deregulatory policies in the 1970s–1980s as facilitating a more rapid expansion of financialization, but which itself “has deeper roots that are unrelated to neoliberalism” (Kotz Citation2008, 1). We first outline the key features of the monetary production economy, before establishing its links to financialization. In so doing, we also show how this understanding of financialization differs, by definition, from the mainstream understanding of “financial development” presented above. The term “monetary production economy,” or simply “monetary economy,” as Keynes (Citation1933)Footnote2 called it, refers to an economic system in which money is not “a neutral link between transactions in real things and real assets,” a view consistent with heterodox understandings of money that underpin financialization. In such an economy, production starts with an initial amount of money, in the expectation of getting more money at the end of the production period. Using Marx’s circuit of money capital, the monetary production economy can be represented as M-C-M′. In this economy, monetary profit (ΔM = M′-M) is the objective of production. This stands in contrast to the “real exchange economy” in which money works as a medium of exchange between two different commodities (C-M-C′), or does not “enter into motives or decisions” (Keynes Citation1933) at all (such as the barter economy, C-C′), consistent with the orthodox view of money that underpins the notion of (passive) financial development. One of the pioneering scholars to examine the underlying capital accumulation process in its historical context is Arrighi (Citation1994), who introduced the concept of “systemic cycles of accumulation” for an economic system based on Marx’s theory of the circuit of money capital (M-C-M′). His unique interpretation differs significantly from Marx’s initial account, but supports the second perspective above on the origins of financialization. The development of capitalism since the 1970s should be seen “in the light of patterns of recurrence and evolution, which span the entire lifetime of historical capitalism as a world system. Once we stretch the space-time horizon of our observations and theoretical conjectures in this way, tendencies that seemed novel and unpredictable begin to look familiar” (Arrighi Citation1994, 4).Footnote3 Arrighi splits the M-C-M' circuit into two phases, each covering a specific extended period. The initial phase (M-C), represents a period of “material expansion” (Arrighi Citation1994, 2), with a specific regime of accumulation, distinguished by “investment in fixed capital that creates the potential for regular increases in productivity and mass consumption. For this potential to be realized, adequate governmental policies and actions, social institutions, norms, and habits of behavior (the ‘mode of regulation’) were required” (Arrighi Citation1994, 2). This is the phase in which capitalism can be identified by its specialization in mass-scale production, investment, and trade as the main source of profit accumulation. This productivity and profitability will eventually be weakened through “market saturation and capitalist competition” (W. I. Robinson Citation2011, 273). This leads to the second phase (C-M'), the period of the “rebirth of financial capital” and its expansion, in which “the locus of accumulation shifts to finance capital; haute finance comes to dominate the hegemonic power by manipulating financial services to sustain profit-making” (W. I. Robinson Citation2011, 273). To understand why this shift happens, we need to look at the ethical foundation of capitalism in which capitalists do not remain under any restriction and are under no obligation to follow any specific specialization when it comes to profitability. They are free to invest in any profitable project; and it does not need to be in line with national or international priorities (Braudel Citation1982). Hudson (Citation2015, 133–134) provides examples of such behaviors, even at the beginning of the Industrial Revolution, when financiers refused to finance the railway industry in Britain for a long time until they obtained monopoly ownership rights that legalized the maintenance of their “rent-seeking privileges.” This “eclecticism,” Braudel (Citation1984, 246) argues, happens in all capitalist economies through financial expansion, with investment moving away from production and commerce to find more profitable opportunities in financial activities. Braudel (Citation1984, 242–246) provides examples of “commission trade” and “acceptance trade,” either for buying or selling, that was practiced in Holland, Italy, Germany, and France, and which were all based on credit expansion “4, 5, 10 or 15 times the specie in circulation.” Braudel gives many examples of merchants from various countries who abandoned their commercial activities to gain profit from speculation and renting money; and explains how the economic power of a nation rises with production and commerce and then declines through the expansion of financialization, which is the “sign of autumn” (Braudel Citation1984, 246). Phillips (Citation2006) identifies the same pattern, in Spain, the Netherlands and Great Britain in the 16th, 18th and 19th centuries, when these leading economic powers of their time displayed their superiority through production and trade, but then experienced a deterioration in power when their financial sectors started to direct monetary capital toward rent-seeking and speculation activities. Thus financialization is a “sign of late-stage debilitation, marked by excessive debt, great disparity between rich and poor, and unfolding economic decline” (Phillips Citation2006, 268). In a similar vein, Keynes (Citation1930, 149) claims that the rise of civilizations and their wealth comes through enterprises and their ability to make a profit through their investment projects, which in turn depends on the availability of money and “the behavior of the banking and monetary system.” In his historical analysis of Spain, France, and England, he states that the accumulation of wealth in these countries happened when more precious metals were in circulation and “profit inflation” was higher than “wage inflation.” This was the situation in Spain from 1520 to 1590, in France from 1530 to 1700 and in England from 1550 to 1650. According to Keynes (Citation1930, 158–159) “In these golden years, modern capitalism was born,” but with a specific characteristic that has not left us through the intervening centuries, namely, the shortage of money in circulation, whether it is commodity money (gold/silver), currency (backed by a fixed portion of gold/silver) or fiat currency (backed by nothing). The history of capitalism in the second approach is, therefore, the story of the rise and fall of developed economies, in which prosperity starts with production and trade, but ends up with financial activities that do not produce any wealth, but rather create bubbles through speculation on existing assets. This is the situation that Keynes (Citation1936, 103) and Strange (Citation1986, 1) called, respectively, “casino capitalism,” in which the “financial system is rapidly coming to resemble nothing as much as a vast casino.” One challenge with this second heterodox understanding of financialization is the level of generalization in its analysis of capitalism as a whole. This downplays the importance of institutions and the cultural aspects of individual nations regarding the evolution of capitalism and the speed of the financialization process. Capitalism has diverse manifestations across nations (Hall and Soskice Citation2001). Ultimately, however, financialization pushes all toward the same destiny, although the speed of the financialization process varies across countries. Crucially for what follows, as compelling as the second heterodox understanding of financialization is, compared with the “modern” perspective, it does not show the exact transformation mechanism by which a productive capitalist system changes into a financialized system. There is almost no analytical discussion of how financial sectors in mature capitalist economies grow stronger and become able to accumulate more capital than other sectors. The principal contribution of this paper is to propose a theoretical solution to this missing analytical link. We argue that it can be explained by reference to the paradox of monetary profit and its empirical manifestation, the shortage of money in circulation. This analysis also underpins the conclusion that the paradox of monetary profit itself does not have a theoretical solution. It is then the speed at which the shortage of money comes about that determines the speed of financialization in different capitalist economies.</w:t>
      </w:r>
    </w:p>
    <w:p w14:paraId="03C3B65E" w14:textId="77777777" w:rsidR="00AA2E64" w:rsidRPr="00E63A02" w:rsidRDefault="00AA2E64" w:rsidP="00AA2E64">
      <w:r w:rsidRPr="00E63A02">
        <w:t>[[PARAGRAPH BREAKS RESUMED]]</w:t>
      </w:r>
    </w:p>
    <w:p w14:paraId="0637E382" w14:textId="77777777" w:rsidR="00AA2E64" w:rsidRPr="00E63A02" w:rsidRDefault="00AA2E64" w:rsidP="00AA2E64">
      <w:pPr>
        <w:rPr>
          <w:rStyle w:val="StyleUnderline"/>
        </w:rPr>
      </w:pPr>
      <w:r w:rsidRPr="00E63A02">
        <w:rPr>
          <w:rStyle w:val="StyleUnderline"/>
        </w:rPr>
        <w:t xml:space="preserve">The </w:t>
      </w:r>
      <w:r w:rsidRPr="00E63A02">
        <w:rPr>
          <w:rStyle w:val="Emphasis"/>
        </w:rPr>
        <w:t>paradox</w:t>
      </w:r>
      <w:r w:rsidRPr="00E63A02">
        <w:rPr>
          <w:rStyle w:val="StyleUnderline"/>
        </w:rPr>
        <w:t xml:space="preserve"> of </w:t>
      </w:r>
      <w:r w:rsidRPr="00E63A02">
        <w:rPr>
          <w:rStyle w:val="Emphasis"/>
        </w:rPr>
        <w:t>monetary profit</w:t>
      </w:r>
    </w:p>
    <w:p w14:paraId="291F9DE9" w14:textId="77777777" w:rsidR="00AA2E64" w:rsidRPr="00E63A02" w:rsidRDefault="00AA2E64" w:rsidP="00AA2E64">
      <w:r w:rsidRPr="00E63A02">
        <w:rPr>
          <w:rStyle w:val="StyleUnderline"/>
        </w:rPr>
        <w:t xml:space="preserve">Central to understanding capitalism and its </w:t>
      </w:r>
      <w:r w:rsidRPr="00E63A02">
        <w:rPr>
          <w:rStyle w:val="Emphasis"/>
        </w:rPr>
        <w:t>transformation</w:t>
      </w:r>
      <w:r w:rsidRPr="00E63A02">
        <w:rPr>
          <w:rStyle w:val="StyleUnderline"/>
        </w:rPr>
        <w:t xml:space="preserve"> from a competitive</w:t>
      </w:r>
      <w:r w:rsidRPr="00E63A02">
        <w:t xml:space="preserve"> and productive </w:t>
      </w:r>
      <w:r w:rsidRPr="00E63A02">
        <w:rPr>
          <w:rStyle w:val="StyleUnderline"/>
        </w:rPr>
        <w:t xml:space="preserve">system to a financialized </w:t>
      </w:r>
      <w:r w:rsidRPr="00E63A02">
        <w:rPr>
          <w:rStyle w:val="Emphasis"/>
        </w:rPr>
        <w:t>unproductive monopoly</w:t>
      </w:r>
      <w:r w:rsidRPr="00E63A02">
        <w:rPr>
          <w:rStyle w:val="StyleUnderline"/>
        </w:rPr>
        <w:t xml:space="preserve"> system</w:t>
      </w:r>
      <w:r w:rsidRPr="00E63A02">
        <w:t xml:space="preserve">, is an analysis of its </w:t>
      </w:r>
      <w:r w:rsidRPr="00E63A02">
        <w:rPr>
          <w:rStyle w:val="StyleUnderline"/>
        </w:rPr>
        <w:t xml:space="preserve">source of </w:t>
      </w:r>
      <w:r w:rsidRPr="00E63A02">
        <w:rPr>
          <w:rStyle w:val="Emphasis"/>
        </w:rPr>
        <w:t>monetary profit</w:t>
      </w:r>
      <w:r w:rsidRPr="00E63A02">
        <w:t xml:space="preserve">. Marx (Citation1885, 201) reports that one of the opponents of the economist Thomas Tooke (1774–1858) once asked Tooke a question about the source of money for the realization of profit, using the circuit of money capital (M-C-M′), but “neither Tooke nor anyone else has answered it so far.” Thus the </w:t>
      </w:r>
      <w:r w:rsidRPr="00E63A02">
        <w:rPr>
          <w:rStyle w:val="StyleUnderline"/>
        </w:rPr>
        <w:t>paradox</w:t>
      </w:r>
      <w:r w:rsidRPr="00E63A02">
        <w:t xml:space="preserve"> of monetary profit </w:t>
      </w:r>
      <w:r w:rsidRPr="00E63A02">
        <w:rPr>
          <w:rStyle w:val="StyleUnderline"/>
        </w:rPr>
        <w:t>and the circuit of money capital</w:t>
      </w:r>
      <w:r w:rsidRPr="00E63A02">
        <w:t xml:space="preserve"> (M-C-M′) were </w:t>
      </w:r>
      <w:r w:rsidRPr="00E63A02">
        <w:rPr>
          <w:rStyle w:val="StyleUnderline"/>
        </w:rPr>
        <w:t>known before Marx</w:t>
      </w:r>
      <w:r w:rsidRPr="00E63A02">
        <w:t>, but it was he who first disseminated it in his theory of surplus value in the earliest German publication of Das Kapital in 1885.</w:t>
      </w:r>
    </w:p>
    <w:p w14:paraId="3CF9C983" w14:textId="77777777" w:rsidR="00AA2E64" w:rsidRPr="00E63A02" w:rsidRDefault="00AA2E64" w:rsidP="00AA2E64">
      <w:r w:rsidRPr="00E63A02">
        <w:t xml:space="preserve">The paradox refers to the </w:t>
      </w:r>
      <w:r w:rsidRPr="00E63A02">
        <w:rPr>
          <w:rStyle w:val="Emphasis"/>
        </w:rPr>
        <w:t>impossibility</w:t>
      </w:r>
      <w:r w:rsidRPr="00E63A02">
        <w:rPr>
          <w:rStyle w:val="StyleUnderline"/>
        </w:rPr>
        <w:t xml:space="preserve"> of the </w:t>
      </w:r>
      <w:r w:rsidRPr="00E63A02">
        <w:rPr>
          <w:rStyle w:val="Emphasis"/>
        </w:rPr>
        <w:t>realization</w:t>
      </w:r>
      <w:r w:rsidRPr="00E63A02">
        <w:rPr>
          <w:rStyle w:val="StyleUnderline"/>
        </w:rPr>
        <w:t xml:space="preserve"> of </w:t>
      </w:r>
      <w:r w:rsidRPr="00E63A02">
        <w:rPr>
          <w:rStyle w:val="Emphasis"/>
        </w:rPr>
        <w:t>monetary profit</w:t>
      </w:r>
      <w:r w:rsidRPr="00E63A02">
        <w:rPr>
          <w:rStyle w:val="StyleUnderline"/>
        </w:rPr>
        <w:t xml:space="preserve"> in the capitalist economy</w:t>
      </w:r>
      <w:r w:rsidRPr="00E63A02">
        <w:t xml:space="preserve">, to which we would add: from a theoretical point of view. Even mainstream scholars acknowledge the existence of this puzzle. Mankiw (Citation2016, 57) shows that in neoclassical income distribution theory, economic </w:t>
      </w:r>
      <w:r w:rsidRPr="00E63A02">
        <w:rPr>
          <w:rStyle w:val="StyleUnderline"/>
        </w:rPr>
        <w:t xml:space="preserve">profit should be </w:t>
      </w:r>
      <w:r w:rsidRPr="00E63A02">
        <w:rPr>
          <w:rStyle w:val="Emphasis"/>
        </w:rPr>
        <w:t>zero</w:t>
      </w:r>
      <w:r w:rsidRPr="00E63A02">
        <w:rPr>
          <w:rStyle w:val="StyleUnderline"/>
        </w:rPr>
        <w:t xml:space="preserve"> because the total value of production should be </w:t>
      </w:r>
      <w:r w:rsidRPr="00E63A02">
        <w:rPr>
          <w:rStyle w:val="Emphasis"/>
        </w:rPr>
        <w:t>equal</w:t>
      </w:r>
      <w:r w:rsidRPr="00E63A02">
        <w:rPr>
          <w:rStyle w:val="StyleUnderline"/>
        </w:rPr>
        <w:t xml:space="preserve"> to the total value of distributed income</w:t>
      </w:r>
      <w:r w:rsidRPr="00E63A02">
        <w:t xml:space="preserve">. Nonetheless, he </w:t>
      </w:r>
      <w:r w:rsidRPr="00E63A02">
        <w:rPr>
          <w:rStyle w:val="StyleUnderline"/>
        </w:rPr>
        <w:t>tries to justify</w:t>
      </w:r>
      <w:r w:rsidRPr="00E63A02">
        <w:t xml:space="preserve"> the existence of profit </w:t>
      </w:r>
      <w:r w:rsidRPr="00E63A02">
        <w:rPr>
          <w:rStyle w:val="StyleUnderline"/>
        </w:rPr>
        <w:t>by separating</w:t>
      </w:r>
      <w:r w:rsidRPr="00E63A02">
        <w:t xml:space="preserve"> “</w:t>
      </w:r>
      <w:r w:rsidRPr="00E63A02">
        <w:rPr>
          <w:rStyle w:val="StyleUnderline"/>
        </w:rPr>
        <w:t>accounting profit</w:t>
      </w:r>
      <w:r w:rsidRPr="00E63A02">
        <w:t xml:space="preserve">” </w:t>
      </w:r>
      <w:r w:rsidRPr="00E63A02">
        <w:rPr>
          <w:rStyle w:val="StyleUnderline"/>
        </w:rPr>
        <w:t>from</w:t>
      </w:r>
      <w:r w:rsidRPr="00E63A02">
        <w:t xml:space="preserve"> “</w:t>
      </w:r>
      <w:r w:rsidRPr="00E63A02">
        <w:rPr>
          <w:rStyle w:val="StyleUnderline"/>
        </w:rPr>
        <w:t>economic profit</w:t>
      </w:r>
      <w:r w:rsidRPr="00E63A02">
        <w:t xml:space="preserve">.” This is consistent with a traditional view of capitalism where the owner, producer, investor and beneficiary are one and the same, but </w:t>
      </w:r>
      <w:r w:rsidRPr="00E63A02">
        <w:rPr>
          <w:rStyle w:val="StyleUnderline"/>
        </w:rPr>
        <w:t xml:space="preserve">this view </w:t>
      </w:r>
      <w:r w:rsidRPr="00E63A02">
        <w:rPr>
          <w:rStyle w:val="Emphasis"/>
        </w:rPr>
        <w:t>overlooks</w:t>
      </w:r>
      <w:r w:rsidRPr="00E63A02">
        <w:rPr>
          <w:rStyle w:val="StyleUnderline"/>
        </w:rPr>
        <w:t xml:space="preserve"> the role of </w:t>
      </w:r>
      <w:r w:rsidRPr="00E63A02">
        <w:rPr>
          <w:rStyle w:val="Emphasis"/>
        </w:rPr>
        <w:t>credit</w:t>
      </w:r>
      <w:r w:rsidRPr="00E63A02">
        <w:rPr>
          <w:rStyle w:val="StyleUnderline"/>
        </w:rPr>
        <w:t xml:space="preserve"> and </w:t>
      </w:r>
      <w:r w:rsidRPr="00E63A02">
        <w:rPr>
          <w:rStyle w:val="Emphasis"/>
        </w:rPr>
        <w:t>financial institutions</w:t>
      </w:r>
      <w:r w:rsidRPr="00E63A02">
        <w:rPr>
          <w:rStyle w:val="StyleUnderline"/>
        </w:rPr>
        <w:t xml:space="preserve"> in the creation of </w:t>
      </w:r>
      <w:r w:rsidRPr="00E63A02">
        <w:rPr>
          <w:rStyle w:val="Emphasis"/>
        </w:rPr>
        <w:t>debt</w:t>
      </w:r>
      <w:r w:rsidRPr="00E63A02">
        <w:t>.</w:t>
      </w:r>
    </w:p>
    <w:p w14:paraId="55B48692" w14:textId="77777777" w:rsidR="00AA2E64" w:rsidRPr="00E63A02" w:rsidRDefault="00AA2E64" w:rsidP="00AA2E64">
      <w:pPr>
        <w:rPr>
          <w:rStyle w:val="StyleUnderline"/>
          <w:u w:val="none"/>
        </w:rPr>
      </w:pPr>
      <w:r w:rsidRPr="00E63A02">
        <w:t>[[PARAGRAPH BREAKS CONDENSED]]</w:t>
      </w:r>
    </w:p>
    <w:p w14:paraId="099B8308" w14:textId="77777777" w:rsidR="00AA2E64" w:rsidRPr="00E63A02" w:rsidRDefault="00AA2E64" w:rsidP="00AA2E64">
      <w:pPr>
        <w:rPr>
          <w:sz w:val="8"/>
          <w:szCs w:val="8"/>
        </w:rPr>
      </w:pPr>
      <w:r w:rsidRPr="00E63A02">
        <w:rPr>
          <w:sz w:val="8"/>
          <w:szCs w:val="8"/>
        </w:rPr>
        <w:t>In a model of a political economy in which total income is divided between two main classes, capitalists and workers, Marx (Citation1885, 204) explains the paradox as follows: The capitalist class remains consequently the sole point of departure of the circulation of money… The capitalist class as a whole cannot draw out of circulation what was not previously thrown into it. Thus, if the total wage in the whole system paid to the workers is W, it would be impossible for the capitalists (as a class) to make a total revenue (TR) higher than W, so the difference, TR-W, is the shortage of money in circulation (Figure 1). [[FIGURE ONE OMITTED]] In the best possible scenario for the realization of profit, workers can spend all of their wages on the goods they have produced in the whole system (C = W). Empirically, this means that the capitalists as a class cannot make any profit unless the shortage of money for the realization of profit is somehow financed. Thus, the paradox of monetary profit manifests itself in the form of a shortage of money in circulation. Figure 2 adapts and extends this simple model. First, it replaces Marx’s classes with economic sectors. Second, it incorporates a third sector, to show the flow of financial transactions between the household, production and financial sectors. Crucially, however, the same issue of monetization of profit remains for the banks’ profit and households’ return on their deposits. Following Graziani (Citation2003), in a pure credit economy with no government, when banks lend an initial amount of money to the production sector (shown by B in Figure 2), given a fixed supply of money in circulation, no sector is able to monetize their excess return or profit without the creation and injection of extra money into circulation by banks. This is because banks do not just transmit liquidities between agents but they create more liquidities needed for the realization of profit or excess return. In this model, the excess returns or profits for the financial and household sectors, that cannot be monetized with the initial amount of money in circulation (i.e. B), are B * r and D * i, respectively. [[FIGURE TWO OMITTED]] Bruun and Heyn-Johnsen (Citation2009) believe that neither Marx, as the disseminator of the paradox, nor Keynes who dealt with aggregate income determination in his General Theory, solved this paradox. Smithin (Citation2016) has also claimed that the puzzle remained unanswered by Marx, but this claim is only partially correct. In Volume 2 of Capital, Marx presented what we are calling a practical, but not a theoretical, solution based on the idea that the capitalist will be the final owner of the surplus value by putting his own money into circulation for his consumption. Given this distinction, a theoretical solution is equivalent to an endogenous and self-sustained solution in an interval of one period (or circuit). A practical solution would be considered either to be an exogenous and temporary solution; or to be any solution based on a multi-period dynamic model (according to Post Keynesian Stock-Flow-Consistent models, or some Circuitists’ multi-period dynamic analyses). This is also unsustainable given the permanent need for extra money/credit injections. As soon as these injections cease, the system collapses. A multi-period analysis brings in money/credit from other periods for the realization of profit. This is the meaning of a practical solution that transmits or circulates debt from one period (circuit) to another.Footnote4 Logically, however, it does not and cannot be seen as a theoretical solution to the paradox. QED. Marx’s practical solution for the paradox of monetary profit In Volume 2 of Capital, Marx explains the paradox simply by saying: “How can they [capitalists] continually draw £600 out of circulation, when they continually throw only £500 into it?” (Marx Citation1885, 204). According to Marx, “surplus value” (profit), as a value embedded in commodities,Footnote5 will be realized when capitalists put fresh/new money into circulation for their consumption. The source of this money could be either their own money or bank credit (Marx Citation1885, 195, 256). This does not mean that the capitalist pays for his/her own produced goods. It does not make sense to buy from yourself to make a profit. To understand the meaning of purchasing for consumption, consider two capitalists, A (who produces consumer goods) and B (who produces capital goods). By bringing their fresh money into circulation, they buy the products of each other and both capitalists can monetize their profits. This idea was summed up by Robinson as: “[T]he workers spend what they get; the capitalists get what they spend” (quoted by Asimakopulos Citation1989, 269). Although innovative, there are three issues with this solution. First, in a monetary production economy, the capitalist’s objective of production is monetary profit and not, as Marx calls it “the surplus value incorporated in the commodities,”Footnote6 which may not be monetized in the market. Money in such a system has value beyond being a medium of exchange. Marx’s solution is in contrast to M-C-M′, as it represents an important characteristic of a monetary production economy in which “production begins with money on the expectation of ending with more money later” (Wray Citation1999, 1). So, for capitalists, the realization of monetary profit is more important than purchasing for individual consumption, even where this individual consumption is in the form of consumption of capital goods, i.e., investment. This is the line that differentiates capitalists from entrepreneurs and it seems that Marx, with his focus on class, does not consider this when he analyses the paradox of profit (see Taymans Citation1951). The first group are looking for profit, either in production or speculation. The source of profit for capitalists is not important as they have no specific interest (production or non-production, national or international). This is why Braudel (Citation1984, 246) uses the term “eclecticism” to explain the mindset of capitalists over the centuries. In contrast, entrepreneurs have a different mindset about their objectives when it comes to production. Maximization of profit, regardless of source, is not necessarily the main purpose of their investments. The second issue in Marx’s writings on what we call a “practical solution” to the paradox concerns the notion of “individual consumption.” In Marx’s writing this is ambiguous, because in the context of a model with different sectors (household, production, etc.), rather than sociopolitical groups (capitalists, workers) as Marx framed it, capitalist consumption is already considered in household consumption. Third, Marx’s solution is valid if the capitalist is both a producer and a financier. This means the capitalist must be an entrepreneur who focuses on maintaining the business beyond profit maximization. In a credit-led economy where the producer and financier belong to separate sectors, however, applying Marx’s practical solution to the paradox means that the producer (or capitalist producer, as Marx has in his mind) must accept a debt-profit cycle in which they must borrow more and accept another debt obligation to extract the initial profit. This can be justifiable if all producers increase their time horizon and chase the profit of the first period, by keeping their optimism and incentives and carrying on their investment for the second period of production. This was reiterated by Kalecki’s (Citation1935, 297) view that “capitalists … determine … their profits by their consumption and their investments,” but this profit-chasing process will not be sustainable for the whole productive capitalist class. Despite these three reservations, Marx introduced a novel practical solution, one that has been disregarded in the analysis even by some circuitists and post Keynesian scholars who have claimed to find a solution for the paradox (see Keen Citation2010, Citation2011; Messori and Zazzaro Citation2005; Nell Citation2002; Parguez Citation2004; Renaud Citation2000; Rochon Citation2005; Zezza Citation2012). That said—and significantly in the present context—such studies do not distinguish between different types of solution: practical versus theoretical. Ultimately, the paradox does not have a theoretical solution over a circuit period and an extra source of money/credit is needed to deliver a practical solution. From Marx’s point of view, the source of the money needed for the realization of profit cannot be generated endogenously from what was initially put into circulation, but comes exogenously from the capitalists’ own pockets or bank credit. This is important specifically when we are dealing with a pure credit economy, where the source of money in circulation is credit issued by the financial sector. According to Seccareccia (Citation1988, 51, quoted in Rochon Citation2005, 128), even “production is a process of debt creation.” Therefore, the source of monetary profit for all profit-seeking sectors must be fresh/new money or credit that is brought exogenously into circulation by financiers, without which the shortage of money would be exposed. This shortage cannot be seen easily in the real world because credit expansion, budget deficit spending, and/or trade surpluses provide short-term practical solutions (by injecting extra money/credit) that cover the shortage temporarily, but this credit expansion covers it at the price of creating more debt and, eventually, a further shortage of money in the future. It is not so much the process that is visible in the real world, but its debt-laden consequences.</w:t>
      </w:r>
    </w:p>
    <w:p w14:paraId="2DFE8447" w14:textId="77777777" w:rsidR="00AA2E64" w:rsidRPr="00E63A02" w:rsidRDefault="00AA2E64" w:rsidP="00AA2E64">
      <w:r w:rsidRPr="00E63A02">
        <w:t>[[PARAGRAPH BREAKS RESUMED]]</w:t>
      </w:r>
    </w:p>
    <w:p w14:paraId="18255E61" w14:textId="77777777" w:rsidR="00AA2E64" w:rsidRPr="00E63A02" w:rsidRDefault="00AA2E64" w:rsidP="00AA2E64">
      <w:r w:rsidRPr="00E63A02">
        <w:t>Financialization and the paradox of monetary profit</w:t>
      </w:r>
    </w:p>
    <w:p w14:paraId="6CA266C2" w14:textId="77777777" w:rsidR="00AA2E64" w:rsidRPr="00E63A02" w:rsidRDefault="00AA2E64" w:rsidP="00AA2E64">
      <w:r w:rsidRPr="00E63A02">
        <w:t xml:space="preserve">Through the foregoing narrative, we </w:t>
      </w:r>
      <w:r w:rsidRPr="00E63A02">
        <w:rPr>
          <w:rStyle w:val="StyleUnderline"/>
        </w:rPr>
        <w:t xml:space="preserve">now have a </w:t>
      </w:r>
      <w:r w:rsidRPr="00E63A02">
        <w:rPr>
          <w:rStyle w:val="Emphasis"/>
        </w:rPr>
        <w:t>theoretical framework</w:t>
      </w:r>
      <w:r w:rsidRPr="00E63A02">
        <w:t xml:space="preserve"> to connect Keynes’s historical observations on the scarcity of money and Marx’s view on the paradox of monetary profit, which manifests a shortage of money in circulation. This </w:t>
      </w:r>
      <w:r w:rsidRPr="00E63A02">
        <w:rPr>
          <w:rStyle w:val="StyleUnderline"/>
        </w:rPr>
        <w:t xml:space="preserve">leads us to the role of </w:t>
      </w:r>
      <w:r w:rsidRPr="00E63A02">
        <w:rPr>
          <w:rStyle w:val="Emphasis"/>
        </w:rPr>
        <w:t>banks</w:t>
      </w:r>
      <w:r w:rsidRPr="00E63A02">
        <w:t xml:space="preserve"> as the traditional financial institutions in </w:t>
      </w:r>
      <w:r w:rsidRPr="00E63A02">
        <w:rPr>
          <w:rStyle w:val="StyleUnderline"/>
        </w:rPr>
        <w:t xml:space="preserve">a simultaneous and sequential creation of </w:t>
      </w:r>
      <w:r w:rsidRPr="00E63A02">
        <w:rPr>
          <w:rStyle w:val="Emphasis"/>
        </w:rPr>
        <w:t>credit</w:t>
      </w:r>
      <w:r w:rsidRPr="00E63A02">
        <w:rPr>
          <w:rStyle w:val="StyleUnderline"/>
        </w:rPr>
        <w:t xml:space="preserve"> and </w:t>
      </w:r>
      <w:r w:rsidRPr="00E63A02">
        <w:rPr>
          <w:rStyle w:val="Emphasis"/>
        </w:rPr>
        <w:t>debt</w:t>
      </w:r>
      <w:r w:rsidRPr="00E63A02">
        <w:t xml:space="preserve">. This is the system that we call the credit-debt reproduction mechanism, which has two functions: </w:t>
      </w:r>
      <w:r w:rsidRPr="00E63A02">
        <w:rPr>
          <w:rStyle w:val="StyleUnderline"/>
        </w:rPr>
        <w:t xml:space="preserve">creating </w:t>
      </w:r>
      <w:r w:rsidRPr="00E63A02">
        <w:rPr>
          <w:rStyle w:val="Emphasis"/>
        </w:rPr>
        <w:t>credit</w:t>
      </w:r>
      <w:r w:rsidRPr="00E63A02">
        <w:rPr>
          <w:rStyle w:val="StyleUnderline"/>
        </w:rPr>
        <w:t xml:space="preserve"> and the </w:t>
      </w:r>
      <w:r w:rsidRPr="00E63A02">
        <w:rPr>
          <w:rStyle w:val="Emphasis"/>
        </w:rPr>
        <w:t>associated debt</w:t>
      </w:r>
      <w:r w:rsidRPr="00E63A02">
        <w:t xml:space="preserve"> which is bigger than the initial amount of credit (varying with the level of interest rates); and making a continuous demand for more credit endogenously (given the shortage of money in circulation) to repay the interest.</w:t>
      </w:r>
    </w:p>
    <w:p w14:paraId="2D4D112C" w14:textId="77777777" w:rsidR="00AA2E64" w:rsidRPr="00E63A02" w:rsidRDefault="00AA2E64" w:rsidP="00AA2E64">
      <w:r w:rsidRPr="00E63A02">
        <w:t xml:space="preserve">These two mechanisms </w:t>
      </w:r>
      <w:r w:rsidRPr="00E63A02">
        <w:rPr>
          <w:rStyle w:val="StyleUnderline"/>
        </w:rPr>
        <w:t xml:space="preserve">work together with </w:t>
      </w:r>
      <w:r w:rsidRPr="00E63A02">
        <w:rPr>
          <w:rStyle w:val="Emphasis"/>
        </w:rPr>
        <w:t>synergistic power</w:t>
      </w:r>
      <w:r w:rsidRPr="00E63A02">
        <w:t xml:space="preserve">: </w:t>
      </w:r>
      <w:r w:rsidRPr="00E63A02">
        <w:rPr>
          <w:rStyle w:val="StyleUnderline"/>
        </w:rPr>
        <w:t xml:space="preserve">credit </w:t>
      </w:r>
      <w:r w:rsidRPr="00E63A02">
        <w:rPr>
          <w:rStyle w:val="Emphasis"/>
        </w:rPr>
        <w:t>expansion</w:t>
      </w:r>
      <w:r w:rsidRPr="00E63A02">
        <w:t xml:space="preserve"> by the lender </w:t>
      </w:r>
      <w:r w:rsidRPr="00E63A02">
        <w:rPr>
          <w:rStyle w:val="StyleUnderline"/>
        </w:rPr>
        <w:t xml:space="preserve">conceals the </w:t>
      </w:r>
      <w:r w:rsidRPr="00E63A02">
        <w:rPr>
          <w:rStyle w:val="Emphasis"/>
        </w:rPr>
        <w:t>shortage of money</w:t>
      </w:r>
      <w:r w:rsidRPr="00E63A02">
        <w:rPr>
          <w:rStyle w:val="StyleUnderline"/>
        </w:rPr>
        <w:t xml:space="preserve"> in circulation provisionally</w:t>
      </w:r>
      <w:r w:rsidRPr="00E63A02">
        <w:t xml:space="preserve">, </w:t>
      </w:r>
      <w:r w:rsidRPr="00E63A02">
        <w:rPr>
          <w:rStyle w:val="StyleUnderline"/>
        </w:rPr>
        <w:t xml:space="preserve">at the cost of </w:t>
      </w:r>
      <w:r w:rsidRPr="00E63A02">
        <w:rPr>
          <w:rStyle w:val="Emphasis"/>
          <w:highlight w:val="cyan"/>
        </w:rPr>
        <w:t>rising debt</w:t>
      </w:r>
      <w:r w:rsidRPr="00E63A02">
        <w:rPr>
          <w:rStyle w:val="StyleUnderline"/>
        </w:rPr>
        <w:t xml:space="preserve"> for non-financial sectors in the future</w:t>
      </w:r>
      <w:r w:rsidRPr="00E63A02">
        <w:t xml:space="preserve">. The </w:t>
      </w:r>
      <w:r w:rsidRPr="00E63A02">
        <w:rPr>
          <w:rStyle w:val="StyleUnderline"/>
        </w:rPr>
        <w:t>accumulation of debt</w:t>
      </w:r>
      <w:r w:rsidRPr="00E63A02">
        <w:t xml:space="preserve"> in the household and production sectors, in turn, </w:t>
      </w:r>
      <w:r w:rsidRPr="00E63A02">
        <w:rPr>
          <w:rStyle w:val="StyleUnderline"/>
          <w:highlight w:val="cyan"/>
        </w:rPr>
        <w:t>creates</w:t>
      </w:r>
      <w:r w:rsidRPr="00E63A02">
        <w:rPr>
          <w:rStyle w:val="StyleUnderline"/>
        </w:rPr>
        <w:t xml:space="preserve"> a </w:t>
      </w:r>
      <w:r w:rsidRPr="00E63A02">
        <w:rPr>
          <w:rStyle w:val="Emphasis"/>
        </w:rPr>
        <w:t xml:space="preserve">new </w:t>
      </w:r>
      <w:r w:rsidRPr="00E63A02">
        <w:rPr>
          <w:rStyle w:val="Emphasis"/>
          <w:highlight w:val="cyan"/>
        </w:rPr>
        <w:t>demand</w:t>
      </w:r>
      <w:r w:rsidRPr="00E63A02">
        <w:rPr>
          <w:rStyle w:val="StyleUnderline"/>
        </w:rPr>
        <w:t xml:space="preserve"> for money/credit just to </w:t>
      </w:r>
      <w:r w:rsidRPr="00E63A02">
        <w:rPr>
          <w:rStyle w:val="Emphasis"/>
        </w:rPr>
        <w:t>pay</w:t>
      </w:r>
      <w:r w:rsidRPr="00E63A02">
        <w:rPr>
          <w:rStyle w:val="StyleUnderline"/>
        </w:rPr>
        <w:t xml:space="preserve"> for the profit of the lenders</w:t>
      </w:r>
      <w:r w:rsidRPr="00E63A02">
        <w:t xml:space="preserve">. So, we argue that money cannot be fully destroyed because the principal is paid, but not the interest. </w:t>
      </w:r>
      <w:r w:rsidRPr="00E63A02">
        <w:rPr>
          <w:rStyle w:val="StyleUnderline"/>
        </w:rPr>
        <w:t>In a purely credit-led monetary production system</w:t>
      </w:r>
      <w:r w:rsidRPr="00E63A02">
        <w:t xml:space="preserve">, where there is no government to supply “helicopter money” (money with zero-debt obligation), </w:t>
      </w:r>
      <w:r w:rsidRPr="00E63A02">
        <w:rPr>
          <w:rStyle w:val="Emphasis"/>
        </w:rPr>
        <w:t>another line</w:t>
      </w:r>
      <w:r w:rsidRPr="00E63A02">
        <w:rPr>
          <w:rStyle w:val="StyleUnderline"/>
        </w:rPr>
        <w:t xml:space="preserve"> of </w:t>
      </w:r>
      <w:r w:rsidRPr="00E63A02">
        <w:rPr>
          <w:rStyle w:val="StyleUnderline"/>
          <w:highlight w:val="cyan"/>
        </w:rPr>
        <w:t>credit</w:t>
      </w:r>
      <w:r w:rsidRPr="00E63A02">
        <w:rPr>
          <w:rStyle w:val="StyleUnderline"/>
        </w:rPr>
        <w:t xml:space="preserve"> is </w:t>
      </w:r>
      <w:r w:rsidRPr="00E63A02">
        <w:rPr>
          <w:rStyle w:val="Emphasis"/>
        </w:rPr>
        <w:t>needed</w:t>
      </w:r>
      <w:r w:rsidRPr="00E63A02">
        <w:rPr>
          <w:rStyle w:val="StyleUnderline"/>
        </w:rPr>
        <w:t xml:space="preserve"> to </w:t>
      </w:r>
      <w:r w:rsidRPr="00E63A02">
        <w:rPr>
          <w:rStyle w:val="StyleUnderline"/>
          <w:highlight w:val="cyan"/>
        </w:rPr>
        <w:t>pay</w:t>
      </w:r>
      <w:r w:rsidRPr="00E63A02">
        <w:rPr>
          <w:rStyle w:val="StyleUnderline"/>
        </w:rPr>
        <w:t xml:space="preserve"> the </w:t>
      </w:r>
      <w:r w:rsidRPr="00E63A02">
        <w:rPr>
          <w:rStyle w:val="StyleUnderline"/>
          <w:highlight w:val="cyan"/>
        </w:rPr>
        <w:t>interest</w:t>
      </w:r>
      <w:r w:rsidRPr="00E63A02">
        <w:t xml:space="preserve">. </w:t>
      </w:r>
      <w:r w:rsidRPr="00E63A02">
        <w:rPr>
          <w:rStyle w:val="StyleUnderline"/>
        </w:rPr>
        <w:t xml:space="preserve">The demand for </w:t>
      </w:r>
      <w:r w:rsidRPr="00E63A02">
        <w:rPr>
          <w:rStyle w:val="Emphasis"/>
        </w:rPr>
        <w:t>extra credit</w:t>
      </w:r>
      <w:r w:rsidRPr="00E63A02">
        <w:t xml:space="preserve"> to repay the interest will </w:t>
      </w:r>
      <w:r w:rsidRPr="00E63A02">
        <w:rPr>
          <w:rStyle w:val="StyleUnderline"/>
        </w:rPr>
        <w:t xml:space="preserve">continue in a </w:t>
      </w:r>
      <w:r w:rsidRPr="00E63A02">
        <w:rPr>
          <w:rStyle w:val="Emphasis"/>
        </w:rPr>
        <w:t>diminishing</w:t>
      </w:r>
      <w:r w:rsidRPr="00E63A02">
        <w:rPr>
          <w:rStyle w:val="StyleUnderline"/>
        </w:rPr>
        <w:t xml:space="preserve"> manner</w:t>
      </w:r>
      <w:r w:rsidRPr="00E63A02">
        <w:t xml:space="preserve">. Under such a system, </w:t>
      </w:r>
      <w:r w:rsidRPr="00E63A02">
        <w:rPr>
          <w:rStyle w:val="StyleUnderline"/>
        </w:rPr>
        <w:t xml:space="preserve">credit </w:t>
      </w:r>
      <w:r w:rsidRPr="00E63A02">
        <w:rPr>
          <w:rStyle w:val="Emphasis"/>
        </w:rPr>
        <w:t>re</w:t>
      </w:r>
      <w:r w:rsidRPr="00E63A02">
        <w:rPr>
          <w:rStyle w:val="Emphasis"/>
          <w:highlight w:val="cyan"/>
        </w:rPr>
        <w:t>produces</w:t>
      </w:r>
      <w:r w:rsidRPr="00E63A02">
        <w:rPr>
          <w:rStyle w:val="Emphasis"/>
        </w:rPr>
        <w:t xml:space="preserve"> itself</w:t>
      </w:r>
      <w:r w:rsidRPr="00E63A02">
        <w:t xml:space="preserve"> endogenously </w:t>
      </w:r>
      <w:r w:rsidRPr="00E63A02">
        <w:rPr>
          <w:rStyle w:val="StyleUnderline"/>
        </w:rPr>
        <w:t xml:space="preserve">through the creation of </w:t>
      </w:r>
      <w:r w:rsidRPr="00E63A02">
        <w:t xml:space="preserve">new but smaller </w:t>
      </w:r>
      <w:r w:rsidRPr="00E63A02">
        <w:rPr>
          <w:rStyle w:val="Emphasis"/>
          <w:highlight w:val="cyan"/>
        </w:rPr>
        <w:t>debt</w:t>
      </w:r>
      <w:r w:rsidRPr="00E63A02">
        <w:t>.</w:t>
      </w:r>
    </w:p>
    <w:p w14:paraId="00987FA8" w14:textId="77777777" w:rsidR="00AA2E64" w:rsidRPr="00E63A02" w:rsidRDefault="00AA2E64" w:rsidP="00AA2E64">
      <w:r w:rsidRPr="00E63A02">
        <w:t>To show this mathematically, consider a purely credit-led economic system. If the average interest rate is r% and it remains constant for unlimited periods, the long-term multiplier for the shortage of money (that leads to extra demand for credit) to repay just the interest (i.e., the profit of the banking system) will be r/(1 − r). This means for the initial credit, say K, the initial shortage to repay just the interest is K×r and, by borrowing this amount, we need an extra K×r2 for the next period just to repay the interest. If this process of borrowing goes on for unlimited periods, the total amount of the shortage (or extra credit required) to pay just the interest on the initial credit K, will be:</w:t>
      </w:r>
    </w:p>
    <w:p w14:paraId="75660C1F" w14:textId="77777777" w:rsidR="00AA2E64" w:rsidRPr="00E63A02" w:rsidRDefault="00AA2E64" w:rsidP="00AA2E64">
      <w:r w:rsidRPr="00E63A02">
        <w:t>[[EQUATION ONE OMITTED]]</w:t>
      </w:r>
    </w:p>
    <w:p w14:paraId="66EBF506" w14:textId="77777777" w:rsidR="00AA2E64" w:rsidRPr="00E63A02" w:rsidRDefault="00AA2E64" w:rsidP="00AA2E64">
      <w:r w:rsidRPr="00E63A02">
        <w:rPr>
          <w:rStyle w:val="StyleUnderline"/>
        </w:rPr>
        <w:t xml:space="preserve">This amount will </w:t>
      </w:r>
      <w:r w:rsidRPr="00E63A02">
        <w:rPr>
          <w:rStyle w:val="Emphasis"/>
        </w:rPr>
        <w:t xml:space="preserve">go up </w:t>
      </w:r>
      <w:r w:rsidRPr="00E63A02">
        <w:rPr>
          <w:rStyle w:val="Emphasis"/>
          <w:highlight w:val="cyan"/>
        </w:rPr>
        <w:t>exponentially</w:t>
      </w:r>
      <w:r w:rsidRPr="00E63A02">
        <w:rPr>
          <w:rStyle w:val="StyleUnderline"/>
        </w:rPr>
        <w:t xml:space="preserve"> if r goes up</w:t>
      </w:r>
      <w:r w:rsidRPr="00E63A02">
        <w:t xml:space="preserve">. As r approaches one, </w:t>
      </w:r>
      <w:r w:rsidRPr="00E63A02">
        <w:rPr>
          <w:rStyle w:val="StyleUnderline"/>
          <w:highlight w:val="cyan"/>
        </w:rPr>
        <w:t>demand</w:t>
      </w:r>
      <w:r w:rsidRPr="00E63A02">
        <w:rPr>
          <w:rStyle w:val="StyleUnderline"/>
        </w:rPr>
        <w:t xml:space="preserve"> for extra credit </w:t>
      </w:r>
      <w:r w:rsidRPr="00E63A02">
        <w:rPr>
          <w:rStyle w:val="StyleUnderline"/>
          <w:highlight w:val="cyan"/>
        </w:rPr>
        <w:t xml:space="preserve">will be </w:t>
      </w:r>
      <w:r w:rsidRPr="00E63A02">
        <w:rPr>
          <w:rStyle w:val="Emphasis"/>
          <w:highlight w:val="cyan"/>
        </w:rPr>
        <w:t>unlimited</w:t>
      </w:r>
      <w:r w:rsidRPr="00E63A02">
        <w:t xml:space="preserve">. Thus, </w:t>
      </w:r>
      <w:r w:rsidRPr="00E63A02">
        <w:rPr>
          <w:rStyle w:val="StyleUnderline"/>
        </w:rPr>
        <w:t xml:space="preserve">the whirl of </w:t>
      </w:r>
      <w:r w:rsidRPr="00E63A02">
        <w:t xml:space="preserve">the </w:t>
      </w:r>
      <w:r w:rsidRPr="00E63A02">
        <w:rPr>
          <w:rStyle w:val="StyleUnderline"/>
        </w:rPr>
        <w:t xml:space="preserve">credit-debt reproduction mechanism creates </w:t>
      </w:r>
      <w:r w:rsidRPr="00E63A02">
        <w:rPr>
          <w:rStyle w:val="Emphasis"/>
        </w:rPr>
        <w:t>extra demand</w:t>
      </w:r>
      <w:r w:rsidRPr="00E63A02">
        <w:rPr>
          <w:rStyle w:val="StyleUnderline"/>
        </w:rPr>
        <w:t xml:space="preserve"> for money/credit that is </w:t>
      </w:r>
      <w:r w:rsidRPr="00E63A02">
        <w:rPr>
          <w:rStyle w:val="Emphasis"/>
        </w:rPr>
        <w:t>always above supply</w:t>
      </w:r>
      <w:r w:rsidRPr="00E63A02">
        <w:t xml:space="preserve">, </w:t>
      </w:r>
      <w:r w:rsidRPr="00E63A02">
        <w:rPr>
          <w:rStyle w:val="StyleUnderline"/>
        </w:rPr>
        <w:t xml:space="preserve">even in the </w:t>
      </w:r>
      <w:r w:rsidRPr="00E63A02">
        <w:rPr>
          <w:rStyle w:val="Emphasis"/>
        </w:rPr>
        <w:t>absence</w:t>
      </w:r>
      <w:r w:rsidRPr="00E63A02">
        <w:rPr>
          <w:rStyle w:val="StyleUnderline"/>
        </w:rPr>
        <w:t xml:space="preserve"> of any </w:t>
      </w:r>
      <w:r w:rsidRPr="00E63A02">
        <w:rPr>
          <w:rStyle w:val="Emphasis"/>
        </w:rPr>
        <w:t>exogenous shock</w:t>
      </w:r>
      <w:r w:rsidRPr="00E63A02">
        <w:t xml:space="preserve">. This increases the weight of money/credit and the money/credit issuer in all investment decisions. But this extra demand for money/credit is not limited to paying interest. </w:t>
      </w:r>
      <w:r w:rsidRPr="00E63A02">
        <w:rPr>
          <w:rStyle w:val="StyleUnderline"/>
        </w:rPr>
        <w:t>Given</w:t>
      </w:r>
      <w:r w:rsidRPr="00E63A02">
        <w:t xml:space="preserve"> the </w:t>
      </w:r>
      <w:r w:rsidRPr="00E63A02">
        <w:rPr>
          <w:rStyle w:val="StyleUnderline"/>
        </w:rPr>
        <w:t>intense competition to keep</w:t>
      </w:r>
      <w:r w:rsidRPr="00E63A02">
        <w:t xml:space="preserve"> or extend profitability in the capitalist system, </w:t>
      </w:r>
      <w:r w:rsidRPr="00E63A02">
        <w:rPr>
          <w:rStyle w:val="StyleUnderline"/>
        </w:rPr>
        <w:t xml:space="preserve">economic </w:t>
      </w:r>
      <w:r w:rsidRPr="00E63A02">
        <w:rPr>
          <w:rStyle w:val="StyleUnderline"/>
          <w:highlight w:val="cyan"/>
        </w:rPr>
        <w:t>agents</w:t>
      </w:r>
      <w:r w:rsidRPr="00E63A02">
        <w:rPr>
          <w:rStyle w:val="StyleUnderline"/>
        </w:rPr>
        <w:t xml:space="preserve"> </w:t>
      </w:r>
      <w:r w:rsidRPr="00E63A02">
        <w:rPr>
          <w:rStyle w:val="Emphasis"/>
        </w:rPr>
        <w:t>cannot survive</w:t>
      </w:r>
      <w:r w:rsidRPr="00E63A02">
        <w:t xml:space="preserve"> if remaining idle without new investment or a new technological innovation. Sooner or later, </w:t>
      </w:r>
      <w:r w:rsidRPr="00E63A02">
        <w:rPr>
          <w:rStyle w:val="StyleUnderline"/>
        </w:rPr>
        <w:t xml:space="preserve">they must either </w:t>
      </w:r>
      <w:r w:rsidRPr="00E63A02">
        <w:rPr>
          <w:rStyle w:val="Emphasis"/>
          <w:highlight w:val="cyan"/>
        </w:rPr>
        <w:t>leave the market</w:t>
      </w:r>
      <w:r w:rsidRPr="00E63A02">
        <w:rPr>
          <w:rStyle w:val="StyleUnderline"/>
        </w:rPr>
        <w:t xml:space="preserve"> or accept </w:t>
      </w:r>
      <w:r w:rsidRPr="00E63A02">
        <w:t xml:space="preserve">more competition, more investment and/or </w:t>
      </w:r>
      <w:r w:rsidRPr="00E63A02">
        <w:rPr>
          <w:rStyle w:val="Emphasis"/>
        </w:rPr>
        <w:t>more debt</w:t>
      </w:r>
      <w:r w:rsidRPr="00E63A02">
        <w:t>.</w:t>
      </w:r>
    </w:p>
    <w:p w14:paraId="0523E4FD" w14:textId="77777777" w:rsidR="00AA2E64" w:rsidRPr="00E63A02" w:rsidRDefault="00AA2E64" w:rsidP="00AA2E64">
      <w:r w:rsidRPr="00E63A02">
        <w:t xml:space="preserve">It </w:t>
      </w:r>
      <w:r w:rsidRPr="00E63A02">
        <w:rPr>
          <w:rStyle w:val="StyleUnderline"/>
        </w:rPr>
        <w:t xml:space="preserve">thus follows that </w:t>
      </w:r>
      <w:r w:rsidRPr="00E63A02">
        <w:rPr>
          <w:rStyle w:val="Emphasis"/>
          <w:highlight w:val="cyan"/>
        </w:rPr>
        <w:t>all sectors</w:t>
      </w:r>
      <w:r w:rsidRPr="00E63A02">
        <w:rPr>
          <w:rStyle w:val="StyleUnderline"/>
        </w:rPr>
        <w:t xml:space="preserve"> in the monetary production economy will eventually </w:t>
      </w:r>
      <w:r w:rsidRPr="00E63A02">
        <w:rPr>
          <w:rStyle w:val="Emphasis"/>
          <w:highlight w:val="cyan"/>
        </w:rPr>
        <w:t>rely on credit</w:t>
      </w:r>
      <w:r w:rsidRPr="00E63A02">
        <w:t xml:space="preserve">, </w:t>
      </w:r>
      <w:r w:rsidRPr="00E63A02">
        <w:rPr>
          <w:rStyle w:val="StyleUnderline"/>
        </w:rPr>
        <w:t>provided</w:t>
      </w:r>
      <w:r w:rsidRPr="00E63A02">
        <w:t xml:space="preserve"> either </w:t>
      </w:r>
      <w:r w:rsidRPr="00E63A02">
        <w:rPr>
          <w:rStyle w:val="StyleUnderline"/>
        </w:rPr>
        <w:t>by the</w:t>
      </w:r>
      <w:r w:rsidRPr="00E63A02">
        <w:t xml:space="preserve"> traditional banking system or by the </w:t>
      </w:r>
      <w:r w:rsidRPr="00E63A02">
        <w:rPr>
          <w:rStyle w:val="Emphasis"/>
        </w:rPr>
        <w:t>shadow banking</w:t>
      </w:r>
      <w:r w:rsidRPr="00E63A02">
        <w:rPr>
          <w:rStyle w:val="StyleUnderline"/>
        </w:rPr>
        <w:t xml:space="preserve"> system</w:t>
      </w:r>
      <w:r w:rsidRPr="00E63A02">
        <w:t>. The latter includes such operators as various funds that are less regulated by the monetary authorities. A good example is the construction companies that must borrow to build houses; whilst, on the demand side, households must also borrow to buy those houses.Footnote7 The entire system gradually and permanently relies on the services provided by the ever-growing importance of creditors. They become “too big to fail.”Footnote8</w:t>
      </w:r>
    </w:p>
    <w:p w14:paraId="4D147069" w14:textId="77777777" w:rsidR="00AA2E64" w:rsidRPr="00E63A02" w:rsidRDefault="00AA2E64" w:rsidP="00AA2E64">
      <w:r w:rsidRPr="00E63A02">
        <w:rPr>
          <w:rStyle w:val="StyleUnderline"/>
        </w:rPr>
        <w:t xml:space="preserve">The </w:t>
      </w:r>
      <w:r w:rsidRPr="00E63A02">
        <w:rPr>
          <w:rStyle w:val="Emphasis"/>
        </w:rPr>
        <w:t xml:space="preserve">accumulation of </w:t>
      </w:r>
      <w:r w:rsidRPr="00E63A02">
        <w:rPr>
          <w:rStyle w:val="Emphasis"/>
          <w:highlight w:val="cyan"/>
        </w:rPr>
        <w:t>debt</w:t>
      </w:r>
      <w:r w:rsidRPr="00E63A02">
        <w:rPr>
          <w:rStyle w:val="StyleUnderline"/>
        </w:rPr>
        <w:t xml:space="preserve"> for </w:t>
      </w:r>
      <w:r w:rsidRPr="00E63A02">
        <w:rPr>
          <w:rStyle w:val="Emphasis"/>
        </w:rPr>
        <w:t>non-financial</w:t>
      </w:r>
      <w:r w:rsidRPr="00E63A02">
        <w:rPr>
          <w:rStyle w:val="StyleUnderline"/>
        </w:rPr>
        <w:t xml:space="preserve"> sectors</w:t>
      </w:r>
      <w:r w:rsidRPr="00E63A02">
        <w:t xml:space="preserve">, on the one hand, </w:t>
      </w:r>
      <w:r w:rsidRPr="00E63A02">
        <w:rPr>
          <w:rStyle w:val="StyleUnderline"/>
          <w:highlight w:val="cyan"/>
        </w:rPr>
        <w:t>leads to</w:t>
      </w:r>
      <w:r w:rsidRPr="00E63A02">
        <w:rPr>
          <w:rStyle w:val="StyleUnderline"/>
        </w:rPr>
        <w:t xml:space="preserve"> the </w:t>
      </w:r>
      <w:r w:rsidRPr="00E63A02">
        <w:rPr>
          <w:rStyle w:val="Emphasis"/>
          <w:highlight w:val="cyan"/>
        </w:rPr>
        <w:t>decline</w:t>
      </w:r>
      <w:r w:rsidRPr="00E63A02">
        <w:rPr>
          <w:rStyle w:val="StyleUnderline"/>
          <w:highlight w:val="cyan"/>
        </w:rPr>
        <w:t xml:space="preserve"> of</w:t>
      </w:r>
      <w:r w:rsidRPr="00E63A02">
        <w:rPr>
          <w:rStyle w:val="StyleUnderline"/>
        </w:rPr>
        <w:t xml:space="preserve"> </w:t>
      </w:r>
      <w:r w:rsidRPr="00E63A02">
        <w:rPr>
          <w:rStyle w:val="Emphasis"/>
        </w:rPr>
        <w:t xml:space="preserve">efficient </w:t>
      </w:r>
      <w:r w:rsidRPr="00E63A02">
        <w:rPr>
          <w:rStyle w:val="Emphasis"/>
          <w:highlight w:val="cyan"/>
        </w:rPr>
        <w:t>demand</w:t>
      </w:r>
      <w:r w:rsidRPr="00E63A02">
        <w:rPr>
          <w:rStyle w:val="StyleUnderline"/>
          <w:highlight w:val="cyan"/>
        </w:rPr>
        <w:t xml:space="preserve"> and </w:t>
      </w:r>
      <w:r w:rsidRPr="00E63A02">
        <w:rPr>
          <w:rStyle w:val="Emphasis"/>
          <w:highlight w:val="cyan"/>
        </w:rPr>
        <w:t>investment</w:t>
      </w:r>
      <w:r w:rsidRPr="00E63A02">
        <w:rPr>
          <w:rStyle w:val="StyleUnderline"/>
        </w:rPr>
        <w:t xml:space="preserve"> in the real side of the economy</w:t>
      </w:r>
      <w:r w:rsidRPr="00E63A02">
        <w:t xml:space="preserve">. On the other hand, this </w:t>
      </w:r>
      <w:r w:rsidRPr="00E63A02">
        <w:rPr>
          <w:rStyle w:val="Emphasis"/>
          <w:highlight w:val="cyan"/>
        </w:rPr>
        <w:t>increases</w:t>
      </w:r>
      <w:r w:rsidRPr="00E63A02">
        <w:rPr>
          <w:rStyle w:val="StyleUnderline"/>
        </w:rPr>
        <w:t xml:space="preserve"> the size and power of financial institutions</w:t>
      </w:r>
      <w:r w:rsidRPr="00E63A02">
        <w:t xml:space="preserve"> as they are the only driving force of the system, </w:t>
      </w:r>
      <w:r w:rsidRPr="00E63A02">
        <w:rPr>
          <w:rStyle w:val="Emphasis"/>
        </w:rPr>
        <w:t xml:space="preserve">expanding </w:t>
      </w:r>
      <w:r w:rsidRPr="00E63A02">
        <w:rPr>
          <w:rStyle w:val="Emphasis"/>
          <w:highlight w:val="cyan"/>
        </w:rPr>
        <w:t>the debt cycle</w:t>
      </w:r>
      <w:r w:rsidRPr="00E63A02">
        <w:rPr>
          <w:rStyle w:val="StyleUnderline"/>
        </w:rPr>
        <w:t xml:space="preserve"> from one period to the next</w:t>
      </w:r>
      <w:r w:rsidRPr="00E63A02">
        <w:t xml:space="preserve">. This will continue </w:t>
      </w:r>
      <w:r w:rsidRPr="00E63A02">
        <w:rPr>
          <w:rStyle w:val="StyleUnderline"/>
          <w:highlight w:val="cyan"/>
        </w:rPr>
        <w:t>until</w:t>
      </w:r>
      <w:r w:rsidRPr="00E63A02">
        <w:rPr>
          <w:rStyle w:val="StyleUnderline"/>
        </w:rPr>
        <w:t xml:space="preserve"> one part of the system </w:t>
      </w:r>
      <w:r w:rsidRPr="00E63A02">
        <w:rPr>
          <w:rStyle w:val="Emphasis"/>
        </w:rPr>
        <w:t>cannot participate</w:t>
      </w:r>
      <w:r w:rsidRPr="00E63A02">
        <w:t xml:space="preserve"> in this debt cycling any more. This is a pattern </w:t>
      </w:r>
      <w:r w:rsidRPr="00E63A02">
        <w:rPr>
          <w:rStyle w:val="StyleUnderline"/>
        </w:rPr>
        <w:t>seen in</w:t>
      </w:r>
      <w:r w:rsidRPr="00E63A02">
        <w:t xml:space="preserve"> almost </w:t>
      </w:r>
      <w:r w:rsidRPr="00E63A02">
        <w:rPr>
          <w:rStyle w:val="StyleUnderline"/>
        </w:rPr>
        <w:t xml:space="preserve">all </w:t>
      </w:r>
      <w:r w:rsidRPr="00E63A02">
        <w:rPr>
          <w:rStyle w:val="Emphasis"/>
        </w:rPr>
        <w:t>economic</w:t>
      </w:r>
      <w:r w:rsidRPr="00E63A02">
        <w:rPr>
          <w:rStyle w:val="StyleUnderline"/>
        </w:rPr>
        <w:t xml:space="preserve"> and </w:t>
      </w:r>
      <w:r w:rsidRPr="00E63A02">
        <w:rPr>
          <w:rStyle w:val="Emphasis"/>
          <w:highlight w:val="cyan"/>
        </w:rPr>
        <w:t>financial crises</w:t>
      </w:r>
      <w:r w:rsidRPr="00E63A02">
        <w:t>.</w:t>
      </w:r>
    </w:p>
    <w:p w14:paraId="24295652" w14:textId="77777777" w:rsidR="00AA2E64" w:rsidRPr="00E63A02" w:rsidRDefault="00AA2E64" w:rsidP="00AA2E64">
      <w:pPr>
        <w:pStyle w:val="Heading3"/>
        <w:rPr>
          <w:rFonts w:cs="Calibri"/>
        </w:rPr>
      </w:pPr>
      <w:r w:rsidRPr="00E63A02">
        <w:rPr>
          <w:rFonts w:cs="Calibri"/>
        </w:rPr>
        <w:t>Sustainability---TPRF</w:t>
      </w:r>
    </w:p>
    <w:p w14:paraId="60E14A06" w14:textId="77777777" w:rsidR="00AA2E64" w:rsidRPr="00E63A02" w:rsidRDefault="00AA2E64" w:rsidP="00AA2E64">
      <w:pPr>
        <w:pStyle w:val="Heading4"/>
        <w:rPr>
          <w:rFonts w:cs="Calibri"/>
        </w:rPr>
      </w:pPr>
      <w:r w:rsidRPr="00E63A02">
        <w:rPr>
          <w:rFonts w:cs="Calibri"/>
        </w:rPr>
        <w:t xml:space="preserve">Law of profitability. Best data proves it </w:t>
      </w:r>
      <w:r w:rsidRPr="00E63A02">
        <w:rPr>
          <w:rFonts w:cs="Calibri"/>
          <w:u w:val="single"/>
        </w:rPr>
        <w:t>cooks</w:t>
      </w:r>
      <w:r w:rsidRPr="00E63A02">
        <w:rPr>
          <w:rFonts w:cs="Calibri"/>
        </w:rPr>
        <w:t xml:space="preserve"> capitalism and </w:t>
      </w:r>
      <w:r w:rsidRPr="00E63A02">
        <w:rPr>
          <w:rFonts w:cs="Calibri"/>
          <w:u w:val="single"/>
        </w:rPr>
        <w:t>ruins</w:t>
      </w:r>
      <w:r w:rsidRPr="00E63A02">
        <w:rPr>
          <w:rFonts w:cs="Calibri"/>
        </w:rPr>
        <w:t xml:space="preserve"> innovation.</w:t>
      </w:r>
    </w:p>
    <w:p w14:paraId="3DE1B7E6" w14:textId="77777777" w:rsidR="00AA2E64" w:rsidRPr="00E63A02" w:rsidRDefault="00AA2E64" w:rsidP="00AA2E64">
      <w:r w:rsidRPr="00E63A02">
        <w:rPr>
          <w:rStyle w:val="Style13ptBold"/>
        </w:rPr>
        <w:t>Roberts 24</w:t>
      </w:r>
      <w:r w:rsidRPr="00E63A02">
        <w:t xml:space="preserve"> — Michael Roberts, B.A. in Environmental Science with Hazards and Disasters from Kingston University, M.A. in Environmental Conservation from UCL, Economist in London for over 40 years, 2024 (“Marx’s law of profitability – yet more evidence,” </w:t>
      </w:r>
      <w:r w:rsidRPr="00E63A02">
        <w:rPr>
          <w:i/>
          <w:iCs/>
        </w:rPr>
        <w:t>The Next Recession</w:t>
      </w:r>
      <w:r w:rsidRPr="00E63A02">
        <w:t>, January 23</w:t>
      </w:r>
      <w:r w:rsidRPr="00E63A02">
        <w:rPr>
          <w:vertAlign w:val="superscript"/>
        </w:rPr>
        <w:t>rd</w:t>
      </w:r>
      <w:r w:rsidRPr="00E63A02">
        <w:t>, Available Online at https://thenextrecession.wordpress.com/2024/01/23/marxs-law-of-profitability-yet-more-evidence/, Accessed 07-20-2025) rj</w:t>
      </w:r>
    </w:p>
    <w:p w14:paraId="1758C5BA" w14:textId="77777777" w:rsidR="00AA2E64" w:rsidRPr="00E63A02" w:rsidRDefault="00AA2E64" w:rsidP="00AA2E64">
      <w:r w:rsidRPr="00E63A02">
        <w:t xml:space="preserve">Marx’s </w:t>
      </w:r>
      <w:r w:rsidRPr="00E63A02">
        <w:rPr>
          <w:rStyle w:val="StyleUnderline"/>
        </w:rPr>
        <w:t>law of the tendency of the rate of profit to fall</w:t>
      </w:r>
      <w:r w:rsidRPr="00E63A02">
        <w:t xml:space="preserve"> (</w:t>
      </w:r>
      <w:r w:rsidRPr="00E63A02">
        <w:rPr>
          <w:rStyle w:val="Emphasis"/>
        </w:rPr>
        <w:t>LTRPF</w:t>
      </w:r>
      <w:r w:rsidRPr="00E63A02">
        <w:t xml:space="preserve">) </w:t>
      </w:r>
      <w:r w:rsidRPr="00E63A02">
        <w:rPr>
          <w:rStyle w:val="StyleUnderline"/>
        </w:rPr>
        <w:t>argues that</w:t>
      </w:r>
      <w:r w:rsidRPr="00E63A02">
        <w:t xml:space="preserve">, </w:t>
      </w:r>
      <w:r w:rsidRPr="00E63A02">
        <w:rPr>
          <w:rStyle w:val="StyleUnderline"/>
        </w:rPr>
        <w:t>over time</w:t>
      </w:r>
      <w:r w:rsidRPr="00E63A02">
        <w:t xml:space="preserve">, </w:t>
      </w:r>
      <w:r w:rsidRPr="00E63A02">
        <w:rPr>
          <w:rStyle w:val="StyleUnderline"/>
        </w:rPr>
        <w:t xml:space="preserve">the </w:t>
      </w:r>
      <w:r w:rsidRPr="00E63A02">
        <w:rPr>
          <w:rStyle w:val="Emphasis"/>
          <w:highlight w:val="cyan"/>
        </w:rPr>
        <w:t>profitability</w:t>
      </w:r>
      <w:r w:rsidRPr="00E63A02">
        <w:rPr>
          <w:rStyle w:val="StyleUnderline"/>
          <w:highlight w:val="cyan"/>
        </w:rPr>
        <w:t xml:space="preserve"> of</w:t>
      </w:r>
      <w:r w:rsidRPr="00E63A02">
        <w:rPr>
          <w:rStyle w:val="StyleUnderline"/>
        </w:rPr>
        <w:t xml:space="preserve"> </w:t>
      </w:r>
      <w:r w:rsidRPr="00E63A02">
        <w:rPr>
          <w:rStyle w:val="StyleUnderline"/>
          <w:highlight w:val="cyan"/>
        </w:rPr>
        <w:t>cap</w:t>
      </w:r>
      <w:r w:rsidRPr="00E63A02">
        <w:rPr>
          <w:rStyle w:val="StyleUnderline"/>
        </w:rPr>
        <w:t xml:space="preserve">ital employed </w:t>
      </w:r>
      <w:r w:rsidRPr="00E63A02">
        <w:rPr>
          <w:rStyle w:val="StyleUnderline"/>
          <w:highlight w:val="cyan"/>
        </w:rPr>
        <w:t xml:space="preserve">will </w:t>
      </w:r>
      <w:r w:rsidRPr="00E63A02">
        <w:rPr>
          <w:rStyle w:val="Emphasis"/>
          <w:highlight w:val="cyan"/>
        </w:rPr>
        <w:t>fall</w:t>
      </w:r>
      <w:r w:rsidRPr="00E63A02">
        <w:t>.  Marx reckoned this was “</w:t>
      </w:r>
      <w:r w:rsidRPr="00E63A02">
        <w:rPr>
          <w:rStyle w:val="StyleUnderline"/>
        </w:rPr>
        <w:t xml:space="preserve">the </w:t>
      </w:r>
      <w:r w:rsidRPr="00E63A02">
        <w:rPr>
          <w:rStyle w:val="Emphasis"/>
        </w:rPr>
        <w:t>most important law</w:t>
      </w:r>
      <w:r w:rsidRPr="00E63A02">
        <w:rPr>
          <w:rStyle w:val="StyleUnderline"/>
        </w:rPr>
        <w:t xml:space="preserve"> of political economy</w:t>
      </w:r>
      <w:r w:rsidRPr="00E63A02">
        <w:t xml:space="preserve">” because it </w:t>
      </w:r>
      <w:r w:rsidRPr="00E63A02">
        <w:rPr>
          <w:rStyle w:val="StyleUnderline"/>
        </w:rPr>
        <w:t xml:space="preserve">posed an </w:t>
      </w:r>
      <w:r w:rsidRPr="00E63A02">
        <w:rPr>
          <w:rStyle w:val="Emphasis"/>
        </w:rPr>
        <w:t>irreconcilable contradiction</w:t>
      </w:r>
      <w:r w:rsidRPr="00E63A02">
        <w:rPr>
          <w:rStyle w:val="StyleUnderline"/>
        </w:rPr>
        <w:t xml:space="preserve"> in the capitalist mode of production</w:t>
      </w:r>
      <w:r w:rsidRPr="00E63A02">
        <w:t xml:space="preserve"> between the production of things and services that human society needs and profit for capital – </w:t>
      </w:r>
      <w:r w:rsidRPr="00E63A02">
        <w:rPr>
          <w:rStyle w:val="StyleUnderline"/>
        </w:rPr>
        <w:t xml:space="preserve">and it would </w:t>
      </w:r>
      <w:r w:rsidRPr="00E63A02">
        <w:rPr>
          <w:rStyle w:val="StyleUnderline"/>
          <w:highlight w:val="cyan"/>
        </w:rPr>
        <w:t>generate</w:t>
      </w:r>
      <w:r w:rsidRPr="00E63A02">
        <w:t xml:space="preserve"> regular and recurring </w:t>
      </w:r>
      <w:r w:rsidRPr="00E63A02">
        <w:rPr>
          <w:rStyle w:val="Emphasis"/>
          <w:highlight w:val="cyan"/>
        </w:rPr>
        <w:t>crises</w:t>
      </w:r>
      <w:r w:rsidRPr="00E63A02">
        <w:rPr>
          <w:rStyle w:val="StyleUnderline"/>
          <w:highlight w:val="cyan"/>
        </w:rPr>
        <w:t xml:space="preserve"> in </w:t>
      </w:r>
      <w:r w:rsidRPr="00E63A02">
        <w:rPr>
          <w:rStyle w:val="Emphasis"/>
          <w:highlight w:val="cyan"/>
        </w:rPr>
        <w:t>investment</w:t>
      </w:r>
      <w:r w:rsidRPr="00E63A02">
        <w:rPr>
          <w:rStyle w:val="StyleUnderline"/>
        </w:rPr>
        <w:t xml:space="preserve"> and </w:t>
      </w:r>
      <w:r w:rsidRPr="00E63A02">
        <w:rPr>
          <w:rStyle w:val="Emphasis"/>
        </w:rPr>
        <w:t>production</w:t>
      </w:r>
      <w:r w:rsidRPr="00E63A02">
        <w:t>.</w:t>
      </w:r>
    </w:p>
    <w:p w14:paraId="43A63BE0" w14:textId="77777777" w:rsidR="00AA2E64" w:rsidRPr="00E63A02" w:rsidRDefault="00AA2E64" w:rsidP="00AA2E64">
      <w:r w:rsidRPr="00E63A02">
        <w:t xml:space="preserve">Marx’s law has been attacked theoretically as erroneous, illogical and indeterminate and it has been rejected as empirically disproven.  However, </w:t>
      </w:r>
      <w:r w:rsidRPr="00E63A02">
        <w:rPr>
          <w:rStyle w:val="StyleUnderline"/>
        </w:rPr>
        <w:t>various</w:t>
      </w:r>
      <w:r w:rsidRPr="00E63A02">
        <w:t xml:space="preserve"> Marxist </w:t>
      </w:r>
      <w:r w:rsidRPr="00E63A02">
        <w:rPr>
          <w:rStyle w:val="StyleUnderline"/>
          <w:highlight w:val="cyan"/>
        </w:rPr>
        <w:t>economists</w:t>
      </w:r>
      <w:r w:rsidRPr="00E63A02">
        <w:t xml:space="preserve"> have </w:t>
      </w:r>
      <w:r w:rsidRPr="00E63A02">
        <w:rPr>
          <w:rStyle w:val="StyleUnderline"/>
          <w:highlight w:val="cyan"/>
        </w:rPr>
        <w:t>provided</w:t>
      </w:r>
      <w:r w:rsidRPr="00E63A02">
        <w:rPr>
          <w:rStyle w:val="StyleUnderline"/>
        </w:rPr>
        <w:t xml:space="preserve"> a </w:t>
      </w:r>
      <w:r w:rsidRPr="00E63A02">
        <w:rPr>
          <w:rStyle w:val="Emphasis"/>
        </w:rPr>
        <w:t>robust defence</w:t>
      </w:r>
      <w:r w:rsidRPr="00E63A02">
        <w:rPr>
          <w:rStyle w:val="StyleUnderline"/>
        </w:rPr>
        <w:t xml:space="preserve"> of the law’s logic</w:t>
      </w:r>
      <w:r w:rsidRPr="00E63A02">
        <w:t xml:space="preserve">. (Carchedi and Roberts, Kliman, Murray Smith.) And the </w:t>
      </w:r>
      <w:r w:rsidRPr="00E63A02">
        <w:rPr>
          <w:rStyle w:val="StyleUnderline"/>
        </w:rPr>
        <w:t xml:space="preserve">body of </w:t>
      </w:r>
      <w:r w:rsidRPr="00E63A02">
        <w:rPr>
          <w:rStyle w:val="Emphasis"/>
          <w:highlight w:val="cyan"/>
        </w:rPr>
        <w:t>empirical ev</w:t>
      </w:r>
      <w:r w:rsidRPr="00E63A02">
        <w:rPr>
          <w:rStyle w:val="Emphasis"/>
        </w:rPr>
        <w:t>idence</w:t>
      </w:r>
      <w:r w:rsidRPr="00E63A02">
        <w:t xml:space="preserve"> </w:t>
      </w:r>
      <w:r w:rsidRPr="00E63A02">
        <w:rPr>
          <w:rStyle w:val="StyleUnderline"/>
        </w:rPr>
        <w:t>supporting</w:t>
      </w:r>
      <w:r w:rsidRPr="00E63A02">
        <w:t xml:space="preserve"> a long-term falling rate of profit on capital accumulated </w:t>
      </w:r>
      <w:r w:rsidRPr="00E63A02">
        <w:rPr>
          <w:rStyle w:val="StyleUnderline"/>
        </w:rPr>
        <w:t xml:space="preserve">has </w:t>
      </w:r>
      <w:r w:rsidRPr="00E63A02">
        <w:rPr>
          <w:rStyle w:val="Emphasis"/>
        </w:rPr>
        <w:t>mounted</w:t>
      </w:r>
      <w:r w:rsidRPr="00E63A02">
        <w:rPr>
          <w:rStyle w:val="StyleUnderline"/>
        </w:rPr>
        <w:t xml:space="preserve"> over the years</w:t>
      </w:r>
      <w:r w:rsidRPr="00E63A02">
        <w:t xml:space="preserve">. </w:t>
      </w:r>
    </w:p>
    <w:p w14:paraId="5B53C8E7" w14:textId="77777777" w:rsidR="00AA2E64" w:rsidRPr="00E63A02" w:rsidRDefault="00AA2E64" w:rsidP="00AA2E64">
      <w:r w:rsidRPr="00E63A02">
        <w:t xml:space="preserve">Now Tomas </w:t>
      </w:r>
      <w:r w:rsidRPr="00E63A02">
        <w:rPr>
          <w:rStyle w:val="StyleUnderline"/>
        </w:rPr>
        <w:t>Rotta from Goldsmith University</w:t>
      </w:r>
      <w:r w:rsidRPr="00E63A02">
        <w:t xml:space="preserve"> of London </w:t>
      </w:r>
      <w:r w:rsidRPr="00E63A02">
        <w:rPr>
          <w:rStyle w:val="StyleUnderline"/>
        </w:rPr>
        <w:t>and Rishabh Kumar from the University of Massachusetts</w:t>
      </w:r>
      <w:r w:rsidRPr="00E63A02">
        <w:t xml:space="preserve"> have made another important contribution to the empirical evidence supporting Marx’s law of the tendency of the rate of profit to fall.  In their paper, Was Marx right? </w:t>
      </w:r>
      <w:r w:rsidRPr="00E63A02">
        <w:rPr>
          <w:rStyle w:val="StyleUnderline"/>
        </w:rPr>
        <w:t>Development and exploitation in</w:t>
      </w:r>
      <w:r w:rsidRPr="00E63A02">
        <w:t xml:space="preserve"> </w:t>
      </w:r>
      <w:r w:rsidRPr="00E63A02">
        <w:rPr>
          <w:rStyle w:val="StyleUnderline"/>
        </w:rPr>
        <w:t>43 countries</w:t>
      </w:r>
      <w:r w:rsidRPr="00E63A02">
        <w:t xml:space="preserve">, 2000–2014, </w:t>
      </w:r>
      <w:r w:rsidRPr="00E63A02">
        <w:rPr>
          <w:rStyle w:val="StyleUnderline"/>
        </w:rPr>
        <w:t xml:space="preserve">R&amp;K find that </w:t>
      </w:r>
      <w:r w:rsidRPr="00E63A02">
        <w:rPr>
          <w:rStyle w:val="Emphasis"/>
        </w:rPr>
        <w:t>Marx’s law is right</w:t>
      </w:r>
      <w:r w:rsidRPr="00E63A02">
        <w:t xml:space="preserve">: </w:t>
      </w:r>
      <w:r w:rsidRPr="00E63A02">
        <w:rPr>
          <w:rStyle w:val="StyleUnderline"/>
        </w:rPr>
        <w:t xml:space="preserve">capital intensity </w:t>
      </w:r>
      <w:r w:rsidRPr="00E63A02">
        <w:rPr>
          <w:rStyle w:val="Emphasis"/>
        </w:rPr>
        <w:t>rises faster</w:t>
      </w:r>
      <w:r w:rsidRPr="00E63A02">
        <w:rPr>
          <w:rStyle w:val="StyleUnderline"/>
        </w:rPr>
        <w:t xml:space="preserve"> than the rate of </w:t>
      </w:r>
      <w:r w:rsidRPr="00E63A02">
        <w:rPr>
          <w:rStyle w:val="Emphasis"/>
        </w:rPr>
        <w:t>exploitation</w:t>
      </w:r>
      <w:r w:rsidRPr="00E63A02">
        <w:rPr>
          <w:rStyle w:val="StyleUnderline"/>
        </w:rPr>
        <w:t xml:space="preserve"> and so the </w:t>
      </w:r>
      <w:r w:rsidRPr="00E63A02">
        <w:rPr>
          <w:rStyle w:val="Emphasis"/>
        </w:rPr>
        <w:t>global profit rate declines</w:t>
      </w:r>
      <w:r w:rsidRPr="00E63A02">
        <w:t>.</w:t>
      </w:r>
    </w:p>
    <w:p w14:paraId="384F3F87" w14:textId="77777777" w:rsidR="00AA2E64" w:rsidRPr="00E63A02" w:rsidRDefault="00AA2E64" w:rsidP="00AA2E64">
      <w:r w:rsidRPr="00E63A02">
        <w:t xml:space="preserve">They generate a </w:t>
      </w:r>
      <w:r w:rsidRPr="00E63A02">
        <w:rPr>
          <w:rStyle w:val="StyleUnderline"/>
        </w:rPr>
        <w:t xml:space="preserve">new panel </w:t>
      </w:r>
      <w:r w:rsidRPr="00E63A02">
        <w:rPr>
          <w:rStyle w:val="Emphasis"/>
        </w:rPr>
        <w:t>dataset</w:t>
      </w:r>
      <w:r w:rsidRPr="00E63A02">
        <w:rPr>
          <w:rStyle w:val="StyleUnderline"/>
        </w:rPr>
        <w:t xml:space="preserve"> of</w:t>
      </w:r>
      <w:r w:rsidRPr="00E63A02">
        <w:t xml:space="preserve"> the </w:t>
      </w:r>
      <w:r w:rsidRPr="00E63A02">
        <w:rPr>
          <w:rStyle w:val="StyleUnderline"/>
        </w:rPr>
        <w:t>key</w:t>
      </w:r>
      <w:r w:rsidRPr="00E63A02">
        <w:t xml:space="preserve"> Marxist </w:t>
      </w:r>
      <w:r w:rsidRPr="00E63A02">
        <w:rPr>
          <w:rStyle w:val="StyleUnderline"/>
        </w:rPr>
        <w:t>variables</w:t>
      </w:r>
      <w:r w:rsidRPr="00E63A02">
        <w:t xml:space="preserve"> from 2000 to 2014 </w:t>
      </w:r>
      <w:r w:rsidRPr="00E63A02">
        <w:rPr>
          <w:rStyle w:val="StyleUnderline"/>
          <w:highlight w:val="cyan"/>
        </w:rPr>
        <w:t>using</w:t>
      </w:r>
      <w:r w:rsidRPr="00E63A02">
        <w:t xml:space="preserve"> the World Input Output Database (</w:t>
      </w:r>
      <w:r w:rsidRPr="00E63A02">
        <w:rPr>
          <w:rStyle w:val="Emphasis"/>
        </w:rPr>
        <w:t>WIOD</w:t>
      </w:r>
      <w:r w:rsidRPr="00E63A02">
        <w:t xml:space="preserve">) </w:t>
      </w:r>
      <w:r w:rsidRPr="00E63A02">
        <w:rPr>
          <w:rStyle w:val="StyleUnderline"/>
        </w:rPr>
        <w:t>covering 56 industries across 43 countries</w:t>
      </w:r>
      <w:r w:rsidRPr="00E63A02">
        <w:t xml:space="preserve"> in the 2000-2014 period.  “To the best of our knowledge, ours is </w:t>
      </w:r>
      <w:r w:rsidRPr="00E63A02">
        <w:rPr>
          <w:rStyle w:val="StyleUnderline"/>
        </w:rPr>
        <w:t xml:space="preserve">the </w:t>
      </w:r>
      <w:r w:rsidRPr="00E63A02">
        <w:rPr>
          <w:rStyle w:val="Emphasis"/>
        </w:rPr>
        <w:t>first ever attempt</w:t>
      </w:r>
      <w:r w:rsidRPr="00E63A02">
        <w:rPr>
          <w:rStyle w:val="StyleUnderline"/>
        </w:rPr>
        <w:t xml:space="preserve"> at producing a </w:t>
      </w:r>
      <w:r w:rsidRPr="00E63A02">
        <w:rPr>
          <w:rStyle w:val="Emphasis"/>
          <w:highlight w:val="cyan"/>
        </w:rPr>
        <w:t>comprehensive</w:t>
      </w:r>
      <w:r w:rsidRPr="00E63A02">
        <w:rPr>
          <w:rStyle w:val="StyleUnderline"/>
        </w:rPr>
        <w:t xml:space="preserve"> global </w:t>
      </w:r>
      <w:r w:rsidRPr="00E63A02">
        <w:rPr>
          <w:rStyle w:val="StyleUnderline"/>
          <w:highlight w:val="cyan"/>
        </w:rPr>
        <w:t>data</w:t>
      </w:r>
      <w:r w:rsidRPr="00E63A02">
        <w:rPr>
          <w:rStyle w:val="StyleUnderline"/>
        </w:rPr>
        <w:t>set of Marxist variables</w:t>
      </w:r>
      <w:r w:rsidRPr="00E63A02">
        <w:t>.”</w:t>
      </w:r>
    </w:p>
    <w:p w14:paraId="5344F050" w14:textId="77777777" w:rsidR="00AA2E64" w:rsidRPr="00E63A02" w:rsidRDefault="00AA2E64" w:rsidP="00AA2E64">
      <w:r w:rsidRPr="00E63A02">
        <w:t xml:space="preserve">R&amp;K find that the </w:t>
      </w:r>
      <w:r w:rsidRPr="00E63A02">
        <w:rPr>
          <w:rStyle w:val="StyleUnderline"/>
        </w:rPr>
        <w:t xml:space="preserve">average </w:t>
      </w:r>
      <w:r w:rsidRPr="00E63A02">
        <w:rPr>
          <w:rStyle w:val="StyleUnderline"/>
          <w:highlight w:val="cyan"/>
        </w:rPr>
        <w:t xml:space="preserve">profit rate </w:t>
      </w:r>
      <w:r w:rsidRPr="00E63A02">
        <w:rPr>
          <w:rStyle w:val="Emphasis"/>
          <w:highlight w:val="cyan"/>
        </w:rPr>
        <w:t>declined</w:t>
      </w:r>
      <w:r w:rsidRPr="00E63A02">
        <w:rPr>
          <w:rStyle w:val="StyleUnderline"/>
        </w:rPr>
        <w:t xml:space="preserve"> at the </w:t>
      </w:r>
      <w:r w:rsidRPr="00E63A02">
        <w:rPr>
          <w:rStyle w:val="Emphasis"/>
        </w:rPr>
        <w:t>world level</w:t>
      </w:r>
      <w:r w:rsidRPr="00E63A02">
        <w:t xml:space="preserve"> from 2000 to 2014.  They add that the </w:t>
      </w:r>
      <w:r w:rsidRPr="00E63A02">
        <w:rPr>
          <w:rStyle w:val="Emphasis"/>
        </w:rPr>
        <w:t>rate of profit</w:t>
      </w:r>
      <w:r w:rsidRPr="00E63A02">
        <w:rPr>
          <w:rStyle w:val="StyleUnderline"/>
        </w:rPr>
        <w:t xml:space="preserve"> on total capital </w:t>
      </w:r>
      <w:r w:rsidRPr="00E63A02">
        <w:rPr>
          <w:rStyle w:val="Emphasis"/>
        </w:rPr>
        <w:t>declined</w:t>
      </w:r>
      <w:r w:rsidRPr="00E63A02">
        <w:rPr>
          <w:rStyle w:val="StyleUnderline"/>
        </w:rPr>
        <w:t xml:space="preserve"> as per-capita GDP for a country</w:t>
      </w:r>
      <w:r w:rsidRPr="00E63A02">
        <w:t xml:space="preserve"> rose owing to the greater share of unproductive capital in rich countries. Given that </w:t>
      </w:r>
      <w:r w:rsidRPr="00E63A02">
        <w:rPr>
          <w:rStyle w:val="Emphasis"/>
        </w:rPr>
        <w:t>unproductive</w:t>
      </w:r>
      <w:r w:rsidRPr="00E63A02">
        <w:rPr>
          <w:rStyle w:val="StyleUnderline"/>
        </w:rPr>
        <w:t xml:space="preserve"> activities increase with economic development</w:t>
      </w:r>
      <w:r w:rsidRPr="00E63A02">
        <w:t xml:space="preserve">, “our </w:t>
      </w:r>
      <w:r w:rsidRPr="00E63A02">
        <w:rPr>
          <w:rStyle w:val="StyleUnderline"/>
        </w:rPr>
        <w:t>finding adds</w:t>
      </w:r>
      <w:r w:rsidRPr="00E63A02">
        <w:t xml:space="preserve"> a </w:t>
      </w:r>
      <w:r w:rsidRPr="00E63A02">
        <w:rPr>
          <w:rStyle w:val="StyleUnderline"/>
        </w:rPr>
        <w:t>second mechanism to Marx’s</w:t>
      </w:r>
      <w:r w:rsidRPr="00E63A02">
        <w:t xml:space="preserve"> original </w:t>
      </w:r>
      <w:r w:rsidRPr="00E63A02">
        <w:rPr>
          <w:rStyle w:val="StyleUnderline"/>
        </w:rPr>
        <w:t>prediction about</w:t>
      </w:r>
      <w:r w:rsidRPr="00E63A02">
        <w:t xml:space="preserve"> the </w:t>
      </w:r>
      <w:r w:rsidRPr="00E63A02">
        <w:rPr>
          <w:rStyle w:val="StyleUnderline"/>
        </w:rPr>
        <w:t>falling rate of profit</w:t>
      </w:r>
      <w:r w:rsidRPr="00E63A02">
        <w:t>.”</w:t>
      </w:r>
    </w:p>
    <w:p w14:paraId="16C417D7" w14:textId="77777777" w:rsidR="00AA2E64" w:rsidRPr="00E63A02" w:rsidRDefault="00AA2E64" w:rsidP="00AA2E64">
      <w:r w:rsidRPr="00E63A02">
        <w:t xml:space="preserve">The </w:t>
      </w:r>
      <w:r w:rsidRPr="00E63A02">
        <w:rPr>
          <w:rStyle w:val="Emphasis"/>
        </w:rPr>
        <w:t>big advantage</w:t>
      </w:r>
      <w:r w:rsidRPr="00E63A02">
        <w:rPr>
          <w:rStyle w:val="StyleUnderline"/>
        </w:rPr>
        <w:t xml:space="preserve"> of</w:t>
      </w:r>
      <w:r w:rsidRPr="00E63A02">
        <w:t xml:space="preserve"> the R&amp;K’s </w:t>
      </w:r>
      <w:r w:rsidRPr="00E63A02">
        <w:rPr>
          <w:rStyle w:val="StyleUnderline"/>
          <w:highlight w:val="cyan"/>
        </w:rPr>
        <w:t>study</w:t>
      </w:r>
      <w:r w:rsidRPr="00E63A02">
        <w:rPr>
          <w:rStyle w:val="StyleUnderline"/>
        </w:rPr>
        <w:t xml:space="preserve"> is that it can </w:t>
      </w:r>
      <w:r w:rsidRPr="00E63A02">
        <w:rPr>
          <w:rStyle w:val="StyleUnderline"/>
          <w:highlight w:val="cyan"/>
        </w:rPr>
        <w:t>produce</w:t>
      </w:r>
      <w:r w:rsidRPr="00E63A02">
        <w:rPr>
          <w:rStyle w:val="StyleUnderline"/>
        </w:rPr>
        <w:t xml:space="preserve"> a </w:t>
      </w:r>
      <w:r w:rsidRPr="00E63A02">
        <w:rPr>
          <w:rStyle w:val="Emphasis"/>
        </w:rPr>
        <w:t>rate of profit</w:t>
      </w:r>
      <w:r w:rsidRPr="00E63A02">
        <w:rPr>
          <w:rStyle w:val="StyleUnderline"/>
        </w:rPr>
        <w:t xml:space="preserve"> </w:t>
      </w:r>
      <w:r w:rsidRPr="00E63A02">
        <w:rPr>
          <w:rStyle w:val="StyleUnderline"/>
          <w:highlight w:val="cyan"/>
        </w:rPr>
        <w:t>based on</w:t>
      </w:r>
      <w:r w:rsidRPr="00E63A02">
        <w:rPr>
          <w:rStyle w:val="StyleUnderline"/>
        </w:rPr>
        <w:t xml:space="preserve"> the </w:t>
      </w:r>
      <w:r w:rsidRPr="00E63A02">
        <w:rPr>
          <w:rStyle w:val="Emphasis"/>
          <w:highlight w:val="cyan"/>
        </w:rPr>
        <w:t>productive</w:t>
      </w:r>
      <w:r w:rsidRPr="00E63A02">
        <w:rPr>
          <w:rStyle w:val="StyleUnderline"/>
        </w:rPr>
        <w:t xml:space="preserve"> </w:t>
      </w:r>
      <w:r w:rsidRPr="00E63A02">
        <w:rPr>
          <w:rStyle w:val="StyleUnderline"/>
          <w:highlight w:val="cyan"/>
        </w:rPr>
        <w:t>sectors</w:t>
      </w:r>
      <w:r w:rsidRPr="00E63A02">
        <w:rPr>
          <w:rStyle w:val="StyleUnderline"/>
        </w:rPr>
        <w:t xml:space="preserve"> of economies</w:t>
      </w:r>
      <w:r w:rsidRPr="00E63A02">
        <w:t xml:space="preserve">.  In Marxist theory, it is </w:t>
      </w:r>
      <w:r w:rsidRPr="00E63A02">
        <w:rPr>
          <w:rStyle w:val="Emphasis"/>
        </w:rPr>
        <w:t>only</w:t>
      </w:r>
      <w:r w:rsidRPr="00E63A02">
        <w:rPr>
          <w:rStyle w:val="StyleUnderline"/>
        </w:rPr>
        <w:t xml:space="preserve"> these sectors that generate new value</w:t>
      </w:r>
      <w:r w:rsidRPr="00E63A02">
        <w:t xml:space="preserve"> from capital investment and not just redistribute value already created.  </w:t>
      </w:r>
      <w:r w:rsidRPr="00E63A02">
        <w:rPr>
          <w:rStyle w:val="StyleUnderline"/>
        </w:rPr>
        <w:t>So</w:t>
      </w:r>
      <w:r w:rsidRPr="00E63A02">
        <w:t xml:space="preserve"> it is </w:t>
      </w:r>
      <w:r w:rsidRPr="00E63A02">
        <w:rPr>
          <w:rStyle w:val="StyleUnderline"/>
        </w:rPr>
        <w:t xml:space="preserve">the </w:t>
      </w:r>
      <w:r w:rsidRPr="00E63A02">
        <w:rPr>
          <w:rStyle w:val="Emphasis"/>
        </w:rPr>
        <w:t>rate of profit</w:t>
      </w:r>
      <w:r w:rsidRPr="00E63A02">
        <w:rPr>
          <w:rStyle w:val="StyleUnderline"/>
        </w:rPr>
        <w:t xml:space="preserve"> in these </w:t>
      </w:r>
      <w:r w:rsidRPr="00E63A02">
        <w:rPr>
          <w:rStyle w:val="Emphasis"/>
        </w:rPr>
        <w:t>productive</w:t>
      </w:r>
      <w:r w:rsidRPr="00E63A02">
        <w:rPr>
          <w:rStyle w:val="StyleUnderline"/>
        </w:rPr>
        <w:t xml:space="preserve"> sectors</w:t>
      </w:r>
      <w:r w:rsidRPr="00E63A02">
        <w:t xml:space="preserve"> that best </w:t>
      </w:r>
      <w:r w:rsidRPr="00E63A02">
        <w:rPr>
          <w:rStyle w:val="StyleUnderline"/>
          <w:highlight w:val="cyan"/>
        </w:rPr>
        <w:t>indicates</w:t>
      </w:r>
      <w:r w:rsidRPr="00E63A02">
        <w:rPr>
          <w:rStyle w:val="StyleUnderline"/>
        </w:rPr>
        <w:t xml:space="preserve"> the</w:t>
      </w:r>
      <w:r w:rsidRPr="00E63A02">
        <w:t xml:space="preserve"> health and </w:t>
      </w:r>
      <w:r w:rsidRPr="00E63A02">
        <w:rPr>
          <w:rStyle w:val="Emphasis"/>
          <w:highlight w:val="cyan"/>
        </w:rPr>
        <w:t>direction</w:t>
      </w:r>
      <w:r w:rsidRPr="00E63A02">
        <w:rPr>
          <w:rStyle w:val="StyleUnderline"/>
        </w:rPr>
        <w:t xml:space="preserve"> of the capitalist economy</w:t>
      </w:r>
      <w:r w:rsidRPr="00E63A02">
        <w:t xml:space="preserve">; as the </w:t>
      </w:r>
      <w:r w:rsidRPr="00E63A02">
        <w:rPr>
          <w:rStyle w:val="StyleUnderline"/>
        </w:rPr>
        <w:t>rate of profit in</w:t>
      </w:r>
      <w:r w:rsidRPr="00E63A02">
        <w:t xml:space="preserve"> the </w:t>
      </w:r>
      <w:r w:rsidRPr="00E63A02">
        <w:rPr>
          <w:rStyle w:val="Emphasis"/>
          <w:highlight w:val="cyan"/>
        </w:rPr>
        <w:t>non-productive</w:t>
      </w:r>
      <w:r w:rsidRPr="00E63A02">
        <w:t xml:space="preserve"> (financial, retail, commercial and property) sectors </w:t>
      </w:r>
      <w:r w:rsidRPr="00E63A02">
        <w:rPr>
          <w:rStyle w:val="Emphasis"/>
        </w:rPr>
        <w:t xml:space="preserve">ultimately </w:t>
      </w:r>
      <w:r w:rsidRPr="00E63A02">
        <w:rPr>
          <w:rStyle w:val="Emphasis"/>
          <w:highlight w:val="cyan"/>
        </w:rPr>
        <w:t>depends on</w:t>
      </w:r>
      <w:r w:rsidRPr="00E63A02">
        <w:rPr>
          <w:rStyle w:val="StyleUnderline"/>
        </w:rPr>
        <w:t xml:space="preserve"> the rate of profit in the </w:t>
      </w:r>
      <w:r w:rsidRPr="00E63A02">
        <w:rPr>
          <w:rStyle w:val="Emphasis"/>
        </w:rPr>
        <w:t>value-creating</w:t>
      </w:r>
      <w:r w:rsidRPr="00E63A02">
        <w:rPr>
          <w:rStyle w:val="StyleUnderline"/>
        </w:rPr>
        <w:t xml:space="preserve"> </w:t>
      </w:r>
      <w:r w:rsidRPr="00E63A02">
        <w:rPr>
          <w:rStyle w:val="StyleUnderline"/>
          <w:highlight w:val="cyan"/>
        </w:rPr>
        <w:t>productive sectors</w:t>
      </w:r>
      <w:r w:rsidRPr="00E63A02">
        <w:t>.</w:t>
      </w:r>
    </w:p>
    <w:p w14:paraId="7BD3405C" w14:textId="77777777" w:rsidR="00AA2E64" w:rsidRPr="00E63A02" w:rsidRDefault="00AA2E64" w:rsidP="00AA2E64">
      <w:r w:rsidRPr="00E63A02">
        <w:t xml:space="preserve">R&amp;K point out that </w:t>
      </w:r>
      <w:r w:rsidRPr="00E63A02">
        <w:rPr>
          <w:rStyle w:val="StyleUnderline"/>
        </w:rPr>
        <w:t>previous estimates</w:t>
      </w:r>
      <w:r w:rsidRPr="00E63A02">
        <w:t xml:space="preserve"> of the rate of profit at a global level </w:t>
      </w:r>
      <w:r w:rsidRPr="00E63A02">
        <w:rPr>
          <w:rStyle w:val="StyleUnderline"/>
        </w:rPr>
        <w:t xml:space="preserve">could </w:t>
      </w:r>
      <w:r w:rsidRPr="00E63A02">
        <w:rPr>
          <w:rStyle w:val="Emphasis"/>
        </w:rPr>
        <w:t>not</w:t>
      </w:r>
      <w:r w:rsidRPr="00E63A02">
        <w:rPr>
          <w:rStyle w:val="StyleUnderline"/>
        </w:rPr>
        <w:t xml:space="preserve"> make this </w:t>
      </w:r>
      <w:r w:rsidRPr="00E63A02">
        <w:rPr>
          <w:rStyle w:val="Emphasis"/>
        </w:rPr>
        <w:t>distinction</w:t>
      </w:r>
      <w:r w:rsidRPr="00E63A02">
        <w:t xml:space="preserve"> (Basu et al. (2022) https://thenextrecession.wordpress.com/2020/07/25/a-world-rate-of-profit-a-new-approach/ ). But </w:t>
      </w:r>
      <w:r w:rsidRPr="00E63A02">
        <w:rPr>
          <w:rStyle w:val="StyleUnderline"/>
        </w:rPr>
        <w:t xml:space="preserve">using </w:t>
      </w:r>
      <w:r w:rsidRPr="00E63A02">
        <w:rPr>
          <w:rStyle w:val="Emphasis"/>
        </w:rPr>
        <w:t>industry-level data</w:t>
      </w:r>
      <w:r w:rsidRPr="00E63A02">
        <w:t xml:space="preserve"> from the Socio-Economic Accounts (SEA) of the World Input-Output Database (WIOD) and country-level data from the Extended Penn World Tables (EPWT), R&amp;K </w:t>
      </w:r>
      <w:r w:rsidRPr="00E63A02">
        <w:rPr>
          <w:rStyle w:val="Emphasis"/>
        </w:rPr>
        <w:t>recalculate</w:t>
      </w:r>
      <w:r w:rsidRPr="00E63A02">
        <w:rPr>
          <w:rStyle w:val="StyleUnderline"/>
        </w:rPr>
        <w:t xml:space="preserve"> the value added</w:t>
      </w:r>
      <w:r w:rsidRPr="00E63A02">
        <w:t xml:space="preserve"> of every industry using the decomposition between productive and unproductive activity. </w:t>
      </w:r>
    </w:p>
    <w:p w14:paraId="7258FE88" w14:textId="77777777" w:rsidR="00AA2E64" w:rsidRPr="00E63A02" w:rsidRDefault="00AA2E64" w:rsidP="00AA2E64">
      <w:r w:rsidRPr="00E63A02">
        <w:t xml:space="preserve">They find that the </w:t>
      </w:r>
      <w:r w:rsidRPr="00E63A02">
        <w:rPr>
          <w:rStyle w:val="StyleUnderline"/>
        </w:rPr>
        <w:t xml:space="preserve">global </w:t>
      </w:r>
      <w:r w:rsidRPr="00E63A02">
        <w:rPr>
          <w:rStyle w:val="StyleUnderline"/>
          <w:highlight w:val="cyan"/>
        </w:rPr>
        <w:t>rate of profit</w:t>
      </w:r>
      <w:r w:rsidRPr="00E63A02">
        <w:t xml:space="preserve"> on both total and private capital </w:t>
      </w:r>
      <w:r w:rsidRPr="00E63A02">
        <w:rPr>
          <w:rStyle w:val="StyleUnderline"/>
          <w:highlight w:val="cyan"/>
        </w:rPr>
        <w:t xml:space="preserve">reached a </w:t>
      </w:r>
      <w:r w:rsidRPr="00E63A02">
        <w:rPr>
          <w:rStyle w:val="Emphasis"/>
          <w:highlight w:val="cyan"/>
        </w:rPr>
        <w:t>peak</w:t>
      </w:r>
      <w:r w:rsidRPr="00E63A02">
        <w:t xml:space="preserve"> at 13.7% just prior to the 2008 financial crisis, </w:t>
      </w:r>
      <w:r w:rsidRPr="00E63A02">
        <w:rPr>
          <w:rStyle w:val="StyleUnderline"/>
          <w:highlight w:val="cyan"/>
        </w:rPr>
        <w:t xml:space="preserve">then </w:t>
      </w:r>
      <w:r w:rsidRPr="00E63A02">
        <w:rPr>
          <w:rStyle w:val="Emphasis"/>
          <w:highlight w:val="cyan"/>
        </w:rPr>
        <w:t>plummeted</w:t>
      </w:r>
      <w:r w:rsidRPr="00E63A02">
        <w:t xml:space="preserve"> </w:t>
      </w:r>
      <w:r w:rsidRPr="00E63A02">
        <w:rPr>
          <w:rStyle w:val="StyleUnderline"/>
        </w:rPr>
        <w:t>and continued a</w:t>
      </w:r>
      <w:r w:rsidRPr="00E63A02">
        <w:t xml:space="preserve"> gradual </w:t>
      </w:r>
      <w:r w:rsidRPr="00E63A02">
        <w:rPr>
          <w:rStyle w:val="Emphasis"/>
        </w:rPr>
        <w:t>decline</w:t>
      </w:r>
      <w:r w:rsidRPr="00E63A02">
        <w:t xml:space="preserve"> to 12.7% in 2014 (graph top left).  This was accompanied by a rise in the organic composition of capital (the ratio of fixed assets and raw materials to wages of labour) – graph bottom left, which rose faster than the rate of surplus value (profits over wages) – graph top right – </w:t>
      </w:r>
      <w:r w:rsidRPr="00E63A02">
        <w:rPr>
          <w:rStyle w:val="StyleUnderline"/>
        </w:rPr>
        <w:t xml:space="preserve">all </w:t>
      </w:r>
      <w:r w:rsidRPr="00E63A02">
        <w:rPr>
          <w:rStyle w:val="Emphasis"/>
        </w:rPr>
        <w:t>in accordance</w:t>
      </w:r>
      <w:r w:rsidRPr="00E63A02">
        <w:rPr>
          <w:rStyle w:val="StyleUnderline"/>
        </w:rPr>
        <w:t xml:space="preserve"> with Marx’s law of profitability</w:t>
      </w:r>
      <w:r w:rsidRPr="00E63A02">
        <w:t xml:space="preserve">.  And this </w:t>
      </w:r>
      <w:r w:rsidRPr="00E63A02">
        <w:rPr>
          <w:rStyle w:val="StyleUnderline"/>
        </w:rPr>
        <w:t xml:space="preserve">overall fall was driven by a </w:t>
      </w:r>
      <w:r w:rsidRPr="00E63A02">
        <w:rPr>
          <w:rStyle w:val="Emphasis"/>
        </w:rPr>
        <w:t>fall</w:t>
      </w:r>
      <w:r w:rsidRPr="00E63A02">
        <w:rPr>
          <w:rStyle w:val="StyleUnderline"/>
        </w:rPr>
        <w:t xml:space="preserve"> in the </w:t>
      </w:r>
      <w:r w:rsidRPr="00E63A02">
        <w:rPr>
          <w:rStyle w:val="Emphasis"/>
        </w:rPr>
        <w:t>rate of profit</w:t>
      </w:r>
      <w:r w:rsidRPr="00E63A02">
        <w:rPr>
          <w:rStyle w:val="StyleUnderline"/>
        </w:rPr>
        <w:t xml:space="preserve"> in </w:t>
      </w:r>
      <w:r w:rsidRPr="00E63A02">
        <w:rPr>
          <w:rStyle w:val="Emphasis"/>
        </w:rPr>
        <w:t>productive</w:t>
      </w:r>
      <w:r w:rsidRPr="00E63A02">
        <w:rPr>
          <w:rStyle w:val="StyleUnderline"/>
        </w:rPr>
        <w:t xml:space="preserve"> sectors</w:t>
      </w:r>
      <w:r w:rsidRPr="00E63A02">
        <w:t xml:space="preserve"> (graph bottom right).</w:t>
      </w:r>
    </w:p>
    <w:p w14:paraId="5B29A403" w14:textId="77777777" w:rsidR="00AA2E64" w:rsidRPr="00E63A02" w:rsidRDefault="00AA2E64" w:rsidP="00AA2E64"/>
    <w:p w14:paraId="6785E3A0" w14:textId="77777777" w:rsidR="00AA2E64" w:rsidRPr="00E63A02" w:rsidRDefault="00AA2E64" w:rsidP="00AA2E64">
      <w:pPr>
        <w:pStyle w:val="Heading4"/>
        <w:rPr>
          <w:rFonts w:cs="Calibri"/>
        </w:rPr>
      </w:pPr>
      <w:r w:rsidRPr="00E63A02">
        <w:rPr>
          <w:rFonts w:cs="Calibri"/>
        </w:rPr>
        <w:t>Recent data proves.</w:t>
      </w:r>
      <w:r w:rsidRPr="00E63A02">
        <w:rPr>
          <w:rFonts w:cs="Calibri"/>
          <w:b w:val="0"/>
          <w:bCs/>
        </w:rPr>
        <w:t xml:space="preserve"> Transition happens </w:t>
      </w:r>
      <w:r w:rsidRPr="00E63A02">
        <w:rPr>
          <w:rFonts w:cs="Calibri"/>
          <w:b w:val="0"/>
          <w:bCs/>
          <w:u w:val="single"/>
        </w:rPr>
        <w:t>now</w:t>
      </w:r>
      <w:r w:rsidRPr="00E63A02">
        <w:rPr>
          <w:rFonts w:cs="Calibri"/>
          <w:b w:val="0"/>
          <w:bCs/>
        </w:rPr>
        <w:t>.</w:t>
      </w:r>
    </w:p>
    <w:p w14:paraId="167A577B" w14:textId="77777777" w:rsidR="00AA2E64" w:rsidRPr="00E63A02" w:rsidRDefault="00AA2E64" w:rsidP="00AA2E64">
      <w:r w:rsidRPr="00E63A02">
        <w:rPr>
          <w:rStyle w:val="Style13ptBold"/>
        </w:rPr>
        <w:t>Cullinane 25</w:t>
      </w:r>
      <w:r w:rsidRPr="00E63A02">
        <w:t xml:space="preserve"> — Niall Cullinane, MD at Deutsche Bank, writer for Socialist Voice, 2025 (“Prospects for Capitalism in 2025,” </w:t>
      </w:r>
      <w:r w:rsidRPr="00E63A02">
        <w:rPr>
          <w:i/>
          <w:iCs/>
        </w:rPr>
        <w:t>Socialist Voice</w:t>
      </w:r>
      <w:r w:rsidRPr="00E63A02">
        <w:t>, January 4</w:t>
      </w:r>
      <w:r w:rsidRPr="00E63A02">
        <w:rPr>
          <w:vertAlign w:val="superscript"/>
        </w:rPr>
        <w:t>th</w:t>
      </w:r>
      <w:r w:rsidRPr="00E63A02">
        <w:t>, Available Online at https://socialistvoice.ie/2025/01/prospects-for-capitalism-in-2025/, Accessed 07-20-2025) rj</w:t>
      </w:r>
    </w:p>
    <w:p w14:paraId="6E7AC1CD" w14:textId="77777777" w:rsidR="00AA2E64" w:rsidRPr="00E63A02" w:rsidRDefault="00AA2E64" w:rsidP="00AA2E64">
      <w:r w:rsidRPr="00E63A02">
        <w:t xml:space="preserve">The </w:t>
      </w:r>
      <w:r w:rsidRPr="00E63A02">
        <w:rPr>
          <w:rStyle w:val="Emphasis"/>
        </w:rPr>
        <w:t>trajectory</w:t>
      </w:r>
      <w:r w:rsidRPr="00E63A02">
        <w:rPr>
          <w:rStyle w:val="StyleUnderline"/>
        </w:rPr>
        <w:t xml:space="preserve"> of the</w:t>
      </w:r>
      <w:r w:rsidRPr="00E63A02">
        <w:t xml:space="preserve"> global </w:t>
      </w:r>
      <w:r w:rsidRPr="00E63A02">
        <w:rPr>
          <w:rStyle w:val="StyleUnderline"/>
        </w:rPr>
        <w:t>capitalist economy reveals</w:t>
      </w:r>
      <w:r w:rsidRPr="00E63A02">
        <w:t xml:space="preserve"> a deep and persistent </w:t>
      </w:r>
      <w:r w:rsidRPr="00E63A02">
        <w:rPr>
          <w:rStyle w:val="Emphasis"/>
        </w:rPr>
        <w:t>malaise</w:t>
      </w:r>
      <w:r w:rsidRPr="00E63A02">
        <w:t xml:space="preserve">. Since the Great Recession of 2008-2009, G7 </w:t>
      </w:r>
      <w:r w:rsidRPr="00E63A02">
        <w:rPr>
          <w:rStyle w:val="StyleUnderline"/>
        </w:rPr>
        <w:t>economies</w:t>
      </w:r>
      <w:r w:rsidRPr="00E63A02">
        <w:t xml:space="preserve"> have </w:t>
      </w:r>
      <w:r w:rsidRPr="00E63A02">
        <w:rPr>
          <w:rStyle w:val="StyleUnderline"/>
        </w:rPr>
        <w:t>failed to regain</w:t>
      </w:r>
      <w:r w:rsidRPr="00E63A02">
        <w:t xml:space="preserve"> their former </w:t>
      </w:r>
      <w:r w:rsidRPr="00E63A02">
        <w:rPr>
          <w:rStyle w:val="Emphasis"/>
        </w:rPr>
        <w:t>dynamism</w:t>
      </w:r>
      <w:r w:rsidRPr="00E63A02">
        <w:t xml:space="preserve">. The acute yet temporary recession triggered by the global pandemic has only exacerbated this long-term trend. Across the G7, metrics for business investment, output, living standards, and labour productivity show </w:t>
      </w:r>
      <w:r w:rsidRPr="00E63A02">
        <w:rPr>
          <w:rStyle w:val="Emphasis"/>
          <w:highlight w:val="cyan"/>
        </w:rPr>
        <w:t>stagnation</w:t>
      </w:r>
      <w:r w:rsidRPr="00E63A02">
        <w:t xml:space="preserve"> or negligible growth, </w:t>
      </w:r>
      <w:r w:rsidRPr="00E63A02">
        <w:rPr>
          <w:rStyle w:val="StyleUnderline"/>
          <w:highlight w:val="cyan"/>
        </w:rPr>
        <w:t>falling</w:t>
      </w:r>
      <w:r w:rsidRPr="00E63A02">
        <w:rPr>
          <w:rStyle w:val="StyleUnderline"/>
        </w:rPr>
        <w:t xml:space="preserve"> well </w:t>
      </w:r>
      <w:r w:rsidRPr="00E63A02">
        <w:rPr>
          <w:rStyle w:val="Emphasis"/>
          <w:highlight w:val="cyan"/>
        </w:rPr>
        <w:t>below</w:t>
      </w:r>
      <w:r w:rsidRPr="00E63A02">
        <w:t xml:space="preserve"> the pre-</w:t>
      </w:r>
      <w:r w:rsidRPr="00E63A02">
        <w:rPr>
          <w:rStyle w:val="Emphasis"/>
          <w:highlight w:val="cyan"/>
        </w:rPr>
        <w:t>2008 trajectory</w:t>
      </w:r>
      <w:r w:rsidRPr="00E63A02">
        <w:t xml:space="preserve">. The current </w:t>
      </w:r>
      <w:r w:rsidRPr="00E63A02">
        <w:rPr>
          <w:rStyle w:val="StyleUnderline"/>
        </w:rPr>
        <w:t>epoch of capitalist</w:t>
      </w:r>
      <w:r w:rsidRPr="00E63A02">
        <w:t xml:space="preserve"> </w:t>
      </w:r>
      <w:r w:rsidRPr="00E63A02">
        <w:rPr>
          <w:rStyle w:val="StyleUnderline"/>
        </w:rPr>
        <w:t>development marks a departure from</w:t>
      </w:r>
      <w:r w:rsidRPr="00E63A02">
        <w:t xml:space="preserve"> the traditional </w:t>
      </w:r>
      <w:r w:rsidRPr="00E63A02">
        <w:rPr>
          <w:rStyle w:val="StyleUnderline"/>
        </w:rPr>
        <w:t>cyclical crises of the past</w:t>
      </w:r>
      <w:r w:rsidRPr="00E63A02">
        <w:t xml:space="preserve">. Unlike the classical U-shaped or W-shaped recessions of earlier eras, the post-crisis recovery now consistently fails to restore prior growth trends. </w:t>
      </w:r>
      <w:r w:rsidRPr="00E63A02">
        <w:rPr>
          <w:rStyle w:val="StyleUnderline"/>
        </w:rPr>
        <w:t xml:space="preserve">Economic </w:t>
      </w:r>
      <w:r w:rsidRPr="00E63A02">
        <w:rPr>
          <w:rStyle w:val="Emphasis"/>
          <w:highlight w:val="cyan"/>
        </w:rPr>
        <w:t>contractions</w:t>
      </w:r>
      <w:r w:rsidRPr="00E63A02">
        <w:t xml:space="preserve"> of 1-2% </w:t>
      </w:r>
      <w:r w:rsidRPr="00E63A02">
        <w:rPr>
          <w:rStyle w:val="StyleUnderline"/>
        </w:rPr>
        <w:t>no longer give way to</w:t>
      </w:r>
      <w:r w:rsidRPr="00E63A02">
        <w:t xml:space="preserve"> pre-crisis </w:t>
      </w:r>
      <w:r w:rsidRPr="00E63A02">
        <w:rPr>
          <w:rStyle w:val="StyleUnderline"/>
        </w:rPr>
        <w:t>growth</w:t>
      </w:r>
      <w:r w:rsidRPr="00E63A02">
        <w:t xml:space="preserve"> rates </w:t>
      </w:r>
      <w:r w:rsidRPr="00E63A02">
        <w:rPr>
          <w:rStyle w:val="StyleUnderline"/>
        </w:rPr>
        <w:t xml:space="preserve">but instead </w:t>
      </w:r>
      <w:r w:rsidRPr="00E63A02">
        <w:rPr>
          <w:rStyle w:val="StyleUnderline"/>
          <w:highlight w:val="cyan"/>
        </w:rPr>
        <w:t>usher in</w:t>
      </w:r>
      <w:r w:rsidRPr="00E63A02">
        <w:rPr>
          <w:rStyle w:val="StyleUnderline"/>
        </w:rPr>
        <w:t xml:space="preserve"> </w:t>
      </w:r>
      <w:r w:rsidRPr="00E63A02">
        <w:rPr>
          <w:rStyle w:val="Emphasis"/>
        </w:rPr>
        <w:t xml:space="preserve">prolonged </w:t>
      </w:r>
      <w:r w:rsidRPr="00E63A02">
        <w:rPr>
          <w:rStyle w:val="Emphasis"/>
          <w:highlight w:val="cyan"/>
        </w:rPr>
        <w:t>stagnation</w:t>
      </w:r>
      <w:r w:rsidRPr="00E63A02">
        <w:t>.</w:t>
      </w:r>
    </w:p>
    <w:p w14:paraId="7669D78C" w14:textId="77777777" w:rsidR="00AA2E64" w:rsidRPr="00E63A02" w:rsidRDefault="00AA2E64" w:rsidP="00AA2E64">
      <w:r w:rsidRPr="00E63A02">
        <w:t xml:space="preserve">This </w:t>
      </w:r>
      <w:r w:rsidRPr="00E63A02">
        <w:rPr>
          <w:rStyle w:val="StyleUnderline"/>
        </w:rPr>
        <w:t>dynamic</w:t>
      </w:r>
      <w:r w:rsidRPr="00E63A02">
        <w:t xml:space="preserve"> has </w:t>
      </w:r>
      <w:r w:rsidRPr="00E63A02">
        <w:rPr>
          <w:rStyle w:val="StyleUnderline"/>
        </w:rPr>
        <w:t>defined</w:t>
      </w:r>
      <w:r w:rsidRPr="00E63A02">
        <w:t xml:space="preserve"> the </w:t>
      </w:r>
      <w:r w:rsidRPr="00E63A02">
        <w:rPr>
          <w:rStyle w:val="Emphasis"/>
        </w:rPr>
        <w:t>aftermath</w:t>
      </w:r>
      <w:r w:rsidRPr="00E63A02">
        <w:rPr>
          <w:rStyle w:val="StyleUnderline"/>
        </w:rPr>
        <w:t xml:space="preserve"> of</w:t>
      </w:r>
      <w:r w:rsidRPr="00E63A02">
        <w:t xml:space="preserve"> both the </w:t>
      </w:r>
      <w:r w:rsidRPr="00E63A02">
        <w:rPr>
          <w:rStyle w:val="StyleUnderline"/>
        </w:rPr>
        <w:t>2008 financial crisis</w:t>
      </w:r>
      <w:r w:rsidRPr="00E63A02">
        <w:t xml:space="preserve"> and the pandemic-induced slump of 2020, particularly in the EU, Eurozone, and Japan. The United States, while outperforming its G7 peers, is barely achieving growth at 2%, while the rest hover around 1% or stagnate entirely, as in the cases of Japan and Canada. </w:t>
      </w:r>
      <w:r w:rsidRPr="00E63A02">
        <w:rPr>
          <w:rStyle w:val="StyleUnderline"/>
        </w:rPr>
        <w:t>Worker productivity continues</w:t>
      </w:r>
      <w:r w:rsidRPr="00E63A02">
        <w:t xml:space="preserve"> its long-term </w:t>
      </w:r>
      <w:r w:rsidRPr="00E63A02">
        <w:rPr>
          <w:rStyle w:val="Emphasis"/>
        </w:rPr>
        <w:t>decline</w:t>
      </w:r>
      <w:r w:rsidRPr="00E63A02">
        <w:t xml:space="preserve">, </w:t>
      </w:r>
      <w:r w:rsidRPr="00E63A02">
        <w:rPr>
          <w:rStyle w:val="StyleUnderline"/>
        </w:rPr>
        <w:t>reinforcing</w:t>
      </w:r>
      <w:r w:rsidRPr="00E63A02">
        <w:t xml:space="preserve"> the broader </w:t>
      </w:r>
      <w:r w:rsidRPr="00E63A02">
        <w:rPr>
          <w:rStyle w:val="StyleUnderline"/>
        </w:rPr>
        <w:t>malaise</w:t>
      </w:r>
      <w:r w:rsidRPr="00E63A02">
        <w:t xml:space="preserve">. The 2020s thus stand as one of </w:t>
      </w:r>
      <w:r w:rsidRPr="00E63A02">
        <w:rPr>
          <w:rStyle w:val="StyleUnderline"/>
        </w:rPr>
        <w:t xml:space="preserve">the </w:t>
      </w:r>
      <w:r w:rsidRPr="00E63A02">
        <w:rPr>
          <w:rStyle w:val="Emphasis"/>
        </w:rPr>
        <w:t>weakest periods</w:t>
      </w:r>
      <w:r w:rsidRPr="00E63A02">
        <w:rPr>
          <w:rStyle w:val="StyleUnderline"/>
        </w:rPr>
        <w:t xml:space="preserve"> for</w:t>
      </w:r>
      <w:r w:rsidRPr="00E63A02">
        <w:t xml:space="preserve"> global </w:t>
      </w:r>
      <w:r w:rsidRPr="00E63A02">
        <w:rPr>
          <w:rStyle w:val="StyleUnderline"/>
        </w:rPr>
        <w:t>capitalist expansion</w:t>
      </w:r>
      <w:r w:rsidRPr="00E63A02">
        <w:t xml:space="preserve"> since the early 1980s.</w:t>
      </w:r>
    </w:p>
    <w:p w14:paraId="557EFC49" w14:textId="77777777" w:rsidR="00AA2E64" w:rsidRPr="00E63A02" w:rsidRDefault="00AA2E64" w:rsidP="00AA2E64">
      <w:r w:rsidRPr="00E63A02">
        <w:t>Ireland’s performance, when stripped of distortions from imported intellectual property and aircraft leasing, reveals a tepid reality. Modified Domestic Demand (MDD) measures show stagnation in per capita terms since 2007. The North’s trajectory, meanwhile, aligns with the broader stagnation evident in other advanced economies.</w:t>
      </w:r>
    </w:p>
    <w:p w14:paraId="03A1620D" w14:textId="77777777" w:rsidR="00AA2E64" w:rsidRPr="00E63A02" w:rsidRDefault="00AA2E64" w:rsidP="00AA2E64">
      <w:r w:rsidRPr="00E63A02">
        <w:rPr>
          <w:rStyle w:val="StyleUnderline"/>
        </w:rPr>
        <w:t>Compounding this</w:t>
      </w:r>
      <w:r w:rsidRPr="00E63A02">
        <w:t xml:space="preserve"> stagnation </w:t>
      </w:r>
      <w:r w:rsidRPr="00E63A02">
        <w:rPr>
          <w:rStyle w:val="StyleUnderline"/>
        </w:rPr>
        <w:t>is</w:t>
      </w:r>
      <w:r w:rsidRPr="00E63A02">
        <w:t xml:space="preserve"> the </w:t>
      </w:r>
      <w:r w:rsidRPr="00E63A02">
        <w:rPr>
          <w:rStyle w:val="Emphasis"/>
          <w:highlight w:val="cyan"/>
        </w:rPr>
        <w:t>waning</w:t>
      </w:r>
      <w:r w:rsidRPr="00E63A02">
        <w:rPr>
          <w:rStyle w:val="StyleUnderline"/>
        </w:rPr>
        <w:t xml:space="preserve"> of </w:t>
      </w:r>
      <w:r w:rsidRPr="00E63A02">
        <w:rPr>
          <w:rStyle w:val="StyleUnderline"/>
          <w:highlight w:val="cyan"/>
        </w:rPr>
        <w:t>innovation</w:t>
      </w:r>
      <w:r w:rsidRPr="00E63A02">
        <w:t xml:space="preserve">. </w:t>
      </w:r>
      <w:r w:rsidRPr="00E63A02">
        <w:rPr>
          <w:rStyle w:val="Emphasis"/>
          <w:highlight w:val="cyan"/>
        </w:rPr>
        <w:t>T</w:t>
      </w:r>
      <w:r w:rsidRPr="00E63A02">
        <w:t xml:space="preserve">otal </w:t>
      </w:r>
      <w:r w:rsidRPr="00E63A02">
        <w:rPr>
          <w:rStyle w:val="Emphasis"/>
          <w:highlight w:val="cyan"/>
        </w:rPr>
        <w:t>f</w:t>
      </w:r>
      <w:r w:rsidRPr="00E63A02">
        <w:t xml:space="preserve">actor </w:t>
      </w:r>
      <w:r w:rsidRPr="00E63A02">
        <w:rPr>
          <w:rStyle w:val="Emphasis"/>
          <w:highlight w:val="cyan"/>
        </w:rPr>
        <w:t>p</w:t>
      </w:r>
      <w:r w:rsidRPr="00E63A02">
        <w:t xml:space="preserve">roductivity, a measure of efficiency in combining labour and capital, </w:t>
      </w:r>
      <w:r w:rsidRPr="00E63A02">
        <w:rPr>
          <w:rStyle w:val="StyleUnderline"/>
          <w:highlight w:val="cyan"/>
        </w:rPr>
        <w:t xml:space="preserve">indicates </w:t>
      </w:r>
      <w:r w:rsidRPr="00E63A02">
        <w:rPr>
          <w:rStyle w:val="Emphasis"/>
          <w:highlight w:val="cyan"/>
        </w:rPr>
        <w:t>declining dynamism</w:t>
      </w:r>
      <w:r w:rsidRPr="00E63A02">
        <w:t xml:space="preserve"> in the heartlands of capitalism. Without significant breakthroughs in productivity, there is </w:t>
      </w:r>
      <w:r w:rsidRPr="00E63A02">
        <w:rPr>
          <w:rStyle w:val="Emphasis"/>
        </w:rPr>
        <w:t>little impetus</w:t>
      </w:r>
      <w:r w:rsidRPr="00E63A02">
        <w:rPr>
          <w:rStyle w:val="StyleUnderline"/>
        </w:rPr>
        <w:t xml:space="preserve"> for increased business investment</w:t>
      </w:r>
      <w:r w:rsidRPr="00E63A02">
        <w:t>. Across the G7, fixed investment as a share of GDP remains flat, oscillating between 10% and 15%.</w:t>
      </w:r>
    </w:p>
    <w:p w14:paraId="613B44EB" w14:textId="77777777" w:rsidR="00AA2E64" w:rsidRPr="00E63A02" w:rsidRDefault="00AA2E64" w:rsidP="00AA2E64">
      <w:r w:rsidRPr="00E63A02">
        <w:t xml:space="preserve">For Marxist economists, this </w:t>
      </w:r>
      <w:r w:rsidRPr="00E63A02">
        <w:rPr>
          <w:rStyle w:val="StyleUnderline"/>
        </w:rPr>
        <w:t xml:space="preserve">reflects a deeper </w:t>
      </w:r>
      <w:r w:rsidRPr="00E63A02">
        <w:rPr>
          <w:rStyle w:val="Emphasis"/>
        </w:rPr>
        <w:t>structural issue</w:t>
      </w:r>
      <w:r w:rsidRPr="00E63A02">
        <w:t xml:space="preserve">: </w:t>
      </w:r>
      <w:r w:rsidRPr="00E63A02">
        <w:rPr>
          <w:rStyle w:val="StyleUnderline"/>
        </w:rPr>
        <w:t xml:space="preserve">the secular </w:t>
      </w:r>
      <w:r w:rsidRPr="00E63A02">
        <w:rPr>
          <w:rStyle w:val="Emphasis"/>
          <w:highlight w:val="cyan"/>
        </w:rPr>
        <w:t>decline</w:t>
      </w:r>
      <w:r w:rsidRPr="00E63A02">
        <w:rPr>
          <w:rStyle w:val="StyleUnderline"/>
          <w:highlight w:val="cyan"/>
        </w:rPr>
        <w:t xml:space="preserve"> in</w:t>
      </w:r>
      <w:r w:rsidRPr="00E63A02">
        <w:rPr>
          <w:rStyle w:val="StyleUnderline"/>
        </w:rPr>
        <w:t xml:space="preserve"> the </w:t>
      </w:r>
      <w:r w:rsidRPr="00E63A02">
        <w:rPr>
          <w:rStyle w:val="Emphasis"/>
          <w:highlight w:val="cyan"/>
        </w:rPr>
        <w:t>rate of profit</w:t>
      </w:r>
      <w:r w:rsidRPr="00E63A02">
        <w:t xml:space="preserve">. </w:t>
      </w:r>
      <w:r w:rsidRPr="00E63A02">
        <w:rPr>
          <w:rStyle w:val="StyleUnderline"/>
        </w:rPr>
        <w:t>Evidence suggests</w:t>
      </w:r>
      <w:r w:rsidRPr="00E63A02">
        <w:t xml:space="preserve"> that </w:t>
      </w:r>
      <w:r w:rsidRPr="00E63A02">
        <w:rPr>
          <w:rStyle w:val="StyleUnderline"/>
        </w:rPr>
        <w:t xml:space="preserve">profit rates across the G7 have </w:t>
      </w:r>
      <w:r w:rsidRPr="00E63A02">
        <w:rPr>
          <w:rStyle w:val="Emphasis"/>
          <w:highlight w:val="cyan"/>
        </w:rPr>
        <w:t>fallen</w:t>
      </w:r>
      <w:r w:rsidRPr="00E63A02">
        <w:rPr>
          <w:rStyle w:val="StyleUnderline"/>
        </w:rPr>
        <w:t xml:space="preserve"> by roughly </w:t>
      </w:r>
      <w:r w:rsidRPr="00E63A02">
        <w:rPr>
          <w:rStyle w:val="Emphasis"/>
          <w:highlight w:val="cyan"/>
        </w:rPr>
        <w:t>40%</w:t>
      </w:r>
      <w:r w:rsidRPr="00E63A02">
        <w:t xml:space="preserve"> over the past half-century. This </w:t>
      </w:r>
      <w:r w:rsidRPr="00E63A02">
        <w:rPr>
          <w:rStyle w:val="StyleUnderline"/>
        </w:rPr>
        <w:t xml:space="preserve">chronic fall in profitability </w:t>
      </w:r>
      <w:r w:rsidRPr="00E63A02">
        <w:rPr>
          <w:rStyle w:val="Emphasis"/>
          <w:highlight w:val="cyan"/>
        </w:rPr>
        <w:t>undermines</w:t>
      </w:r>
      <w:r w:rsidRPr="00E63A02">
        <w:t xml:space="preserve"> the </w:t>
      </w:r>
      <w:r w:rsidRPr="00E63A02">
        <w:rPr>
          <w:rStyle w:val="StyleUnderline"/>
        </w:rPr>
        <w:t xml:space="preserve">very engine of </w:t>
      </w:r>
      <w:r w:rsidRPr="00E63A02">
        <w:rPr>
          <w:rStyle w:val="Emphasis"/>
          <w:highlight w:val="cyan"/>
        </w:rPr>
        <w:t>capitalist accumulation</w:t>
      </w:r>
      <w:r w:rsidRPr="00E63A02">
        <w:t xml:space="preserve">, </w:t>
      </w:r>
      <w:r w:rsidRPr="00E63A02">
        <w:rPr>
          <w:rStyle w:val="StyleUnderline"/>
          <w:highlight w:val="cyan"/>
        </w:rPr>
        <w:t>leading to</w:t>
      </w:r>
      <w:r w:rsidRPr="00E63A02">
        <w:rPr>
          <w:rStyle w:val="StyleUnderline"/>
        </w:rPr>
        <w:t xml:space="preserve"> </w:t>
      </w:r>
      <w:r w:rsidRPr="00E63A02">
        <w:rPr>
          <w:rStyle w:val="Emphasis"/>
        </w:rPr>
        <w:t>sluggish investment</w:t>
      </w:r>
      <w:r w:rsidRPr="00E63A02">
        <w:t xml:space="preserve">, </w:t>
      </w:r>
      <w:r w:rsidRPr="00E63A02">
        <w:rPr>
          <w:rStyle w:val="Emphasis"/>
          <w:highlight w:val="cyan"/>
        </w:rPr>
        <w:t>diminished growth</w:t>
      </w:r>
      <w:r w:rsidRPr="00E63A02">
        <w:t xml:space="preserve">, </w:t>
      </w:r>
      <w:r w:rsidRPr="00E63A02">
        <w:rPr>
          <w:rStyle w:val="StyleUnderline"/>
        </w:rPr>
        <w:t>and speculative forays into financial markets</w:t>
      </w:r>
      <w:r w:rsidRPr="00E63A02">
        <w:t xml:space="preserve">. The </w:t>
      </w:r>
      <w:r w:rsidRPr="00E63A02">
        <w:rPr>
          <w:rStyle w:val="StyleUnderline"/>
        </w:rPr>
        <w:t xml:space="preserve">expanding role of debt </w:t>
      </w:r>
      <w:r w:rsidRPr="00E63A02">
        <w:t xml:space="preserve">– with corporate borrowing soaring even as profits falter – </w:t>
      </w:r>
      <w:r w:rsidRPr="00E63A02">
        <w:rPr>
          <w:rStyle w:val="StyleUnderline"/>
        </w:rPr>
        <w:t>underscores capital’s</w:t>
      </w:r>
      <w:r w:rsidRPr="00E63A02">
        <w:t xml:space="preserve"> desperate </w:t>
      </w:r>
      <w:r w:rsidRPr="00E63A02">
        <w:rPr>
          <w:rStyle w:val="StyleUnderline"/>
        </w:rPr>
        <w:t>search for returns</w:t>
      </w:r>
      <w:r w:rsidRPr="00E63A02">
        <w:t xml:space="preserve">. </w:t>
      </w:r>
      <w:r w:rsidRPr="00E63A02">
        <w:rPr>
          <w:rStyle w:val="StyleUnderline"/>
        </w:rPr>
        <w:t xml:space="preserve">Global </w:t>
      </w:r>
      <w:r w:rsidRPr="00E63A02">
        <w:rPr>
          <w:rStyle w:val="Emphasis"/>
          <w:highlight w:val="cyan"/>
        </w:rPr>
        <w:t>debt levels</w:t>
      </w:r>
      <w:r w:rsidRPr="00E63A02">
        <w:rPr>
          <w:rStyle w:val="StyleUnderline"/>
        </w:rPr>
        <w:t xml:space="preserve"> have </w:t>
      </w:r>
      <w:r w:rsidRPr="00E63A02">
        <w:rPr>
          <w:rStyle w:val="Emphasis"/>
          <w:highlight w:val="cyan"/>
        </w:rPr>
        <w:t>ballooned</w:t>
      </w:r>
      <w:r w:rsidRPr="00E63A02">
        <w:rPr>
          <w:rStyle w:val="StyleUnderline"/>
          <w:highlight w:val="cyan"/>
        </w:rPr>
        <w:t xml:space="preserve"> to</w:t>
      </w:r>
      <w:r w:rsidRPr="00E63A02">
        <w:rPr>
          <w:rStyle w:val="StyleUnderline"/>
        </w:rPr>
        <w:t xml:space="preserve"> over </w:t>
      </w:r>
      <w:r w:rsidRPr="00E63A02">
        <w:rPr>
          <w:rStyle w:val="Emphasis"/>
          <w:highlight w:val="cyan"/>
        </w:rPr>
        <w:t>300%</w:t>
      </w:r>
      <w:r w:rsidRPr="00E63A02">
        <w:rPr>
          <w:rStyle w:val="StyleUnderline"/>
        </w:rPr>
        <w:t xml:space="preserve"> of world GDP</w:t>
      </w:r>
      <w:r w:rsidRPr="00E63A02">
        <w:t xml:space="preserve">, </w:t>
      </w:r>
      <w:r w:rsidRPr="00E63A02">
        <w:rPr>
          <w:rStyle w:val="StyleUnderline"/>
          <w:highlight w:val="cyan"/>
        </w:rPr>
        <w:t>revealing</w:t>
      </w:r>
      <w:r w:rsidRPr="00E63A02">
        <w:rPr>
          <w:rStyle w:val="StyleUnderline"/>
        </w:rPr>
        <w:t xml:space="preserve"> the </w:t>
      </w:r>
      <w:r w:rsidRPr="00E63A02">
        <w:rPr>
          <w:rStyle w:val="Emphasis"/>
          <w:highlight w:val="cyan"/>
        </w:rPr>
        <w:t>unsustainable</w:t>
      </w:r>
      <w:r w:rsidRPr="00E63A02">
        <w:rPr>
          <w:rStyle w:val="Emphasis"/>
        </w:rPr>
        <w:t xml:space="preserve"> contradictions</w:t>
      </w:r>
      <w:r w:rsidRPr="00E63A02">
        <w:rPr>
          <w:rStyle w:val="StyleUnderline"/>
        </w:rPr>
        <w:t xml:space="preserve"> of the current </w:t>
      </w:r>
      <w:r w:rsidRPr="00E63A02">
        <w:rPr>
          <w:rStyle w:val="StyleUnderline"/>
          <w:highlight w:val="cyan"/>
        </w:rPr>
        <w:t>order</w:t>
      </w:r>
      <w:r w:rsidRPr="00E63A02">
        <w:t>.</w:t>
      </w:r>
    </w:p>
    <w:p w14:paraId="39CFCE0D" w14:textId="77777777" w:rsidR="00AA2E64" w:rsidRPr="00E63A02" w:rsidRDefault="00AA2E64" w:rsidP="00AA2E64">
      <w:pPr>
        <w:pStyle w:val="Heading3"/>
        <w:rPr>
          <w:rFonts w:cs="Calibri"/>
        </w:rPr>
      </w:pPr>
      <w:r w:rsidRPr="00E63A02">
        <w:rPr>
          <w:rFonts w:cs="Calibri"/>
        </w:rPr>
        <w:t>Sustainability---Path Dependency</w:t>
      </w:r>
    </w:p>
    <w:p w14:paraId="7420AB07" w14:textId="77777777" w:rsidR="00AA2E64" w:rsidRPr="00E63A02" w:rsidRDefault="00AA2E64" w:rsidP="00AA2E64">
      <w:pPr>
        <w:pStyle w:val="Heading4"/>
        <w:rPr>
          <w:rFonts w:cs="Calibri"/>
        </w:rPr>
      </w:pPr>
      <w:r w:rsidRPr="00E63A02">
        <w:rPr>
          <w:rFonts w:cs="Calibri"/>
        </w:rPr>
        <w:t xml:space="preserve">Path dependency. Transition won’t happen in </w:t>
      </w:r>
      <w:r w:rsidRPr="00E63A02">
        <w:rPr>
          <w:rFonts w:cs="Calibri"/>
          <w:u w:val="single"/>
        </w:rPr>
        <w:t>time</w:t>
      </w:r>
      <w:r w:rsidRPr="00E63A02">
        <w:rPr>
          <w:rFonts w:cs="Calibri"/>
        </w:rPr>
        <w:t xml:space="preserve">, but the alt </w:t>
      </w:r>
      <w:r w:rsidRPr="00E63A02">
        <w:rPr>
          <w:rFonts w:cs="Calibri"/>
          <w:u w:val="single"/>
        </w:rPr>
        <w:t>solves</w:t>
      </w:r>
      <w:r w:rsidRPr="00E63A02">
        <w:rPr>
          <w:rFonts w:cs="Calibri"/>
        </w:rPr>
        <w:t>.</w:t>
      </w:r>
    </w:p>
    <w:p w14:paraId="244E115F" w14:textId="77777777" w:rsidR="00AA2E64" w:rsidRPr="00E63A02" w:rsidRDefault="00AA2E64" w:rsidP="00AA2E64">
      <w:r w:rsidRPr="00E63A02">
        <w:rPr>
          <w:rStyle w:val="Style13ptBold"/>
        </w:rPr>
        <w:t>Christophers 24</w:t>
      </w:r>
      <w:r w:rsidRPr="00E63A02">
        <w:t xml:space="preserve"> — Brett Christophers, Professor at the Institute for Housing and Urban Research at Uppsala University, graduated with a BA in social geography from University of Oxford, 2024 ("Capitalism Can’t Solve Climate Change", </w:t>
      </w:r>
      <w:r w:rsidRPr="00E63A02">
        <w:rPr>
          <w:i/>
          <w:iCs/>
        </w:rPr>
        <w:t>TIME</w:t>
      </w:r>
      <w:r w:rsidRPr="00E63A02">
        <w:t>, March 20</w:t>
      </w:r>
      <w:r w:rsidRPr="00E63A02">
        <w:rPr>
          <w:vertAlign w:val="superscript"/>
        </w:rPr>
        <w:t>th</w:t>
      </w:r>
      <w:r w:rsidRPr="00E63A02">
        <w:t>, Available Online at https://time.com/6958606/climate-change-transition-capitalism/, Accessed 07-20-2025) rj</w:t>
      </w:r>
    </w:p>
    <w:p w14:paraId="61FD3DA8" w14:textId="77777777" w:rsidR="00AA2E64" w:rsidRPr="00E63A02" w:rsidRDefault="00AA2E64" w:rsidP="00AA2E64">
      <w:r w:rsidRPr="00E63A02">
        <w:t xml:space="preserve">The </w:t>
      </w:r>
      <w:r w:rsidRPr="00E63A02">
        <w:rPr>
          <w:rStyle w:val="StyleUnderline"/>
        </w:rPr>
        <w:t xml:space="preserve">positivity is </w:t>
      </w:r>
      <w:r w:rsidRPr="00E63A02">
        <w:rPr>
          <w:rStyle w:val="Emphasis"/>
        </w:rPr>
        <w:t>misplaced</w:t>
      </w:r>
      <w:r w:rsidRPr="00E63A02">
        <w:t xml:space="preserve">. </w:t>
      </w:r>
      <w:r w:rsidRPr="00E63A02">
        <w:rPr>
          <w:rStyle w:val="StyleUnderline"/>
        </w:rPr>
        <w:t>Even on the transition from dirty to clean power</w:t>
      </w:r>
      <w:r w:rsidRPr="00E63A02">
        <w:t xml:space="preserve">, </w:t>
      </w:r>
      <w:r w:rsidRPr="00E63A02">
        <w:rPr>
          <w:rStyle w:val="StyleUnderline"/>
        </w:rPr>
        <w:t xml:space="preserve">the world is still </w:t>
      </w:r>
      <w:r w:rsidRPr="00E63A02">
        <w:rPr>
          <w:rStyle w:val="Emphasis"/>
        </w:rPr>
        <w:t>failing</w:t>
      </w:r>
      <w:r w:rsidRPr="00E63A02">
        <w:t xml:space="preserve">. The International Energy Agency (IEA) has estimated that </w:t>
      </w:r>
      <w:r w:rsidRPr="00E63A02">
        <w:rPr>
          <w:rStyle w:val="StyleUnderline"/>
        </w:rPr>
        <w:t xml:space="preserve">both electricity generation from </w:t>
      </w:r>
      <w:r w:rsidRPr="00E63A02">
        <w:rPr>
          <w:rStyle w:val="Emphasis"/>
          <w:highlight w:val="cyan"/>
        </w:rPr>
        <w:t>coal</w:t>
      </w:r>
      <w:r w:rsidRPr="00E63A02">
        <w:rPr>
          <w:rStyle w:val="StyleUnderline"/>
        </w:rPr>
        <w:t xml:space="preserve"> and </w:t>
      </w:r>
      <w:r w:rsidRPr="00E63A02">
        <w:rPr>
          <w:rStyle w:val="Emphasis"/>
          <w:highlight w:val="cyan"/>
        </w:rPr>
        <w:t>gas</w:t>
      </w:r>
      <w:r w:rsidRPr="00E63A02">
        <w:t xml:space="preserve">, and total power-sector CO2 emissions, </w:t>
      </w:r>
      <w:r w:rsidRPr="00E63A02">
        <w:rPr>
          <w:rStyle w:val="StyleUnderline"/>
        </w:rPr>
        <w:t xml:space="preserve">continued to </w:t>
      </w:r>
      <w:r w:rsidRPr="00E63A02">
        <w:rPr>
          <w:rStyle w:val="Emphasis"/>
          <w:highlight w:val="cyan"/>
        </w:rPr>
        <w:t>grow</w:t>
      </w:r>
      <w:r w:rsidRPr="00E63A02">
        <w:t xml:space="preserve"> in 2023</w:t>
      </w:r>
      <w:r w:rsidRPr="00E63A02">
        <w:rPr>
          <w:rStyle w:val="StyleUnderline"/>
        </w:rPr>
        <w:t xml:space="preserve">, </w:t>
      </w:r>
      <w:r w:rsidRPr="00E63A02">
        <w:rPr>
          <w:rStyle w:val="StyleUnderline"/>
          <w:highlight w:val="cyan"/>
        </w:rPr>
        <w:t xml:space="preserve">to </w:t>
      </w:r>
      <w:r w:rsidRPr="00E63A02">
        <w:rPr>
          <w:rStyle w:val="Emphasis"/>
          <w:highlight w:val="cyan"/>
        </w:rPr>
        <w:t>all-time highs</w:t>
      </w:r>
      <w:r w:rsidRPr="00E63A02">
        <w:t xml:space="preserve"> of 17,252 TWh and 13,575 Mt CO2, respectively. In other words, </w:t>
      </w:r>
      <w:r w:rsidRPr="00E63A02">
        <w:rPr>
          <w:rStyle w:val="StyleUnderline"/>
        </w:rPr>
        <w:t xml:space="preserve">even as </w:t>
      </w:r>
      <w:r w:rsidRPr="00E63A02">
        <w:rPr>
          <w:rStyle w:val="StyleUnderline"/>
          <w:highlight w:val="cyan"/>
        </w:rPr>
        <w:t>renewables</w:t>
      </w:r>
      <w:r w:rsidRPr="00E63A02">
        <w:rPr>
          <w:rStyle w:val="StyleUnderline"/>
        </w:rPr>
        <w:t xml:space="preserve"> are </w:t>
      </w:r>
      <w:r w:rsidRPr="00E63A02">
        <w:rPr>
          <w:rStyle w:val="Emphasis"/>
        </w:rPr>
        <w:t>growing fast</w:t>
      </w:r>
      <w:r w:rsidRPr="00E63A02">
        <w:t xml:space="preserve">, </w:t>
      </w:r>
      <w:r w:rsidRPr="00E63A02">
        <w:rPr>
          <w:rStyle w:val="StyleUnderline"/>
        </w:rPr>
        <w:t xml:space="preserve">they are </w:t>
      </w:r>
      <w:r w:rsidRPr="00E63A02">
        <w:rPr>
          <w:rStyle w:val="Emphasis"/>
          <w:highlight w:val="cyan"/>
        </w:rPr>
        <w:t>not</w:t>
      </w:r>
      <w:r w:rsidRPr="00E63A02">
        <w:rPr>
          <w:rStyle w:val="Emphasis"/>
        </w:rPr>
        <w:t xml:space="preserve"> yet </w:t>
      </w:r>
      <w:r w:rsidRPr="00E63A02">
        <w:rPr>
          <w:rStyle w:val="Emphasis"/>
          <w:highlight w:val="cyan"/>
        </w:rPr>
        <w:t>growing fast enough</w:t>
      </w:r>
      <w:r w:rsidRPr="00E63A02">
        <w:rPr>
          <w:rStyle w:val="StyleUnderline"/>
        </w:rPr>
        <w:t xml:space="preserve"> to displace dirty power generation,</w:t>
      </w:r>
      <w:r w:rsidRPr="00E63A02">
        <w:t xml:space="preserve"> </w:t>
      </w:r>
      <w:r w:rsidRPr="00E63A02">
        <w:rPr>
          <w:rStyle w:val="StyleUnderline"/>
        </w:rPr>
        <w:t xml:space="preserve">which remains the single </w:t>
      </w:r>
      <w:r w:rsidRPr="00E63A02">
        <w:rPr>
          <w:rStyle w:val="Emphasis"/>
        </w:rPr>
        <w:t>largest source</w:t>
      </w:r>
      <w:r w:rsidRPr="00E63A02">
        <w:rPr>
          <w:rStyle w:val="StyleUnderline"/>
        </w:rPr>
        <w:t xml:space="preserve"> of </w:t>
      </w:r>
      <w:r w:rsidRPr="00E63A02">
        <w:rPr>
          <w:rStyle w:val="Emphasis"/>
        </w:rPr>
        <w:t>g</w:t>
      </w:r>
      <w:r w:rsidRPr="00E63A02">
        <w:rPr>
          <w:rStyle w:val="StyleUnderline"/>
        </w:rPr>
        <w:t>reen</w:t>
      </w:r>
      <w:r w:rsidRPr="00E63A02">
        <w:rPr>
          <w:rStyle w:val="Emphasis"/>
        </w:rPr>
        <w:t>h</w:t>
      </w:r>
      <w:r w:rsidRPr="00E63A02">
        <w:rPr>
          <w:rStyle w:val="StyleUnderline"/>
        </w:rPr>
        <w:t>ouse-</w:t>
      </w:r>
      <w:r w:rsidRPr="00E63A02">
        <w:rPr>
          <w:rStyle w:val="Emphasis"/>
        </w:rPr>
        <w:t>g</w:t>
      </w:r>
      <w:r w:rsidRPr="00E63A02">
        <w:rPr>
          <w:rStyle w:val="StyleUnderline"/>
        </w:rPr>
        <w:t>a</w:t>
      </w:r>
      <w:r w:rsidRPr="00E63A02">
        <w:rPr>
          <w:rStyle w:val="Emphasis"/>
        </w:rPr>
        <w:t>s</w:t>
      </w:r>
      <w:r w:rsidRPr="00E63A02">
        <w:rPr>
          <w:rStyle w:val="StyleUnderline"/>
        </w:rPr>
        <w:t xml:space="preserve"> emissions</w:t>
      </w:r>
      <w:r w:rsidRPr="00E63A02">
        <w:t>.</w:t>
      </w:r>
    </w:p>
    <w:p w14:paraId="4B332F32" w14:textId="77777777" w:rsidR="00AA2E64" w:rsidRPr="00E63A02" w:rsidRDefault="00AA2E64" w:rsidP="00AA2E64">
      <w:r w:rsidRPr="00E63A02">
        <w:t xml:space="preserve">Worse still, </w:t>
      </w:r>
      <w:r w:rsidRPr="00E63A02">
        <w:rPr>
          <w:rStyle w:val="StyleUnderline"/>
        </w:rPr>
        <w:t xml:space="preserve">the world is </w:t>
      </w:r>
      <w:r w:rsidRPr="00E63A02">
        <w:rPr>
          <w:rStyle w:val="Emphasis"/>
        </w:rPr>
        <w:t>failing</w:t>
      </w:r>
      <w:r w:rsidRPr="00E63A02">
        <w:rPr>
          <w:rStyle w:val="StyleUnderline"/>
        </w:rPr>
        <w:t xml:space="preserve"> on the energy transition for reasons that strike at the </w:t>
      </w:r>
      <w:r w:rsidRPr="00E63A02">
        <w:rPr>
          <w:rStyle w:val="Emphasis"/>
        </w:rPr>
        <w:t>heart</w:t>
      </w:r>
      <w:r w:rsidRPr="00E63A02">
        <w:rPr>
          <w:rStyle w:val="StyleUnderline"/>
        </w:rPr>
        <w:t xml:space="preserve"> of capitalist economies</w:t>
      </w:r>
      <w:r w:rsidRPr="00E63A02">
        <w:t xml:space="preserve">, </w:t>
      </w:r>
      <w:r w:rsidRPr="00E63A02">
        <w:rPr>
          <w:rStyle w:val="StyleUnderline"/>
        </w:rPr>
        <w:t xml:space="preserve">and which will therefore be </w:t>
      </w:r>
      <w:r w:rsidRPr="00E63A02">
        <w:rPr>
          <w:rStyle w:val="Emphasis"/>
        </w:rPr>
        <w:t>very difficult</w:t>
      </w:r>
      <w:r w:rsidRPr="00E63A02">
        <w:rPr>
          <w:rStyle w:val="StyleUnderline"/>
        </w:rPr>
        <w:t xml:space="preserve"> to </w:t>
      </w:r>
      <w:r w:rsidRPr="00E63A02">
        <w:rPr>
          <w:rStyle w:val="Emphasis"/>
        </w:rPr>
        <w:t>surmount</w:t>
      </w:r>
      <w:r w:rsidRPr="00E63A02">
        <w:t xml:space="preserve">. The </w:t>
      </w:r>
      <w:r w:rsidRPr="00E63A02">
        <w:rPr>
          <w:rStyle w:val="StyleUnderline"/>
        </w:rPr>
        <w:t>core issue</w:t>
      </w:r>
      <w:r w:rsidRPr="00E63A02">
        <w:t xml:space="preserve"> here </w:t>
      </w:r>
      <w:r w:rsidRPr="00E63A02">
        <w:rPr>
          <w:rStyle w:val="StyleUnderline"/>
        </w:rPr>
        <w:t>is easy to state</w:t>
      </w:r>
      <w:r w:rsidRPr="00E63A02">
        <w:t xml:space="preserve">. </w:t>
      </w:r>
      <w:r w:rsidRPr="00E63A02">
        <w:rPr>
          <w:rStyle w:val="StyleUnderline"/>
        </w:rPr>
        <w:t xml:space="preserve">Most </w:t>
      </w:r>
      <w:r w:rsidRPr="00E63A02">
        <w:rPr>
          <w:rStyle w:val="StyleUnderline"/>
          <w:highlight w:val="cyan"/>
        </w:rPr>
        <w:t>countries</w:t>
      </w:r>
      <w:r w:rsidRPr="00E63A02">
        <w:rPr>
          <w:rStyle w:val="StyleUnderline"/>
        </w:rPr>
        <w:t xml:space="preserve"> are </w:t>
      </w:r>
      <w:r w:rsidRPr="00E63A02">
        <w:rPr>
          <w:rStyle w:val="StyleUnderline"/>
          <w:highlight w:val="cyan"/>
        </w:rPr>
        <w:t>relying</w:t>
      </w:r>
      <w:r w:rsidRPr="00E63A02">
        <w:rPr>
          <w:rStyle w:val="StyleUnderline"/>
        </w:rPr>
        <w:t xml:space="preserve"> </w:t>
      </w:r>
      <w:r w:rsidRPr="00E63A02">
        <w:t xml:space="preserve">predominantly </w:t>
      </w:r>
      <w:r w:rsidRPr="00E63A02">
        <w:rPr>
          <w:rStyle w:val="StyleUnderline"/>
          <w:highlight w:val="cyan"/>
        </w:rPr>
        <w:t>on</w:t>
      </w:r>
      <w:r w:rsidRPr="00E63A02">
        <w:rPr>
          <w:rStyle w:val="StyleUnderline"/>
        </w:rPr>
        <w:t xml:space="preserve"> the </w:t>
      </w:r>
      <w:r w:rsidRPr="00E63A02">
        <w:rPr>
          <w:rStyle w:val="Emphasis"/>
          <w:highlight w:val="cyan"/>
        </w:rPr>
        <w:t>private sector</w:t>
      </w:r>
      <w:r w:rsidRPr="00E63A02">
        <w:rPr>
          <w:rStyle w:val="StyleUnderline"/>
        </w:rPr>
        <w:t xml:space="preserve"> to drive faster </w:t>
      </w:r>
      <w:r w:rsidRPr="00E63A02">
        <w:rPr>
          <w:rStyle w:val="Emphasis"/>
        </w:rPr>
        <w:t>renewables investment</w:t>
      </w:r>
      <w:r w:rsidRPr="00E63A02">
        <w:t xml:space="preserve">; </w:t>
      </w:r>
      <w:r w:rsidRPr="00E63A02">
        <w:rPr>
          <w:rStyle w:val="StyleUnderline"/>
        </w:rPr>
        <w:t xml:space="preserve">private </w:t>
      </w:r>
      <w:r w:rsidRPr="00E63A02">
        <w:rPr>
          <w:rStyle w:val="StyleUnderline"/>
          <w:highlight w:val="cyan"/>
        </w:rPr>
        <w:t>firms invest on</w:t>
      </w:r>
      <w:r w:rsidRPr="00E63A02">
        <w:rPr>
          <w:rStyle w:val="StyleUnderline"/>
        </w:rPr>
        <w:t xml:space="preserve"> the basis of </w:t>
      </w:r>
      <w:r w:rsidRPr="00E63A02">
        <w:rPr>
          <w:rStyle w:val="Emphasis"/>
        </w:rPr>
        <w:t xml:space="preserve">expected </w:t>
      </w:r>
      <w:r w:rsidRPr="00E63A02">
        <w:rPr>
          <w:rStyle w:val="Emphasis"/>
          <w:highlight w:val="cyan"/>
        </w:rPr>
        <w:t>profits</w:t>
      </w:r>
      <w:r w:rsidRPr="00E63A02">
        <w:t xml:space="preserve">; but </w:t>
      </w:r>
      <w:r w:rsidRPr="00E63A02">
        <w:rPr>
          <w:rStyle w:val="Emphasis"/>
          <w:highlight w:val="cyan"/>
        </w:rPr>
        <w:t>profitability</w:t>
      </w:r>
      <w:r w:rsidRPr="00E63A02">
        <w:rPr>
          <w:rStyle w:val="StyleUnderline"/>
          <w:highlight w:val="cyan"/>
        </w:rPr>
        <w:t xml:space="preserve"> in renewables is </w:t>
      </w:r>
      <w:r w:rsidRPr="00E63A02">
        <w:rPr>
          <w:rStyle w:val="Emphasis"/>
          <w:highlight w:val="cyan"/>
        </w:rPr>
        <w:t>rarely attractive</w:t>
      </w:r>
      <w:r w:rsidRPr="00E63A02">
        <w:t>.</w:t>
      </w:r>
    </w:p>
    <w:p w14:paraId="05A670DA" w14:textId="77777777" w:rsidR="00AA2E64" w:rsidRPr="00E63A02" w:rsidRDefault="00AA2E64" w:rsidP="00AA2E64">
      <w:r w:rsidRPr="00E63A02">
        <w:t xml:space="preserve">Stick with an approach to climate change mitigation in which the private sector continues to be seen as the savior, and we are </w:t>
      </w:r>
      <w:r w:rsidRPr="00E63A02">
        <w:rPr>
          <w:rStyle w:val="StyleUnderline"/>
        </w:rPr>
        <w:t>setting ourselves</w:t>
      </w:r>
      <w:r w:rsidRPr="00E63A02">
        <w:t xml:space="preserve"> up </w:t>
      </w:r>
      <w:r w:rsidRPr="00E63A02">
        <w:rPr>
          <w:rStyle w:val="StyleUnderline"/>
        </w:rPr>
        <w:t>to</w:t>
      </w:r>
      <w:r w:rsidRPr="00E63A02">
        <w:t xml:space="preserve"> continue to </w:t>
      </w:r>
      <w:r w:rsidRPr="00E63A02">
        <w:rPr>
          <w:rStyle w:val="Emphasis"/>
        </w:rPr>
        <w:t>fail</w:t>
      </w:r>
      <w:r w:rsidRPr="00E63A02">
        <w:t>.</w:t>
      </w:r>
    </w:p>
    <w:p w14:paraId="5D440CF2" w14:textId="77777777" w:rsidR="00AA2E64" w:rsidRPr="00E63A02" w:rsidRDefault="00AA2E64" w:rsidP="00AA2E64">
      <w:r w:rsidRPr="00E63A02">
        <w:t>Veiled by discussion of headline global trends in new renewables capacity investment is the fact that almost all the incremental progress is currently being made in one country: China. Trumpeting 2023’s 50 percent growth in annual global capacity installations as a global achievement is wrongheaded, given that China by itself delivered nearly 80 percent of the increment.</w:t>
      </w:r>
    </w:p>
    <w:p w14:paraId="16B19122" w14:textId="77777777" w:rsidR="00AA2E64" w:rsidRPr="00E63A02" w:rsidRDefault="00AA2E64" w:rsidP="00AA2E64">
      <w:r w:rsidRPr="00E63A02">
        <w:t xml:space="preserve">And the IEA, for its part, </w:t>
      </w:r>
      <w:r w:rsidRPr="00E63A02">
        <w:rPr>
          <w:rStyle w:val="StyleUnderline"/>
        </w:rPr>
        <w:t xml:space="preserve">expects China to continue to be the </w:t>
      </w:r>
      <w:r w:rsidRPr="00E63A02">
        <w:rPr>
          <w:rStyle w:val="Emphasis"/>
        </w:rPr>
        <w:t>sole</w:t>
      </w:r>
      <w:r w:rsidRPr="00E63A02">
        <w:rPr>
          <w:rStyle w:val="StyleUnderline"/>
        </w:rPr>
        <w:t xml:space="preserve"> meaningful </w:t>
      </w:r>
      <w:r w:rsidRPr="00E63A02">
        <w:rPr>
          <w:rStyle w:val="Emphasis"/>
        </w:rPr>
        <w:t>over-achiever</w:t>
      </w:r>
      <w:r w:rsidRPr="00E63A02">
        <w:t xml:space="preserve">. It recently revised upwards by 728 GW its </w:t>
      </w:r>
      <w:r w:rsidRPr="00E63A02">
        <w:rPr>
          <w:rStyle w:val="StyleUnderline"/>
        </w:rPr>
        <w:t xml:space="preserve">forecast for total </w:t>
      </w:r>
      <w:r w:rsidRPr="00E63A02">
        <w:rPr>
          <w:rStyle w:val="Emphasis"/>
        </w:rPr>
        <w:t>global renewables capacity</w:t>
      </w:r>
      <w:r w:rsidRPr="00E63A02">
        <w:rPr>
          <w:rStyle w:val="StyleUnderline"/>
        </w:rPr>
        <w:t xml:space="preserve"> additions</w:t>
      </w:r>
      <w:r w:rsidRPr="00E63A02">
        <w:t xml:space="preserve"> in the period 2023–27. China’s share of this upward revision? Almost </w:t>
      </w:r>
      <w:r w:rsidRPr="00E63A02">
        <w:rPr>
          <w:rStyle w:val="Emphasis"/>
        </w:rPr>
        <w:t>90 percent</w:t>
      </w:r>
      <w:r w:rsidRPr="00E63A02">
        <w:t>.</w:t>
      </w:r>
    </w:p>
    <w:p w14:paraId="35198A70" w14:textId="77777777" w:rsidR="00AA2E64" w:rsidRPr="00E63A02" w:rsidRDefault="00AA2E64" w:rsidP="00AA2E64">
      <w:r w:rsidRPr="00E63A02">
        <w:t xml:space="preserve">While China surges ahead, the </w:t>
      </w:r>
      <w:r w:rsidRPr="00E63A02">
        <w:rPr>
          <w:rStyle w:val="StyleUnderline"/>
        </w:rPr>
        <w:t xml:space="preserve">rest of the world remains </w:t>
      </w:r>
      <w:r w:rsidRPr="00E63A02">
        <w:rPr>
          <w:rStyle w:val="Emphasis"/>
        </w:rPr>
        <w:t>stuck</w:t>
      </w:r>
      <w:r w:rsidRPr="00E63A02">
        <w:t>.</w:t>
      </w:r>
    </w:p>
    <w:p w14:paraId="2FE0B04C" w14:textId="77777777" w:rsidR="00AA2E64" w:rsidRPr="00E63A02" w:rsidRDefault="00AA2E64" w:rsidP="00AA2E64">
      <w:r w:rsidRPr="00E63A02">
        <w:t xml:space="preserve">This raises a crucial question. </w:t>
      </w:r>
      <w:r w:rsidRPr="00E63A02">
        <w:rPr>
          <w:rStyle w:val="StyleUnderline"/>
        </w:rPr>
        <w:t xml:space="preserve">What is </w:t>
      </w:r>
      <w:r w:rsidRPr="00E63A02">
        <w:rPr>
          <w:rStyle w:val="Emphasis"/>
        </w:rPr>
        <w:t>different</w:t>
      </w:r>
      <w:r w:rsidRPr="00E63A02">
        <w:t xml:space="preserve"> about the development of solar and wind resources in China from the rest of the world</w:t>
      </w:r>
      <w:r w:rsidRPr="00E63A02">
        <w:rPr>
          <w:rStyle w:val="Emphasis"/>
        </w:rPr>
        <w:t>?</w:t>
      </w:r>
    </w:p>
    <w:p w14:paraId="59D823A2" w14:textId="77777777" w:rsidR="00AA2E64" w:rsidRPr="00E63A02" w:rsidRDefault="00AA2E64" w:rsidP="00AA2E64">
      <w:r w:rsidRPr="00E63A02">
        <w:t xml:space="preserve">The main answer is that in </w:t>
      </w:r>
      <w:r w:rsidRPr="00E63A02">
        <w:rPr>
          <w:rStyle w:val="StyleUnderline"/>
          <w:highlight w:val="cyan"/>
        </w:rPr>
        <w:t>China</w:t>
      </w:r>
      <w:r w:rsidRPr="00E63A02">
        <w:t xml:space="preserve">, such </w:t>
      </w:r>
      <w:r w:rsidRPr="00E63A02">
        <w:rPr>
          <w:rStyle w:val="StyleUnderline"/>
        </w:rPr>
        <w:t xml:space="preserve">development is capitalist in only a </w:t>
      </w:r>
      <w:r w:rsidRPr="00E63A02">
        <w:rPr>
          <w:rStyle w:val="Emphasis"/>
        </w:rPr>
        <w:t>very limited sense</w:t>
      </w:r>
      <w:r w:rsidRPr="00E63A02">
        <w:t xml:space="preserve">. Certainly, the </w:t>
      </w:r>
      <w:r w:rsidRPr="00E63A02">
        <w:rPr>
          <w:rStyle w:val="StyleUnderline"/>
          <w:highlight w:val="cyan"/>
        </w:rPr>
        <w:t>entities</w:t>
      </w:r>
      <w:r w:rsidRPr="00E63A02">
        <w:t xml:space="preserve"> centrally </w:t>
      </w:r>
      <w:r w:rsidRPr="00E63A02">
        <w:rPr>
          <w:rStyle w:val="StyleUnderline"/>
        </w:rPr>
        <w:t xml:space="preserve">involved in building out new solar and wind farms in China </w:t>
      </w:r>
      <w:r w:rsidRPr="00E63A02">
        <w:rPr>
          <w:rStyle w:val="StyleUnderline"/>
          <w:highlight w:val="cyan"/>
        </w:rPr>
        <w:t>are</w:t>
      </w:r>
      <w:r w:rsidRPr="00E63A02">
        <w:rPr>
          <w:rStyle w:val="StyleUnderline"/>
        </w:rPr>
        <w:t xml:space="preserve"> </w:t>
      </w:r>
      <w:r w:rsidRPr="00E63A02">
        <w:rPr>
          <w:rStyle w:val="Emphasis"/>
        </w:rPr>
        <w:t>companies</w:t>
      </w:r>
      <w:r w:rsidRPr="00E63A02">
        <w:t xml:space="preserve">. But almost </w:t>
      </w:r>
      <w:r w:rsidRPr="00E63A02">
        <w:rPr>
          <w:rStyle w:val="StyleUnderline"/>
        </w:rPr>
        <w:t xml:space="preserve">all are </w:t>
      </w:r>
      <w:r w:rsidRPr="00E63A02">
        <w:rPr>
          <w:rStyle w:val="Emphasis"/>
          <w:highlight w:val="cyan"/>
        </w:rPr>
        <w:t>state-owned</w:t>
      </w:r>
      <w:r w:rsidRPr="00E63A02">
        <w:t xml:space="preserve">. Take wind. </w:t>
      </w:r>
      <w:r w:rsidRPr="00E63A02">
        <w:rPr>
          <w:rStyle w:val="StyleUnderline"/>
        </w:rPr>
        <w:t>Nine of the</w:t>
      </w:r>
      <w:r w:rsidRPr="00E63A02">
        <w:t xml:space="preserve"> country’s </w:t>
      </w:r>
      <w:r w:rsidRPr="00E63A02">
        <w:rPr>
          <w:rStyle w:val="StyleUnderline"/>
        </w:rPr>
        <w:t>top 10</w:t>
      </w:r>
      <w:r w:rsidRPr="00E63A02">
        <w:t xml:space="preserve"> wind developers </w:t>
      </w:r>
      <w:r w:rsidRPr="00E63A02">
        <w:rPr>
          <w:rStyle w:val="StyleUnderline"/>
        </w:rPr>
        <w:t xml:space="preserve">are owned by the </w:t>
      </w:r>
      <w:r w:rsidRPr="00E63A02">
        <w:rPr>
          <w:rStyle w:val="Emphasis"/>
        </w:rPr>
        <w:t>government</w:t>
      </w:r>
      <w:r w:rsidRPr="00E63A02">
        <w:t>, and such state-owned players control in excess of 95 percent of the market.</w:t>
      </w:r>
    </w:p>
    <w:p w14:paraId="53DBD764" w14:textId="77777777" w:rsidR="00AA2E64" w:rsidRPr="00E63A02" w:rsidRDefault="00AA2E64" w:rsidP="00AA2E64">
      <w:r w:rsidRPr="00E63A02">
        <w:t xml:space="preserve">Moreover, the </w:t>
      </w:r>
      <w:r w:rsidRPr="00E63A02">
        <w:rPr>
          <w:rStyle w:val="StyleUnderline"/>
        </w:rPr>
        <w:t>state is far from being</w:t>
      </w:r>
      <w:r w:rsidRPr="00E63A02">
        <w:t xml:space="preserve"> a </w:t>
      </w:r>
      <w:r w:rsidRPr="00E63A02">
        <w:rPr>
          <w:rStyle w:val="StyleUnderline"/>
        </w:rPr>
        <w:t>passive</w:t>
      </w:r>
      <w:r w:rsidRPr="00E63A02">
        <w:t xml:space="preserve"> shareholder in these companies. The </w:t>
      </w:r>
      <w:r w:rsidRPr="00E63A02">
        <w:rPr>
          <w:rStyle w:val="StyleUnderline"/>
        </w:rPr>
        <w:t xml:space="preserve">companies are best seen as </w:t>
      </w:r>
      <w:r w:rsidRPr="00E63A02">
        <w:rPr>
          <w:rStyle w:val="Emphasis"/>
        </w:rPr>
        <w:t>instruments</w:t>
      </w:r>
      <w:r w:rsidRPr="00E63A02">
        <w:rPr>
          <w:rStyle w:val="StyleUnderline"/>
        </w:rPr>
        <w:t xml:space="preserve"> wielded by the </w:t>
      </w:r>
      <w:r w:rsidRPr="00E63A02">
        <w:rPr>
          <w:rStyle w:val="Emphasis"/>
        </w:rPr>
        <w:t>state</w:t>
      </w:r>
      <w:r w:rsidRPr="00E63A02">
        <w:t xml:space="preserve"> in the service of </w:t>
      </w:r>
      <w:r w:rsidRPr="00E63A02">
        <w:rPr>
          <w:rStyle w:val="StyleUnderline"/>
        </w:rPr>
        <w:t>achieving its</w:t>
      </w:r>
      <w:r w:rsidRPr="00E63A02">
        <w:t xml:space="preserve"> industrial, geopolitical, and – increasingly – environmental </w:t>
      </w:r>
      <w:r w:rsidRPr="00E63A02">
        <w:rPr>
          <w:rStyle w:val="StyleUnderline"/>
        </w:rPr>
        <w:t>objectives</w:t>
      </w:r>
      <w:r w:rsidRPr="00E63A02">
        <w:t>.</w:t>
      </w:r>
    </w:p>
    <w:p w14:paraId="33E2F37E" w14:textId="77777777" w:rsidR="00AA2E64" w:rsidRPr="00E63A02" w:rsidRDefault="00AA2E64" w:rsidP="00AA2E64">
      <w:r w:rsidRPr="00E63A02">
        <w:t xml:space="preserve">The best example of this concerns the </w:t>
      </w:r>
      <w:r w:rsidRPr="00E63A02">
        <w:rPr>
          <w:rStyle w:val="StyleUnderline"/>
        </w:rPr>
        <w:t>gargantuan ‘clean energy bases’</w:t>
      </w:r>
      <w:r w:rsidRPr="00E63A02">
        <w:t xml:space="preserve"> first announced by President Xi Jinping in 2021. To be </w:t>
      </w:r>
      <w:r w:rsidRPr="00E63A02">
        <w:rPr>
          <w:rStyle w:val="StyleUnderline"/>
        </w:rPr>
        <w:t>built mainly in the Gobi</w:t>
      </w:r>
      <w:r w:rsidRPr="00E63A02">
        <w:t xml:space="preserve"> and other desert areas by 2030, these new bases will </w:t>
      </w:r>
      <w:r w:rsidRPr="00E63A02">
        <w:rPr>
          <w:rStyle w:val="StyleUnderline"/>
        </w:rPr>
        <w:t>have a combined capacity of in excess of 550 GW</w:t>
      </w:r>
      <w:r w:rsidRPr="00E63A02">
        <w:t xml:space="preserve"> – more than Europe’s total solar and wind capacity at the time of this writing.</w:t>
      </w:r>
    </w:p>
    <w:p w14:paraId="24A3EC49" w14:textId="77777777" w:rsidR="00AA2E64" w:rsidRPr="00E63A02" w:rsidRDefault="00AA2E64" w:rsidP="00AA2E64">
      <w:r w:rsidRPr="00E63A02">
        <w:t xml:space="preserve">Such </w:t>
      </w:r>
      <w:r w:rsidRPr="00E63A02">
        <w:rPr>
          <w:rStyle w:val="StyleUnderline"/>
        </w:rPr>
        <w:t xml:space="preserve">development is </w:t>
      </w:r>
      <w:r w:rsidRPr="00E63A02">
        <w:rPr>
          <w:rStyle w:val="Emphasis"/>
        </w:rPr>
        <w:t xml:space="preserve">as </w:t>
      </w:r>
      <w:r w:rsidRPr="00E63A02">
        <w:rPr>
          <w:rStyle w:val="Emphasis"/>
          <w:highlight w:val="cyan"/>
        </w:rPr>
        <w:t>far from ‘capitalist’</w:t>
      </w:r>
      <w:r w:rsidRPr="00E63A02">
        <w:rPr>
          <w:rStyle w:val="StyleUnderline"/>
        </w:rPr>
        <w:t xml:space="preserve"> as is imaginable</w:t>
      </w:r>
      <w:r w:rsidRPr="00E63A02">
        <w:t xml:space="preserve">. </w:t>
      </w:r>
      <w:r w:rsidRPr="00E63A02">
        <w:rPr>
          <w:rStyle w:val="StyleUnderline"/>
        </w:rPr>
        <w:t xml:space="preserve">This is the </w:t>
      </w:r>
      <w:r w:rsidRPr="00E63A02">
        <w:rPr>
          <w:rStyle w:val="Emphasis"/>
        </w:rPr>
        <w:t>state</w:t>
      </w:r>
      <w:r w:rsidRPr="00E63A02">
        <w:t xml:space="preserve">, </w:t>
      </w:r>
      <w:r w:rsidRPr="00E63A02">
        <w:rPr>
          <w:rStyle w:val="StyleUnderline"/>
        </w:rPr>
        <w:t xml:space="preserve">in its most </w:t>
      </w:r>
      <w:r w:rsidRPr="00E63A02">
        <w:rPr>
          <w:rStyle w:val="Emphasis"/>
        </w:rPr>
        <w:t>centralized</w:t>
      </w:r>
      <w:r w:rsidRPr="00E63A02">
        <w:rPr>
          <w:rStyle w:val="StyleUnderline"/>
        </w:rPr>
        <w:t xml:space="preserve"> and </w:t>
      </w:r>
      <w:r w:rsidRPr="00E63A02">
        <w:rPr>
          <w:rStyle w:val="Emphasis"/>
        </w:rPr>
        <w:t>authoritative</w:t>
      </w:r>
      <w:r w:rsidRPr="00E63A02">
        <w:rPr>
          <w:rStyle w:val="StyleUnderline"/>
        </w:rPr>
        <w:t xml:space="preserve"> form </w:t>
      </w:r>
      <w:r w:rsidRPr="00E63A02">
        <w:rPr>
          <w:rStyle w:val="StyleUnderline"/>
          <w:highlight w:val="cyan"/>
        </w:rPr>
        <w:t>mustering</w:t>
      </w:r>
      <w:r w:rsidRPr="00E63A02">
        <w:rPr>
          <w:rStyle w:val="StyleUnderline"/>
        </w:rPr>
        <w:t xml:space="preserve"> whatever </w:t>
      </w:r>
      <w:r w:rsidRPr="00E63A02">
        <w:rPr>
          <w:rStyle w:val="Emphasis"/>
          <w:highlight w:val="cyan"/>
        </w:rPr>
        <w:t>resources</w:t>
      </w:r>
      <w:r w:rsidRPr="00E63A02">
        <w:rPr>
          <w:rStyle w:val="StyleUnderline"/>
        </w:rPr>
        <w:t xml:space="preserve"> it needs at its disposal </w:t>
      </w:r>
      <w:r w:rsidRPr="00E63A02">
        <w:rPr>
          <w:rStyle w:val="StyleUnderline"/>
          <w:highlight w:val="cyan"/>
        </w:rPr>
        <w:t>to ensure</w:t>
      </w:r>
      <w:r w:rsidRPr="00E63A02">
        <w:rPr>
          <w:rStyle w:val="StyleUnderline"/>
        </w:rPr>
        <w:t xml:space="preserve"> that </w:t>
      </w:r>
      <w:r w:rsidRPr="00E63A02">
        <w:rPr>
          <w:rStyle w:val="StyleUnderline"/>
          <w:highlight w:val="cyan"/>
        </w:rPr>
        <w:t xml:space="preserve">it </w:t>
      </w:r>
      <w:r w:rsidRPr="00E63A02">
        <w:rPr>
          <w:rStyle w:val="Emphasis"/>
          <w:highlight w:val="cyan"/>
        </w:rPr>
        <w:t>delivers</w:t>
      </w:r>
      <w:r w:rsidRPr="00E63A02">
        <w:t xml:space="preserve"> what it has said it will deliver.</w:t>
      </w:r>
    </w:p>
    <w:p w14:paraId="3FAC793F" w14:textId="77777777" w:rsidR="00AA2E64" w:rsidRPr="00E63A02" w:rsidRDefault="00AA2E64" w:rsidP="00AA2E64">
      <w:r w:rsidRPr="00E63A02">
        <w:t xml:space="preserve">Add to this the fact that the </w:t>
      </w:r>
      <w:r w:rsidRPr="00E63A02">
        <w:rPr>
          <w:rStyle w:val="StyleUnderline"/>
        </w:rPr>
        <w:t>banks financing</w:t>
      </w:r>
      <w:r w:rsidRPr="00E63A02">
        <w:t xml:space="preserve"> all the </w:t>
      </w:r>
      <w:r w:rsidRPr="00E63A02">
        <w:rPr>
          <w:rStyle w:val="StyleUnderline"/>
        </w:rPr>
        <w:t>new renewables development</w:t>
      </w:r>
      <w:r w:rsidRPr="00E63A02">
        <w:t xml:space="preserve"> in China </w:t>
      </w:r>
      <w:r w:rsidRPr="00E63A02">
        <w:rPr>
          <w:rStyle w:val="StyleUnderline"/>
        </w:rPr>
        <w:t xml:space="preserve">are generally also </w:t>
      </w:r>
      <w:r w:rsidRPr="00E63A02">
        <w:rPr>
          <w:rStyle w:val="Emphasis"/>
        </w:rPr>
        <w:t>state-owned</w:t>
      </w:r>
      <w:r w:rsidRPr="00E63A02">
        <w:rPr>
          <w:rStyle w:val="StyleUnderline"/>
        </w:rPr>
        <w:t xml:space="preserve"> and </w:t>
      </w:r>
      <w:r w:rsidRPr="00E63A02">
        <w:rPr>
          <w:rStyle w:val="Emphasis"/>
        </w:rPr>
        <w:t>directed</w:t>
      </w:r>
      <w:r w:rsidRPr="00E63A02">
        <w:t xml:space="preserve">, </w:t>
      </w:r>
      <w:r w:rsidRPr="00E63A02">
        <w:rPr>
          <w:rStyle w:val="StyleUnderline"/>
        </w:rPr>
        <w:t xml:space="preserve">and a </w:t>
      </w:r>
      <w:r w:rsidRPr="00E63A02">
        <w:rPr>
          <w:rStyle w:val="Emphasis"/>
        </w:rPr>
        <w:t>stark reality</w:t>
      </w:r>
      <w:r w:rsidRPr="00E63A02">
        <w:rPr>
          <w:rStyle w:val="StyleUnderline"/>
        </w:rPr>
        <w:t xml:space="preserve"> comes into focus.</w:t>
      </w:r>
      <w:r w:rsidRPr="00E63A02">
        <w:t xml:space="preserve"> </w:t>
      </w:r>
      <w:r w:rsidRPr="00E63A02">
        <w:rPr>
          <w:rStyle w:val="StyleUnderline"/>
          <w:highlight w:val="cyan"/>
        </w:rPr>
        <w:t>This is</w:t>
      </w:r>
      <w:r w:rsidRPr="00E63A02">
        <w:rPr>
          <w:rStyle w:val="StyleUnderline"/>
        </w:rPr>
        <w:t xml:space="preserve"> essentially </w:t>
      </w:r>
      <w:r w:rsidRPr="00E63A02">
        <w:rPr>
          <w:rStyle w:val="Emphasis"/>
          <w:highlight w:val="cyan"/>
        </w:rPr>
        <w:t>central planning</w:t>
      </w:r>
      <w:r w:rsidRPr="00E63A02">
        <w:rPr>
          <w:rStyle w:val="StyleUnderline"/>
        </w:rPr>
        <w:t xml:space="preserve"> in action</w:t>
      </w:r>
      <w:r w:rsidRPr="00E63A02">
        <w:t>.</w:t>
      </w:r>
    </w:p>
    <w:p w14:paraId="56B43FBA" w14:textId="77777777" w:rsidR="00AA2E64" w:rsidRPr="00E63A02" w:rsidRDefault="00AA2E64" w:rsidP="00AA2E64">
      <w:r w:rsidRPr="00E63A02">
        <w:t>Does the profit motive figure? To be sure, it does. But usually only marginally, and it is ridden roughshod over whenever Beijing deems fit.</w:t>
      </w:r>
    </w:p>
    <w:p w14:paraId="5BFD943E" w14:textId="77777777" w:rsidR="00AA2E64" w:rsidRPr="00E63A02" w:rsidRDefault="00AA2E64" w:rsidP="00AA2E64">
      <w:r w:rsidRPr="00E63A02">
        <w:t>*</w:t>
      </w:r>
    </w:p>
    <w:p w14:paraId="2A2CE7EA" w14:textId="77777777" w:rsidR="00AA2E64" w:rsidRPr="00E63A02" w:rsidRDefault="00AA2E64" w:rsidP="00AA2E64">
      <w:r w:rsidRPr="00E63A02">
        <w:rPr>
          <w:rStyle w:val="StyleUnderline"/>
        </w:rPr>
        <w:t xml:space="preserve">In the </w:t>
      </w:r>
      <w:r w:rsidRPr="00E63A02">
        <w:rPr>
          <w:rStyle w:val="Emphasis"/>
        </w:rPr>
        <w:t>West</w:t>
      </w:r>
      <w:r w:rsidRPr="00E63A02">
        <w:t xml:space="preserve">, by contrast, the </w:t>
      </w:r>
      <w:r w:rsidRPr="00E63A02">
        <w:rPr>
          <w:rStyle w:val="StyleUnderline"/>
          <w:highlight w:val="cyan"/>
        </w:rPr>
        <w:t>energy transition</w:t>
      </w:r>
      <w:r w:rsidRPr="00E63A02">
        <w:rPr>
          <w:rStyle w:val="StyleUnderline"/>
        </w:rPr>
        <w:t xml:space="preserve"> has</w:t>
      </w:r>
      <w:r w:rsidRPr="00E63A02">
        <w:t xml:space="preserve"> effectively </w:t>
      </w:r>
      <w:r w:rsidRPr="00E63A02">
        <w:rPr>
          <w:rStyle w:val="StyleUnderline"/>
        </w:rPr>
        <w:t xml:space="preserve">been </w:t>
      </w:r>
      <w:r w:rsidRPr="00E63A02">
        <w:rPr>
          <w:rStyle w:val="Emphasis"/>
          <w:highlight w:val="cyan"/>
        </w:rPr>
        <w:t>outsourced</w:t>
      </w:r>
      <w:r w:rsidRPr="00E63A02">
        <w:rPr>
          <w:rStyle w:val="StyleUnderline"/>
        </w:rPr>
        <w:t xml:space="preserve"> to the private sector</w:t>
      </w:r>
      <w:r w:rsidRPr="00E63A02">
        <w:t xml:space="preserve">. Governments are by and large relying on private firms, </w:t>
      </w:r>
      <w:r w:rsidRPr="00E63A02">
        <w:rPr>
          <w:rStyle w:val="StyleUnderline"/>
          <w:highlight w:val="cyan"/>
        </w:rPr>
        <w:t>driven by</w:t>
      </w:r>
      <w:r w:rsidRPr="00E63A02">
        <w:rPr>
          <w:rStyle w:val="StyleUnderline"/>
        </w:rPr>
        <w:t xml:space="preserve"> the </w:t>
      </w:r>
      <w:r w:rsidRPr="00E63A02">
        <w:rPr>
          <w:rStyle w:val="Emphasis"/>
          <w:highlight w:val="cyan"/>
        </w:rPr>
        <w:t>profit motive</w:t>
      </w:r>
      <w:r w:rsidRPr="00E63A02">
        <w:t>, to substitute carbon-free for fossil-fuel-based power generation resources.</w:t>
      </w:r>
    </w:p>
    <w:p w14:paraId="17C9CA3C" w14:textId="77777777" w:rsidR="00AA2E64" w:rsidRPr="00E63A02" w:rsidRDefault="00AA2E64" w:rsidP="00AA2E64">
      <w:r w:rsidRPr="00E63A02">
        <w:t>Of course, this does not mean that governments in the West play no role in the energy transition at all. They fashion and (indirectly) regulate the markets in which renewables developers and generators operate. They set targets for the scale and speed of decarbonization – although it is debatable how seriously such targets are, and should be, taken.</w:t>
      </w:r>
    </w:p>
    <w:p w14:paraId="33602B8D" w14:textId="77777777" w:rsidR="00AA2E64" w:rsidRPr="00E63A02" w:rsidRDefault="00AA2E64" w:rsidP="00AA2E64">
      <w:r w:rsidRPr="00E63A02">
        <w:t>Most importantly of all, Western governments all provide support mechanisms of various kinds designed to incentivize new renewables investment, whether it is the United States’ tax credits or the feed-in tariffs and premiums more familiar in non-US markets.</w:t>
      </w:r>
    </w:p>
    <w:p w14:paraId="0B738C34" w14:textId="77777777" w:rsidR="00AA2E64" w:rsidRPr="00E63A02" w:rsidRDefault="00AA2E64" w:rsidP="00AA2E64">
      <w:r w:rsidRPr="00E63A02">
        <w:t>But in two key senses, this is a very different government role than in China.</w:t>
      </w:r>
    </w:p>
    <w:p w14:paraId="6AD66168" w14:textId="77777777" w:rsidR="00AA2E64" w:rsidRPr="00E63A02" w:rsidRDefault="00AA2E64" w:rsidP="00AA2E64">
      <w:r w:rsidRPr="00E63A02">
        <w:t xml:space="preserve">Firstly, </w:t>
      </w:r>
      <w:r w:rsidRPr="00E63A02">
        <w:rPr>
          <w:rStyle w:val="StyleUnderline"/>
        </w:rPr>
        <w:t xml:space="preserve">Western governments do not </w:t>
      </w:r>
      <w:r w:rsidRPr="00E63A02">
        <w:rPr>
          <w:rStyle w:val="Emphasis"/>
        </w:rPr>
        <w:t>direct</w:t>
      </w:r>
      <w:r w:rsidRPr="00E63A02">
        <w:rPr>
          <w:rStyle w:val="StyleUnderline"/>
        </w:rPr>
        <w:t xml:space="preserve"> renewables development</w:t>
      </w:r>
      <w:r w:rsidRPr="00E63A02">
        <w:t xml:space="preserve">. They merely ‘nudge’. </w:t>
      </w:r>
      <w:r w:rsidRPr="00E63A02">
        <w:rPr>
          <w:rStyle w:val="StyleUnderline"/>
        </w:rPr>
        <w:t xml:space="preserve">The Chinese authorities </w:t>
      </w:r>
      <w:r w:rsidRPr="00E63A02">
        <w:rPr>
          <w:rStyle w:val="Emphasis"/>
        </w:rPr>
        <w:t>nudge</w:t>
      </w:r>
      <w:r w:rsidRPr="00E63A02">
        <w:rPr>
          <w:rStyle w:val="StyleUnderline"/>
        </w:rPr>
        <w:t xml:space="preserve"> too</w:t>
      </w:r>
      <w:r w:rsidRPr="00E63A02">
        <w:t xml:space="preserve">, but always </w:t>
      </w:r>
      <w:r w:rsidRPr="00E63A02">
        <w:rPr>
          <w:rStyle w:val="StyleUnderline"/>
        </w:rPr>
        <w:t xml:space="preserve">with a </w:t>
      </w:r>
      <w:r w:rsidRPr="00E63A02">
        <w:rPr>
          <w:rStyle w:val="Emphasis"/>
        </w:rPr>
        <w:t>willingness to move</w:t>
      </w:r>
      <w:r w:rsidRPr="00E63A02">
        <w:t xml:space="preserve"> into hands-on direction mode when necessary.</w:t>
      </w:r>
    </w:p>
    <w:p w14:paraId="3D63CDAA" w14:textId="77777777" w:rsidR="00AA2E64" w:rsidRPr="00E63A02" w:rsidRDefault="00AA2E64" w:rsidP="00AA2E64">
      <w:r w:rsidRPr="00E63A02">
        <w:t xml:space="preserve">Secondly, </w:t>
      </w:r>
      <w:r w:rsidRPr="00E63A02">
        <w:rPr>
          <w:rStyle w:val="StyleUnderline"/>
        </w:rPr>
        <w:t>Western governments</w:t>
      </w:r>
      <w:r w:rsidRPr="00E63A02">
        <w:t xml:space="preserve"> typically </w:t>
      </w:r>
      <w:r w:rsidRPr="00E63A02">
        <w:rPr>
          <w:rStyle w:val="StyleUnderline"/>
        </w:rPr>
        <w:t>do not own</w:t>
      </w:r>
      <w:r w:rsidRPr="00E63A02">
        <w:t xml:space="preserve"> and operate </w:t>
      </w:r>
      <w:r w:rsidRPr="00E63A02">
        <w:rPr>
          <w:rStyle w:val="StyleUnderline"/>
        </w:rPr>
        <w:t>renewables</w:t>
      </w:r>
      <w:r w:rsidRPr="00E63A02">
        <w:t xml:space="preserve"> generating facilities. The lion’s share of such </w:t>
      </w:r>
      <w:r w:rsidRPr="00E63A02">
        <w:rPr>
          <w:rStyle w:val="StyleUnderline"/>
        </w:rPr>
        <w:t>facilities</w:t>
      </w:r>
      <w:r w:rsidRPr="00E63A02">
        <w:t xml:space="preserve"> – more than 95 percent of installed capacity – </w:t>
      </w:r>
      <w:r w:rsidRPr="00E63A02">
        <w:rPr>
          <w:rStyle w:val="StyleUnderline"/>
        </w:rPr>
        <w:t>are owned and operated by</w:t>
      </w:r>
      <w:r w:rsidRPr="00E63A02">
        <w:t xml:space="preserve"> the private sector: the exact mirror image of the renewables ownership picture in </w:t>
      </w:r>
      <w:r w:rsidRPr="00E63A02">
        <w:rPr>
          <w:rStyle w:val="Emphasis"/>
        </w:rPr>
        <w:t>China</w:t>
      </w:r>
      <w:r w:rsidRPr="00E63A02">
        <w:t>.</w:t>
      </w:r>
    </w:p>
    <w:p w14:paraId="38D5C867" w14:textId="77777777" w:rsidR="00AA2E64" w:rsidRPr="00E63A02" w:rsidRDefault="00AA2E64" w:rsidP="00AA2E64">
      <w:r w:rsidRPr="00E63A02">
        <w:t xml:space="preserve">The </w:t>
      </w:r>
      <w:r w:rsidRPr="00E63A02">
        <w:rPr>
          <w:rStyle w:val="StyleUnderline"/>
        </w:rPr>
        <w:t xml:space="preserve">West’s reliance on the </w:t>
      </w:r>
      <w:r w:rsidRPr="00E63A02">
        <w:rPr>
          <w:rStyle w:val="Emphasis"/>
        </w:rPr>
        <w:t>private sector</w:t>
      </w:r>
      <w:r w:rsidRPr="00E63A02">
        <w:t xml:space="preserve"> to decarbonize power generation </w:t>
      </w:r>
      <w:r w:rsidRPr="00E63A02">
        <w:rPr>
          <w:rStyle w:val="StyleUnderline"/>
        </w:rPr>
        <w:t xml:space="preserve">is proving a </w:t>
      </w:r>
      <w:r w:rsidRPr="00E63A02">
        <w:rPr>
          <w:rStyle w:val="Emphasis"/>
        </w:rPr>
        <w:t>major problem</w:t>
      </w:r>
      <w:r w:rsidRPr="00E63A02">
        <w:t>, and for a strikingly simple reason, albeit one that is almost never acknowledged.</w:t>
      </w:r>
    </w:p>
    <w:p w14:paraId="7C75E27E" w14:textId="77777777" w:rsidR="00AA2E64" w:rsidRPr="00E63A02" w:rsidRDefault="00AA2E64" w:rsidP="00AA2E64">
      <w:r w:rsidRPr="00E63A02">
        <w:rPr>
          <w:rStyle w:val="StyleUnderline"/>
        </w:rPr>
        <w:t>Under capitalism</w:t>
      </w:r>
      <w:r w:rsidRPr="00E63A02">
        <w:t xml:space="preserve">, </w:t>
      </w:r>
      <w:r w:rsidRPr="00E63A02">
        <w:rPr>
          <w:rStyle w:val="Emphasis"/>
          <w:highlight w:val="cyan"/>
        </w:rPr>
        <w:t>profit expectations</w:t>
      </w:r>
      <w:r w:rsidRPr="00E63A02">
        <w:rPr>
          <w:rStyle w:val="StyleUnderline"/>
          <w:highlight w:val="cyan"/>
        </w:rPr>
        <w:t xml:space="preserve"> drive</w:t>
      </w:r>
      <w:r w:rsidRPr="00E63A02">
        <w:rPr>
          <w:rStyle w:val="StyleUnderline"/>
        </w:rPr>
        <w:t xml:space="preserve"> companies’ </w:t>
      </w:r>
      <w:r w:rsidRPr="00E63A02">
        <w:rPr>
          <w:rStyle w:val="StyleUnderline"/>
          <w:highlight w:val="cyan"/>
        </w:rPr>
        <w:t>investment</w:t>
      </w:r>
      <w:r w:rsidRPr="00E63A02">
        <w:rPr>
          <w:rStyle w:val="StyleUnderline"/>
        </w:rPr>
        <w:t xml:space="preserve"> decisions</w:t>
      </w:r>
      <w:r w:rsidRPr="00E63A02">
        <w:t xml:space="preserve">. </w:t>
      </w:r>
      <w:r w:rsidRPr="00E63A02">
        <w:rPr>
          <w:rStyle w:val="StyleUnderline"/>
        </w:rPr>
        <w:t xml:space="preserve">Developing and operating </w:t>
      </w:r>
      <w:r w:rsidRPr="00E63A02">
        <w:rPr>
          <w:rStyle w:val="Emphasis"/>
          <w:highlight w:val="cyan"/>
        </w:rPr>
        <w:t>solar</w:t>
      </w:r>
      <w:r w:rsidRPr="00E63A02">
        <w:rPr>
          <w:rStyle w:val="StyleUnderline"/>
          <w:highlight w:val="cyan"/>
        </w:rPr>
        <w:t xml:space="preserve"> and </w:t>
      </w:r>
      <w:r w:rsidRPr="00E63A02">
        <w:rPr>
          <w:rStyle w:val="Emphasis"/>
          <w:highlight w:val="cyan"/>
        </w:rPr>
        <w:t>wind</w:t>
      </w:r>
      <w:r w:rsidRPr="00E63A02">
        <w:rPr>
          <w:rStyle w:val="Emphasis"/>
        </w:rPr>
        <w:t xml:space="preserve"> farms</w:t>
      </w:r>
      <w:r w:rsidRPr="00E63A02">
        <w:rPr>
          <w:rStyle w:val="StyleUnderline"/>
        </w:rPr>
        <w:t xml:space="preserve"> and selling the electricity they generate</w:t>
      </w:r>
      <w:r w:rsidRPr="00E63A02">
        <w:t xml:space="preserve">, however, generally is </w:t>
      </w:r>
      <w:r w:rsidRPr="00E63A02">
        <w:rPr>
          <w:rStyle w:val="Emphasis"/>
          <w:highlight w:val="cyan"/>
        </w:rPr>
        <w:t>not</w:t>
      </w:r>
      <w:r w:rsidRPr="00E63A02">
        <w:rPr>
          <w:rStyle w:val="Emphasis"/>
        </w:rPr>
        <w:t xml:space="preserve"> a very </w:t>
      </w:r>
      <w:r w:rsidRPr="00E63A02">
        <w:rPr>
          <w:rStyle w:val="Emphasis"/>
          <w:highlight w:val="cyan"/>
        </w:rPr>
        <w:t>profitable</w:t>
      </w:r>
      <w:r w:rsidRPr="00E63A02">
        <w:rPr>
          <w:rStyle w:val="Emphasis"/>
        </w:rPr>
        <w:t xml:space="preserve"> business</w:t>
      </w:r>
      <w:r w:rsidRPr="00E63A02">
        <w:rPr>
          <w:rStyle w:val="StyleUnderline"/>
        </w:rPr>
        <w:t>.</w:t>
      </w:r>
    </w:p>
    <w:p w14:paraId="517EFC20" w14:textId="77777777" w:rsidR="00AA2E64" w:rsidRPr="00E63A02" w:rsidRDefault="00AA2E64" w:rsidP="00AA2E64">
      <w:r w:rsidRPr="00E63A02">
        <w:t>*</w:t>
      </w:r>
    </w:p>
    <w:p w14:paraId="0F9B3750" w14:textId="77777777" w:rsidR="00AA2E64" w:rsidRPr="00E63A02" w:rsidRDefault="00AA2E64" w:rsidP="00AA2E64">
      <w:r w:rsidRPr="00E63A02">
        <w:t xml:space="preserve">How profitable are wind and solar power generation? What sort of returns do investors earn? Inevitably, there is no single, consistent answer: </w:t>
      </w:r>
      <w:r w:rsidRPr="00E63A02">
        <w:rPr>
          <w:rStyle w:val="StyleUnderline"/>
        </w:rPr>
        <w:t xml:space="preserve">returns </w:t>
      </w:r>
      <w:r w:rsidRPr="00E63A02">
        <w:rPr>
          <w:rStyle w:val="Emphasis"/>
        </w:rPr>
        <w:t>vary</w:t>
      </w:r>
      <w:r w:rsidRPr="00E63A02">
        <w:t xml:space="preserve"> – often considerably – both historically and geographically. But most analyses of the issue conclude that an </w:t>
      </w:r>
      <w:r w:rsidRPr="00E63A02">
        <w:rPr>
          <w:rStyle w:val="StyleUnderline"/>
        </w:rPr>
        <w:t>internal rate</w:t>
      </w:r>
      <w:r w:rsidRPr="00E63A02">
        <w:t xml:space="preserve"> of return </w:t>
      </w:r>
      <w:r w:rsidRPr="00E63A02">
        <w:rPr>
          <w:rStyle w:val="StyleUnderline"/>
        </w:rPr>
        <w:t>of around 5–8 percent would be what investors</w:t>
      </w:r>
      <w:r w:rsidRPr="00E63A02">
        <w:t xml:space="preserve"> on </w:t>
      </w:r>
      <w:r w:rsidRPr="00E63A02">
        <w:rPr>
          <w:rStyle w:val="StyleUnderline"/>
        </w:rPr>
        <w:t>average expect and achieve</w:t>
      </w:r>
      <w:r w:rsidRPr="00E63A02">
        <w:t>.</w:t>
      </w:r>
    </w:p>
    <w:p w14:paraId="50A5A9D0" w14:textId="77777777" w:rsidR="00AA2E64" w:rsidRPr="00E63A02" w:rsidRDefault="00AA2E64" w:rsidP="00AA2E64">
      <w:r w:rsidRPr="00E63A02">
        <w:t xml:space="preserve">Little wonder, then, that </w:t>
      </w:r>
      <w:r w:rsidRPr="00E63A02">
        <w:rPr>
          <w:rStyle w:val="StyleUnderline"/>
          <w:highlight w:val="cyan"/>
        </w:rPr>
        <w:t>companies</w:t>
      </w:r>
      <w:r w:rsidRPr="00E63A02">
        <w:rPr>
          <w:rStyle w:val="StyleUnderline"/>
        </w:rPr>
        <w:t xml:space="preserve"> accustomed to </w:t>
      </w:r>
      <w:r w:rsidRPr="00E63A02">
        <w:rPr>
          <w:rStyle w:val="Emphasis"/>
        </w:rPr>
        <w:t>much higher returns</w:t>
      </w:r>
      <w:r w:rsidRPr="00E63A02">
        <w:t xml:space="preserve"> than this </w:t>
      </w:r>
      <w:r w:rsidRPr="00E63A02">
        <w:rPr>
          <w:rStyle w:val="StyleUnderline"/>
        </w:rPr>
        <w:t xml:space="preserve">serially </w:t>
      </w:r>
      <w:r w:rsidRPr="00E63A02">
        <w:rPr>
          <w:rStyle w:val="Emphasis"/>
          <w:highlight w:val="cyan"/>
        </w:rPr>
        <w:t>thumb their noses</w:t>
      </w:r>
      <w:r w:rsidRPr="00E63A02">
        <w:rPr>
          <w:rStyle w:val="StyleUnderline"/>
        </w:rPr>
        <w:t xml:space="preserve"> at renewables</w:t>
      </w:r>
      <w:r w:rsidRPr="00E63A02">
        <w:t xml:space="preserve">. Most notable here are the </w:t>
      </w:r>
      <w:r w:rsidRPr="00E63A02">
        <w:rPr>
          <w:rStyle w:val="StyleUnderline"/>
        </w:rPr>
        <w:t xml:space="preserve">big U.S. </w:t>
      </w:r>
      <w:r w:rsidRPr="00E63A02">
        <w:rPr>
          <w:rStyle w:val="Emphasis"/>
        </w:rPr>
        <w:t>oil</w:t>
      </w:r>
      <w:r w:rsidRPr="00E63A02">
        <w:rPr>
          <w:rStyle w:val="StyleUnderline"/>
        </w:rPr>
        <w:t xml:space="preserve"> and </w:t>
      </w:r>
      <w:r w:rsidRPr="00E63A02">
        <w:rPr>
          <w:rStyle w:val="Emphasis"/>
        </w:rPr>
        <w:t>gas</w:t>
      </w:r>
      <w:r w:rsidRPr="00E63A02">
        <w:rPr>
          <w:rStyle w:val="StyleUnderline"/>
        </w:rPr>
        <w:t xml:space="preserve"> companies</w:t>
      </w:r>
      <w:r w:rsidRPr="00E63A02">
        <w:t xml:space="preserve">, which typically </w:t>
      </w:r>
      <w:r w:rsidRPr="00E63A02">
        <w:rPr>
          <w:rStyle w:val="StyleUnderline"/>
        </w:rPr>
        <w:t xml:space="preserve">do not proceed with new hydrocarbon projects unless returns of a minimum of </w:t>
      </w:r>
      <w:r w:rsidRPr="00E63A02">
        <w:rPr>
          <w:rStyle w:val="Emphasis"/>
        </w:rPr>
        <w:t>15 percent</w:t>
      </w:r>
      <w:r w:rsidRPr="00E63A02">
        <w:rPr>
          <w:rStyle w:val="StyleUnderline"/>
        </w:rPr>
        <w:t xml:space="preserve"> are anticipated</w:t>
      </w:r>
      <w:r w:rsidRPr="00E63A02">
        <w:t>. Asked at his company’s 2015 annual meeting why Exxon continued to snub solar and wind, CEO Rex Tillerson responded witheringly, ‘</w:t>
      </w:r>
      <w:r w:rsidRPr="00E63A02">
        <w:rPr>
          <w:rStyle w:val="StyleUnderline"/>
        </w:rPr>
        <w:t xml:space="preserve">we choose not to </w:t>
      </w:r>
      <w:r w:rsidRPr="00E63A02">
        <w:rPr>
          <w:rStyle w:val="Emphasis"/>
        </w:rPr>
        <w:t>lose money</w:t>
      </w:r>
      <w:r w:rsidRPr="00E63A02">
        <w:rPr>
          <w:rStyle w:val="StyleUnderline"/>
        </w:rPr>
        <w:t xml:space="preserve"> on purpose</w:t>
      </w:r>
      <w:r w:rsidRPr="00E63A02">
        <w:t>’.</w:t>
      </w:r>
    </w:p>
    <w:p w14:paraId="7E7081C7" w14:textId="77777777" w:rsidR="00AA2E64" w:rsidRPr="00E63A02" w:rsidRDefault="00AA2E64" w:rsidP="00AA2E64">
      <w:r w:rsidRPr="00E63A02">
        <w:t xml:space="preserve">Why are </w:t>
      </w:r>
      <w:r w:rsidRPr="00E63A02">
        <w:rPr>
          <w:rStyle w:val="StyleUnderline"/>
        </w:rPr>
        <w:t xml:space="preserve">renewables returns so low? </w:t>
      </w:r>
      <w:r w:rsidRPr="00E63A02">
        <w:t xml:space="preserve">Numerous </w:t>
      </w:r>
      <w:r w:rsidRPr="00E63A02">
        <w:rPr>
          <w:rStyle w:val="StyleUnderline"/>
          <w:highlight w:val="cyan"/>
        </w:rPr>
        <w:t>factors</w:t>
      </w:r>
      <w:r w:rsidRPr="00E63A02">
        <w:rPr>
          <w:rStyle w:val="StyleUnderline"/>
        </w:rPr>
        <w:t xml:space="preserve"> conspire to </w:t>
      </w:r>
      <w:r w:rsidRPr="00E63A02">
        <w:rPr>
          <w:rStyle w:val="Emphasis"/>
          <w:highlight w:val="cyan"/>
        </w:rPr>
        <w:t>drive down profits</w:t>
      </w:r>
      <w:r w:rsidRPr="00E63A02">
        <w:t xml:space="preserve">, but one is particularly </w:t>
      </w:r>
      <w:r w:rsidRPr="00E63A02">
        <w:rPr>
          <w:rStyle w:val="StyleUnderline"/>
        </w:rPr>
        <w:t>important</w:t>
      </w:r>
      <w:r w:rsidRPr="00E63A02">
        <w:t xml:space="preserve">: </w:t>
      </w:r>
      <w:r w:rsidRPr="00E63A02">
        <w:rPr>
          <w:rStyle w:val="Emphasis"/>
        </w:rPr>
        <w:t>competition</w:t>
      </w:r>
      <w:r w:rsidRPr="00E63A02">
        <w:t xml:space="preserve">. Generating and selling electricity – an undifferentiated commodity – is an intensely competitive business in most Western countries, and the </w:t>
      </w:r>
      <w:r w:rsidRPr="00E63A02">
        <w:rPr>
          <w:rStyle w:val="StyleUnderline"/>
        </w:rPr>
        <w:t>growth of renewables</w:t>
      </w:r>
      <w:r w:rsidRPr="00E63A02">
        <w:t xml:space="preserve"> has made it even more so. </w:t>
      </w:r>
      <w:r w:rsidRPr="00E63A02">
        <w:rPr>
          <w:rStyle w:val="StyleUnderline"/>
        </w:rPr>
        <w:t xml:space="preserve">Barriers to entry are </w:t>
      </w:r>
      <w:r w:rsidRPr="00E63A02">
        <w:rPr>
          <w:rStyle w:val="Emphasis"/>
        </w:rPr>
        <w:t>low</w:t>
      </w:r>
      <w:r w:rsidRPr="00E63A02">
        <w:t xml:space="preserve">, </w:t>
      </w:r>
      <w:r w:rsidRPr="00E63A02">
        <w:rPr>
          <w:rStyle w:val="StyleUnderline"/>
        </w:rPr>
        <w:t xml:space="preserve">and sources of market power </w:t>
      </w:r>
      <w:r w:rsidRPr="00E63A02">
        <w:t xml:space="preserve">more or less </w:t>
      </w:r>
      <w:r w:rsidRPr="00E63A02">
        <w:rPr>
          <w:rStyle w:val="Emphasis"/>
        </w:rPr>
        <w:t>non-existent</w:t>
      </w:r>
      <w:r w:rsidRPr="00E63A02">
        <w:t xml:space="preserve">. There is </w:t>
      </w:r>
      <w:r w:rsidRPr="00E63A02">
        <w:rPr>
          <w:rStyle w:val="StyleUnderline"/>
        </w:rPr>
        <w:t>no</w:t>
      </w:r>
      <w:r w:rsidRPr="00E63A02">
        <w:t xml:space="preserve"> OPEC-like </w:t>
      </w:r>
      <w:r w:rsidRPr="00E63A02">
        <w:rPr>
          <w:rStyle w:val="StyleUnderline"/>
        </w:rPr>
        <w:t>cartel in renewable electricity</w:t>
      </w:r>
      <w:r w:rsidRPr="00E63A02">
        <w:t>.</w:t>
      </w:r>
    </w:p>
    <w:p w14:paraId="3D2F9ABE" w14:textId="77777777" w:rsidR="00AA2E64" w:rsidRPr="00E63A02" w:rsidRDefault="00AA2E64" w:rsidP="00AA2E64">
      <w:pPr>
        <w:pStyle w:val="Heading3"/>
        <w:rPr>
          <w:rFonts w:cs="Calibri"/>
        </w:rPr>
      </w:pPr>
      <w:r w:rsidRPr="00E63A02">
        <w:rPr>
          <w:rFonts w:cs="Calibri"/>
        </w:rPr>
        <w:t>Sustainability---Stranded Assets</w:t>
      </w:r>
    </w:p>
    <w:p w14:paraId="665030C8" w14:textId="77777777" w:rsidR="00AA2E64" w:rsidRPr="00E63A02" w:rsidRDefault="00AA2E64" w:rsidP="00AA2E64">
      <w:pPr>
        <w:pStyle w:val="Heading4"/>
        <w:rPr>
          <w:rFonts w:cs="Calibri"/>
        </w:rPr>
      </w:pPr>
      <w:r w:rsidRPr="00E63A02">
        <w:rPr>
          <w:rFonts w:cs="Calibri"/>
        </w:rPr>
        <w:t xml:space="preserve">Stranded assets. Clean energy </w:t>
      </w:r>
      <w:r w:rsidRPr="00E63A02">
        <w:rPr>
          <w:rFonts w:cs="Calibri"/>
          <w:u w:val="single"/>
        </w:rPr>
        <w:t>dooms</w:t>
      </w:r>
      <w:r w:rsidRPr="00E63A02">
        <w:rPr>
          <w:rFonts w:cs="Calibri"/>
        </w:rPr>
        <w:t xml:space="preserve"> capitalism.</w:t>
      </w:r>
    </w:p>
    <w:p w14:paraId="2D6C469E" w14:textId="77777777" w:rsidR="00AA2E64" w:rsidRPr="00E63A02" w:rsidRDefault="00AA2E64" w:rsidP="00AA2E64">
      <w:r w:rsidRPr="00E63A02">
        <w:rPr>
          <w:rStyle w:val="Style13ptBold"/>
        </w:rPr>
        <w:t>Klein 18</w:t>
      </w:r>
      <w:r w:rsidRPr="00E63A02">
        <w:t xml:space="preserve"> — David Klein, Partner at Pillsbury Winthrop Shaw Pittman LLP, formerly worked as a deputy Chair of National Insurance Practice at Orrick, Herrington &amp; Sutcliffe, graduated with a Bachelor of Arts, summa cum laude from Boston University, 2018 ("The Limits of Green Energy Under Capitalism", </w:t>
      </w:r>
      <w:r w:rsidRPr="00E63A02">
        <w:rPr>
          <w:i/>
          <w:iCs/>
        </w:rPr>
        <w:t>Truthout</w:t>
      </w:r>
      <w:r w:rsidRPr="00E63A02">
        <w:t>, July 16</w:t>
      </w:r>
      <w:r w:rsidRPr="00E63A02">
        <w:rPr>
          <w:vertAlign w:val="superscript"/>
        </w:rPr>
        <w:t>th</w:t>
      </w:r>
      <w:r w:rsidRPr="00E63A02">
        <w:t>, Available Online at https://truthout.org/articles/the-limits-of-green-energy-under-capitalism/, Accessed 07-20-2025) rj</w:t>
      </w:r>
    </w:p>
    <w:p w14:paraId="2DDDECB2" w14:textId="77777777" w:rsidR="00AA2E64" w:rsidRPr="00E63A02" w:rsidRDefault="00AA2E64" w:rsidP="00AA2E64">
      <w:r w:rsidRPr="00E63A02">
        <w:t xml:space="preserve">But can </w:t>
      </w:r>
      <w:r w:rsidRPr="00E63A02">
        <w:rPr>
          <w:rStyle w:val="StyleUnderline"/>
        </w:rPr>
        <w:t>renewable energy grow fast enough</w:t>
      </w:r>
      <w:r w:rsidRPr="00E63A02">
        <w:t xml:space="preserve"> in the market economy to pinch off the use of fossil fuels and help fend off climate catastrophe? </w:t>
      </w:r>
      <w:r w:rsidRPr="00E63A02">
        <w:rPr>
          <w:rStyle w:val="StyleUnderline"/>
        </w:rPr>
        <w:t xml:space="preserve">Unfortunately, it’s </w:t>
      </w:r>
      <w:r w:rsidRPr="00E63A02">
        <w:rPr>
          <w:rStyle w:val="Emphasis"/>
        </w:rPr>
        <w:t>not likely</w:t>
      </w:r>
      <w:r w:rsidRPr="00E63A02">
        <w:t xml:space="preserve">. Even as the percentage of global energy generation from </w:t>
      </w:r>
      <w:r w:rsidRPr="00E63A02">
        <w:rPr>
          <w:rStyle w:val="StyleUnderline"/>
        </w:rPr>
        <w:t>renewables increases</w:t>
      </w:r>
      <w:r w:rsidRPr="00E63A02">
        <w:t xml:space="preserve">, </w:t>
      </w:r>
      <w:r w:rsidRPr="00E63A02">
        <w:rPr>
          <w:rStyle w:val="StyleUnderline"/>
        </w:rPr>
        <w:t>so too does</w:t>
      </w:r>
      <w:r w:rsidRPr="00E63A02">
        <w:t xml:space="preserve"> global energy consumption, which means that </w:t>
      </w:r>
      <w:r w:rsidRPr="00E63A02">
        <w:rPr>
          <w:rStyle w:val="StyleUnderline"/>
        </w:rPr>
        <w:t xml:space="preserve">fossil fuel </w:t>
      </w:r>
      <w:r w:rsidRPr="00E63A02">
        <w:rPr>
          <w:rStyle w:val="Emphasis"/>
          <w:highlight w:val="cyan"/>
        </w:rPr>
        <w:t>emissions</w:t>
      </w:r>
      <w:r w:rsidRPr="00E63A02">
        <w:rPr>
          <w:rStyle w:val="StyleUnderline"/>
          <w:highlight w:val="cyan"/>
        </w:rPr>
        <w:t xml:space="preserve"> are</w:t>
      </w:r>
      <w:r w:rsidRPr="00E63A02">
        <w:rPr>
          <w:rStyle w:val="StyleUnderline"/>
        </w:rPr>
        <w:t xml:space="preserve"> also </w:t>
      </w:r>
      <w:r w:rsidRPr="00E63A02">
        <w:rPr>
          <w:rStyle w:val="Emphasis"/>
          <w:highlight w:val="cyan"/>
        </w:rPr>
        <w:t>increasing</w:t>
      </w:r>
      <w:r w:rsidRPr="00E63A02">
        <w:t>.</w:t>
      </w:r>
    </w:p>
    <w:p w14:paraId="35CE4593" w14:textId="77777777" w:rsidR="00AA2E64" w:rsidRPr="00E63A02" w:rsidRDefault="00AA2E64" w:rsidP="00AA2E64">
      <w:r w:rsidRPr="00E63A02">
        <w:t xml:space="preserve">The world’s energy-related </w:t>
      </w:r>
      <w:r w:rsidRPr="00E63A02">
        <w:rPr>
          <w:rStyle w:val="StyleUnderline"/>
        </w:rPr>
        <w:t xml:space="preserve">carbon emissions </w:t>
      </w:r>
      <w:r w:rsidRPr="00E63A02">
        <w:rPr>
          <w:rStyle w:val="Emphasis"/>
        </w:rPr>
        <w:t>rose</w:t>
      </w:r>
      <w:r w:rsidRPr="00E63A02">
        <w:rPr>
          <w:rStyle w:val="StyleUnderline"/>
        </w:rPr>
        <w:t xml:space="preserve"> by 1.7 percent</w:t>
      </w:r>
      <w:r w:rsidRPr="00E63A02">
        <w:t xml:space="preserve"> in 2017 and </w:t>
      </w:r>
      <w:r w:rsidRPr="00E63A02">
        <w:rPr>
          <w:rStyle w:val="StyleUnderline"/>
        </w:rPr>
        <w:t xml:space="preserve">energy consumption </w:t>
      </w:r>
      <w:r w:rsidRPr="00E63A02">
        <w:rPr>
          <w:rStyle w:val="Emphasis"/>
        </w:rPr>
        <w:t>grew</w:t>
      </w:r>
      <w:r w:rsidRPr="00E63A02">
        <w:t xml:space="preserve"> by 2.2 percent, the fastest rate since 2013. For the past decade, primary energy consumption increased worldwide at an average rate of 1.7 percent per year. </w:t>
      </w:r>
      <w:r w:rsidRPr="00E63A02">
        <w:rPr>
          <w:rStyle w:val="StyleUnderline"/>
        </w:rPr>
        <w:t xml:space="preserve">Power generation </w:t>
      </w:r>
      <w:r w:rsidRPr="00E63A02">
        <w:rPr>
          <w:rStyle w:val="Emphasis"/>
        </w:rPr>
        <w:t>rose</w:t>
      </w:r>
      <w:r w:rsidRPr="00E63A02">
        <w:t xml:space="preserve"> last year by 2.8 percent with renewable energy providing 49 percent of that increase and most of the rest (44 percent) coming from coal. Globally, </w:t>
      </w:r>
      <w:r w:rsidRPr="00E63A02">
        <w:rPr>
          <w:rStyle w:val="StyleUnderline"/>
          <w:highlight w:val="cyan"/>
        </w:rPr>
        <w:t>oil</w:t>
      </w:r>
      <w:r w:rsidRPr="00E63A02">
        <w:rPr>
          <w:rStyle w:val="StyleUnderline"/>
        </w:rPr>
        <w:t xml:space="preserve"> consumption </w:t>
      </w:r>
      <w:r w:rsidRPr="00E63A02">
        <w:rPr>
          <w:rStyle w:val="Emphasis"/>
          <w:highlight w:val="cyan"/>
        </w:rPr>
        <w:t>grew</w:t>
      </w:r>
      <w:r w:rsidRPr="00E63A02">
        <w:t xml:space="preserve"> by 1.8 percent, natural gas by 3 percent and coal consumption increased by 1 percent. The key point is that </w:t>
      </w:r>
      <w:r w:rsidRPr="00E63A02">
        <w:rPr>
          <w:rStyle w:val="Emphasis"/>
          <w:highlight w:val="cyan"/>
        </w:rPr>
        <w:t>g</w:t>
      </w:r>
      <w:r w:rsidRPr="00E63A02">
        <w:t>reen</w:t>
      </w:r>
      <w:r w:rsidRPr="00E63A02">
        <w:rPr>
          <w:rStyle w:val="Emphasis"/>
          <w:highlight w:val="cyan"/>
        </w:rPr>
        <w:t>h</w:t>
      </w:r>
      <w:r w:rsidRPr="00E63A02">
        <w:t xml:space="preserve">ouse </w:t>
      </w:r>
      <w:r w:rsidRPr="00E63A02">
        <w:rPr>
          <w:rStyle w:val="Emphasis"/>
          <w:highlight w:val="cyan"/>
        </w:rPr>
        <w:t>g</w:t>
      </w:r>
      <w:r w:rsidRPr="00E63A02">
        <w:t>a</w:t>
      </w:r>
      <w:r w:rsidRPr="00E63A02">
        <w:rPr>
          <w:rStyle w:val="Emphasis"/>
          <w:highlight w:val="cyan"/>
        </w:rPr>
        <w:t>s</w:t>
      </w:r>
      <w:r w:rsidRPr="00E63A02">
        <w:t xml:space="preserve"> emissions </w:t>
      </w:r>
      <w:r w:rsidRPr="00E63A02">
        <w:rPr>
          <w:rStyle w:val="StyleUnderline"/>
        </w:rPr>
        <w:t xml:space="preserve">from fossil fuels are </w:t>
      </w:r>
      <w:r w:rsidRPr="00E63A02">
        <w:rPr>
          <w:rStyle w:val="Emphasis"/>
          <w:highlight w:val="cyan"/>
        </w:rPr>
        <w:t>increasing</w:t>
      </w:r>
      <w:r w:rsidRPr="00E63A02">
        <w:t xml:space="preserve"> even </w:t>
      </w:r>
      <w:r w:rsidRPr="00E63A02">
        <w:rPr>
          <w:rStyle w:val="StyleUnderline"/>
          <w:highlight w:val="cyan"/>
        </w:rPr>
        <w:t>as</w:t>
      </w:r>
      <w:r w:rsidRPr="00E63A02">
        <w:rPr>
          <w:rStyle w:val="StyleUnderline"/>
        </w:rPr>
        <w:t xml:space="preserve"> </w:t>
      </w:r>
      <w:r w:rsidRPr="00E63A02">
        <w:rPr>
          <w:rStyle w:val="StyleUnderline"/>
          <w:highlight w:val="cyan"/>
        </w:rPr>
        <w:t>renewable</w:t>
      </w:r>
      <w:r w:rsidRPr="00E63A02">
        <w:rPr>
          <w:rStyle w:val="StyleUnderline"/>
        </w:rPr>
        <w:t xml:space="preserve"> energy use is </w:t>
      </w:r>
      <w:r w:rsidRPr="00E63A02">
        <w:rPr>
          <w:rStyle w:val="StyleUnderline"/>
          <w:highlight w:val="cyan"/>
        </w:rPr>
        <w:t>growing</w:t>
      </w:r>
      <w:r w:rsidRPr="00E63A02">
        <w:t>.</w:t>
      </w:r>
    </w:p>
    <w:p w14:paraId="454FFB3C" w14:textId="77777777" w:rsidR="00AA2E64" w:rsidRPr="00E63A02" w:rsidRDefault="00AA2E64" w:rsidP="00AA2E64">
      <w:r w:rsidRPr="00E63A02">
        <w:t>To visualize the relationship between the growing percentage of green energy and increasing total global energy production, imagine a “dynamic energy consumption pie chart.” A growing portion of the pie represents green energy sources, so that piece of the pie is getting wider, but the radius of the pie chart also increases with time to account for the increase of global energy consumption. The pie is getting bigger and bigger while the fossil fuel slice is growing longer (which is bad) but thinner (which is good). Which process wins out? As long as fossil fuel use is not decreasing, it doesn’t matter for the climate.</w:t>
      </w:r>
    </w:p>
    <w:p w14:paraId="2865F6AE" w14:textId="77777777" w:rsidR="00AA2E64" w:rsidRPr="00E63A02" w:rsidRDefault="00AA2E64" w:rsidP="00AA2E64">
      <w:r w:rsidRPr="00E63A02">
        <w:t xml:space="preserve">People often get confused when fossil fuels and renewable energy are discussed together, but the climate only cares about the former. The latter has no effect. </w:t>
      </w:r>
      <w:r w:rsidRPr="00E63A02">
        <w:rPr>
          <w:rStyle w:val="StyleUnderline"/>
        </w:rPr>
        <w:t>Solar panels</w:t>
      </w:r>
      <w:r w:rsidRPr="00E63A02">
        <w:t xml:space="preserve">, </w:t>
      </w:r>
      <w:r w:rsidRPr="00E63A02">
        <w:rPr>
          <w:rStyle w:val="StyleUnderline"/>
        </w:rPr>
        <w:t>wind turbines and the like neither help nor harm the climate</w:t>
      </w:r>
      <w:r w:rsidRPr="00E63A02">
        <w:t xml:space="preserve">. </w:t>
      </w:r>
      <w:r w:rsidRPr="00E63A02">
        <w:rPr>
          <w:rStyle w:val="StyleUnderline"/>
        </w:rPr>
        <w:t xml:space="preserve">The </w:t>
      </w:r>
      <w:r w:rsidRPr="00E63A02">
        <w:rPr>
          <w:rStyle w:val="Emphasis"/>
        </w:rPr>
        <w:t>only thing that matters</w:t>
      </w:r>
      <w:r w:rsidRPr="00E63A02">
        <w:t xml:space="preserve">, in terms of climate disruption, </w:t>
      </w:r>
      <w:r w:rsidRPr="00E63A02">
        <w:rPr>
          <w:rStyle w:val="StyleUnderline"/>
        </w:rPr>
        <w:t xml:space="preserve">are </w:t>
      </w:r>
      <w:r w:rsidRPr="00E63A02">
        <w:rPr>
          <w:rStyle w:val="Emphasis"/>
        </w:rPr>
        <w:t>g</w:t>
      </w:r>
      <w:r w:rsidRPr="00E63A02">
        <w:rPr>
          <w:rStyle w:val="StyleUnderline"/>
        </w:rPr>
        <w:t>reen</w:t>
      </w:r>
      <w:r w:rsidRPr="00E63A02">
        <w:rPr>
          <w:rStyle w:val="Emphasis"/>
        </w:rPr>
        <w:t>h</w:t>
      </w:r>
      <w:r w:rsidRPr="00E63A02">
        <w:rPr>
          <w:rStyle w:val="StyleUnderline"/>
        </w:rPr>
        <w:t xml:space="preserve">ouse </w:t>
      </w:r>
      <w:r w:rsidRPr="00E63A02">
        <w:rPr>
          <w:rStyle w:val="Emphasis"/>
        </w:rPr>
        <w:t>g</w:t>
      </w:r>
      <w:r w:rsidRPr="00E63A02">
        <w:rPr>
          <w:rStyle w:val="StyleUnderline"/>
        </w:rPr>
        <w:t>a</w:t>
      </w:r>
      <w:r w:rsidRPr="00E63A02">
        <w:rPr>
          <w:rStyle w:val="Emphasis"/>
        </w:rPr>
        <w:t>s</w:t>
      </w:r>
      <w:r w:rsidRPr="00E63A02">
        <w:rPr>
          <w:rStyle w:val="StyleUnderline"/>
        </w:rPr>
        <w:t xml:space="preserve"> emissions</w:t>
      </w:r>
      <w:r w:rsidRPr="00E63A02">
        <w:t>.</w:t>
      </w:r>
    </w:p>
    <w:p w14:paraId="6AB5286E" w14:textId="77777777" w:rsidR="00AA2E64" w:rsidRPr="00E63A02" w:rsidRDefault="00AA2E64" w:rsidP="00AA2E64">
      <w:r w:rsidRPr="00E63A02">
        <w:t xml:space="preserve">It is not enough for the percentage of green energy to increase each year — unless it reaches 100 percent of global energy production very quickly. </w:t>
      </w:r>
      <w:r w:rsidRPr="00E63A02">
        <w:rPr>
          <w:rStyle w:val="StyleUnderline"/>
        </w:rPr>
        <w:t>Even if</w:t>
      </w:r>
      <w:r w:rsidRPr="00E63A02">
        <w:t xml:space="preserve"> the rate of greenhouse gas </w:t>
      </w:r>
      <w:r w:rsidRPr="00E63A02">
        <w:rPr>
          <w:rStyle w:val="StyleUnderline"/>
          <w:highlight w:val="cyan"/>
        </w:rPr>
        <w:t>emissions</w:t>
      </w:r>
      <w:r w:rsidRPr="00E63A02">
        <w:rPr>
          <w:rStyle w:val="StyleUnderline"/>
        </w:rPr>
        <w:t xml:space="preserve"> decreases</w:t>
      </w:r>
      <w:r w:rsidRPr="00E63A02">
        <w:t xml:space="preserve">, </w:t>
      </w:r>
      <w:r w:rsidRPr="00E63A02">
        <w:rPr>
          <w:rStyle w:val="StyleUnderline"/>
        </w:rPr>
        <w:t xml:space="preserve">but </w:t>
      </w:r>
      <w:r w:rsidRPr="00E63A02">
        <w:rPr>
          <w:rStyle w:val="StyleUnderline"/>
          <w:highlight w:val="cyan"/>
        </w:rPr>
        <w:t xml:space="preserve">doesn’t decrease </w:t>
      </w:r>
      <w:r w:rsidRPr="00E63A02">
        <w:rPr>
          <w:rStyle w:val="Emphasis"/>
          <w:highlight w:val="cyan"/>
        </w:rPr>
        <w:t>fast enough</w:t>
      </w:r>
      <w:r w:rsidRPr="00E63A02">
        <w:t xml:space="preserve">, </w:t>
      </w:r>
      <w:r w:rsidRPr="00E63A02">
        <w:rPr>
          <w:rStyle w:val="StyleUnderline"/>
        </w:rPr>
        <w:t xml:space="preserve">we face </w:t>
      </w:r>
      <w:r w:rsidRPr="00E63A02">
        <w:rPr>
          <w:rStyle w:val="Emphasis"/>
        </w:rPr>
        <w:t>disaster</w:t>
      </w:r>
      <w:r w:rsidRPr="00E63A02">
        <w:t xml:space="preserve">. </w:t>
      </w:r>
      <w:r w:rsidRPr="00E63A02">
        <w:rPr>
          <w:rStyle w:val="StyleUnderline"/>
        </w:rPr>
        <w:t>What is required is that</w:t>
      </w:r>
      <w:r w:rsidRPr="00E63A02">
        <w:t xml:space="preserve"> global greenhouse gas </w:t>
      </w:r>
      <w:r w:rsidRPr="00E63A02">
        <w:rPr>
          <w:rStyle w:val="StyleUnderline"/>
        </w:rPr>
        <w:t>emissions</w:t>
      </w:r>
      <w:r w:rsidRPr="00E63A02">
        <w:t xml:space="preserve"> </w:t>
      </w:r>
      <w:r w:rsidRPr="00E63A02">
        <w:rPr>
          <w:rStyle w:val="StyleUnderline"/>
        </w:rPr>
        <w:t>decrease</w:t>
      </w:r>
      <w:r w:rsidRPr="00E63A02">
        <w:t xml:space="preserve"> rapidly </w:t>
      </w:r>
      <w:r w:rsidRPr="00E63A02">
        <w:rPr>
          <w:rStyle w:val="StyleUnderline"/>
        </w:rPr>
        <w:t xml:space="preserve">to </w:t>
      </w:r>
      <w:r w:rsidRPr="00E63A02">
        <w:rPr>
          <w:rStyle w:val="Emphasis"/>
        </w:rPr>
        <w:t>zero</w:t>
      </w:r>
      <w:r w:rsidRPr="00E63A02">
        <w:t xml:space="preserve"> by midcentury in order for the biosphere to stand a chance of survival. Unfortunately, </w:t>
      </w:r>
      <w:r w:rsidRPr="00E63A02">
        <w:rPr>
          <w:rStyle w:val="StyleUnderline"/>
        </w:rPr>
        <w:t xml:space="preserve">even a </w:t>
      </w:r>
      <w:r w:rsidRPr="00E63A02">
        <w:rPr>
          <w:rStyle w:val="Emphasis"/>
        </w:rPr>
        <w:t>rapidly increasing</w:t>
      </w:r>
      <w:r w:rsidRPr="00E63A02">
        <w:rPr>
          <w:rStyle w:val="StyleUnderline"/>
        </w:rPr>
        <w:t xml:space="preserve"> percentage of green energy</w:t>
      </w:r>
      <w:r w:rsidRPr="00E63A02">
        <w:t xml:space="preserve"> production </w:t>
      </w:r>
      <w:r w:rsidRPr="00E63A02">
        <w:rPr>
          <w:rStyle w:val="StyleUnderline"/>
        </w:rPr>
        <w:t xml:space="preserve">is </w:t>
      </w:r>
      <w:r w:rsidRPr="00E63A02">
        <w:rPr>
          <w:rStyle w:val="Emphasis"/>
          <w:highlight w:val="cyan"/>
        </w:rPr>
        <w:t>unlikely</w:t>
      </w:r>
      <w:r w:rsidRPr="00E63A02">
        <w:rPr>
          <w:rStyle w:val="StyleUnderline"/>
          <w:highlight w:val="cyan"/>
        </w:rPr>
        <w:t xml:space="preserve"> to achieve</w:t>
      </w:r>
      <w:r w:rsidRPr="00E63A02">
        <w:t xml:space="preserve"> that </w:t>
      </w:r>
      <w:r w:rsidRPr="00E63A02">
        <w:rPr>
          <w:rStyle w:val="StyleUnderline"/>
        </w:rPr>
        <w:t xml:space="preserve">under </w:t>
      </w:r>
      <w:r w:rsidRPr="00E63A02">
        <w:rPr>
          <w:rStyle w:val="Emphasis"/>
        </w:rPr>
        <w:t>capitalist</w:t>
      </w:r>
      <w:r w:rsidRPr="00E63A02">
        <w:rPr>
          <w:rStyle w:val="StyleUnderline"/>
        </w:rPr>
        <w:t xml:space="preserve"> market forces</w:t>
      </w:r>
      <w:r w:rsidRPr="00E63A02">
        <w:t>.</w:t>
      </w:r>
    </w:p>
    <w:p w14:paraId="42DCFF25" w14:textId="77777777" w:rsidR="00AA2E64" w:rsidRPr="00E63A02" w:rsidRDefault="00AA2E64" w:rsidP="00AA2E64">
      <w:r w:rsidRPr="00E63A02">
        <w:t xml:space="preserve">What About the </w:t>
      </w:r>
      <w:r w:rsidRPr="00E63A02">
        <w:rPr>
          <w:rStyle w:val="StyleUnderline"/>
        </w:rPr>
        <w:t>Carbon Bubble</w:t>
      </w:r>
      <w:r w:rsidRPr="00E63A02">
        <w:t>?</w:t>
      </w:r>
    </w:p>
    <w:p w14:paraId="3334F998" w14:textId="77777777" w:rsidR="00AA2E64" w:rsidRPr="00E63A02" w:rsidRDefault="00AA2E64" w:rsidP="00AA2E64">
      <w:r w:rsidRPr="00E63A02">
        <w:rPr>
          <w:rStyle w:val="Emphasis"/>
          <w:highlight w:val="cyan"/>
        </w:rPr>
        <w:t>Falling prices</w:t>
      </w:r>
      <w:r w:rsidRPr="00E63A02">
        <w:rPr>
          <w:rStyle w:val="StyleUnderline"/>
          <w:highlight w:val="cyan"/>
        </w:rPr>
        <w:t xml:space="preserve"> for renewable</w:t>
      </w:r>
      <w:r w:rsidRPr="00E63A02">
        <w:rPr>
          <w:rStyle w:val="StyleUnderline"/>
        </w:rPr>
        <w:t xml:space="preserve"> energy have </w:t>
      </w:r>
      <w:r w:rsidRPr="00E63A02">
        <w:rPr>
          <w:rStyle w:val="StyleUnderline"/>
          <w:highlight w:val="cyan"/>
        </w:rPr>
        <w:t>led</w:t>
      </w:r>
      <w:r w:rsidRPr="00E63A02">
        <w:rPr>
          <w:rStyle w:val="StyleUnderline"/>
        </w:rPr>
        <w:t xml:space="preserve"> academics</w:t>
      </w:r>
      <w:r w:rsidRPr="00E63A02">
        <w:t xml:space="preserve">, activists and investors to </w:t>
      </w:r>
      <w:r w:rsidRPr="00E63A02">
        <w:rPr>
          <w:rStyle w:val="StyleUnderline"/>
        </w:rPr>
        <w:t>warn</w:t>
      </w:r>
      <w:r w:rsidRPr="00E63A02">
        <w:t xml:space="preserve"> of </w:t>
      </w:r>
      <w:r w:rsidRPr="00E63A02">
        <w:rPr>
          <w:rStyle w:val="StyleUnderline"/>
        </w:rPr>
        <w:t>a</w:t>
      </w:r>
      <w:r w:rsidRPr="00E63A02">
        <w:t xml:space="preserve"> “</w:t>
      </w:r>
      <w:r w:rsidRPr="00E63A02">
        <w:rPr>
          <w:rStyle w:val="Emphasis"/>
          <w:highlight w:val="cyan"/>
        </w:rPr>
        <w:t>carbon bubble</w:t>
      </w:r>
      <w:r w:rsidRPr="00E63A02">
        <w:t xml:space="preserve">” </w:t>
      </w:r>
      <w:r w:rsidRPr="00E63A02">
        <w:rPr>
          <w:rStyle w:val="StyleUnderline"/>
        </w:rPr>
        <w:t xml:space="preserve">of </w:t>
      </w:r>
      <w:r w:rsidRPr="00E63A02">
        <w:rPr>
          <w:rStyle w:val="Emphasis"/>
          <w:highlight w:val="cyan"/>
        </w:rPr>
        <w:t>overvalued</w:t>
      </w:r>
      <w:r w:rsidRPr="00E63A02">
        <w:rPr>
          <w:rStyle w:val="StyleUnderline"/>
        </w:rPr>
        <w:t xml:space="preserve"> fossil fuel </w:t>
      </w:r>
      <w:r w:rsidRPr="00E63A02">
        <w:rPr>
          <w:rStyle w:val="Emphasis"/>
          <w:highlight w:val="cyan"/>
        </w:rPr>
        <w:t>assets</w:t>
      </w:r>
      <w:r w:rsidRPr="00E63A02">
        <w:rPr>
          <w:rStyle w:val="StyleUnderline"/>
        </w:rPr>
        <w:t xml:space="preserve"> in the global economy</w:t>
      </w:r>
      <w:r w:rsidRPr="00E63A02">
        <w:t xml:space="preserve">, which could </w:t>
      </w:r>
      <w:r w:rsidRPr="00E63A02">
        <w:rPr>
          <w:rStyle w:val="StyleUnderline"/>
          <w:highlight w:val="cyan"/>
        </w:rPr>
        <w:t>lead to</w:t>
      </w:r>
      <w:r w:rsidRPr="00E63A02">
        <w:rPr>
          <w:rStyle w:val="StyleUnderline"/>
        </w:rPr>
        <w:t xml:space="preserve"> a </w:t>
      </w:r>
      <w:r w:rsidRPr="00E63A02">
        <w:rPr>
          <w:rStyle w:val="Emphasis"/>
        </w:rPr>
        <w:t xml:space="preserve">major </w:t>
      </w:r>
      <w:r w:rsidRPr="00E63A02">
        <w:rPr>
          <w:rStyle w:val="Emphasis"/>
          <w:highlight w:val="cyan"/>
        </w:rPr>
        <w:t>capitalist crisis</w:t>
      </w:r>
      <w:r w:rsidRPr="00E63A02">
        <w:t xml:space="preserve">. A recent economic study, published in Nature Climate Change predicted that a </w:t>
      </w:r>
      <w:r w:rsidRPr="00E63A02">
        <w:rPr>
          <w:rStyle w:val="Emphasis"/>
        </w:rPr>
        <w:t xml:space="preserve">sudden </w:t>
      </w:r>
      <w:r w:rsidRPr="00E63A02">
        <w:rPr>
          <w:rStyle w:val="Emphasis"/>
          <w:highlight w:val="cyan"/>
        </w:rPr>
        <w:t>decrease</w:t>
      </w:r>
      <w:r w:rsidRPr="00E63A02">
        <w:rPr>
          <w:rStyle w:val="StyleUnderline"/>
          <w:highlight w:val="cyan"/>
        </w:rPr>
        <w:t xml:space="preserve"> in</w:t>
      </w:r>
      <w:r w:rsidRPr="00E63A02">
        <w:rPr>
          <w:rStyle w:val="StyleUnderline"/>
        </w:rPr>
        <w:t xml:space="preserve"> the </w:t>
      </w:r>
      <w:r w:rsidRPr="00E63A02">
        <w:rPr>
          <w:rStyle w:val="StyleUnderline"/>
          <w:highlight w:val="cyan"/>
        </w:rPr>
        <w:t>value of</w:t>
      </w:r>
      <w:r w:rsidRPr="00E63A02">
        <w:rPr>
          <w:rStyle w:val="StyleUnderline"/>
        </w:rPr>
        <w:t xml:space="preserve"> fossil </w:t>
      </w:r>
      <w:r w:rsidRPr="00E63A02">
        <w:rPr>
          <w:rStyle w:val="StyleUnderline"/>
          <w:highlight w:val="cyan"/>
        </w:rPr>
        <w:t>fuels</w:t>
      </w:r>
      <w:r w:rsidRPr="00E63A02">
        <w:t xml:space="preserve"> — </w:t>
      </w:r>
      <w:r w:rsidRPr="00E63A02">
        <w:rPr>
          <w:rStyle w:val="StyleUnderline"/>
        </w:rPr>
        <w:t xml:space="preserve">triggered by </w:t>
      </w:r>
      <w:r w:rsidRPr="00E63A02">
        <w:rPr>
          <w:rStyle w:val="Emphasis"/>
        </w:rPr>
        <w:t>low</w:t>
      </w:r>
      <w:r w:rsidRPr="00E63A02">
        <w:rPr>
          <w:rStyle w:val="StyleUnderline"/>
        </w:rPr>
        <w:t xml:space="preserve"> renewable energy prices</w:t>
      </w:r>
      <w:r w:rsidRPr="00E63A02">
        <w:t xml:space="preserve"> — </w:t>
      </w:r>
      <w:r w:rsidRPr="00E63A02">
        <w:rPr>
          <w:rStyle w:val="StyleUnderline"/>
        </w:rPr>
        <w:t xml:space="preserve">would </w:t>
      </w:r>
      <w:r w:rsidRPr="00E63A02">
        <w:rPr>
          <w:rStyle w:val="StyleUnderline"/>
          <w:highlight w:val="cyan"/>
        </w:rPr>
        <w:t>cause</w:t>
      </w:r>
      <w:r w:rsidRPr="00E63A02">
        <w:rPr>
          <w:rStyle w:val="StyleUnderline"/>
        </w:rPr>
        <w:t xml:space="preserve"> the carbon bubble to </w:t>
      </w:r>
      <w:r w:rsidRPr="00E63A02">
        <w:rPr>
          <w:rStyle w:val="Emphasis"/>
          <w:highlight w:val="cyan"/>
        </w:rPr>
        <w:t>burst</w:t>
      </w:r>
      <w:r w:rsidRPr="00E63A02">
        <w:t xml:space="preserve">, and under the assumption of continuing trends, such an </w:t>
      </w:r>
      <w:r w:rsidRPr="00E63A02">
        <w:rPr>
          <w:rStyle w:val="StyleUnderline"/>
        </w:rPr>
        <w:t xml:space="preserve">event will likely </w:t>
      </w:r>
      <w:r w:rsidRPr="00E63A02">
        <w:rPr>
          <w:rStyle w:val="Emphasis"/>
        </w:rPr>
        <w:t xml:space="preserve">occur </w:t>
      </w:r>
      <w:r w:rsidRPr="00E63A02">
        <w:rPr>
          <w:rStyle w:val="Emphasis"/>
          <w:highlight w:val="cyan"/>
        </w:rPr>
        <w:t>before 2035</w:t>
      </w:r>
      <w:r w:rsidRPr="00E63A02">
        <w:t>.</w:t>
      </w:r>
    </w:p>
    <w:p w14:paraId="12581D2E" w14:textId="77777777" w:rsidR="00AA2E64" w:rsidRPr="00E63A02" w:rsidRDefault="00AA2E64" w:rsidP="00AA2E64">
      <w:pPr>
        <w:pStyle w:val="Heading3"/>
        <w:rPr>
          <w:rFonts w:cs="Calibri"/>
        </w:rPr>
      </w:pPr>
      <w:r w:rsidRPr="00E63A02">
        <w:rPr>
          <w:rFonts w:cs="Calibri"/>
        </w:rPr>
        <w:t>Sustainability---Negative Value Accumulation</w:t>
      </w:r>
    </w:p>
    <w:p w14:paraId="596422D5" w14:textId="77777777" w:rsidR="00AA2E64" w:rsidRPr="00E63A02" w:rsidRDefault="00AA2E64" w:rsidP="00AA2E64">
      <w:pPr>
        <w:pStyle w:val="Heading4"/>
        <w:rPr>
          <w:rFonts w:cs="Calibri"/>
        </w:rPr>
      </w:pPr>
      <w:r w:rsidRPr="00E63A02">
        <w:rPr>
          <w:rFonts w:cs="Calibri"/>
        </w:rPr>
        <w:t xml:space="preserve">Capitalism causes its </w:t>
      </w:r>
      <w:r w:rsidRPr="00E63A02">
        <w:rPr>
          <w:rFonts w:cs="Calibri"/>
          <w:u w:val="single"/>
        </w:rPr>
        <w:t>own demise</w:t>
      </w:r>
      <w:r w:rsidRPr="00E63A02">
        <w:rPr>
          <w:rFonts w:cs="Calibri"/>
        </w:rPr>
        <w:t xml:space="preserve">---the accumulation of </w:t>
      </w:r>
      <w:r w:rsidRPr="00E63A02">
        <w:rPr>
          <w:rFonts w:cs="Calibri"/>
          <w:u w:val="single"/>
        </w:rPr>
        <w:t>negative-value</w:t>
      </w:r>
      <w:r w:rsidRPr="00E63A02">
        <w:rPr>
          <w:rFonts w:cs="Calibri"/>
        </w:rPr>
        <w:t xml:space="preserve"> renders production </w:t>
      </w:r>
      <w:r w:rsidRPr="00E63A02">
        <w:rPr>
          <w:rFonts w:cs="Calibri"/>
          <w:u w:val="single"/>
        </w:rPr>
        <w:t>insufficient</w:t>
      </w:r>
      <w:r w:rsidRPr="00E63A02">
        <w:rPr>
          <w:rFonts w:cs="Calibri"/>
        </w:rPr>
        <w:t xml:space="preserve"> to overcome the </w:t>
      </w:r>
      <w:r w:rsidRPr="00E63A02">
        <w:rPr>
          <w:rFonts w:cs="Calibri"/>
          <w:u w:val="single"/>
        </w:rPr>
        <w:t>crisis of sustainability</w:t>
      </w:r>
      <w:r w:rsidRPr="00E63A02">
        <w:rPr>
          <w:rFonts w:cs="Calibri"/>
        </w:rPr>
        <w:t>.</w:t>
      </w:r>
    </w:p>
    <w:p w14:paraId="71993D43" w14:textId="77777777" w:rsidR="00AA2E64" w:rsidRPr="00E63A02" w:rsidRDefault="00AA2E64" w:rsidP="00AA2E64">
      <w:pPr>
        <w:rPr>
          <w:lang w:eastAsia="ko-KR"/>
        </w:rPr>
      </w:pPr>
      <w:r w:rsidRPr="00E63A02">
        <w:rPr>
          <w:rStyle w:val="Style13ptBold"/>
        </w:rPr>
        <w:t>McBrien 16</w:t>
      </w:r>
      <w:r w:rsidRPr="00E63A02">
        <w:t xml:space="preserve"> [Justin McBrien, University of Virginia. 2016. “Accumulating Extinction: Planetary Catastrophism in the Necrocene”, </w:t>
      </w:r>
      <w:r w:rsidRPr="00E63A02">
        <w:rPr>
          <w:i/>
          <w:iCs/>
        </w:rPr>
        <w:t>Anthropocene or Capitalocene? Nature, History, and the Crisis of Capitalism</w:t>
      </w:r>
      <w:r w:rsidRPr="00E63A02">
        <w:t xml:space="preserve">, pp 116-118] </w:t>
      </w:r>
      <w:r w:rsidRPr="00E63A02">
        <w:rPr>
          <w:rFonts w:eastAsia="Malgun Gothic"/>
          <w:lang w:val="el-GR" w:eastAsia="zh-TW"/>
        </w:rPr>
        <w:t>吳</w:t>
      </w:r>
    </w:p>
    <w:p w14:paraId="1ED02529" w14:textId="77777777" w:rsidR="00AA2E64" w:rsidRPr="00E63A02" w:rsidRDefault="00AA2E64" w:rsidP="00AA2E64">
      <w:pPr>
        <w:rPr>
          <w:sz w:val="16"/>
        </w:rPr>
      </w:pPr>
      <w:r w:rsidRPr="00E63A02">
        <w:rPr>
          <w:rStyle w:val="StyleUnderline"/>
        </w:rPr>
        <w:t>Capital</w:t>
      </w:r>
      <w:r w:rsidRPr="00E63A02">
        <w:rPr>
          <w:sz w:val="16"/>
        </w:rPr>
        <w:t xml:space="preserve"> does not just rob the soil and worker, as Marx observes, it </w:t>
      </w:r>
      <w:r w:rsidRPr="00E63A02">
        <w:rPr>
          <w:rStyle w:val="StyleUnderline"/>
        </w:rPr>
        <w:t xml:space="preserve">necrotizes the </w:t>
      </w:r>
      <w:r w:rsidRPr="00E63A02">
        <w:rPr>
          <w:rStyle w:val="Emphasis"/>
        </w:rPr>
        <w:t>entire planet</w:t>
      </w:r>
      <w:r w:rsidRPr="00E63A02">
        <w:rPr>
          <w:sz w:val="16"/>
        </w:rPr>
        <w:t xml:space="preserve">. Here is a “metabolic rift” (Foster 2000)— between earth and labor—driven by the contradictions of </w:t>
      </w:r>
      <w:r w:rsidRPr="00E63A02">
        <w:rPr>
          <w:rStyle w:val="Emphasis"/>
          <w:highlight w:val="cyan"/>
        </w:rPr>
        <w:t>endless accumulation</w:t>
      </w:r>
      <w:r w:rsidRPr="00E63A02">
        <w:rPr>
          <w:sz w:val="16"/>
        </w:rPr>
        <w:t xml:space="preserve">. That accumulation </w:t>
      </w:r>
      <w:r w:rsidRPr="00E63A02">
        <w:rPr>
          <w:rStyle w:val="StyleUnderline"/>
        </w:rPr>
        <w:t xml:space="preserve">is not only productive; it </w:t>
      </w:r>
      <w:r w:rsidRPr="00E63A02">
        <w:rPr>
          <w:rStyle w:val="StyleUnderline"/>
          <w:highlight w:val="cyan"/>
        </w:rPr>
        <w:t xml:space="preserve">is necrotic, unfolding a </w:t>
      </w:r>
      <w:r w:rsidRPr="00E63A02">
        <w:rPr>
          <w:rStyle w:val="Emphasis"/>
          <w:highlight w:val="cyan"/>
        </w:rPr>
        <w:t>slow violence</w:t>
      </w:r>
      <w:r w:rsidRPr="00E63A02">
        <w:rPr>
          <w:rStyle w:val="StyleUnderline"/>
        </w:rPr>
        <w:t>, occupying and producing overlapping historical, biological, and geological temporalities</w:t>
      </w:r>
      <w:r w:rsidRPr="00E63A02">
        <w:rPr>
          <w:sz w:val="16"/>
        </w:rPr>
        <w:t xml:space="preserve">. </w:t>
      </w:r>
      <w:r w:rsidRPr="00E63A02">
        <w:rPr>
          <w:rStyle w:val="StyleUnderline"/>
          <w:highlight w:val="cyan"/>
        </w:rPr>
        <w:t xml:space="preserve">Capital is the Sixth Extinction </w:t>
      </w:r>
      <w:r w:rsidRPr="00E63A02">
        <w:rPr>
          <w:rStyle w:val="Emphasis"/>
          <w:highlight w:val="cyan"/>
        </w:rPr>
        <w:t>personified</w:t>
      </w:r>
      <w:r w:rsidRPr="00E63A02">
        <w:rPr>
          <w:rStyle w:val="StyleUnderline"/>
        </w:rPr>
        <w:t xml:space="preserve">: it </w:t>
      </w:r>
      <w:r w:rsidRPr="00E63A02">
        <w:rPr>
          <w:rStyle w:val="Emphasis"/>
          <w:highlight w:val="cyan"/>
        </w:rPr>
        <w:t>feasts on the dead</w:t>
      </w:r>
      <w:r w:rsidRPr="00E63A02">
        <w:rPr>
          <w:rStyle w:val="StyleUnderline"/>
        </w:rPr>
        <w:t xml:space="preserve">, </w:t>
      </w:r>
      <w:r w:rsidRPr="00E63A02">
        <w:rPr>
          <w:rStyle w:val="StyleUnderline"/>
          <w:highlight w:val="cyan"/>
        </w:rPr>
        <w:t>and</w:t>
      </w:r>
      <w:r w:rsidRPr="00E63A02">
        <w:rPr>
          <w:rStyle w:val="StyleUnderline"/>
        </w:rPr>
        <w:t xml:space="preserve"> in doing so, </w:t>
      </w:r>
      <w:r w:rsidRPr="00E63A02">
        <w:rPr>
          <w:rStyle w:val="StyleUnderline"/>
          <w:highlight w:val="cyan"/>
        </w:rPr>
        <w:t xml:space="preserve">devours </w:t>
      </w:r>
      <w:r w:rsidRPr="00E63A02">
        <w:rPr>
          <w:rStyle w:val="Emphasis"/>
          <w:highlight w:val="cyan"/>
        </w:rPr>
        <w:t>all life</w:t>
      </w:r>
      <w:r w:rsidRPr="00E63A02">
        <w:rPr>
          <w:sz w:val="16"/>
        </w:rPr>
        <w:t xml:space="preserve">. The deep time of past cataclysm becomes the deep time of future catastrophe; the residue of life in hydrocarbons becomes the residue of capital in petrochemical plastics.¹ </w:t>
      </w:r>
      <w:r w:rsidRPr="00E63A02">
        <w:rPr>
          <w:rStyle w:val="StyleUnderline"/>
        </w:rPr>
        <w:t xml:space="preserve">Capitalism </w:t>
      </w:r>
      <w:r w:rsidRPr="00E63A02">
        <w:rPr>
          <w:rStyle w:val="StyleUnderline"/>
          <w:highlight w:val="cyan"/>
        </w:rPr>
        <w:t>leaves in its wake the disappearance of species</w:t>
      </w:r>
      <w:r w:rsidRPr="00E63A02">
        <w:rPr>
          <w:rStyle w:val="StyleUnderline"/>
        </w:rPr>
        <w:t xml:space="preserve">, languages, cultures, </w:t>
      </w:r>
      <w:r w:rsidRPr="00E63A02">
        <w:rPr>
          <w:rStyle w:val="StyleUnderline"/>
          <w:highlight w:val="cyan"/>
        </w:rPr>
        <w:t>and peoples</w:t>
      </w:r>
      <w:r w:rsidRPr="00E63A02">
        <w:rPr>
          <w:rStyle w:val="StyleUnderline"/>
        </w:rPr>
        <w:t xml:space="preserve">. It </w:t>
      </w:r>
      <w:r w:rsidRPr="00E63A02">
        <w:rPr>
          <w:rStyle w:val="StyleUnderline"/>
          <w:highlight w:val="cyan"/>
        </w:rPr>
        <w:t xml:space="preserve">seeks the </w:t>
      </w:r>
      <w:r w:rsidRPr="00E63A02">
        <w:rPr>
          <w:rStyle w:val="Emphasis"/>
          <w:highlight w:val="cyan"/>
        </w:rPr>
        <w:t>planned obsolescence</w:t>
      </w:r>
      <w:r w:rsidRPr="00E63A02">
        <w:rPr>
          <w:rStyle w:val="StyleUnderline"/>
          <w:highlight w:val="cyan"/>
        </w:rPr>
        <w:t xml:space="preserve"> of all life</w:t>
      </w:r>
      <w:r w:rsidRPr="00E63A02">
        <w:rPr>
          <w:sz w:val="16"/>
        </w:rPr>
        <w:t>. Extinction lies at the heart of capitalist accumulation.</w:t>
      </w:r>
    </w:p>
    <w:p w14:paraId="322E4613" w14:textId="77777777" w:rsidR="00AA2E64" w:rsidRPr="00E63A02" w:rsidRDefault="00AA2E64" w:rsidP="00AA2E64">
      <w:pPr>
        <w:rPr>
          <w:sz w:val="16"/>
        </w:rPr>
      </w:pPr>
      <w:r w:rsidRPr="00E63A02">
        <w:rPr>
          <w:sz w:val="16"/>
        </w:rPr>
        <w:t xml:space="preserve">Today’s </w:t>
      </w:r>
      <w:r w:rsidRPr="00E63A02">
        <w:rPr>
          <w:rStyle w:val="StyleUnderline"/>
          <w:highlight w:val="cyan"/>
        </w:rPr>
        <w:t>debate</w:t>
      </w:r>
      <w:r w:rsidRPr="00E63A02">
        <w:rPr>
          <w:rStyle w:val="StyleUnderline"/>
        </w:rPr>
        <w:t xml:space="preserve"> about planetary crisis</w:t>
      </w:r>
      <w:r w:rsidRPr="00E63A02">
        <w:rPr>
          <w:sz w:val="16"/>
        </w:rPr>
        <w:t xml:space="preserve"> has yielded the concepts of the Anthropocene and the Capitalocene. Both </w:t>
      </w:r>
      <w:r w:rsidRPr="00E63A02">
        <w:rPr>
          <w:rStyle w:val="StyleUnderline"/>
          <w:highlight w:val="cyan"/>
        </w:rPr>
        <w:t>recognize extinction but have yet to grasp</w:t>
      </w:r>
      <w:r w:rsidRPr="00E63A02">
        <w:rPr>
          <w:rStyle w:val="StyleUnderline"/>
        </w:rPr>
        <w:t xml:space="preserve"> its </w:t>
      </w:r>
      <w:r w:rsidRPr="00E63A02">
        <w:rPr>
          <w:rStyle w:val="Emphasis"/>
          <w:highlight w:val="cyan"/>
        </w:rPr>
        <w:t>ontological significance</w:t>
      </w:r>
      <w:r w:rsidRPr="00E63A02">
        <w:rPr>
          <w:sz w:val="16"/>
        </w:rPr>
        <w:t>—</w:t>
      </w:r>
      <w:r w:rsidRPr="00E63A02">
        <w:rPr>
          <w:rStyle w:val="StyleUnderline"/>
        </w:rPr>
        <w:t>for humanity</w:t>
      </w:r>
      <w:r w:rsidRPr="00E63A02">
        <w:rPr>
          <w:sz w:val="16"/>
        </w:rPr>
        <w:t xml:space="preserve"> or for capitalism. What I wish to propose is that we recognize the Necrocene—or “New Death”—as a fundamental biogeological moment of our era: the Capitalocene. </w:t>
      </w:r>
      <w:r w:rsidRPr="00E63A02">
        <w:rPr>
          <w:rStyle w:val="StyleUnderline"/>
        </w:rPr>
        <w:t xml:space="preserve">The Necrocene reframes the history of capitalism’s expansion through the process of </w:t>
      </w:r>
      <w:r w:rsidRPr="00E63A02">
        <w:rPr>
          <w:rStyle w:val="Emphasis"/>
        </w:rPr>
        <w:t>becoming extinction</w:t>
      </w:r>
      <w:r w:rsidRPr="00E63A02">
        <w:rPr>
          <w:sz w:val="16"/>
        </w:rPr>
        <w:t>.</w:t>
      </w:r>
    </w:p>
    <w:p w14:paraId="344318E0" w14:textId="77777777" w:rsidR="00AA2E64" w:rsidRPr="00E63A02" w:rsidRDefault="00AA2E64" w:rsidP="00AA2E64">
      <w:pPr>
        <w:rPr>
          <w:sz w:val="16"/>
        </w:rPr>
      </w:pPr>
      <w:r w:rsidRPr="00E63A02">
        <w:rPr>
          <w:rStyle w:val="StyleUnderline"/>
        </w:rPr>
        <w:t xml:space="preserve">The </w:t>
      </w:r>
      <w:r w:rsidRPr="00E63A02">
        <w:rPr>
          <w:rStyle w:val="StyleUnderline"/>
          <w:highlight w:val="cyan"/>
        </w:rPr>
        <w:t>accumulation of capital is</w:t>
      </w:r>
      <w:r w:rsidRPr="00E63A02">
        <w:rPr>
          <w:rStyle w:val="StyleUnderline"/>
        </w:rPr>
        <w:t xml:space="preserve"> the </w:t>
      </w:r>
      <w:r w:rsidRPr="00E63A02">
        <w:rPr>
          <w:rStyle w:val="StyleUnderline"/>
          <w:highlight w:val="cyan"/>
        </w:rPr>
        <w:t xml:space="preserve">accumulation of </w:t>
      </w:r>
      <w:r w:rsidRPr="00E63A02">
        <w:rPr>
          <w:rStyle w:val="Emphasis"/>
          <w:highlight w:val="cyan"/>
        </w:rPr>
        <w:t>potential extinction</w:t>
      </w:r>
      <w:r w:rsidRPr="00E63A02">
        <w:rPr>
          <w:sz w:val="16"/>
        </w:rPr>
        <w:t xml:space="preserve">—a potential </w:t>
      </w:r>
      <w:r w:rsidRPr="00E63A02">
        <w:rPr>
          <w:rStyle w:val="Emphasis"/>
        </w:rPr>
        <w:t xml:space="preserve">increasingly activated </w:t>
      </w:r>
      <w:r w:rsidRPr="00E63A02">
        <w:rPr>
          <w:rStyle w:val="StyleUnderline"/>
        </w:rPr>
        <w:t>in recent decades. This</w:t>
      </w:r>
      <w:r w:rsidRPr="00E63A02">
        <w:rPr>
          <w:sz w:val="16"/>
        </w:rPr>
        <w:t xml:space="preserve"> becoming extinction </w:t>
      </w:r>
      <w:r w:rsidRPr="00E63A02">
        <w:rPr>
          <w:rStyle w:val="StyleUnderline"/>
        </w:rPr>
        <w:t xml:space="preserve">is not simply the biological process of species extinction. It is also the extinguishing of </w:t>
      </w:r>
      <w:r w:rsidRPr="00E63A02">
        <w:rPr>
          <w:rStyle w:val="Emphasis"/>
        </w:rPr>
        <w:t>cultures and languages</w:t>
      </w:r>
      <w:r w:rsidRPr="00E63A02">
        <w:rPr>
          <w:sz w:val="16"/>
        </w:rPr>
        <w:t xml:space="preserve">, either through force or assimilation; it is the extermination of </w:t>
      </w:r>
      <w:r w:rsidRPr="00E63A02">
        <w:rPr>
          <w:rStyle w:val="Emphasis"/>
        </w:rPr>
        <w:t>peoples</w:t>
      </w:r>
      <w:r w:rsidRPr="00E63A02">
        <w:rPr>
          <w:rStyle w:val="StyleUnderline"/>
        </w:rPr>
        <w:t>,</w:t>
      </w:r>
      <w:r w:rsidRPr="00E63A02">
        <w:rPr>
          <w:sz w:val="16"/>
        </w:rPr>
        <w:t xml:space="preserve"> either through labor or deliberate murder; it is the extinction of the earth in the depletion </w:t>
      </w:r>
      <w:r w:rsidRPr="00E63A02">
        <w:rPr>
          <w:rStyle w:val="Emphasis"/>
          <w:highlight w:val="cyan"/>
        </w:rPr>
        <w:t>fossil fuels</w:t>
      </w:r>
      <w:r w:rsidRPr="00E63A02">
        <w:rPr>
          <w:rStyle w:val="StyleUnderline"/>
          <w:highlight w:val="cyan"/>
        </w:rPr>
        <w:t xml:space="preserve">, </w:t>
      </w:r>
      <w:r w:rsidRPr="00E63A02">
        <w:rPr>
          <w:rStyle w:val="Emphasis"/>
          <w:highlight w:val="cyan"/>
        </w:rPr>
        <w:t>rare earth minerals</w:t>
      </w:r>
      <w:r w:rsidRPr="00E63A02">
        <w:rPr>
          <w:sz w:val="16"/>
        </w:rPr>
        <w:t xml:space="preserve">, even the chemical element </w:t>
      </w:r>
      <w:r w:rsidRPr="00E63A02">
        <w:rPr>
          <w:rStyle w:val="Emphasis"/>
        </w:rPr>
        <w:t>helium</w:t>
      </w:r>
      <w:r w:rsidRPr="00E63A02">
        <w:rPr>
          <w:sz w:val="16"/>
        </w:rPr>
        <w:t xml:space="preserve">; it is </w:t>
      </w:r>
      <w:r w:rsidRPr="00E63A02">
        <w:rPr>
          <w:rStyle w:val="Emphasis"/>
          <w:highlight w:val="cyan"/>
        </w:rPr>
        <w:t>ocean acidification</w:t>
      </w:r>
      <w:r w:rsidRPr="00E63A02">
        <w:rPr>
          <w:rStyle w:val="StyleUnderline"/>
        </w:rPr>
        <w:t xml:space="preserve"> and </w:t>
      </w:r>
      <w:r w:rsidRPr="00E63A02">
        <w:rPr>
          <w:rStyle w:val="Emphasis"/>
          <w:highlight w:val="cyan"/>
        </w:rPr>
        <w:t>eutrophication</w:t>
      </w:r>
      <w:r w:rsidRPr="00E63A02">
        <w:rPr>
          <w:rStyle w:val="StyleUnderline"/>
        </w:rPr>
        <w:t xml:space="preserve">, </w:t>
      </w:r>
      <w:r w:rsidRPr="00E63A02">
        <w:rPr>
          <w:rStyle w:val="Emphasis"/>
          <w:highlight w:val="cyan"/>
        </w:rPr>
        <w:t>deforestation</w:t>
      </w:r>
      <w:r w:rsidRPr="00E63A02">
        <w:rPr>
          <w:rStyle w:val="StyleUnderline"/>
        </w:rPr>
        <w:t xml:space="preserve"> and </w:t>
      </w:r>
      <w:r w:rsidRPr="00E63A02">
        <w:rPr>
          <w:rStyle w:val="Emphasis"/>
          <w:highlight w:val="cyan"/>
        </w:rPr>
        <w:t>desertification</w:t>
      </w:r>
      <w:r w:rsidRPr="00E63A02">
        <w:rPr>
          <w:rStyle w:val="StyleUnderline"/>
        </w:rPr>
        <w:t xml:space="preserve">, </w:t>
      </w:r>
      <w:r w:rsidRPr="00E63A02">
        <w:rPr>
          <w:rStyle w:val="Emphasis"/>
        </w:rPr>
        <w:t xml:space="preserve">melting </w:t>
      </w:r>
      <w:r w:rsidRPr="00E63A02">
        <w:rPr>
          <w:rStyle w:val="Emphasis"/>
          <w:highlight w:val="cyan"/>
        </w:rPr>
        <w:t>ice sheets</w:t>
      </w:r>
      <w:r w:rsidRPr="00E63A02">
        <w:rPr>
          <w:rStyle w:val="StyleUnderline"/>
        </w:rPr>
        <w:t xml:space="preserve"> and </w:t>
      </w:r>
      <w:r w:rsidRPr="00E63A02">
        <w:rPr>
          <w:rStyle w:val="Emphasis"/>
        </w:rPr>
        <w:t xml:space="preserve">rising </w:t>
      </w:r>
      <w:r w:rsidRPr="00E63A02">
        <w:rPr>
          <w:rStyle w:val="Emphasis"/>
          <w:highlight w:val="cyan"/>
        </w:rPr>
        <w:t>sea levels</w:t>
      </w:r>
      <w:r w:rsidRPr="00E63A02">
        <w:rPr>
          <w:rStyle w:val="StyleUnderline"/>
        </w:rPr>
        <w:t xml:space="preserve">; the </w:t>
      </w:r>
      <w:r w:rsidRPr="00E63A02">
        <w:rPr>
          <w:rStyle w:val="Emphasis"/>
          <w:highlight w:val="cyan"/>
        </w:rPr>
        <w:t>great Pacific garbage patch</w:t>
      </w:r>
      <w:r w:rsidRPr="00E63A02">
        <w:rPr>
          <w:rStyle w:val="StyleUnderline"/>
          <w:highlight w:val="cyan"/>
        </w:rPr>
        <w:t xml:space="preserve"> and </w:t>
      </w:r>
      <w:r w:rsidRPr="00E63A02">
        <w:rPr>
          <w:rStyle w:val="Emphasis"/>
          <w:highlight w:val="cyan"/>
        </w:rPr>
        <w:t>nuclear waste</w:t>
      </w:r>
      <w:r w:rsidRPr="00E63A02">
        <w:rPr>
          <w:rStyle w:val="Emphasis"/>
        </w:rPr>
        <w:t xml:space="preserve"> entombment</w:t>
      </w:r>
      <w:r w:rsidRPr="00E63A02">
        <w:rPr>
          <w:rStyle w:val="StyleUnderline"/>
        </w:rPr>
        <w:t>; McDonalds and Monsanto</w:t>
      </w:r>
      <w:r w:rsidRPr="00E63A02">
        <w:rPr>
          <w:sz w:val="16"/>
        </w:rPr>
        <w:t>.</w:t>
      </w:r>
    </w:p>
    <w:p w14:paraId="0D1E1847" w14:textId="77777777" w:rsidR="00AA2E64" w:rsidRPr="00E63A02" w:rsidRDefault="00AA2E64" w:rsidP="00AA2E64">
      <w:pPr>
        <w:rPr>
          <w:sz w:val="16"/>
        </w:rPr>
      </w:pPr>
      <w:r w:rsidRPr="00E63A02">
        <w:rPr>
          <w:sz w:val="16"/>
        </w:rPr>
        <w:t xml:space="preserve">Here the process of </w:t>
      </w:r>
      <w:r w:rsidRPr="00E63A02">
        <w:rPr>
          <w:rStyle w:val="StyleUnderline"/>
        </w:rPr>
        <w:t>Necrosis is central. Unlike apoptosis</w:t>
      </w:r>
      <w:r w:rsidRPr="00E63A02">
        <w:rPr>
          <w:sz w:val="16"/>
        </w:rPr>
        <w:t xml:space="preserve">, the process of programmed cell death beneficial to the organism, </w:t>
      </w:r>
      <w:r w:rsidRPr="00E63A02">
        <w:rPr>
          <w:rStyle w:val="StyleUnderline"/>
        </w:rPr>
        <w:t xml:space="preserve">Necrosis is born of </w:t>
      </w:r>
      <w:r w:rsidRPr="00E63A02">
        <w:rPr>
          <w:rStyle w:val="Emphasis"/>
        </w:rPr>
        <w:t>traumatic injury</w:t>
      </w:r>
      <w:r w:rsidRPr="00E63A02">
        <w:rPr>
          <w:rStyle w:val="StyleUnderline"/>
        </w:rPr>
        <w:t xml:space="preserve">. Necrosis proceeds by </w:t>
      </w:r>
      <w:r w:rsidRPr="00E63A02">
        <w:rPr>
          <w:rStyle w:val="Emphasis"/>
        </w:rPr>
        <w:t>autolysis</w:t>
      </w:r>
      <w:r w:rsidRPr="00E63A02">
        <w:rPr>
          <w:rStyle w:val="StyleUnderline"/>
        </w:rPr>
        <w:t xml:space="preserve">, a form of self-digestion in which a cell destroys itself through its own enzymes action. </w:t>
      </w:r>
      <w:r w:rsidRPr="00E63A02">
        <w:rPr>
          <w:rStyle w:val="StyleUnderline"/>
          <w:highlight w:val="cyan"/>
        </w:rPr>
        <w:t>Capitalism is the</w:t>
      </w:r>
      <w:r w:rsidRPr="00E63A02">
        <w:rPr>
          <w:rStyle w:val="StyleUnderline"/>
        </w:rPr>
        <w:t xml:space="preserve"> </w:t>
      </w:r>
      <w:r w:rsidRPr="00E63A02">
        <w:rPr>
          <w:rStyle w:val="Emphasis"/>
        </w:rPr>
        <w:t xml:space="preserve">reciprocal </w:t>
      </w:r>
      <w:r w:rsidRPr="00E63A02">
        <w:rPr>
          <w:rStyle w:val="Emphasis"/>
          <w:highlight w:val="cyan"/>
        </w:rPr>
        <w:t>transmutation</w:t>
      </w:r>
      <w:r w:rsidRPr="00E63A02">
        <w:rPr>
          <w:rStyle w:val="StyleUnderline"/>
          <w:highlight w:val="cyan"/>
        </w:rPr>
        <w:t xml:space="preserve"> of life into death</w:t>
      </w:r>
      <w:r w:rsidRPr="00E63A02">
        <w:rPr>
          <w:rStyle w:val="StyleUnderline"/>
        </w:rPr>
        <w:t xml:space="preserve"> and death </w:t>
      </w:r>
      <w:r w:rsidRPr="00E63A02">
        <w:rPr>
          <w:rStyle w:val="StyleUnderline"/>
          <w:highlight w:val="cyan"/>
        </w:rPr>
        <w:t>into capital</w:t>
      </w:r>
      <w:r w:rsidRPr="00E63A02">
        <w:rPr>
          <w:sz w:val="16"/>
        </w:rPr>
        <w:t xml:space="preserve">. </w:t>
      </w:r>
      <w:r w:rsidRPr="00E63A02">
        <w:rPr>
          <w:rStyle w:val="StyleUnderline"/>
        </w:rPr>
        <w:t xml:space="preserve">Necrosis is capital’s mode of apoptosis, </w:t>
      </w:r>
      <w:r w:rsidRPr="00E63A02">
        <w:rPr>
          <w:rStyle w:val="StyleUnderline"/>
          <w:highlight w:val="cyan"/>
        </w:rPr>
        <w:t xml:space="preserve">reproducing the </w:t>
      </w:r>
      <w:r w:rsidRPr="00E63A02">
        <w:rPr>
          <w:rStyle w:val="Emphasis"/>
          <w:highlight w:val="cyan"/>
        </w:rPr>
        <w:t>means of production</w:t>
      </w:r>
      <w:r w:rsidRPr="00E63A02">
        <w:rPr>
          <w:rStyle w:val="StyleUnderline"/>
          <w:highlight w:val="cyan"/>
        </w:rPr>
        <w:t xml:space="preserve"> by its </w:t>
      </w:r>
      <w:r w:rsidRPr="00E63A02">
        <w:rPr>
          <w:rStyle w:val="Emphasis"/>
          <w:highlight w:val="cyan"/>
        </w:rPr>
        <w:t>destruction</w:t>
      </w:r>
      <w:r w:rsidRPr="00E63A02">
        <w:rPr>
          <w:sz w:val="16"/>
        </w:rPr>
        <w:t xml:space="preserve">. It is both saprophytic and parasitic: </w:t>
      </w:r>
      <w:r w:rsidRPr="00E63A02">
        <w:rPr>
          <w:rStyle w:val="StyleUnderline"/>
        </w:rPr>
        <w:t xml:space="preserve">it feeds on live and dead nature the same; it seeks to render them </w:t>
      </w:r>
      <w:r w:rsidRPr="00E63A02">
        <w:rPr>
          <w:rStyle w:val="Emphasis"/>
        </w:rPr>
        <w:t>indistinguishable</w:t>
      </w:r>
      <w:r w:rsidRPr="00E63A02">
        <w:rPr>
          <w:sz w:val="16"/>
        </w:rPr>
        <w:t xml:space="preserve">. </w:t>
      </w:r>
      <w:r w:rsidRPr="00E63A02">
        <w:rPr>
          <w:rStyle w:val="StyleUnderline"/>
        </w:rPr>
        <w:t xml:space="preserve">From the standpoint of the Necrocene, </w:t>
      </w:r>
      <w:r w:rsidRPr="00E63A02">
        <w:rPr>
          <w:rStyle w:val="StyleUnderline"/>
          <w:highlight w:val="cyan"/>
        </w:rPr>
        <w:t>capital appears as</w:t>
      </w:r>
      <w:r w:rsidRPr="00E63A02">
        <w:rPr>
          <w:rStyle w:val="StyleUnderline"/>
        </w:rPr>
        <w:t xml:space="preserve"> a species, </w:t>
      </w:r>
      <w:r w:rsidRPr="00E63A02">
        <w:rPr>
          <w:rStyle w:val="StyleUnderline"/>
          <w:highlight w:val="cyan"/>
        </w:rPr>
        <w:t xml:space="preserve">an opportunistic </w:t>
      </w:r>
      <w:r w:rsidRPr="00E63A02">
        <w:rPr>
          <w:rStyle w:val="Emphasis"/>
          <w:highlight w:val="cyan"/>
        </w:rPr>
        <w:t>detritus feeder</w:t>
      </w:r>
      <w:r w:rsidRPr="00E63A02">
        <w:rPr>
          <w:rStyle w:val="StyleUnderline"/>
          <w:highlight w:val="cyan"/>
        </w:rPr>
        <w:t xml:space="preserve"> producing</w:t>
      </w:r>
      <w:r w:rsidRPr="00E63A02">
        <w:rPr>
          <w:rStyle w:val="StyleUnderline"/>
        </w:rPr>
        <w:t xml:space="preserve"> mass </w:t>
      </w:r>
      <w:r w:rsidRPr="00E63A02">
        <w:rPr>
          <w:rStyle w:val="StyleUnderline"/>
          <w:highlight w:val="cyan"/>
        </w:rPr>
        <w:t>extinction</w:t>
      </w:r>
      <w:r w:rsidRPr="00E63A02">
        <w:rPr>
          <w:rStyle w:val="StyleUnderline"/>
        </w:rPr>
        <w:t xml:space="preserve"> in the present </w:t>
      </w:r>
      <w:r w:rsidRPr="00E63A02">
        <w:rPr>
          <w:rStyle w:val="StyleUnderline"/>
          <w:highlight w:val="cyan"/>
        </w:rPr>
        <w:t>through the exploitation of past extinctions</w:t>
      </w:r>
      <w:r w:rsidRPr="00E63A02">
        <w:rPr>
          <w:sz w:val="16"/>
        </w:rPr>
        <w:t>. The more capitalism exerts its planetary power through the intensification of surplus extraction from Cheap Natures (Moore 2015a),² the more it necrotizes the world-ecology it has created.</w:t>
      </w:r>
    </w:p>
    <w:p w14:paraId="56961988" w14:textId="77777777" w:rsidR="00AA2E64" w:rsidRPr="00E63A02" w:rsidRDefault="00AA2E64" w:rsidP="00AA2E64">
      <w:pPr>
        <w:rPr>
          <w:sz w:val="16"/>
        </w:rPr>
      </w:pPr>
      <w:r w:rsidRPr="00E63A02">
        <w:rPr>
          <w:sz w:val="16"/>
        </w:rPr>
        <w:t xml:space="preserve">The Necrocene is the Capitalocene’s shadow double, the future past of its necromancy, its monstrous sublime and uncanny paradox. </w:t>
      </w:r>
      <w:r w:rsidRPr="00E63A02">
        <w:rPr>
          <w:rStyle w:val="StyleUnderline"/>
        </w:rPr>
        <w:t xml:space="preserve">Extinction is the both the </w:t>
      </w:r>
      <w:r w:rsidRPr="00E63A02">
        <w:rPr>
          <w:rStyle w:val="Emphasis"/>
        </w:rPr>
        <w:t>immediate success</w:t>
      </w:r>
      <w:r w:rsidRPr="00E63A02">
        <w:rPr>
          <w:rStyle w:val="StyleUnderline"/>
        </w:rPr>
        <w:t xml:space="preserve"> and </w:t>
      </w:r>
      <w:r w:rsidRPr="00E63A02">
        <w:rPr>
          <w:rStyle w:val="Emphasis"/>
        </w:rPr>
        <w:t>ultimate failure</w:t>
      </w:r>
      <w:r w:rsidRPr="00E63A02">
        <w:rPr>
          <w:rStyle w:val="StyleUnderline"/>
        </w:rPr>
        <w:t xml:space="preserve"> of the real subsumption of the earth by capital; </w:t>
      </w:r>
      <w:r w:rsidRPr="00E63A02">
        <w:rPr>
          <w:rStyle w:val="StyleUnderline"/>
          <w:highlight w:val="cyan"/>
        </w:rPr>
        <w:t>the ecology of capital is constructed through</w:t>
      </w:r>
      <w:r w:rsidRPr="00E63A02">
        <w:rPr>
          <w:rStyle w:val="StyleUnderline"/>
        </w:rPr>
        <w:t xml:space="preserve"> attempted </w:t>
      </w:r>
      <w:r w:rsidRPr="00E63A02">
        <w:rPr>
          <w:rStyle w:val="StyleUnderline"/>
          <w:highlight w:val="cyan"/>
        </w:rPr>
        <w:t xml:space="preserve">erasure of </w:t>
      </w:r>
      <w:r w:rsidRPr="00E63A02">
        <w:rPr>
          <w:rStyle w:val="Emphasis"/>
          <w:highlight w:val="cyan"/>
        </w:rPr>
        <w:t>existing ecologies</w:t>
      </w:r>
      <w:r w:rsidRPr="00E63A02">
        <w:rPr>
          <w:sz w:val="16"/>
        </w:rPr>
        <w:t xml:space="preserve">—ecologies that include humans. Nothing embodies the reciprocal conditioning between the Capitalocene and the Necrocene more than fossil fuels. Even if the Cheap Natures of charcoal fueled capital’s monstrous appetite long before fossil fuels became a general form of energy use, early modern deforestation quickly induced a shif from “shallow” to “deep” time. </w:t>
      </w:r>
      <w:r w:rsidRPr="00E63A02">
        <w:rPr>
          <w:rStyle w:val="StyleUnderline"/>
        </w:rPr>
        <w:t xml:space="preserve">By the nineteenth century, world accumulation came to depend upon </w:t>
      </w:r>
      <w:r w:rsidRPr="00E63A02">
        <w:rPr>
          <w:rStyle w:val="Emphasis"/>
        </w:rPr>
        <w:t>fossil fuels</w:t>
      </w:r>
      <w:r w:rsidRPr="00E63A02">
        <w:rPr>
          <w:sz w:val="16"/>
        </w:rPr>
        <w:t>—</w:t>
      </w:r>
      <w:r w:rsidRPr="00E63A02">
        <w:rPr>
          <w:rStyle w:val="StyleUnderline"/>
        </w:rPr>
        <w:t xml:space="preserve">the appropriation of the </w:t>
      </w:r>
      <w:r w:rsidRPr="00E63A02">
        <w:rPr>
          <w:rStyle w:val="Emphasis"/>
        </w:rPr>
        <w:t>deep-time decay</w:t>
      </w:r>
      <w:r w:rsidRPr="00E63A02">
        <w:rPr>
          <w:rStyle w:val="StyleUnderline"/>
        </w:rPr>
        <w:t xml:space="preserve"> of life. Here the Necrocene, but an embryonic omen at the start of the Capitalocene, becomes actualized in capital’s </w:t>
      </w:r>
      <w:r w:rsidRPr="00E63A02">
        <w:rPr>
          <w:rStyle w:val="Emphasis"/>
        </w:rPr>
        <w:t>novel conscription</w:t>
      </w:r>
      <w:r w:rsidRPr="00E63A02">
        <w:rPr>
          <w:rStyle w:val="StyleUnderline"/>
        </w:rPr>
        <w:t xml:space="preserve"> of deep time</w:t>
      </w:r>
      <w:r w:rsidRPr="00E63A02">
        <w:rPr>
          <w:sz w:val="16"/>
        </w:rPr>
        <w:t>.</w:t>
      </w:r>
    </w:p>
    <w:p w14:paraId="575E6A05" w14:textId="77777777" w:rsidR="00AA2E64" w:rsidRPr="00E63A02" w:rsidRDefault="00AA2E64" w:rsidP="00AA2E64">
      <w:pPr>
        <w:rPr>
          <w:sz w:val="16"/>
        </w:rPr>
      </w:pPr>
      <w:r w:rsidRPr="00E63A02">
        <w:rPr>
          <w:sz w:val="16"/>
        </w:rPr>
        <w:t xml:space="preserve">The argument for the Necrocene flows from a view of capitalism as world-ecology, in which capital accumulation is understood as fundamentally embedded in, and shaped by, the web of life (see Moore 2015a; also Parenti and Hartley’s essays in this volume). </w:t>
      </w:r>
      <w:r w:rsidRPr="00E63A02">
        <w:rPr>
          <w:rStyle w:val="StyleUnderline"/>
        </w:rPr>
        <w:t xml:space="preserve">The </w:t>
      </w:r>
      <w:r w:rsidRPr="00E63A02">
        <w:rPr>
          <w:rStyle w:val="StyleUnderline"/>
          <w:highlight w:val="cyan"/>
        </w:rPr>
        <w:t>Necrocene</w:t>
      </w:r>
      <w:r w:rsidRPr="00E63A02">
        <w:rPr>
          <w:rStyle w:val="StyleUnderline"/>
        </w:rPr>
        <w:t xml:space="preserve"> highlights the </w:t>
      </w:r>
      <w:r w:rsidRPr="00E63A02">
        <w:rPr>
          <w:rStyle w:val="StyleUnderline"/>
          <w:highlight w:val="cyan"/>
        </w:rPr>
        <w:t xml:space="preserve">relation between </w:t>
      </w:r>
      <w:r w:rsidRPr="00E63A02">
        <w:rPr>
          <w:rStyle w:val="Emphasis"/>
          <w:highlight w:val="cyan"/>
        </w:rPr>
        <w:t>capital accumulation</w:t>
      </w:r>
      <w:r w:rsidRPr="00E63A02">
        <w:rPr>
          <w:rStyle w:val="StyleUnderline"/>
          <w:highlight w:val="cyan"/>
        </w:rPr>
        <w:t xml:space="preserve"> and </w:t>
      </w:r>
      <w:r w:rsidRPr="00E63A02">
        <w:rPr>
          <w:rStyle w:val="Emphasis"/>
          <w:highlight w:val="cyan"/>
        </w:rPr>
        <w:t>negative-value</w:t>
      </w:r>
      <w:r w:rsidRPr="00E63A02">
        <w:rPr>
          <w:rStyle w:val="StyleUnderline"/>
        </w:rPr>
        <w:t xml:space="preserve">. That </w:t>
      </w:r>
      <w:r w:rsidRPr="00E63A02">
        <w:rPr>
          <w:rStyle w:val="StyleUnderline"/>
          <w:highlight w:val="cyan"/>
        </w:rPr>
        <w:t>latter encompasses</w:t>
      </w:r>
      <w:r w:rsidRPr="00E63A02">
        <w:rPr>
          <w:rStyle w:val="StyleUnderline"/>
        </w:rPr>
        <w:t xml:space="preserve"> those </w:t>
      </w:r>
      <w:r w:rsidRPr="00E63A02">
        <w:rPr>
          <w:rStyle w:val="StyleUnderline"/>
          <w:highlight w:val="cyan"/>
        </w:rPr>
        <w:t>forms of nature</w:t>
      </w:r>
      <w:r w:rsidRPr="00E63A02">
        <w:rPr>
          <w:rStyle w:val="StyleUnderline"/>
        </w:rPr>
        <w:t xml:space="preserve"> that are directly </w:t>
      </w:r>
      <w:r w:rsidRPr="00E63A02">
        <w:rPr>
          <w:rStyle w:val="StyleUnderline"/>
          <w:highlight w:val="cyan"/>
        </w:rPr>
        <w:t>hostile to</w:t>
      </w:r>
      <w:r w:rsidRPr="00E63A02">
        <w:rPr>
          <w:rStyle w:val="StyleUnderline"/>
        </w:rPr>
        <w:t xml:space="preserve"> capital </w:t>
      </w:r>
      <w:r w:rsidRPr="00E63A02">
        <w:rPr>
          <w:rStyle w:val="StyleUnderline"/>
          <w:highlight w:val="cyan"/>
        </w:rPr>
        <w:t>accumulation</w:t>
      </w:r>
      <w:r w:rsidRPr="00E63A02">
        <w:rPr>
          <w:rStyle w:val="StyleUnderline"/>
        </w:rPr>
        <w:t xml:space="preserve">, and which cannot be overcome through capital’s </w:t>
      </w:r>
      <w:r w:rsidRPr="00E63A02">
        <w:rPr>
          <w:rStyle w:val="Emphasis"/>
        </w:rPr>
        <w:t>productivist logic</w:t>
      </w:r>
      <w:r w:rsidRPr="00E63A02">
        <w:rPr>
          <w:sz w:val="16"/>
        </w:rPr>
        <w:t xml:space="preserve">. Questions of </w:t>
      </w:r>
      <w:r w:rsidRPr="00E63A02">
        <w:rPr>
          <w:rStyle w:val="StyleUnderline"/>
          <w:highlight w:val="cyan"/>
        </w:rPr>
        <w:t>waste and toxicity loom large</w:t>
      </w:r>
      <w:r w:rsidRPr="00E63A02">
        <w:rPr>
          <w:rStyle w:val="StyleUnderline"/>
        </w:rPr>
        <w:t xml:space="preserve"> in Moore’s account, </w:t>
      </w:r>
      <w:r w:rsidRPr="00E63A02">
        <w:rPr>
          <w:rStyle w:val="StyleUnderline"/>
          <w:highlight w:val="cyan"/>
        </w:rPr>
        <w:t>including</w:t>
      </w:r>
      <w:r w:rsidRPr="00E63A02">
        <w:rPr>
          <w:rStyle w:val="StyleUnderline"/>
        </w:rPr>
        <w:t xml:space="preserve"> of course the rising concentration of </w:t>
      </w:r>
      <w:r w:rsidRPr="00E63A02">
        <w:rPr>
          <w:rStyle w:val="Emphasis"/>
          <w:highlight w:val="cyan"/>
        </w:rPr>
        <w:t>greenhouse gases</w:t>
      </w:r>
      <w:r w:rsidRPr="00E63A02">
        <w:rPr>
          <w:rStyle w:val="StyleUnderline"/>
        </w:rPr>
        <w:t xml:space="preserve"> in the atmosphere. But waste and toxification are only </w:t>
      </w:r>
      <w:r w:rsidRPr="00E63A02">
        <w:rPr>
          <w:rStyle w:val="Emphasis"/>
        </w:rPr>
        <w:t>part of the reality</w:t>
      </w:r>
      <w:r w:rsidRPr="00E63A02">
        <w:rPr>
          <w:rStyle w:val="StyleUnderline"/>
        </w:rPr>
        <w:t xml:space="preserve"> suggested by the “rise of negative-value”</w:t>
      </w:r>
      <w:r w:rsidRPr="00E63A02">
        <w:rPr>
          <w:sz w:val="16"/>
        </w:rPr>
        <w:t xml:space="preserve"> (Moore 2015b). Extinction must be conceptualized in relation to the longue durée of capitalism.</w:t>
      </w:r>
    </w:p>
    <w:p w14:paraId="5C162612" w14:textId="77777777" w:rsidR="00AA2E64" w:rsidRPr="00E63A02" w:rsidRDefault="00AA2E64" w:rsidP="00AA2E64">
      <w:pPr>
        <w:rPr>
          <w:sz w:val="16"/>
        </w:rPr>
      </w:pPr>
      <w:r w:rsidRPr="00E63A02">
        <w:rPr>
          <w:rStyle w:val="StyleUnderline"/>
          <w:highlight w:val="cyan"/>
        </w:rPr>
        <w:t>We have</w:t>
      </w:r>
      <w:r w:rsidRPr="00E63A02">
        <w:rPr>
          <w:sz w:val="16"/>
        </w:rPr>
        <w:t xml:space="preserve">, it seems, </w:t>
      </w:r>
      <w:r w:rsidRPr="00E63A02">
        <w:rPr>
          <w:rStyle w:val="StyleUnderline"/>
          <w:highlight w:val="cyan"/>
        </w:rPr>
        <w:t>reached a</w:t>
      </w:r>
      <w:r w:rsidRPr="00E63A02">
        <w:rPr>
          <w:rStyle w:val="StyleUnderline"/>
        </w:rPr>
        <w:t xml:space="preserve"> </w:t>
      </w:r>
      <w:r w:rsidRPr="00E63A02">
        <w:rPr>
          <w:rStyle w:val="Emphasis"/>
        </w:rPr>
        <w:t xml:space="preserve">historical </w:t>
      </w:r>
      <w:r w:rsidRPr="00E63A02">
        <w:rPr>
          <w:rStyle w:val="Emphasis"/>
          <w:highlight w:val="cyan"/>
        </w:rPr>
        <w:t>tipping point</w:t>
      </w:r>
      <w:r w:rsidRPr="00E63A02">
        <w:rPr>
          <w:rStyle w:val="StyleUnderline"/>
          <w:highlight w:val="cyan"/>
        </w:rPr>
        <w:t xml:space="preserve"> of negative-value accumulation</w:t>
      </w:r>
      <w:r w:rsidRPr="00E63A02">
        <w:rPr>
          <w:sz w:val="16"/>
        </w:rPr>
        <w:t xml:space="preserve">. </w:t>
      </w:r>
      <w:r w:rsidRPr="00E63A02">
        <w:rPr>
          <w:rStyle w:val="StyleUnderline"/>
        </w:rPr>
        <w:t xml:space="preserve">The nonlinear reproduction of negative-value has clearly become an </w:t>
      </w:r>
      <w:r w:rsidRPr="00E63A02">
        <w:rPr>
          <w:rStyle w:val="Emphasis"/>
        </w:rPr>
        <w:t>urgent problem</w:t>
      </w:r>
      <w:r w:rsidRPr="00E63A02">
        <w:rPr>
          <w:rStyle w:val="StyleUnderline"/>
        </w:rPr>
        <w:t>—for capital as well as for planetary life</w:t>
      </w:r>
      <w:r w:rsidRPr="00E63A02">
        <w:rPr>
          <w:sz w:val="16"/>
        </w:rPr>
        <w:t>. The “entwinement” of climate change and capital has produced a new contradiction in negative-value: “</w:t>
      </w:r>
      <w:r w:rsidRPr="00E63A02">
        <w:rPr>
          <w:rStyle w:val="StyleUnderline"/>
        </w:rPr>
        <w:t xml:space="preserve">processes of </w:t>
      </w:r>
      <w:r w:rsidRPr="00E63A02">
        <w:rPr>
          <w:rStyle w:val="StyleUnderline"/>
          <w:highlight w:val="cyan"/>
        </w:rPr>
        <w:t>extracting nature</w:t>
      </w:r>
      <w:r w:rsidRPr="00E63A02">
        <w:rPr>
          <w:rStyle w:val="StyleUnderline"/>
        </w:rPr>
        <w:t>’s ‘</w:t>
      </w:r>
      <w:r w:rsidRPr="00E63A02">
        <w:rPr>
          <w:rStyle w:val="Emphasis"/>
        </w:rPr>
        <w:t>free gifts</w:t>
      </w:r>
      <w:r w:rsidRPr="00E63A02">
        <w:rPr>
          <w:rStyle w:val="StyleUnderline"/>
        </w:rPr>
        <w:t xml:space="preserve">’ (including human labor) </w:t>
      </w:r>
      <w:r w:rsidRPr="00E63A02">
        <w:rPr>
          <w:rStyle w:val="StyleUnderline"/>
          <w:highlight w:val="cyan"/>
        </w:rPr>
        <w:t xml:space="preserve">and </w:t>
      </w:r>
      <w:r w:rsidRPr="00E63A02">
        <w:rPr>
          <w:rStyle w:val="Emphasis"/>
          <w:highlight w:val="cyan"/>
        </w:rPr>
        <w:t>toxifying the biosphere</w:t>
      </w:r>
      <w:r w:rsidRPr="00E63A02">
        <w:rPr>
          <w:rStyle w:val="StyleUnderline"/>
        </w:rPr>
        <w:t xml:space="preserve"> (including humans) </w:t>
      </w:r>
      <w:r w:rsidRPr="00E63A02">
        <w:rPr>
          <w:rStyle w:val="StyleUnderline"/>
          <w:highlight w:val="cyan"/>
        </w:rPr>
        <w:t>have</w:t>
      </w:r>
      <w:r w:rsidRPr="00E63A02">
        <w:rPr>
          <w:rStyle w:val="StyleUnderline"/>
        </w:rPr>
        <w:t xml:space="preserve"> now </w:t>
      </w:r>
      <w:r w:rsidRPr="00E63A02">
        <w:rPr>
          <w:rStyle w:val="StyleUnderline"/>
          <w:highlight w:val="cyan"/>
        </w:rPr>
        <w:t xml:space="preserve">reached a </w:t>
      </w:r>
      <w:r w:rsidRPr="00E63A02">
        <w:rPr>
          <w:rStyle w:val="Emphasis"/>
          <w:highlight w:val="cyan"/>
        </w:rPr>
        <w:t>breaking point</w:t>
      </w:r>
      <w:r w:rsidRPr="00E63A02">
        <w:rPr>
          <w:sz w:val="16"/>
        </w:rPr>
        <w:t xml:space="preserve">.” While negative-value accumulation might become more apparent with capital’s increasingly frantic efforts to appropriate surplus value and restore Cheap Nature, its history is rooted in the origins of capitalism (Moore 2015b, 5). </w:t>
      </w:r>
      <w:r w:rsidRPr="00E63A02">
        <w:rPr>
          <w:rStyle w:val="StyleUnderline"/>
          <w:highlight w:val="cyan"/>
        </w:rPr>
        <w:t>The Necrocene</w:t>
      </w:r>
      <w:r w:rsidRPr="00E63A02">
        <w:rPr>
          <w:rStyle w:val="StyleUnderline"/>
        </w:rPr>
        <w:t xml:space="preserve">, coterminous with the Capitalocene, </w:t>
      </w:r>
      <w:r w:rsidRPr="00E63A02">
        <w:rPr>
          <w:rStyle w:val="StyleUnderline"/>
          <w:highlight w:val="cyan"/>
        </w:rPr>
        <w:t>is the</w:t>
      </w:r>
      <w:r w:rsidRPr="00E63A02">
        <w:rPr>
          <w:rStyle w:val="StyleUnderline"/>
        </w:rPr>
        <w:t xml:space="preserve"> </w:t>
      </w:r>
      <w:r w:rsidRPr="00E63A02">
        <w:rPr>
          <w:rStyle w:val="Emphasis"/>
        </w:rPr>
        <w:t xml:space="preserve">slow </w:t>
      </w:r>
      <w:r w:rsidRPr="00E63A02">
        <w:rPr>
          <w:rStyle w:val="Emphasis"/>
          <w:highlight w:val="cyan"/>
        </w:rPr>
        <w:t>emergence</w:t>
      </w:r>
      <w:r w:rsidRPr="00E63A02">
        <w:rPr>
          <w:rStyle w:val="StyleUnderline"/>
          <w:highlight w:val="cyan"/>
        </w:rPr>
        <w:t xml:space="preserve"> of the crisis of negative-value accumulation</w:t>
      </w:r>
      <w:r w:rsidRPr="00E63A02">
        <w:rPr>
          <w:sz w:val="16"/>
        </w:rPr>
        <w:t>.</w:t>
      </w:r>
    </w:p>
    <w:p w14:paraId="58BF5BBA" w14:textId="77777777" w:rsidR="00AA2E64" w:rsidRPr="00E63A02" w:rsidRDefault="00AA2E64" w:rsidP="00AA2E64">
      <w:pPr>
        <w:pStyle w:val="Heading3"/>
        <w:rPr>
          <w:rFonts w:cs="Calibri"/>
        </w:rPr>
      </w:pPr>
      <w:r w:rsidRPr="00E63A02">
        <w:rPr>
          <w:rFonts w:cs="Calibri"/>
        </w:rPr>
        <w:t>Sustainability---Jevons Paradox---2NC</w:t>
      </w:r>
    </w:p>
    <w:p w14:paraId="402ECA95" w14:textId="77777777" w:rsidR="00AA2E64" w:rsidRPr="00E63A02" w:rsidRDefault="00AA2E64" w:rsidP="00AA2E64">
      <w:pPr>
        <w:pStyle w:val="Heading4"/>
        <w:rPr>
          <w:rFonts w:cs="Calibri"/>
        </w:rPr>
      </w:pPr>
      <w:r w:rsidRPr="00E63A02">
        <w:rPr>
          <w:rFonts w:cs="Calibri"/>
        </w:rPr>
        <w:t xml:space="preserve">Energy efficiency is </w:t>
      </w:r>
      <w:r w:rsidRPr="00E63A02">
        <w:rPr>
          <w:rFonts w:cs="Calibri"/>
          <w:u w:val="single"/>
        </w:rPr>
        <w:t>worse</w:t>
      </w:r>
      <w:r w:rsidRPr="00E63A02">
        <w:rPr>
          <w:rFonts w:cs="Calibri"/>
        </w:rPr>
        <w:t xml:space="preserve"> for the environment---degrowth is </w:t>
      </w:r>
      <w:r w:rsidRPr="00E63A02">
        <w:rPr>
          <w:rFonts w:cs="Calibri"/>
          <w:u w:val="single"/>
        </w:rPr>
        <w:t>necessary</w:t>
      </w:r>
      <w:r w:rsidRPr="00E63A02">
        <w:rPr>
          <w:rFonts w:cs="Calibri"/>
        </w:rPr>
        <w:t>.</w:t>
      </w:r>
    </w:p>
    <w:p w14:paraId="5E1E9210" w14:textId="77777777" w:rsidR="00AA2E64" w:rsidRPr="00E63A02" w:rsidRDefault="00AA2E64" w:rsidP="00AA2E64">
      <w:r w:rsidRPr="00E63A02">
        <w:rPr>
          <w:rStyle w:val="Style13ptBold"/>
        </w:rPr>
        <w:t>Waligora ’19</w:t>
      </w:r>
      <w:r w:rsidRPr="00E63A02">
        <w:t xml:space="preserve"> [Lucja; 2019; PhD in Economics, University of Economics in Katowice; “The problem of energy efficiency, known as the Jevons paradox”, https://www.researchgate.net/publication/344271331_The_problem_of_energy_efficiency_known_as_the_Jevons_paradox]</w:t>
      </w:r>
    </w:p>
    <w:p w14:paraId="55D66B25" w14:textId="77777777" w:rsidR="00AA2E64" w:rsidRPr="00E63A02" w:rsidRDefault="00AA2E64" w:rsidP="00AA2E64">
      <w:pPr>
        <w:rPr>
          <w:sz w:val="16"/>
        </w:rPr>
      </w:pPr>
      <w:r w:rsidRPr="00E63A02">
        <w:rPr>
          <w:rStyle w:val="Emphasis"/>
        </w:rPr>
        <w:t>Jevons' paradox</w:t>
      </w:r>
      <w:r w:rsidRPr="00E63A02">
        <w:rPr>
          <w:rStyle w:val="StyleUnderline"/>
        </w:rPr>
        <w:t xml:space="preserve"> is the production of the capitalist system </w:t>
      </w:r>
      <w:r w:rsidRPr="00E63A02">
        <w:rPr>
          <w:sz w:val="16"/>
        </w:rPr>
        <w:t xml:space="preserve">which in the macro scale is unable to conservation of natural resources. This system </w:t>
      </w:r>
      <w:r w:rsidRPr="00E63A02">
        <w:rPr>
          <w:rStyle w:val="StyleUnderline"/>
        </w:rPr>
        <w:t>still strives for maximizing energy flow and material</w:t>
      </w:r>
      <w:r w:rsidRPr="00E63A02">
        <w:rPr>
          <w:sz w:val="16"/>
        </w:rPr>
        <w:t xml:space="preserve"> - from sources to drain. </w:t>
      </w:r>
      <w:r w:rsidRPr="00E63A02">
        <w:rPr>
          <w:rStyle w:val="Emphasis"/>
        </w:rPr>
        <w:t>Energy</w:t>
      </w:r>
      <w:r w:rsidRPr="00E63A02">
        <w:rPr>
          <w:sz w:val="16"/>
        </w:rPr>
        <w:t xml:space="preserve"> saved in capitalism, is </w:t>
      </w:r>
      <w:r w:rsidRPr="00E63A02">
        <w:rPr>
          <w:rStyle w:val="StyleUnderline"/>
        </w:rPr>
        <w:t xml:space="preserve">used for its further development. </w:t>
      </w:r>
      <w:r w:rsidRPr="00E63A02">
        <w:rPr>
          <w:sz w:val="16"/>
        </w:rPr>
        <w:t xml:space="preserve">As he put it Alfred Lotka, instead of the minimum energy production, this system </w:t>
      </w:r>
      <w:r w:rsidRPr="00E63A02">
        <w:rPr>
          <w:rStyle w:val="StyleUnderline"/>
        </w:rPr>
        <w:t>causes its "</w:t>
      </w:r>
      <w:r w:rsidRPr="00E63A02">
        <w:rPr>
          <w:rStyle w:val="Emphasis"/>
        </w:rPr>
        <w:t>maximum circulation</w:t>
      </w:r>
      <w:r w:rsidRPr="00E63A02">
        <w:rPr>
          <w:sz w:val="16"/>
        </w:rPr>
        <w:t xml:space="preserve">". Absolute energy saving (v different from relative) does not World Scientific News 122 (2019) 218-230 -229- lie in the nature of capitalism. This system has been sold to the gods of production and profit. As Marx mocked: Accumulate, accumulate! That's what Moses and I say prophets! </w:t>
      </w:r>
    </w:p>
    <w:p w14:paraId="1DD94389" w14:textId="77777777" w:rsidR="00AA2E64" w:rsidRPr="00E63A02" w:rsidRDefault="00AA2E64" w:rsidP="00AA2E64">
      <w:pPr>
        <w:rPr>
          <w:sz w:val="16"/>
        </w:rPr>
      </w:pPr>
      <w:r w:rsidRPr="00E63A02">
        <w:rPr>
          <w:sz w:val="16"/>
        </w:rPr>
        <w:t xml:space="preserve">If we look at </w:t>
      </w:r>
      <w:r w:rsidRPr="00E63A02">
        <w:rPr>
          <w:rStyle w:val="StyleUnderline"/>
        </w:rPr>
        <w:t>Jevons' paradox</w:t>
      </w:r>
      <w:r w:rsidRPr="00E63A02">
        <w:rPr>
          <w:sz w:val="16"/>
        </w:rPr>
        <w:t xml:space="preserve"> in in the context of capitalist society, we will see that it </w:t>
      </w:r>
      <w:r w:rsidRPr="00E63A02">
        <w:rPr>
          <w:rStyle w:val="StyleUnderline"/>
        </w:rPr>
        <w:t xml:space="preserve">exposes the contemporary </w:t>
      </w:r>
      <w:r w:rsidRPr="00E63A02">
        <w:rPr>
          <w:rStyle w:val="Emphasis"/>
        </w:rPr>
        <w:t>myth</w:t>
      </w:r>
      <w:r w:rsidRPr="00E63A02">
        <w:rPr>
          <w:rStyle w:val="StyleUnderline"/>
        </w:rPr>
        <w:t xml:space="preserve"> that ecological problems affecting humanity can be solved only thanks to technology.</w:t>
      </w:r>
      <w:r w:rsidRPr="00E63A02">
        <w:rPr>
          <w:sz w:val="16"/>
        </w:rPr>
        <w:t xml:space="preserve"> The environmental mainstream economists often refer to the phenomenon of "dematerialisation" </w:t>
      </w:r>
      <w:r w:rsidRPr="00E63A02">
        <w:rPr>
          <w:rStyle w:val="StyleUnderline"/>
        </w:rPr>
        <w:t>or "</w:t>
      </w:r>
      <w:r w:rsidRPr="00E63A02">
        <w:rPr>
          <w:rStyle w:val="Emphasis"/>
        </w:rPr>
        <w:t>decoupling</w:t>
      </w:r>
      <w:r w:rsidRPr="00E63A02">
        <w:rPr>
          <w:rStyle w:val="StyleUnderline"/>
        </w:rPr>
        <w:t xml:space="preserve">" </w:t>
      </w:r>
      <w:r w:rsidRPr="00E63A02">
        <w:rPr>
          <w:sz w:val="16"/>
        </w:rPr>
        <w:t xml:space="preserve">of economic growth from energy consumption and resources. </w:t>
      </w:r>
      <w:r w:rsidRPr="00E63A02">
        <w:rPr>
          <w:rStyle w:val="StyleUnderline"/>
        </w:rPr>
        <w:t xml:space="preserve">The increase in energy efficiency is often regarded as </w:t>
      </w:r>
      <w:r w:rsidRPr="00E63A02">
        <w:rPr>
          <w:rStyle w:val="Emphasis"/>
        </w:rPr>
        <w:t>iron evidence</w:t>
      </w:r>
      <w:r w:rsidRPr="00E63A02">
        <w:rPr>
          <w:rStyle w:val="StyleUnderline"/>
        </w:rPr>
        <w:t xml:space="preserve"> for is that </w:t>
      </w:r>
      <w:r w:rsidRPr="00E63A02">
        <w:rPr>
          <w:rStyle w:val="Emphasis"/>
        </w:rPr>
        <w:t xml:space="preserve">environmental problems </w:t>
      </w:r>
      <w:r w:rsidRPr="00E63A02">
        <w:rPr>
          <w:rStyle w:val="StyleUnderline"/>
        </w:rPr>
        <w:t>go to past</w:t>
      </w:r>
      <w:r w:rsidRPr="00E63A02">
        <w:rPr>
          <w:sz w:val="16"/>
        </w:rPr>
        <w:t xml:space="preserve">. Material savings and energy in context of a given production process are not, as we saw it the above examples, something new; they are entered in the development of capitalism. Every new steam engine, Jevons emphasized, was more efficient than previous. As noted by the sociologist of environmental protection, Stephen Bunker, Activities aimed at the purpose of saving raw materials are older than the industrial revolution and evolved into the history of capitalism. </w:t>
      </w:r>
    </w:p>
    <w:p w14:paraId="3300911F" w14:textId="77777777" w:rsidR="00AA2E64" w:rsidRPr="00E63A02" w:rsidRDefault="00AA2E64" w:rsidP="00AA2E64">
      <w:pPr>
        <w:rPr>
          <w:sz w:val="16"/>
        </w:rPr>
      </w:pPr>
      <w:r w:rsidRPr="00E63A02">
        <w:rPr>
          <w:sz w:val="16"/>
        </w:rPr>
        <w:t xml:space="preserve">Any view that </w:t>
      </w:r>
      <w:r w:rsidRPr="00E63A02">
        <w:rPr>
          <w:rStyle w:val="StyleUnderline"/>
        </w:rPr>
        <w:t xml:space="preserve">higher </w:t>
      </w:r>
      <w:r w:rsidRPr="00E63A02">
        <w:rPr>
          <w:rStyle w:val="Emphasis"/>
        </w:rPr>
        <w:t>energy efficiency</w:t>
      </w:r>
      <w:r w:rsidRPr="00E63A02">
        <w:rPr>
          <w:rStyle w:val="StyleUnderline"/>
        </w:rPr>
        <w:t xml:space="preserve"> usually leads to energy saving,</w:t>
      </w:r>
      <w:r w:rsidRPr="00E63A02">
        <w:rPr>
          <w:sz w:val="16"/>
        </w:rPr>
        <w:t xml:space="preserve"> does not take under attention to the fact who was paying attention to Jevons. What is saved is for further investments and multiplying goods, what with turn leads to increased demand for resources. The fact that increased productivity results in increased energy consumption and raw materials, it is not in The "system of capital authority" is something extraordinary. As the authors of "The Weight of Nations" (2000), an important work presenting research on subject of material flows in last decades in five industrial countries (Austria, Germany, the Netherlands, USA and Japan), Performance gains, resulting from the development of technology and new ways of managing were balanced by the scale of economic growth.</w:t>
      </w:r>
    </w:p>
    <w:p w14:paraId="37CC2E80" w14:textId="77777777" w:rsidR="00AA2E64" w:rsidRPr="00E63A02" w:rsidRDefault="00AA2E64" w:rsidP="00AA2E64">
      <w:pPr>
        <w:rPr>
          <w:rStyle w:val="StyleUnderline"/>
        </w:rPr>
      </w:pPr>
      <w:r w:rsidRPr="00E63A02">
        <w:rPr>
          <w:rStyle w:val="StyleUnderline"/>
        </w:rPr>
        <w:t>In</w:t>
      </w:r>
      <w:r w:rsidRPr="00E63A02">
        <w:rPr>
          <w:sz w:val="16"/>
        </w:rPr>
        <w:t xml:space="preserve"> </w:t>
      </w:r>
      <w:r w:rsidRPr="00E63A02">
        <w:rPr>
          <w:rStyle w:val="StyleUnderline"/>
        </w:rPr>
        <w:t xml:space="preserve">the effect we have to deal with still growing mountains of </w:t>
      </w:r>
      <w:r w:rsidRPr="00E63A02">
        <w:rPr>
          <w:rStyle w:val="Emphasis"/>
        </w:rPr>
        <w:t>commodities</w:t>
      </w:r>
      <w:r w:rsidRPr="00E63A02">
        <w:rPr>
          <w:rStyle w:val="StyleUnderline"/>
        </w:rPr>
        <w:t xml:space="preserve">, </w:t>
      </w:r>
      <w:r w:rsidRPr="00E63A02">
        <w:rPr>
          <w:rStyle w:val="Emphasis"/>
        </w:rPr>
        <w:t>decreasing</w:t>
      </w:r>
      <w:r w:rsidRPr="00E63A02">
        <w:rPr>
          <w:rStyle w:val="StyleUnderline"/>
        </w:rPr>
        <w:t xml:space="preserve"> unit </w:t>
      </w:r>
      <w:r w:rsidRPr="00E63A02">
        <w:rPr>
          <w:rStyle w:val="Emphasis"/>
        </w:rPr>
        <w:t>costs</w:t>
      </w:r>
      <w:r w:rsidRPr="00E63A02">
        <w:rPr>
          <w:rStyle w:val="StyleUnderline"/>
        </w:rPr>
        <w:t xml:space="preserve"> and an even greater </w:t>
      </w:r>
      <w:r w:rsidRPr="00E63A02">
        <w:rPr>
          <w:rStyle w:val="Emphasis"/>
        </w:rPr>
        <w:t>waste of resources.</w:t>
      </w:r>
      <w:r w:rsidRPr="00E63A02">
        <w:rPr>
          <w:sz w:val="16"/>
        </w:rPr>
        <w:t xml:space="preserve"> In monopoly capitalism, goods are given an artificial value - a substitute for authentic human needs. Is responsible for is a powerful marketing machine, and the goal is to increase demand for these goods and increase in the value of their exchangeable values for consumers. The </w:t>
      </w:r>
      <w:r w:rsidRPr="00E63A02">
        <w:rPr>
          <w:rStyle w:val="StyleUnderline"/>
        </w:rPr>
        <w:t xml:space="preserve">production of </w:t>
      </w:r>
      <w:r w:rsidRPr="00E63A02">
        <w:rPr>
          <w:rStyle w:val="Emphasis"/>
        </w:rPr>
        <w:t>unnecessary goods</w:t>
      </w:r>
      <w:r w:rsidRPr="00E63A02">
        <w:rPr>
          <w:rStyle w:val="StyleUnderline"/>
        </w:rPr>
        <w:t xml:space="preserve"> serves only to </w:t>
      </w:r>
      <w:r w:rsidRPr="00E63A02">
        <w:rPr>
          <w:rStyle w:val="Emphasis"/>
        </w:rPr>
        <w:t>achieve</w:t>
      </w:r>
      <w:r w:rsidRPr="00E63A02">
        <w:rPr>
          <w:rStyle w:val="StyleUnderline"/>
        </w:rPr>
        <w:t xml:space="preserve"> </w:t>
      </w:r>
      <w:r w:rsidRPr="00E63A02">
        <w:rPr>
          <w:rStyle w:val="Emphasis"/>
        </w:rPr>
        <w:t>better economic results</w:t>
      </w:r>
      <w:r w:rsidRPr="00E63A02">
        <w:rPr>
          <w:sz w:val="16"/>
        </w:rPr>
        <w:t xml:space="preserve"> and it takes place at the expense of the natural environment. In the current system, any </w:t>
      </w:r>
      <w:r w:rsidRPr="00E63A02">
        <w:rPr>
          <w:rStyle w:val="StyleUnderline"/>
        </w:rPr>
        <w:t xml:space="preserve">attempt to stop the process of environmental degradation, </w:t>
      </w:r>
      <w:r w:rsidRPr="00E63A02">
        <w:rPr>
          <w:sz w:val="16"/>
        </w:rPr>
        <w:t>however</w:t>
      </w:r>
      <w:r w:rsidRPr="00E63A02">
        <w:rPr>
          <w:rStyle w:val="StyleUnderline"/>
        </w:rPr>
        <w:t xml:space="preserve">, means an </w:t>
      </w:r>
      <w:r w:rsidRPr="00E63A02">
        <w:rPr>
          <w:rStyle w:val="Emphasis"/>
        </w:rPr>
        <w:t>economic catastrophe</w:t>
      </w:r>
      <w:r w:rsidRPr="00E63A02">
        <w:rPr>
          <w:rStyle w:val="StyleUnderline"/>
        </w:rPr>
        <w:t xml:space="preserve">. </w:t>
      </w:r>
    </w:p>
    <w:p w14:paraId="2F20AEFB" w14:textId="77777777" w:rsidR="00AA2E64" w:rsidRPr="00E63A02" w:rsidRDefault="00AA2E64" w:rsidP="00AA2E64">
      <w:pPr>
        <w:rPr>
          <w:rStyle w:val="StyleUnderline"/>
        </w:rPr>
      </w:pPr>
      <w:r w:rsidRPr="00E63A02">
        <w:rPr>
          <w:sz w:val="16"/>
        </w:rPr>
        <w:t xml:space="preserve">According to Jevons, the "historic choice" in terms of business as usual is simple: either "short-lived but true power" or "long-term mediocrity". Jevons advocated the first option - maximum energy circulation. A century and a half later, in our much larger, more global economy, the </w:t>
      </w:r>
      <w:r w:rsidRPr="00E63A02">
        <w:rPr>
          <w:rStyle w:val="StyleUnderline"/>
        </w:rPr>
        <w:t xml:space="preserve">stake in the game is not just national supremacy, but the </w:t>
      </w:r>
      <w:r w:rsidRPr="00E63A02">
        <w:rPr>
          <w:rStyle w:val="Emphasis"/>
        </w:rPr>
        <w:t>fate</w:t>
      </w:r>
      <w:r w:rsidRPr="00E63A02">
        <w:rPr>
          <w:rStyle w:val="StyleUnderline"/>
        </w:rPr>
        <w:t xml:space="preserve"> </w:t>
      </w:r>
      <w:r w:rsidRPr="00E63A02">
        <w:rPr>
          <w:rStyle w:val="Emphasis"/>
        </w:rPr>
        <w:t>of the entire planet</w:t>
      </w:r>
      <w:r w:rsidRPr="00E63A02">
        <w:rPr>
          <w:sz w:val="16"/>
        </w:rPr>
        <w:t>. Of course, there are those who maintain that we should "</w:t>
      </w:r>
      <w:r w:rsidRPr="00E63A02">
        <w:rPr>
          <w:rStyle w:val="StyleUnderline"/>
        </w:rPr>
        <w:t>live on a high rate and let future generations take care of themselves</w:t>
      </w:r>
      <w:r w:rsidRPr="00E63A02">
        <w:rPr>
          <w:sz w:val="16"/>
        </w:rPr>
        <w:t xml:space="preserve">". However, such a path </w:t>
      </w:r>
      <w:r w:rsidRPr="00E63A02">
        <w:rPr>
          <w:rStyle w:val="StyleUnderline"/>
        </w:rPr>
        <w:t xml:space="preserve">leads to a </w:t>
      </w:r>
      <w:r w:rsidRPr="00E63A02">
        <w:rPr>
          <w:rStyle w:val="Emphasis"/>
        </w:rPr>
        <w:t>global catastrophe</w:t>
      </w:r>
      <w:r w:rsidRPr="00E63A02">
        <w:rPr>
          <w:rStyle w:val="StyleUnderline"/>
        </w:rPr>
        <w:t>. The only effective solution for humanity</w:t>
      </w:r>
      <w:r w:rsidRPr="00E63A02">
        <w:rPr>
          <w:sz w:val="16"/>
        </w:rPr>
        <w:t xml:space="preserve"> (including future generations) and the entire </w:t>
      </w:r>
      <w:r w:rsidRPr="00E63A02">
        <w:rPr>
          <w:rStyle w:val="StyleUnderline"/>
        </w:rPr>
        <w:t xml:space="preserve">planet is </w:t>
      </w:r>
      <w:r w:rsidRPr="00E63A02">
        <w:rPr>
          <w:rStyle w:val="Emphasis"/>
        </w:rPr>
        <w:t>changing social production</w:t>
      </w:r>
      <w:r w:rsidRPr="00E63A02">
        <w:rPr>
          <w:rStyle w:val="StyleUnderline"/>
        </w:rPr>
        <w:t xml:space="preserve"> relations and creating a system where performance is no longer a curse - a better system in which equality, social development, community and </w:t>
      </w:r>
      <w:r w:rsidRPr="00E63A02">
        <w:rPr>
          <w:rStyle w:val="Emphasis"/>
        </w:rPr>
        <w:t>sustainable development</w:t>
      </w:r>
      <w:r w:rsidRPr="00E63A02">
        <w:rPr>
          <w:rStyle w:val="StyleUnderline"/>
        </w:rPr>
        <w:t xml:space="preserve"> are the highest goals</w:t>
      </w:r>
    </w:p>
    <w:p w14:paraId="13E59BCB" w14:textId="77777777" w:rsidR="00AA2E64" w:rsidRPr="00E63A02" w:rsidRDefault="00AA2E64" w:rsidP="00AA2E64">
      <w:pPr>
        <w:rPr>
          <w:sz w:val="16"/>
        </w:rPr>
      </w:pPr>
    </w:p>
    <w:p w14:paraId="6A966E98" w14:textId="77777777" w:rsidR="00AA2E64" w:rsidRPr="00E63A02" w:rsidRDefault="00AA2E64" w:rsidP="00AA2E64">
      <w:pPr>
        <w:pStyle w:val="Heading3"/>
        <w:rPr>
          <w:rFonts w:cs="Calibri"/>
        </w:rPr>
      </w:pPr>
      <w:r w:rsidRPr="00E63A02">
        <w:rPr>
          <w:rFonts w:cs="Calibri"/>
        </w:rPr>
        <w:t>Sustainability---Thermodynamics---2NC</w:t>
      </w:r>
    </w:p>
    <w:p w14:paraId="281DB1BC" w14:textId="77777777" w:rsidR="00AA2E64" w:rsidRPr="00E63A02" w:rsidRDefault="00AA2E64" w:rsidP="00AA2E64">
      <w:pPr>
        <w:pStyle w:val="Heading4"/>
        <w:rPr>
          <w:rFonts w:cs="Calibri"/>
        </w:rPr>
      </w:pPr>
      <w:r w:rsidRPr="00E63A02">
        <w:rPr>
          <w:rFonts w:cs="Calibri"/>
        </w:rPr>
        <w:t xml:space="preserve">All energy production under capitalism is </w:t>
      </w:r>
      <w:r w:rsidRPr="00E63A02">
        <w:rPr>
          <w:rFonts w:cs="Calibri"/>
          <w:u w:val="single"/>
        </w:rPr>
        <w:t>impossible</w:t>
      </w:r>
      <w:r w:rsidRPr="00E63A02">
        <w:rPr>
          <w:rFonts w:cs="Calibri"/>
        </w:rPr>
        <w:t xml:space="preserve"> to maintain and causes </w:t>
      </w:r>
      <w:r w:rsidRPr="00E63A02">
        <w:rPr>
          <w:rFonts w:cs="Calibri"/>
          <w:u w:val="single"/>
        </w:rPr>
        <w:t>extinction</w:t>
      </w:r>
      <w:r w:rsidRPr="00E63A02">
        <w:rPr>
          <w:rFonts w:cs="Calibri"/>
        </w:rPr>
        <w:t xml:space="preserve">---thermodynamics </w:t>
      </w:r>
      <w:r w:rsidRPr="00E63A02">
        <w:rPr>
          <w:rFonts w:cs="Calibri"/>
          <w:u w:val="single"/>
        </w:rPr>
        <w:t>prove</w:t>
      </w:r>
      <w:r w:rsidRPr="00E63A02">
        <w:rPr>
          <w:rFonts w:cs="Calibri"/>
        </w:rPr>
        <w:t>.</w:t>
      </w:r>
    </w:p>
    <w:p w14:paraId="16383E15" w14:textId="77777777" w:rsidR="00AA2E64" w:rsidRPr="00E63A02" w:rsidRDefault="00AA2E64" w:rsidP="00AA2E64">
      <w:r w:rsidRPr="00E63A02">
        <w:rPr>
          <w:rStyle w:val="Style13ptBold"/>
        </w:rPr>
        <w:t>Dolack ’24</w:t>
      </w:r>
      <w:r w:rsidRPr="00E63A02">
        <w:t xml:space="preserve"> [Pete; May 30; ; “Capitalism Can’t Overcome The Laws Of Physics”, https://znetwork.org/znetarticle/capitalism-cant-overcome-the-laws-of-physics/]</w:t>
      </w:r>
    </w:p>
    <w:p w14:paraId="06B27BBB" w14:textId="77777777" w:rsidR="00AA2E64" w:rsidRPr="00E63A02" w:rsidRDefault="00AA2E64" w:rsidP="00AA2E64">
      <w:pPr>
        <w:rPr>
          <w:rStyle w:val="Emphasis"/>
        </w:rPr>
      </w:pPr>
      <w:r w:rsidRPr="00E63A02">
        <w:rPr>
          <w:rStyle w:val="Emphasis"/>
        </w:rPr>
        <w:t>Laws of thermodynamics</w:t>
      </w:r>
      <w:r w:rsidRPr="00E63A02">
        <w:rPr>
          <w:rStyle w:val="StyleUnderline"/>
        </w:rPr>
        <w:t xml:space="preserve"> versus </w:t>
      </w:r>
      <w:r w:rsidRPr="00E63A02">
        <w:rPr>
          <w:rStyle w:val="Emphasis"/>
        </w:rPr>
        <w:t>limitless expansion</w:t>
      </w:r>
    </w:p>
    <w:p w14:paraId="08416F15" w14:textId="77777777" w:rsidR="00AA2E64" w:rsidRPr="00E63A02" w:rsidRDefault="00AA2E64" w:rsidP="00AA2E64">
      <w:pPr>
        <w:rPr>
          <w:sz w:val="16"/>
        </w:rPr>
      </w:pPr>
      <w:r w:rsidRPr="00E63A02">
        <w:rPr>
          <w:sz w:val="16"/>
        </w:rPr>
        <w:t xml:space="preserve">An interesting paper just published in the Real-World Economics Review, “How entropy drives us towards degrowth,” lays this out in six succinct pages. Written by Crelis Rammelt, a professor of environmental geography and international development studies at the University of Amsterdam, the author concludes that </w:t>
      </w:r>
      <w:r w:rsidRPr="00E63A02">
        <w:rPr>
          <w:u w:val="single"/>
        </w:rPr>
        <w:t xml:space="preserve">global </w:t>
      </w:r>
      <w:r w:rsidRPr="00E63A02">
        <w:rPr>
          <w:rStyle w:val="Emphasis"/>
        </w:rPr>
        <w:t>capitalism</w:t>
      </w:r>
      <w:r w:rsidRPr="00E63A02">
        <w:rPr>
          <w:u w:val="single"/>
        </w:rPr>
        <w:t xml:space="preserve"> “</w:t>
      </w:r>
      <w:r w:rsidRPr="00E63A02">
        <w:rPr>
          <w:rStyle w:val="Emphasis"/>
        </w:rPr>
        <w:t>annihilates</w:t>
      </w:r>
      <w:r w:rsidRPr="00E63A02">
        <w:rPr>
          <w:u w:val="single"/>
        </w:rPr>
        <w:t xml:space="preserve"> its own </w:t>
      </w:r>
      <w:r w:rsidRPr="00E63A02">
        <w:rPr>
          <w:rStyle w:val="Emphasis"/>
        </w:rPr>
        <w:t>habitat</w:t>
      </w:r>
      <w:r w:rsidRPr="00E63A02">
        <w:rPr>
          <w:u w:val="single"/>
        </w:rPr>
        <w:t xml:space="preserve">” and “devours </w:t>
      </w:r>
      <w:r w:rsidRPr="00E63A02">
        <w:rPr>
          <w:sz w:val="16"/>
        </w:rPr>
        <w:t>the equivalent of an entire Mount Everest’s worth of</w:t>
      </w:r>
      <w:r w:rsidRPr="00E63A02">
        <w:rPr>
          <w:u w:val="single"/>
        </w:rPr>
        <w:t xml:space="preserve"> </w:t>
      </w:r>
      <w:r w:rsidRPr="00E63A02">
        <w:rPr>
          <w:rStyle w:val="Emphasis"/>
        </w:rPr>
        <w:t>resources</w:t>
      </w:r>
      <w:r w:rsidRPr="00E63A02">
        <w:rPr>
          <w:u w:val="single"/>
        </w:rPr>
        <w:t xml:space="preserve"> </w:t>
      </w:r>
      <w:r w:rsidRPr="00E63A02">
        <w:rPr>
          <w:sz w:val="16"/>
        </w:rPr>
        <w:t xml:space="preserve">every 20 months.” </w:t>
      </w:r>
    </w:p>
    <w:p w14:paraId="514F2A4E" w14:textId="77777777" w:rsidR="00AA2E64" w:rsidRPr="00E63A02" w:rsidRDefault="00AA2E64" w:rsidP="00AA2E64">
      <w:pPr>
        <w:rPr>
          <w:sz w:val="16"/>
        </w:rPr>
      </w:pPr>
      <w:r w:rsidRPr="00E63A02">
        <w:rPr>
          <w:sz w:val="16"/>
        </w:rPr>
        <w:t xml:space="preserve">That’s a whole lot of resources! The number of months will be fewer in the future because, structurally, capitalism must expand. This is the dynamic of the system that is often obscured. The rigors of competition force all capitalists to reduce costs and find new customers to successfully compete; failure to do so means going out of business. </w:t>
      </w:r>
      <w:r w:rsidRPr="00E63A02">
        <w:rPr>
          <w:u w:val="single"/>
        </w:rPr>
        <w:t xml:space="preserve">With all competitors forced into this </w:t>
      </w:r>
      <w:r w:rsidRPr="00E63A02">
        <w:rPr>
          <w:rStyle w:val="Emphasis"/>
        </w:rPr>
        <w:t>endless treadmill, the</w:t>
      </w:r>
      <w:r w:rsidRPr="00E63A02">
        <w:rPr>
          <w:u w:val="single"/>
        </w:rPr>
        <w:t xml:space="preserve"> entire system is dependent on </w:t>
      </w:r>
      <w:r w:rsidRPr="00E63A02">
        <w:rPr>
          <w:rStyle w:val="Emphasis"/>
        </w:rPr>
        <w:t>expansion</w:t>
      </w:r>
      <w:r w:rsidRPr="00E63A02">
        <w:rPr>
          <w:u w:val="single"/>
        </w:rPr>
        <w:t xml:space="preserve"> and the creation of new markets.</w:t>
      </w:r>
      <w:r w:rsidRPr="00E63A02">
        <w:rPr>
          <w:sz w:val="16"/>
        </w:rPr>
        <w:t xml:space="preserve"> Now that capitalism has conquered virtually every space on Earth, there can be no more geographic expansion. Thus the </w:t>
      </w:r>
      <w:r w:rsidRPr="00E63A02">
        <w:rPr>
          <w:u w:val="single"/>
        </w:rPr>
        <w:t xml:space="preserve">pressure of competition only becomes more acute, as does the need to </w:t>
      </w:r>
      <w:r w:rsidRPr="00E63A02">
        <w:rPr>
          <w:rStyle w:val="Emphasis"/>
        </w:rPr>
        <w:t>extract</w:t>
      </w:r>
      <w:r w:rsidRPr="00E63A02">
        <w:rPr>
          <w:u w:val="single"/>
        </w:rPr>
        <w:t xml:space="preserve"> more </w:t>
      </w:r>
      <w:r w:rsidRPr="00E63A02">
        <w:rPr>
          <w:rStyle w:val="Emphasis"/>
        </w:rPr>
        <w:t>natural resources</w:t>
      </w:r>
      <w:r w:rsidRPr="00E63A02">
        <w:rPr>
          <w:u w:val="single"/>
        </w:rPr>
        <w:t>, which will inevitably be more difficult and expensive to obtain as easily reached materials are exhausted</w:t>
      </w:r>
      <w:r w:rsidRPr="00E63A02">
        <w:rPr>
          <w:sz w:val="16"/>
        </w:rPr>
        <w:t>.</w:t>
      </w:r>
    </w:p>
    <w:p w14:paraId="6516DC95" w14:textId="77777777" w:rsidR="00AA2E64" w:rsidRPr="00E63A02" w:rsidRDefault="00AA2E64" w:rsidP="00AA2E64">
      <w:pPr>
        <w:rPr>
          <w:sz w:val="16"/>
        </w:rPr>
      </w:pPr>
      <w:r w:rsidRPr="00E63A02">
        <w:rPr>
          <w:sz w:val="16"/>
        </w:rPr>
        <w:t xml:space="preserve">Thus, Dr. Rammelt wrote, the search for short-term fixes intensifies. “This </w:t>
      </w:r>
      <w:r w:rsidRPr="00E63A02">
        <w:rPr>
          <w:u w:val="single"/>
        </w:rPr>
        <w:t xml:space="preserve">system demands continued </w:t>
      </w:r>
      <w:r w:rsidRPr="00E63A02">
        <w:rPr>
          <w:rStyle w:val="Emphasis"/>
        </w:rPr>
        <w:t>accumulation of capital</w:t>
      </w:r>
      <w:r w:rsidRPr="00E63A02">
        <w:rPr>
          <w:u w:val="single"/>
        </w:rPr>
        <w:t xml:space="preserve"> and falters when hindered in this process</w:t>
      </w:r>
      <w:r w:rsidRPr="00E63A02">
        <w:rPr>
          <w:sz w:val="16"/>
        </w:rPr>
        <w:t xml:space="preserve">,” he wrote. “The typical </w:t>
      </w:r>
      <w:r w:rsidRPr="00E63A02">
        <w:rPr>
          <w:u w:val="single"/>
        </w:rPr>
        <w:t xml:space="preserve">response to the ecological crisis is therefore not to restrict economic growth but to pin all hope on </w:t>
      </w:r>
      <w:r w:rsidRPr="00E63A02">
        <w:rPr>
          <w:sz w:val="16"/>
        </w:rPr>
        <w:t>efficiency, circularity, dematerialization, decarbonization, and</w:t>
      </w:r>
      <w:r w:rsidRPr="00E63A02">
        <w:rPr>
          <w:u w:val="single"/>
        </w:rPr>
        <w:t xml:space="preserve"> other </w:t>
      </w:r>
      <w:r w:rsidRPr="00E63A02">
        <w:rPr>
          <w:rStyle w:val="Emphasis"/>
        </w:rPr>
        <w:t>profit-driven green innovations</w:t>
      </w:r>
      <w:r w:rsidRPr="00E63A02">
        <w:rPr>
          <w:u w:val="single"/>
        </w:rPr>
        <w:t xml:space="preserve"> within capitalism</w:t>
      </w:r>
      <w:r w:rsidRPr="00E63A02">
        <w:rPr>
          <w:sz w:val="16"/>
        </w:rPr>
        <w:t xml:space="preserve">. In this exposition, I argue that this </w:t>
      </w:r>
      <w:r w:rsidRPr="00E63A02">
        <w:rPr>
          <w:rStyle w:val="Emphasis"/>
        </w:rPr>
        <w:t>hope is false</w:t>
      </w:r>
      <w:r w:rsidRPr="00E63A02">
        <w:rPr>
          <w:rStyle w:val="StyleUnderline"/>
        </w:rPr>
        <w:t xml:space="preserve"> because entropy always looms</w:t>
      </w:r>
      <w:r w:rsidRPr="00E63A02">
        <w:rPr>
          <w:sz w:val="16"/>
        </w:rPr>
        <w:t>. Entropy serves as a physical measure of disorder, and we observe its inexorable increase all around us: everything decays, rots, disintegrates, and falls into disorder.”</w:t>
      </w:r>
    </w:p>
    <w:p w14:paraId="39192FB3" w14:textId="77777777" w:rsidR="00AA2E64" w:rsidRPr="00E63A02" w:rsidRDefault="00AA2E64" w:rsidP="00AA2E64">
      <w:pPr>
        <w:rPr>
          <w:sz w:val="16"/>
        </w:rPr>
      </w:pPr>
      <w:r w:rsidRPr="00E63A02">
        <w:rPr>
          <w:rStyle w:val="StyleUnderline"/>
        </w:rPr>
        <w:t>Energy changes form but does not disappear</w:t>
      </w:r>
      <w:r w:rsidRPr="00E63A02">
        <w:rPr>
          <w:sz w:val="16"/>
        </w:rPr>
        <w:t xml:space="preserve">, he notes, but the second law of thermodynamics states that thermal energy (heat) flows from the hotter body or location to the cooler. In parallel with this law of entropy, energy flows from a place of high concentration (such as a battery) to a place of low concentration (such as a toy), thus resulting in a loss of energy for the battery. Entropy also shows itself in the degradation of everyday objects: food spoilage, metal erosion and clothing wear and tear. Something external has to provide supplemental energy to keep a system from complete degradation. For the Earth’s natural system, that external is the Sun. “The </w:t>
      </w:r>
      <w:r w:rsidRPr="00E63A02">
        <w:rPr>
          <w:rStyle w:val="Emphasis"/>
        </w:rPr>
        <w:t>biosphere</w:t>
      </w:r>
      <w:r w:rsidRPr="00E63A02">
        <w:rPr>
          <w:u w:val="single"/>
        </w:rPr>
        <w:t xml:space="preserve"> taps into solar power to perform ‘useful work,’ </w:t>
      </w:r>
      <w:r w:rsidRPr="00E63A02">
        <w:rPr>
          <w:sz w:val="16"/>
        </w:rPr>
        <w:t>namely concentrating dispersed energy and matter into” new forms</w:t>
      </w:r>
      <w:r w:rsidRPr="00E63A02">
        <w:rPr>
          <w:u w:val="single"/>
        </w:rPr>
        <w:t xml:space="preserve">. “A </w:t>
      </w:r>
      <w:r w:rsidRPr="00E63A02">
        <w:rPr>
          <w:sz w:val="16"/>
        </w:rPr>
        <w:t>healthy and</w:t>
      </w:r>
      <w:r w:rsidRPr="00E63A02">
        <w:rPr>
          <w:u w:val="single"/>
        </w:rPr>
        <w:t xml:space="preserve"> well-functioning biosphere thus stands as the only force on Earth capable of </w:t>
      </w:r>
      <w:r w:rsidRPr="00E63A02">
        <w:rPr>
          <w:rStyle w:val="Emphasis"/>
        </w:rPr>
        <w:t>counterbalancing</w:t>
      </w:r>
      <w:r w:rsidRPr="00E63A02">
        <w:rPr>
          <w:u w:val="single"/>
        </w:rPr>
        <w:t xml:space="preserve"> the </w:t>
      </w:r>
      <w:r w:rsidRPr="00E63A02">
        <w:rPr>
          <w:rStyle w:val="Emphasis"/>
        </w:rPr>
        <w:t>rise in entropy.”</w:t>
      </w:r>
    </w:p>
    <w:p w14:paraId="1647AB44" w14:textId="77777777" w:rsidR="00AA2E64" w:rsidRPr="00E63A02" w:rsidRDefault="00AA2E64" w:rsidP="00AA2E64">
      <w:pPr>
        <w:rPr>
          <w:sz w:val="16"/>
        </w:rPr>
      </w:pPr>
      <w:r w:rsidRPr="00E63A02">
        <w:rPr>
          <w:rStyle w:val="StyleUnderline"/>
        </w:rPr>
        <w:t>Nature</w:t>
      </w:r>
      <w:r w:rsidRPr="00E63A02">
        <w:rPr>
          <w:sz w:val="16"/>
        </w:rPr>
        <w:t xml:space="preserve">, however, </w:t>
      </w:r>
      <w:r w:rsidRPr="00E63A02">
        <w:rPr>
          <w:rStyle w:val="StyleUnderline"/>
        </w:rPr>
        <w:t>cannot regenerate without limits</w:t>
      </w:r>
      <w:r w:rsidRPr="00E63A02">
        <w:rPr>
          <w:sz w:val="16"/>
        </w:rPr>
        <w:t xml:space="preserve">. Although new food sources are created, sufficient for a natural biosphere and the life that inhabits it, “the metabolism of the destructive beast called </w:t>
      </w:r>
      <w:r w:rsidRPr="00E63A02">
        <w:rPr>
          <w:rStyle w:val="Emphasis"/>
        </w:rPr>
        <w:t>capitalism</w:t>
      </w:r>
      <w:r w:rsidRPr="00E63A02">
        <w:rPr>
          <w:rStyle w:val="StyleUnderline"/>
        </w:rPr>
        <w:t xml:space="preserve"> expands too fast for the biosphere to keep up</w:t>
      </w:r>
      <w:r w:rsidRPr="00E63A02">
        <w:rPr>
          <w:sz w:val="16"/>
        </w:rPr>
        <w:t xml:space="preserve">.” The metabolism of capitalism </w:t>
      </w:r>
      <w:r w:rsidRPr="00E63A02">
        <w:rPr>
          <w:rStyle w:val="Emphasis"/>
        </w:rPr>
        <w:t>outstrips</w:t>
      </w:r>
      <w:r w:rsidRPr="00E63A02">
        <w:rPr>
          <w:rStyle w:val="StyleUnderline"/>
        </w:rPr>
        <w:t xml:space="preserve"> the ability of </w:t>
      </w:r>
      <w:r w:rsidRPr="00E63A02">
        <w:rPr>
          <w:rStyle w:val="Emphasis"/>
        </w:rPr>
        <w:t>nature</w:t>
      </w:r>
      <w:r w:rsidRPr="00E63A02">
        <w:rPr>
          <w:rStyle w:val="StyleUnderline"/>
        </w:rPr>
        <w:t xml:space="preserve"> to </w:t>
      </w:r>
      <w:r w:rsidRPr="00E63A02">
        <w:rPr>
          <w:rStyle w:val="Emphasis"/>
        </w:rPr>
        <w:t>regenerate</w:t>
      </w:r>
      <w:r w:rsidRPr="00E63A02">
        <w:rPr>
          <w:rStyle w:val="StyleUnderline"/>
        </w:rPr>
        <w:t xml:space="preserve"> itself</w:t>
      </w:r>
      <w:r w:rsidRPr="00E63A02">
        <w:rPr>
          <w:sz w:val="16"/>
        </w:rPr>
        <w:t xml:space="preserve">. (Humanity is using nature 1.7 times faster than Earth’s biocapacity can regenerate). “Ecosystems have evolved over millions of years to optimize energy consumption in ecological food webs and to delay and reduce entropy through biodiversity,” Dr. Rammelt wrote. “Tragically, </w:t>
      </w:r>
      <w:r w:rsidRPr="00E63A02">
        <w:rPr>
          <w:rStyle w:val="Emphasis"/>
        </w:rPr>
        <w:t>growth-oriented economies</w:t>
      </w:r>
      <w:r w:rsidRPr="00E63A02">
        <w:rPr>
          <w:rStyle w:val="StyleUnderline"/>
        </w:rPr>
        <w:t xml:space="preserve"> do the exact opposite by pushing against this natural order and increasing entropy at a </w:t>
      </w:r>
      <w:r w:rsidRPr="00E63A02">
        <w:rPr>
          <w:rStyle w:val="Emphasis"/>
        </w:rPr>
        <w:t>devastating</w:t>
      </w:r>
      <w:r w:rsidRPr="00E63A02">
        <w:rPr>
          <w:rStyle w:val="StyleUnderline"/>
        </w:rPr>
        <w:t xml:space="preserve"> rate</w:t>
      </w:r>
      <w:r w:rsidRPr="00E63A02">
        <w:rPr>
          <w:sz w:val="16"/>
        </w:rPr>
        <w:t>.”</w:t>
      </w:r>
    </w:p>
    <w:p w14:paraId="5681FCE2" w14:textId="77777777" w:rsidR="00AA2E64" w:rsidRPr="00E63A02" w:rsidRDefault="00AA2E64" w:rsidP="00AA2E64">
      <w:pPr>
        <w:rPr>
          <w:sz w:val="16"/>
        </w:rPr>
      </w:pPr>
      <w:r w:rsidRPr="00E63A02">
        <w:rPr>
          <w:sz w:val="16"/>
        </w:rPr>
        <w:t>It’s a physical world no matter what we wish</w:t>
      </w:r>
    </w:p>
    <w:p w14:paraId="53CF583F" w14:textId="77777777" w:rsidR="00AA2E64" w:rsidRPr="00E63A02" w:rsidRDefault="00AA2E64" w:rsidP="00AA2E64">
      <w:pPr>
        <w:rPr>
          <w:sz w:val="16"/>
        </w:rPr>
      </w:pPr>
      <w:r w:rsidRPr="00E63A02">
        <w:rPr>
          <w:sz w:val="16"/>
        </w:rPr>
        <w:t>Substituting one-crop monocultures for more varied agriculture, irrigation, more intensive use of fertilizers and finally genetically engineering crops are among the ways that capitalism attempts to evade limits. But soil degradation, the creation of dust bowls, chopping down forests and pollution persist and become more dangerous. “</w:t>
      </w:r>
      <w:r w:rsidRPr="00E63A02">
        <w:rPr>
          <w:rStyle w:val="StyleUnderline"/>
        </w:rPr>
        <w:t>Capitalism</w:t>
      </w:r>
      <w:r w:rsidRPr="00E63A02">
        <w:rPr>
          <w:sz w:val="16"/>
        </w:rPr>
        <w:t xml:space="preserve">, in its pursuit of relentless growth, </w:t>
      </w:r>
      <w:r w:rsidRPr="00E63A02">
        <w:rPr>
          <w:rStyle w:val="Emphasis"/>
        </w:rPr>
        <w:t>damages</w:t>
      </w:r>
      <w:r w:rsidRPr="00E63A02">
        <w:rPr>
          <w:rStyle w:val="StyleUnderline"/>
        </w:rPr>
        <w:t xml:space="preserve"> the very </w:t>
      </w:r>
      <w:r w:rsidRPr="00E63A02">
        <w:rPr>
          <w:rStyle w:val="Emphasis"/>
        </w:rPr>
        <w:t>biosphere</w:t>
      </w:r>
      <w:r w:rsidRPr="00E63A02">
        <w:rPr>
          <w:rStyle w:val="StyleUnderline"/>
        </w:rPr>
        <w:t xml:space="preserve"> it relies on to mitigate its entropy-amplifying activities</w:t>
      </w:r>
      <w:r w:rsidRPr="00E63A02">
        <w:rPr>
          <w:sz w:val="16"/>
        </w:rPr>
        <w:t>.” It is not a physical possibility to overcome environmental stresses by becoming more efficient or devising more ways to recycle more. Nature has its limits, Dr. Rammelt writes:</w:t>
      </w:r>
    </w:p>
    <w:p w14:paraId="5479432D" w14:textId="77777777" w:rsidR="00AA2E64" w:rsidRPr="00E63A02" w:rsidRDefault="00AA2E64" w:rsidP="00AA2E64">
      <w:pPr>
        <w:rPr>
          <w:sz w:val="16"/>
        </w:rPr>
      </w:pPr>
      <w:r w:rsidRPr="00E63A02">
        <w:rPr>
          <w:sz w:val="16"/>
        </w:rPr>
        <w:t>“Can we not combat entropy through frugal and circular production? The typical response to the ecological crisis isn’t to slow down growth but to rely on dematerialization and circularity. However, ‘</w:t>
      </w:r>
      <w:r w:rsidRPr="00E63A02">
        <w:rPr>
          <w:rStyle w:val="StyleUnderline"/>
        </w:rPr>
        <w:t xml:space="preserve">green capitalism’ </w:t>
      </w:r>
      <w:r w:rsidRPr="00E63A02">
        <w:rPr>
          <w:rStyle w:val="Emphasis"/>
        </w:rPr>
        <w:t>cannot maintain itself</w:t>
      </w:r>
      <w:r w:rsidRPr="00E63A02">
        <w:rPr>
          <w:rStyle w:val="StyleUnderline"/>
        </w:rPr>
        <w:t xml:space="preserve">, let alone grow, by merely reusing its own </w:t>
      </w:r>
      <w:r w:rsidRPr="00E63A02">
        <w:rPr>
          <w:rStyle w:val="Emphasis"/>
        </w:rPr>
        <w:t>waste</w:t>
      </w:r>
      <w:r w:rsidRPr="00E63A02">
        <w:rPr>
          <w:rStyle w:val="StyleUnderline"/>
        </w:rPr>
        <w:t xml:space="preserve"> and byproducts.</w:t>
      </w:r>
      <w:r w:rsidRPr="00E63A02">
        <w:rPr>
          <w:sz w:val="16"/>
        </w:rPr>
        <w:t xml:space="preserve"> Just as monkeys require fresh bananas from the forest and can’t survive on their own feces, production systems require new input of low-entropy matter and energy to function. The same goes for a forest that depends on solar energy from space and can’t survive solely on falling leaves. Shifting to biomass as a raw material for production also won’t save green growth as it will intensify pressure on land, water, and soil.”</w:t>
      </w:r>
    </w:p>
    <w:p w14:paraId="4B12EA77" w14:textId="77777777" w:rsidR="00AA2E64" w:rsidRPr="00E63A02" w:rsidRDefault="00AA2E64" w:rsidP="00AA2E64">
      <w:pPr>
        <w:rPr>
          <w:sz w:val="16"/>
        </w:rPr>
      </w:pPr>
      <w:r w:rsidRPr="00E63A02">
        <w:rPr>
          <w:sz w:val="16"/>
        </w:rPr>
        <w:t xml:space="preserve">At first glance, the fact that the </w:t>
      </w:r>
      <w:r w:rsidRPr="00E63A02">
        <w:rPr>
          <w:rStyle w:val="StyleUnderline"/>
        </w:rPr>
        <w:t>global economy recovers less than 10 percent of waste materials</w:t>
      </w:r>
      <w:r w:rsidRPr="00E63A02">
        <w:rPr>
          <w:sz w:val="16"/>
        </w:rPr>
        <w:t xml:space="preserve"> and retains only 28 percent of global primary energy consumption after conversion would seem to indicate a vast potential for improvements in the efficiency of resource usage. But a closed system that loses nothing is simply impossible, because </w:t>
      </w:r>
      <w:r w:rsidRPr="00E63A02">
        <w:rPr>
          <w:rStyle w:val="StyleUnderline"/>
        </w:rPr>
        <w:t xml:space="preserve">not everything is recyclable and </w:t>
      </w:r>
      <w:r w:rsidRPr="00E63A02">
        <w:rPr>
          <w:sz w:val="16"/>
        </w:rPr>
        <w:t>because</w:t>
      </w:r>
      <w:r w:rsidRPr="00E63A02">
        <w:rPr>
          <w:rStyle w:val="StyleUnderline"/>
        </w:rPr>
        <w:t xml:space="preserve"> transmission </w:t>
      </w:r>
      <w:r w:rsidRPr="00E63A02">
        <w:rPr>
          <w:rStyle w:val="Emphasis"/>
        </w:rPr>
        <w:t>losses are inevitable</w:t>
      </w:r>
      <w:r w:rsidRPr="00E63A02">
        <w:rPr>
          <w:sz w:val="16"/>
        </w:rPr>
        <w:t>:</w:t>
      </w:r>
    </w:p>
    <w:p w14:paraId="2FB9BE42" w14:textId="77777777" w:rsidR="00AA2E64" w:rsidRPr="00E63A02" w:rsidRDefault="00AA2E64" w:rsidP="00AA2E64">
      <w:pPr>
        <w:rPr>
          <w:sz w:val="16"/>
        </w:rPr>
      </w:pPr>
      <w:r w:rsidRPr="00E63A02">
        <w:rPr>
          <w:sz w:val="16"/>
        </w:rPr>
        <w:t xml:space="preserve">“[E]ven though we are far from achieving </w:t>
      </w:r>
      <w:r w:rsidRPr="00E63A02">
        <w:rPr>
          <w:rStyle w:val="StyleUnderline"/>
        </w:rPr>
        <w:t>100% circularity and efficiency</w:t>
      </w:r>
      <w:r w:rsidRPr="00E63A02">
        <w:rPr>
          <w:sz w:val="16"/>
        </w:rPr>
        <w:t xml:space="preserve">, the </w:t>
      </w:r>
      <w:r w:rsidRPr="00E63A02">
        <w:rPr>
          <w:rStyle w:val="StyleUnderline"/>
        </w:rPr>
        <w:t>laws of nature will always obstruct us from attaining such a goal.</w:t>
      </w:r>
      <w:r w:rsidRPr="00E63A02">
        <w:rPr>
          <w:sz w:val="16"/>
        </w:rPr>
        <w:t xml:space="preserve"> To </w:t>
      </w:r>
      <w:r w:rsidRPr="00E63A02">
        <w:rPr>
          <w:rStyle w:val="StyleUnderline"/>
        </w:rPr>
        <w:t>counteract</w:t>
      </w:r>
      <w:r w:rsidRPr="00E63A02">
        <w:rPr>
          <w:sz w:val="16"/>
        </w:rPr>
        <w:t xml:space="preserve"> all unavoidable </w:t>
      </w:r>
      <w:r w:rsidRPr="00E63A02">
        <w:rPr>
          <w:rStyle w:val="StyleUnderline"/>
        </w:rPr>
        <w:t>losses</w:t>
      </w:r>
      <w:r w:rsidRPr="00E63A02">
        <w:rPr>
          <w:sz w:val="16"/>
        </w:rPr>
        <w:t xml:space="preserve"> and inefficiencies, we </w:t>
      </w:r>
      <w:r w:rsidRPr="00E63A02">
        <w:rPr>
          <w:rStyle w:val="StyleUnderline"/>
        </w:rPr>
        <w:t>require</w:t>
      </w:r>
      <w:r w:rsidRPr="00E63A02">
        <w:rPr>
          <w:sz w:val="16"/>
        </w:rPr>
        <w:t xml:space="preserve"> a constant influx of fresh</w:t>
      </w:r>
      <w:r w:rsidRPr="00E63A02">
        <w:rPr>
          <w:rStyle w:val="StyleUnderline"/>
        </w:rPr>
        <w:t>, low-entropy matter and energy</w:t>
      </w:r>
      <w:r w:rsidRPr="00E63A02">
        <w:rPr>
          <w:sz w:val="16"/>
        </w:rPr>
        <w:t>. This requirement holds true for circular economies and other green growth models as well. The encouraging news is that the biosphere can convert certain types and quantities of waste back into raw materials. However, we should not anticipate the biosphere to sustain this service at the same accelerating pace at which our economies increase entropy.”</w:t>
      </w:r>
    </w:p>
    <w:p w14:paraId="03C4BA74" w14:textId="77777777" w:rsidR="00AA2E64" w:rsidRPr="00E63A02" w:rsidRDefault="00AA2E64" w:rsidP="00AA2E64">
      <w:pPr>
        <w:rPr>
          <w:sz w:val="16"/>
        </w:rPr>
      </w:pPr>
      <w:r w:rsidRPr="00E63A02">
        <w:rPr>
          <w:sz w:val="16"/>
        </w:rPr>
        <w:t xml:space="preserve">Socialism or Barbarism? </w:t>
      </w:r>
    </w:p>
    <w:p w14:paraId="2D31AAC4" w14:textId="77777777" w:rsidR="00AA2E64" w:rsidRPr="00E63A02" w:rsidRDefault="00AA2E64" w:rsidP="00AA2E64">
      <w:pPr>
        <w:rPr>
          <w:sz w:val="16"/>
        </w:rPr>
      </w:pPr>
      <w:r w:rsidRPr="00E63A02">
        <w:rPr>
          <w:sz w:val="16"/>
        </w:rPr>
        <w:t xml:space="preserve">That humanity can dominate nature “is an illusion.” The </w:t>
      </w:r>
      <w:r w:rsidRPr="00E63A02">
        <w:rPr>
          <w:rStyle w:val="StyleUnderline"/>
        </w:rPr>
        <w:t xml:space="preserve">laws of </w:t>
      </w:r>
      <w:r w:rsidRPr="00E63A02">
        <w:rPr>
          <w:rStyle w:val="Emphasis"/>
        </w:rPr>
        <w:t>thermodynamics</w:t>
      </w:r>
      <w:r w:rsidRPr="00E63A02">
        <w:rPr>
          <w:rStyle w:val="StyleUnderline"/>
        </w:rPr>
        <w:t xml:space="preserve"> remain in place</w:t>
      </w:r>
      <w:r w:rsidRPr="00E63A02">
        <w:rPr>
          <w:sz w:val="16"/>
        </w:rPr>
        <w:t xml:space="preserve">. “Consequently, a </w:t>
      </w:r>
      <w:r w:rsidRPr="00E63A02">
        <w:rPr>
          <w:rStyle w:val="Emphasis"/>
        </w:rPr>
        <w:t>growth-centered capitalist</w:t>
      </w:r>
      <w:r w:rsidRPr="00E63A02">
        <w:rPr>
          <w:rStyle w:val="StyleUnderline"/>
        </w:rPr>
        <w:t xml:space="preserve"> economy finds itself trapped in </w:t>
      </w:r>
      <w:r w:rsidRPr="00E63A02">
        <w:rPr>
          <w:rStyle w:val="Emphasis"/>
        </w:rPr>
        <w:t>futile</w:t>
      </w:r>
      <w:r w:rsidRPr="00E63A02">
        <w:rPr>
          <w:rStyle w:val="StyleUnderline"/>
        </w:rPr>
        <w:t xml:space="preserve"> attempts to completely </w:t>
      </w:r>
      <w:r w:rsidRPr="00E63A02">
        <w:rPr>
          <w:rStyle w:val="Emphasis"/>
        </w:rPr>
        <w:t>decouple</w:t>
      </w:r>
      <w:r w:rsidRPr="00E63A02">
        <w:rPr>
          <w:rStyle w:val="StyleUnderline"/>
        </w:rPr>
        <w:t xml:space="preserve"> itself from nature</w:t>
      </w:r>
      <w:r w:rsidRPr="00E63A02">
        <w:rPr>
          <w:sz w:val="16"/>
        </w:rPr>
        <w:t xml:space="preserve"> — aiming for a 100% circular, service-oriented and zero-waste existence. This obsession stems from an incapacity to imagine an economy that does not grow, where both the quantity and quality of its metabolism remain within secure ecological and planetary boundaries.”</w:t>
      </w:r>
    </w:p>
    <w:p w14:paraId="6570E4A3" w14:textId="77777777" w:rsidR="00AA2E64" w:rsidRPr="00E63A02" w:rsidRDefault="00AA2E64" w:rsidP="00AA2E64">
      <w:pPr>
        <w:rPr>
          <w:sz w:val="16"/>
        </w:rPr>
      </w:pPr>
      <w:r w:rsidRPr="00E63A02">
        <w:rPr>
          <w:sz w:val="16"/>
        </w:rPr>
        <w:t xml:space="preserve">Therefore, the conclusion is inescapable that </w:t>
      </w:r>
      <w:r w:rsidRPr="00E63A02">
        <w:rPr>
          <w:rStyle w:val="StyleUnderline"/>
        </w:rPr>
        <w:t xml:space="preserve">an economy that requires continual growth must reach a </w:t>
      </w:r>
      <w:r w:rsidRPr="00E63A02">
        <w:rPr>
          <w:rStyle w:val="Emphasis"/>
        </w:rPr>
        <w:t>physical limit</w:t>
      </w:r>
      <w:r w:rsidRPr="00E63A02">
        <w:rPr>
          <w:rStyle w:val="StyleUnderline"/>
        </w:rPr>
        <w:t xml:space="preserve">; reaching such a limit is nothing less than </w:t>
      </w:r>
      <w:r w:rsidRPr="00E63A02">
        <w:rPr>
          <w:rStyle w:val="Emphasis"/>
        </w:rPr>
        <w:t>global environmental collapse</w:t>
      </w:r>
      <w:r w:rsidRPr="00E63A02">
        <w:rPr>
          <w:sz w:val="16"/>
        </w:rPr>
        <w:t xml:space="preserve">. Dr. Rammelt advocates a “radically different pathway”: </w:t>
      </w:r>
      <w:r w:rsidRPr="00E63A02">
        <w:rPr>
          <w:rStyle w:val="Emphasis"/>
        </w:rPr>
        <w:t>degrowth</w:t>
      </w:r>
      <w:r w:rsidRPr="00E63A02">
        <w:rPr>
          <w:sz w:val="16"/>
        </w:rPr>
        <w:t xml:space="preserve">. He defines degrowth as “a socio-economic transformation aimed at </w:t>
      </w:r>
      <w:r w:rsidRPr="00E63A02">
        <w:rPr>
          <w:rStyle w:val="StyleUnderline"/>
        </w:rPr>
        <w:t xml:space="preserve">reducing and </w:t>
      </w:r>
      <w:r w:rsidRPr="00E63A02">
        <w:rPr>
          <w:rStyle w:val="Emphasis"/>
        </w:rPr>
        <w:t>redistributing</w:t>
      </w:r>
      <w:r w:rsidRPr="00E63A02">
        <w:rPr>
          <w:rStyle w:val="StyleUnderline"/>
        </w:rPr>
        <w:t xml:space="preserve"> material and energy flows</w:t>
      </w:r>
      <w:r w:rsidRPr="00E63A02">
        <w:rPr>
          <w:sz w:val="16"/>
        </w:rPr>
        <w:t xml:space="preserve">, with the goal of respecting planetary boundaries and promoting social justice.” Although he does not give a name to a post-capitalist system other than one of “degrowth,” such a sustainable system would have to be one that not only stays within the planet’s physical limits but provides enough for everybody. The material basis for everybody to have enough to eat and a place to live comfortably already exists; </w:t>
      </w:r>
      <w:r w:rsidRPr="00E63A02">
        <w:rPr>
          <w:rStyle w:val="StyleUnderline"/>
        </w:rPr>
        <w:t xml:space="preserve">such a distribution is </w:t>
      </w:r>
      <w:r w:rsidRPr="00E63A02">
        <w:rPr>
          <w:rStyle w:val="Emphasis"/>
        </w:rPr>
        <w:t>impossible under capitalism</w:t>
      </w:r>
      <w:r w:rsidRPr="00E63A02">
        <w:rPr>
          <w:sz w:val="16"/>
        </w:rPr>
        <w:t xml:space="preserve">, </w:t>
      </w:r>
      <w:r w:rsidRPr="00E63A02">
        <w:rPr>
          <w:rStyle w:val="StyleUnderline"/>
        </w:rPr>
        <w:t>where</w:t>
      </w:r>
      <w:r w:rsidRPr="00E63A02">
        <w:rPr>
          <w:sz w:val="16"/>
        </w:rPr>
        <w:t xml:space="preserve">, again, </w:t>
      </w:r>
      <w:r w:rsidRPr="00E63A02">
        <w:rPr>
          <w:rStyle w:val="StyleUnderline"/>
        </w:rPr>
        <w:t>production is performed for a small number of people to accumulate massive amounts of money with little left for everybody else.</w:t>
      </w:r>
    </w:p>
    <w:p w14:paraId="37002D56" w14:textId="77777777" w:rsidR="00AA2E64" w:rsidRPr="00E63A02" w:rsidRDefault="00AA2E64" w:rsidP="00AA2E64">
      <w:pPr>
        <w:pStyle w:val="Heading3"/>
        <w:rPr>
          <w:rFonts w:cs="Calibri"/>
        </w:rPr>
      </w:pPr>
      <w:r w:rsidRPr="00E63A02">
        <w:rPr>
          <w:rFonts w:cs="Calibri"/>
        </w:rPr>
        <w:t>Sustainability---Rare Earth Minerals---2NC</w:t>
      </w:r>
    </w:p>
    <w:p w14:paraId="1CD81A34" w14:textId="77777777" w:rsidR="00AA2E64" w:rsidRPr="00E63A02" w:rsidRDefault="00AA2E64" w:rsidP="00AA2E64">
      <w:pPr>
        <w:pStyle w:val="Heading4"/>
        <w:rPr>
          <w:rFonts w:cs="Calibri"/>
        </w:rPr>
      </w:pPr>
      <w:r w:rsidRPr="00E63A02">
        <w:rPr>
          <w:rFonts w:cs="Calibri"/>
          <w:u w:val="single"/>
        </w:rPr>
        <w:t>Shortage</w:t>
      </w:r>
      <w:r w:rsidRPr="00E63A02">
        <w:rPr>
          <w:rFonts w:cs="Calibri"/>
        </w:rPr>
        <w:t xml:space="preserve"> of REMs due to overconsumption </w:t>
      </w:r>
      <w:r w:rsidRPr="00E63A02">
        <w:rPr>
          <w:rFonts w:cs="Calibri"/>
          <w:u w:val="single"/>
        </w:rPr>
        <w:t>spikes</w:t>
      </w:r>
      <w:r w:rsidRPr="00E63A02">
        <w:rPr>
          <w:rFonts w:cs="Calibri"/>
        </w:rPr>
        <w:t xml:space="preserve"> prices and makes the economy </w:t>
      </w:r>
      <w:r w:rsidRPr="00E63A02">
        <w:rPr>
          <w:rFonts w:cs="Calibri"/>
          <w:u w:val="single"/>
        </w:rPr>
        <w:t>unsustainable</w:t>
      </w:r>
      <w:r w:rsidRPr="00E63A02">
        <w:rPr>
          <w:rFonts w:cs="Calibri"/>
        </w:rPr>
        <w:t xml:space="preserve">. </w:t>
      </w:r>
    </w:p>
    <w:p w14:paraId="29720E31" w14:textId="77777777" w:rsidR="00AA2E64" w:rsidRPr="00E63A02" w:rsidRDefault="00AA2E64" w:rsidP="00AA2E64">
      <w:r w:rsidRPr="00E63A02">
        <w:rPr>
          <w:rStyle w:val="Style13ptBold"/>
        </w:rPr>
        <w:t>Isidore ’25</w:t>
      </w:r>
      <w:r w:rsidRPr="00E63A02">
        <w:t xml:space="preserve"> [Chris; June 10; B.A in Political Science and Government, Senior Writer for CNN, ; “Rare earths shortage could cause pandemic-era disruptions, experts say”, https://www.cnn.com/2025/06/10/business/rare-earths-shortage-impact]</w:t>
      </w:r>
    </w:p>
    <w:p w14:paraId="1797245A" w14:textId="77777777" w:rsidR="00AA2E64" w:rsidRPr="00E63A02" w:rsidRDefault="00AA2E64" w:rsidP="00AA2E64">
      <w:pPr>
        <w:rPr>
          <w:sz w:val="16"/>
        </w:rPr>
      </w:pPr>
      <w:r w:rsidRPr="00E63A02">
        <w:rPr>
          <w:sz w:val="16"/>
        </w:rPr>
        <w:t xml:space="preserve">That’s how one expert told CNN the auto industry is describing a possible </w:t>
      </w:r>
      <w:r w:rsidRPr="00E63A02">
        <w:rPr>
          <w:rStyle w:val="Emphasis"/>
        </w:rPr>
        <w:t>shortage</w:t>
      </w:r>
      <w:r w:rsidRPr="00E63A02">
        <w:rPr>
          <w:rStyle w:val="StyleUnderline"/>
        </w:rPr>
        <w:t xml:space="preserve"> of </w:t>
      </w:r>
      <w:r w:rsidRPr="00E63A02">
        <w:rPr>
          <w:rStyle w:val="Emphasis"/>
        </w:rPr>
        <w:t>rare-earth elements</w:t>
      </w:r>
      <w:r w:rsidRPr="00E63A02">
        <w:rPr>
          <w:rStyle w:val="StyleUnderline"/>
        </w:rPr>
        <w:t xml:space="preserve"> — minerals that are now </w:t>
      </w:r>
      <w:r w:rsidRPr="00E63A02">
        <w:rPr>
          <w:rStyle w:val="Emphasis"/>
        </w:rPr>
        <w:t>center</w:t>
      </w:r>
      <w:r w:rsidRPr="00E63A02">
        <w:rPr>
          <w:rStyle w:val="StyleUnderline"/>
        </w:rPr>
        <w:t xml:space="preserve"> stage in the global trade war. Running low on those minerals could </w:t>
      </w:r>
      <w:r w:rsidRPr="00E63A02">
        <w:rPr>
          <w:rStyle w:val="Emphasis"/>
        </w:rPr>
        <w:t>recall</w:t>
      </w:r>
      <w:r w:rsidRPr="00E63A02">
        <w:rPr>
          <w:rStyle w:val="StyleUnderline"/>
        </w:rPr>
        <w:t xml:space="preserve"> the </w:t>
      </w:r>
      <w:r w:rsidRPr="00E63A02">
        <w:rPr>
          <w:rStyle w:val="Emphasis"/>
        </w:rPr>
        <w:t>pandemic-era</w:t>
      </w:r>
      <w:r w:rsidRPr="00E63A02">
        <w:rPr>
          <w:rStyle w:val="StyleUnderline"/>
        </w:rPr>
        <w:t xml:space="preserve"> chip shortage that jacked up car prices, used and new</w:t>
      </w:r>
      <w:r w:rsidRPr="00E63A02">
        <w:rPr>
          <w:sz w:val="16"/>
        </w:rPr>
        <w:t>, across America.</w:t>
      </w:r>
    </w:p>
    <w:p w14:paraId="1C5A4D2A" w14:textId="77777777" w:rsidR="00AA2E64" w:rsidRPr="00E63A02" w:rsidRDefault="00AA2E64" w:rsidP="00AA2E64">
      <w:pPr>
        <w:rPr>
          <w:sz w:val="16"/>
        </w:rPr>
      </w:pPr>
      <w:r w:rsidRPr="00E63A02">
        <w:rPr>
          <w:sz w:val="16"/>
        </w:rPr>
        <w:t>China has a virtual monopoly on those 17 metallic elements, which are critical components to everyday products from cars to jet engines to electronics like smartphones and flat-screen TVs. They’re even crucial for the contrast dye used in MRI machines and some cancer drugs.</w:t>
      </w:r>
    </w:p>
    <w:p w14:paraId="4F4F0E23" w14:textId="77777777" w:rsidR="00AA2E64" w:rsidRPr="00E63A02" w:rsidRDefault="00AA2E64" w:rsidP="00AA2E64">
      <w:pPr>
        <w:rPr>
          <w:sz w:val="16"/>
        </w:rPr>
      </w:pPr>
      <w:r w:rsidRPr="00E63A02">
        <w:rPr>
          <w:sz w:val="16"/>
        </w:rPr>
        <w:t xml:space="preserve">And, recently, </w:t>
      </w:r>
      <w:r w:rsidRPr="00E63A02">
        <w:rPr>
          <w:rStyle w:val="StyleUnderline"/>
        </w:rPr>
        <w:t xml:space="preserve">China made it even harder to get them: The country introduced a new licensing requirement on the export of the elements in April, </w:t>
      </w:r>
      <w:r w:rsidRPr="00E63A02">
        <w:rPr>
          <w:sz w:val="16"/>
        </w:rPr>
        <w:t>effectively</w:t>
      </w:r>
      <w:r w:rsidRPr="00E63A02">
        <w:rPr>
          <w:rStyle w:val="StyleUnderline"/>
        </w:rPr>
        <w:t xml:space="preserve"> </w:t>
      </w:r>
      <w:r w:rsidRPr="00E63A02">
        <w:rPr>
          <w:rStyle w:val="Emphasis"/>
        </w:rPr>
        <w:t>slowing</w:t>
      </w:r>
      <w:r w:rsidRPr="00E63A02">
        <w:rPr>
          <w:rStyle w:val="StyleUnderline"/>
        </w:rPr>
        <w:t xml:space="preserve"> the </w:t>
      </w:r>
      <w:r w:rsidRPr="00E63A02">
        <w:rPr>
          <w:rStyle w:val="Emphasis"/>
        </w:rPr>
        <w:t>flow</w:t>
      </w:r>
      <w:r w:rsidRPr="00E63A02">
        <w:rPr>
          <w:rStyle w:val="StyleUnderline"/>
        </w:rPr>
        <w:t xml:space="preserve"> of outbound shipments to most of the world, </w:t>
      </w:r>
      <w:r w:rsidRPr="00E63A02">
        <w:rPr>
          <w:sz w:val="16"/>
        </w:rPr>
        <w:t>including the United States.</w:t>
      </w:r>
    </w:p>
    <w:p w14:paraId="26DE324D" w14:textId="77777777" w:rsidR="00AA2E64" w:rsidRPr="00E63A02" w:rsidRDefault="00AA2E64" w:rsidP="00AA2E64">
      <w:pPr>
        <w:rPr>
          <w:sz w:val="16"/>
        </w:rPr>
      </w:pPr>
      <w:r w:rsidRPr="00E63A02">
        <w:rPr>
          <w:sz w:val="16"/>
        </w:rPr>
        <w:t>Delegations from the US and China are meeting in London this week to talk about a new trade deal, and rare earths are almost certainly a major part of those discussions. The second day of trade talks has begun Tuesday, a US Treasury spokesperson told CNN. The officials are meeting at the ornate Lancaster House near Buckingham Palace.</w:t>
      </w:r>
    </w:p>
    <w:p w14:paraId="353C88CB" w14:textId="77777777" w:rsidR="00AA2E64" w:rsidRPr="00E63A02" w:rsidRDefault="00AA2E64" w:rsidP="00AA2E64">
      <w:pPr>
        <w:rPr>
          <w:sz w:val="16"/>
        </w:rPr>
      </w:pPr>
      <w:r w:rsidRPr="00E63A02">
        <w:rPr>
          <w:sz w:val="16"/>
        </w:rPr>
        <w:t xml:space="preserve">Right now, </w:t>
      </w:r>
      <w:r w:rsidRPr="00E63A02">
        <w:rPr>
          <w:rStyle w:val="StyleUnderline"/>
        </w:rPr>
        <w:t>US companies have only about two or three months’ worth of supply</w:t>
      </w:r>
      <w:r w:rsidRPr="00E63A02">
        <w:rPr>
          <w:sz w:val="16"/>
        </w:rPr>
        <w:t xml:space="preserve">, according to Gracelin Baskaran, director of the Critical Minerals Security Program at the Center for Strategic and International Studies. </w:t>
      </w:r>
      <w:r w:rsidRPr="00E63A02">
        <w:rPr>
          <w:rStyle w:val="StyleUnderline"/>
        </w:rPr>
        <w:t>After that, “</w:t>
      </w:r>
      <w:r w:rsidRPr="00E63A02">
        <w:rPr>
          <w:rStyle w:val="Emphasis"/>
        </w:rPr>
        <w:t xml:space="preserve">industry </w:t>
      </w:r>
      <w:r w:rsidRPr="00E63A02">
        <w:rPr>
          <w:rStyle w:val="StyleUnderline"/>
        </w:rPr>
        <w:t>simply</w:t>
      </w:r>
      <w:r w:rsidRPr="00E63A02">
        <w:rPr>
          <w:rStyle w:val="Emphasis"/>
        </w:rPr>
        <w:t xml:space="preserve"> could not manufacture</w:t>
      </w:r>
      <w:r w:rsidRPr="00E63A02">
        <w:rPr>
          <w:rStyle w:val="StyleUnderline"/>
        </w:rPr>
        <w:t xml:space="preserve">” </w:t>
      </w:r>
      <w:r w:rsidRPr="00E63A02">
        <w:rPr>
          <w:sz w:val="16"/>
        </w:rPr>
        <w:t>unless an agreement is reached between the US and China, she told CNN.</w:t>
      </w:r>
    </w:p>
    <w:p w14:paraId="6E589EE6" w14:textId="77777777" w:rsidR="00AA2E64" w:rsidRPr="00E63A02" w:rsidRDefault="00AA2E64" w:rsidP="00AA2E64">
      <w:pPr>
        <w:rPr>
          <w:sz w:val="16"/>
        </w:rPr>
      </w:pPr>
      <w:r w:rsidRPr="00E63A02">
        <w:rPr>
          <w:sz w:val="16"/>
        </w:rPr>
        <w:t>President Donald Trump told reporters Friday that Chinese President Xi Jinping had agreed to allow exports of rare earth minerals products to begin.</w:t>
      </w:r>
    </w:p>
    <w:p w14:paraId="58D4BE83" w14:textId="77777777" w:rsidR="00AA2E64" w:rsidRPr="00E63A02" w:rsidRDefault="00AA2E64" w:rsidP="00AA2E64">
      <w:pPr>
        <w:rPr>
          <w:rStyle w:val="StyleUnderline"/>
        </w:rPr>
      </w:pPr>
      <w:r w:rsidRPr="00E63A02">
        <w:rPr>
          <w:rStyle w:val="StyleUnderline"/>
        </w:rPr>
        <w:t>But even that promise might not be enough for US manufacturers if a new deal only lifts the restrictions temporarily, said Baskaran.</w:t>
      </w:r>
    </w:p>
    <w:p w14:paraId="749D8339" w14:textId="77777777" w:rsidR="00AA2E64" w:rsidRPr="00E63A02" w:rsidRDefault="00AA2E64" w:rsidP="00AA2E64">
      <w:pPr>
        <w:rPr>
          <w:rStyle w:val="StyleUnderline"/>
        </w:rPr>
      </w:pPr>
      <w:r w:rsidRPr="00E63A02">
        <w:rPr>
          <w:rStyle w:val="StyleUnderline"/>
        </w:rPr>
        <w:t xml:space="preserve">“It makes it extremely </w:t>
      </w:r>
      <w:r w:rsidRPr="00E63A02">
        <w:rPr>
          <w:rStyle w:val="Emphasis"/>
        </w:rPr>
        <w:t>difficult</w:t>
      </w:r>
      <w:r w:rsidRPr="00E63A02">
        <w:rPr>
          <w:rStyle w:val="StyleUnderline"/>
        </w:rPr>
        <w:t xml:space="preserve"> for industry to get a </w:t>
      </w:r>
      <w:r w:rsidRPr="00E63A02">
        <w:rPr>
          <w:rStyle w:val="Emphasis"/>
        </w:rPr>
        <w:t>reliable read</w:t>
      </w:r>
      <w:r w:rsidRPr="00E63A02">
        <w:rPr>
          <w:rStyle w:val="StyleUnderline"/>
        </w:rPr>
        <w:t xml:space="preserve"> on what the next three months, six months or a year are going to look like,” she said.</w:t>
      </w:r>
    </w:p>
    <w:p w14:paraId="59C02787" w14:textId="77777777" w:rsidR="00AA2E64" w:rsidRPr="00E63A02" w:rsidRDefault="00AA2E64" w:rsidP="00AA2E64">
      <w:pPr>
        <w:rPr>
          <w:sz w:val="16"/>
        </w:rPr>
      </w:pPr>
      <w:r w:rsidRPr="00E63A02">
        <w:rPr>
          <w:sz w:val="16"/>
        </w:rPr>
        <w:t>Nor might exports flow fast enough compared to past levels.</w:t>
      </w:r>
    </w:p>
    <w:p w14:paraId="3BB94FC4" w14:textId="77777777" w:rsidR="00AA2E64" w:rsidRPr="00E63A02" w:rsidRDefault="00AA2E64" w:rsidP="00AA2E64">
      <w:pPr>
        <w:rPr>
          <w:sz w:val="16"/>
        </w:rPr>
      </w:pPr>
      <w:r w:rsidRPr="00E63A02">
        <w:rPr>
          <w:sz w:val="16"/>
        </w:rPr>
        <w:t>“Keep in mind that prior to the (Trump-Xi) call, t</w:t>
      </w:r>
      <w:r w:rsidRPr="00E63A02">
        <w:rPr>
          <w:rStyle w:val="StyleUnderline"/>
        </w:rPr>
        <w:t>hey were beginning to flow out, but not at the pace that allows supply chains to continue without interruptions,</w:t>
      </w:r>
      <w:r w:rsidRPr="00E63A02">
        <w:rPr>
          <w:sz w:val="16"/>
        </w:rPr>
        <w:t>” she added.</w:t>
      </w:r>
    </w:p>
    <w:p w14:paraId="4F35F75B" w14:textId="77777777" w:rsidR="00AA2E64" w:rsidRPr="00E63A02" w:rsidRDefault="00AA2E64" w:rsidP="00AA2E64">
      <w:pPr>
        <w:rPr>
          <w:sz w:val="16"/>
        </w:rPr>
      </w:pPr>
      <w:r w:rsidRPr="00E63A02">
        <w:rPr>
          <w:rStyle w:val="StyleUnderline"/>
        </w:rPr>
        <w:t xml:space="preserve">US </w:t>
      </w:r>
      <w:r w:rsidRPr="00E63A02">
        <w:rPr>
          <w:rStyle w:val="Emphasis"/>
        </w:rPr>
        <w:t>companies</w:t>
      </w:r>
      <w:r w:rsidRPr="00E63A02">
        <w:rPr>
          <w:rStyle w:val="StyleUnderline"/>
        </w:rPr>
        <w:t xml:space="preserve"> might soon </w:t>
      </w:r>
      <w:r w:rsidRPr="00E63A02">
        <w:rPr>
          <w:rStyle w:val="Emphasis"/>
        </w:rPr>
        <w:t>burn through</w:t>
      </w:r>
      <w:r w:rsidRPr="00E63A02">
        <w:rPr>
          <w:rStyle w:val="StyleUnderline"/>
        </w:rPr>
        <w:t xml:space="preserve"> stockpiled </w:t>
      </w:r>
      <w:r w:rsidRPr="00E63A02">
        <w:rPr>
          <w:rStyle w:val="Emphasis"/>
        </w:rPr>
        <w:t>inventory</w:t>
      </w:r>
      <w:r w:rsidRPr="00E63A02">
        <w:rPr>
          <w:sz w:val="16"/>
        </w:rPr>
        <w:t>, according to Baskaran.</w:t>
      </w:r>
    </w:p>
    <w:p w14:paraId="645F4023" w14:textId="77777777" w:rsidR="00AA2E64" w:rsidRPr="00E63A02" w:rsidRDefault="00AA2E64" w:rsidP="00AA2E64">
      <w:pPr>
        <w:rPr>
          <w:sz w:val="16"/>
        </w:rPr>
      </w:pPr>
      <w:r w:rsidRPr="00E63A02">
        <w:rPr>
          <w:sz w:val="16"/>
        </w:rPr>
        <w:t>One auto industry expert, who asked not to be identified because they aren’t authorized to speak publicly, told CNN it is becoming apparent that the auto industry is prepping for widespread shutdowns in the coming months due to rare earth shortages.</w:t>
      </w:r>
    </w:p>
    <w:p w14:paraId="352C7600" w14:textId="77777777" w:rsidR="00AA2E64" w:rsidRPr="00E63A02" w:rsidRDefault="00AA2E64" w:rsidP="00AA2E64">
      <w:pPr>
        <w:rPr>
          <w:sz w:val="16"/>
        </w:rPr>
      </w:pPr>
      <w:r w:rsidRPr="00E63A02">
        <w:rPr>
          <w:sz w:val="16"/>
        </w:rPr>
        <w:t>It’s something the expert has heard described by people in the industry as “</w:t>
      </w:r>
      <w:r w:rsidRPr="00E63A02">
        <w:rPr>
          <w:rStyle w:val="StyleUnderline"/>
        </w:rPr>
        <w:t>the chip shortage on steroids</w:t>
      </w:r>
      <w:r w:rsidRPr="00E63A02">
        <w:rPr>
          <w:sz w:val="16"/>
        </w:rPr>
        <w:t>.”</w:t>
      </w:r>
    </w:p>
    <w:p w14:paraId="05B7BE70" w14:textId="77777777" w:rsidR="00AA2E64" w:rsidRPr="00E63A02" w:rsidRDefault="00AA2E64" w:rsidP="00AA2E64">
      <w:pPr>
        <w:rPr>
          <w:rStyle w:val="StyleUnderline"/>
        </w:rPr>
      </w:pPr>
      <w:r w:rsidRPr="00E63A02">
        <w:rPr>
          <w:rStyle w:val="StyleUnderline"/>
        </w:rPr>
        <w:t xml:space="preserve">Four years ago, a shortage of computer chips caused halts in auto production, which </w:t>
      </w:r>
      <w:r w:rsidRPr="00E63A02">
        <w:rPr>
          <w:rStyle w:val="Emphasis"/>
        </w:rPr>
        <w:t>fueled record</w:t>
      </w:r>
      <w:r w:rsidRPr="00E63A02">
        <w:rPr>
          <w:rStyle w:val="StyleUnderline"/>
        </w:rPr>
        <w:t xml:space="preserve"> car </w:t>
      </w:r>
      <w:r w:rsidRPr="00E63A02">
        <w:rPr>
          <w:rStyle w:val="Emphasis"/>
        </w:rPr>
        <w:t>prices</w:t>
      </w:r>
      <w:r w:rsidRPr="00E63A02">
        <w:rPr>
          <w:rStyle w:val="StyleUnderline"/>
        </w:rPr>
        <w:t>. The limited supply drove most people to pay above sticker price for new cars.</w:t>
      </w:r>
    </w:p>
    <w:p w14:paraId="75117965" w14:textId="77777777" w:rsidR="00AA2E64" w:rsidRPr="00E63A02" w:rsidRDefault="00AA2E64" w:rsidP="00AA2E64">
      <w:pPr>
        <w:rPr>
          <w:sz w:val="16"/>
        </w:rPr>
      </w:pPr>
      <w:r w:rsidRPr="00E63A02">
        <w:rPr>
          <w:rStyle w:val="StyleUnderline"/>
        </w:rPr>
        <w:t>“People think that it’s only EVs</w:t>
      </w:r>
      <w:r w:rsidRPr="00E63A02">
        <w:rPr>
          <w:sz w:val="16"/>
        </w:rPr>
        <w:t xml:space="preserve"> (electric vehicles), </w:t>
      </w:r>
      <w:r w:rsidRPr="00E63A02">
        <w:rPr>
          <w:rStyle w:val="StyleUnderline"/>
        </w:rPr>
        <w:t>but</w:t>
      </w:r>
      <w:r w:rsidRPr="00E63A02">
        <w:rPr>
          <w:sz w:val="16"/>
        </w:rPr>
        <w:t xml:space="preserve"> it’s not,” the expert told CNN. “</w:t>
      </w:r>
      <w:r w:rsidRPr="00E63A02">
        <w:rPr>
          <w:rStyle w:val="Emphasis"/>
        </w:rPr>
        <w:t>It’s in everything in every car.</w:t>
      </w:r>
      <w:r w:rsidRPr="00E63A02">
        <w:rPr>
          <w:sz w:val="16"/>
        </w:rPr>
        <w:t xml:space="preserve"> It’s in the motors that run windshield wipers. One supplier I’m talking to said there are sensors in seat belts. I think there’s going to be production disruptions all over the place. China really has our balls in a vise.”</w:t>
      </w:r>
    </w:p>
    <w:p w14:paraId="3A6B0610" w14:textId="77777777" w:rsidR="00AA2E64" w:rsidRPr="00E63A02" w:rsidRDefault="00AA2E64" w:rsidP="00AA2E64">
      <w:pPr>
        <w:rPr>
          <w:sz w:val="16"/>
        </w:rPr>
      </w:pPr>
      <w:r w:rsidRPr="00E63A02">
        <w:rPr>
          <w:sz w:val="16"/>
        </w:rPr>
        <w:t>A Ford employee works on an Explorer line at the company's Chicago assembly plant in 2019. Ford reportedly shut the plant for a week due to the lack of rare earth magnets needs to build the car, according to experts, although Ford would not confirm or deny that was the reason for the shutdown.</w:t>
      </w:r>
    </w:p>
    <w:p w14:paraId="36D45CB8" w14:textId="77777777" w:rsidR="00AA2E64" w:rsidRPr="00E63A02" w:rsidRDefault="00AA2E64" w:rsidP="00AA2E64">
      <w:pPr>
        <w:rPr>
          <w:sz w:val="16"/>
        </w:rPr>
      </w:pPr>
      <w:r w:rsidRPr="00E63A02">
        <w:rPr>
          <w:sz w:val="16"/>
        </w:rPr>
        <w:t xml:space="preserve">A Ford employee works on an Explorer line at the company's Chicago assembly plant in 2019. </w:t>
      </w:r>
      <w:r w:rsidRPr="00E63A02">
        <w:rPr>
          <w:rStyle w:val="StyleUnderline"/>
        </w:rPr>
        <w:t>Ford reportedly shut the plant for a week due to the lack of rare earth magnets needs to build the car</w:t>
      </w:r>
      <w:r w:rsidRPr="00E63A02">
        <w:rPr>
          <w:sz w:val="16"/>
        </w:rPr>
        <w:t>, according to experts, although Ford would not confirm or deny that was the reason for the shutdown. Amr Alfiky/AP</w:t>
      </w:r>
    </w:p>
    <w:p w14:paraId="0BF5CE92" w14:textId="77777777" w:rsidR="00AA2E64" w:rsidRPr="00E63A02" w:rsidRDefault="00AA2E64" w:rsidP="00AA2E64">
      <w:pPr>
        <w:pStyle w:val="Heading3"/>
        <w:rPr>
          <w:rFonts w:cs="Calibri"/>
        </w:rPr>
      </w:pPr>
      <w:r w:rsidRPr="00E63A02">
        <w:rPr>
          <w:rFonts w:cs="Calibri"/>
        </w:rPr>
        <w:t>Sustainability---Social Awareness---2NC</w:t>
      </w:r>
    </w:p>
    <w:p w14:paraId="700274B4" w14:textId="77777777" w:rsidR="00AA2E64" w:rsidRPr="00E63A02" w:rsidRDefault="00AA2E64" w:rsidP="00AA2E64">
      <w:pPr>
        <w:pStyle w:val="Heading4"/>
        <w:rPr>
          <w:rFonts w:cs="Calibri"/>
        </w:rPr>
      </w:pPr>
      <w:r w:rsidRPr="00E63A02">
        <w:rPr>
          <w:rFonts w:cs="Calibri"/>
        </w:rPr>
        <w:t xml:space="preserve">Even if transition happens it fails---companies and people won’t change their environmentally destructive habits. </w:t>
      </w:r>
    </w:p>
    <w:p w14:paraId="29440A0A" w14:textId="77777777" w:rsidR="00AA2E64" w:rsidRPr="00E63A02" w:rsidRDefault="00AA2E64" w:rsidP="00AA2E64">
      <w:r w:rsidRPr="00E63A02">
        <w:rPr>
          <w:rStyle w:val="Style13ptBold"/>
        </w:rPr>
        <w:t>Buller ’22</w:t>
      </w:r>
      <w:r w:rsidRPr="00E63A02">
        <w:t xml:space="preserve"> [Adrienne; July 26; Director of the Break Down, Director of Research at Common Wealth, Won 2024 Zencey price in Ecological Economics, Author of The Value of a Whale, “What’s really behind the failure of green capitalism?”, https://www.theguardian.com/commentisfree/2022/jul/26/failure-green-capitalism]</w:t>
      </w:r>
    </w:p>
    <w:p w14:paraId="3241E3CC" w14:textId="77777777" w:rsidR="00AA2E64" w:rsidRPr="00E63A02" w:rsidRDefault="00AA2E64" w:rsidP="00AA2E64">
      <w:pPr>
        <w:rPr>
          <w:sz w:val="16"/>
        </w:rPr>
      </w:pPr>
      <w:r w:rsidRPr="00E63A02">
        <w:rPr>
          <w:sz w:val="16"/>
        </w:rPr>
        <w:t xml:space="preserve">The </w:t>
      </w:r>
      <w:r w:rsidRPr="00E63A02">
        <w:rPr>
          <w:rStyle w:val="StyleUnderline"/>
        </w:rPr>
        <w:t>answer is</w:t>
      </w:r>
      <w:r w:rsidRPr="00E63A02">
        <w:rPr>
          <w:sz w:val="16"/>
        </w:rPr>
        <w:t xml:space="preserve"> increasingly located not in climate denial, but in a </w:t>
      </w:r>
      <w:r w:rsidRPr="00E63A02">
        <w:rPr>
          <w:rStyle w:val="Emphasis"/>
        </w:rPr>
        <w:t>proliferation</w:t>
      </w:r>
      <w:r w:rsidRPr="00E63A02">
        <w:rPr>
          <w:rStyle w:val="StyleUnderline"/>
        </w:rPr>
        <w:t xml:space="preserve"> of </w:t>
      </w:r>
      <w:r w:rsidRPr="00E63A02">
        <w:rPr>
          <w:rStyle w:val="Emphasis"/>
        </w:rPr>
        <w:t>non-solutions</w:t>
      </w:r>
      <w:r w:rsidRPr="00E63A02">
        <w:rPr>
          <w:rStyle w:val="StyleUnderline"/>
        </w:rPr>
        <w:t xml:space="preserve"> advocated by </w:t>
      </w:r>
      <w:r w:rsidRPr="00E63A02">
        <w:rPr>
          <w:rStyle w:val="Emphasis"/>
        </w:rPr>
        <w:t>policymakers</w:t>
      </w:r>
      <w:r w:rsidRPr="00E63A02">
        <w:rPr>
          <w:rStyle w:val="StyleUnderline"/>
        </w:rPr>
        <w:t xml:space="preserve"> and </w:t>
      </w:r>
      <w:r w:rsidRPr="00E63A02">
        <w:rPr>
          <w:rStyle w:val="Emphasis"/>
        </w:rPr>
        <w:t>business</w:t>
      </w:r>
      <w:r w:rsidRPr="00E63A02">
        <w:rPr>
          <w:rStyle w:val="StyleUnderline"/>
        </w:rPr>
        <w:t xml:space="preserve"> interests with varying degrees of earnestness and good intention, under the umbrella of “</w:t>
      </w:r>
      <w:r w:rsidRPr="00E63A02">
        <w:rPr>
          <w:rStyle w:val="Emphasis"/>
        </w:rPr>
        <w:t>green capitalism</w:t>
      </w:r>
      <w:r w:rsidRPr="00E63A02">
        <w:rPr>
          <w:sz w:val="16"/>
        </w:rPr>
        <w:t>”. These are proposals sold as urgent, pragmatic tools for cutting emissions or reversing ecosystem loss, but which in fact deliver neither.</w:t>
      </w:r>
    </w:p>
    <w:p w14:paraId="24CCCB7F" w14:textId="77777777" w:rsidR="00AA2E64" w:rsidRPr="00E63A02" w:rsidRDefault="00AA2E64" w:rsidP="00AA2E64">
      <w:pPr>
        <w:rPr>
          <w:sz w:val="16"/>
        </w:rPr>
      </w:pPr>
      <w:r w:rsidRPr="00E63A02">
        <w:rPr>
          <w:sz w:val="16"/>
        </w:rPr>
        <w:t>Take sustainable finance. By some estimates, assets invested with some sort of environmental, social and governance (ESG) criteria now top $35tn, prompting enthusiastic proclamations that private investors, driven by rational self-interest, are delivering a greener future. For many, it seems one really can “do well by doing good”.</w:t>
      </w:r>
    </w:p>
    <w:p w14:paraId="5FA79E6D" w14:textId="77777777" w:rsidR="00AA2E64" w:rsidRPr="00E63A02" w:rsidRDefault="00AA2E64" w:rsidP="00AA2E64">
      <w:pPr>
        <w:rPr>
          <w:rStyle w:val="StyleUnderline"/>
        </w:rPr>
      </w:pPr>
      <w:r w:rsidRPr="00E63A02">
        <w:rPr>
          <w:sz w:val="16"/>
        </w:rPr>
        <w:t xml:space="preserve">Unfortunately, this </w:t>
      </w:r>
      <w:r w:rsidRPr="00E63A02">
        <w:rPr>
          <w:rStyle w:val="StyleUnderline"/>
        </w:rPr>
        <w:t>sense of triumph is based on little foundation</w:t>
      </w:r>
      <w:r w:rsidRPr="00E63A02">
        <w:rPr>
          <w:sz w:val="16"/>
        </w:rPr>
        <w:t xml:space="preserve">. To begin with, criticisms of “greenwashing”, in which corporations and financial firms mislead customers and clients on the ecological or social credentials of their products, abound. But the </w:t>
      </w:r>
      <w:r w:rsidRPr="00E63A02">
        <w:rPr>
          <w:rStyle w:val="StyleUnderline"/>
        </w:rPr>
        <w:t>problem</w:t>
      </w:r>
      <w:r w:rsidRPr="00E63A02">
        <w:rPr>
          <w:sz w:val="16"/>
        </w:rPr>
        <w:t xml:space="preserve"> cuts much more deeply than a few bad actors who bend the (typically voluntary) rules. Instead, the </w:t>
      </w:r>
      <w:r w:rsidRPr="00E63A02">
        <w:rPr>
          <w:rStyle w:val="StyleUnderline"/>
        </w:rPr>
        <w:t xml:space="preserve">underlying motivation of ESG investing is not necessarily to achieve the “real world” positive outcomes. Rather the goal is to </w:t>
      </w:r>
      <w:r w:rsidRPr="00E63A02">
        <w:rPr>
          <w:rStyle w:val="Emphasis"/>
        </w:rPr>
        <w:t>minimise exposure to risks</w:t>
      </w:r>
      <w:r w:rsidRPr="00E63A02">
        <w:rPr>
          <w:rStyle w:val="StyleUnderline"/>
        </w:rPr>
        <w:t xml:space="preserve"> – whether </w:t>
      </w:r>
      <w:r w:rsidRPr="00E63A02">
        <w:rPr>
          <w:rStyle w:val="Emphasis"/>
        </w:rPr>
        <w:t>climate regulation</w:t>
      </w:r>
      <w:r w:rsidRPr="00E63A02">
        <w:rPr>
          <w:rStyle w:val="StyleUnderline"/>
        </w:rPr>
        <w:t xml:space="preserve"> or labour disputes – that could eat into financial returns.</w:t>
      </w:r>
    </w:p>
    <w:p w14:paraId="3C75ACE4" w14:textId="77777777" w:rsidR="00AA2E64" w:rsidRPr="00E63A02" w:rsidRDefault="00AA2E64" w:rsidP="00AA2E64">
      <w:pPr>
        <w:rPr>
          <w:sz w:val="16"/>
        </w:rPr>
      </w:pPr>
      <w:r w:rsidRPr="00E63A02">
        <w:rPr>
          <w:sz w:val="16"/>
        </w:rPr>
        <w:t>For this reason, many ESG funds hardly differ from “mainstream” funds and indices like the S&amp;P 500 (the basket of the 500 largest US corporations). Vanguard’s flagship US ESG fund, for example, has its top holdings in Apple, Microsoft, and Amazon. Tesla edges in at number six, followed by two different share classes of Alphabet (Google’s parent company).</w:t>
      </w:r>
    </w:p>
    <w:p w14:paraId="097672E2" w14:textId="77777777" w:rsidR="00AA2E64" w:rsidRPr="00E63A02" w:rsidRDefault="00AA2E64" w:rsidP="00AA2E64">
      <w:pPr>
        <w:rPr>
          <w:sz w:val="16"/>
        </w:rPr>
      </w:pPr>
      <w:r w:rsidRPr="00E63A02">
        <w:rPr>
          <w:sz w:val="16"/>
        </w:rPr>
        <w:t>There’s a simple way to unite everyone behind climate justice – and it’s within our power</w:t>
      </w:r>
    </w:p>
    <w:p w14:paraId="20220997" w14:textId="77777777" w:rsidR="00AA2E64" w:rsidRPr="00E63A02" w:rsidRDefault="00AA2E64" w:rsidP="00AA2E64">
      <w:pPr>
        <w:rPr>
          <w:sz w:val="16"/>
        </w:rPr>
      </w:pPr>
      <w:r w:rsidRPr="00E63A02">
        <w:rPr>
          <w:sz w:val="16"/>
        </w:rPr>
        <w:t>It would be</w:t>
      </w:r>
      <w:r w:rsidRPr="00E63A02">
        <w:rPr>
          <w:rStyle w:val="StyleUnderline"/>
        </w:rPr>
        <w:t xml:space="preserve"> hard to argue that many of these would be the companies springing to mind when imagining investment in a </w:t>
      </w:r>
      <w:r w:rsidRPr="00E63A02">
        <w:rPr>
          <w:rStyle w:val="Emphasis"/>
        </w:rPr>
        <w:t xml:space="preserve">decarbonised </w:t>
      </w:r>
      <w:r w:rsidRPr="00E63A02">
        <w:rPr>
          <w:rStyle w:val="StyleUnderline"/>
        </w:rPr>
        <w:t>and ecologically thriving future</w:t>
      </w:r>
      <w:r w:rsidRPr="00E63A02">
        <w:rPr>
          <w:sz w:val="16"/>
        </w:rPr>
        <w:t>. Nor do some of them have particularly sterling records when it comes to the “social” pillar of the ESG acronym, whether accusations of human rights abuses and forced labour in supply chains or allegedly illegal surveillance of workers.</w:t>
      </w:r>
    </w:p>
    <w:p w14:paraId="54D6B641" w14:textId="77777777" w:rsidR="00AA2E64" w:rsidRPr="00E63A02" w:rsidRDefault="00AA2E64" w:rsidP="00AA2E64">
      <w:pPr>
        <w:rPr>
          <w:sz w:val="16"/>
        </w:rPr>
      </w:pPr>
      <w:r w:rsidRPr="00E63A02">
        <w:rPr>
          <w:sz w:val="16"/>
        </w:rPr>
        <w:t xml:space="preserve">Moreover, </w:t>
      </w:r>
      <w:r w:rsidRPr="00E63A02">
        <w:rPr>
          <w:rStyle w:val="StyleUnderline"/>
        </w:rPr>
        <w:t>while many</w:t>
      </w:r>
      <w:r w:rsidRPr="00E63A02">
        <w:rPr>
          <w:sz w:val="16"/>
        </w:rPr>
        <w:t xml:space="preserve"> might reasonably expect a major ESG fund to be investing in the urgent transition to renewable energy and sustainable infrastructure, instead, more than </w:t>
      </w:r>
      <w:r w:rsidRPr="00E63A02">
        <w:rPr>
          <w:rStyle w:val="StyleUnderline"/>
        </w:rPr>
        <w:t>40% of</w:t>
      </w:r>
      <w:r w:rsidRPr="00E63A02">
        <w:rPr>
          <w:sz w:val="16"/>
        </w:rPr>
        <w:t xml:space="preserve"> the Vanguard </w:t>
      </w:r>
      <w:r w:rsidRPr="00E63A02">
        <w:rPr>
          <w:rStyle w:val="Emphasis"/>
        </w:rPr>
        <w:t>fund</w:t>
      </w:r>
      <w:r w:rsidRPr="00E63A02">
        <w:rPr>
          <w:sz w:val="16"/>
        </w:rPr>
        <w:t xml:space="preserve"> is </w:t>
      </w:r>
      <w:r w:rsidRPr="00E63A02">
        <w:rPr>
          <w:rStyle w:val="StyleUnderline"/>
        </w:rPr>
        <w:t>allocated to tech and financials</w:t>
      </w:r>
      <w:r w:rsidRPr="00E63A02">
        <w:rPr>
          <w:sz w:val="16"/>
        </w:rPr>
        <w:t xml:space="preserve">. Energy and utilities, occupied by many of the </w:t>
      </w:r>
      <w:r w:rsidRPr="00E63A02">
        <w:rPr>
          <w:rStyle w:val="Emphasis"/>
        </w:rPr>
        <w:t>firms</w:t>
      </w:r>
      <w:r w:rsidRPr="00E63A02">
        <w:rPr>
          <w:sz w:val="16"/>
        </w:rPr>
        <w:t xml:space="preserve"> we might imagine are at the heart of decarbonisation, </w:t>
      </w:r>
      <w:r w:rsidRPr="00E63A02">
        <w:rPr>
          <w:rStyle w:val="StyleUnderline"/>
        </w:rPr>
        <w:t xml:space="preserve">together make up </w:t>
      </w:r>
      <w:r w:rsidRPr="00E63A02">
        <w:rPr>
          <w:rStyle w:val="Emphasis"/>
        </w:rPr>
        <w:t>less than 1%.</w:t>
      </w:r>
      <w:r w:rsidRPr="00E63A02">
        <w:rPr>
          <w:sz w:val="16"/>
        </w:rPr>
        <w:t xml:space="preserve"> Importantly, this appears to be the rule, not the exception.</w:t>
      </w:r>
    </w:p>
    <w:p w14:paraId="4C1AB1A1" w14:textId="77777777" w:rsidR="00AA2E64" w:rsidRPr="00E63A02" w:rsidRDefault="00AA2E64" w:rsidP="00AA2E64">
      <w:pPr>
        <w:rPr>
          <w:sz w:val="16"/>
        </w:rPr>
      </w:pPr>
      <w:r w:rsidRPr="00E63A02">
        <w:rPr>
          <w:sz w:val="16"/>
        </w:rPr>
        <w:t xml:space="preserve">While some specialist firms use their shareholding position to earnestly pressure companies to change their business models or allocate capital to upstart clean energy firms, </w:t>
      </w:r>
      <w:r w:rsidRPr="00E63A02">
        <w:rPr>
          <w:rStyle w:val="StyleUnderline"/>
        </w:rPr>
        <w:t xml:space="preserve">much of the industry is interested not in directly financing a </w:t>
      </w:r>
      <w:r w:rsidRPr="00E63A02">
        <w:rPr>
          <w:rStyle w:val="Emphasis"/>
        </w:rPr>
        <w:t>sustainable future</w:t>
      </w:r>
      <w:r w:rsidRPr="00E63A02">
        <w:rPr>
          <w:rStyle w:val="StyleUnderline"/>
        </w:rPr>
        <w:t xml:space="preserve"> but in ensuring their portfolios are aligned with one</w:t>
      </w:r>
      <w:r w:rsidRPr="00E63A02">
        <w:rPr>
          <w:sz w:val="16"/>
        </w:rPr>
        <w:t>. In this sense, ESG can be much better understood as a means of betting on the likelihood of a greener, more sustainable future, rather than helping to build it.</w:t>
      </w:r>
    </w:p>
    <w:p w14:paraId="371D5B69" w14:textId="77777777" w:rsidR="00AA2E64" w:rsidRPr="00E63A02" w:rsidRDefault="00AA2E64" w:rsidP="00AA2E64">
      <w:pPr>
        <w:rPr>
          <w:sz w:val="16"/>
        </w:rPr>
      </w:pPr>
      <w:r w:rsidRPr="00E63A02">
        <w:rPr>
          <w:sz w:val="16"/>
        </w:rPr>
        <w:t>Indeed, in one particularly striking study, researchers found the strongest trait differentiating social-themed funds from their mainstream counterparts was investment in companies with relative lack of employees. From the perspective of minimising risks to private investors, this is perfectly logical: no labourers, no labour issues. From the perspective of driving positive social outcomes, it’s hardly cause for celebration.</w:t>
      </w:r>
    </w:p>
    <w:p w14:paraId="7C489086" w14:textId="77777777" w:rsidR="00AA2E64" w:rsidRPr="00E63A02" w:rsidRDefault="00AA2E64" w:rsidP="00AA2E64">
      <w:pPr>
        <w:rPr>
          <w:rStyle w:val="StyleUnderline"/>
        </w:rPr>
      </w:pPr>
      <w:r w:rsidRPr="00E63A02">
        <w:rPr>
          <w:sz w:val="16"/>
        </w:rPr>
        <w:t xml:space="preserve">The logic underlying sustainable finance is a problem for the argument that markets are advancing a greener, kinder capitalism. Indeed, the trouble for </w:t>
      </w:r>
      <w:r w:rsidRPr="00E63A02">
        <w:rPr>
          <w:rStyle w:val="Emphasis"/>
        </w:rPr>
        <w:t>green capitalism</w:t>
      </w:r>
      <w:r w:rsidRPr="00E63A02">
        <w:rPr>
          <w:sz w:val="16"/>
        </w:rPr>
        <w:t xml:space="preserve"> is that its </w:t>
      </w:r>
      <w:r w:rsidRPr="00E63A02">
        <w:rPr>
          <w:rStyle w:val="StyleUnderline"/>
        </w:rPr>
        <w:t xml:space="preserve">proposed solutions </w:t>
      </w:r>
      <w:r w:rsidRPr="00E63A02">
        <w:rPr>
          <w:rStyle w:val="Emphasis"/>
        </w:rPr>
        <w:t>strain</w:t>
      </w:r>
      <w:r w:rsidRPr="00E63A02">
        <w:rPr>
          <w:rStyle w:val="StyleUnderline"/>
        </w:rPr>
        <w:t xml:space="preserve"> to force the complexity of the climate and </w:t>
      </w:r>
      <w:r w:rsidRPr="00E63A02">
        <w:rPr>
          <w:rStyle w:val="Emphasis"/>
        </w:rPr>
        <w:t>ecological crises</w:t>
      </w:r>
      <w:r w:rsidRPr="00E63A02">
        <w:rPr>
          <w:rStyle w:val="StyleUnderline"/>
        </w:rPr>
        <w:t xml:space="preserve"> into the narrow frame of “the market”, irrespective of whether the market is a viable arena for confronting them</w:t>
      </w:r>
      <w:r w:rsidRPr="00E63A02">
        <w:rPr>
          <w:sz w:val="16"/>
        </w:rPr>
        <w:t>. As a result, these “</w:t>
      </w:r>
      <w:r w:rsidRPr="00E63A02">
        <w:rPr>
          <w:rStyle w:val="StyleUnderline"/>
        </w:rPr>
        <w:t>solutions” are increasingly proving to be anything but.</w:t>
      </w:r>
    </w:p>
    <w:p w14:paraId="06DD6C87" w14:textId="77777777" w:rsidR="00AA2E64" w:rsidRPr="00E63A02" w:rsidRDefault="00AA2E64" w:rsidP="00AA2E64">
      <w:pPr>
        <w:rPr>
          <w:sz w:val="16"/>
        </w:rPr>
      </w:pPr>
      <w:r w:rsidRPr="00E63A02">
        <w:rPr>
          <w:sz w:val="16"/>
        </w:rPr>
        <w:t>The imprint of green capitalism can be seen in everything from a fixation on carbon markets to the proliferation of ideas like “ecosystem services” and “natural capital”, which seek to divide ecosystems into discrete “stocks” that provide services to the economy. By this logic, a whale is valuable insofar as it captures carbon and impresses tourists. To many, the idea might seem absurd, but with $40bn in ecosystem service trading in 2018 alone, these concepts are increasingly mainstream.</w:t>
      </w:r>
    </w:p>
    <w:p w14:paraId="779936A7" w14:textId="77777777" w:rsidR="00AA2E64" w:rsidRPr="00E63A02" w:rsidRDefault="00AA2E64" w:rsidP="00AA2E64">
      <w:pPr>
        <w:rPr>
          <w:u w:val="single"/>
        </w:rPr>
      </w:pPr>
      <w:r w:rsidRPr="00E63A02">
        <w:rPr>
          <w:sz w:val="16"/>
        </w:rPr>
        <w:t xml:space="preserve">Claims of the scale of finance committed to net zero are not curtailing the trillions funnelled every year to the fossil fuel industry. Worldwide, despite some 23% of emissions falling under carbon pricing schemes, the impact of such schemes on overall emissions falls woefully short of IPCC targets. And </w:t>
      </w:r>
      <w:r w:rsidRPr="00E63A02">
        <w:rPr>
          <w:rStyle w:val="StyleUnderline"/>
        </w:rPr>
        <w:t xml:space="preserve">despite </w:t>
      </w:r>
      <w:r w:rsidRPr="00E63A02">
        <w:rPr>
          <w:rStyle w:val="Emphasis"/>
        </w:rPr>
        <w:t>glossy images</w:t>
      </w:r>
      <w:r w:rsidRPr="00E63A02">
        <w:rPr>
          <w:rStyle w:val="StyleUnderline"/>
        </w:rPr>
        <w:t xml:space="preserve"> of oil majors’ </w:t>
      </w:r>
      <w:r w:rsidRPr="00E63A02">
        <w:rPr>
          <w:rStyle w:val="Emphasis"/>
        </w:rPr>
        <w:t>“nature-based solutions</w:t>
      </w:r>
      <w:r w:rsidRPr="00E63A02">
        <w:rPr>
          <w:rStyle w:val="StyleUnderline"/>
        </w:rPr>
        <w:t xml:space="preserve">” and tens of billions in annual trading in ecosystem services, </w:t>
      </w:r>
      <w:r w:rsidRPr="00E63A02">
        <w:rPr>
          <w:rStyle w:val="Emphasis"/>
        </w:rPr>
        <w:t>biodiversity</w:t>
      </w:r>
      <w:r w:rsidRPr="00E63A02">
        <w:rPr>
          <w:rStyle w:val="StyleUnderline"/>
        </w:rPr>
        <w:t xml:space="preserve"> continues to </w:t>
      </w:r>
      <w:r w:rsidRPr="00E63A02">
        <w:rPr>
          <w:rStyle w:val="Emphasis"/>
        </w:rPr>
        <w:t>decline</w:t>
      </w:r>
      <w:r w:rsidRPr="00E63A02">
        <w:rPr>
          <w:rStyle w:val="StyleUnderline"/>
        </w:rPr>
        <w:t xml:space="preserve"> at staggering rates.</w:t>
      </w:r>
    </w:p>
    <w:p w14:paraId="4BD2AD09" w14:textId="77777777" w:rsidR="00AA2E64" w:rsidRPr="00E63A02" w:rsidRDefault="00AA2E64" w:rsidP="00AA2E64">
      <w:pPr>
        <w:pStyle w:val="Heading3"/>
        <w:rPr>
          <w:rFonts w:cs="Calibri"/>
        </w:rPr>
      </w:pPr>
      <w:r>
        <w:rPr>
          <w:rFonts w:cs="Calibri"/>
        </w:rPr>
        <w:t>Sustainability</w:t>
      </w:r>
      <w:r w:rsidRPr="00E63A02">
        <w:rPr>
          <w:rFonts w:cs="Calibri"/>
        </w:rPr>
        <w:t>---Bees---2NC</w:t>
      </w:r>
    </w:p>
    <w:p w14:paraId="6C452296" w14:textId="77777777" w:rsidR="00AA2E64" w:rsidRPr="00E63A02" w:rsidRDefault="00AA2E64" w:rsidP="00AA2E64">
      <w:pPr>
        <w:pStyle w:val="Heading4"/>
        <w:rPr>
          <w:rFonts w:cs="Calibri"/>
        </w:rPr>
      </w:pPr>
      <w:r w:rsidRPr="00E63A02">
        <w:rPr>
          <w:rFonts w:cs="Calibri"/>
        </w:rPr>
        <w:t xml:space="preserve">Capitalism is the </w:t>
      </w:r>
      <w:r w:rsidRPr="00E63A02">
        <w:rPr>
          <w:rFonts w:cs="Calibri"/>
          <w:u w:val="single"/>
        </w:rPr>
        <w:t>root cause</w:t>
      </w:r>
      <w:r w:rsidRPr="00E63A02">
        <w:rPr>
          <w:rFonts w:cs="Calibri"/>
        </w:rPr>
        <w:t xml:space="preserve"> of bee extinction.</w:t>
      </w:r>
    </w:p>
    <w:p w14:paraId="334CB90C" w14:textId="77777777" w:rsidR="00AA2E64" w:rsidRPr="00E63A02" w:rsidRDefault="00AA2E64" w:rsidP="00AA2E64">
      <w:r w:rsidRPr="00E63A02">
        <w:rPr>
          <w:b/>
          <w:bCs/>
          <w:sz w:val="26"/>
          <w:szCs w:val="26"/>
        </w:rPr>
        <w:t>Gallager ’22</w:t>
      </w:r>
      <w:r w:rsidRPr="00E63A02">
        <w:t xml:space="preserve"> [Ciaran, Member of YCL Brighton Branch, “Capitalism and Pollinator Decline.” Challenge Magazine, 2 Oct. 2022, challenge-magazine.org/2022/10/02/capitalism-and-pollinator-decline/.]//neev</w:t>
      </w:r>
    </w:p>
    <w:p w14:paraId="2163D236" w14:textId="77777777" w:rsidR="00AA2E64" w:rsidRPr="00E63A02" w:rsidRDefault="00AA2E64" w:rsidP="00AA2E64">
      <w:pPr>
        <w:rPr>
          <w:rStyle w:val="Boxes"/>
          <w:rFonts w:ascii="Calibri" w:hAnsi="Calibri"/>
          <w:highlight w:val="cyan"/>
        </w:rPr>
      </w:pPr>
      <w:r w:rsidRPr="00E63A02">
        <w:rPr>
          <w:sz w:val="16"/>
          <w:szCs w:val="16"/>
        </w:rPr>
        <w:t xml:space="preserve">As with most popular subjects, most of the narrative is dominated by liberal points of view. The causes and solutions presented in popular media are often along the lines of consumer choices. Individual </w:t>
      </w:r>
      <w:r w:rsidRPr="00E63A02">
        <w:rPr>
          <w:rStyle w:val="Boxes"/>
          <w:rFonts w:ascii="Calibri" w:hAnsi="Calibri"/>
          <w:highlight w:val="cyan"/>
        </w:rPr>
        <w:t>farmers</w:t>
      </w:r>
      <w:r w:rsidRPr="00E63A02">
        <w:rPr>
          <w:sz w:val="16"/>
          <w:szCs w:val="16"/>
        </w:rPr>
        <w:t xml:space="preserve"> are presented as having personally </w:t>
      </w:r>
      <w:r w:rsidRPr="00E63A02">
        <w:rPr>
          <w:rStyle w:val="Boxes"/>
          <w:rFonts w:ascii="Calibri" w:hAnsi="Calibri"/>
          <w:highlight w:val="cyan"/>
        </w:rPr>
        <w:t>neglect</w:t>
      </w:r>
      <w:r w:rsidRPr="00E63A02">
        <w:rPr>
          <w:sz w:val="16"/>
          <w:szCs w:val="16"/>
        </w:rPr>
        <w:t xml:space="preserve">ed the health of </w:t>
      </w:r>
      <w:r w:rsidRPr="00E63A02">
        <w:rPr>
          <w:rStyle w:val="StyleUnderline"/>
          <w:highlight w:val="cyan"/>
        </w:rPr>
        <w:t>pollinator communities</w:t>
      </w:r>
      <w:r w:rsidRPr="00E63A02">
        <w:rPr>
          <w:sz w:val="16"/>
          <w:szCs w:val="16"/>
        </w:rPr>
        <w:t xml:space="preserve">, and citizens are encouraged to manage their gardens or allotments to encourage more pollinator-friendly flowers. Although individual lifestyle choices are important, it is the underlying economic system which ultimately determines how land and labour are used. Capitalism, where short-term profit takes precedent over any other social or environmental consideration, has determined the historical development of agriculture, and determines how we produce our food today. What is rational according to the economic logic of capitalism is by no means rational for people or the environment. Agricultural corporations continue to </w:t>
      </w:r>
      <w:r w:rsidRPr="00E63A02">
        <w:rPr>
          <w:rStyle w:val="StyleUnderline"/>
          <w:highlight w:val="cyan"/>
        </w:rPr>
        <w:t>monopolise food</w:t>
      </w:r>
      <w:r w:rsidRPr="00E63A02">
        <w:rPr>
          <w:rStyle w:val="StyleUnderline"/>
        </w:rPr>
        <w:t xml:space="preserve"> production and </w:t>
      </w:r>
      <w:r w:rsidRPr="00E63A02">
        <w:rPr>
          <w:rStyle w:val="StyleUnderline"/>
          <w:highlight w:val="cyan"/>
        </w:rPr>
        <w:t>make super-profit</w:t>
      </w:r>
      <w:r w:rsidRPr="00E63A02">
        <w:rPr>
          <w:rStyle w:val="StyleUnderline"/>
        </w:rPr>
        <w:t>s</w:t>
      </w:r>
      <w:r w:rsidRPr="00E63A02">
        <w:rPr>
          <w:sz w:val="16"/>
          <w:szCs w:val="16"/>
        </w:rPr>
        <w:t xml:space="preserve"> while working class people go hungry, family farmers are displaced from their land, and the environment is ravaged globally. Marx recognised the </w:t>
      </w:r>
      <w:r w:rsidRPr="00E63A02">
        <w:rPr>
          <w:rStyle w:val="Boxes"/>
          <w:rFonts w:ascii="Calibri" w:hAnsi="Calibri"/>
          <w:highlight w:val="cyan"/>
        </w:rPr>
        <w:t>irrationality of capitalist</w:t>
      </w:r>
      <w:r w:rsidRPr="00E63A02">
        <w:rPr>
          <w:sz w:val="16"/>
          <w:szCs w:val="16"/>
        </w:rPr>
        <w:t xml:space="preserve"> agriculture in the third volume of Capital: “a rational agriculture is incompatible with the capitalist system (although the latter promotes technical improvements in agriculture) and needs either the hand of the small farmer living by his own labour or the control of associated producers.” Therefore, to understand what is </w:t>
      </w:r>
      <w:r w:rsidRPr="00E63A02">
        <w:rPr>
          <w:rStyle w:val="StyleUnderline"/>
          <w:highlight w:val="cyan"/>
        </w:rPr>
        <w:t>driving pollinator decline</w:t>
      </w:r>
      <w:r w:rsidRPr="00E63A02">
        <w:rPr>
          <w:rStyle w:val="Boxes"/>
          <w:rFonts w:ascii="Calibri" w:hAnsi="Calibri"/>
          <w:highlight w:val="cyan"/>
        </w:rPr>
        <w:t xml:space="preserve"> </w:t>
      </w:r>
      <w:r w:rsidRPr="00E63A02">
        <w:rPr>
          <w:sz w:val="16"/>
          <w:szCs w:val="16"/>
        </w:rPr>
        <w:t xml:space="preserve">it is essential to understand how capitalism drives and shapes agriculture. Industrial agriculture Agriculture is an industry where monopoly capital is aggressively extending and entrenching its control. However, to understand the nature of capitalist agriculture we need to view agriculture not simply as the activities which occur on the farm, but also as everything which occurs upstream of the farm; production of chemicals, machinery, and seeds, and what occurs downstream; processing, packaging, retail etc. The farming itself is extremely risky, with high amounts of upfront costs and high risks of crop failure or low prices. For this reason, capital tends to flow into these upstream and downstream sectors of the food production process. Upstream, corporations now control huge amounts of </w:t>
      </w:r>
      <w:r w:rsidRPr="00E63A02">
        <w:rPr>
          <w:rStyle w:val="StyleUnderline"/>
          <w:highlight w:val="cyan"/>
        </w:rPr>
        <w:t xml:space="preserve">chemical input </w:t>
      </w:r>
      <w:r w:rsidRPr="00E63A02">
        <w:rPr>
          <w:sz w:val="16"/>
          <w:szCs w:val="16"/>
        </w:rPr>
        <w:t xml:space="preserve">markets, machinery, and seed markets. Downstream, there has been monopolisation of processing, packaging, and retail [8]. Today, global food production is dominated by a small number of colossal corporations. The worlds four largest fertiliser companies control over half of production, the largest three seed producers’ control over 60 percent of the market for commercial seeds and agricultural chemicals such as pesticides. Similar levels of monopolisation occur in food processing and technology [8]. The risk has been outsourced onto the farmers who must provide the land and labour and are often locked into unfavourable contracts. The reluctance of capital to invest in the farming itself explains why small and family farmers are surprisingly resilient around the world. Despite land grabs and rural dispossession continuing to generate hunger for the world’s small farmers, 35% of the world’s food is still produced on farms less than two hectares in size, despite only making up 12% of all agricultural land. The resources and processes which were once present on the farm are now produced and sold to the farmers by agribusiness. The pest control once provided by parasites and predators are now provided by pesticides produced by Syngenta. The </w:t>
      </w:r>
      <w:r w:rsidRPr="00E63A02">
        <w:rPr>
          <w:rStyle w:val="StyleUnderline"/>
          <w:highlight w:val="cyan"/>
        </w:rPr>
        <w:t>nutrients for</w:t>
      </w:r>
      <w:r w:rsidRPr="00E63A02">
        <w:rPr>
          <w:rStyle w:val="StyleUnderline"/>
        </w:rPr>
        <w:t xml:space="preserve"> the </w:t>
      </w:r>
      <w:r w:rsidRPr="00E63A02">
        <w:rPr>
          <w:rStyle w:val="StyleUnderline"/>
          <w:highlight w:val="cyan"/>
        </w:rPr>
        <w:t>soil</w:t>
      </w:r>
      <w:r w:rsidRPr="00E63A02">
        <w:rPr>
          <w:rStyle w:val="StyleUnderline"/>
        </w:rPr>
        <w:t xml:space="preserve"> are </w:t>
      </w:r>
      <w:r w:rsidRPr="00E63A02">
        <w:rPr>
          <w:rStyle w:val="StyleUnderline"/>
          <w:highlight w:val="cyan"/>
        </w:rPr>
        <w:t>no longer provided</w:t>
      </w:r>
      <w:r w:rsidRPr="00E63A02">
        <w:rPr>
          <w:sz w:val="16"/>
          <w:szCs w:val="16"/>
        </w:rPr>
        <w:t xml:space="preserve"> through carefully planned crop rotations and cover crops but provided by Mosaic in the form of </w:t>
      </w:r>
      <w:r w:rsidRPr="00E63A02">
        <w:rPr>
          <w:rStyle w:val="StyleUnderline"/>
          <w:highlight w:val="cyan"/>
        </w:rPr>
        <w:t>chemical fertiliser.</w:t>
      </w:r>
      <w:r w:rsidRPr="00E63A02">
        <w:rPr>
          <w:sz w:val="16"/>
          <w:szCs w:val="16"/>
        </w:rPr>
        <w:t xml:space="preserve"> Seeds which were once produced on the farm are now produced and sold by Monsanto. The energy once provided by animals and manual labour are now provided by the diesel and petrol which power the agricultural machinery. Here we see how capital has commercialised and monopolised the resources and processes required for food production. The on-farm practices demanded by the need to produce short-term profit is also self-reinforcing. Simplification of crop rotations, allowing the farmer to specialise in a few crops, increases risk of </w:t>
      </w:r>
      <w:r w:rsidRPr="00E63A02">
        <w:rPr>
          <w:rStyle w:val="StyleUnderline"/>
          <w:highlight w:val="cyan"/>
        </w:rPr>
        <w:t>pests, weeds, and diseases</w:t>
      </w:r>
      <w:r w:rsidRPr="00E63A02">
        <w:rPr>
          <w:rStyle w:val="StyleUnderline"/>
        </w:rPr>
        <w:t xml:space="preserve">, </w:t>
      </w:r>
      <w:r w:rsidRPr="00E63A02">
        <w:rPr>
          <w:sz w:val="16"/>
          <w:szCs w:val="16"/>
        </w:rPr>
        <w:t xml:space="preserve">requiring greater pesticide and herbicide use. Simple crop rotations also cause </w:t>
      </w:r>
      <w:r w:rsidRPr="00E63A02">
        <w:rPr>
          <w:rStyle w:val="Boxes"/>
          <w:rFonts w:ascii="Calibri" w:hAnsi="Calibri"/>
          <w:highlight w:val="cyan"/>
        </w:rPr>
        <w:t>soil erosion</w:t>
      </w:r>
      <w:r w:rsidRPr="00E63A02">
        <w:rPr>
          <w:sz w:val="16"/>
          <w:szCs w:val="16"/>
        </w:rPr>
        <w:t xml:space="preserve">, requiring high input of fertilisers. Prices driven down by overproduction requires the cultivation of greater and greater areas, reducing the farmers familiarity with their land. Larger areas make other technology or practices that simplify the production process further, such as genetically modified crops, more attractive for the farmer. The irrationality of capitalist economic relations lock farmers into a treadmill of increasingly intensive and industrial forms of farming to stay afloat [9]. Although huge increases in productivity have occurred over the past few centuries, capitalism continues to generate poverty and hunger. According to the Food and Agriculture Organisation (FAO), in 2019 690 million people in the world were undernourished, or approximately 8.9% of the world’s population [10]. This is an increase of 10 million within one year and 60 million in 5 years, despite the world producing enough food to feed 10 billion people annually [11]. It is wrong to assume that the industrial model is inherently more productive than organic and alternative methods of farming, as claimed by the PR of agribusiness. Recently a strong body of evidence has emerged showing that organic and alternative forms of agriculture are just as productive as conventual industrial methods [11], contrary to common dismissals of alternative methods as unproductive. Some may claim that the industrial model is efficient, however this ignores the costs associated with industrial methods which are externalised under capitalism and are subsidised by the public. This includes environmental damage, the huge amounts of water and fuel required, and high public subsidies needed to keep farmers in business due to low prices arising from overproduction. This model of industrial agriculture was exported around the world following World War 2 through the so-called ‘Green Revolution’. This was a major set of research and policy initiatives promoted primarily by governments, NGO’s, and agribusiness, pushing developing countries to adopt industrial practices as a supposed solution to their hunger problems. The Green Revolution attempted to depoliticise the issue of hunger and reframe the discussion on mainly technological lines (the “green” part of the name is itself attempting to be an alternative to “red” solutions which advocated land reform). Advocates of the Green Revolution often reference the 11% increase in per capita food production and 16% drop in hungry people between 1970 and 1990, the decades where the Green Revolution was pushed hardest. However, a closer look at these figures reveals that almost all hunger reduction was within China, the result of deliberate state investment and intervention. Remove China’s achievements, and between 1970 and 1990 world hunger increased by 11%. For example, in South America food production per capita increased by 8%, but hunger increased by 19% [12]. Today, capitalists are looking to Africa for another Green Revolution, having already largely commercialised the agriculture of Asia and South America. Despite what defenders of the status quo claim, hunger is not simply a matter of technology and yields. Those who depoliticise hunger often rely on tiresome ‘trickle down’ logic that has failed to provide for people for decades: if we produce more that will find its way to the worlds hungry. Hunger is driven primarily by land and wealth being concentrated in a tiny number of hands. People rely on foodbanks due to unemployment, low wages, high rents, and lack of social support. In the global south, the best land is monopolised by local elites who use it to grow export crops for the markets of richer countries with greater purchasing power. The rural population are driven to hunger by lack of access to quality land, debt, low wages, high rents, confiscatory taxes, and minimal technical advice and support. Industrial agriculture did not solve Britain or the worlds hunger, but instead allowed agricultural monopolies to expand and consolidate their power over the global food system, making a killing in the process. Decline of food and other resources for pollinators The industrialisation of agriculture described above is generally considered one of the </w:t>
      </w:r>
      <w:r w:rsidRPr="00E63A02">
        <w:rPr>
          <w:rStyle w:val="StyleUnderline"/>
          <w:highlight w:val="cyan"/>
        </w:rPr>
        <w:t>main cause</w:t>
      </w:r>
      <w:r w:rsidRPr="00E63A02">
        <w:rPr>
          <w:rStyle w:val="StyleUnderline"/>
        </w:rPr>
        <w:t xml:space="preserve">s </w:t>
      </w:r>
      <w:r w:rsidRPr="00E63A02">
        <w:rPr>
          <w:rStyle w:val="StyleUnderline"/>
          <w:highlight w:val="cyan"/>
        </w:rPr>
        <w:t>of pollinator decline</w:t>
      </w:r>
      <w:r w:rsidRPr="00E63A02">
        <w:rPr>
          <w:sz w:val="16"/>
          <w:szCs w:val="16"/>
        </w:rPr>
        <w:t xml:space="preserve"> in Britain and </w:t>
      </w:r>
      <w:r w:rsidRPr="00E63A02">
        <w:rPr>
          <w:rStyle w:val="Boxes"/>
          <w:rFonts w:ascii="Calibri" w:hAnsi="Calibri"/>
          <w:highlight w:val="cyan"/>
        </w:rPr>
        <w:t>around the world</w:t>
      </w:r>
      <w:r w:rsidRPr="00E63A02">
        <w:rPr>
          <w:sz w:val="16"/>
          <w:szCs w:val="16"/>
        </w:rPr>
        <w:t xml:space="preserve">. One of the major ways industrial agriculture has impacted pollinators is by expanding cultivated land at the expense of habitats important for pollinators. These include hedgerows and hay-meadows, which contain abundant and diverse flowers able to provide pollinators with the food they need to survive. Changes in agricultural practices themselves have also contributed to reducing food sources for insects. For example, once complex crop rotations, which may have used flowering soil-improving plants like clover, have lost out to simpler rotations permitted by a high reliance on artificial fertiliser. These factors contribute not only to a reduction in the abundance of food sources for pollinators, but also reduce the diversity of food sources, leading to more monotonous diets which can have impacts on pollinator health [13]. </w:t>
      </w:r>
      <w:r w:rsidRPr="00E63A02">
        <w:rPr>
          <w:rStyle w:val="StyleUnderline"/>
          <w:highlight w:val="cyan"/>
        </w:rPr>
        <w:t>Habitats</w:t>
      </w:r>
      <w:r w:rsidRPr="00E63A02">
        <w:rPr>
          <w:rStyle w:val="StyleUnderline"/>
        </w:rPr>
        <w:t xml:space="preserve"> which are </w:t>
      </w:r>
      <w:r w:rsidRPr="00E63A02">
        <w:rPr>
          <w:rStyle w:val="StyleUnderline"/>
          <w:highlight w:val="cyan"/>
        </w:rPr>
        <w:t>under threat</w:t>
      </w:r>
      <w:r w:rsidRPr="00E63A02">
        <w:rPr>
          <w:rStyle w:val="StyleUnderline"/>
        </w:rPr>
        <w:t xml:space="preserve"> may also </w:t>
      </w:r>
      <w:r w:rsidRPr="00E63A02">
        <w:rPr>
          <w:rStyle w:val="StyleUnderline"/>
          <w:highlight w:val="cyan"/>
        </w:rPr>
        <w:t>contain nest sites</w:t>
      </w:r>
      <w:r w:rsidRPr="00E63A02">
        <w:rPr>
          <w:rStyle w:val="StyleUnderline"/>
        </w:rPr>
        <w:t xml:space="preserve"> which </w:t>
      </w:r>
      <w:r w:rsidRPr="00E63A02">
        <w:rPr>
          <w:rStyle w:val="StyleUnderline"/>
          <w:highlight w:val="cyan"/>
        </w:rPr>
        <w:t xml:space="preserve">pollinators </w:t>
      </w:r>
      <w:r w:rsidRPr="00E63A02">
        <w:rPr>
          <w:rStyle w:val="StyleUnderline"/>
        </w:rPr>
        <w:t xml:space="preserve">also </w:t>
      </w:r>
      <w:r w:rsidRPr="00E63A02">
        <w:rPr>
          <w:rStyle w:val="StyleUnderline"/>
          <w:highlight w:val="cyan"/>
        </w:rPr>
        <w:t>need,</w:t>
      </w:r>
      <w:r w:rsidRPr="00E63A02">
        <w:rPr>
          <w:sz w:val="16"/>
          <w:szCs w:val="16"/>
        </w:rPr>
        <w:t xml:space="preserve"> such as underground cavities, hollow twigs, or even abandoned snail shells. By surveying the flowers present on farms and estimating the volume of nectar produced, researchers at Bristol University were able to examine whether farmland nectar supply was sufficient to supply the estimated nectar demand of three common bumblebee species [14]. The authors found that during July and August, the period where most insects are active In Britain, farms did not contain enough nectar-producing flowers to meet their food demand. This is a period of summer which would have previously been supplied by wildflower meadows. However, flower-rich wildflower meadows have been a major casualty of agricultural expansion, with the UK losing 97% of this habitat since World War 2 [15]. Changes in the rate of extinction of pollinators can give scientists insights into which developments in agriculture have contributed to declines. Researchers at the University of Northampton looked at historical changes in the extinction rate of bees in relation to major changes in agriculture. An increase in extinctions in the 19th century coincided with increased imports of guano, a nutrient rich fertiliser composed of accumulated bird, bat, and seal excrement. Use of this fertiliser increased the productivity of grasslands, reducing the abundance and diversity of flowers by allowing grasses to dominate. Use of guano would have also reduced the need to rely on rotational cropping, which would have used soil-improving flowering plants. This was further exacerbated by the development of the Haber-Bosch process in the early 20th century, which allowed the manufacture of synthetic nitrogen fertiliser [16]. These changes would have caused major reductions in the abundance and diversity of flowers available to pollinators in agricultural landscapes. Pesticides Pesticides are probably the most controversial and well-known driver of pollinator decline. As mentioned above, the expansion of use of pesticides over the 20th century and its impact on wildlife has been the centre of much debate and activism, most notably Rachel Carlson’s 1962 book Silent Spring. A class of pesticides called neonicotinoids are a recent addition to farming and are strongly implicated as drivers of bee decline. Seeds are treated with these pesticides, which subsequently spread through the plant into the pollen and nectar. They are also water soluble and can spread via soil into nearby wildflowers. Neonicotinoids, being neurotoxins, can cause death, paralysis, reduced foraging efficiency, and reduced navigation and learning ability [13]. It is often thought that pesticide use is essential for productive agriculture. However, the use of pesticides and the extent to which production depends on their application depends on factors such as the crops grown, their succession, and the complexity of the farmed landscape. Practices which involve a small number of cultivated plants, monocultures, simple rotations, and low areas of natural habitats (which can act as sources of organisms which can naturally supress crop pests) are perfect conditions for pests to survive and reproduce. This model of agriculture locks farmers into a dependence on chemical pesticides, eventually requiring greater and greater quantities as pests become resistant (known as the ‘pesticide treadmill’). Diseases and parasites Other stressors such as parasites and diseases further contribute to pollinator decline. Transportation of </w:t>
      </w:r>
      <w:r w:rsidRPr="00E63A02">
        <w:rPr>
          <w:rStyle w:val="Boxes"/>
          <w:rFonts w:ascii="Calibri" w:hAnsi="Calibri"/>
          <w:highlight w:val="cyan"/>
        </w:rPr>
        <w:t>honeybee colonies</w:t>
      </w:r>
      <w:r w:rsidRPr="00E63A02">
        <w:rPr>
          <w:sz w:val="16"/>
          <w:szCs w:val="16"/>
        </w:rPr>
        <w:t xml:space="preserve"> long distances for crop pollination can spread parasites such as the Varroa mite. This parasite can act as a vector for diseases such as Deformed Wing Virus (DFV), which causes deformities of honeybee wings and abdomens, and has been a major contributor to the decline of honeybees in Europe and North America. The trade of commercial bumblebee colonies for pollination of greenhouse crops such as tomatoes can also contribute to the spread of diseases around the world. These diseases and parasites imported by commercial bees can have devastating impacts on wild bee populations [13]. A deadly cocktail These stressors: reduction in food sources, pesticide exposure, and spread of diseases and parasites, can interact and have a greater impact on pollinators than if they were exposed to a single stressor. For example, exposure to noenicitinoids during development can increase susceptibility to diseases and parasites. Other parasites become more dangerous when their pollinator hosts are under-nourished, which becomes increasingly likely as flowers decline in agricultural areas [13]. The future of pollinators Here we see how the intensification of agriculture has driven pollinator decline. Britain was the focus in this article, but this process is continuing around the world as farming continues to be commercialised and intensified. There are even moves by agribusiness to commercialise the process of pollination itself. Much like the other parts of food production in which monopoly capital has entrenched itself, in recent years there has been moves by corporations to provide “technology-based solutions” to pollinator decline. These “technological solutions” do not address the systemic causes of the crisis, but rather only offer new avenues for profit by the very corporations creating this crisis, kicking the can further down the road. A widely known and dystopian thought is the development of “robobees”, robotic drones which would supposedly do the pollinating in the absence of actual pollinators. Incredibly, Walmart has patented this technology. Many ecologists have rightly pointed out that this will be a failure, with current technology being no replacement for plant-pollinator interactions which have evolved over millions of years. However, the fact that this idea is being seriously suggested perfectly illustrates the logic of capitalism; any technological (and commodifiable) solutions are suggested, no matter how ludicrous, if it does not require any fundamental changes to business as usual. A more serious (and feasible) development which has received attention in recent years are genetically modified bees which are resistant to pesticides. Discussion exploded following the highly publicised colony collapse disorder (CCD) which occurred in the late 2000’s, where honeybee workers would abandon the nest and leave the queen with its larvae. Studies discovered that the primary cause of this strange phenomenon was neonicotinoid pesticides interfering with the ability of workers to locate their nests. The possibility of a modified pesticide resistant bee has caused concern among activists and scientists. Not only does this not tackle the root of pollinator </w:t>
      </w:r>
      <w:r w:rsidRPr="00E63A02">
        <w:rPr>
          <w:rStyle w:val="Boxes"/>
          <w:rFonts w:ascii="Calibri" w:hAnsi="Calibri"/>
          <w:highlight w:val="cyan"/>
        </w:rPr>
        <w:t>decline</w:t>
      </w:r>
      <w:r w:rsidRPr="00E63A02">
        <w:rPr>
          <w:sz w:val="16"/>
          <w:szCs w:val="16"/>
        </w:rPr>
        <w:t xml:space="preserve">, but it may be another route for agricultural corporations to commercialise the process of pollination through patents. Pollination is one of the few processes left which is collectively managed and not commodified, essentially still part of the commons which anyone can use freely. Although this </w:t>
      </w:r>
      <w:r w:rsidRPr="00E63A02">
        <w:rPr>
          <w:rStyle w:val="Boxes"/>
          <w:rFonts w:ascii="Calibri" w:hAnsi="Calibri"/>
          <w:highlight w:val="cyan"/>
        </w:rPr>
        <w:t>tech</w:t>
      </w:r>
      <w:r w:rsidRPr="00E63A02">
        <w:rPr>
          <w:sz w:val="16"/>
          <w:szCs w:val="16"/>
        </w:rPr>
        <w:t xml:space="preserve">nology is in its early stages, and such ideas are </w:t>
      </w:r>
      <w:r w:rsidRPr="00E63A02">
        <w:rPr>
          <w:rStyle w:val="StyleUnderline"/>
          <w:highlight w:val="cyan"/>
        </w:rPr>
        <w:t>opposed by beekeepers</w:t>
      </w:r>
      <w:r w:rsidRPr="00E63A02">
        <w:rPr>
          <w:sz w:val="16"/>
          <w:szCs w:val="16"/>
        </w:rPr>
        <w:t xml:space="preserve">, scientists, and activists, these developments are just a </w:t>
      </w:r>
      <w:r w:rsidRPr="00E63A02">
        <w:rPr>
          <w:rStyle w:val="StyleUnderline"/>
          <w:highlight w:val="cyan"/>
        </w:rPr>
        <w:t>continuation of</w:t>
      </w:r>
      <w:r w:rsidRPr="00E63A02">
        <w:rPr>
          <w:rStyle w:val="StyleUnderline"/>
        </w:rPr>
        <w:t xml:space="preserve"> the trajectory of </w:t>
      </w:r>
      <w:r w:rsidRPr="00E63A02">
        <w:rPr>
          <w:rStyle w:val="StyleUnderline"/>
          <w:highlight w:val="cyan"/>
        </w:rPr>
        <w:t>industrial farming.</w:t>
      </w:r>
    </w:p>
    <w:p w14:paraId="0D8414B9" w14:textId="77777777" w:rsidR="00AA2E64" w:rsidRPr="00E63A02" w:rsidRDefault="00AA2E64" w:rsidP="00AA2E64">
      <w:pPr>
        <w:pStyle w:val="Heading3"/>
        <w:rPr>
          <w:rFonts w:cs="Calibri"/>
        </w:rPr>
      </w:pPr>
      <w:r>
        <w:rPr>
          <w:rFonts w:cs="Calibri"/>
        </w:rPr>
        <w:t>Sustainability</w:t>
      </w:r>
      <w:r w:rsidRPr="00E63A02">
        <w:rPr>
          <w:rFonts w:cs="Calibri"/>
        </w:rPr>
        <w:t>---Phosphorous---2NC</w:t>
      </w:r>
    </w:p>
    <w:p w14:paraId="1F1BAC0A" w14:textId="77777777" w:rsidR="00AA2E64" w:rsidRPr="00E63A02" w:rsidRDefault="00AA2E64" w:rsidP="00AA2E64">
      <w:pPr>
        <w:pStyle w:val="Heading4"/>
        <w:rPr>
          <w:rFonts w:cs="Calibri"/>
        </w:rPr>
      </w:pPr>
      <w:r w:rsidRPr="00E63A02">
        <w:rPr>
          <w:rFonts w:cs="Calibri"/>
        </w:rPr>
        <w:t xml:space="preserve">Capitalism </w:t>
      </w:r>
      <w:r w:rsidRPr="00E63A02">
        <w:rPr>
          <w:rFonts w:cs="Calibri"/>
          <w:u w:val="single"/>
        </w:rPr>
        <w:t>depletes</w:t>
      </w:r>
      <w:r w:rsidRPr="00E63A02">
        <w:rPr>
          <w:rFonts w:cs="Calibri"/>
        </w:rPr>
        <w:t xml:space="preserve"> phosphorous levels.</w:t>
      </w:r>
    </w:p>
    <w:p w14:paraId="03A3C345" w14:textId="77777777" w:rsidR="00AA2E64" w:rsidRPr="00E63A02" w:rsidRDefault="00AA2E64" w:rsidP="00AA2E64">
      <w:r w:rsidRPr="00E63A02">
        <w:rPr>
          <w:b/>
          <w:bCs/>
          <w:sz w:val="26"/>
          <w:szCs w:val="26"/>
        </w:rPr>
        <w:t>Stewart and Taylor ’23</w:t>
      </w:r>
      <w:r w:rsidRPr="00E63A02">
        <w:t xml:space="preserve"> [Chris, Keishia, Writers for the Socialist Project, “Marx, the “Metabolic Rift” and Capitalism’s Assault on Nature - the Bullet.” Socialist Project, 4 Jan. 2023, socialistproject.ca/2023/01/marx-metabolic-rift-and-capitalisms-assault-on-nature/.]//neev</w:t>
      </w:r>
    </w:p>
    <w:p w14:paraId="3C86D40E" w14:textId="77777777" w:rsidR="00AA2E64" w:rsidRPr="00E63A02" w:rsidRDefault="00AA2E64" w:rsidP="00AA2E64">
      <w:pPr>
        <w:pStyle w:val="NormalWeb"/>
        <w:shd w:val="clear" w:color="auto" w:fill="FFFFFF"/>
        <w:spacing w:before="0" w:beforeAutospacing="0" w:after="0" w:afterAutospacing="0"/>
        <w:textAlignment w:val="baseline"/>
        <w:rPr>
          <w:rFonts w:ascii="Calibri" w:hAnsi="Calibri"/>
          <w:color w:val="3A3232"/>
          <w:sz w:val="16"/>
          <w:szCs w:val="16"/>
        </w:rPr>
      </w:pPr>
      <w:r w:rsidRPr="00E63A02">
        <w:rPr>
          <w:rFonts w:ascii="Calibri" w:hAnsi="Calibri"/>
          <w:color w:val="3A3232"/>
          <w:sz w:val="16"/>
          <w:szCs w:val="16"/>
        </w:rPr>
        <w:t xml:space="preserve">In recent years there has been renewed interest in Marx’s writings on </w:t>
      </w:r>
      <w:r w:rsidRPr="00E63A02">
        <w:rPr>
          <w:rStyle w:val="StyleUnderline"/>
          <w:rFonts w:ascii="Calibri" w:hAnsi="Calibri"/>
          <w:highlight w:val="cyan"/>
        </w:rPr>
        <w:t>capitalist agriculture</w:t>
      </w:r>
      <w:r w:rsidRPr="00E63A02">
        <w:rPr>
          <w:rFonts w:ascii="Calibri" w:hAnsi="Calibri"/>
          <w:color w:val="3A3232"/>
          <w:sz w:val="16"/>
          <w:szCs w:val="16"/>
        </w:rPr>
        <w:t xml:space="preserve">, in which he explained that capitalism’s constant drive to accumulate profits was </w:t>
      </w:r>
      <w:r w:rsidRPr="00E63A02">
        <w:rPr>
          <w:rStyle w:val="StyleUnderline"/>
          <w:rFonts w:ascii="Calibri" w:hAnsi="Calibri"/>
          <w:highlight w:val="cyan"/>
        </w:rPr>
        <w:t>disrupt</w:t>
      </w:r>
      <w:r w:rsidRPr="00E63A02">
        <w:rPr>
          <w:rStyle w:val="StyleUnderline"/>
          <w:rFonts w:ascii="Calibri" w:hAnsi="Calibri"/>
        </w:rPr>
        <w:t xml:space="preserve">ing the </w:t>
      </w:r>
      <w:r w:rsidRPr="00E63A02">
        <w:rPr>
          <w:rStyle w:val="StyleUnderline"/>
          <w:rFonts w:ascii="Calibri" w:hAnsi="Calibri"/>
          <w:highlight w:val="cyan"/>
        </w:rPr>
        <w:t>life-sustaining</w:t>
      </w:r>
      <w:r w:rsidRPr="00E63A02">
        <w:rPr>
          <w:rStyle w:val="StyleUnderline"/>
          <w:rFonts w:ascii="Calibri" w:hAnsi="Calibri"/>
        </w:rPr>
        <w:t xml:space="preserve"> cycles of </w:t>
      </w:r>
      <w:r w:rsidRPr="00E63A02">
        <w:rPr>
          <w:rStyle w:val="StyleUnderline"/>
          <w:rFonts w:ascii="Calibri" w:hAnsi="Calibri"/>
          <w:highlight w:val="cyan"/>
        </w:rPr>
        <w:t>nature</w:t>
      </w:r>
      <w:r w:rsidRPr="00E63A02">
        <w:rPr>
          <w:rStyle w:val="Boxes"/>
          <w:rFonts w:ascii="Calibri" w:hAnsi="Calibri"/>
          <w:highlight w:val="cyan"/>
        </w:rPr>
        <w:t>.</w:t>
      </w:r>
      <w:r w:rsidRPr="00E63A02">
        <w:rPr>
          <w:rFonts w:ascii="Calibri" w:hAnsi="Calibri"/>
          <w:color w:val="3A3232"/>
          <w:sz w:val="16"/>
          <w:szCs w:val="16"/>
        </w:rPr>
        <w:t xml:space="preserve"> This was creating a “rift” in the metabolism between human society and the natural world which, he argued, threatened the very basis of human society. He came to this conclusion through the work of German chemist </w:t>
      </w:r>
      <w:r w:rsidRPr="00E63A02">
        <w:rPr>
          <w:rFonts w:ascii="Calibri" w:eastAsiaTheme="majorEastAsia" w:hAnsi="Calibri"/>
          <w:sz w:val="16"/>
          <w:szCs w:val="16"/>
          <w:bdr w:val="none" w:sz="0" w:space="0" w:color="auto" w:frame="1"/>
        </w:rPr>
        <w:t>Justus Von Liebig</w:t>
      </w:r>
      <w:r w:rsidRPr="00E63A02">
        <w:rPr>
          <w:rFonts w:ascii="Calibri" w:hAnsi="Calibri"/>
          <w:color w:val="3A3232"/>
          <w:sz w:val="16"/>
          <w:szCs w:val="16"/>
        </w:rPr>
        <w:t xml:space="preserve">, who warned that </w:t>
      </w:r>
      <w:r w:rsidRPr="00E63A02">
        <w:rPr>
          <w:rStyle w:val="Boxes"/>
          <w:rFonts w:ascii="Calibri" w:hAnsi="Calibri"/>
          <w:highlight w:val="cyan"/>
        </w:rPr>
        <w:t>industrial ag</w:t>
      </w:r>
      <w:r w:rsidRPr="00E63A02">
        <w:rPr>
          <w:rFonts w:ascii="Calibri" w:hAnsi="Calibri"/>
          <w:color w:val="3A3232"/>
          <w:sz w:val="16"/>
          <w:szCs w:val="16"/>
        </w:rPr>
        <w:t xml:space="preserve">riculture in Europe was disrupting the Earth’s nutrient cycle as nutrients in food were transported from the countryside to the cities and later washed into the sea as pollution, resulting in the </w:t>
      </w:r>
      <w:r w:rsidRPr="00E63A02">
        <w:rPr>
          <w:rStyle w:val="Boxes"/>
          <w:rFonts w:ascii="Calibri" w:hAnsi="Calibri"/>
          <w:highlight w:val="cyan"/>
        </w:rPr>
        <w:t>deplet</w:t>
      </w:r>
      <w:r w:rsidRPr="00E63A02">
        <w:rPr>
          <w:rFonts w:ascii="Calibri" w:hAnsi="Calibri"/>
          <w:sz w:val="16"/>
          <w:szCs w:val="16"/>
        </w:rPr>
        <w:t>i</w:t>
      </w:r>
      <w:r w:rsidRPr="00E63A02">
        <w:rPr>
          <w:rFonts w:ascii="Calibri" w:hAnsi="Calibri"/>
          <w:color w:val="3A3232"/>
          <w:sz w:val="16"/>
          <w:szCs w:val="16"/>
        </w:rPr>
        <w:t xml:space="preserve">on of the </w:t>
      </w:r>
      <w:r w:rsidRPr="00E63A02">
        <w:rPr>
          <w:rStyle w:val="Boxes"/>
          <w:rFonts w:ascii="Calibri" w:hAnsi="Calibri"/>
          <w:highlight w:val="cyan"/>
        </w:rPr>
        <w:t xml:space="preserve">soil </w:t>
      </w:r>
      <w:r w:rsidRPr="00E63A02">
        <w:rPr>
          <w:rFonts w:ascii="Calibri" w:hAnsi="Calibri"/>
          <w:color w:val="3A3232"/>
          <w:sz w:val="16"/>
          <w:szCs w:val="16"/>
        </w:rPr>
        <w:t xml:space="preserve">and a build-up of waste, and an explosion of disease in urban areas. The </w:t>
      </w:r>
      <w:r w:rsidRPr="00E63A02">
        <w:rPr>
          <w:rStyle w:val="Boxes"/>
          <w:rFonts w:ascii="Calibri" w:hAnsi="Calibri"/>
          <w:highlight w:val="cyan"/>
        </w:rPr>
        <w:t>overuse of chemical fertiliser</w:t>
      </w:r>
      <w:r w:rsidRPr="00E63A02">
        <w:rPr>
          <w:rFonts w:ascii="Calibri" w:hAnsi="Calibri"/>
          <w:color w:val="3A3232"/>
          <w:sz w:val="16"/>
          <w:szCs w:val="16"/>
        </w:rPr>
        <w:t xml:space="preserve"> to compensate for this was </w:t>
      </w:r>
      <w:r w:rsidRPr="00E63A02">
        <w:rPr>
          <w:rStyle w:val="Boxes"/>
          <w:rFonts w:ascii="Calibri" w:hAnsi="Calibri"/>
          <w:highlight w:val="cyan"/>
        </w:rPr>
        <w:t>destroy</w:t>
      </w:r>
      <w:r w:rsidRPr="00E63A02">
        <w:rPr>
          <w:rFonts w:ascii="Calibri" w:hAnsi="Calibri"/>
          <w:color w:val="3A3232"/>
          <w:sz w:val="16"/>
          <w:szCs w:val="16"/>
        </w:rPr>
        <w:t xml:space="preserve">ing “the lasting source of </w:t>
      </w:r>
      <w:r w:rsidRPr="00E63A02">
        <w:rPr>
          <w:rStyle w:val="Boxes"/>
          <w:rFonts w:ascii="Calibri" w:hAnsi="Calibri"/>
          <w:highlight w:val="cyan"/>
        </w:rPr>
        <w:t>fertility” in</w:t>
      </w:r>
      <w:r w:rsidRPr="00E63A02">
        <w:rPr>
          <w:rFonts w:ascii="Calibri" w:hAnsi="Calibri"/>
          <w:color w:val="3A3232"/>
          <w:sz w:val="16"/>
          <w:szCs w:val="16"/>
        </w:rPr>
        <w:t xml:space="preserve"> the </w:t>
      </w:r>
      <w:r w:rsidRPr="00E63A02">
        <w:rPr>
          <w:rStyle w:val="Boxes"/>
          <w:rFonts w:ascii="Calibri" w:hAnsi="Calibri"/>
          <w:highlight w:val="cyan"/>
        </w:rPr>
        <w:t>soil</w:t>
      </w:r>
      <w:r w:rsidRPr="00E63A02">
        <w:rPr>
          <w:rFonts w:ascii="Calibri" w:hAnsi="Calibri"/>
          <w:color w:val="3A3232"/>
          <w:sz w:val="16"/>
          <w:szCs w:val="16"/>
        </w:rPr>
        <w:t xml:space="preserve">, i.e. its organic complexity. Modern agribusiness and its commodification of food has replicated on a global scale the kind of metabolic disruption that Marx observed in the 19th century. In the neocolonial world, capitalist agriculture has been one of the key drivers of deforestation and land-use change, creating vast landscapes of monocultures such as palm oil plantations or giant cattle farms for companies like McDonalds. This is triggering extreme drought through impacts on the water-cycle, especially in the </w:t>
      </w:r>
      <w:r w:rsidRPr="00E63A02">
        <w:rPr>
          <w:rFonts w:ascii="Calibri" w:eastAsiaTheme="majorEastAsia" w:hAnsi="Calibri"/>
          <w:sz w:val="16"/>
          <w:szCs w:val="16"/>
          <w:bdr w:val="none" w:sz="0" w:space="0" w:color="auto" w:frame="1"/>
        </w:rPr>
        <w:t>Amazon</w:t>
      </w:r>
      <w:r w:rsidRPr="00E63A02">
        <w:rPr>
          <w:rFonts w:ascii="Calibri" w:hAnsi="Calibri"/>
          <w:color w:val="3A3232"/>
          <w:sz w:val="16"/>
          <w:szCs w:val="16"/>
        </w:rPr>
        <w:t xml:space="preserve"> where agricultural deforestation is also threatening to release a vast store of ancient sequestered carbon, exacerbating climate change. The era of capitalist globalisation forced many countries to prioritise growing cash crops such as coffee or cotton for export on the world market, even where the climate is ill-suited to their growth. This has destroyed self-sufficiency, </w:t>
      </w:r>
      <w:r w:rsidRPr="00E63A02">
        <w:rPr>
          <w:rStyle w:val="StyleUnderline"/>
          <w:rFonts w:ascii="Calibri" w:hAnsi="Calibri"/>
          <w:highlight w:val="cyan"/>
        </w:rPr>
        <w:t>led to</w:t>
      </w:r>
      <w:r w:rsidRPr="00E63A02">
        <w:rPr>
          <w:rFonts w:ascii="Calibri" w:hAnsi="Calibri"/>
          <w:color w:val="3A3232"/>
          <w:sz w:val="16"/>
          <w:szCs w:val="16"/>
        </w:rPr>
        <w:t xml:space="preserve"> increased </w:t>
      </w:r>
      <w:r w:rsidRPr="00E63A02">
        <w:rPr>
          <w:rStyle w:val="StyleUnderline"/>
          <w:rFonts w:ascii="Calibri" w:hAnsi="Calibri"/>
          <w:highlight w:val="cyan"/>
        </w:rPr>
        <w:t>food insecurity</w:t>
      </w:r>
      <w:r w:rsidRPr="00E63A02">
        <w:rPr>
          <w:rFonts w:ascii="Calibri" w:hAnsi="Calibri"/>
          <w:color w:val="3A3232"/>
          <w:sz w:val="16"/>
          <w:szCs w:val="16"/>
        </w:rPr>
        <w:t xml:space="preserve">, and has been a key driver of soil degradation. Major advances in crop breeding technologies in the 50s and 60s raised wheat yields by two-thirds and rice yields by about one-third in the space of ten years, but did so on the basis of a massive expansion of fertiliser and pesticide use. This effort was led by US agribusiness multinationals as they sought to create spiralling dependencies on their products. Intensively promoted in India, Mexico and other neocolonial countries, these methods have led to a collapse in natural fertility, creating a total dependency on huge quantities of synthetic fertilisers. Now, disruptions in the supply chain of such fertilisers are contributing to a global food crisis. Synthetic fertilisers are not only harmful, but also limited as a resource. The </w:t>
      </w:r>
      <w:r w:rsidRPr="00E63A02">
        <w:rPr>
          <w:rStyle w:val="StyleUnderline"/>
          <w:rFonts w:ascii="Calibri" w:hAnsi="Calibri"/>
          <w:highlight w:val="cyan"/>
        </w:rPr>
        <w:t>Earth</w:t>
      </w:r>
      <w:r w:rsidRPr="00E63A02">
        <w:rPr>
          <w:rStyle w:val="StyleUnderline"/>
          <w:rFonts w:ascii="Calibri" w:hAnsi="Calibri"/>
        </w:rPr>
        <w:t xml:space="preserve">’s store of </w:t>
      </w:r>
      <w:r w:rsidRPr="00E63A02">
        <w:rPr>
          <w:rStyle w:val="StyleUnderline"/>
          <w:rFonts w:ascii="Calibri" w:hAnsi="Calibri"/>
          <w:highlight w:val="cyan"/>
        </w:rPr>
        <w:t>phosphorus</w:t>
      </w:r>
      <w:r w:rsidRPr="00E63A02">
        <w:rPr>
          <w:rFonts w:ascii="Calibri" w:hAnsi="Calibri"/>
          <w:color w:val="3A3232"/>
          <w:sz w:val="16"/>
          <w:szCs w:val="16"/>
        </w:rPr>
        <w:t xml:space="preserve"> – nearly 90% of which is </w:t>
      </w:r>
      <w:r w:rsidRPr="00E63A02">
        <w:rPr>
          <w:rStyle w:val="StyleUnderline"/>
          <w:rFonts w:ascii="Calibri" w:hAnsi="Calibri"/>
          <w:highlight w:val="cyan"/>
        </w:rPr>
        <w:t>used in</w:t>
      </w:r>
      <w:r w:rsidRPr="00E63A02">
        <w:rPr>
          <w:rStyle w:val="StyleUnderline"/>
          <w:rFonts w:ascii="Calibri" w:hAnsi="Calibri"/>
        </w:rPr>
        <w:t xml:space="preserve"> the global </w:t>
      </w:r>
      <w:r w:rsidRPr="00E63A02">
        <w:rPr>
          <w:rStyle w:val="StyleUnderline"/>
          <w:rFonts w:ascii="Calibri" w:hAnsi="Calibri"/>
          <w:highlight w:val="cyan"/>
        </w:rPr>
        <w:t>food</w:t>
      </w:r>
      <w:r w:rsidRPr="00E63A02">
        <w:rPr>
          <w:rStyle w:val="StyleUnderline"/>
          <w:rFonts w:ascii="Calibri" w:hAnsi="Calibri"/>
        </w:rPr>
        <w:t xml:space="preserve"> supply </w:t>
      </w:r>
      <w:r w:rsidRPr="00E63A02">
        <w:rPr>
          <w:rStyle w:val="StyleUnderline"/>
          <w:rFonts w:ascii="Calibri" w:hAnsi="Calibri"/>
          <w:highlight w:val="cyan"/>
        </w:rPr>
        <w:t>chain,</w:t>
      </w:r>
      <w:r w:rsidRPr="00E63A02">
        <w:rPr>
          <w:rFonts w:ascii="Calibri" w:hAnsi="Calibri"/>
          <w:color w:val="3A3232"/>
          <w:sz w:val="16"/>
          <w:szCs w:val="16"/>
        </w:rPr>
        <w:t xml:space="preserve"> most of it in crop fertilisers – is being </w:t>
      </w:r>
      <w:r w:rsidRPr="00E63A02">
        <w:rPr>
          <w:rStyle w:val="StyleUnderline"/>
          <w:rFonts w:ascii="Calibri" w:hAnsi="Calibri"/>
          <w:highlight w:val="cyan"/>
        </w:rPr>
        <w:t>depleted at</w:t>
      </w:r>
      <w:r w:rsidRPr="00E63A02">
        <w:rPr>
          <w:rStyle w:val="StyleUnderline"/>
          <w:rFonts w:ascii="Calibri" w:hAnsi="Calibri"/>
        </w:rPr>
        <w:t xml:space="preserve"> an </w:t>
      </w:r>
      <w:r w:rsidRPr="00E63A02">
        <w:rPr>
          <w:rStyle w:val="StyleUnderline"/>
          <w:rFonts w:ascii="Calibri" w:hAnsi="Calibri"/>
          <w:highlight w:val="cyan"/>
        </w:rPr>
        <w:t>alarming rate</w:t>
      </w:r>
      <w:r w:rsidRPr="00E63A02">
        <w:rPr>
          <w:rFonts w:ascii="Calibri" w:hAnsi="Calibri"/>
          <w:color w:val="3A3232"/>
          <w:sz w:val="16"/>
          <w:szCs w:val="16"/>
        </w:rPr>
        <w:t xml:space="preserve">. At current consumption levels it is estimated known phosphorus reserves will </w:t>
      </w:r>
      <w:r w:rsidRPr="00E63A02">
        <w:rPr>
          <w:rFonts w:ascii="Calibri" w:eastAsiaTheme="majorEastAsia" w:hAnsi="Calibri"/>
          <w:sz w:val="16"/>
          <w:szCs w:val="16"/>
          <w:bdr w:val="none" w:sz="0" w:space="0" w:color="auto" w:frame="1"/>
        </w:rPr>
        <w:t>run out in around 80 years</w:t>
      </w:r>
      <w:r w:rsidRPr="00E63A02">
        <w:rPr>
          <w:rFonts w:ascii="Calibri" w:hAnsi="Calibri"/>
          <w:color w:val="3A3232"/>
          <w:sz w:val="16"/>
          <w:szCs w:val="16"/>
        </w:rPr>
        <w:t xml:space="preserve">. Capitalism has merely kicked the problem of soil exhaustion down the road, deepening the crisis at every stage. The same global processes have driven small and medium farmers all over the world into debt, due to rising costs of fertilisers and pesticides. This has forced many out of business and pushed them into ever-expanding city slums – a major factor behind the huge protests of farmers in India in recent years. As </w:t>
      </w:r>
      <w:r w:rsidRPr="00E63A02">
        <w:rPr>
          <w:rFonts w:ascii="Calibri" w:eastAsiaTheme="majorEastAsia" w:hAnsi="Calibri"/>
          <w:sz w:val="16"/>
          <w:szCs w:val="16"/>
          <w:bdr w:val="none" w:sz="0" w:space="0" w:color="auto" w:frame="1"/>
        </w:rPr>
        <w:t>Marx wrote</w:t>
      </w:r>
      <w:r w:rsidRPr="00E63A02">
        <w:rPr>
          <w:rFonts w:ascii="Calibri" w:hAnsi="Calibri"/>
          <w:color w:val="3A3232"/>
          <w:sz w:val="16"/>
          <w:szCs w:val="16"/>
        </w:rPr>
        <w:t xml:space="preserve">: “all progress in capitalistic agriculture is a progress in the art, not only of robbing the labourer, but of robbing the soil.” Control of the world’s food is becoming increasingly </w:t>
      </w:r>
      <w:r w:rsidRPr="00E63A02">
        <w:rPr>
          <w:rFonts w:ascii="Calibri" w:eastAsiaTheme="majorEastAsia" w:hAnsi="Calibri"/>
          <w:sz w:val="16"/>
          <w:szCs w:val="16"/>
          <w:bdr w:val="none" w:sz="0" w:space="0" w:color="auto" w:frame="1"/>
        </w:rPr>
        <w:t>concentrated into the hands of a small number of multinationals</w:t>
      </w:r>
      <w:r w:rsidRPr="00E63A02">
        <w:rPr>
          <w:rFonts w:ascii="Calibri" w:hAnsi="Calibri"/>
          <w:color w:val="3A3232"/>
          <w:sz w:val="16"/>
          <w:szCs w:val="16"/>
        </w:rPr>
        <w:t xml:space="preserve">. For example, four corporations control around 90% of the global grain trade, and just ten companies control every large food and beverage brand in the world. The food sector is also becoming tightly coupled to the financial sector. This is making it more susceptible to cascading failure, which would have absolutely catastrophic effects for human life worldwide. Under this system food is not produced primarily to be nourishing, but to turn a profit. This means that millions of people go hungry despite the productive forces existing to comfortably feed everyone. For example, </w:t>
      </w:r>
      <w:r w:rsidRPr="00E63A02">
        <w:rPr>
          <w:rFonts w:ascii="Calibri" w:eastAsiaTheme="majorEastAsia" w:hAnsi="Calibri"/>
          <w:sz w:val="16"/>
          <w:szCs w:val="16"/>
          <w:bdr w:val="none" w:sz="0" w:space="0" w:color="auto" w:frame="1"/>
        </w:rPr>
        <w:t>today 828 million people are malnourished</w:t>
      </w:r>
      <w:r w:rsidRPr="00E63A02">
        <w:rPr>
          <w:rFonts w:ascii="Calibri" w:hAnsi="Calibri"/>
          <w:color w:val="3A3232"/>
          <w:sz w:val="16"/>
          <w:szCs w:val="16"/>
        </w:rPr>
        <w:t xml:space="preserve"> and 44 states experience “alarming” levels of hunger, but at the same time wheat is piling up in US and Russian grain silos as speculators are unable to make money amid volatile markets. Factory farming of animals is also massively wasteful of resources, including grain and water, and produces </w:t>
      </w:r>
      <w:r w:rsidRPr="00E63A02">
        <w:rPr>
          <w:rFonts w:ascii="Calibri" w:eastAsiaTheme="majorEastAsia" w:hAnsi="Calibri"/>
          <w:sz w:val="16"/>
          <w:szCs w:val="16"/>
          <w:bdr w:val="none" w:sz="0" w:space="0" w:color="auto" w:frame="1"/>
        </w:rPr>
        <w:t>18% of total greenhouse gas emissions</w:t>
      </w:r>
      <w:r w:rsidRPr="00E63A02">
        <w:rPr>
          <w:rFonts w:ascii="Calibri" w:hAnsi="Calibri"/>
          <w:color w:val="3A3232"/>
          <w:sz w:val="16"/>
          <w:szCs w:val="16"/>
        </w:rPr>
        <w:t xml:space="preserve">. The commodification of animals requires the most brutal conditions aimed at increasing efficiency. Animals are raised in tightly-packed barns in cruel and barbaric conditions. They are selectively bred for the most profitable traits, producing almost genetically identical animals that are dosed full of growth hormones so they reach maturity as quickly as possible to increase turnover. All of this means </w:t>
      </w:r>
      <w:r w:rsidRPr="00E63A02">
        <w:rPr>
          <w:rFonts w:ascii="Calibri" w:eastAsiaTheme="majorEastAsia" w:hAnsi="Calibri"/>
          <w:sz w:val="16"/>
          <w:szCs w:val="16"/>
          <w:bdr w:val="none" w:sz="0" w:space="0" w:color="auto" w:frame="1"/>
        </w:rPr>
        <w:t>factory farms are also huge reservoirs for viruses</w:t>
      </w:r>
      <w:r w:rsidRPr="00E63A02">
        <w:rPr>
          <w:rFonts w:ascii="Calibri" w:hAnsi="Calibri"/>
          <w:color w:val="3A3232"/>
          <w:sz w:val="16"/>
          <w:szCs w:val="16"/>
        </w:rPr>
        <w:t xml:space="preserve"> that can develop and spillover to humans – a particularly gruesome metabolic rift that capitalism has created.</w:t>
      </w:r>
    </w:p>
    <w:p w14:paraId="1B81FA73" w14:textId="77777777" w:rsidR="00AA2E64" w:rsidRPr="00E63A02" w:rsidRDefault="00AA2E64" w:rsidP="00AA2E64">
      <w:pPr>
        <w:pStyle w:val="Heading3"/>
        <w:rPr>
          <w:rFonts w:cs="Calibri"/>
        </w:rPr>
      </w:pPr>
      <w:r w:rsidRPr="00E63A02">
        <w:rPr>
          <w:rFonts w:cs="Calibri"/>
        </w:rPr>
        <w:t>Sustainability---Climate Change---2NC</w:t>
      </w:r>
    </w:p>
    <w:p w14:paraId="6471CDB0" w14:textId="77777777" w:rsidR="00AA2E64" w:rsidRPr="00E63A02" w:rsidRDefault="00AA2E64" w:rsidP="00AA2E64">
      <w:pPr>
        <w:pStyle w:val="Heading4"/>
        <w:rPr>
          <w:rFonts w:cs="Calibri"/>
        </w:rPr>
      </w:pPr>
      <w:r w:rsidRPr="00E63A02">
        <w:rPr>
          <w:rFonts w:cs="Calibri"/>
        </w:rPr>
        <w:t xml:space="preserve">Capitalism is the </w:t>
      </w:r>
      <w:r w:rsidRPr="00E63A02">
        <w:rPr>
          <w:rFonts w:cs="Calibri"/>
          <w:u w:val="single"/>
        </w:rPr>
        <w:t>root cause</w:t>
      </w:r>
      <w:r w:rsidRPr="00E63A02">
        <w:rPr>
          <w:rFonts w:cs="Calibri"/>
        </w:rPr>
        <w:t xml:space="preserve"> of climate change---only solution is to </w:t>
      </w:r>
      <w:r w:rsidRPr="00E63A02">
        <w:rPr>
          <w:rFonts w:cs="Calibri"/>
          <w:u w:val="single"/>
        </w:rPr>
        <w:t>end</w:t>
      </w:r>
      <w:r w:rsidRPr="00E63A02">
        <w:rPr>
          <w:rFonts w:cs="Calibri"/>
        </w:rPr>
        <w:t xml:space="preserve"> the system.</w:t>
      </w:r>
    </w:p>
    <w:p w14:paraId="7CECD6D0" w14:textId="77777777" w:rsidR="00AA2E64" w:rsidRPr="00E63A02" w:rsidRDefault="00AA2E64" w:rsidP="00AA2E64">
      <w:r w:rsidRPr="00E63A02">
        <w:rPr>
          <w:rStyle w:val="Style13ptBold"/>
        </w:rPr>
        <w:t>Bashir ’25</w:t>
      </w:r>
      <w:r w:rsidRPr="00E63A02">
        <w:t xml:space="preserve"> [Omar; January 15; Writer at University of Manchester; “Capitalism and The Climate: Are we (literally) Cooked?”, https://sites.manchester.ac.uk/global-social-challenges/2025/01/15/capitalism-and-the-climate-are-we-literally-cooked/ ]</w:t>
      </w:r>
    </w:p>
    <w:p w14:paraId="24F9EFC3" w14:textId="77777777" w:rsidR="00AA2E64" w:rsidRPr="00E63A02" w:rsidRDefault="00AA2E64" w:rsidP="00AA2E64">
      <w:pPr>
        <w:rPr>
          <w:sz w:val="16"/>
        </w:rPr>
      </w:pPr>
      <w:r w:rsidRPr="00E63A02">
        <w:rPr>
          <w:sz w:val="16"/>
        </w:rPr>
        <w:t xml:space="preserve">Climate change has become more significant within sociology and in the wider world in recent years; this has led to a deeper exploration of its causes, which, in turn, led some groups, such as contemporary Marxists, to conclude that </w:t>
      </w:r>
      <w:r w:rsidRPr="00E63A02">
        <w:rPr>
          <w:rStyle w:val="Emphasis"/>
        </w:rPr>
        <w:t>capitalism</w:t>
      </w:r>
      <w:r w:rsidRPr="00E63A02">
        <w:rPr>
          <w:rStyle w:val="StyleUnderline"/>
        </w:rPr>
        <w:t xml:space="preserve"> caused </w:t>
      </w:r>
      <w:r w:rsidRPr="00E63A02">
        <w:rPr>
          <w:rStyle w:val="Emphasis"/>
        </w:rPr>
        <w:t>climate change</w:t>
      </w:r>
      <w:r w:rsidRPr="00E63A02">
        <w:rPr>
          <w:sz w:val="16"/>
        </w:rPr>
        <w:t xml:space="preserve"> and was also the reason the </w:t>
      </w:r>
      <w:r w:rsidRPr="00E63A02">
        <w:rPr>
          <w:rStyle w:val="StyleUnderline"/>
        </w:rPr>
        <w:t>climate crisis would not improve as long as capitalism was around</w:t>
      </w:r>
      <w:r w:rsidRPr="00E63A02">
        <w:rPr>
          <w:sz w:val="16"/>
        </w:rPr>
        <w:t>. This leads me to the questions this article will aim to address: is capitalism contributing to the climate crisis? What can be done to help remedy the climate crisis?</w:t>
      </w:r>
    </w:p>
    <w:p w14:paraId="236FCB9B" w14:textId="77777777" w:rsidR="00AA2E64" w:rsidRPr="00E63A02" w:rsidRDefault="00AA2E64" w:rsidP="00AA2E64">
      <w:pPr>
        <w:rPr>
          <w:sz w:val="16"/>
        </w:rPr>
      </w:pPr>
      <w:r w:rsidRPr="00E63A02">
        <w:rPr>
          <w:sz w:val="16"/>
        </w:rPr>
        <w:t xml:space="preserve">The simplest way to illustrate how capitalism contributes to the climate crisis is through a Marxist framework (Urry, 2009), with Marx and Engels comparing capitalist society to ‘the sorcerer, who is no longer able to control the powers… he has called up by his spells’. This is to say that, </w:t>
      </w:r>
      <w:r w:rsidRPr="00E63A02">
        <w:rPr>
          <w:rStyle w:val="StyleUnderline"/>
        </w:rPr>
        <w:t>as capitalism has progressed</w:t>
      </w:r>
      <w:r w:rsidRPr="00E63A02">
        <w:rPr>
          <w:sz w:val="16"/>
        </w:rPr>
        <w:t xml:space="preserve">, the </w:t>
      </w:r>
      <w:r w:rsidRPr="00E63A02">
        <w:rPr>
          <w:rStyle w:val="StyleUnderline"/>
        </w:rPr>
        <w:t>contradictions</w:t>
      </w:r>
      <w:r w:rsidRPr="00E63A02">
        <w:rPr>
          <w:sz w:val="16"/>
        </w:rPr>
        <w:t xml:space="preserve"> within the system </w:t>
      </w:r>
      <w:r w:rsidRPr="00E63A02">
        <w:rPr>
          <w:rStyle w:val="StyleUnderline"/>
        </w:rPr>
        <w:t>have</w:t>
      </w:r>
      <w:r w:rsidRPr="00E63A02">
        <w:rPr>
          <w:sz w:val="16"/>
        </w:rPr>
        <w:t xml:space="preserve"> only </w:t>
      </w:r>
      <w:r w:rsidRPr="00E63A02">
        <w:rPr>
          <w:rStyle w:val="StyleUnderline"/>
        </w:rPr>
        <w:t>grown</w:t>
      </w:r>
      <w:r w:rsidRPr="00E63A02">
        <w:rPr>
          <w:sz w:val="16"/>
        </w:rPr>
        <w:t xml:space="preserve"> and will continue to do so. In terms of the environment, this can be seen in </w:t>
      </w:r>
      <w:r w:rsidRPr="00E63A02">
        <w:rPr>
          <w:rStyle w:val="StyleUnderline"/>
        </w:rPr>
        <w:t xml:space="preserve">large </w:t>
      </w:r>
      <w:r w:rsidRPr="00E63A02">
        <w:rPr>
          <w:rStyle w:val="Emphasis"/>
        </w:rPr>
        <w:t>corporations</w:t>
      </w:r>
      <w:r w:rsidRPr="00E63A02">
        <w:rPr>
          <w:sz w:val="16"/>
        </w:rPr>
        <w:t xml:space="preserve"> (such as Shell) being </w:t>
      </w:r>
      <w:r w:rsidRPr="00E63A02">
        <w:rPr>
          <w:rStyle w:val="Emphasis"/>
        </w:rPr>
        <w:t>motivated by profit</w:t>
      </w:r>
      <w:r w:rsidRPr="00E63A02">
        <w:rPr>
          <w:rStyle w:val="StyleUnderline"/>
        </w:rPr>
        <w:t xml:space="preserve"> margins and </w:t>
      </w:r>
      <w:r w:rsidRPr="00E63A02">
        <w:rPr>
          <w:rStyle w:val="Emphasis"/>
        </w:rPr>
        <w:t>shareholder</w:t>
      </w:r>
      <w:r w:rsidRPr="00E63A02">
        <w:rPr>
          <w:rStyle w:val="StyleUnderline"/>
        </w:rPr>
        <w:t xml:space="preserve"> value to continue </w:t>
      </w:r>
      <w:r w:rsidRPr="00E63A02">
        <w:rPr>
          <w:rStyle w:val="Emphasis"/>
        </w:rPr>
        <w:t>damaging</w:t>
      </w:r>
      <w:r w:rsidRPr="00E63A02">
        <w:rPr>
          <w:rStyle w:val="StyleUnderline"/>
        </w:rPr>
        <w:t xml:space="preserve"> the </w:t>
      </w:r>
      <w:r w:rsidRPr="00E63A02">
        <w:rPr>
          <w:rStyle w:val="Emphasis"/>
        </w:rPr>
        <w:t>environment</w:t>
      </w:r>
      <w:r w:rsidRPr="00E63A02">
        <w:rPr>
          <w:rStyle w:val="StyleUnderline"/>
        </w:rPr>
        <w:t xml:space="preserve"> through </w:t>
      </w:r>
      <w:r w:rsidRPr="00E63A02">
        <w:rPr>
          <w:sz w:val="16"/>
        </w:rPr>
        <w:t>the</w:t>
      </w:r>
      <w:r w:rsidRPr="00E63A02">
        <w:rPr>
          <w:rStyle w:val="StyleUnderline"/>
        </w:rPr>
        <w:t xml:space="preserve"> </w:t>
      </w:r>
      <w:r w:rsidRPr="00E63A02">
        <w:rPr>
          <w:sz w:val="16"/>
        </w:rPr>
        <w:t>drilling</w:t>
      </w:r>
      <w:r w:rsidRPr="00E63A02">
        <w:rPr>
          <w:rStyle w:val="StyleUnderline"/>
        </w:rPr>
        <w:t xml:space="preserve"> </w:t>
      </w:r>
      <w:r w:rsidRPr="00E63A02">
        <w:rPr>
          <w:sz w:val="16"/>
        </w:rPr>
        <w:t>and distribution of oil despite the risks being known since these same corporations aided in making the world reliant on</w:t>
      </w:r>
      <w:r w:rsidRPr="00E63A02">
        <w:rPr>
          <w:rStyle w:val="StyleUnderline"/>
        </w:rPr>
        <w:t xml:space="preserve"> </w:t>
      </w:r>
      <w:r w:rsidRPr="00E63A02">
        <w:rPr>
          <w:rStyle w:val="Emphasis"/>
        </w:rPr>
        <w:t>fossil fuels</w:t>
      </w:r>
      <w:r w:rsidRPr="00E63A02">
        <w:rPr>
          <w:sz w:val="16"/>
        </w:rPr>
        <w:t xml:space="preserve">. This shows how the contradictions in </w:t>
      </w:r>
      <w:r w:rsidRPr="00E63A02">
        <w:rPr>
          <w:rStyle w:val="StyleUnderline"/>
        </w:rPr>
        <w:t>capitalism</w:t>
      </w:r>
      <w:r w:rsidRPr="00E63A02">
        <w:rPr>
          <w:sz w:val="16"/>
        </w:rPr>
        <w:t xml:space="preserve"> beget even more contradictions and </w:t>
      </w:r>
      <w:r w:rsidRPr="00E63A02">
        <w:rPr>
          <w:rStyle w:val="StyleUnderline"/>
        </w:rPr>
        <w:t>skew peoples’s motives toward their benefit over</w:t>
      </w:r>
      <w:r w:rsidRPr="00E63A02">
        <w:rPr>
          <w:sz w:val="16"/>
        </w:rPr>
        <w:t xml:space="preserve"> that of the </w:t>
      </w:r>
      <w:r w:rsidRPr="00E63A02">
        <w:rPr>
          <w:rStyle w:val="StyleUnderline"/>
        </w:rPr>
        <w:t>collective</w:t>
      </w:r>
      <w:r w:rsidRPr="00E63A02">
        <w:rPr>
          <w:sz w:val="16"/>
        </w:rPr>
        <w:t xml:space="preserve"> as any employee at a company that profits from the production of fossil fuels has a vested interest in the maintenance of fossil fuel production and, by extension, the </w:t>
      </w:r>
      <w:r w:rsidRPr="00E63A02">
        <w:rPr>
          <w:rStyle w:val="Emphasis"/>
        </w:rPr>
        <w:t>climate</w:t>
      </w:r>
      <w:r w:rsidRPr="00E63A02">
        <w:rPr>
          <w:sz w:val="16"/>
        </w:rPr>
        <w:t xml:space="preserve"> becomes </w:t>
      </w:r>
      <w:r w:rsidRPr="00E63A02">
        <w:rPr>
          <w:rStyle w:val="Emphasis"/>
        </w:rPr>
        <w:t>collateral damage</w:t>
      </w:r>
      <w:r w:rsidRPr="00E63A02">
        <w:rPr>
          <w:rStyle w:val="StyleUnderline"/>
        </w:rPr>
        <w:t xml:space="preserve"> in the pursuit of profits</w:t>
      </w:r>
      <w:r w:rsidRPr="00E63A02">
        <w:rPr>
          <w:sz w:val="16"/>
        </w:rPr>
        <w:t>.</w:t>
      </w:r>
    </w:p>
    <w:p w14:paraId="12E2C2E4" w14:textId="77777777" w:rsidR="00AA2E64" w:rsidRPr="00E63A02" w:rsidRDefault="00AA2E64" w:rsidP="00AA2E64">
      <w:pPr>
        <w:rPr>
          <w:sz w:val="16"/>
        </w:rPr>
      </w:pPr>
      <w:r w:rsidRPr="00E63A02">
        <w:rPr>
          <w:sz w:val="16"/>
        </w:rPr>
        <w:t xml:space="preserve">In ‘Sociology and Climate Change’ (2009), Urry uses </w:t>
      </w:r>
      <w:r w:rsidRPr="00E63A02">
        <w:rPr>
          <w:rStyle w:val="Emphasis"/>
        </w:rPr>
        <w:t>Dubai</w:t>
      </w:r>
      <w:r w:rsidRPr="00E63A02">
        <w:rPr>
          <w:sz w:val="16"/>
        </w:rPr>
        <w:t xml:space="preserve"> as an example of another way that capitalism is detrimental to the environment: through the neo-liberal status quo that emphasises an abundance of choice and free markets. Dubai is a perfect example of this; within a country that is only 53 years old, it is a nation built to serve capitalists (hence its status as a tax haven). Dubai </w:t>
      </w:r>
      <w:r w:rsidRPr="00E63A02">
        <w:rPr>
          <w:rStyle w:val="StyleUnderline"/>
        </w:rPr>
        <w:t>embodies</w:t>
      </w:r>
      <w:r w:rsidRPr="00E63A02">
        <w:rPr>
          <w:sz w:val="16"/>
        </w:rPr>
        <w:t xml:space="preserve"> the </w:t>
      </w:r>
      <w:r w:rsidRPr="00E63A02">
        <w:rPr>
          <w:rStyle w:val="StyleUnderline"/>
        </w:rPr>
        <w:t xml:space="preserve">capitalist spirit, with </w:t>
      </w:r>
      <w:r w:rsidRPr="00E63A02">
        <w:rPr>
          <w:rStyle w:val="Emphasis"/>
        </w:rPr>
        <w:t>non-stop growth</w:t>
      </w:r>
      <w:r w:rsidRPr="00E63A02">
        <w:rPr>
          <w:sz w:val="16"/>
        </w:rPr>
        <w:t xml:space="preserve"> that comes </w:t>
      </w:r>
      <w:r w:rsidRPr="00E63A02">
        <w:rPr>
          <w:rStyle w:val="StyleUnderline"/>
        </w:rPr>
        <w:t>at</w:t>
      </w:r>
      <w:r w:rsidRPr="00E63A02">
        <w:rPr>
          <w:sz w:val="16"/>
        </w:rPr>
        <w:t xml:space="preserve"> the </w:t>
      </w:r>
      <w:r w:rsidRPr="00E63A02">
        <w:rPr>
          <w:rStyle w:val="Emphasis"/>
        </w:rPr>
        <w:t>expense</w:t>
      </w:r>
      <w:r w:rsidRPr="00E63A02">
        <w:rPr>
          <w:rStyle w:val="StyleUnderline"/>
        </w:rPr>
        <w:t xml:space="preserve"> of migrant </w:t>
      </w:r>
      <w:r w:rsidRPr="00E63A02">
        <w:rPr>
          <w:rStyle w:val="Emphasis"/>
        </w:rPr>
        <w:t>workers</w:t>
      </w:r>
      <w:r w:rsidRPr="00E63A02">
        <w:rPr>
          <w:sz w:val="16"/>
        </w:rPr>
        <w:t xml:space="preserve"> resulting from the need to drum up more tourism perpetually; there </w:t>
      </w:r>
      <w:r w:rsidRPr="00E63A02">
        <w:rPr>
          <w:rStyle w:val="StyleUnderline"/>
        </w:rPr>
        <w:t>always</w:t>
      </w:r>
      <w:r w:rsidRPr="00E63A02">
        <w:rPr>
          <w:sz w:val="16"/>
        </w:rPr>
        <w:t xml:space="preserve"> needs to be </w:t>
      </w:r>
      <w:r w:rsidRPr="00E63A02">
        <w:rPr>
          <w:rStyle w:val="StyleUnderline"/>
        </w:rPr>
        <w:t xml:space="preserve">something new and shiny to attract more </w:t>
      </w:r>
      <w:r w:rsidRPr="00E63A02">
        <w:rPr>
          <w:sz w:val="16"/>
        </w:rPr>
        <w:t>tourists (</w:t>
      </w:r>
      <w:r w:rsidRPr="00E63A02">
        <w:rPr>
          <w:rStyle w:val="StyleUnderline"/>
        </w:rPr>
        <w:t>money</w:t>
      </w:r>
      <w:r w:rsidRPr="00E63A02">
        <w:rPr>
          <w:sz w:val="16"/>
        </w:rPr>
        <w:t>) to the country. Having lived there, I can attest that there are constantly new construction projects being built. If this wasn’t already bad enough for the environment and a clear sign of the over-indulgent neo-liberal ideals that Urry identified, then the fact that many of these projects can end up unfinished is; this occurs as developers are over-confident in the potential of a project for investment, start building, then run out of money to build or tear down the project, leaving hollow metal and glass shells in the middle of the desert as a symbol commemorating our capitalist hubris. The desire for freedom is fulfilled, but at what cost?</w:t>
      </w:r>
    </w:p>
    <w:p w14:paraId="205B668B" w14:textId="77777777" w:rsidR="00AA2E64" w:rsidRPr="00E63A02" w:rsidRDefault="00AA2E64" w:rsidP="00AA2E64">
      <w:pPr>
        <w:rPr>
          <w:sz w:val="16"/>
        </w:rPr>
      </w:pPr>
      <w:r w:rsidRPr="00E63A02">
        <w:rPr>
          <w:sz w:val="16"/>
        </w:rPr>
        <w:t xml:space="preserve">Various solutions have been proposed with the knowledge that capitalism is contributing to the climate crisis. The ecological modernization theory (Mol) acknowledges capitalism’s contradictions while still suggesting that the climate crisis can be remedied under a capitalist system, arguing that the innovation that is facilitated by free-market capitalism will ultimately lead to the development of new, green technologies that mean our economic system will not need to be overturned. Other solutions, such as the </w:t>
      </w:r>
      <w:r w:rsidRPr="00E63A02">
        <w:rPr>
          <w:rStyle w:val="Emphasis"/>
        </w:rPr>
        <w:t>Marxist Treadmill of production theory</w:t>
      </w:r>
      <w:r w:rsidRPr="00E63A02">
        <w:rPr>
          <w:sz w:val="16"/>
        </w:rPr>
        <w:t xml:space="preserve"> (Schnaiberg, Gould and Pellow, 2008), are more pessimistic about capitalism, with this theory aligning with Urry’s in the </w:t>
      </w:r>
      <w:r w:rsidRPr="00E63A02">
        <w:rPr>
          <w:rStyle w:val="StyleUnderline"/>
        </w:rPr>
        <w:t xml:space="preserve">belief that </w:t>
      </w:r>
      <w:r w:rsidRPr="00E63A02">
        <w:rPr>
          <w:rStyle w:val="Emphasis"/>
        </w:rPr>
        <w:t>climate change</w:t>
      </w:r>
      <w:r w:rsidRPr="00E63A02">
        <w:rPr>
          <w:rStyle w:val="StyleUnderline"/>
        </w:rPr>
        <w:t xml:space="preserve"> is </w:t>
      </w:r>
      <w:r w:rsidRPr="00E63A02">
        <w:rPr>
          <w:rStyle w:val="Emphasis"/>
        </w:rPr>
        <w:t>inevitable</w:t>
      </w:r>
      <w:r w:rsidRPr="00E63A02">
        <w:rPr>
          <w:rStyle w:val="StyleUnderline"/>
        </w:rPr>
        <w:t xml:space="preserve"> under </w:t>
      </w:r>
      <w:r w:rsidRPr="00E63A02">
        <w:rPr>
          <w:rStyle w:val="Emphasis"/>
        </w:rPr>
        <w:t>capitalism</w:t>
      </w:r>
      <w:r w:rsidRPr="00E63A02">
        <w:rPr>
          <w:rStyle w:val="StyleUnderline"/>
        </w:rPr>
        <w:t xml:space="preserve"> as the requirement for </w:t>
      </w:r>
      <w:r w:rsidRPr="00E63A02">
        <w:rPr>
          <w:rStyle w:val="Emphasis"/>
        </w:rPr>
        <w:t>constant growth</w:t>
      </w:r>
      <w:r w:rsidRPr="00E63A02">
        <w:rPr>
          <w:rStyle w:val="StyleUnderline"/>
        </w:rPr>
        <w:t xml:space="preserve"> will lead to </w:t>
      </w:r>
      <w:r w:rsidRPr="00E63A02">
        <w:rPr>
          <w:rStyle w:val="Emphasis"/>
        </w:rPr>
        <w:t>over-exploiting</w:t>
      </w:r>
      <w:r w:rsidRPr="00E63A02">
        <w:rPr>
          <w:rStyle w:val="StyleUnderline"/>
        </w:rPr>
        <w:t xml:space="preserve"> the environment.</w:t>
      </w:r>
      <w:r w:rsidRPr="00E63A02">
        <w:rPr>
          <w:sz w:val="16"/>
        </w:rPr>
        <w:t xml:space="preserve"> Therefore, the proposed </w:t>
      </w:r>
      <w:r w:rsidRPr="00E63A02">
        <w:rPr>
          <w:rStyle w:val="StyleUnderline"/>
        </w:rPr>
        <w:t>solution</w:t>
      </w:r>
      <w:r w:rsidRPr="00E63A02">
        <w:rPr>
          <w:sz w:val="16"/>
        </w:rPr>
        <w:t xml:space="preserve"> </w:t>
      </w:r>
      <w:r w:rsidRPr="00E63A02">
        <w:rPr>
          <w:rStyle w:val="StyleUnderline"/>
        </w:rPr>
        <w:t>to</w:t>
      </w:r>
      <w:r w:rsidRPr="00E63A02">
        <w:rPr>
          <w:sz w:val="16"/>
        </w:rPr>
        <w:t xml:space="preserve"> the </w:t>
      </w:r>
      <w:r w:rsidRPr="00E63A02">
        <w:rPr>
          <w:rStyle w:val="StyleUnderline"/>
        </w:rPr>
        <w:t xml:space="preserve">climate crisis is simple: </w:t>
      </w:r>
      <w:r w:rsidRPr="00E63A02">
        <w:rPr>
          <w:rStyle w:val="Emphasis"/>
        </w:rPr>
        <w:t>end capitalism</w:t>
      </w:r>
      <w:r w:rsidRPr="00E63A02">
        <w:rPr>
          <w:sz w:val="16"/>
        </w:rPr>
        <w:t xml:space="preserve">. Both solutions have their merits, with the ecological modernization theory being the easiest solution to enact. The treadmill of production theory aims to fight the climate crisis on the widest scale possible by making huge societal and economic changes globally. However, these methods have their drawbacks as </w:t>
      </w:r>
      <w:r w:rsidRPr="00E63A02">
        <w:rPr>
          <w:rStyle w:val="StyleUnderline"/>
        </w:rPr>
        <w:t>ecological modernisation theory</w:t>
      </w:r>
      <w:r w:rsidRPr="00E63A02">
        <w:rPr>
          <w:sz w:val="16"/>
        </w:rPr>
        <w:t xml:space="preserve"> may </w:t>
      </w:r>
      <w:r w:rsidRPr="00E63A02">
        <w:rPr>
          <w:rStyle w:val="StyleUnderline"/>
        </w:rPr>
        <w:t>not</w:t>
      </w:r>
      <w:r w:rsidRPr="00E63A02">
        <w:rPr>
          <w:sz w:val="16"/>
        </w:rPr>
        <w:t xml:space="preserve"> be able to </w:t>
      </w:r>
      <w:r w:rsidRPr="00E63A02">
        <w:rPr>
          <w:rStyle w:val="StyleUnderline"/>
        </w:rPr>
        <w:t xml:space="preserve">go far enough in addressing the </w:t>
      </w:r>
      <w:r w:rsidRPr="00E63A02">
        <w:rPr>
          <w:rStyle w:val="Emphasis"/>
        </w:rPr>
        <w:t>contradictions</w:t>
      </w:r>
      <w:r w:rsidRPr="00E63A02">
        <w:rPr>
          <w:rStyle w:val="StyleUnderline"/>
        </w:rPr>
        <w:t xml:space="preserve"> in capitalism and the treadmill of production theory having a goal that may be </w:t>
      </w:r>
      <w:r w:rsidRPr="00E63A02">
        <w:rPr>
          <w:rStyle w:val="Emphasis"/>
        </w:rPr>
        <w:t>over-ambitious</w:t>
      </w:r>
      <w:r w:rsidRPr="00E63A02">
        <w:rPr>
          <w:sz w:val="16"/>
        </w:rPr>
        <w:t xml:space="preserve"> and, even if possible, would take at least years to put into action as it requires a change in the global economic system. The solution for the climate crisis is not simple and would optimally be the end of capitalism, until then, we as individuals must keep trying to hold corporations accountable for their damage to the environment.</w:t>
      </w:r>
    </w:p>
    <w:p w14:paraId="6D79A16F" w14:textId="77777777" w:rsidR="00AA2E64" w:rsidRPr="00E63A02" w:rsidRDefault="00AA2E64" w:rsidP="00AA2E64">
      <w:pPr>
        <w:rPr>
          <w:sz w:val="16"/>
        </w:rPr>
      </w:pPr>
    </w:p>
    <w:p w14:paraId="6E330F57" w14:textId="77777777" w:rsidR="00AA2E64" w:rsidRPr="00E63A02" w:rsidRDefault="00AA2E64" w:rsidP="00AA2E64">
      <w:pPr>
        <w:pStyle w:val="Heading3"/>
        <w:rPr>
          <w:rFonts w:cs="Calibri"/>
        </w:rPr>
      </w:pPr>
      <w:r w:rsidRPr="00E63A02">
        <w:rPr>
          <w:rFonts w:cs="Calibri"/>
        </w:rPr>
        <w:t>Sustainability---EROI</w:t>
      </w:r>
      <w:r>
        <w:rPr>
          <w:rFonts w:cs="Calibri"/>
        </w:rPr>
        <w:t>---2NC</w:t>
      </w:r>
    </w:p>
    <w:p w14:paraId="37E06BBA" w14:textId="77777777" w:rsidR="00AA2E64" w:rsidRPr="00E63A02" w:rsidRDefault="00AA2E64" w:rsidP="00AA2E64">
      <w:pPr>
        <w:pStyle w:val="Heading4"/>
        <w:rPr>
          <w:rFonts w:cs="Calibri"/>
        </w:rPr>
      </w:pPr>
      <w:r w:rsidRPr="00E63A02">
        <w:rPr>
          <w:rFonts w:cs="Calibri"/>
        </w:rPr>
        <w:t xml:space="preserve">EROI. Extraction </w:t>
      </w:r>
      <w:r w:rsidRPr="00E63A02">
        <w:rPr>
          <w:rFonts w:cs="Calibri"/>
          <w:u w:val="single"/>
        </w:rPr>
        <w:t>decreases</w:t>
      </w:r>
      <w:r w:rsidRPr="00E63A02">
        <w:rPr>
          <w:rFonts w:cs="Calibri"/>
        </w:rPr>
        <w:t xml:space="preserve"> energy AND attempts for renewables cause a </w:t>
      </w:r>
      <w:r w:rsidRPr="00E63A02">
        <w:rPr>
          <w:rFonts w:cs="Calibri"/>
          <w:u w:val="single"/>
        </w:rPr>
        <w:t>mineral crisis</w:t>
      </w:r>
      <w:r w:rsidRPr="00E63A02">
        <w:rPr>
          <w:rFonts w:cs="Calibri"/>
        </w:rPr>
        <w:t>.</w:t>
      </w:r>
    </w:p>
    <w:p w14:paraId="3791806F" w14:textId="77777777" w:rsidR="00AA2E64" w:rsidRPr="00E63A02" w:rsidRDefault="00AA2E64" w:rsidP="00AA2E64">
      <w:r w:rsidRPr="00E63A02">
        <w:rPr>
          <w:rStyle w:val="Style13ptBold"/>
        </w:rPr>
        <w:t>Ahmed 20</w:t>
      </w:r>
      <w:r w:rsidRPr="00E63A02">
        <w:t xml:space="preserve"> — Nafeez Ahmed, Special Investigations Reporter at Byline Times, formerly worked as a system Shift columnist at VICE covering issues around global systems crises and solutions, graduated with a M.A. in contemporary war &amp; peace studies and a DPhil in international relations from University of Sussex, 2020 ("Capitalism Will Ruin the Earth By 2050, Scientists Say", </w:t>
      </w:r>
      <w:r w:rsidRPr="00E63A02">
        <w:rPr>
          <w:i/>
          <w:iCs/>
        </w:rPr>
        <w:t>VICE</w:t>
      </w:r>
      <w:r w:rsidRPr="00E63A02">
        <w:t>, October 21</w:t>
      </w:r>
      <w:r w:rsidRPr="00E63A02">
        <w:rPr>
          <w:vertAlign w:val="superscript"/>
        </w:rPr>
        <w:t>st</w:t>
      </w:r>
      <w:r w:rsidRPr="00E63A02">
        <w:t>, Available Online at https://www.vice.com/en/article/capitalism-will-ruin-the-earth-by-2050-scientists-say/, Accessed 07-23-2025) rj</w:t>
      </w:r>
    </w:p>
    <w:p w14:paraId="63F8EF33" w14:textId="77777777" w:rsidR="00AA2E64" w:rsidRPr="00E63A02" w:rsidRDefault="00AA2E64" w:rsidP="00AA2E64">
      <w:r w:rsidRPr="00E63A02">
        <w:t xml:space="preserve">Earlier this year in February, the </w:t>
      </w:r>
      <w:r w:rsidRPr="00E63A02">
        <w:rPr>
          <w:rStyle w:val="StyleUnderline"/>
        </w:rPr>
        <w:t>EU-team released</w:t>
      </w:r>
      <w:r w:rsidRPr="00E63A02">
        <w:t xml:space="preserve"> a detailed </w:t>
      </w:r>
      <w:r w:rsidRPr="00E63A02">
        <w:rPr>
          <w:rStyle w:val="StyleUnderline"/>
        </w:rPr>
        <w:t>explanation of how</w:t>
      </w:r>
      <w:r w:rsidRPr="00E63A02">
        <w:t xml:space="preserve"> the </w:t>
      </w:r>
      <w:r w:rsidRPr="00E63A02">
        <w:rPr>
          <w:rStyle w:val="StyleUnderline"/>
        </w:rPr>
        <w:t>model works in</w:t>
      </w:r>
      <w:r w:rsidRPr="00E63A02">
        <w:t xml:space="preserve"> Energy &amp; Environmental </w:t>
      </w:r>
      <w:r w:rsidRPr="00E63A02">
        <w:rPr>
          <w:rStyle w:val="StyleUnderline"/>
        </w:rPr>
        <w:t>Science</w:t>
      </w:r>
      <w:r w:rsidRPr="00E63A02">
        <w:t xml:space="preserve">, a </w:t>
      </w:r>
      <w:r w:rsidRPr="00E63A02">
        <w:rPr>
          <w:rStyle w:val="StyleUnderline"/>
        </w:rPr>
        <w:t>journal</w:t>
      </w:r>
      <w:r w:rsidRPr="00E63A02">
        <w:t xml:space="preserve"> published by the Royal Society of Chemistry in the UK. The </w:t>
      </w:r>
      <w:r w:rsidRPr="00E63A02">
        <w:rPr>
          <w:rStyle w:val="StyleUnderline"/>
        </w:rPr>
        <w:t xml:space="preserve">model points to a </w:t>
      </w:r>
      <w:r w:rsidRPr="00E63A02">
        <w:rPr>
          <w:rStyle w:val="Emphasis"/>
        </w:rPr>
        <w:t>perfect storm</w:t>
      </w:r>
      <w:r w:rsidRPr="00E63A02">
        <w:rPr>
          <w:rStyle w:val="StyleUnderline"/>
        </w:rPr>
        <w:t xml:space="preserve"> of </w:t>
      </w:r>
      <w:r w:rsidRPr="00E63A02">
        <w:rPr>
          <w:rStyle w:val="Emphasis"/>
        </w:rPr>
        <w:t>converging problems</w:t>
      </w:r>
      <w:r w:rsidRPr="00E63A02">
        <w:t xml:space="preserve">.  </w:t>
      </w:r>
    </w:p>
    <w:p w14:paraId="5FFD5F4D" w14:textId="77777777" w:rsidR="00AA2E64" w:rsidRPr="00E63A02" w:rsidRDefault="00AA2E64" w:rsidP="00AA2E64">
      <w:r w:rsidRPr="00E63A02">
        <w:t xml:space="preserve">The </w:t>
      </w:r>
      <w:r w:rsidRPr="00E63A02">
        <w:rPr>
          <w:rStyle w:val="StyleUnderline"/>
        </w:rPr>
        <w:t>model reveals</w:t>
      </w:r>
      <w:r w:rsidRPr="00E63A02">
        <w:t xml:space="preserve"> that </w:t>
      </w:r>
      <w:r w:rsidRPr="00E63A02">
        <w:rPr>
          <w:rStyle w:val="Emphasis"/>
        </w:rPr>
        <w:t>fossil fuel energy</w:t>
      </w:r>
      <w:r w:rsidRPr="00E63A02">
        <w:rPr>
          <w:rStyle w:val="StyleUnderline"/>
        </w:rPr>
        <w:t xml:space="preserve"> sources are approaching</w:t>
      </w:r>
      <w:r w:rsidRPr="00E63A02">
        <w:t xml:space="preserve"> “</w:t>
      </w:r>
      <w:r w:rsidRPr="00E63A02">
        <w:rPr>
          <w:rStyle w:val="Emphasis"/>
        </w:rPr>
        <w:t>biophysical constraints</w:t>
      </w:r>
      <w:r w:rsidRPr="00E63A02">
        <w:t xml:space="preserve">” </w:t>
      </w:r>
      <w:r w:rsidRPr="00E63A02">
        <w:rPr>
          <w:rStyle w:val="StyleUnderline"/>
        </w:rPr>
        <w:t xml:space="preserve">related to </w:t>
      </w:r>
      <w:r w:rsidRPr="00E63A02">
        <w:t>“Energy Return on Investment” (</w:t>
      </w:r>
      <w:r w:rsidRPr="00E63A02">
        <w:rPr>
          <w:rStyle w:val="Emphasis"/>
        </w:rPr>
        <w:t>EROI</w:t>
      </w:r>
      <w:r w:rsidRPr="00E63A02">
        <w:t xml:space="preserve">)—an </w:t>
      </w:r>
      <w:r w:rsidRPr="00E63A02">
        <w:rPr>
          <w:rStyle w:val="StyleUnderline"/>
        </w:rPr>
        <w:t>efficiency ratio based on</w:t>
      </w:r>
      <w:r w:rsidRPr="00E63A02">
        <w:t xml:space="preserve"> the </w:t>
      </w:r>
      <w:r w:rsidRPr="00E63A02">
        <w:rPr>
          <w:rStyle w:val="StyleUnderline"/>
        </w:rPr>
        <w:t>quantity of energy</w:t>
      </w:r>
      <w:r w:rsidRPr="00E63A02">
        <w:t xml:space="preserve"> needed </w:t>
      </w:r>
      <w:r w:rsidRPr="00E63A02">
        <w:rPr>
          <w:rStyle w:val="StyleUnderline"/>
        </w:rPr>
        <w:t>to extract</w:t>
      </w:r>
      <w:r w:rsidRPr="00E63A02">
        <w:t xml:space="preserve"> a certain amount of </w:t>
      </w:r>
      <w:r w:rsidRPr="00E63A02">
        <w:rPr>
          <w:rStyle w:val="StyleUnderline"/>
        </w:rPr>
        <w:t>energy</w:t>
      </w:r>
      <w:r w:rsidRPr="00E63A02">
        <w:t xml:space="preserve"> from any given resource. </w:t>
      </w:r>
    </w:p>
    <w:p w14:paraId="163DFCC5" w14:textId="77777777" w:rsidR="00AA2E64" w:rsidRPr="00E63A02" w:rsidRDefault="00AA2E64" w:rsidP="00AA2E64">
      <w:r w:rsidRPr="00E63A02">
        <w:rPr>
          <w:rStyle w:val="Emphasis"/>
        </w:rPr>
        <w:t>Oil</w:t>
      </w:r>
      <w:r w:rsidRPr="00E63A02">
        <w:rPr>
          <w:rStyle w:val="StyleUnderline"/>
        </w:rPr>
        <w:t xml:space="preserve">, </w:t>
      </w:r>
      <w:r w:rsidRPr="00E63A02">
        <w:rPr>
          <w:rStyle w:val="Emphasis"/>
        </w:rPr>
        <w:t>gas</w:t>
      </w:r>
      <w:r w:rsidRPr="00E63A02">
        <w:rPr>
          <w:rStyle w:val="StyleUnderline"/>
        </w:rPr>
        <w:t xml:space="preserve"> and </w:t>
      </w:r>
      <w:r w:rsidRPr="00E63A02">
        <w:rPr>
          <w:rStyle w:val="Emphasis"/>
        </w:rPr>
        <w:t>coal</w:t>
      </w:r>
      <w:r w:rsidRPr="00E63A02">
        <w:t xml:space="preserve">, </w:t>
      </w:r>
      <w:r w:rsidRPr="00E63A02">
        <w:rPr>
          <w:rStyle w:val="StyleUnderline"/>
        </w:rPr>
        <w:t xml:space="preserve">including </w:t>
      </w:r>
      <w:r w:rsidRPr="00E63A02">
        <w:rPr>
          <w:rStyle w:val="Emphasis"/>
        </w:rPr>
        <w:t>unconventional</w:t>
      </w:r>
      <w:r w:rsidRPr="00E63A02">
        <w:rPr>
          <w:rStyle w:val="StyleUnderline"/>
        </w:rPr>
        <w:t xml:space="preserve"> sources</w:t>
      </w:r>
      <w:r w:rsidRPr="00E63A02">
        <w:t xml:space="preserve">, are </w:t>
      </w:r>
      <w:r w:rsidRPr="00E63A02">
        <w:rPr>
          <w:rStyle w:val="StyleUnderline"/>
        </w:rPr>
        <w:t xml:space="preserve">experiencing a combination of </w:t>
      </w:r>
      <w:r w:rsidRPr="00E63A02">
        <w:rPr>
          <w:rStyle w:val="Emphasis"/>
        </w:rPr>
        <w:t>increasing costs</w:t>
      </w:r>
      <w:r w:rsidRPr="00E63A02">
        <w:rPr>
          <w:rStyle w:val="StyleUnderline"/>
        </w:rPr>
        <w:t xml:space="preserve"> and </w:t>
      </w:r>
      <w:r w:rsidRPr="00E63A02">
        <w:rPr>
          <w:rStyle w:val="Emphasis"/>
        </w:rPr>
        <w:t>declining returns</w:t>
      </w:r>
      <w:r w:rsidRPr="00E63A02">
        <w:t xml:space="preserve">, </w:t>
      </w:r>
      <w:r w:rsidRPr="00E63A02">
        <w:rPr>
          <w:rStyle w:val="StyleUnderline"/>
        </w:rPr>
        <w:t xml:space="preserve">indicating an </w:t>
      </w:r>
      <w:r w:rsidRPr="00E63A02">
        <w:rPr>
          <w:rStyle w:val="Emphasis"/>
        </w:rPr>
        <w:t>overall decline</w:t>
      </w:r>
      <w:r w:rsidRPr="00E63A02">
        <w:rPr>
          <w:rStyle w:val="StyleUnderline"/>
        </w:rPr>
        <w:t xml:space="preserve"> in </w:t>
      </w:r>
      <w:r w:rsidRPr="00E63A02">
        <w:rPr>
          <w:rStyle w:val="Emphasis"/>
        </w:rPr>
        <w:t>EROI</w:t>
      </w:r>
      <w:r w:rsidRPr="00E63A02">
        <w:t xml:space="preserve">. This in turn could reach a point where their </w:t>
      </w:r>
      <w:r w:rsidRPr="00E63A02">
        <w:rPr>
          <w:rStyle w:val="StyleUnderline"/>
        </w:rPr>
        <w:t xml:space="preserve">continued extraction becomes </w:t>
      </w:r>
      <w:r w:rsidRPr="00E63A02">
        <w:rPr>
          <w:rStyle w:val="Emphasis"/>
        </w:rPr>
        <w:t>too costly</w:t>
      </w:r>
      <w:r w:rsidRPr="00E63A02">
        <w:rPr>
          <w:rStyle w:val="StyleUnderline"/>
        </w:rPr>
        <w:t xml:space="preserve"> to sustain</w:t>
      </w:r>
      <w:r w:rsidRPr="00E63A02">
        <w:t xml:space="preserve">. Unfortunately, the MEDEAS model shows that </w:t>
      </w:r>
      <w:r w:rsidRPr="00E63A02">
        <w:rPr>
          <w:rStyle w:val="StyleUnderline"/>
        </w:rPr>
        <w:t xml:space="preserve">renewable energies do </w:t>
      </w:r>
      <w:r w:rsidRPr="00E63A02">
        <w:rPr>
          <w:rStyle w:val="Emphasis"/>
        </w:rPr>
        <w:t>not</w:t>
      </w:r>
      <w:r w:rsidRPr="00E63A02">
        <w:t xml:space="preserve"> necessarily </w:t>
      </w:r>
      <w:r w:rsidRPr="00E63A02">
        <w:rPr>
          <w:rStyle w:val="Emphasis"/>
        </w:rPr>
        <w:t>solve</w:t>
      </w:r>
      <w:r w:rsidRPr="00E63A02">
        <w:rPr>
          <w:rStyle w:val="StyleUnderline"/>
        </w:rPr>
        <w:t xml:space="preserve"> this problem</w:t>
      </w:r>
      <w:r w:rsidRPr="00E63A02">
        <w:t xml:space="preserve">, </w:t>
      </w:r>
      <w:r w:rsidRPr="00E63A02">
        <w:rPr>
          <w:rStyle w:val="StyleUnderline"/>
        </w:rPr>
        <w:t xml:space="preserve">due to </w:t>
      </w:r>
      <w:r w:rsidRPr="00E63A02">
        <w:rPr>
          <w:rStyle w:val="Emphasis"/>
        </w:rPr>
        <w:t>several limitations</w:t>
      </w:r>
      <w:r w:rsidRPr="00E63A02">
        <w:t>.</w:t>
      </w:r>
    </w:p>
    <w:p w14:paraId="6316C557" w14:textId="77777777" w:rsidR="00AA2E64" w:rsidRPr="00E63A02" w:rsidRDefault="00AA2E64" w:rsidP="00AA2E64">
      <w:r w:rsidRPr="00E63A02">
        <w:t xml:space="preserve">These include issues like the </w:t>
      </w:r>
      <w:r w:rsidRPr="00E63A02">
        <w:rPr>
          <w:rStyle w:val="Emphasis"/>
        </w:rPr>
        <w:t>intermittency issue</w:t>
      </w:r>
      <w:r w:rsidRPr="00E63A02">
        <w:t xml:space="preserve">: </w:t>
      </w:r>
      <w:r w:rsidRPr="00E63A02">
        <w:rPr>
          <w:rStyle w:val="StyleUnderline"/>
        </w:rPr>
        <w:t>wind energy</w:t>
      </w:r>
      <w:r w:rsidRPr="00E63A02">
        <w:t xml:space="preserve"> only </w:t>
      </w:r>
      <w:r w:rsidRPr="00E63A02">
        <w:rPr>
          <w:rStyle w:val="StyleUnderline"/>
        </w:rPr>
        <w:t>works in areas where</w:t>
      </w:r>
      <w:r w:rsidRPr="00E63A02">
        <w:t xml:space="preserve"> the </w:t>
      </w:r>
      <w:r w:rsidRPr="00E63A02">
        <w:rPr>
          <w:rStyle w:val="Emphasis"/>
        </w:rPr>
        <w:t>wind blows</w:t>
      </w:r>
      <w:r w:rsidRPr="00E63A02">
        <w:t xml:space="preserve">, </w:t>
      </w:r>
      <w:r w:rsidRPr="00E63A02">
        <w:rPr>
          <w:rStyle w:val="StyleUnderline"/>
        </w:rPr>
        <w:t xml:space="preserve">and depending on </w:t>
      </w:r>
      <w:r w:rsidRPr="00E63A02">
        <w:rPr>
          <w:rStyle w:val="Emphasis"/>
        </w:rPr>
        <w:t>seasons</w:t>
      </w:r>
      <w:r w:rsidRPr="00E63A02">
        <w:t xml:space="preserve">, for instance. </w:t>
      </w:r>
      <w:r w:rsidRPr="00E63A02">
        <w:rPr>
          <w:rStyle w:val="StyleUnderline"/>
        </w:rPr>
        <w:t>Renewables</w:t>
      </w:r>
      <w:r w:rsidRPr="00E63A02">
        <w:t xml:space="preserve"> also </w:t>
      </w:r>
      <w:r w:rsidRPr="00E63A02">
        <w:rPr>
          <w:rStyle w:val="Emphasis"/>
        </w:rPr>
        <w:t>require more land</w:t>
      </w:r>
      <w:r w:rsidRPr="00E63A02">
        <w:rPr>
          <w:rStyle w:val="StyleUnderline"/>
        </w:rPr>
        <w:t xml:space="preserve"> to produce </w:t>
      </w:r>
      <w:r w:rsidRPr="00E63A02">
        <w:rPr>
          <w:rStyle w:val="Emphasis"/>
        </w:rPr>
        <w:t>equivalent</w:t>
      </w:r>
      <w:r w:rsidRPr="00E63A02">
        <w:rPr>
          <w:rStyle w:val="StyleUnderline"/>
        </w:rPr>
        <w:t xml:space="preserve"> quantities of energy compared to fossil fuels</w:t>
      </w:r>
      <w:r w:rsidRPr="00E63A02">
        <w:t xml:space="preserve">; </w:t>
      </w:r>
      <w:r w:rsidRPr="00E63A02">
        <w:rPr>
          <w:rStyle w:val="StyleUnderline"/>
        </w:rPr>
        <w:t>and</w:t>
      </w:r>
      <w:r w:rsidRPr="00E63A02">
        <w:t xml:space="preserve"> they are still </w:t>
      </w:r>
      <w:r w:rsidRPr="00E63A02">
        <w:rPr>
          <w:rStyle w:val="Emphasis"/>
        </w:rPr>
        <w:t>dependent</w:t>
      </w:r>
      <w:r w:rsidRPr="00E63A02">
        <w:rPr>
          <w:rStyle w:val="StyleUnderline"/>
        </w:rPr>
        <w:t xml:space="preserve"> on a large supply of </w:t>
      </w:r>
      <w:r w:rsidRPr="00E63A02">
        <w:rPr>
          <w:rStyle w:val="Emphasis"/>
        </w:rPr>
        <w:t>minerals</w:t>
      </w:r>
      <w:r w:rsidRPr="00E63A02">
        <w:rPr>
          <w:rStyle w:val="StyleUnderline"/>
        </w:rPr>
        <w:t xml:space="preserve"> and </w:t>
      </w:r>
      <w:r w:rsidRPr="00E63A02">
        <w:rPr>
          <w:rStyle w:val="Emphasis"/>
        </w:rPr>
        <w:t>materials</w:t>
      </w:r>
      <w:r w:rsidRPr="00E63A02">
        <w:rPr>
          <w:rStyle w:val="StyleUnderline"/>
        </w:rPr>
        <w:t xml:space="preserve"> to produce renewable </w:t>
      </w:r>
      <w:r w:rsidRPr="00E63A02">
        <w:rPr>
          <w:rStyle w:val="Emphasis"/>
        </w:rPr>
        <w:t>power plants</w:t>
      </w:r>
      <w:r w:rsidRPr="00E63A02">
        <w:rPr>
          <w:rStyle w:val="StyleUnderline"/>
        </w:rPr>
        <w:t xml:space="preserve"> and related </w:t>
      </w:r>
      <w:r w:rsidRPr="00E63A02">
        <w:rPr>
          <w:rStyle w:val="Emphasis"/>
        </w:rPr>
        <w:t>infra</w:t>
      </w:r>
      <w:r w:rsidRPr="00E63A02">
        <w:rPr>
          <w:rStyle w:val="StyleUnderline"/>
        </w:rPr>
        <w:t>structure</w:t>
      </w:r>
      <w:r w:rsidRPr="00E63A02">
        <w:t>.</w:t>
      </w:r>
    </w:p>
    <w:p w14:paraId="7B9D8826" w14:textId="77777777" w:rsidR="00AA2E64" w:rsidRPr="00E63A02" w:rsidRDefault="00AA2E64" w:rsidP="00AA2E64">
      <w:r w:rsidRPr="00E63A02">
        <w:t xml:space="preserve">An EV revolution to avert energy and climate disaster </w:t>
      </w:r>
    </w:p>
    <w:p w14:paraId="657D0912" w14:textId="77777777" w:rsidR="00AA2E64" w:rsidRPr="00E63A02" w:rsidRDefault="00AA2E64" w:rsidP="00AA2E64">
      <w:r w:rsidRPr="00E63A02">
        <w:t xml:space="preserve">In their new paper, the team behind the MEDEAS model apply this framework </w:t>
      </w:r>
      <w:r w:rsidRPr="00E63A02">
        <w:rPr>
          <w:rStyle w:val="StyleUnderline"/>
        </w:rPr>
        <w:t>specifically to</w:t>
      </w:r>
      <w:r w:rsidRPr="00E63A02">
        <w:t xml:space="preserve"> the analysis of </w:t>
      </w:r>
      <w:r w:rsidRPr="00E63A02">
        <w:rPr>
          <w:rStyle w:val="Emphasis"/>
        </w:rPr>
        <w:t>transportation</w:t>
      </w:r>
      <w:r w:rsidRPr="00E63A02">
        <w:t xml:space="preserve">, </w:t>
      </w:r>
      <w:r w:rsidRPr="00E63A02">
        <w:rPr>
          <w:rStyle w:val="StyleUnderline"/>
        </w:rPr>
        <w:t>which relies overwhelmingly on liquid fuels</w:t>
      </w:r>
      <w:r w:rsidRPr="00E63A02">
        <w:t xml:space="preserve"> largely derived </w:t>
      </w:r>
      <w:r w:rsidRPr="00E63A02">
        <w:rPr>
          <w:rStyle w:val="StyleUnderline"/>
        </w:rPr>
        <w:t>from oil</w:t>
      </w:r>
      <w:r w:rsidRPr="00E63A02">
        <w:t xml:space="preserve">.  </w:t>
      </w:r>
    </w:p>
    <w:p w14:paraId="08D1EDB4" w14:textId="77777777" w:rsidR="00AA2E64" w:rsidRPr="00E63A02" w:rsidRDefault="00AA2E64" w:rsidP="00AA2E64">
      <w:r w:rsidRPr="00E63A02">
        <w:t>The scientists argue that although not widely recognized, “</w:t>
      </w:r>
      <w:r w:rsidRPr="00E63A02">
        <w:rPr>
          <w:rStyle w:val="StyleUnderline"/>
        </w:rPr>
        <w:t xml:space="preserve">Most </w:t>
      </w:r>
      <w:r w:rsidRPr="00E63A02">
        <w:rPr>
          <w:rStyle w:val="Emphasis"/>
        </w:rPr>
        <w:t>global oil extraction</w:t>
      </w:r>
      <w:r w:rsidRPr="00E63A02">
        <w:t xml:space="preserve"> forecasts </w:t>
      </w:r>
      <w:r w:rsidRPr="00E63A02">
        <w:rPr>
          <w:rStyle w:val="StyleUnderline"/>
        </w:rPr>
        <w:t xml:space="preserve">predict </w:t>
      </w:r>
      <w:r w:rsidRPr="00E63A02">
        <w:rPr>
          <w:rStyle w:val="Emphasis"/>
        </w:rPr>
        <w:t>stagnation</w:t>
      </w:r>
      <w:r w:rsidRPr="00E63A02">
        <w:rPr>
          <w:rStyle w:val="StyleUnderline"/>
        </w:rPr>
        <w:t xml:space="preserve"> in the </w:t>
      </w:r>
      <w:r w:rsidRPr="00E63A02">
        <w:rPr>
          <w:rStyle w:val="Emphasis"/>
        </w:rPr>
        <w:t>2020s</w:t>
      </w:r>
      <w:r w:rsidRPr="00E63A02">
        <w:rPr>
          <w:rStyle w:val="StyleUnderline"/>
        </w:rPr>
        <w:t xml:space="preserve"> decade</w:t>
      </w:r>
      <w:r w:rsidRPr="00E63A02">
        <w:t xml:space="preserve">.” This is due to the </w:t>
      </w:r>
      <w:r w:rsidRPr="00E63A02">
        <w:rPr>
          <w:rStyle w:val="Emphasis"/>
        </w:rPr>
        <w:t>stagnation</w:t>
      </w:r>
      <w:r w:rsidRPr="00E63A02">
        <w:rPr>
          <w:rStyle w:val="StyleUnderline"/>
        </w:rPr>
        <w:t xml:space="preserve"> of conventional </w:t>
      </w:r>
      <w:r w:rsidRPr="00E63A02">
        <w:rPr>
          <w:rStyle w:val="Emphasis"/>
        </w:rPr>
        <w:t>oil production</w:t>
      </w:r>
      <w:r w:rsidRPr="00E63A02">
        <w:t xml:space="preserve"> since around 2006, </w:t>
      </w:r>
      <w:r w:rsidRPr="00E63A02">
        <w:rPr>
          <w:rStyle w:val="StyleUnderline"/>
        </w:rPr>
        <w:t>and</w:t>
      </w:r>
      <w:r w:rsidRPr="00E63A02">
        <w:t xml:space="preserve"> the ensuing </w:t>
      </w:r>
      <w:r w:rsidRPr="00E63A02">
        <w:rPr>
          <w:rStyle w:val="StyleUnderline"/>
        </w:rPr>
        <w:t xml:space="preserve">reliance on more </w:t>
      </w:r>
      <w:r w:rsidRPr="00E63A02">
        <w:rPr>
          <w:rStyle w:val="Emphasis"/>
        </w:rPr>
        <w:t>expensive</w:t>
      </w:r>
      <w:r w:rsidRPr="00E63A02">
        <w:rPr>
          <w:rStyle w:val="StyleUnderline"/>
        </w:rPr>
        <w:t xml:space="preserve"> unconventional fuels</w:t>
      </w:r>
      <w:r w:rsidRPr="00E63A02">
        <w:t xml:space="preserve"> which are </w:t>
      </w:r>
      <w:r w:rsidRPr="00E63A02">
        <w:rPr>
          <w:rStyle w:val="StyleUnderline"/>
        </w:rPr>
        <w:t xml:space="preserve">also likely to </w:t>
      </w:r>
      <w:r w:rsidRPr="00E63A02">
        <w:rPr>
          <w:rStyle w:val="Emphasis"/>
        </w:rPr>
        <w:t>decline</w:t>
      </w:r>
      <w:r w:rsidRPr="00E63A02">
        <w:rPr>
          <w:rStyle w:val="StyleUnderline"/>
        </w:rPr>
        <w:t xml:space="preserve"> within coming decades</w:t>
      </w:r>
      <w:r w:rsidRPr="00E63A02">
        <w:t xml:space="preserve">.  </w:t>
      </w:r>
    </w:p>
    <w:p w14:paraId="7898D706" w14:textId="77777777" w:rsidR="00AA2E64" w:rsidRPr="00E63A02" w:rsidRDefault="00AA2E64" w:rsidP="00AA2E64">
      <w:r w:rsidRPr="00E63A02">
        <w:t xml:space="preserve">Therefore, transitioning to renewable energy systems will be essential not just to combat climate change, but to evade an energy crisis.  </w:t>
      </w:r>
    </w:p>
    <w:p w14:paraId="1A7DE9B5" w14:textId="77777777" w:rsidR="00AA2E64" w:rsidRPr="00E63A02" w:rsidRDefault="00AA2E64" w:rsidP="00AA2E64">
      <w:r w:rsidRPr="00E63A02">
        <w:t xml:space="preserve">In particular, the study confirms the importance of shifting to battery electric vehicles for private and public transport, describing it as “the best option” for energy savings and potential greenhouse gas emission reductions.  </w:t>
      </w:r>
    </w:p>
    <w:p w14:paraId="6B7B8737" w14:textId="77777777" w:rsidR="00AA2E64" w:rsidRPr="00E63A02" w:rsidRDefault="00AA2E64" w:rsidP="00AA2E64">
      <w:r w:rsidRPr="00E63A02">
        <w:t xml:space="preserve">But there is a problem: </w:t>
      </w:r>
      <w:r w:rsidRPr="00E63A02">
        <w:rPr>
          <w:rStyle w:val="StyleUnderline"/>
        </w:rPr>
        <w:t xml:space="preserve">if we </w:t>
      </w:r>
      <w:r w:rsidRPr="00E63A02">
        <w:rPr>
          <w:rStyle w:val="Emphasis"/>
        </w:rPr>
        <w:t>continue growing</w:t>
      </w:r>
      <w:r w:rsidRPr="00E63A02">
        <w:t xml:space="preserve"> our </w:t>
      </w:r>
      <w:r w:rsidRPr="00E63A02">
        <w:rPr>
          <w:rStyle w:val="StyleUnderline"/>
        </w:rPr>
        <w:t>economies</w:t>
      </w:r>
      <w:r w:rsidRPr="00E63A02">
        <w:t xml:space="preserve"> at current rates, </w:t>
      </w:r>
      <w:r w:rsidRPr="00E63A02">
        <w:rPr>
          <w:rStyle w:val="StyleUnderline"/>
        </w:rPr>
        <w:t xml:space="preserve">it will require a level of </w:t>
      </w:r>
      <w:r w:rsidRPr="00E63A02">
        <w:rPr>
          <w:rStyle w:val="Emphasis"/>
        </w:rPr>
        <w:t>minerals</w:t>
      </w:r>
      <w:r w:rsidRPr="00E63A02">
        <w:rPr>
          <w:rStyle w:val="StyleUnderline"/>
        </w:rPr>
        <w:t xml:space="preserve"> and </w:t>
      </w:r>
      <w:r w:rsidRPr="00E63A02">
        <w:rPr>
          <w:rStyle w:val="Emphasis"/>
        </w:rPr>
        <w:t>materials</w:t>
      </w:r>
      <w:r w:rsidRPr="00E63A02">
        <w:rPr>
          <w:rStyle w:val="StyleUnderline"/>
        </w:rPr>
        <w:t xml:space="preserve"> that the Earth will </w:t>
      </w:r>
      <w:r w:rsidRPr="00E63A02">
        <w:rPr>
          <w:rStyle w:val="Emphasis"/>
        </w:rPr>
        <w:t>not be able to provide</w:t>
      </w:r>
      <w:r w:rsidRPr="00E63A02">
        <w:t xml:space="preserve">. This is the case </w:t>
      </w:r>
      <w:r w:rsidRPr="00E63A02">
        <w:rPr>
          <w:rStyle w:val="StyleUnderline"/>
        </w:rPr>
        <w:t xml:space="preserve">even if heavy materials are </w:t>
      </w:r>
      <w:r w:rsidRPr="00E63A02">
        <w:rPr>
          <w:rStyle w:val="Emphasis"/>
        </w:rPr>
        <w:t>replaced</w:t>
      </w:r>
      <w:r w:rsidRPr="00E63A02">
        <w:rPr>
          <w:rStyle w:val="StyleUnderline"/>
        </w:rPr>
        <w:t xml:space="preserve"> with light alternatives</w:t>
      </w:r>
      <w:r w:rsidRPr="00E63A02">
        <w:t xml:space="preserve">.  </w:t>
      </w:r>
    </w:p>
    <w:p w14:paraId="7CFF273D" w14:textId="77777777" w:rsidR="00AA2E64" w:rsidRPr="00E63A02" w:rsidRDefault="00AA2E64" w:rsidP="00AA2E64">
      <w:r w:rsidRPr="00E63A02">
        <w:t xml:space="preserve">For instance, the automobile industry is replacing steel components of the electric motor, battery and vehicle body with wrought aluminum, magnesium and titanium, or other composite materials such as carbon fibre reinforced plastic. Yet “these </w:t>
      </w:r>
      <w:r w:rsidRPr="00E63A02">
        <w:rPr>
          <w:rStyle w:val="StyleUnderline"/>
        </w:rPr>
        <w:t>materials</w:t>
      </w:r>
      <w:r w:rsidRPr="00E63A02">
        <w:t xml:space="preserve"> tend to </w:t>
      </w:r>
      <w:r w:rsidRPr="00E63A02">
        <w:rPr>
          <w:rStyle w:val="StyleUnderline"/>
        </w:rPr>
        <w:t xml:space="preserve">require </w:t>
      </w:r>
      <w:r w:rsidRPr="00E63A02">
        <w:rPr>
          <w:rStyle w:val="Emphasis"/>
        </w:rPr>
        <w:t>more energy</w:t>
      </w:r>
      <w:r w:rsidRPr="00E63A02">
        <w:rPr>
          <w:rStyle w:val="StyleUnderline"/>
        </w:rPr>
        <w:t xml:space="preserve"> and have</w:t>
      </w:r>
      <w:r w:rsidRPr="00E63A02">
        <w:t xml:space="preserve"> a </w:t>
      </w:r>
      <w:r w:rsidRPr="00E63A02">
        <w:rPr>
          <w:rStyle w:val="Emphasis"/>
        </w:rPr>
        <w:t>higher</w:t>
      </w:r>
      <w:r w:rsidRPr="00E63A02">
        <w:t xml:space="preserve"> global </w:t>
      </w:r>
      <w:r w:rsidRPr="00E63A02">
        <w:rPr>
          <w:rStyle w:val="StyleUnderline"/>
        </w:rPr>
        <w:t>warming potential</w:t>
      </w:r>
      <w:r w:rsidRPr="00E63A02">
        <w:t xml:space="preserve"> in the production stage </w:t>
      </w:r>
      <w:r w:rsidRPr="00E63A02">
        <w:rPr>
          <w:rStyle w:val="StyleUnderline"/>
        </w:rPr>
        <w:t xml:space="preserve">than the </w:t>
      </w:r>
      <w:r w:rsidRPr="00E63A02">
        <w:rPr>
          <w:rStyle w:val="Emphasis"/>
        </w:rPr>
        <w:t>heavier materials</w:t>
      </w:r>
      <w:r w:rsidRPr="00E63A02">
        <w:rPr>
          <w:rStyle w:val="StyleUnderline"/>
        </w:rPr>
        <w:t xml:space="preserve"> they </w:t>
      </w:r>
      <w:r w:rsidRPr="00E63A02">
        <w:rPr>
          <w:rStyle w:val="Emphasis"/>
        </w:rPr>
        <w:t>replace</w:t>
      </w:r>
      <w:r w:rsidRPr="00E63A02">
        <w:t xml:space="preserve">.” </w:t>
      </w:r>
    </w:p>
    <w:p w14:paraId="63913C7B" w14:textId="77777777" w:rsidR="00AA2E64" w:rsidRPr="00E63A02" w:rsidRDefault="00AA2E64" w:rsidP="00AA2E64">
      <w:pPr>
        <w:rPr>
          <w:rStyle w:val="StyleUnderline"/>
        </w:rPr>
      </w:pPr>
      <w:r w:rsidRPr="00E63A02">
        <w:rPr>
          <w:rStyle w:val="StyleUnderline"/>
        </w:rPr>
        <w:t>Endless growth</w:t>
      </w:r>
      <w:r w:rsidRPr="00E63A02">
        <w:t xml:space="preserve"> will </w:t>
      </w:r>
      <w:r w:rsidRPr="00E63A02">
        <w:rPr>
          <w:rStyle w:val="StyleUnderline"/>
        </w:rPr>
        <w:t xml:space="preserve">generate </w:t>
      </w:r>
      <w:r w:rsidRPr="00E63A02">
        <w:rPr>
          <w:rStyle w:val="Emphasis"/>
        </w:rPr>
        <w:t>minerals scarcity</w:t>
      </w:r>
      <w:r w:rsidRPr="00E63A02">
        <w:rPr>
          <w:rStyle w:val="StyleUnderline"/>
        </w:rPr>
        <w:t xml:space="preserve"> within decades </w:t>
      </w:r>
    </w:p>
    <w:p w14:paraId="55CA151F" w14:textId="77777777" w:rsidR="00AA2E64" w:rsidRPr="00E63A02" w:rsidRDefault="00AA2E64" w:rsidP="00AA2E64">
      <w:r w:rsidRPr="00E63A02">
        <w:t xml:space="preserve">The </w:t>
      </w:r>
      <w:r w:rsidRPr="00E63A02">
        <w:rPr>
          <w:rStyle w:val="StyleUnderline"/>
        </w:rPr>
        <w:t>EV transition is</w:t>
      </w:r>
      <w:r w:rsidRPr="00E63A02">
        <w:t xml:space="preserve">, in short, a </w:t>
      </w:r>
      <w:r w:rsidRPr="00E63A02">
        <w:rPr>
          <w:rStyle w:val="StyleUnderline"/>
        </w:rPr>
        <w:t xml:space="preserve">massive </w:t>
      </w:r>
      <w:r w:rsidRPr="00E63A02">
        <w:rPr>
          <w:rStyle w:val="Emphasis"/>
        </w:rPr>
        <w:t>industrial</w:t>
      </w:r>
      <w:r w:rsidRPr="00E63A02">
        <w:rPr>
          <w:rStyle w:val="StyleUnderline"/>
        </w:rPr>
        <w:t xml:space="preserve"> project</w:t>
      </w:r>
      <w:r w:rsidRPr="00E63A02">
        <w:t>. Electrification of roads and rail will require upgraded smart grids, complex routes connected to high power lines, and regular battery-swap stations. The paper explores several scenarios to explore how such a transition would take place.</w:t>
      </w:r>
    </w:p>
    <w:p w14:paraId="44992951" w14:textId="77777777" w:rsidR="00AA2E64" w:rsidRPr="00E63A02" w:rsidRDefault="00AA2E64" w:rsidP="00AA2E64">
      <w:r w:rsidRPr="00E63A02">
        <w:t xml:space="preserve">In a continuing GDP growth scenario, the authors note that the </w:t>
      </w:r>
      <w:r w:rsidRPr="00E63A02">
        <w:rPr>
          <w:rStyle w:val="StyleUnderline"/>
        </w:rPr>
        <w:t>economy begins to stagnate</w:t>
      </w:r>
      <w:r w:rsidRPr="00E63A02">
        <w:t xml:space="preserve"> “</w:t>
      </w:r>
      <w:r w:rsidRPr="00E63A02">
        <w:rPr>
          <w:rStyle w:val="StyleUnderline"/>
        </w:rPr>
        <w:t xml:space="preserve">due to </w:t>
      </w:r>
      <w:r w:rsidRPr="00E63A02">
        <w:rPr>
          <w:rStyle w:val="Emphasis"/>
        </w:rPr>
        <w:t>peak oil limits</w:t>
      </w:r>
      <w:r w:rsidRPr="00E63A02">
        <w:rPr>
          <w:rStyle w:val="StyleUnderline"/>
        </w:rPr>
        <w:t xml:space="preserve"> at around </w:t>
      </w:r>
      <w:r w:rsidRPr="00E63A02">
        <w:rPr>
          <w:rStyle w:val="Emphasis"/>
        </w:rPr>
        <w:t>2025-2040</w:t>
      </w:r>
      <w:r w:rsidRPr="00E63A02">
        <w:t xml:space="preserve">,” but GDP is able to continue growing thanks to the EV transition. This shows that the reduction in liquid fuels in transportation can play a powerful role in avoiding “energy shortages in the economy as a whole.” </w:t>
      </w:r>
    </w:p>
    <w:p w14:paraId="42D2E736" w14:textId="77777777" w:rsidR="00AA2E64" w:rsidRPr="00E63A02" w:rsidRDefault="00AA2E64" w:rsidP="00AA2E64">
      <w:r w:rsidRPr="00E63A02">
        <w:t xml:space="preserve">But </w:t>
      </w:r>
      <w:r w:rsidRPr="00E63A02">
        <w:rPr>
          <w:rStyle w:val="StyleUnderline"/>
        </w:rPr>
        <w:t xml:space="preserve">then the economy hits the </w:t>
      </w:r>
      <w:r w:rsidRPr="00E63A02">
        <w:rPr>
          <w:rStyle w:val="Emphasis"/>
        </w:rPr>
        <w:t>limits of mineral</w:t>
      </w:r>
      <w:r w:rsidRPr="00E63A02">
        <w:rPr>
          <w:rStyle w:val="StyleUnderline"/>
        </w:rPr>
        <w:t xml:space="preserve"> and </w:t>
      </w:r>
      <w:r w:rsidRPr="00E63A02">
        <w:rPr>
          <w:rStyle w:val="Emphasis"/>
        </w:rPr>
        <w:t>material production</w:t>
      </w:r>
      <w:r w:rsidRPr="00E63A02">
        <w:t xml:space="preserve"> to sustain this electric transition—in </w:t>
      </w:r>
      <w:r w:rsidRPr="00E63A02">
        <w:rPr>
          <w:rStyle w:val="StyleUnderline"/>
        </w:rPr>
        <w:t xml:space="preserve">just </w:t>
      </w:r>
      <w:r w:rsidRPr="00E63A02">
        <w:rPr>
          <w:rStyle w:val="Emphasis"/>
        </w:rPr>
        <w:t>three decades</w:t>
      </w:r>
      <w:r w:rsidRPr="00E63A02">
        <w:t xml:space="preserve">. And </w:t>
      </w:r>
      <w:r w:rsidRPr="00E63A02">
        <w:rPr>
          <w:rStyle w:val="StyleUnderline"/>
        </w:rPr>
        <w:t xml:space="preserve">this is even with </w:t>
      </w:r>
      <w:r w:rsidRPr="00E63A02">
        <w:rPr>
          <w:rStyle w:val="Emphasis"/>
        </w:rPr>
        <w:t>high levels</w:t>
      </w:r>
      <w:r w:rsidRPr="00E63A02">
        <w:rPr>
          <w:rStyle w:val="StyleUnderline"/>
        </w:rPr>
        <w:t xml:space="preserve"> of minerals </w:t>
      </w:r>
      <w:r w:rsidRPr="00E63A02">
        <w:rPr>
          <w:rStyle w:val="Emphasis"/>
        </w:rPr>
        <w:t>recycling</w:t>
      </w:r>
      <w:r w:rsidRPr="00E63A02">
        <w:t>.</w:t>
      </w:r>
    </w:p>
    <w:p w14:paraId="2FFCD3D7" w14:textId="77777777" w:rsidR="00AA2E64" w:rsidRPr="00E63A02" w:rsidRDefault="00AA2E64" w:rsidP="00AA2E64">
      <w:r w:rsidRPr="00E63A02">
        <w:t xml:space="preserve">By 2050, in this scenario, the </w:t>
      </w:r>
      <w:r w:rsidRPr="00E63A02">
        <w:rPr>
          <w:rStyle w:val="StyleUnderline"/>
        </w:rPr>
        <w:t>EV transition</w:t>
      </w:r>
      <w:r w:rsidRPr="00E63A02">
        <w:t xml:space="preserve"> will “</w:t>
      </w:r>
      <w:r w:rsidRPr="00E63A02">
        <w:rPr>
          <w:rStyle w:val="StyleUnderline"/>
        </w:rPr>
        <w:t xml:space="preserve">require </w:t>
      </w:r>
      <w:r w:rsidRPr="00E63A02">
        <w:rPr>
          <w:rStyle w:val="Emphasis"/>
        </w:rPr>
        <w:t>higher amounts</w:t>
      </w:r>
      <w:r w:rsidRPr="00E63A02">
        <w:rPr>
          <w:rStyle w:val="StyleUnderline"/>
        </w:rPr>
        <w:t xml:space="preserve"> of copper</w:t>
      </w:r>
      <w:r w:rsidRPr="00E63A02">
        <w:t xml:space="preserve">, </w:t>
      </w:r>
      <w:r w:rsidRPr="00E63A02">
        <w:rPr>
          <w:rStyle w:val="StyleUnderline"/>
        </w:rPr>
        <w:t>lithium and manganese</w:t>
      </w:r>
      <w:r w:rsidRPr="00E63A02">
        <w:t xml:space="preserve"> </w:t>
      </w:r>
      <w:r w:rsidRPr="00E63A02">
        <w:rPr>
          <w:rStyle w:val="StyleUnderline"/>
        </w:rPr>
        <w:t xml:space="preserve">than </w:t>
      </w:r>
      <w:r w:rsidRPr="00E63A02">
        <w:rPr>
          <w:rStyle w:val="Emphasis"/>
        </w:rPr>
        <w:t>current reserves</w:t>
      </w:r>
      <w:r w:rsidRPr="00E63A02">
        <w:t xml:space="preserve">. For the cases of copper and manganese the </w:t>
      </w:r>
      <w:r w:rsidRPr="00E63A02">
        <w:rPr>
          <w:rStyle w:val="StyleUnderline"/>
        </w:rPr>
        <w:t>depletion is</w:t>
      </w:r>
      <w:r w:rsidRPr="00E63A02">
        <w:t xml:space="preserve"> mainly </w:t>
      </w:r>
      <w:r w:rsidRPr="00E63A02">
        <w:rPr>
          <w:rStyle w:val="StyleUnderline"/>
        </w:rPr>
        <w:t>due to</w:t>
      </w:r>
      <w:r w:rsidRPr="00E63A02">
        <w:t xml:space="preserve"> the </w:t>
      </w:r>
      <w:r w:rsidRPr="00E63A02">
        <w:rPr>
          <w:rStyle w:val="Emphasis"/>
        </w:rPr>
        <w:t>demand</w:t>
      </w:r>
      <w:r w:rsidRPr="00E63A02">
        <w:rPr>
          <w:rStyle w:val="StyleUnderline"/>
        </w:rPr>
        <w:t xml:space="preserve"> from the rest of the economy</w:t>
      </w:r>
      <w:r w:rsidRPr="00E63A02">
        <w:t xml:space="preserve">,” but most </w:t>
      </w:r>
      <w:r w:rsidRPr="00E63A02">
        <w:rPr>
          <w:rStyle w:val="StyleUnderline"/>
        </w:rPr>
        <w:t>lithium demand</w:t>
      </w:r>
      <w:r w:rsidRPr="00E63A02">
        <w:t xml:space="preserve"> “is </w:t>
      </w:r>
      <w:r w:rsidRPr="00E63A02">
        <w:rPr>
          <w:rStyle w:val="StyleUnderline"/>
        </w:rPr>
        <w:t>for EV batteries</w:t>
      </w:r>
      <w:r w:rsidRPr="00E63A02">
        <w:t>,” and this alone “</w:t>
      </w:r>
      <w:r w:rsidRPr="00E63A02">
        <w:rPr>
          <w:rStyle w:val="Emphasis"/>
        </w:rPr>
        <w:t>depletes</w:t>
      </w:r>
      <w:r w:rsidRPr="00E63A02">
        <w:rPr>
          <w:rStyle w:val="StyleUnderline"/>
        </w:rPr>
        <w:t xml:space="preserve"> its estimated </w:t>
      </w:r>
      <w:r w:rsidRPr="00E63A02">
        <w:rPr>
          <w:rStyle w:val="Emphasis"/>
        </w:rPr>
        <w:t>global reserves</w:t>
      </w:r>
      <w:r w:rsidRPr="00E63A02">
        <w:t>.”</w:t>
      </w:r>
    </w:p>
    <w:p w14:paraId="1157B50D" w14:textId="77777777" w:rsidR="00AA2E64" w:rsidRPr="00E63A02" w:rsidRDefault="00AA2E64" w:rsidP="00AA2E64">
      <w:r w:rsidRPr="00E63A02">
        <w:rPr>
          <w:rStyle w:val="StyleUnderline"/>
        </w:rPr>
        <w:t xml:space="preserve">Mineral depletion takes place </w:t>
      </w:r>
      <w:r w:rsidRPr="00E63A02">
        <w:rPr>
          <w:rStyle w:val="Emphasis"/>
        </w:rPr>
        <w:t>even with</w:t>
      </w:r>
      <w:r w:rsidRPr="00E63A02">
        <w:t xml:space="preserve"> “</w:t>
      </w:r>
      <w:r w:rsidRPr="00E63A02">
        <w:rPr>
          <w:rStyle w:val="StyleUnderline"/>
        </w:rPr>
        <w:t xml:space="preserve">a very </w:t>
      </w:r>
      <w:r w:rsidRPr="00E63A02">
        <w:rPr>
          <w:rStyle w:val="Emphasis"/>
        </w:rPr>
        <w:t>high increase</w:t>
      </w:r>
      <w:r w:rsidRPr="00E63A02">
        <w:rPr>
          <w:rStyle w:val="StyleUnderline"/>
        </w:rPr>
        <w:t xml:space="preserve"> in </w:t>
      </w:r>
      <w:r w:rsidRPr="00E63A02">
        <w:rPr>
          <w:rStyle w:val="Emphasis"/>
        </w:rPr>
        <w:t>recycling</w:t>
      </w:r>
      <w:r w:rsidRPr="00E63A02">
        <w:rPr>
          <w:rStyle w:val="StyleUnderline"/>
        </w:rPr>
        <w:t xml:space="preserve"> rates</w:t>
      </w:r>
      <w:r w:rsidRPr="00E63A02">
        <w:t xml:space="preserve">” </w:t>
      </w:r>
      <w:r w:rsidRPr="00E63A02">
        <w:rPr>
          <w:rStyle w:val="StyleUnderline"/>
        </w:rPr>
        <w:t xml:space="preserve">in a </w:t>
      </w:r>
      <w:r w:rsidRPr="00E63A02">
        <w:rPr>
          <w:rStyle w:val="Emphasis"/>
        </w:rPr>
        <w:t>continuing GDP</w:t>
      </w:r>
      <w:r w:rsidRPr="00E63A02">
        <w:rPr>
          <w:rStyle w:val="StyleUnderline"/>
        </w:rPr>
        <w:t xml:space="preserve"> growth scenario</w:t>
      </w:r>
      <w:r w:rsidRPr="00E63A02">
        <w:t xml:space="preserve">.  </w:t>
      </w:r>
    </w:p>
    <w:p w14:paraId="6CC9744F" w14:textId="77777777" w:rsidR="00AA2E64" w:rsidRPr="00E63A02" w:rsidRDefault="00AA2E64" w:rsidP="00AA2E64">
      <w:r w:rsidRPr="00E63A02">
        <w:t xml:space="preserve">In one such scenario, the authors apply what they consider to be realistic upper level recycling rates of 57 percent, 30 percent and 74 percent to copper, lithium and manganese respectively. These are based on extremely optimistic projections of recycling capabilities relative to their costs.  </w:t>
      </w:r>
    </w:p>
    <w:p w14:paraId="077FEA92" w14:textId="77777777" w:rsidR="00AA2E64" w:rsidRPr="00E63A02" w:rsidRDefault="00AA2E64" w:rsidP="00AA2E64">
      <w:r w:rsidRPr="00E63A02">
        <w:t xml:space="preserve">But still they find that </w:t>
      </w:r>
      <w:r w:rsidRPr="00E63A02">
        <w:rPr>
          <w:rStyle w:val="StyleUnderline"/>
        </w:rPr>
        <w:t>even</w:t>
      </w:r>
      <w:r w:rsidRPr="00E63A02">
        <w:t xml:space="preserve"> these </w:t>
      </w:r>
      <w:r w:rsidRPr="00E63A02">
        <w:rPr>
          <w:rStyle w:val="Emphasis"/>
        </w:rPr>
        <w:t>high recycling</w:t>
      </w:r>
      <w:r w:rsidRPr="00E63A02">
        <w:rPr>
          <w:rStyle w:val="StyleUnderline"/>
        </w:rPr>
        <w:t xml:space="preserve"> rates wouldn’t prevent </w:t>
      </w:r>
      <w:r w:rsidRPr="00E63A02">
        <w:rPr>
          <w:rStyle w:val="Emphasis"/>
        </w:rPr>
        <w:t>depletion</w:t>
      </w:r>
      <w:r w:rsidRPr="00E63A02">
        <w:rPr>
          <w:rStyle w:val="StyleUnderline"/>
        </w:rPr>
        <w:t xml:space="preserve"> of </w:t>
      </w:r>
      <w:r w:rsidRPr="00E63A02">
        <w:rPr>
          <w:rStyle w:val="Emphasis"/>
        </w:rPr>
        <w:t>all</w:t>
      </w:r>
      <w:r w:rsidRPr="00E63A02">
        <w:t xml:space="preserve"> current estimated </w:t>
      </w:r>
      <w:r w:rsidRPr="00E63A02">
        <w:rPr>
          <w:rStyle w:val="Emphasis"/>
        </w:rPr>
        <w:t>reserves</w:t>
      </w:r>
      <w:r w:rsidRPr="00E63A02">
        <w:t xml:space="preserve"> by 2050. The conclusion </w:t>
      </w:r>
      <w:r w:rsidRPr="00E63A02">
        <w:rPr>
          <w:rStyle w:val="StyleUnderline"/>
        </w:rPr>
        <w:t xml:space="preserve">corroborates findings of other </w:t>
      </w:r>
      <w:r w:rsidRPr="00E63A02">
        <w:rPr>
          <w:rStyle w:val="Emphasis"/>
        </w:rPr>
        <w:t>studies</w:t>
      </w:r>
      <w:r w:rsidRPr="00E63A02">
        <w:t xml:space="preserve">, estimating an expected </w:t>
      </w:r>
      <w:r w:rsidRPr="00E63A02">
        <w:rPr>
          <w:rStyle w:val="Emphasis"/>
        </w:rPr>
        <w:t>bottleneck</w:t>
      </w:r>
      <w:r w:rsidRPr="00E63A02">
        <w:t xml:space="preserve"> for lithium </w:t>
      </w:r>
      <w:r w:rsidRPr="00E63A02">
        <w:rPr>
          <w:rStyle w:val="StyleUnderline"/>
        </w:rPr>
        <w:t>by</w:t>
      </w:r>
      <w:r w:rsidRPr="00E63A02">
        <w:t xml:space="preserve"> 2042-2045 and for manganese by </w:t>
      </w:r>
      <w:r w:rsidRPr="00E63A02">
        <w:rPr>
          <w:rStyle w:val="Emphasis"/>
        </w:rPr>
        <w:t>2038</w:t>
      </w:r>
      <w:r w:rsidRPr="00E63A02">
        <w:t xml:space="preserve">-2050.  </w:t>
      </w:r>
    </w:p>
    <w:p w14:paraId="51569DDB" w14:textId="77777777" w:rsidR="00AA2E64" w:rsidRPr="00E63A02" w:rsidRDefault="00AA2E64" w:rsidP="00AA2E64">
      <w:r w:rsidRPr="00E63A02">
        <w:t xml:space="preserve">Actual bottlenecks could </w:t>
      </w:r>
      <w:r w:rsidRPr="00E63A02">
        <w:rPr>
          <w:rStyle w:val="StyleUnderline"/>
        </w:rPr>
        <w:t xml:space="preserve">come </w:t>
      </w:r>
      <w:r w:rsidRPr="00E63A02">
        <w:rPr>
          <w:rStyle w:val="Emphasis"/>
        </w:rPr>
        <w:t>even earlier</w:t>
      </w:r>
      <w:r w:rsidRPr="00E63A02">
        <w:rPr>
          <w:rStyle w:val="StyleUnderline"/>
        </w:rPr>
        <w:t xml:space="preserve"> because</w:t>
      </w:r>
      <w:r w:rsidRPr="00E63A02">
        <w:t xml:space="preserve"> existing </w:t>
      </w:r>
      <w:r w:rsidRPr="00E63A02">
        <w:rPr>
          <w:rStyle w:val="StyleUnderline"/>
        </w:rPr>
        <w:t>studies</w:t>
      </w:r>
      <w:r w:rsidRPr="00E63A02">
        <w:t>—including the MEDEAS model—</w:t>
      </w:r>
      <w:r w:rsidRPr="00E63A02">
        <w:rPr>
          <w:rStyle w:val="StyleUnderline"/>
        </w:rPr>
        <w:t xml:space="preserve">don’t account for </w:t>
      </w:r>
      <w:r w:rsidRPr="00E63A02">
        <w:rPr>
          <w:rStyle w:val="Emphasis"/>
        </w:rPr>
        <w:t>material requirements</w:t>
      </w:r>
      <w:r w:rsidRPr="00E63A02">
        <w:rPr>
          <w:rStyle w:val="StyleUnderline"/>
        </w:rPr>
        <w:t xml:space="preserve"> needed for </w:t>
      </w:r>
      <w:r w:rsidRPr="00E63A02">
        <w:rPr>
          <w:rStyle w:val="Emphasis"/>
        </w:rPr>
        <w:t>internal wiring</w:t>
      </w:r>
      <w:r w:rsidRPr="00E63A02">
        <w:t>, the EV motor, EV chargers, building and maintaining the grid to connect and charge EV batteries, the catenaries to electrify the railways, as well as inherent difficulties in recycling metals.</w:t>
      </w:r>
    </w:p>
    <w:p w14:paraId="02F2CAF5" w14:textId="77777777" w:rsidR="00AA2E64" w:rsidRPr="00E63A02" w:rsidRDefault="00AA2E64" w:rsidP="00AA2E64"/>
    <w:p w14:paraId="3760B7CD" w14:textId="77777777" w:rsidR="00AA2E64" w:rsidRPr="00E63A02" w:rsidRDefault="00AA2E64" w:rsidP="00AA2E64">
      <w:pPr>
        <w:pStyle w:val="Heading3"/>
        <w:rPr>
          <w:rFonts w:cs="Calibri"/>
        </w:rPr>
      </w:pPr>
      <w:r w:rsidRPr="00E63A02">
        <w:rPr>
          <w:rFonts w:cs="Calibri"/>
        </w:rPr>
        <w:t>Sustainability---Thermodynamics</w:t>
      </w:r>
      <w:r>
        <w:rPr>
          <w:rFonts w:cs="Calibri"/>
        </w:rPr>
        <w:t>---2NC</w:t>
      </w:r>
    </w:p>
    <w:p w14:paraId="1478000E" w14:textId="77777777" w:rsidR="00AA2E64" w:rsidRPr="00E63A02" w:rsidRDefault="00AA2E64" w:rsidP="00AA2E64">
      <w:pPr>
        <w:pStyle w:val="Heading4"/>
        <w:rPr>
          <w:rFonts w:cs="Calibri"/>
        </w:rPr>
      </w:pPr>
      <w:r w:rsidRPr="00E63A02">
        <w:rPr>
          <w:rFonts w:cs="Calibri"/>
        </w:rPr>
        <w:t xml:space="preserve">Thermodynamics. Capitalism is </w:t>
      </w:r>
      <w:r w:rsidRPr="00E63A02">
        <w:rPr>
          <w:rFonts w:cs="Calibri"/>
          <w:u w:val="single"/>
        </w:rPr>
        <w:t>energy-depleting</w:t>
      </w:r>
      <w:r w:rsidRPr="00E63A02">
        <w:rPr>
          <w:rFonts w:cs="Calibri"/>
        </w:rPr>
        <w:t>.</w:t>
      </w:r>
    </w:p>
    <w:p w14:paraId="5AA6D5A0" w14:textId="77777777" w:rsidR="00AA2E64" w:rsidRPr="00E63A02" w:rsidRDefault="00AA2E64" w:rsidP="00AA2E64">
      <w:r w:rsidRPr="00E63A02">
        <w:rPr>
          <w:rStyle w:val="Style13ptBold"/>
        </w:rPr>
        <w:t>Ikerd 25</w:t>
      </w:r>
      <w:r w:rsidRPr="00E63A02">
        <w:t xml:space="preserve"> — John Ikerd, formerly worked as a professor Emeritus of Agricultural Economics at the University of Missouri, graduated with a BS, MS, and Ph.D. degrees in agricultural economics from University of Missouri, 2025 ("Sustainable Capitalism: Our Best Hope for the Future", </w:t>
      </w:r>
      <w:r w:rsidRPr="00E63A02">
        <w:rPr>
          <w:i/>
          <w:iCs/>
        </w:rPr>
        <w:t>University of Missouri</w:t>
      </w:r>
      <w:r w:rsidRPr="00E63A02">
        <w:t>, July 23</w:t>
      </w:r>
      <w:r w:rsidRPr="00E63A02">
        <w:rPr>
          <w:vertAlign w:val="superscript"/>
        </w:rPr>
        <w:t>rd</w:t>
      </w:r>
      <w:r w:rsidRPr="00E63A02">
        <w:t>, Available Online at https://ikerdj.mufaculty.umsystem.edu/presentation-papers/sustainable-economies/sustainable-capitalism-our-best-hope-for-the-future, Accessed 07-23-2025) rj</w:t>
      </w:r>
    </w:p>
    <w:p w14:paraId="4D5E5256" w14:textId="77777777" w:rsidR="00AA2E64" w:rsidRPr="00E63A02" w:rsidRDefault="00AA2E64" w:rsidP="00AA2E64">
      <w:r w:rsidRPr="00E63A02">
        <w:t xml:space="preserve">There is a growing realization among an increasing number of people that the </w:t>
      </w:r>
      <w:r w:rsidRPr="00E63A02">
        <w:rPr>
          <w:rStyle w:val="StyleUnderline"/>
        </w:rPr>
        <w:t>things we are doing</w:t>
      </w:r>
      <w:r w:rsidRPr="00E63A02">
        <w:t xml:space="preserve"> to address today’s challenges aren’t working, and </w:t>
      </w:r>
      <w:r w:rsidRPr="00E63A02">
        <w:rPr>
          <w:rStyle w:val="StyleUnderline"/>
        </w:rPr>
        <w:t xml:space="preserve">are </w:t>
      </w:r>
      <w:r w:rsidRPr="00E63A02">
        <w:rPr>
          <w:rStyle w:val="Emphasis"/>
        </w:rPr>
        <w:t>not</w:t>
      </w:r>
      <w:r w:rsidRPr="00E63A02">
        <w:rPr>
          <w:rStyle w:val="StyleUnderline"/>
        </w:rPr>
        <w:t xml:space="preserve"> going to work</w:t>
      </w:r>
      <w:r w:rsidRPr="00E63A02">
        <w:t xml:space="preserve"> in the future. The </w:t>
      </w:r>
      <w:r w:rsidRPr="00E63A02">
        <w:rPr>
          <w:rStyle w:val="StyleUnderline"/>
        </w:rPr>
        <w:t xml:space="preserve">unending </w:t>
      </w:r>
      <w:r w:rsidRPr="00E63A02">
        <w:rPr>
          <w:rStyle w:val="Emphasis"/>
        </w:rPr>
        <w:t>military conflicts</w:t>
      </w:r>
      <w:r w:rsidRPr="00E63A02">
        <w:t xml:space="preserve"> in the Middle East, the inevitable decline in fossil energy production, </w:t>
      </w:r>
      <w:r w:rsidRPr="00E63A02">
        <w:rPr>
          <w:rStyle w:val="StyleUnderline"/>
        </w:rPr>
        <w:t xml:space="preserve">and the </w:t>
      </w:r>
      <w:r w:rsidRPr="00E63A02">
        <w:rPr>
          <w:rStyle w:val="Emphasis"/>
        </w:rPr>
        <w:t>climate changes</w:t>
      </w:r>
      <w:r w:rsidRPr="00E63A02">
        <w:t xml:space="preserve"> triggered by global warming </w:t>
      </w:r>
      <w:r w:rsidRPr="00E63A02">
        <w:rPr>
          <w:rStyle w:val="StyleUnderline"/>
        </w:rPr>
        <w:t>are</w:t>
      </w:r>
      <w:r w:rsidRPr="00E63A02">
        <w:t xml:space="preserve"> but </w:t>
      </w:r>
      <w:r w:rsidRPr="00E63A02">
        <w:rPr>
          <w:rStyle w:val="StyleUnderline"/>
        </w:rPr>
        <w:t xml:space="preserve">symptoms of </w:t>
      </w:r>
      <w:r w:rsidRPr="00E63A02">
        <w:rPr>
          <w:rStyle w:val="Emphasis"/>
        </w:rPr>
        <w:t>deeper</w:t>
      </w:r>
      <w:r w:rsidRPr="00E63A02">
        <w:t xml:space="preserve">, more fundamental </w:t>
      </w:r>
      <w:r w:rsidRPr="00E63A02">
        <w:rPr>
          <w:rStyle w:val="Emphasis"/>
        </w:rPr>
        <w:t>problems</w:t>
      </w:r>
      <w:r w:rsidRPr="00E63A02">
        <w:t xml:space="preserve"> within all modern industrial societies. </w:t>
      </w:r>
      <w:r w:rsidRPr="00E63A02">
        <w:rPr>
          <w:rStyle w:val="StyleUnderline"/>
        </w:rPr>
        <w:t>Capitalist economies</w:t>
      </w:r>
      <w:r w:rsidRPr="00E63A02">
        <w:t xml:space="preserve"> are very efficient and tremendously productive but they are using up the resources upon which they must depend for their future productivity – they </w:t>
      </w:r>
      <w:r w:rsidRPr="00E63A02">
        <w:rPr>
          <w:rStyle w:val="StyleUnderline"/>
        </w:rPr>
        <w:t xml:space="preserve">are </w:t>
      </w:r>
      <w:r w:rsidRPr="00E63A02">
        <w:rPr>
          <w:rStyle w:val="Emphasis"/>
        </w:rPr>
        <w:t>not sustainable</w:t>
      </w:r>
      <w:r w:rsidRPr="00E63A02">
        <w:t>.[3]</w:t>
      </w:r>
    </w:p>
    <w:p w14:paraId="368986B5" w14:textId="77777777" w:rsidR="00AA2E64" w:rsidRPr="00E63A02" w:rsidRDefault="00AA2E64" w:rsidP="00AA2E64">
      <w:r w:rsidRPr="00E63A02">
        <w:t xml:space="preserve">This is not a matter of personal opinion; it is </w:t>
      </w:r>
      <w:r w:rsidRPr="00E63A02">
        <w:rPr>
          <w:rStyle w:val="StyleUnderline"/>
        </w:rPr>
        <w:t>rooted in the</w:t>
      </w:r>
      <w:r w:rsidRPr="00E63A02">
        <w:t xml:space="preserve"> most </w:t>
      </w:r>
      <w:r w:rsidRPr="00E63A02">
        <w:rPr>
          <w:rStyle w:val="Emphasis"/>
        </w:rPr>
        <w:t>fundamental laws</w:t>
      </w:r>
      <w:r w:rsidRPr="00E63A02">
        <w:rPr>
          <w:rStyle w:val="StyleUnderline"/>
        </w:rPr>
        <w:t xml:space="preserve"> of science</w:t>
      </w:r>
      <w:r w:rsidRPr="00E63A02">
        <w:t xml:space="preserve">. </w:t>
      </w:r>
      <w:r w:rsidRPr="00E63A02">
        <w:rPr>
          <w:rStyle w:val="StyleUnderline"/>
        </w:rPr>
        <w:t xml:space="preserve">Sustainability ultimately is a matter of </w:t>
      </w:r>
      <w:r w:rsidRPr="00E63A02">
        <w:rPr>
          <w:rStyle w:val="Emphasis"/>
        </w:rPr>
        <w:t>energy</w:t>
      </w:r>
      <w:r w:rsidRPr="00E63A02">
        <w:t>. Everything that is of use to humanity – our houses, clothes, food – requires energy to make, energy to use, and in fact, is made of energy. All useful human activities – working, thinking, managing – also require energy. And equally important, the usefulness of human energy is a product of society. We are not born as productive mature adults but as helpless little babies. We have to be nurtured, socialized, and educated by society before we are capable of being useful to society, and that requires social energy.</w:t>
      </w:r>
    </w:p>
    <w:p w14:paraId="5501A2F2" w14:textId="77777777" w:rsidR="00AA2E64" w:rsidRPr="00E63A02" w:rsidRDefault="00AA2E64" w:rsidP="00AA2E64">
      <w:r w:rsidRPr="00E63A02">
        <w:t xml:space="preserve">According to the first law of thermodynamics, energy can be used and reused but can never be created or destroyed. However, the second law of thermodynamics – </w:t>
      </w:r>
      <w:r w:rsidRPr="00E63A02">
        <w:rPr>
          <w:rStyle w:val="StyleUnderline"/>
        </w:rPr>
        <w:t xml:space="preserve">the </w:t>
      </w:r>
      <w:r w:rsidRPr="00E63A02">
        <w:rPr>
          <w:rStyle w:val="Emphasis"/>
        </w:rPr>
        <w:t>law of entropy</w:t>
      </w:r>
      <w:r w:rsidRPr="00E63A02">
        <w:t xml:space="preserve"> – states, </w:t>
      </w:r>
      <w:r w:rsidRPr="00E63A02">
        <w:rPr>
          <w:rStyle w:val="StyleUnderline"/>
        </w:rPr>
        <w:t>whenever energy is used or reused</w:t>
      </w:r>
      <w:r w:rsidRPr="00E63A02">
        <w:t xml:space="preserve"> some of its </w:t>
      </w:r>
      <w:r w:rsidRPr="00E63A02">
        <w:rPr>
          <w:rStyle w:val="StyleUnderline"/>
        </w:rPr>
        <w:t xml:space="preserve">usefulness is </w:t>
      </w:r>
      <w:r w:rsidRPr="00E63A02">
        <w:rPr>
          <w:rStyle w:val="Emphasis"/>
        </w:rPr>
        <w:t>lost</w:t>
      </w:r>
      <w:r w:rsidRPr="00E63A02">
        <w:t xml:space="preserve">. When energy is used, it is </w:t>
      </w:r>
      <w:r w:rsidRPr="00E63A02">
        <w:rPr>
          <w:rStyle w:val="StyleUnderline"/>
        </w:rPr>
        <w:t>always transformed</w:t>
      </w:r>
      <w:r w:rsidRPr="00E63A02">
        <w:t xml:space="preserve"> from more concentrated, organized forms </w:t>
      </w:r>
      <w:r w:rsidRPr="00E63A02">
        <w:rPr>
          <w:rStyle w:val="StyleUnderline"/>
        </w:rPr>
        <w:t>to</w:t>
      </w:r>
      <w:r w:rsidRPr="00E63A02">
        <w:t xml:space="preserve"> more dispersed, </w:t>
      </w:r>
      <w:r w:rsidRPr="00E63A02">
        <w:rPr>
          <w:rStyle w:val="Emphasis"/>
        </w:rPr>
        <w:t>less concentrated</w:t>
      </w:r>
      <w:r w:rsidRPr="00E63A02">
        <w:rPr>
          <w:rStyle w:val="StyleUnderline"/>
        </w:rPr>
        <w:t xml:space="preserve"> forms</w:t>
      </w:r>
      <w:r w:rsidRPr="00E63A02">
        <w:t xml:space="preserve">, as when we burn fuel in an automobile or fuel our bodies with food. In fact, the usefulness of energy arises from its natural tendency to disperse. Even though no </w:t>
      </w:r>
      <w:r w:rsidRPr="00E63A02">
        <w:rPr>
          <w:rStyle w:val="StyleUnderline"/>
        </w:rPr>
        <w:t>energy</w:t>
      </w:r>
      <w:r w:rsidRPr="00E63A02">
        <w:t xml:space="preserve"> is lost when it is dispersed, it </w:t>
      </w:r>
      <w:r w:rsidRPr="00E63A02">
        <w:rPr>
          <w:rStyle w:val="StyleUnderline"/>
        </w:rPr>
        <w:t xml:space="preserve">must be </w:t>
      </w:r>
      <w:r w:rsidRPr="00E63A02">
        <w:rPr>
          <w:rStyle w:val="Emphasis"/>
        </w:rPr>
        <w:t>collected</w:t>
      </w:r>
      <w:r w:rsidRPr="00E63A02">
        <w:t xml:space="preserve">, </w:t>
      </w:r>
      <w:r w:rsidRPr="00E63A02">
        <w:rPr>
          <w:rStyle w:val="Emphasis"/>
        </w:rPr>
        <w:t>reorganized</w:t>
      </w:r>
      <w:r w:rsidRPr="00E63A02">
        <w:t xml:space="preserve">, </w:t>
      </w:r>
      <w:r w:rsidRPr="00E63A02">
        <w:rPr>
          <w:rStyle w:val="Emphasis"/>
        </w:rPr>
        <w:t>reconcentrated</w:t>
      </w:r>
      <w:r w:rsidRPr="00E63A02">
        <w:t xml:space="preserve">, </w:t>
      </w:r>
      <w:r w:rsidRPr="00E63A02">
        <w:rPr>
          <w:rStyle w:val="StyleUnderline"/>
        </w:rPr>
        <w:t xml:space="preserve">and </w:t>
      </w:r>
      <w:r w:rsidRPr="00E63A02">
        <w:rPr>
          <w:rStyle w:val="Emphasis"/>
        </w:rPr>
        <w:t>re-stored</w:t>
      </w:r>
      <w:r w:rsidRPr="00E63A02">
        <w:rPr>
          <w:rStyle w:val="StyleUnderline"/>
        </w:rPr>
        <w:t xml:space="preserve"> </w:t>
      </w:r>
      <w:r w:rsidRPr="00E63A02">
        <w:t xml:space="preserve">before it can be reused. </w:t>
      </w:r>
      <w:r w:rsidRPr="00E63A02">
        <w:rPr>
          <w:rStyle w:val="StyleUnderline"/>
        </w:rPr>
        <w:t xml:space="preserve">All of this </w:t>
      </w:r>
      <w:r w:rsidRPr="00E63A02">
        <w:rPr>
          <w:rStyle w:val="Emphasis"/>
        </w:rPr>
        <w:t>requires</w:t>
      </w:r>
      <w:r w:rsidRPr="00E63A02">
        <w:rPr>
          <w:rStyle w:val="StyleUnderline"/>
        </w:rPr>
        <w:t xml:space="preserve"> energy</w:t>
      </w:r>
      <w:r w:rsidRPr="00E63A02">
        <w:t xml:space="preserve"> – </w:t>
      </w:r>
      <w:r w:rsidRPr="00E63A02">
        <w:rPr>
          <w:rStyle w:val="StyleUnderline"/>
        </w:rPr>
        <w:t xml:space="preserve">energy which is </w:t>
      </w:r>
      <w:r w:rsidRPr="00E63A02">
        <w:rPr>
          <w:rStyle w:val="Emphasis"/>
        </w:rPr>
        <w:t>no longer available</w:t>
      </w:r>
      <w:r w:rsidRPr="00E63A02">
        <w:rPr>
          <w:rStyle w:val="StyleUnderline"/>
        </w:rPr>
        <w:t xml:space="preserve"> to do anything else</w:t>
      </w:r>
      <w:r w:rsidRPr="00E63A02">
        <w:t xml:space="preserve">. This is the </w:t>
      </w:r>
      <w:r w:rsidRPr="00E63A02">
        <w:rPr>
          <w:rStyle w:val="Emphasis"/>
        </w:rPr>
        <w:t>essence</w:t>
      </w:r>
      <w:r w:rsidRPr="00E63A02">
        <w:rPr>
          <w:rStyle w:val="StyleUnderline"/>
        </w:rPr>
        <w:t xml:space="preserve"> of the law of entropy and entropy is </w:t>
      </w:r>
      <w:r w:rsidRPr="00E63A02">
        <w:rPr>
          <w:rStyle w:val="Emphasis"/>
        </w:rPr>
        <w:t>inevitable</w:t>
      </w:r>
      <w:r w:rsidRPr="00E63A02">
        <w:t>.</w:t>
      </w:r>
    </w:p>
    <w:p w14:paraId="3AD50BE9" w14:textId="77777777" w:rsidR="00AA2E64" w:rsidRPr="00E63A02" w:rsidRDefault="00AA2E64" w:rsidP="00AA2E64">
      <w:r w:rsidRPr="00E63A02">
        <w:t xml:space="preserve">The </w:t>
      </w:r>
      <w:r w:rsidRPr="00E63A02">
        <w:rPr>
          <w:rStyle w:val="StyleUnderline"/>
        </w:rPr>
        <w:t>only</w:t>
      </w:r>
      <w:r w:rsidRPr="00E63A02">
        <w:t xml:space="preserve"> source of </w:t>
      </w:r>
      <w:r w:rsidRPr="00E63A02">
        <w:rPr>
          <w:rStyle w:val="StyleUnderline"/>
        </w:rPr>
        <w:t>energy</w:t>
      </w:r>
      <w:r w:rsidRPr="00E63A02">
        <w:t xml:space="preserve"> available </w:t>
      </w:r>
      <w:r w:rsidRPr="00E63A02">
        <w:rPr>
          <w:rStyle w:val="StyleUnderline"/>
        </w:rPr>
        <w:t>to offset entropy is</w:t>
      </w:r>
      <w:r w:rsidRPr="00E63A02">
        <w:t xml:space="preserve"> the daily </w:t>
      </w:r>
      <w:r w:rsidRPr="00E63A02">
        <w:rPr>
          <w:rStyle w:val="StyleUnderline"/>
        </w:rPr>
        <w:t xml:space="preserve">inflow of </w:t>
      </w:r>
      <w:r w:rsidRPr="00E63A02">
        <w:rPr>
          <w:rStyle w:val="Emphasis"/>
        </w:rPr>
        <w:t>solar energy</w:t>
      </w:r>
      <w:r w:rsidRPr="00E63A02">
        <w:t xml:space="preserve">. The fundamental problem is that </w:t>
      </w:r>
      <w:r w:rsidRPr="00E63A02">
        <w:rPr>
          <w:rStyle w:val="StyleUnderline"/>
        </w:rPr>
        <w:t>capitalist economies provide</w:t>
      </w:r>
      <w:r w:rsidRPr="00E63A02">
        <w:t xml:space="preserve"> powerful incentives to use and reuse energy but provide </w:t>
      </w:r>
      <w:r w:rsidRPr="00E63A02">
        <w:rPr>
          <w:rStyle w:val="Emphasis"/>
        </w:rPr>
        <w:t>no incentives</w:t>
      </w:r>
      <w:r w:rsidRPr="00E63A02">
        <w:rPr>
          <w:rStyle w:val="StyleUnderline"/>
        </w:rPr>
        <w:t xml:space="preserve"> to </w:t>
      </w:r>
      <w:r w:rsidRPr="00E63A02">
        <w:rPr>
          <w:rStyle w:val="Emphasis"/>
        </w:rPr>
        <w:t>collect</w:t>
      </w:r>
      <w:r w:rsidRPr="00E63A02">
        <w:rPr>
          <w:rStyle w:val="StyleUnderline"/>
        </w:rPr>
        <w:t xml:space="preserve"> and </w:t>
      </w:r>
      <w:r w:rsidRPr="00E63A02">
        <w:rPr>
          <w:rStyle w:val="Emphasis"/>
        </w:rPr>
        <w:t>store solar energy</w:t>
      </w:r>
      <w:r w:rsidRPr="00E63A02">
        <w:rPr>
          <w:rStyle w:val="StyleUnderline"/>
        </w:rPr>
        <w:t xml:space="preserve"> for the purpose of </w:t>
      </w:r>
      <w:r w:rsidRPr="00E63A02">
        <w:rPr>
          <w:rStyle w:val="Emphasis"/>
        </w:rPr>
        <w:t>offsetting</w:t>
      </w:r>
      <w:r w:rsidRPr="00E63A02">
        <w:rPr>
          <w:rStyle w:val="StyleUnderline"/>
        </w:rPr>
        <w:t xml:space="preserve"> the energy lost to entropy</w:t>
      </w:r>
      <w:r w:rsidRPr="00E63A02">
        <w:t xml:space="preserve">. Even the solar energy captured through agriculture and forestry is put in the marketplace for consumption rather than used to regenerate and renew energy resources for future use. The basic problem is that </w:t>
      </w:r>
      <w:r w:rsidRPr="00E63A02">
        <w:rPr>
          <w:rStyle w:val="StyleUnderline"/>
        </w:rPr>
        <w:t xml:space="preserve">economic value is inherently </w:t>
      </w:r>
      <w:r w:rsidRPr="00E63A02">
        <w:rPr>
          <w:rStyle w:val="Emphasis"/>
        </w:rPr>
        <w:t>individualistic</w:t>
      </w:r>
      <w:r w:rsidRPr="00E63A02">
        <w:t xml:space="preserve"> in nature; it accrues to the individual and thus must be expected to accrue during an individual’s lifetime. It makes </w:t>
      </w:r>
      <w:r w:rsidRPr="00E63A02">
        <w:rPr>
          <w:rStyle w:val="Emphasis"/>
        </w:rPr>
        <w:t>no economic sense</w:t>
      </w:r>
      <w:r w:rsidRPr="00E63A02">
        <w:rPr>
          <w:rStyle w:val="StyleUnderline"/>
        </w:rPr>
        <w:t xml:space="preserve"> to invest anything for</w:t>
      </w:r>
      <w:r w:rsidRPr="00E63A02">
        <w:t xml:space="preserve"> the sole benefit of </w:t>
      </w:r>
      <w:r w:rsidRPr="00E63A02">
        <w:rPr>
          <w:rStyle w:val="StyleUnderline"/>
        </w:rPr>
        <w:t>someone else</w:t>
      </w:r>
      <w:r w:rsidRPr="00E63A02">
        <w:t xml:space="preserve">, </w:t>
      </w:r>
      <w:r w:rsidRPr="00E63A02">
        <w:rPr>
          <w:rStyle w:val="StyleUnderline"/>
        </w:rPr>
        <w:t xml:space="preserve">certainly </w:t>
      </w:r>
      <w:r w:rsidRPr="00E63A02">
        <w:rPr>
          <w:rStyle w:val="Emphasis"/>
        </w:rPr>
        <w:t>not</w:t>
      </w:r>
      <w:r w:rsidRPr="00E63A02">
        <w:rPr>
          <w:rStyle w:val="StyleUnderline"/>
        </w:rPr>
        <w:t xml:space="preserve"> an unknown someone of some </w:t>
      </w:r>
      <w:r w:rsidRPr="00E63A02">
        <w:rPr>
          <w:rStyle w:val="Emphasis"/>
        </w:rPr>
        <w:t>future generation</w:t>
      </w:r>
      <w:r w:rsidRPr="00E63A02">
        <w:t xml:space="preserve">. An </w:t>
      </w:r>
      <w:r w:rsidRPr="00E63A02">
        <w:rPr>
          <w:rStyle w:val="StyleUnderline"/>
        </w:rPr>
        <w:t xml:space="preserve">economy driven by economic </w:t>
      </w:r>
      <w:r w:rsidRPr="00E63A02">
        <w:rPr>
          <w:rStyle w:val="Emphasis"/>
        </w:rPr>
        <w:t>self-interest</w:t>
      </w:r>
      <w:r w:rsidRPr="00E63A02">
        <w:t xml:space="preserve">, as is increasingly the case in all modern capitalist economies, actually </w:t>
      </w:r>
      <w:r w:rsidRPr="00E63A02">
        <w:rPr>
          <w:rStyle w:val="Emphasis"/>
        </w:rPr>
        <w:t>accelerates</w:t>
      </w:r>
      <w:r w:rsidRPr="00E63A02">
        <w:t xml:space="preserve"> the </w:t>
      </w:r>
      <w:r w:rsidRPr="00E63A02">
        <w:rPr>
          <w:rStyle w:val="StyleUnderline"/>
        </w:rPr>
        <w:t>process of entropy</w:t>
      </w:r>
      <w:r w:rsidRPr="00E63A02">
        <w:t xml:space="preserve">. Such </w:t>
      </w:r>
      <w:r w:rsidRPr="00E63A02">
        <w:rPr>
          <w:rStyle w:val="StyleUnderline"/>
        </w:rPr>
        <w:t xml:space="preserve">economies are </w:t>
      </w:r>
      <w:r w:rsidRPr="00E63A02">
        <w:rPr>
          <w:rStyle w:val="Emphasis"/>
        </w:rPr>
        <w:t>not physically sustainable</w:t>
      </w:r>
      <w:r w:rsidRPr="00E63A02">
        <w:t>.</w:t>
      </w:r>
    </w:p>
    <w:p w14:paraId="1A36B600" w14:textId="77777777" w:rsidR="00AA2E64" w:rsidRPr="00E63A02" w:rsidRDefault="00AA2E64" w:rsidP="00AA2E64">
      <w:r w:rsidRPr="00E63A02">
        <w:t xml:space="preserve">Less appreciated but no less important, </w:t>
      </w:r>
      <w:r w:rsidRPr="00E63A02">
        <w:rPr>
          <w:rStyle w:val="StyleUnderline"/>
        </w:rPr>
        <w:t>capitalist economies</w:t>
      </w:r>
      <w:r w:rsidRPr="00E63A02">
        <w:t xml:space="preserve"> also </w:t>
      </w:r>
      <w:r w:rsidRPr="00E63A02">
        <w:rPr>
          <w:rStyle w:val="StyleUnderline"/>
        </w:rPr>
        <w:t>dissipate</w:t>
      </w:r>
      <w:r w:rsidRPr="00E63A02">
        <w:t xml:space="preserve"> social </w:t>
      </w:r>
      <w:r w:rsidRPr="00E63A02">
        <w:rPr>
          <w:rStyle w:val="StyleUnderline"/>
        </w:rPr>
        <w:t xml:space="preserve">energy because they </w:t>
      </w:r>
      <w:r w:rsidRPr="00E63A02">
        <w:rPr>
          <w:rStyle w:val="Emphasis"/>
        </w:rPr>
        <w:t>weaken</w:t>
      </w:r>
      <w:r w:rsidRPr="00E63A02">
        <w:rPr>
          <w:rStyle w:val="StyleUnderline"/>
        </w:rPr>
        <w:t xml:space="preserve"> human relationships</w:t>
      </w:r>
      <w:r w:rsidRPr="00E63A02">
        <w:t xml:space="preserve">. Economic efficiency requires that people relate to each other impartially, which means impersonally. </w:t>
      </w:r>
      <w:r w:rsidRPr="00E63A02">
        <w:rPr>
          <w:rStyle w:val="StyleUnderline"/>
        </w:rPr>
        <w:t>People must compete</w:t>
      </w:r>
      <w:r w:rsidRPr="00E63A02">
        <w:t xml:space="preserve"> rather </w:t>
      </w:r>
      <w:r w:rsidRPr="00E63A02">
        <w:rPr>
          <w:rStyle w:val="StyleUnderline"/>
        </w:rPr>
        <w:t>than cooperate</w:t>
      </w:r>
      <w:r w:rsidRPr="00E63A02">
        <w:t xml:space="preserve">, </w:t>
      </w:r>
      <w:r w:rsidRPr="00E63A02">
        <w:rPr>
          <w:rStyle w:val="StyleUnderline"/>
        </w:rPr>
        <w:t>if markets</w:t>
      </w:r>
      <w:r w:rsidRPr="00E63A02">
        <w:t xml:space="preserve"> are to </w:t>
      </w:r>
      <w:r w:rsidRPr="00E63A02">
        <w:rPr>
          <w:rStyle w:val="StyleUnderline"/>
        </w:rPr>
        <w:t>work efficiently</w:t>
      </w:r>
      <w:r w:rsidRPr="00E63A02">
        <w:t xml:space="preserve">, and </w:t>
      </w:r>
      <w:r w:rsidRPr="00E63A02">
        <w:rPr>
          <w:rStyle w:val="StyleUnderline"/>
        </w:rPr>
        <w:t xml:space="preserve">competition </w:t>
      </w:r>
      <w:r w:rsidRPr="00E63A02">
        <w:rPr>
          <w:rStyle w:val="Emphasis"/>
        </w:rPr>
        <w:t>degrades</w:t>
      </w:r>
      <w:r w:rsidRPr="00E63A02">
        <w:rPr>
          <w:rStyle w:val="StyleUnderline"/>
        </w:rPr>
        <w:t xml:space="preserve"> personal relations</w:t>
      </w:r>
      <w:r w:rsidRPr="00E63A02">
        <w:t xml:space="preserve">hips. Economic efficiency encourages people to work away from their homes and shop outside of their local communities. </w:t>
      </w:r>
      <w:r w:rsidRPr="00E63A02">
        <w:rPr>
          <w:rStyle w:val="StyleUnderline"/>
        </w:rPr>
        <w:t xml:space="preserve">They make </w:t>
      </w:r>
      <w:r w:rsidRPr="00E63A02">
        <w:rPr>
          <w:rStyle w:val="Emphasis"/>
        </w:rPr>
        <w:t>more money</w:t>
      </w:r>
      <w:r w:rsidRPr="00E63A02">
        <w:rPr>
          <w:rStyle w:val="StyleUnderline"/>
        </w:rPr>
        <w:t xml:space="preserve"> but they have </w:t>
      </w:r>
      <w:r w:rsidRPr="00E63A02">
        <w:rPr>
          <w:rStyle w:val="Emphasis"/>
        </w:rPr>
        <w:t>less time</w:t>
      </w:r>
      <w:r w:rsidRPr="00E63A02">
        <w:rPr>
          <w:rStyle w:val="StyleUnderline"/>
        </w:rPr>
        <w:t xml:space="preserve"> and </w:t>
      </w:r>
      <w:r w:rsidRPr="00E63A02">
        <w:rPr>
          <w:rStyle w:val="Emphasis"/>
        </w:rPr>
        <w:t>energy</w:t>
      </w:r>
      <w:r w:rsidRPr="00E63A02">
        <w:rPr>
          <w:rStyle w:val="StyleUnderline"/>
        </w:rPr>
        <w:t xml:space="preserve"> to spend sustaining their families and communities</w:t>
      </w:r>
      <w:r w:rsidRPr="00E63A02">
        <w:t xml:space="preserve">. Modern capitalist economies turn human relationships into economic transactions, </w:t>
      </w:r>
      <w:r w:rsidRPr="00E63A02">
        <w:rPr>
          <w:rStyle w:val="Emphasis"/>
        </w:rPr>
        <w:t>depleting</w:t>
      </w:r>
      <w:r w:rsidRPr="00E63A02">
        <w:rPr>
          <w:rStyle w:val="StyleUnderline"/>
        </w:rPr>
        <w:t xml:space="preserve"> the </w:t>
      </w:r>
      <w:r w:rsidRPr="00E63A02">
        <w:rPr>
          <w:rStyle w:val="Emphasis"/>
        </w:rPr>
        <w:t>social energy</w:t>
      </w:r>
      <w:r w:rsidRPr="00E63A02">
        <w:t xml:space="preserve"> needed to create productive people, thus accelerating the depletion of social energy. Such </w:t>
      </w:r>
      <w:r w:rsidRPr="00E63A02">
        <w:rPr>
          <w:rStyle w:val="StyleUnderline"/>
        </w:rPr>
        <w:t xml:space="preserve">economies are not </w:t>
      </w:r>
      <w:r w:rsidRPr="00E63A02">
        <w:rPr>
          <w:rStyle w:val="Emphasis"/>
        </w:rPr>
        <w:t>socially sustainable</w:t>
      </w:r>
      <w:r w:rsidRPr="00E63A02">
        <w:t>.</w:t>
      </w:r>
    </w:p>
    <w:p w14:paraId="3FF0D4FF" w14:textId="77777777" w:rsidR="00AA2E64" w:rsidRPr="00E63A02" w:rsidRDefault="00AA2E64" w:rsidP="00AA2E64">
      <w:r w:rsidRPr="00E63A02">
        <w:t xml:space="preserve">In addition, </w:t>
      </w:r>
      <w:r w:rsidRPr="00E63A02">
        <w:rPr>
          <w:rStyle w:val="StyleUnderline"/>
        </w:rPr>
        <w:t xml:space="preserve">all economic value comes either from </w:t>
      </w:r>
      <w:r w:rsidRPr="00E63A02">
        <w:rPr>
          <w:rStyle w:val="Emphasis"/>
        </w:rPr>
        <w:t>nature</w:t>
      </w:r>
      <w:r w:rsidRPr="00E63A02">
        <w:rPr>
          <w:rStyle w:val="StyleUnderline"/>
        </w:rPr>
        <w:t xml:space="preserve"> or </w:t>
      </w:r>
      <w:r w:rsidRPr="00E63A02">
        <w:rPr>
          <w:rStyle w:val="Emphasis"/>
        </w:rPr>
        <w:t>society</w:t>
      </w:r>
      <w:r w:rsidRPr="00E63A02">
        <w:t xml:space="preserve">. </w:t>
      </w:r>
      <w:r w:rsidRPr="00E63A02">
        <w:rPr>
          <w:rStyle w:val="Emphasis"/>
        </w:rPr>
        <w:t>An economy creates nothing</w:t>
      </w:r>
      <w:r w:rsidRPr="00E63A02">
        <w:t xml:space="preserve">; it is simply a means of facilitating our individual relationships with each other and with the earth. </w:t>
      </w:r>
      <w:r w:rsidRPr="00E63A02">
        <w:rPr>
          <w:rStyle w:val="StyleUnderline"/>
        </w:rPr>
        <w:t>If we continue to extract</w:t>
      </w:r>
      <w:r w:rsidRPr="00E63A02">
        <w:t xml:space="preserve"> from nature and </w:t>
      </w:r>
      <w:r w:rsidRPr="00E63A02">
        <w:rPr>
          <w:rStyle w:val="StyleUnderline"/>
        </w:rPr>
        <w:t xml:space="preserve">to </w:t>
      </w:r>
      <w:r w:rsidRPr="00E63A02">
        <w:rPr>
          <w:rStyle w:val="Emphasis"/>
        </w:rPr>
        <w:t>exploit</w:t>
      </w:r>
      <w:r w:rsidRPr="00E63A02">
        <w:rPr>
          <w:rStyle w:val="StyleUnderline"/>
        </w:rPr>
        <w:t xml:space="preserve"> society</w:t>
      </w:r>
      <w:r w:rsidRPr="00E63A02">
        <w:t xml:space="preserve"> for our short-run, individual benefit, eventually </w:t>
      </w:r>
      <w:r w:rsidRPr="00E63A02">
        <w:rPr>
          <w:rStyle w:val="StyleUnderline"/>
        </w:rPr>
        <w:t xml:space="preserve">there will be </w:t>
      </w:r>
      <w:r w:rsidRPr="00E63A02">
        <w:rPr>
          <w:rStyle w:val="Emphasis"/>
        </w:rPr>
        <w:t>no</w:t>
      </w:r>
      <w:r w:rsidRPr="00E63A02">
        <w:t xml:space="preserve"> </w:t>
      </w:r>
      <w:r w:rsidRPr="00E63A02">
        <w:rPr>
          <w:rStyle w:val="StyleUnderline"/>
        </w:rPr>
        <w:t>remaining sources of economic value</w:t>
      </w:r>
      <w:r w:rsidRPr="00E63A02">
        <w:t xml:space="preserve">. </w:t>
      </w:r>
      <w:r w:rsidRPr="00E63A02">
        <w:rPr>
          <w:rStyle w:val="StyleUnderline"/>
        </w:rPr>
        <w:t>Capitalist economies take</w:t>
      </w:r>
      <w:r w:rsidRPr="00E63A02">
        <w:t xml:space="preserve"> from nature and society </w:t>
      </w:r>
      <w:r w:rsidRPr="00E63A02">
        <w:rPr>
          <w:rStyle w:val="StyleUnderline"/>
        </w:rPr>
        <w:t xml:space="preserve">but </w:t>
      </w:r>
      <w:r w:rsidRPr="00E63A02">
        <w:rPr>
          <w:rStyle w:val="Emphasis"/>
        </w:rPr>
        <w:t xml:space="preserve">give nothing back </w:t>
      </w:r>
      <w:r w:rsidRPr="00E63A02">
        <w:rPr>
          <w:rStyle w:val="StyleUnderline"/>
        </w:rPr>
        <w:t>to sustain either nature or society</w:t>
      </w:r>
      <w:r w:rsidRPr="00E63A02">
        <w:t xml:space="preserve">. Today’s </w:t>
      </w:r>
      <w:r w:rsidRPr="00E63A02">
        <w:rPr>
          <w:rStyle w:val="StyleUnderline"/>
        </w:rPr>
        <w:t xml:space="preserve">capitalist economies are </w:t>
      </w:r>
      <w:r w:rsidRPr="00E63A02">
        <w:rPr>
          <w:rStyle w:val="Emphasis"/>
        </w:rPr>
        <w:t>accelerating</w:t>
      </w:r>
      <w:r w:rsidRPr="00E63A02">
        <w:t xml:space="preserve"> the tendency toward </w:t>
      </w:r>
      <w:r w:rsidRPr="00E63A02">
        <w:rPr>
          <w:rStyle w:val="StyleUnderline"/>
        </w:rPr>
        <w:t xml:space="preserve">economic entropy and </w:t>
      </w:r>
      <w:r w:rsidRPr="00E63A02">
        <w:t xml:space="preserve">quite simply </w:t>
      </w:r>
      <w:r w:rsidRPr="00E63A02">
        <w:rPr>
          <w:rStyle w:val="StyleUnderline"/>
        </w:rPr>
        <w:t xml:space="preserve">are not </w:t>
      </w:r>
      <w:r w:rsidRPr="00E63A02">
        <w:rPr>
          <w:rStyle w:val="Emphasis"/>
        </w:rPr>
        <w:t>economically sustainable</w:t>
      </w:r>
      <w:r w:rsidRPr="00E63A02">
        <w:t>.</w:t>
      </w:r>
    </w:p>
    <w:p w14:paraId="152820EB" w14:textId="77777777" w:rsidR="00AA2E64" w:rsidRPr="00E63A02" w:rsidRDefault="00AA2E64" w:rsidP="00AA2E64"/>
    <w:p w14:paraId="3F838886" w14:textId="77777777" w:rsidR="00AA2E64" w:rsidRPr="00E63A02" w:rsidRDefault="00AA2E64" w:rsidP="00AA2E64">
      <w:pPr>
        <w:pStyle w:val="Heading3"/>
        <w:rPr>
          <w:rFonts w:cs="Calibri"/>
        </w:rPr>
      </w:pPr>
      <w:r w:rsidRPr="00E63A02">
        <w:rPr>
          <w:rFonts w:cs="Calibri"/>
        </w:rPr>
        <w:t>Sustainability---AT: CCS---2NC</w:t>
      </w:r>
    </w:p>
    <w:p w14:paraId="34195C84" w14:textId="77777777" w:rsidR="00AA2E64" w:rsidRPr="00E63A02" w:rsidRDefault="00AA2E64" w:rsidP="00AA2E64">
      <w:pPr>
        <w:pStyle w:val="Heading4"/>
        <w:rPr>
          <w:rFonts w:cs="Calibri"/>
        </w:rPr>
      </w:pPr>
      <w:r w:rsidRPr="00E63A02">
        <w:rPr>
          <w:rFonts w:cs="Calibri"/>
        </w:rPr>
        <w:t xml:space="preserve">Capitalist CCS </w:t>
      </w:r>
      <w:r w:rsidRPr="00E63A02">
        <w:rPr>
          <w:rFonts w:cs="Calibri"/>
          <w:u w:val="single"/>
        </w:rPr>
        <w:t>fails</w:t>
      </w:r>
      <w:r w:rsidRPr="00E63A02">
        <w:rPr>
          <w:rFonts w:cs="Calibri"/>
        </w:rPr>
        <w:t xml:space="preserve">---its used as a </w:t>
      </w:r>
      <w:r w:rsidRPr="00E63A02">
        <w:rPr>
          <w:rFonts w:cs="Calibri"/>
          <w:u w:val="single"/>
        </w:rPr>
        <w:t>distraction</w:t>
      </w:r>
      <w:r w:rsidRPr="00E63A02">
        <w:rPr>
          <w:rFonts w:cs="Calibri"/>
        </w:rPr>
        <w:t xml:space="preserve"> from fossil fuel dependence.</w:t>
      </w:r>
    </w:p>
    <w:p w14:paraId="4BFEF3A4" w14:textId="77777777" w:rsidR="00AA2E64" w:rsidRPr="00E63A02" w:rsidRDefault="00AA2E64" w:rsidP="00AA2E64">
      <w:r w:rsidRPr="00E63A02">
        <w:rPr>
          <w:rStyle w:val="Style13ptBold"/>
        </w:rPr>
        <w:t>Yu ’22</w:t>
      </w:r>
      <w:r w:rsidRPr="00E63A02">
        <w:t xml:space="preserve"> [Jonathan; November 26; Science and Tech Editor for Monarch; “Carbon Capture and Storage: Late Stage Capitalism and Inevitable Demise”, https://amhsnews.org/7757/opinions/carbon-capture-and-storage-late-stage-capitalism-and-inevitable-demise/]</w:t>
      </w:r>
    </w:p>
    <w:p w14:paraId="0ED5C38E" w14:textId="77777777" w:rsidR="00AA2E64" w:rsidRPr="00E63A02" w:rsidRDefault="00AA2E64" w:rsidP="00AA2E64">
      <w:pPr>
        <w:rPr>
          <w:sz w:val="16"/>
        </w:rPr>
      </w:pPr>
      <w:r w:rsidRPr="00E63A02">
        <w:rPr>
          <w:sz w:val="16"/>
        </w:rPr>
        <w:t xml:space="preserve">It’s fine, though. It’s fine. Capitalism is responsible for the reckless destruction of the environment for profit, but it’ll also innovate and create green tech and carbon capture solutions to solve the </w:t>
      </w:r>
      <w:r w:rsidRPr="00E63A02">
        <w:rPr>
          <w:rStyle w:val="Emphasis"/>
        </w:rPr>
        <w:t>climate time bomb</w:t>
      </w:r>
      <w:r w:rsidRPr="00E63A02">
        <w:rPr>
          <w:sz w:val="16"/>
        </w:rPr>
        <w:t>—right?</w:t>
      </w:r>
    </w:p>
    <w:p w14:paraId="39BBE46B" w14:textId="77777777" w:rsidR="00AA2E64" w:rsidRPr="00E63A02" w:rsidRDefault="00AA2E64" w:rsidP="00AA2E64">
      <w:pPr>
        <w:rPr>
          <w:rStyle w:val="StyleUnderline"/>
        </w:rPr>
      </w:pPr>
      <w:r w:rsidRPr="00E63A02">
        <w:rPr>
          <w:sz w:val="16"/>
        </w:rPr>
        <w:t>Unfortunately, no. </w:t>
      </w:r>
      <w:r w:rsidRPr="00E63A02">
        <w:rPr>
          <w:rStyle w:val="Emphasis"/>
        </w:rPr>
        <w:t>Carbon sequestration</w:t>
      </w:r>
      <w:r w:rsidRPr="00E63A02">
        <w:rPr>
          <w:rStyle w:val="StyleUnderline"/>
        </w:rPr>
        <w:t xml:space="preserve"> won’t save the world</w:t>
      </w:r>
      <w:r w:rsidRPr="00E63A02">
        <w:rPr>
          <w:sz w:val="16"/>
        </w:rPr>
        <w:t>—</w:t>
      </w:r>
      <w:r w:rsidRPr="00E63A02">
        <w:rPr>
          <w:rStyle w:val="StyleUnderline"/>
        </w:rPr>
        <w:t xml:space="preserve">neither will </w:t>
      </w:r>
      <w:r w:rsidRPr="00E63A02">
        <w:rPr>
          <w:rStyle w:val="Emphasis"/>
        </w:rPr>
        <w:t xml:space="preserve">capitalism </w:t>
      </w:r>
      <w:r w:rsidRPr="00E63A02">
        <w:rPr>
          <w:rStyle w:val="StyleUnderline"/>
        </w:rPr>
        <w:t>innovate enough to solve it. It probably won’t even do enough to slow its effects.</w:t>
      </w:r>
    </w:p>
    <w:p w14:paraId="7836C1CC" w14:textId="77777777" w:rsidR="00AA2E64" w:rsidRPr="00E63A02" w:rsidRDefault="00AA2E64" w:rsidP="00AA2E64">
      <w:pPr>
        <w:rPr>
          <w:sz w:val="16"/>
        </w:rPr>
      </w:pPr>
      <w:r w:rsidRPr="00E63A02">
        <w:rPr>
          <w:sz w:val="16"/>
        </w:rPr>
        <w:t>Green Tech revolves mainly around Carbon Capture and Storage (</w:t>
      </w:r>
      <w:r w:rsidRPr="00E63A02">
        <w:rPr>
          <w:rStyle w:val="StyleUnderline"/>
        </w:rPr>
        <w:t>CCS</w:t>
      </w:r>
      <w:r w:rsidRPr="00E63A02">
        <w:rPr>
          <w:sz w:val="16"/>
        </w:rPr>
        <w:t xml:space="preserve">) which pulls the carbon dioxide out of our atmosphere, </w:t>
      </w:r>
      <w:r w:rsidRPr="00E63A02">
        <w:rPr>
          <w:rStyle w:val="StyleUnderline"/>
        </w:rPr>
        <w:t>reduces its warming impact, and stores that carbon somewhere else, far from the reaches of the mechanisms of warming</w:t>
      </w:r>
      <w:r w:rsidRPr="00E63A02">
        <w:rPr>
          <w:sz w:val="16"/>
        </w:rPr>
        <w:t>. It’ll involve things like giant air filters that remove carbon dioxide from the air. Forget net zero—we’ll head for net negative by extracting all the existing CO2 in the air! It’ll be great—not only can we stop the effects of climate change but we could also revert it to pre-industrial levels!</w:t>
      </w:r>
    </w:p>
    <w:p w14:paraId="67B5A2A6" w14:textId="77777777" w:rsidR="00AA2E64" w:rsidRPr="00E63A02" w:rsidRDefault="00AA2E64" w:rsidP="00AA2E64">
      <w:pPr>
        <w:rPr>
          <w:sz w:val="16"/>
        </w:rPr>
      </w:pPr>
      <w:r w:rsidRPr="00E63A02">
        <w:rPr>
          <w:rStyle w:val="StyleUnderline"/>
        </w:rPr>
        <w:t xml:space="preserve">Unfortunately, that’s not the case </w:t>
      </w:r>
      <w:r w:rsidRPr="00E63A02">
        <w:rPr>
          <w:sz w:val="16"/>
        </w:rPr>
        <w:t>for many reasons.</w:t>
      </w:r>
    </w:p>
    <w:p w14:paraId="3E2D97BE" w14:textId="77777777" w:rsidR="00AA2E64" w:rsidRPr="00E63A02" w:rsidRDefault="00AA2E64" w:rsidP="00AA2E64">
      <w:pPr>
        <w:rPr>
          <w:sz w:val="16"/>
        </w:rPr>
      </w:pPr>
      <w:r w:rsidRPr="00E63A02">
        <w:rPr>
          <w:sz w:val="16"/>
        </w:rPr>
        <w:t xml:space="preserve">“The reality is that </w:t>
      </w:r>
      <w:r w:rsidRPr="00E63A02">
        <w:rPr>
          <w:rStyle w:val="Emphasis"/>
        </w:rPr>
        <w:t>CCS</w:t>
      </w:r>
      <w:r w:rsidRPr="00E63A02">
        <w:rPr>
          <w:sz w:val="16"/>
        </w:rPr>
        <w:t xml:space="preserve"> </w:t>
      </w:r>
      <w:r w:rsidRPr="00E63A02">
        <w:rPr>
          <w:rStyle w:val="StyleUnderline"/>
        </w:rPr>
        <w:t xml:space="preserve">is more often than not a </w:t>
      </w:r>
      <w:r w:rsidRPr="00E63A02">
        <w:rPr>
          <w:rStyle w:val="Emphasis"/>
        </w:rPr>
        <w:t>distraction</w:t>
      </w:r>
      <w:r w:rsidRPr="00E63A02">
        <w:rPr>
          <w:rStyle w:val="StyleUnderline"/>
        </w:rPr>
        <w:t xml:space="preserve"> towards true neutrality that appears to resolve warming but in fact only further entrenches fossil fuel dependence and consumption</w:t>
      </w:r>
      <w:r w:rsidRPr="00E63A02">
        <w:rPr>
          <w:sz w:val="16"/>
        </w:rPr>
        <w:t>.”</w:t>
      </w:r>
    </w:p>
    <w:p w14:paraId="76231AE7" w14:textId="77777777" w:rsidR="00AA2E64" w:rsidRPr="00E63A02" w:rsidRDefault="00AA2E64" w:rsidP="00AA2E64">
      <w:pPr>
        <w:rPr>
          <w:sz w:val="16"/>
        </w:rPr>
      </w:pPr>
      <w:r w:rsidRPr="00E63A02">
        <w:rPr>
          <w:sz w:val="16"/>
        </w:rPr>
        <w:t xml:space="preserve">Some of the most supported </w:t>
      </w:r>
      <w:r w:rsidRPr="00E63A02">
        <w:rPr>
          <w:rStyle w:val="StyleUnderline"/>
        </w:rPr>
        <w:t xml:space="preserve">CCS </w:t>
      </w:r>
      <w:r w:rsidRPr="00E63A02">
        <w:rPr>
          <w:rStyle w:val="Emphasis"/>
        </w:rPr>
        <w:t>projects</w:t>
      </w:r>
      <w:r w:rsidRPr="00E63A02">
        <w:rPr>
          <w:sz w:val="16"/>
        </w:rPr>
        <w:t xml:space="preserve"> have either </w:t>
      </w:r>
      <w:r w:rsidRPr="00E63A02">
        <w:rPr>
          <w:rStyle w:val="Emphasis"/>
        </w:rPr>
        <w:t>failed</w:t>
      </w:r>
      <w:r w:rsidRPr="00E63A02">
        <w:rPr>
          <w:rStyle w:val="StyleUnderline"/>
        </w:rPr>
        <w:t xml:space="preserve"> or are going to fail soon</w:t>
      </w:r>
      <w:r w:rsidRPr="00E63A02">
        <w:rPr>
          <w:sz w:val="16"/>
        </w:rPr>
        <w:t xml:space="preserve">. A well-known example is the Petra Nova CCS project. Once the crowning jewel of green capitalism, it ended up severely underperforming and was subsequently shut down. Other similar projects have similarly failed. </w:t>
      </w:r>
      <w:r w:rsidRPr="00E63A02">
        <w:rPr>
          <w:rStyle w:val="StyleUnderline"/>
        </w:rPr>
        <w:t xml:space="preserve">Filtering huge amounts of air </w:t>
      </w:r>
      <w:r w:rsidRPr="00E63A02">
        <w:rPr>
          <w:sz w:val="16"/>
        </w:rPr>
        <w:t>may simply</w:t>
      </w:r>
      <w:r w:rsidRPr="00E63A02">
        <w:rPr>
          <w:rStyle w:val="StyleUnderline"/>
        </w:rPr>
        <w:t xml:space="preserve"> be too </w:t>
      </w:r>
      <w:r w:rsidRPr="00E63A02">
        <w:rPr>
          <w:rStyle w:val="Emphasis"/>
        </w:rPr>
        <w:t>inefficient</w:t>
      </w:r>
      <w:r w:rsidRPr="00E63A02">
        <w:rPr>
          <w:rStyle w:val="StyleUnderline"/>
        </w:rPr>
        <w:t xml:space="preserve"> to be a feasible solution for climate change</w:t>
      </w:r>
      <w:r w:rsidRPr="00E63A02">
        <w:rPr>
          <w:sz w:val="16"/>
        </w:rPr>
        <w:t>.</w:t>
      </w:r>
    </w:p>
    <w:p w14:paraId="3BCC09AD" w14:textId="77777777" w:rsidR="00AA2E64" w:rsidRPr="00E63A02" w:rsidRDefault="00AA2E64" w:rsidP="00AA2E64">
      <w:pPr>
        <w:rPr>
          <w:sz w:val="16"/>
        </w:rPr>
      </w:pPr>
      <w:r w:rsidRPr="00E63A02">
        <w:rPr>
          <w:sz w:val="16"/>
        </w:rPr>
        <w:t xml:space="preserve">Secondly, </w:t>
      </w:r>
      <w:r w:rsidRPr="00E63A02">
        <w:rPr>
          <w:rStyle w:val="StyleUnderline"/>
        </w:rPr>
        <w:t xml:space="preserve">CCS projects </w:t>
      </w:r>
      <w:r w:rsidRPr="00E63A02">
        <w:rPr>
          <w:rStyle w:val="Emphasis"/>
        </w:rPr>
        <w:t>use</w:t>
      </w:r>
      <w:r w:rsidRPr="00E63A02">
        <w:rPr>
          <w:rStyle w:val="StyleUnderline"/>
        </w:rPr>
        <w:t xml:space="preserve"> an enormous amount of </w:t>
      </w:r>
      <w:r w:rsidRPr="00E63A02">
        <w:rPr>
          <w:rStyle w:val="Emphasis"/>
        </w:rPr>
        <w:t>energy</w:t>
      </w:r>
      <w:r w:rsidRPr="00E63A02">
        <w:rPr>
          <w:sz w:val="16"/>
        </w:rPr>
        <w:t xml:space="preserve">. It </w:t>
      </w:r>
      <w:r w:rsidRPr="00E63A02">
        <w:rPr>
          <w:rStyle w:val="StyleUnderline"/>
        </w:rPr>
        <w:t>takes</w:t>
      </w:r>
      <w:r w:rsidRPr="00E63A02">
        <w:rPr>
          <w:sz w:val="16"/>
        </w:rPr>
        <w:t xml:space="preserve"> nearly </w:t>
      </w:r>
      <w:r w:rsidRPr="00E63A02">
        <w:rPr>
          <w:rStyle w:val="StyleUnderline"/>
        </w:rPr>
        <w:t xml:space="preserve">another </w:t>
      </w:r>
      <w:r w:rsidRPr="00E63A02">
        <w:rPr>
          <w:rStyle w:val="Emphasis"/>
        </w:rPr>
        <w:t>power plant to power the system</w:t>
      </w:r>
      <w:r w:rsidRPr="00E63A02">
        <w:rPr>
          <w:sz w:val="16"/>
        </w:rPr>
        <w:t xml:space="preserve">. This </w:t>
      </w:r>
      <w:r w:rsidRPr="00E63A02">
        <w:rPr>
          <w:rStyle w:val="StyleUnderline"/>
        </w:rPr>
        <w:t>energy</w:t>
      </w:r>
      <w:r w:rsidRPr="00E63A02">
        <w:rPr>
          <w:sz w:val="16"/>
        </w:rPr>
        <w:t xml:space="preserve"> is often </w:t>
      </w:r>
      <w:r w:rsidRPr="00E63A02">
        <w:rPr>
          <w:rStyle w:val="StyleUnderline"/>
        </w:rPr>
        <w:t>derived</w:t>
      </w:r>
      <w:r w:rsidRPr="00E63A02">
        <w:rPr>
          <w:sz w:val="16"/>
        </w:rPr>
        <w:t xml:space="preserve"> </w:t>
      </w:r>
      <w:r w:rsidRPr="00E63A02">
        <w:rPr>
          <w:rStyle w:val="StyleUnderline"/>
        </w:rPr>
        <w:t xml:space="preserve">from </w:t>
      </w:r>
      <w:r w:rsidRPr="00E63A02">
        <w:rPr>
          <w:rStyle w:val="Emphasis"/>
        </w:rPr>
        <w:t>fossil fuel</w:t>
      </w:r>
      <w:r w:rsidRPr="00E63A02">
        <w:rPr>
          <w:rStyle w:val="StyleUnderline"/>
        </w:rPr>
        <w:t xml:space="preserve"> sources</w:t>
      </w:r>
      <w:r w:rsidRPr="00E63A02">
        <w:rPr>
          <w:sz w:val="16"/>
        </w:rPr>
        <w:t>, meaning that the CCS efficiency gets drastically slashed. Making it even harder for CCS tech to accommodate the vast amounts of CO2 pumped into the air every day. </w:t>
      </w:r>
    </w:p>
    <w:p w14:paraId="1D9C1222" w14:textId="77777777" w:rsidR="00AA2E64" w:rsidRPr="00E63A02" w:rsidRDefault="00AA2E64" w:rsidP="00AA2E64">
      <w:pPr>
        <w:rPr>
          <w:sz w:val="16"/>
        </w:rPr>
      </w:pPr>
      <w:r w:rsidRPr="00E63A02">
        <w:rPr>
          <w:sz w:val="16"/>
        </w:rPr>
        <w:t xml:space="preserve">Ultimately, the biggest failure of CCS is that it distracts from the true goal of net-zero emissions. Despite its inefficiencies and constraints, </w:t>
      </w:r>
      <w:r w:rsidRPr="00E63A02">
        <w:rPr>
          <w:rStyle w:val="StyleUnderline"/>
        </w:rPr>
        <w:t>CCS</w:t>
      </w:r>
      <w:r w:rsidRPr="00E63A02">
        <w:rPr>
          <w:sz w:val="16"/>
        </w:rPr>
        <w:t xml:space="preserve"> is </w:t>
      </w:r>
      <w:r w:rsidRPr="00E63A02">
        <w:rPr>
          <w:rStyle w:val="StyleUnderline"/>
        </w:rPr>
        <w:t xml:space="preserve">often </w:t>
      </w:r>
      <w:r w:rsidRPr="00E63A02">
        <w:rPr>
          <w:rStyle w:val="Emphasis"/>
        </w:rPr>
        <w:t>portrayed</w:t>
      </w:r>
      <w:r w:rsidRPr="00E63A02">
        <w:rPr>
          <w:rStyle w:val="StyleUnderline"/>
        </w:rPr>
        <w:t xml:space="preserve"> by </w:t>
      </w:r>
      <w:r w:rsidRPr="00E63A02">
        <w:rPr>
          <w:rStyle w:val="Emphasis"/>
        </w:rPr>
        <w:t>oil companies</w:t>
      </w:r>
      <w:r w:rsidRPr="00E63A02">
        <w:rPr>
          <w:rStyle w:val="StyleUnderline"/>
        </w:rPr>
        <w:t xml:space="preserve"> as the future of society and our </w:t>
      </w:r>
      <w:r w:rsidRPr="00E63A02">
        <w:rPr>
          <w:rStyle w:val="Emphasis"/>
        </w:rPr>
        <w:t>golden ticket</w:t>
      </w:r>
      <w:r w:rsidRPr="00E63A02">
        <w:rPr>
          <w:rStyle w:val="StyleUnderline"/>
        </w:rPr>
        <w:t xml:space="preserve"> out of climate change</w:t>
      </w:r>
      <w:r w:rsidRPr="00E63A02">
        <w:rPr>
          <w:sz w:val="16"/>
        </w:rPr>
        <w:t xml:space="preserve">. Sadly, that’s not the case. In fact, </w:t>
      </w:r>
      <w:r w:rsidRPr="00E63A02">
        <w:rPr>
          <w:rStyle w:val="StyleUnderline"/>
        </w:rPr>
        <w:t>CCS creates a false sense of security toward emissions</w:t>
      </w:r>
      <w:r w:rsidRPr="00E63A02">
        <w:rPr>
          <w:sz w:val="16"/>
        </w:rPr>
        <w:t>. It creates some sort of “carbon credit” to negate the impact of all of the emissions. However, it’s clear that CCS is simply too inefficient to “balance out” the emissions of CO2 emitters.</w:t>
      </w:r>
    </w:p>
    <w:p w14:paraId="0770657E" w14:textId="77777777" w:rsidR="00AA2E64" w:rsidRPr="00E63A02" w:rsidRDefault="00AA2E64" w:rsidP="00AA2E64">
      <w:pPr>
        <w:rPr>
          <w:sz w:val="16"/>
        </w:rPr>
      </w:pPr>
      <w:r w:rsidRPr="00E63A02">
        <w:rPr>
          <w:rStyle w:val="StyleUnderline"/>
        </w:rPr>
        <w:t>Companies</w:t>
      </w:r>
      <w:r w:rsidRPr="00E63A02">
        <w:rPr>
          <w:sz w:val="16"/>
        </w:rPr>
        <w:t xml:space="preserve">, however, still use CCS as a “new frontier in technology” that “innovates out of the world’s problems” and promises “a better future” without climate change. They </w:t>
      </w:r>
      <w:r w:rsidRPr="00E63A02">
        <w:rPr>
          <w:rStyle w:val="StyleUnderline"/>
        </w:rPr>
        <w:t xml:space="preserve">fail to mention the drastic difference between how much CO2 is emitted and how much </w:t>
      </w:r>
      <w:r w:rsidRPr="00E63A02">
        <w:rPr>
          <w:rStyle w:val="Emphasis"/>
        </w:rPr>
        <w:t>CCS</w:t>
      </w:r>
      <w:r w:rsidRPr="00E63A02">
        <w:rPr>
          <w:sz w:val="16"/>
        </w:rPr>
        <w:t xml:space="preserve"> and other technologies </w:t>
      </w:r>
      <w:r w:rsidRPr="00E63A02">
        <w:rPr>
          <w:rStyle w:val="StyleUnderline"/>
        </w:rPr>
        <w:t>can</w:t>
      </w:r>
      <w:r w:rsidRPr="00E63A02">
        <w:rPr>
          <w:sz w:val="16"/>
        </w:rPr>
        <w:t xml:space="preserve"> actually </w:t>
      </w:r>
      <w:r w:rsidRPr="00E63A02">
        <w:rPr>
          <w:rStyle w:val="StyleUnderline"/>
        </w:rPr>
        <w:t>reduce that amount</w:t>
      </w:r>
      <w:r w:rsidRPr="00E63A02">
        <w:rPr>
          <w:sz w:val="16"/>
        </w:rPr>
        <w:t xml:space="preserve">. The reality is that </w:t>
      </w:r>
      <w:r w:rsidRPr="00E63A02">
        <w:rPr>
          <w:rStyle w:val="StyleUnderline"/>
        </w:rPr>
        <w:t>CCS</w:t>
      </w:r>
      <w:r w:rsidRPr="00E63A02">
        <w:rPr>
          <w:sz w:val="16"/>
        </w:rPr>
        <w:t xml:space="preserve"> is more often than not employed as a distraction towards true neutrality that appears to resolve warming but in fact only </w:t>
      </w:r>
      <w:r w:rsidRPr="00E63A02">
        <w:rPr>
          <w:rStyle w:val="StyleUnderline"/>
        </w:rPr>
        <w:t xml:space="preserve">further </w:t>
      </w:r>
      <w:r w:rsidRPr="00E63A02">
        <w:rPr>
          <w:rStyle w:val="Emphasis"/>
        </w:rPr>
        <w:t>entrenches fossil fuel dependence</w:t>
      </w:r>
      <w:r w:rsidRPr="00E63A02">
        <w:rPr>
          <w:rStyle w:val="StyleUnderline"/>
        </w:rPr>
        <w:t xml:space="preserve"> and consumption</w:t>
      </w:r>
      <w:r w:rsidRPr="00E63A02">
        <w:rPr>
          <w:sz w:val="16"/>
        </w:rPr>
        <w:t>. </w:t>
      </w:r>
    </w:p>
    <w:p w14:paraId="7DF23CA8" w14:textId="77777777" w:rsidR="00AA2E64" w:rsidRPr="00E63A02" w:rsidRDefault="00AA2E64" w:rsidP="00AA2E64">
      <w:pPr>
        <w:rPr>
          <w:sz w:val="16"/>
        </w:rPr>
      </w:pPr>
      <w:r w:rsidRPr="00E63A02">
        <w:rPr>
          <w:sz w:val="16"/>
        </w:rPr>
        <w:t xml:space="preserve">The solution is to engage in regulation. Clearly, </w:t>
      </w:r>
      <w:r w:rsidRPr="00E63A02">
        <w:rPr>
          <w:rStyle w:val="Emphasis"/>
        </w:rPr>
        <w:t>unchecked</w:t>
      </w:r>
      <w:r w:rsidRPr="00E63A02">
        <w:rPr>
          <w:rStyle w:val="StyleUnderline"/>
        </w:rPr>
        <w:t xml:space="preserve"> </w:t>
      </w:r>
      <w:r w:rsidRPr="00E63A02">
        <w:rPr>
          <w:rStyle w:val="Emphasis"/>
        </w:rPr>
        <w:t>capitalism</w:t>
      </w:r>
      <w:r w:rsidRPr="00E63A02">
        <w:rPr>
          <w:rStyle w:val="StyleUnderline"/>
        </w:rPr>
        <w:t xml:space="preserve"> hasn’t led to any innovations</w:t>
      </w:r>
      <w:r w:rsidRPr="00E63A02">
        <w:rPr>
          <w:sz w:val="16"/>
        </w:rPr>
        <w:t xml:space="preserve"> that would actually solve many of the problems caused by human-induced warming. </w:t>
      </w:r>
      <w:r w:rsidRPr="00E63A02">
        <w:rPr>
          <w:rStyle w:val="StyleUnderline"/>
        </w:rPr>
        <w:t xml:space="preserve">Once we </w:t>
      </w:r>
      <w:r w:rsidRPr="00E63A02">
        <w:rPr>
          <w:rStyle w:val="Emphasis"/>
        </w:rPr>
        <w:t>disengage</w:t>
      </w:r>
      <w:r w:rsidRPr="00E63A02">
        <w:rPr>
          <w:rStyle w:val="StyleUnderline"/>
        </w:rPr>
        <w:t xml:space="preserve"> from the capitalist </w:t>
      </w:r>
      <w:r w:rsidRPr="00E63A02">
        <w:rPr>
          <w:rStyle w:val="Emphasis"/>
        </w:rPr>
        <w:t>mindset</w:t>
      </w:r>
      <w:r w:rsidRPr="00E63A02">
        <w:rPr>
          <w:rStyle w:val="StyleUnderline"/>
        </w:rPr>
        <w:t xml:space="preserve"> of prioritizing the profits from cheap oil, we actually have a shot at resolving some of the impacts of global warming.</w:t>
      </w:r>
      <w:r w:rsidRPr="00E63A02">
        <w:rPr>
          <w:sz w:val="16"/>
        </w:rPr>
        <w:t xml:space="preserve"> Although it’s going to involve an enormous societal transition across nearly all industries and massive geopolitical shifts through skyrocketing demand for REMs, it’s going to work. Unlike the facade of Carbon Capture and Storage technology, regulation gives us a fighting chance. </w:t>
      </w:r>
    </w:p>
    <w:p w14:paraId="510DE77A" w14:textId="77777777" w:rsidR="00AA2E64" w:rsidRPr="00E63A02" w:rsidRDefault="00AA2E64" w:rsidP="00AA2E64">
      <w:pPr>
        <w:rPr>
          <w:sz w:val="16"/>
        </w:rPr>
      </w:pPr>
    </w:p>
    <w:p w14:paraId="1D760345" w14:textId="77777777" w:rsidR="00AA2E64" w:rsidRPr="00E63A02" w:rsidRDefault="00AA2E64" w:rsidP="00AA2E64">
      <w:pPr>
        <w:pStyle w:val="Heading3"/>
        <w:rPr>
          <w:rFonts w:cs="Calibri"/>
        </w:rPr>
      </w:pPr>
      <w:r w:rsidRPr="00E63A02">
        <w:rPr>
          <w:rFonts w:cs="Calibri"/>
        </w:rPr>
        <w:t>Sustainability---AT: Geoengineering---2NC</w:t>
      </w:r>
    </w:p>
    <w:p w14:paraId="536840A3" w14:textId="77777777" w:rsidR="00AA2E64" w:rsidRPr="00E63A02" w:rsidRDefault="00AA2E64" w:rsidP="00AA2E64">
      <w:pPr>
        <w:pStyle w:val="Heading4"/>
        <w:rPr>
          <w:rFonts w:cs="Calibri"/>
        </w:rPr>
      </w:pPr>
      <w:r w:rsidRPr="00E63A02">
        <w:rPr>
          <w:rFonts w:cs="Calibri"/>
          <w:u w:val="single"/>
        </w:rPr>
        <w:t>Capitalist</w:t>
      </w:r>
      <w:r w:rsidRPr="00E63A02">
        <w:rPr>
          <w:rFonts w:cs="Calibri"/>
        </w:rPr>
        <w:t xml:space="preserve"> deployment of </w:t>
      </w:r>
      <w:r w:rsidRPr="00E63A02">
        <w:rPr>
          <w:rFonts w:cs="Calibri"/>
          <w:u w:val="single"/>
        </w:rPr>
        <w:t>geoengineering</w:t>
      </w:r>
      <w:r w:rsidRPr="00E63A02">
        <w:rPr>
          <w:rFonts w:cs="Calibri"/>
        </w:rPr>
        <w:t xml:space="preserve"> is unsustainable</w:t>
      </w:r>
      <w:r w:rsidRPr="00E63A02">
        <w:rPr>
          <w:rFonts w:cs="Calibri"/>
          <w:b w:val="0"/>
          <w:bCs/>
        </w:rPr>
        <w:t>---it reinforces capitalist ideology.</w:t>
      </w:r>
    </w:p>
    <w:p w14:paraId="61848D7F" w14:textId="77777777" w:rsidR="00AA2E64" w:rsidRPr="00E63A02" w:rsidRDefault="00AA2E64" w:rsidP="00AA2E64">
      <w:r w:rsidRPr="00E63A02">
        <w:rPr>
          <w:rStyle w:val="Style13ptBold"/>
        </w:rPr>
        <w:t>McLaren ’25</w:t>
      </w:r>
      <w:r w:rsidRPr="00E63A02">
        <w:t xml:space="preserve"> [Duncan; January 2025; Fellow in Environmental Studies at UCLA; Kevin Surprise; Ina Moller; J.P. Sapinski; Doreen Stabinsky; Jennie Stephens; “Profit-seeking solar geoengineering exemplifies broader risks of market-based climate governance”, https://www.sciencedirect.com/science/article/pii/S2589811625000084#sec3]</w:t>
      </w:r>
    </w:p>
    <w:p w14:paraId="35352AA3" w14:textId="77777777" w:rsidR="00AA2E64" w:rsidRPr="00E63A02" w:rsidRDefault="00AA2E64" w:rsidP="00AA2E64">
      <w:pPr>
        <w:rPr>
          <w:sz w:val="16"/>
        </w:rPr>
      </w:pPr>
      <w:r w:rsidRPr="00E63A02">
        <w:rPr>
          <w:sz w:val="16"/>
        </w:rPr>
        <w:t xml:space="preserve">The emergence of such </w:t>
      </w:r>
      <w:r w:rsidRPr="00E63A02">
        <w:rPr>
          <w:rStyle w:val="StyleUnderline"/>
        </w:rPr>
        <w:t>brazen for-profit ventures</w:t>
      </w:r>
      <w:r w:rsidRPr="00E63A02">
        <w:rPr>
          <w:sz w:val="16"/>
        </w:rPr>
        <w:t xml:space="preserve"> has </w:t>
      </w:r>
      <w:r w:rsidRPr="00E63A02">
        <w:rPr>
          <w:rStyle w:val="StyleUnderline"/>
        </w:rPr>
        <w:t>triggered increased demands for governance of solar</w:t>
      </w:r>
      <w:r w:rsidRPr="00E63A02">
        <w:rPr>
          <w:rStyle w:val="Emphasis"/>
        </w:rPr>
        <w:t xml:space="preserve"> geoengineering</w:t>
      </w:r>
      <w:r w:rsidRPr="00E63A02">
        <w:rPr>
          <w:sz w:val="16"/>
        </w:rPr>
        <w:t xml:space="preserve">. In general, governance can be understood as a mix between public and private authority, in which both state and non-state actors shape circumstances and rules of engagement. </w:t>
      </w:r>
      <w:r w:rsidRPr="00E63A02">
        <w:rPr>
          <w:rStyle w:val="StyleUnderline"/>
        </w:rPr>
        <w:t>Governance</w:t>
      </w:r>
      <w:r w:rsidRPr="00E63A02">
        <w:rPr>
          <w:sz w:val="16"/>
        </w:rPr>
        <w:t xml:space="preserve"> is, therefore, not simply the actions taken by governments; it </w:t>
      </w:r>
      <w:r w:rsidRPr="00E63A02">
        <w:rPr>
          <w:rStyle w:val="StyleUnderline"/>
        </w:rPr>
        <w:t xml:space="preserve">includes the power and </w:t>
      </w:r>
      <w:r w:rsidRPr="00E63A02">
        <w:rPr>
          <w:rStyle w:val="Emphasis"/>
        </w:rPr>
        <w:t>influence of industry</w:t>
      </w:r>
      <w:r w:rsidRPr="00E63A02">
        <w:rPr>
          <w:rStyle w:val="StyleUnderline"/>
        </w:rPr>
        <w:t xml:space="preserve"> and individuals </w:t>
      </w:r>
      <w:r w:rsidRPr="00E63A02">
        <w:rPr>
          <w:sz w:val="16"/>
        </w:rPr>
        <w:t xml:space="preserve">as well (Green, 2014). </w:t>
      </w:r>
      <w:r w:rsidRPr="00E63A02">
        <w:rPr>
          <w:rStyle w:val="StyleUnderline"/>
        </w:rPr>
        <w:t>Within</w:t>
      </w:r>
      <w:r w:rsidRPr="00E63A02">
        <w:rPr>
          <w:sz w:val="16"/>
        </w:rPr>
        <w:t xml:space="preserve"> the current political-economic context defined by </w:t>
      </w:r>
      <w:r w:rsidRPr="00E63A02">
        <w:rPr>
          <w:rStyle w:val="StyleUnderline"/>
        </w:rPr>
        <w:t>neoliberal capitalism,</w:t>
      </w:r>
      <w:r w:rsidRPr="00E63A02">
        <w:rPr>
          <w:sz w:val="16"/>
        </w:rPr>
        <w:t xml:space="preserve"> both </w:t>
      </w:r>
      <w:r w:rsidRPr="00E63A02">
        <w:rPr>
          <w:rStyle w:val="StyleUnderline"/>
        </w:rPr>
        <w:t>solar geoengineering governance</w:t>
      </w:r>
      <w:r w:rsidRPr="00E63A02">
        <w:rPr>
          <w:sz w:val="16"/>
        </w:rPr>
        <w:t xml:space="preserve"> and climate governance more broadly are su</w:t>
      </w:r>
      <w:r w:rsidRPr="00E63A02">
        <w:rPr>
          <w:rStyle w:val="StyleUnderline"/>
        </w:rPr>
        <w:t xml:space="preserve">bject to considerable influence by private, </w:t>
      </w:r>
      <w:r w:rsidRPr="00E63A02">
        <w:rPr>
          <w:rStyle w:val="Emphasis"/>
        </w:rPr>
        <w:t>profit-driven actors</w:t>
      </w:r>
      <w:r w:rsidRPr="00E63A02">
        <w:rPr>
          <w:rStyle w:val="StyleUnderline"/>
        </w:rPr>
        <w:t xml:space="preserve">, rendering patentable technologies, emissions trading, and market-directed investments </w:t>
      </w:r>
      <w:r w:rsidRPr="00E63A02">
        <w:rPr>
          <w:sz w:val="16"/>
        </w:rPr>
        <w:t xml:space="preserve">as dominant climate mitigation mechanisms under the Kyoto Protocol, Paris Agreement, and current national policies. These </w:t>
      </w:r>
      <w:r w:rsidRPr="00E63A02">
        <w:rPr>
          <w:rStyle w:val="StyleUnderline"/>
        </w:rPr>
        <w:t>climate</w:t>
      </w:r>
      <w:r w:rsidRPr="00E63A02">
        <w:rPr>
          <w:sz w:val="16"/>
        </w:rPr>
        <w:t xml:space="preserve"> </w:t>
      </w:r>
      <w:r w:rsidRPr="00E63A02">
        <w:rPr>
          <w:rStyle w:val="StyleUnderline"/>
        </w:rPr>
        <w:t>policies</w:t>
      </w:r>
      <w:r w:rsidRPr="00E63A02">
        <w:rPr>
          <w:sz w:val="16"/>
        </w:rPr>
        <w:t xml:space="preserve"> emerge from and </w:t>
      </w:r>
      <w:r w:rsidRPr="00E63A02">
        <w:rPr>
          <w:rStyle w:val="Emphasis"/>
        </w:rPr>
        <w:t>reinforce neoliberal ideologies</w:t>
      </w:r>
      <w:r w:rsidRPr="00E63A02">
        <w:rPr>
          <w:rStyle w:val="StyleUnderline"/>
        </w:rPr>
        <w:t xml:space="preserve"> that private entrepreneurship and technological innovation are key to overcoming the environmental “</w:t>
      </w:r>
      <w:r w:rsidRPr="00E63A02">
        <w:rPr>
          <w:rStyle w:val="Emphasis"/>
        </w:rPr>
        <w:t>externalities</w:t>
      </w:r>
      <w:r w:rsidRPr="00E63A02">
        <w:rPr>
          <w:rStyle w:val="StyleUnderline"/>
        </w:rPr>
        <w:t xml:space="preserve">” associated with </w:t>
      </w:r>
      <w:r w:rsidRPr="00E63A02">
        <w:rPr>
          <w:rStyle w:val="Emphasis"/>
        </w:rPr>
        <w:t>endless economic growth</w:t>
      </w:r>
      <w:r w:rsidRPr="00E63A02">
        <w:rPr>
          <w:sz w:val="16"/>
        </w:rPr>
        <w:t xml:space="preserve"> (see Fig. 1). Powerful business lobbies fund and advocate not only for specific interventions, but also a whole framework of neoliberal political ideology, and policymakers are hemmed in by market-based thinking, modelling and policy making (Sapinski, 2016).</w:t>
      </w:r>
    </w:p>
    <w:p w14:paraId="53B17F76" w14:textId="77777777" w:rsidR="00AA2E64" w:rsidRPr="00E63A02" w:rsidRDefault="00AA2E64" w:rsidP="00AA2E64">
      <w:pPr>
        <w:rPr>
          <w:sz w:val="16"/>
        </w:rPr>
      </w:pPr>
      <w:r w:rsidRPr="00E63A02">
        <w:rPr>
          <w:sz w:val="16"/>
        </w:rPr>
        <w:t>Fig. 1</w:t>
      </w:r>
    </w:p>
    <w:p w14:paraId="5B73C04F" w14:textId="77777777" w:rsidR="00AA2E64" w:rsidRPr="00E63A02" w:rsidRDefault="00AA2E64" w:rsidP="00AA2E64">
      <w:pPr>
        <w:rPr>
          <w:sz w:val="16"/>
        </w:rPr>
      </w:pPr>
      <w:r w:rsidRPr="00E63A02">
        <w:rPr>
          <w:sz w:val="16"/>
        </w:rPr>
        <w:t>Fig. 1. Solar geoengineering start-ups as embedded within a neoliberal ideological and institutional framework.</w:t>
      </w:r>
    </w:p>
    <w:p w14:paraId="02A58CDD" w14:textId="77777777" w:rsidR="00AA2E64" w:rsidRPr="00E63A02" w:rsidRDefault="00AA2E64" w:rsidP="00AA2E64">
      <w:pPr>
        <w:rPr>
          <w:sz w:val="16"/>
        </w:rPr>
      </w:pPr>
      <w:r w:rsidRPr="00E63A02">
        <w:rPr>
          <w:sz w:val="16"/>
        </w:rPr>
        <w:t>Solar geoengineering is gaining traction in part because there is a growing recognition among scientists and policymakers that these incremental, market-based policies are unable to respond to the climate crisis quickly enough to stave off its worst effects. This points to a contradictory conception among those advocating for increased investments in solar geoengineering. On one hand, solar geoengineering is proposed as a response to ineffective public climate policy. On the other hand</w:t>
      </w:r>
      <w:r w:rsidRPr="00E63A02">
        <w:rPr>
          <w:rStyle w:val="StyleUnderline"/>
        </w:rPr>
        <w:t xml:space="preserve">, solar geoengineering advocates acknowledge that developing and deploying the technology in an </w:t>
      </w:r>
      <w:r w:rsidRPr="00E63A02">
        <w:rPr>
          <w:rStyle w:val="Emphasis"/>
        </w:rPr>
        <w:t>ethical</w:t>
      </w:r>
      <w:r w:rsidRPr="00E63A02">
        <w:rPr>
          <w:rStyle w:val="StyleUnderline"/>
        </w:rPr>
        <w:t xml:space="preserve"> way depends on effective </w:t>
      </w:r>
      <w:r w:rsidRPr="00E63A02">
        <w:rPr>
          <w:rStyle w:val="Emphasis"/>
        </w:rPr>
        <w:t>public policy</w:t>
      </w:r>
      <w:r w:rsidRPr="00E63A02">
        <w:rPr>
          <w:sz w:val="16"/>
        </w:rPr>
        <w:t xml:space="preserve"> (Parson and Reynolds, 2021). Many prominent scenarios envision or imply cooperative governance of solar geoengineering as a means to guide choices in the location, timing, and intensity of deployment, (MacMartin et al., 2019), with some positing rational deployment as a global public good, or in the interests of the poor and climate vulnerable (Horton and Keith, 2016). Moreover, the kind of modeling used to envision such scenarios often implies the possibility of controlling deployment of solar geoengineering in great detail, with intricate scenarios for carefully modulated and well governed deployment used to illustrate desirable outcomes (McLaren, 2018). An unspoken assumption of many functional solar geoengineering scenarios is thus that </w:t>
      </w:r>
      <w:r w:rsidRPr="00E63A02">
        <w:rPr>
          <w:rStyle w:val="StyleUnderline"/>
        </w:rPr>
        <w:t>governments</w:t>
      </w:r>
      <w:r w:rsidRPr="00E63A02">
        <w:rPr>
          <w:sz w:val="16"/>
        </w:rPr>
        <w:t xml:space="preserve"> – </w:t>
      </w:r>
      <w:r w:rsidRPr="00E63A02">
        <w:rPr>
          <w:rStyle w:val="StyleUnderline"/>
        </w:rPr>
        <w:t xml:space="preserve">mired in </w:t>
      </w:r>
      <w:r w:rsidRPr="00E63A02">
        <w:rPr>
          <w:rStyle w:val="Emphasis"/>
        </w:rPr>
        <w:t>ineffective</w:t>
      </w:r>
      <w:r w:rsidRPr="00E63A02">
        <w:rPr>
          <w:rStyle w:val="StyleUnderline"/>
        </w:rPr>
        <w:t xml:space="preserve"> climate </w:t>
      </w:r>
      <w:r w:rsidRPr="00E63A02">
        <w:rPr>
          <w:rStyle w:val="Emphasis"/>
        </w:rPr>
        <w:t>governance</w:t>
      </w:r>
      <w:r w:rsidRPr="00E63A02">
        <w:rPr>
          <w:rStyle w:val="StyleUnderline"/>
        </w:rPr>
        <w:t xml:space="preserve">, beholden to </w:t>
      </w:r>
      <w:r w:rsidRPr="00E63A02">
        <w:rPr>
          <w:rStyle w:val="Emphasis"/>
        </w:rPr>
        <w:t>private interests</w:t>
      </w:r>
      <w:r w:rsidRPr="00E63A02">
        <w:rPr>
          <w:rStyle w:val="StyleUnderline"/>
        </w:rPr>
        <w:t xml:space="preserve">, and </w:t>
      </w:r>
      <w:r w:rsidRPr="00E63A02">
        <w:rPr>
          <w:rStyle w:val="Emphasis"/>
        </w:rPr>
        <w:t>entrenched</w:t>
      </w:r>
      <w:r w:rsidRPr="00E63A02">
        <w:rPr>
          <w:rStyle w:val="StyleUnderline"/>
        </w:rPr>
        <w:t xml:space="preserve"> in </w:t>
      </w:r>
      <w:r w:rsidRPr="00E63A02">
        <w:rPr>
          <w:rStyle w:val="Emphasis"/>
        </w:rPr>
        <w:t>market-driven policy</w:t>
      </w:r>
      <w:r w:rsidRPr="00E63A02">
        <w:rPr>
          <w:sz w:val="16"/>
        </w:rPr>
        <w:t xml:space="preserve"> – could somehow find a way to work </w:t>
      </w:r>
      <w:r w:rsidRPr="00E63A02">
        <w:rPr>
          <w:rStyle w:val="StyleUnderline"/>
        </w:rPr>
        <w:t>cooperati</w:t>
      </w:r>
      <w:r w:rsidRPr="00E63A02">
        <w:rPr>
          <w:sz w:val="16"/>
        </w:rPr>
        <w:t xml:space="preserve">vely </w:t>
      </w:r>
      <w:r w:rsidRPr="00E63A02">
        <w:rPr>
          <w:rStyle w:val="StyleUnderline"/>
        </w:rPr>
        <w:t>on</w:t>
      </w:r>
      <w:r w:rsidRPr="00E63A02">
        <w:rPr>
          <w:sz w:val="16"/>
        </w:rPr>
        <w:t xml:space="preserve"> solar geoengineering deployment. Such a premise is </w:t>
      </w:r>
      <w:r w:rsidRPr="00E63A02">
        <w:rPr>
          <w:rStyle w:val="StyleUnderline"/>
        </w:rPr>
        <w:t>belied by the repeated inability of governments to agree even on initial steps towards such governance</w:t>
      </w:r>
      <w:r w:rsidRPr="00E63A02">
        <w:rPr>
          <w:sz w:val="16"/>
        </w:rPr>
        <w:t xml:space="preserve"> (McLaren and Corry, 2025).</w:t>
      </w:r>
    </w:p>
    <w:p w14:paraId="2419BEEC" w14:textId="77777777" w:rsidR="00AA2E64" w:rsidRPr="00E63A02" w:rsidRDefault="00AA2E64" w:rsidP="00AA2E64">
      <w:pPr>
        <w:rPr>
          <w:sz w:val="16"/>
        </w:rPr>
      </w:pPr>
      <w:r w:rsidRPr="00E63A02">
        <w:rPr>
          <w:sz w:val="16"/>
        </w:rPr>
        <w:t xml:space="preserve">On this basis, leading governance proposals devised to guide state action on solar geoengineering largely assume an absence of governance at present, and call for developing solar geoengineering governance systems based on public, government-led research and development with international coordination (National Academies of Sciences, Engineering, and Medicine, 2021). Under current political-economic conditions, however, the highly idealized governance scenarios that dominate the solar geoengineering governance imaginary reside in what Malm (2023) calls the realm of ‘pure fantasy’. These kinds of idealistic scenarios do not grapple with more grounded realities where diffuse forms of permissive governance enable private, profit-seeking actors to proliferate, and fail to adequately acknowledge already-existing, largely private, solar geoengineering governance structures shaping the field (Gupta and Möller, 2019). This is evidenced by the fact that </w:t>
      </w:r>
      <w:r w:rsidRPr="00E63A02">
        <w:rPr>
          <w:rStyle w:val="StyleUnderline"/>
        </w:rPr>
        <w:t xml:space="preserve">some of the same institutions calling for </w:t>
      </w:r>
      <w:r w:rsidRPr="00E63A02">
        <w:rPr>
          <w:rStyle w:val="Emphasis"/>
        </w:rPr>
        <w:t>“just”</w:t>
      </w:r>
      <w:r w:rsidRPr="00E63A02">
        <w:rPr>
          <w:rStyle w:val="StyleUnderline"/>
        </w:rPr>
        <w:t xml:space="preserve"> solar geoengineering governance are actively expecting and preparing for more funding from </w:t>
      </w:r>
      <w:r w:rsidRPr="00E63A02">
        <w:rPr>
          <w:rStyle w:val="Emphasis"/>
        </w:rPr>
        <w:t>private philanthropic</w:t>
      </w:r>
      <w:r w:rsidRPr="00E63A02">
        <w:rPr>
          <w:rStyle w:val="StyleUnderline"/>
        </w:rPr>
        <w:t xml:space="preserve"> and </w:t>
      </w:r>
      <w:r w:rsidRPr="00E63A02">
        <w:rPr>
          <w:rStyle w:val="Emphasis"/>
        </w:rPr>
        <w:t>venture capital sources</w:t>
      </w:r>
      <w:r w:rsidRPr="00E63A02">
        <w:rPr>
          <w:sz w:val="16"/>
        </w:rPr>
        <w:t xml:space="preserve"> (Hiar, 2024).</w:t>
      </w:r>
    </w:p>
    <w:p w14:paraId="0ABE25E7" w14:textId="77777777" w:rsidR="00AA2E64" w:rsidRPr="00E63A02" w:rsidRDefault="00AA2E64" w:rsidP="00AA2E64">
      <w:pPr>
        <w:pStyle w:val="Heading3"/>
        <w:rPr>
          <w:rFonts w:cs="Calibri"/>
        </w:rPr>
      </w:pPr>
      <w:r w:rsidRPr="00E63A02">
        <w:rPr>
          <w:rFonts w:cs="Calibri"/>
        </w:rPr>
        <w:t>Sustainability---AT: Recycling---2NC</w:t>
      </w:r>
    </w:p>
    <w:p w14:paraId="3BC0C1F2" w14:textId="77777777" w:rsidR="00AA2E64" w:rsidRPr="00E63A02" w:rsidRDefault="00AA2E64" w:rsidP="00AA2E64">
      <w:pPr>
        <w:pStyle w:val="Heading4"/>
        <w:rPr>
          <w:rFonts w:cs="Calibri"/>
        </w:rPr>
      </w:pPr>
      <w:r w:rsidRPr="00E63A02">
        <w:rPr>
          <w:rFonts w:cs="Calibri"/>
        </w:rPr>
        <w:t xml:space="preserve">Recycling </w:t>
      </w:r>
      <w:r w:rsidRPr="00E63A02">
        <w:rPr>
          <w:rFonts w:cs="Calibri"/>
          <w:u w:val="single"/>
        </w:rPr>
        <w:t>fails</w:t>
      </w:r>
      <w:r w:rsidRPr="00E63A02">
        <w:rPr>
          <w:rFonts w:cs="Calibri"/>
        </w:rPr>
        <w:t xml:space="preserve"> to solve.</w:t>
      </w:r>
    </w:p>
    <w:p w14:paraId="6CDD2F23" w14:textId="77777777" w:rsidR="00AA2E64" w:rsidRPr="00E63A02" w:rsidRDefault="00AA2E64" w:rsidP="00AA2E64">
      <w:r w:rsidRPr="00E63A02">
        <w:rPr>
          <w:rStyle w:val="Style13ptBold"/>
        </w:rPr>
        <w:t>Verma ’24</w:t>
      </w:r>
      <w:r w:rsidRPr="00E63A02">
        <w:t xml:space="preserve"> [Shomik; September 30; PhD in mechanical engineering at MIT, Paul and Diasy Soros Fellow; “Recycling isn’t the solution to the climate crisis“, https://yaleclimateconnections.org/2024/09/recycling-isnt-the-solution-to-the-climate-crisis/]</w:t>
      </w:r>
    </w:p>
    <w:p w14:paraId="7C6643D4" w14:textId="77777777" w:rsidR="00AA2E64" w:rsidRPr="00E63A02" w:rsidRDefault="00AA2E64" w:rsidP="00AA2E64">
      <w:pPr>
        <w:rPr>
          <w:sz w:val="16"/>
        </w:rPr>
      </w:pPr>
      <w:r w:rsidRPr="00E63A02">
        <w:rPr>
          <w:sz w:val="16"/>
        </w:rPr>
        <w:t xml:space="preserve">All in all, </w:t>
      </w:r>
      <w:r w:rsidRPr="00E63A02">
        <w:rPr>
          <w:rStyle w:val="StyleUnderline"/>
        </w:rPr>
        <w:t xml:space="preserve">only </w:t>
      </w:r>
      <w:r w:rsidRPr="00E63A02">
        <w:rPr>
          <w:rStyle w:val="Emphasis"/>
        </w:rPr>
        <w:t>5% of plastic waste</w:t>
      </w:r>
      <w:r w:rsidRPr="00E63A02">
        <w:rPr>
          <w:rStyle w:val="StyleUnderline"/>
        </w:rPr>
        <w:t xml:space="preserve"> actually ends up </w:t>
      </w:r>
      <w:r w:rsidRPr="00E63A02">
        <w:rPr>
          <w:rStyle w:val="Emphasis"/>
        </w:rPr>
        <w:t>recycled</w:t>
      </w:r>
      <w:r w:rsidRPr="00E63A02">
        <w:rPr>
          <w:rStyle w:val="StyleUnderline"/>
        </w:rPr>
        <w:t xml:space="preserve"> into new products.</w:t>
      </w:r>
      <w:r w:rsidRPr="00E63A02">
        <w:rPr>
          <w:sz w:val="16"/>
        </w:rPr>
        <w:t xml:space="preserve"> We might be able to solve the plastics pollution problem by making all plastics we already put in recycling bins recyclable. However, this approach obscures a bigger issue related to climate change: the </w:t>
      </w:r>
      <w:r w:rsidRPr="00E63A02">
        <w:rPr>
          <w:rStyle w:val="Emphasis"/>
        </w:rPr>
        <w:t>carbon pollution</w:t>
      </w:r>
      <w:r w:rsidRPr="00E63A02">
        <w:rPr>
          <w:rStyle w:val="StyleUnderline"/>
        </w:rPr>
        <w:t xml:space="preserve"> associated with plastics production. Plastics production releases more than </w:t>
      </w:r>
      <w:r w:rsidRPr="00E63A02">
        <w:rPr>
          <w:rStyle w:val="Emphasis"/>
        </w:rPr>
        <w:t>1.5 gigatons of climate pollution</w:t>
      </w:r>
      <w:r w:rsidRPr="00E63A02">
        <w:rPr>
          <w:rStyle w:val="StyleUnderline"/>
        </w:rPr>
        <w:t xml:space="preserve"> annually</w:t>
      </w:r>
      <w:r w:rsidRPr="00E63A02">
        <w:rPr>
          <w:sz w:val="16"/>
        </w:rPr>
        <w:t xml:space="preserve"> (comparable to the emissions of more than 300 million cars), so </w:t>
      </w:r>
      <w:r w:rsidRPr="00E63A02">
        <w:rPr>
          <w:rStyle w:val="StyleUnderline"/>
        </w:rPr>
        <w:t>reducing</w:t>
      </w:r>
      <w:r w:rsidRPr="00E63A02">
        <w:rPr>
          <w:sz w:val="16"/>
        </w:rPr>
        <w:t xml:space="preserve"> these </w:t>
      </w:r>
      <w:r w:rsidRPr="00E63A02">
        <w:rPr>
          <w:rStyle w:val="StyleUnderline"/>
        </w:rPr>
        <w:t>emissions</w:t>
      </w:r>
      <w:r w:rsidRPr="00E63A02">
        <w:rPr>
          <w:sz w:val="16"/>
        </w:rPr>
        <w:t xml:space="preserve"> is </w:t>
      </w:r>
      <w:r w:rsidRPr="00E63A02">
        <w:rPr>
          <w:rStyle w:val="StyleUnderline"/>
        </w:rPr>
        <w:t>critical</w:t>
      </w:r>
      <w:r w:rsidRPr="00E63A02">
        <w:rPr>
          <w:sz w:val="16"/>
        </w:rPr>
        <w:t xml:space="preserve">. However, </w:t>
      </w:r>
      <w:r w:rsidRPr="00E63A02">
        <w:rPr>
          <w:rStyle w:val="StyleUnderline"/>
        </w:rPr>
        <w:t>using recycled plastic</w:t>
      </w:r>
      <w:r w:rsidRPr="00E63A02">
        <w:rPr>
          <w:sz w:val="16"/>
        </w:rPr>
        <w:t xml:space="preserve"> to create new products </w:t>
      </w:r>
      <w:r w:rsidRPr="00E63A02">
        <w:rPr>
          <w:rStyle w:val="StyleUnderline"/>
        </w:rPr>
        <w:t>only</w:t>
      </w:r>
      <w:r w:rsidRPr="00E63A02">
        <w:rPr>
          <w:sz w:val="16"/>
        </w:rPr>
        <w:t xml:space="preserve"> </w:t>
      </w:r>
      <w:r w:rsidRPr="00E63A02">
        <w:rPr>
          <w:rStyle w:val="StyleUnderline"/>
        </w:rPr>
        <w:t>reduces carbon emissions by 25%</w:t>
      </w:r>
      <w:r w:rsidRPr="00E63A02">
        <w:rPr>
          <w:sz w:val="16"/>
        </w:rPr>
        <w:t xml:space="preserve"> compared to conventional production.</w:t>
      </w:r>
    </w:p>
    <w:p w14:paraId="7A450E6E" w14:textId="77777777" w:rsidR="00AA2E64" w:rsidRPr="00E63A02" w:rsidRDefault="00AA2E64" w:rsidP="00AA2E64">
      <w:pPr>
        <w:rPr>
          <w:sz w:val="16"/>
        </w:rPr>
      </w:pPr>
      <w:r w:rsidRPr="00E63A02">
        <w:rPr>
          <w:sz w:val="16"/>
        </w:rPr>
        <w:t xml:space="preserve">This is why the recycling rhetoric is so harmful. People believe that recycling is good, but in reality </w:t>
      </w:r>
      <w:r w:rsidRPr="00E63A02">
        <w:rPr>
          <w:rStyle w:val="Emphasis"/>
        </w:rPr>
        <w:t>recycled goods</w:t>
      </w:r>
      <w:r w:rsidRPr="00E63A02">
        <w:rPr>
          <w:rStyle w:val="StyleUnderline"/>
        </w:rPr>
        <w:t xml:space="preserve"> don’t always end up </w:t>
      </w:r>
      <w:r w:rsidRPr="00E63A02">
        <w:rPr>
          <w:rStyle w:val="Emphasis"/>
        </w:rPr>
        <w:t>reprocessed</w:t>
      </w:r>
      <w:r w:rsidRPr="00E63A02">
        <w:rPr>
          <w:rStyle w:val="StyleUnderline"/>
        </w:rPr>
        <w:t>,</w:t>
      </w:r>
      <w:r w:rsidRPr="00E63A02">
        <w:rPr>
          <w:sz w:val="16"/>
        </w:rPr>
        <w:t xml:space="preserve"> and those that are don’t significantly reduce climate pollution. This might feel like climate fatalism: Even recycling doesn’t help? To be sure, recycling has brought increased awareness about environmentalism, but it has become an end goal instead of a bridge for further climate action.</w:t>
      </w:r>
    </w:p>
    <w:p w14:paraId="464779E3" w14:textId="77777777" w:rsidR="00AA2E64" w:rsidRPr="00E63A02" w:rsidRDefault="00AA2E64" w:rsidP="00AA2E64">
      <w:pPr>
        <w:rPr>
          <w:sz w:val="16"/>
        </w:rPr>
      </w:pPr>
      <w:r w:rsidRPr="00E63A02">
        <w:rPr>
          <w:sz w:val="16"/>
        </w:rPr>
        <w:t xml:space="preserve">By successfully shifting environmental responsibility onto consumers, </w:t>
      </w:r>
      <w:r w:rsidRPr="00E63A02">
        <w:rPr>
          <w:rStyle w:val="StyleUnderline"/>
        </w:rPr>
        <w:t xml:space="preserve">plastic producers have remained free to pollute with </w:t>
      </w:r>
      <w:r w:rsidRPr="00E63A02">
        <w:rPr>
          <w:rStyle w:val="Emphasis"/>
        </w:rPr>
        <w:t>limited consequences</w:t>
      </w:r>
      <w:r w:rsidRPr="00E63A02">
        <w:rPr>
          <w:rStyle w:val="StyleUnderline"/>
        </w:rPr>
        <w:t>.</w:t>
      </w:r>
      <w:r w:rsidRPr="00E63A02">
        <w:rPr>
          <w:sz w:val="16"/>
        </w:rPr>
        <w:t xml:space="preserve"> It is time to push back on the lobbying efforts by the plastics industry, which has hyped the recycling narrative to retain existing business practices.</w:t>
      </w:r>
    </w:p>
    <w:p w14:paraId="3F1BD0E8" w14:textId="77777777" w:rsidR="00AA2E64" w:rsidRPr="00E63A02" w:rsidRDefault="00AA2E64" w:rsidP="00AA2E64">
      <w:pPr>
        <w:rPr>
          <w:sz w:val="16"/>
        </w:rPr>
      </w:pPr>
      <w:r w:rsidRPr="00E63A02">
        <w:rPr>
          <w:sz w:val="16"/>
        </w:rPr>
        <w:t xml:space="preserve">We must solve the root cause of the issue: the </w:t>
      </w:r>
      <w:r w:rsidRPr="00E63A02">
        <w:rPr>
          <w:rStyle w:val="Emphasis"/>
        </w:rPr>
        <w:t>lack of clean alternatives</w:t>
      </w:r>
      <w:r w:rsidRPr="00E63A02">
        <w:rPr>
          <w:rStyle w:val="StyleUnderline"/>
        </w:rPr>
        <w:t xml:space="preserve"> to existing plastics that are also cheap</w:t>
      </w:r>
      <w:r w:rsidRPr="00E63A02">
        <w:rPr>
          <w:sz w:val="16"/>
        </w:rPr>
        <w:t>. As alluded to above, there are two harmful characteristics of plastics: carbon pollution due to the fossil fuels used when producing them, and plastics pollution caused by dumping. We need to solve both problems.</w:t>
      </w:r>
    </w:p>
    <w:p w14:paraId="292A2D26" w14:textId="77777777" w:rsidR="00AA2E64" w:rsidRPr="00E63A02" w:rsidRDefault="00AA2E64" w:rsidP="00AA2E64">
      <w:pPr>
        <w:rPr>
          <w:sz w:val="16"/>
        </w:rPr>
      </w:pPr>
      <w:r w:rsidRPr="00E63A02">
        <w:rPr>
          <w:rStyle w:val="Emphasis"/>
        </w:rPr>
        <w:t>Plastic</w:t>
      </w:r>
      <w:r w:rsidRPr="00E63A02">
        <w:rPr>
          <w:rStyle w:val="StyleUnderline"/>
        </w:rPr>
        <w:t xml:space="preserve"> production consumes a lot of energy because many plastic products require </w:t>
      </w:r>
      <w:r w:rsidRPr="00E63A02">
        <w:rPr>
          <w:rStyle w:val="Emphasis"/>
        </w:rPr>
        <w:t>high-temperature</w:t>
      </w:r>
      <w:r w:rsidRPr="00E63A02">
        <w:rPr>
          <w:rStyle w:val="StyleUnderline"/>
        </w:rPr>
        <w:t xml:space="preserve"> processing during manufacturing. </w:t>
      </w:r>
      <w:r w:rsidRPr="00E63A02">
        <w:rPr>
          <w:sz w:val="16"/>
        </w:rPr>
        <w:t>The heat typically comes from the combustion of fossil fuels, which results in CO2 emissions. Recent advances in clean heating could help manufacturers make the switch to either low-carbon fuels or electrified heating powered by renewables.</w:t>
      </w:r>
    </w:p>
    <w:p w14:paraId="5212CE9D" w14:textId="77777777" w:rsidR="00AA2E64" w:rsidRPr="00E63A02" w:rsidRDefault="00AA2E64" w:rsidP="00AA2E64">
      <w:pPr>
        <w:rPr>
          <w:sz w:val="16"/>
        </w:rPr>
      </w:pPr>
      <w:r w:rsidRPr="00E63A02">
        <w:rPr>
          <w:sz w:val="16"/>
        </w:rPr>
        <w:t xml:space="preserve">At the other end of its life cycle, </w:t>
      </w:r>
      <w:r w:rsidRPr="00E63A02">
        <w:rPr>
          <w:rStyle w:val="StyleUnderline"/>
        </w:rPr>
        <w:t xml:space="preserve">plastic is extremely durable and can take 20 to </w:t>
      </w:r>
      <w:r w:rsidRPr="00E63A02">
        <w:rPr>
          <w:rStyle w:val="Emphasis"/>
        </w:rPr>
        <w:t>500 years to decompose</w:t>
      </w:r>
      <w:r w:rsidRPr="00E63A02">
        <w:rPr>
          <w:rStyle w:val="StyleUnderline"/>
        </w:rPr>
        <w:t xml:space="preserve">, often into microplastics that may be </w:t>
      </w:r>
      <w:r w:rsidRPr="00E63A02">
        <w:rPr>
          <w:rStyle w:val="Emphasis"/>
        </w:rPr>
        <w:t>harmful to health</w:t>
      </w:r>
      <w:r w:rsidRPr="00E63A02">
        <w:rPr>
          <w:rStyle w:val="StyleUnderline"/>
        </w:rPr>
        <w:t>.</w:t>
      </w:r>
      <w:r w:rsidRPr="00E63A02">
        <w:rPr>
          <w:sz w:val="16"/>
        </w:rPr>
        <w:t xml:space="preserve"> Advances in biodegradable or compostable plastics could address the plastics pollution problem by creating alternative chemistries that retain the attractive properties of conventional plastics but degrade more quickly and to a greater extent.</w:t>
      </w:r>
    </w:p>
    <w:p w14:paraId="368D45A3" w14:textId="77777777" w:rsidR="00AA2E64" w:rsidRPr="00E63A02" w:rsidRDefault="00AA2E64" w:rsidP="00AA2E64">
      <w:pPr>
        <w:pStyle w:val="Heading3"/>
        <w:rPr>
          <w:rFonts w:cs="Calibri"/>
        </w:rPr>
      </w:pPr>
      <w:r w:rsidRPr="00E63A02">
        <w:rPr>
          <w:rFonts w:cs="Calibri"/>
        </w:rPr>
        <w:t>Sustainability---AT: Carbon Tax/Pricing---2NC</w:t>
      </w:r>
    </w:p>
    <w:p w14:paraId="64B54791" w14:textId="77777777" w:rsidR="00AA2E64" w:rsidRPr="00E63A02" w:rsidRDefault="00AA2E64" w:rsidP="00AA2E64">
      <w:pPr>
        <w:pStyle w:val="Heading4"/>
        <w:rPr>
          <w:rFonts w:cs="Calibri"/>
        </w:rPr>
      </w:pPr>
      <w:r w:rsidRPr="00E63A02">
        <w:rPr>
          <w:rFonts w:cs="Calibri"/>
        </w:rPr>
        <w:t xml:space="preserve">Carbon pricing and taxes are a </w:t>
      </w:r>
      <w:r w:rsidRPr="00E63A02">
        <w:rPr>
          <w:rFonts w:cs="Calibri"/>
          <w:u w:val="single"/>
        </w:rPr>
        <w:t>false</w:t>
      </w:r>
      <w:r w:rsidRPr="00E63A02">
        <w:rPr>
          <w:rFonts w:cs="Calibri"/>
        </w:rPr>
        <w:t xml:space="preserve"> solution---it incentivizes </w:t>
      </w:r>
      <w:r w:rsidRPr="00E63A02">
        <w:rPr>
          <w:rFonts w:cs="Calibri"/>
          <w:u w:val="single"/>
        </w:rPr>
        <w:t>more pollution</w:t>
      </w:r>
      <w:r w:rsidRPr="00E63A02">
        <w:rPr>
          <w:rFonts w:cs="Calibri"/>
        </w:rPr>
        <w:t xml:space="preserve">. </w:t>
      </w:r>
    </w:p>
    <w:p w14:paraId="19877F36" w14:textId="77777777" w:rsidR="00AA2E64" w:rsidRPr="00E63A02" w:rsidRDefault="00AA2E64" w:rsidP="00AA2E64">
      <w:r w:rsidRPr="00E63A02">
        <w:rPr>
          <w:rStyle w:val="Style13ptBold"/>
        </w:rPr>
        <w:t>Bernal ’25</w:t>
      </w:r>
      <w:r w:rsidRPr="00E63A02">
        <w:t xml:space="preserve"> [Julia; July 7; Executive and EJ Director of PAA, M.A in Hydrology and Water Sciences, M.A in Environmental Planning; “Capitalist Solutions WON’T Solve Climate Change: Carbon Pricing is a FALSE solution and not for NM“, https://www.puebloactionalliance.org/blog/capitalist-solutions-wont-solve-climate-change-carbon-pricing-is-a-false-solution-and-not-for-nm]</w:t>
      </w:r>
    </w:p>
    <w:p w14:paraId="7E2805EB" w14:textId="77777777" w:rsidR="00AA2E64" w:rsidRPr="00E63A02" w:rsidRDefault="00AA2E64" w:rsidP="00AA2E64">
      <w:pPr>
        <w:rPr>
          <w:sz w:val="16"/>
        </w:rPr>
      </w:pPr>
      <w:r w:rsidRPr="00E63A02">
        <w:rPr>
          <w:rStyle w:val="Emphasis"/>
        </w:rPr>
        <w:t>Carbon Pricing</w:t>
      </w:r>
      <w:r w:rsidRPr="00E63A02">
        <w:rPr>
          <w:rStyle w:val="StyleUnderline"/>
        </w:rPr>
        <w:t xml:space="preserve"> are </w:t>
      </w:r>
      <w:r w:rsidRPr="00E63A02">
        <w:rPr>
          <w:rStyle w:val="Emphasis"/>
        </w:rPr>
        <w:t>false solutions</w:t>
      </w:r>
      <w:r w:rsidRPr="00E63A02">
        <w:rPr>
          <w:rStyle w:val="StyleUnderline"/>
        </w:rPr>
        <w:t xml:space="preserve"> to mediate climate change </w:t>
      </w:r>
      <w:r w:rsidRPr="00E63A02">
        <w:rPr>
          <w:sz w:val="16"/>
        </w:rPr>
        <w:t xml:space="preserve">and don’t even address climate justice. Carbon pricing is also called carbon markets, carbon trading, carbon offsets, carbon credits, emissions trading, and cap and trade. </w:t>
      </w:r>
      <w:r w:rsidRPr="00E63A02">
        <w:rPr>
          <w:rStyle w:val="StyleUnderline"/>
        </w:rPr>
        <w:t>Carbon pricing terms are “</w:t>
      </w:r>
      <w:r w:rsidRPr="00E63A02">
        <w:rPr>
          <w:rStyle w:val="Emphasis"/>
        </w:rPr>
        <w:t>green-washing</w:t>
      </w:r>
      <w:r w:rsidRPr="00E63A02">
        <w:rPr>
          <w:rStyle w:val="StyleUnderline"/>
        </w:rPr>
        <w:t>” just transition solutions</w:t>
      </w:r>
      <w:r w:rsidRPr="00E63A02">
        <w:rPr>
          <w:sz w:val="16"/>
        </w:rPr>
        <w:t>.    </w:t>
      </w:r>
    </w:p>
    <w:p w14:paraId="6077F743" w14:textId="77777777" w:rsidR="00AA2E64" w:rsidRPr="00E63A02" w:rsidRDefault="00AA2E64" w:rsidP="00AA2E64">
      <w:pPr>
        <w:rPr>
          <w:rStyle w:val="StyleUnderline"/>
        </w:rPr>
      </w:pPr>
      <w:r w:rsidRPr="00E63A02">
        <w:rPr>
          <w:sz w:val="16"/>
        </w:rPr>
        <w:t xml:space="preserve">Carbon credits or carbon trading are </w:t>
      </w:r>
      <w:r w:rsidRPr="00E63A02">
        <w:rPr>
          <w:rStyle w:val="StyleUnderline"/>
        </w:rPr>
        <w:t>programs for big polluters of oil and gas</w:t>
      </w:r>
      <w:r w:rsidRPr="00E63A02">
        <w:rPr>
          <w:sz w:val="16"/>
        </w:rPr>
        <w:t xml:space="preserve"> like Shell and Chevron </w:t>
      </w:r>
      <w:r w:rsidRPr="00E63A02">
        <w:rPr>
          <w:rStyle w:val="StyleUnderline"/>
        </w:rPr>
        <w:t xml:space="preserve">to buy “carbon-credits” to </w:t>
      </w:r>
      <w:r w:rsidRPr="00E63A02">
        <w:rPr>
          <w:rStyle w:val="Emphasis"/>
        </w:rPr>
        <w:t>offset their emissions</w:t>
      </w:r>
      <w:r w:rsidRPr="00E63A02">
        <w:rPr>
          <w:rStyle w:val="StyleUnderline"/>
        </w:rPr>
        <w:t>.</w:t>
      </w:r>
      <w:r w:rsidRPr="00E63A02">
        <w:rPr>
          <w:sz w:val="16"/>
        </w:rPr>
        <w:t xml:space="preserve"> They are like coupons for carbon and GHG emissions. </w:t>
      </w:r>
      <w:r w:rsidRPr="00E63A02">
        <w:rPr>
          <w:rStyle w:val="Emphasis"/>
        </w:rPr>
        <w:t>Big polluters</w:t>
      </w:r>
      <w:r w:rsidRPr="00E63A02">
        <w:rPr>
          <w:sz w:val="16"/>
        </w:rPr>
        <w:t xml:space="preserve"> can buy carbon credits for pennies and </w:t>
      </w:r>
      <w:r w:rsidRPr="00E63A02">
        <w:rPr>
          <w:rStyle w:val="StyleUnderline"/>
        </w:rPr>
        <w:t xml:space="preserve">get </w:t>
      </w:r>
      <w:r w:rsidRPr="00E63A02">
        <w:rPr>
          <w:rStyle w:val="Emphasis"/>
        </w:rPr>
        <w:t>tax incentives</w:t>
      </w:r>
      <w:r w:rsidRPr="00E63A02">
        <w:rPr>
          <w:rStyle w:val="StyleUnderline"/>
        </w:rPr>
        <w:t xml:space="preserve"> from the IRS to “offset” their carbon.</w:t>
      </w:r>
      <w:r w:rsidRPr="00E63A02">
        <w:rPr>
          <w:sz w:val="16"/>
        </w:rPr>
        <w:t xml:space="preserve"> They essentially are </w:t>
      </w:r>
      <w:r w:rsidRPr="00E63A02">
        <w:rPr>
          <w:rStyle w:val="StyleUnderline"/>
        </w:rPr>
        <w:t>buying their way out of cutting carbon emissions</w:t>
      </w:r>
      <w:r w:rsidRPr="00E63A02">
        <w:rPr>
          <w:sz w:val="16"/>
        </w:rPr>
        <w:t xml:space="preserve">. This </w:t>
      </w:r>
      <w:r w:rsidRPr="00E63A02">
        <w:rPr>
          <w:rStyle w:val="StyleUnderline"/>
        </w:rPr>
        <w:t xml:space="preserve">allows for big polluters to </w:t>
      </w:r>
      <w:r w:rsidRPr="00E63A02">
        <w:rPr>
          <w:rStyle w:val="Emphasis"/>
        </w:rPr>
        <w:t>pollute</w:t>
      </w:r>
      <w:r w:rsidRPr="00E63A02">
        <w:rPr>
          <w:rStyle w:val="StyleUnderline"/>
        </w:rPr>
        <w:t xml:space="preserve"> even </w:t>
      </w:r>
      <w:r w:rsidRPr="00E63A02">
        <w:rPr>
          <w:rStyle w:val="Emphasis"/>
        </w:rPr>
        <w:t>more</w:t>
      </w:r>
      <w:r w:rsidRPr="00E63A02">
        <w:rPr>
          <w:rStyle w:val="StyleUnderline"/>
        </w:rPr>
        <w:t xml:space="preserve">. </w:t>
      </w:r>
      <w:r w:rsidRPr="00E63A02">
        <w:rPr>
          <w:sz w:val="16"/>
        </w:rPr>
        <w:t xml:space="preserve">In order for there to be a carbon market, carbon still needs to be emitted into the atmosphere; </w:t>
      </w:r>
      <w:r w:rsidRPr="00E63A02">
        <w:rPr>
          <w:rStyle w:val="StyleUnderline"/>
        </w:rPr>
        <w:t>this a global capitalist scam.</w:t>
      </w:r>
    </w:p>
    <w:p w14:paraId="7555BEF2" w14:textId="77777777" w:rsidR="00AA2E64" w:rsidRPr="00E63A02" w:rsidRDefault="00AA2E64" w:rsidP="00AA2E64">
      <w:pPr>
        <w:rPr>
          <w:sz w:val="16"/>
        </w:rPr>
      </w:pPr>
      <w:r w:rsidRPr="00E63A02">
        <w:rPr>
          <w:sz w:val="16"/>
        </w:rPr>
        <w:t xml:space="preserve">So why is this bad for New Mexico? Gov. Lujan-Grisham’s 2019 NM </w:t>
      </w:r>
      <w:r w:rsidRPr="00E63A02">
        <w:rPr>
          <w:rStyle w:val="StyleUnderline"/>
        </w:rPr>
        <w:t xml:space="preserve">climate strategy leads to </w:t>
      </w:r>
      <w:r w:rsidRPr="00E63A02">
        <w:rPr>
          <w:rStyle w:val="Emphasis"/>
        </w:rPr>
        <w:t>false solutions</w:t>
      </w:r>
      <w:r w:rsidRPr="00E63A02">
        <w:rPr>
          <w:rStyle w:val="StyleUnderline"/>
        </w:rPr>
        <w:t xml:space="preserve"> to “cut” emissions like carbon and other </w:t>
      </w:r>
      <w:r w:rsidRPr="00E63A02">
        <w:rPr>
          <w:rStyle w:val="Emphasis"/>
        </w:rPr>
        <w:t>greenhouse gases</w:t>
      </w:r>
      <w:r w:rsidRPr="00E63A02">
        <w:rPr>
          <w:rStyle w:val="StyleUnderline"/>
        </w:rPr>
        <w:t xml:space="preserve"> through “market-based solutions.”</w:t>
      </w:r>
      <w:r w:rsidRPr="00E63A02">
        <w:rPr>
          <w:sz w:val="16"/>
        </w:rPr>
        <w:t xml:space="preserve"> This means the potential of passing policies that implement carbon trading and carbon taxes for the big polluters but a possibility for a consumer’s carbon tax as well. A </w:t>
      </w:r>
      <w:r w:rsidRPr="00E63A02">
        <w:rPr>
          <w:rStyle w:val="StyleUnderline"/>
        </w:rPr>
        <w:t xml:space="preserve">carbon tax wouldn’t scare off </w:t>
      </w:r>
      <w:r w:rsidRPr="00E63A02">
        <w:rPr>
          <w:rStyle w:val="Emphasis"/>
        </w:rPr>
        <w:t>oil and gas production</w:t>
      </w:r>
      <w:r w:rsidRPr="00E63A02">
        <w:rPr>
          <w:rStyle w:val="StyleUnderline"/>
        </w:rPr>
        <w:t xml:space="preserve"> because they’d be able to enter carbon trading programs and just </w:t>
      </w:r>
      <w:r w:rsidRPr="00E63A02">
        <w:rPr>
          <w:rStyle w:val="Emphasis"/>
        </w:rPr>
        <w:t>buy carbon credits</w:t>
      </w:r>
      <w:r w:rsidRPr="00E63A02">
        <w:rPr>
          <w:rStyle w:val="StyleUnderline"/>
        </w:rPr>
        <w:t xml:space="preserve"> to achieve net zero carbon emissions. </w:t>
      </w:r>
      <w:r w:rsidRPr="00E63A02">
        <w:rPr>
          <w:sz w:val="16"/>
        </w:rPr>
        <w:t>Meaning, they wouldn’t be really cutting emissions at all. </w:t>
      </w:r>
    </w:p>
    <w:p w14:paraId="758B428C" w14:textId="77777777" w:rsidR="00AA2E64" w:rsidRPr="00E63A02" w:rsidRDefault="00AA2E64" w:rsidP="00AA2E64">
      <w:pPr>
        <w:pStyle w:val="Heading3"/>
        <w:rPr>
          <w:rFonts w:cs="Calibri"/>
        </w:rPr>
      </w:pPr>
      <w:r w:rsidRPr="00E63A02">
        <w:rPr>
          <w:rFonts w:cs="Calibri"/>
        </w:rPr>
        <w:t>Sustainability---AT: Decoupling---2NC</w:t>
      </w:r>
    </w:p>
    <w:p w14:paraId="7A84DFC7" w14:textId="77777777" w:rsidR="00AA2E64" w:rsidRPr="00E63A02" w:rsidRDefault="00AA2E64" w:rsidP="00AA2E64">
      <w:pPr>
        <w:pStyle w:val="Heading4"/>
        <w:rPr>
          <w:rFonts w:cs="Calibri"/>
        </w:rPr>
      </w:pPr>
      <w:r w:rsidRPr="00E63A02">
        <w:rPr>
          <w:rFonts w:cs="Calibri"/>
        </w:rPr>
        <w:t xml:space="preserve">Only degrowth can achieve decoupling. </w:t>
      </w:r>
    </w:p>
    <w:p w14:paraId="5689DD49" w14:textId="77777777" w:rsidR="00AA2E64" w:rsidRPr="00E63A02" w:rsidRDefault="00AA2E64" w:rsidP="00AA2E64">
      <w:r w:rsidRPr="00E63A02">
        <w:rPr>
          <w:rStyle w:val="Style13ptBold"/>
        </w:rPr>
        <w:t>Hickel ’21</w:t>
      </w:r>
      <w:r w:rsidRPr="00E63A02">
        <w:t xml:space="preserve"> [Jason; July 21; Professor at University of Barcelona, Athropologist; Stephane Hallegatte; “Can we live within environmental limits and still reduce poverty? Degrowth or decoupling?”, https://www.researchgate.net/profile/Jason-Hickel/publication/354427567_Can_we_live_within_environmental_limits_and_still_reduce_poverty_Degrowth_or_decoupling/links/621a4ea8b1bace00839d5c03/Can-we-live-within-environmental-limits-and-still-reduce-poverty-Degrowth-or-decoupling.pdf]</w:t>
      </w:r>
    </w:p>
    <w:p w14:paraId="01FB2D70" w14:textId="77777777" w:rsidR="00AA2E64" w:rsidRPr="00E63A02" w:rsidRDefault="00AA2E64" w:rsidP="00AA2E64">
      <w:pPr>
        <w:rPr>
          <w:sz w:val="16"/>
        </w:rPr>
      </w:pPr>
      <w:r w:rsidRPr="00E63A02">
        <w:rPr>
          <w:sz w:val="16"/>
        </w:rPr>
        <w:t>Proponents of growth work so hard to defend their vision of ever-rising GDP because on some level they believe that GDP represents social use-value and provisioning, in other words, access to the things we need to live well. But this is a naïve view</w:t>
      </w:r>
      <w:r w:rsidRPr="00E63A02">
        <w:rPr>
          <w:rStyle w:val="StyleUnderline"/>
        </w:rPr>
        <w:t>. GDP is a measure of prices</w:t>
      </w:r>
      <w:r w:rsidRPr="00E63A02">
        <w:rPr>
          <w:sz w:val="16"/>
        </w:rPr>
        <w:t xml:space="preserve">—and specifically the prices of commodified goods and services. So </w:t>
      </w:r>
      <w:r w:rsidRPr="00E63A02">
        <w:rPr>
          <w:rStyle w:val="StyleUnderline"/>
        </w:rPr>
        <w:t xml:space="preserve">growth is an increase in </w:t>
      </w:r>
      <w:r w:rsidRPr="00E63A02">
        <w:rPr>
          <w:rStyle w:val="Emphasis"/>
        </w:rPr>
        <w:t>commodification</w:t>
      </w:r>
      <w:r w:rsidRPr="00E63A02">
        <w:rPr>
          <w:rStyle w:val="StyleUnderline"/>
        </w:rPr>
        <w:t xml:space="preserve"> and commodity production</w:t>
      </w:r>
      <w:r w:rsidRPr="00E63A02">
        <w:rPr>
          <w:sz w:val="16"/>
        </w:rPr>
        <w:t xml:space="preserve"> (which may or may not have to do with use-value and provisioning). This is an important distinction. </w:t>
      </w:r>
      <w:r w:rsidRPr="00E63A02">
        <w:rPr>
          <w:rStyle w:val="Emphasis"/>
        </w:rPr>
        <w:t>Degrowth</w:t>
      </w:r>
      <w:r w:rsidRPr="00E63A02">
        <w:rPr>
          <w:sz w:val="16"/>
        </w:rPr>
        <w:t xml:space="preserve"> scholarship calls for a reduction of aggregate commodity production in high-income nations to reduce energy and resource throughput, and </w:t>
      </w:r>
      <w:r w:rsidRPr="00E63A02">
        <w:rPr>
          <w:rStyle w:val="StyleUnderline"/>
        </w:rPr>
        <w:t xml:space="preserve">argues that </w:t>
      </w:r>
      <w:r w:rsidRPr="00E63A02">
        <w:rPr>
          <w:rStyle w:val="Emphasis"/>
        </w:rPr>
        <w:t>social value</w:t>
      </w:r>
      <w:r w:rsidRPr="00E63A02">
        <w:rPr>
          <w:rStyle w:val="StyleUnderline"/>
        </w:rPr>
        <w:t xml:space="preserve"> and provisioning can be </w:t>
      </w:r>
      <w:r w:rsidRPr="00E63A02">
        <w:rPr>
          <w:rStyle w:val="Emphasis"/>
        </w:rPr>
        <w:t>improved</w:t>
      </w:r>
      <w:r w:rsidRPr="00E63A02">
        <w:rPr>
          <w:rStyle w:val="StyleUnderline"/>
        </w:rPr>
        <w:t xml:space="preserve"> even as commodity production declines</w:t>
      </w:r>
      <w:r w:rsidRPr="00E63A02">
        <w:rPr>
          <w:sz w:val="16"/>
        </w:rPr>
        <w:t xml:space="preserve">. </w:t>
      </w:r>
    </w:p>
    <w:p w14:paraId="1C0AD517" w14:textId="77777777" w:rsidR="00AA2E64" w:rsidRPr="00E63A02" w:rsidRDefault="00AA2E64" w:rsidP="00AA2E64">
      <w:pPr>
        <w:rPr>
          <w:sz w:val="16"/>
        </w:rPr>
      </w:pPr>
      <w:r w:rsidRPr="00E63A02">
        <w:rPr>
          <w:sz w:val="16"/>
        </w:rPr>
        <w:t xml:space="preserve">It is not difficult to imagine how this might play out. For instance, if we were to ban planned obsolescence and double product lifespans, this would lead to a reduction of commodity production and throughput (and therefore probably also a reduction in GDP), but use-value would clearly improve. If we scaled down the automobile industry and expanded public transport, cycling, and pedestrian accessibility, the GDP of the transport sector would decline but access to mobility would improve. If we limit advertising, product sales will decline but people’s sense of wellbeing would improve (Torres, 2020). Or </w:t>
      </w:r>
      <w:r w:rsidRPr="00E63A02">
        <w:rPr>
          <w:rStyle w:val="StyleUnderline"/>
        </w:rPr>
        <w:t>if we decommodify the US healthcare system and guarantee universal access, the GDP of the healthcare sector will decline</w:t>
      </w:r>
      <w:r w:rsidRPr="00E63A02">
        <w:rPr>
          <w:sz w:val="16"/>
        </w:rPr>
        <w:t xml:space="preserve">, </w:t>
      </w:r>
      <w:r w:rsidRPr="00E63A02">
        <w:rPr>
          <w:rStyle w:val="StyleUnderline"/>
        </w:rPr>
        <w:t>but access to healthcare provisioning will</w:t>
      </w:r>
      <w:r w:rsidRPr="00E63A02">
        <w:rPr>
          <w:sz w:val="16"/>
        </w:rPr>
        <w:t xml:space="preserve"> </w:t>
      </w:r>
      <w:r w:rsidRPr="00E63A02">
        <w:rPr>
          <w:rStyle w:val="StyleUnderline"/>
        </w:rPr>
        <w:t>improve</w:t>
      </w:r>
      <w:r w:rsidRPr="00E63A02">
        <w:rPr>
          <w:sz w:val="16"/>
        </w:rPr>
        <w:t xml:space="preserve">. We have clear evidence of this: total healthcare expenditure per capita in the UK is 60% less than in the US, though it delivers superior health outcomes. </w:t>
      </w:r>
    </w:p>
    <w:p w14:paraId="669D9E0F" w14:textId="77777777" w:rsidR="00AA2E64" w:rsidRPr="00E63A02" w:rsidRDefault="00AA2E64" w:rsidP="00AA2E64">
      <w:pPr>
        <w:rPr>
          <w:rStyle w:val="StyleUnderline"/>
        </w:rPr>
      </w:pPr>
      <w:r w:rsidRPr="00E63A02">
        <w:rPr>
          <w:sz w:val="16"/>
        </w:rPr>
        <w:t xml:space="preserve">As these examples illustrate, provisioning and GDP quite often move inversely to one another. This is known as the </w:t>
      </w:r>
      <w:r w:rsidRPr="00E63A02">
        <w:rPr>
          <w:rStyle w:val="Emphasis"/>
        </w:rPr>
        <w:t>Lauderdale</w:t>
      </w:r>
      <w:r w:rsidRPr="00E63A02">
        <w:rPr>
          <w:rStyle w:val="StyleUnderline"/>
        </w:rPr>
        <w:t xml:space="preserve"> </w:t>
      </w:r>
      <w:r w:rsidRPr="00E63A02">
        <w:rPr>
          <w:rStyle w:val="Emphasis"/>
        </w:rPr>
        <w:t>Paradox</w:t>
      </w:r>
      <w:r w:rsidRPr="00E63A02">
        <w:rPr>
          <w:sz w:val="16"/>
        </w:rPr>
        <w:t xml:space="preserve">. In the early 1800s, the Earl of Lauderdale pointed out that the </w:t>
      </w:r>
      <w:r w:rsidRPr="00E63A02">
        <w:rPr>
          <w:rStyle w:val="StyleUnderline"/>
        </w:rPr>
        <w:t xml:space="preserve">enclosure and </w:t>
      </w:r>
      <w:r w:rsidRPr="00E63A02">
        <w:rPr>
          <w:rStyle w:val="Emphasis"/>
        </w:rPr>
        <w:t>commodification</w:t>
      </w:r>
      <w:r w:rsidRPr="00E63A02">
        <w:rPr>
          <w:rStyle w:val="StyleUnderline"/>
        </w:rPr>
        <w:t xml:space="preserve"> of commons may </w:t>
      </w:r>
      <w:r w:rsidRPr="00E63A02">
        <w:rPr>
          <w:rStyle w:val="Emphasis"/>
        </w:rPr>
        <w:t>increase GDP</w:t>
      </w:r>
      <w:r w:rsidRPr="00E63A02">
        <w:rPr>
          <w:sz w:val="16"/>
        </w:rPr>
        <w:t xml:space="preserve"> (what he called “private riches”) </w:t>
      </w:r>
      <w:r w:rsidRPr="00E63A02">
        <w:rPr>
          <w:rStyle w:val="StyleUnderline"/>
        </w:rPr>
        <w:t xml:space="preserve">but only by </w:t>
      </w:r>
      <w:r w:rsidRPr="00E63A02">
        <w:rPr>
          <w:rStyle w:val="Emphasis"/>
        </w:rPr>
        <w:t>reducing</w:t>
      </w:r>
      <w:r w:rsidRPr="00E63A02">
        <w:rPr>
          <w:rStyle w:val="StyleUnderline"/>
        </w:rPr>
        <w:t xml:space="preserve"> people’s </w:t>
      </w:r>
      <w:r w:rsidRPr="00E63A02">
        <w:rPr>
          <w:rStyle w:val="Emphasis"/>
        </w:rPr>
        <w:t>access</w:t>
      </w:r>
      <w:r w:rsidRPr="00E63A02">
        <w:rPr>
          <w:rStyle w:val="StyleUnderline"/>
        </w:rPr>
        <w:t xml:space="preserve"> to key resources</w:t>
      </w:r>
      <w:r w:rsidRPr="00E63A02">
        <w:rPr>
          <w:sz w:val="16"/>
        </w:rPr>
        <w:t xml:space="preserve"> (what he called “public wealth”), because suddenly they have to pay for it. Commodification also creates growth imperatives: in order to buy access to commodified goods, people have to earn more income than would otherwise be necessary, and to do that they have to produce and sell more commodities. </w:t>
      </w:r>
      <w:r w:rsidRPr="00E63A02">
        <w:rPr>
          <w:rStyle w:val="StyleUnderline"/>
        </w:rPr>
        <w:t xml:space="preserve">It becomes a </w:t>
      </w:r>
      <w:r w:rsidRPr="00E63A02">
        <w:rPr>
          <w:rStyle w:val="Emphasis"/>
        </w:rPr>
        <w:t>vicious circle</w:t>
      </w:r>
      <w:r w:rsidRPr="00E63A02">
        <w:rPr>
          <w:rStyle w:val="StyleUnderline"/>
        </w:rPr>
        <w:t>.</w:t>
      </w:r>
    </w:p>
    <w:p w14:paraId="47C599F6" w14:textId="77777777" w:rsidR="00AA2E64" w:rsidRPr="00E63A02" w:rsidRDefault="00AA2E64" w:rsidP="00AA2E64">
      <w:pPr>
        <w:rPr>
          <w:sz w:val="16"/>
        </w:rPr>
      </w:pPr>
      <w:r w:rsidRPr="00E63A02">
        <w:rPr>
          <w:sz w:val="16"/>
        </w:rPr>
        <w:t xml:space="preserve">The solution is to decommodify, and expand key social goods </w:t>
      </w:r>
    </w:p>
    <w:p w14:paraId="02B05D85" w14:textId="77777777" w:rsidR="00AA2E64" w:rsidRPr="00E63A02" w:rsidRDefault="00AA2E64" w:rsidP="00AA2E64">
      <w:pPr>
        <w:rPr>
          <w:rStyle w:val="StyleUnderline"/>
        </w:rPr>
      </w:pPr>
      <w:r w:rsidRPr="00E63A02">
        <w:rPr>
          <w:sz w:val="16"/>
        </w:rPr>
        <w:t xml:space="preserve">In Less is more, I argue that </w:t>
      </w:r>
      <w:r w:rsidRPr="00E63A02">
        <w:rPr>
          <w:rStyle w:val="StyleUnderline"/>
        </w:rPr>
        <w:t xml:space="preserve">we should decommodify key </w:t>
      </w:r>
      <w:r w:rsidRPr="00E63A02">
        <w:rPr>
          <w:rStyle w:val="Emphasis"/>
        </w:rPr>
        <w:t>social goods</w:t>
      </w:r>
      <w:r w:rsidRPr="00E63A02">
        <w:rPr>
          <w:rStyle w:val="StyleUnderline"/>
        </w:rPr>
        <w:t xml:space="preserve"> and establish a full range of </w:t>
      </w:r>
      <w:r w:rsidRPr="00E63A02">
        <w:rPr>
          <w:rStyle w:val="Emphasis"/>
        </w:rPr>
        <w:t>universal</w:t>
      </w:r>
      <w:r w:rsidRPr="00E63A02">
        <w:rPr>
          <w:rStyle w:val="StyleUnderline"/>
        </w:rPr>
        <w:t xml:space="preserve"> </w:t>
      </w:r>
      <w:r w:rsidRPr="00E63A02">
        <w:rPr>
          <w:rStyle w:val="Emphasis"/>
        </w:rPr>
        <w:t>public services</w:t>
      </w:r>
      <w:r w:rsidRPr="00E63A02">
        <w:rPr>
          <w:sz w:val="16"/>
        </w:rPr>
        <w:t>—not only healthcare, education, and transport, but housing, water, energy, and internet—</w:t>
      </w:r>
      <w:r w:rsidRPr="00E63A02">
        <w:rPr>
          <w:rStyle w:val="StyleUnderline"/>
        </w:rPr>
        <w:t xml:space="preserve">so that everyone can </w:t>
      </w:r>
      <w:r w:rsidRPr="00E63A02">
        <w:rPr>
          <w:rStyle w:val="Emphasis"/>
        </w:rPr>
        <w:t>access</w:t>
      </w:r>
      <w:r w:rsidRPr="00E63A02">
        <w:rPr>
          <w:rStyle w:val="StyleUnderline"/>
        </w:rPr>
        <w:t xml:space="preserve"> the resources they need to live well, without needing ever-rising </w:t>
      </w:r>
      <w:r w:rsidRPr="00E63A02">
        <w:rPr>
          <w:rStyle w:val="Emphasis"/>
        </w:rPr>
        <w:t>commodity production</w:t>
      </w:r>
      <w:r w:rsidRPr="00E63A02">
        <w:rPr>
          <w:rStyle w:val="StyleUnderline"/>
        </w:rPr>
        <w:t xml:space="preserve"> and income in order to do so</w:t>
      </w:r>
      <w:r w:rsidRPr="00E63A02">
        <w:rPr>
          <w:sz w:val="16"/>
        </w:rPr>
        <w:t xml:space="preserve">. Note that this approach improves what I call the “welfare purchasing power” of income. If the cost of housing is halved by rent controls, my ability to access housing improves without any increase in my income; in fact, I could work and earn less and still meet my needs. </w:t>
      </w:r>
      <w:r w:rsidRPr="00E63A02">
        <w:rPr>
          <w:rStyle w:val="StyleUnderline"/>
        </w:rPr>
        <w:t xml:space="preserve">If any of these policies cause GDP to decline, that is okay, because people’s well-being will go up—and that is what matters. </w:t>
      </w:r>
    </w:p>
    <w:p w14:paraId="4300610D" w14:textId="77777777" w:rsidR="00AA2E64" w:rsidRPr="00E63A02" w:rsidRDefault="00AA2E64" w:rsidP="00AA2E64">
      <w:pPr>
        <w:rPr>
          <w:sz w:val="16"/>
        </w:rPr>
      </w:pPr>
      <w:r w:rsidRPr="00E63A02">
        <w:rPr>
          <w:sz w:val="16"/>
        </w:rPr>
        <w:t xml:space="preserve">The key, then, is to specify what exactly is decreasing in a degrowth scenario; namely, aggregate commodity production, and material and energy throughput. </w:t>
      </w:r>
      <w:r w:rsidRPr="00E63A02">
        <w:rPr>
          <w:rStyle w:val="StyleUnderline"/>
        </w:rPr>
        <w:t xml:space="preserve">We will end up with an economy characterized by </w:t>
      </w:r>
      <w:r w:rsidRPr="00E63A02">
        <w:rPr>
          <w:rStyle w:val="Emphasis"/>
        </w:rPr>
        <w:t>less</w:t>
      </w:r>
      <w:r w:rsidRPr="00E63A02">
        <w:rPr>
          <w:rStyle w:val="StyleUnderline"/>
        </w:rPr>
        <w:t xml:space="preserve"> commodity </w:t>
      </w:r>
      <w:r w:rsidRPr="00E63A02">
        <w:rPr>
          <w:rStyle w:val="Emphasis"/>
        </w:rPr>
        <w:t>consumption</w:t>
      </w:r>
      <w:r w:rsidRPr="00E63A02">
        <w:rPr>
          <w:rStyle w:val="StyleUnderline"/>
        </w:rPr>
        <w:t xml:space="preserve">, but more equality, more </w:t>
      </w:r>
      <w:r w:rsidRPr="00E63A02">
        <w:rPr>
          <w:rStyle w:val="Emphasis"/>
        </w:rPr>
        <w:t>access to public goods</w:t>
      </w:r>
      <w:r w:rsidRPr="00E63A02">
        <w:rPr>
          <w:rStyle w:val="StyleUnderline"/>
        </w:rPr>
        <w:t>, and higher levels of well-being</w:t>
      </w:r>
      <w:r w:rsidRPr="00E63A02">
        <w:rPr>
          <w:sz w:val="16"/>
        </w:rPr>
        <w:t xml:space="preserve">. </w:t>
      </w:r>
    </w:p>
    <w:p w14:paraId="0098103D" w14:textId="77777777" w:rsidR="00AA2E64" w:rsidRPr="00E63A02" w:rsidRDefault="00AA2E64" w:rsidP="00AA2E64">
      <w:pPr>
        <w:rPr>
          <w:rStyle w:val="StyleUnderline"/>
        </w:rPr>
      </w:pPr>
      <w:r w:rsidRPr="00E63A02">
        <w:rPr>
          <w:sz w:val="16"/>
        </w:rPr>
        <w:t xml:space="preserve">Stéphane and I agree that resource and energy use need to decline. So let us say we impose a cap and scale it down each year until we reach sustainable levels, while reallocating resources such that everyone’s needs are met. If Stéphane is right, perhaps GDP will continue to grow. But the empirical evidence indicates that in such a scenario it is likely to decline (Steinberger et al., 2013). And again, that is okay. I want us to grapple with this reality, to question our assumptions about what GDP growth actually is, and to organize our economy in such a way that we do not need growth in order to improve people’s lives. This is possible, precisely because of the disjuncture between value and GDP. </w:t>
      </w:r>
      <w:r w:rsidRPr="00E63A02">
        <w:rPr>
          <w:rStyle w:val="StyleUnderline"/>
        </w:rPr>
        <w:t xml:space="preserve">We can create an economy that delivers good lives for all within </w:t>
      </w:r>
      <w:r w:rsidRPr="00E63A02">
        <w:rPr>
          <w:rStyle w:val="Emphasis"/>
        </w:rPr>
        <w:t>planetary boundaries</w:t>
      </w:r>
      <w:r w:rsidRPr="00E63A02">
        <w:rPr>
          <w:rStyle w:val="StyleUnderline"/>
        </w:rPr>
        <w:t xml:space="preserve">, without needing to grow the </w:t>
      </w:r>
      <w:r w:rsidRPr="00E63A02">
        <w:rPr>
          <w:rStyle w:val="Emphasis"/>
        </w:rPr>
        <w:t>GDP</w:t>
      </w:r>
      <w:r w:rsidRPr="00E63A02">
        <w:rPr>
          <w:rStyle w:val="StyleUnderline"/>
        </w:rPr>
        <w:t xml:space="preserve">. </w:t>
      </w:r>
    </w:p>
    <w:p w14:paraId="64B3967A" w14:textId="77777777" w:rsidR="00AA2E64" w:rsidRPr="00E63A02" w:rsidRDefault="00AA2E64" w:rsidP="00AA2E64">
      <w:pPr>
        <w:rPr>
          <w:sz w:val="16"/>
        </w:rPr>
      </w:pPr>
      <w:r w:rsidRPr="00E63A02">
        <w:rPr>
          <w:sz w:val="16"/>
        </w:rPr>
        <w:t xml:space="preserve">It is important to remember that while green growth narratives might seem fresh and compelling, they are in fact not new. They have been dominant for half a century now, always promising that salvation is near at hand (Solow, 1973). As I see it, </w:t>
      </w:r>
      <w:r w:rsidRPr="00E63A02">
        <w:rPr>
          <w:rStyle w:val="StyleUnderline"/>
        </w:rPr>
        <w:t xml:space="preserve">we do not have time to </w:t>
      </w:r>
      <w:r w:rsidRPr="00E63A02">
        <w:rPr>
          <w:rStyle w:val="Emphasis"/>
        </w:rPr>
        <w:t>wait</w:t>
      </w:r>
      <w:r w:rsidRPr="00E63A02">
        <w:rPr>
          <w:rStyle w:val="StyleUnderline"/>
        </w:rPr>
        <w:t xml:space="preserve"> another half century for growth magically to </w:t>
      </w:r>
      <w:r w:rsidRPr="00E63A02">
        <w:rPr>
          <w:rStyle w:val="Emphasis"/>
        </w:rPr>
        <w:t>decouple</w:t>
      </w:r>
      <w:r w:rsidRPr="00E63A02">
        <w:rPr>
          <w:rStyle w:val="StyleUnderline"/>
        </w:rPr>
        <w:t xml:space="preserve"> from resources and energy, when all the evidence says it </w:t>
      </w:r>
      <w:r w:rsidRPr="00E63A02">
        <w:rPr>
          <w:rStyle w:val="Emphasis"/>
        </w:rPr>
        <w:t>will not happen</w:t>
      </w:r>
      <w:r w:rsidRPr="00E63A02">
        <w:rPr>
          <w:sz w:val="16"/>
        </w:rPr>
        <w:t>. As scientists, we need to take evidence into account, and respond accordingly. We should focus on actively scaling down resource and energy use, and organize the economy around human needs rather than around capital accumulation. In Less is more I offer ideas for how to do this (Hickel, 2020a, pp. 205–250); we should work on refining and implementing policies toward this end.</w:t>
      </w:r>
    </w:p>
    <w:p w14:paraId="58A0A781" w14:textId="77777777" w:rsidR="00AA2E64" w:rsidRPr="00E63A02" w:rsidRDefault="00AA2E64" w:rsidP="00AA2E64">
      <w:pPr>
        <w:pStyle w:val="Heading4"/>
        <w:rPr>
          <w:rFonts w:cs="Calibri"/>
        </w:rPr>
      </w:pPr>
      <w:r w:rsidRPr="00E63A02">
        <w:rPr>
          <w:rFonts w:cs="Calibri"/>
        </w:rPr>
        <w:t xml:space="preserve">Decoupling will </w:t>
      </w:r>
      <w:r w:rsidRPr="00E63A02">
        <w:rPr>
          <w:rFonts w:cs="Calibri"/>
          <w:u w:val="single"/>
        </w:rPr>
        <w:t>never</w:t>
      </w:r>
      <w:r w:rsidRPr="00E63A02">
        <w:rPr>
          <w:rFonts w:cs="Calibri"/>
        </w:rPr>
        <w:t xml:space="preserve"> work. </w:t>
      </w:r>
    </w:p>
    <w:p w14:paraId="2646D55C" w14:textId="77777777" w:rsidR="00AA2E64" w:rsidRPr="00E63A02" w:rsidRDefault="00AA2E64" w:rsidP="00AA2E64">
      <w:r w:rsidRPr="00E63A02">
        <w:rPr>
          <w:rStyle w:val="Style13ptBold"/>
        </w:rPr>
        <w:t>Gluckler ’25</w:t>
      </w:r>
      <w:r w:rsidRPr="00E63A02">
        <w:t xml:space="preserve"> [Johannes, Matthias Garschagen; both part of Department of Geography, LMU Munich; 5/6/25; “Placing the Future”]</w:t>
      </w:r>
    </w:p>
    <w:p w14:paraId="0673E791" w14:textId="77777777" w:rsidR="00AA2E64" w:rsidRPr="00E63A02" w:rsidRDefault="00AA2E64" w:rsidP="00AA2E64">
      <w:pPr>
        <w:rPr>
          <w:sz w:val="16"/>
        </w:rPr>
      </w:pPr>
      <w:r w:rsidRPr="00E63A02">
        <w:rPr>
          <w:u w:val="single"/>
        </w:rPr>
        <w:t xml:space="preserve">Those engaging in </w:t>
      </w:r>
      <w:r w:rsidRPr="00E63A02">
        <w:rPr>
          <w:rStyle w:val="Emphasis"/>
        </w:rPr>
        <w:t>post-growth</w:t>
      </w:r>
      <w:r w:rsidRPr="00E63A02">
        <w:rPr>
          <w:u w:val="single"/>
        </w:rPr>
        <w:t xml:space="preserve"> thinking challenge the assumptions of the ecological </w:t>
      </w:r>
      <w:r w:rsidRPr="00E63A02">
        <w:rPr>
          <w:rStyle w:val="Emphasis"/>
        </w:rPr>
        <w:t>modernization policies</w:t>
      </w:r>
      <w:r w:rsidRPr="00E63A02">
        <w:rPr>
          <w:u w:val="single"/>
        </w:rPr>
        <w:t xml:space="preserve"> which over the last four or more decades—despite some progress in reducing environmental impacts—have largely </w:t>
      </w:r>
      <w:r w:rsidRPr="00E63A02">
        <w:rPr>
          <w:rStyle w:val="Emphasis"/>
        </w:rPr>
        <w:t>failed to decouple</w:t>
      </w:r>
      <w:r w:rsidRPr="00E63A02">
        <w:rPr>
          <w:u w:val="single"/>
        </w:rPr>
        <w:t xml:space="preserve"> economic growth from material and energy consumption</w:t>
      </w:r>
      <w:r w:rsidRPr="00E63A02">
        <w:rPr>
          <w:sz w:val="16"/>
        </w:rPr>
        <w:t xml:space="preserve"> (see below). Simultaneously, the </w:t>
      </w:r>
      <w:r w:rsidRPr="00E63A02">
        <w:rPr>
          <w:u w:val="single"/>
        </w:rPr>
        <w:t xml:space="preserve">social benefits of an ever-growing economy have proven to be </w:t>
      </w:r>
      <w:r w:rsidRPr="00E63A02">
        <w:rPr>
          <w:rStyle w:val="Emphasis"/>
        </w:rPr>
        <w:t>unequally distributed</w:t>
      </w:r>
      <w:r w:rsidRPr="00E63A02">
        <w:rPr>
          <w:sz w:val="16"/>
        </w:rPr>
        <w:t xml:space="preserve">—to say the least. Other than being aspired for in the trickledown hypothesis of GDP-growth oriented policies, little advantage (if any) accrues to large parts of today’s population, whereas other social groups profit considerably more from an unbalanced benefit allocation—both within single national economies and at the global scale. </w:t>
      </w:r>
    </w:p>
    <w:p w14:paraId="2787618C" w14:textId="77777777" w:rsidR="00AA2E64" w:rsidRPr="00E63A02" w:rsidRDefault="00AA2E64" w:rsidP="00AA2E64">
      <w:pPr>
        <w:rPr>
          <w:sz w:val="16"/>
        </w:rPr>
      </w:pPr>
      <w:r w:rsidRPr="00E63A02">
        <w:rPr>
          <w:sz w:val="16"/>
        </w:rPr>
        <w:t xml:space="preserve">Against this backdrop, the notion of </w:t>
      </w:r>
      <w:r w:rsidRPr="00E63A02">
        <w:rPr>
          <w:u w:val="single"/>
        </w:rPr>
        <w:t xml:space="preserve">post-growth provides compelling avenues of how to </w:t>
      </w:r>
      <w:r w:rsidRPr="00E63A02">
        <w:rPr>
          <w:rStyle w:val="Emphasis"/>
        </w:rPr>
        <w:t>rethink</w:t>
      </w:r>
      <w:r w:rsidRPr="00E63A02">
        <w:rPr>
          <w:u w:val="single"/>
        </w:rPr>
        <w:t xml:space="preserve"> the </w:t>
      </w:r>
      <w:r w:rsidRPr="00E63A02">
        <w:rPr>
          <w:rStyle w:val="Emphasis"/>
        </w:rPr>
        <w:t>economy</w:t>
      </w:r>
      <w:r w:rsidRPr="00E63A02">
        <w:rPr>
          <w:u w:val="single"/>
        </w:rPr>
        <w:t xml:space="preserve"> more fundamentally</w:t>
      </w:r>
      <w:r w:rsidRPr="00E63A02">
        <w:rPr>
          <w:sz w:val="16"/>
        </w:rPr>
        <w:t xml:space="preserve">. Over the past decade, it has been increasingly taken up by social sciences interested in sustainability transition (D’Alisa, Demaria, &amp; Kallis, 2014; Kallis, 2018; Lange, Hülz, Schmid, &amp; Schulz, 2022; Schmelzer, Vetter, &amp; Vansintjan, 2022). Economic Geography, a sub-discipline of Human Geography, shall serve as a disciplinary case here, whereby much of the following can be generalized for, or easily adapted to, other disciplinary perspectives. The particular </w:t>
      </w:r>
      <w:r w:rsidRPr="00E63A02">
        <w:rPr>
          <w:u w:val="single"/>
        </w:rPr>
        <w:t xml:space="preserve">curiosity of economic geographers seems to be driven by at least two different motivations: a) the recognition of the </w:t>
      </w:r>
      <w:r w:rsidRPr="00E63A02">
        <w:rPr>
          <w:rStyle w:val="Emphasis"/>
        </w:rPr>
        <w:t>physical limits</w:t>
      </w:r>
      <w:r w:rsidRPr="00E63A02">
        <w:rPr>
          <w:u w:val="single"/>
        </w:rPr>
        <w:t xml:space="preserve"> to growth and the impacts </w:t>
      </w:r>
      <w:r w:rsidRPr="00E63A02">
        <w:rPr>
          <w:rStyle w:val="Emphasis"/>
        </w:rPr>
        <w:t>resource scarcity</w:t>
      </w:r>
      <w:r w:rsidRPr="00E63A02">
        <w:rPr>
          <w:u w:val="single"/>
        </w:rPr>
        <w:t xml:space="preserve"> and </w:t>
      </w:r>
      <w:r w:rsidRPr="00E63A02">
        <w:rPr>
          <w:rStyle w:val="Emphasis"/>
        </w:rPr>
        <w:t>ecological imperatives</w:t>
      </w:r>
      <w:r w:rsidRPr="00E63A02">
        <w:rPr>
          <w:u w:val="single"/>
        </w:rPr>
        <w:t xml:space="preserve"> will have on the spatial organization of the economy, and b) the observation that </w:t>
      </w:r>
      <w:r w:rsidRPr="00E63A02">
        <w:rPr>
          <w:rStyle w:val="Emphasis"/>
        </w:rPr>
        <w:t>emerging postgrowth</w:t>
      </w:r>
      <w:r w:rsidRPr="00E63A02">
        <w:rPr>
          <w:u w:val="single"/>
        </w:rPr>
        <w:t xml:space="preserve"> practices can transform places and spatial patterns as well as create new spaces of economic exchange, knowledge creation, and wealth production.</w:t>
      </w:r>
      <w:r w:rsidRPr="00E63A02">
        <w:rPr>
          <w:sz w:val="16"/>
        </w:rPr>
        <w:t xml:space="preserve"> Both aspects imply the need to reconsider some of the established conceptual assumptions as well as methodological practices of our discipline. </w:t>
      </w:r>
    </w:p>
    <w:p w14:paraId="0FB5F05C" w14:textId="77777777" w:rsidR="00AA2E64" w:rsidRPr="00E63A02" w:rsidRDefault="00AA2E64" w:rsidP="00AA2E64">
      <w:pPr>
        <w:rPr>
          <w:sz w:val="16"/>
        </w:rPr>
      </w:pPr>
      <w:r w:rsidRPr="00E63A02">
        <w:rPr>
          <w:sz w:val="16"/>
        </w:rPr>
        <w:t xml:space="preserve">My aim in this paper is twofold: On the one hand, I seek to assess the conceptual and empirical potential of post-growth research, starting from a self-critical reflection on the growth-fixated perspective of mainstream economic geography models and concepts. On the other hand, I discuss possible modes to operationalize postgrowth principles for the purpose of regional development and innovation research. That is, I will not provide a concrete imaginary of a hypothetical post-growth future. Rather, I aim to access and understand trends and building blocks of ongoing or emerging post-growth-oriented transition trajectories. Assuming that the prevailing economic system will need to undergo a profound transformation towards more ecological and socially just principles, I may equally challenge core assumptions, reference systems, and (not least) methodological perspectives. </w:t>
      </w:r>
    </w:p>
    <w:p w14:paraId="51D2AB40" w14:textId="77777777" w:rsidR="00AA2E64" w:rsidRPr="00E63A02" w:rsidRDefault="00AA2E64" w:rsidP="00AA2E64">
      <w:pPr>
        <w:rPr>
          <w:sz w:val="16"/>
        </w:rPr>
      </w:pPr>
      <w:r w:rsidRPr="00E63A02">
        <w:rPr>
          <w:sz w:val="16"/>
        </w:rPr>
        <w:t xml:space="preserve">This chapter’s structure unfolds as follows: First, I will elaborate on the terminology around notions of degrowth and post-growth and further comment on the concept’s uptake in economic geography and cognate disciplines. I will then discuss illustrative examples of how economic geography models and their ontologies— implicitly or explicitly—remain anchored in infinite growth logics, and where their concepts and terminology may need to be adapted to alternative understandings of economic wealth and societal prosperity. I will thirdly outline two recent approaches that may help to translate post-growth ideas into a new framework to assess regional development trajectories or the dynamics and transformations within single industries or firms. Finally, I will critically reflect upon the normativity and positionality of much of the current post-growth literature. </w:t>
      </w:r>
    </w:p>
    <w:p w14:paraId="1A008813" w14:textId="77777777" w:rsidR="00AA2E64" w:rsidRPr="00E63A02" w:rsidRDefault="00AA2E64" w:rsidP="00AA2E64">
      <w:pPr>
        <w:rPr>
          <w:sz w:val="16"/>
        </w:rPr>
      </w:pPr>
      <w:r w:rsidRPr="00E63A02">
        <w:rPr>
          <w:sz w:val="16"/>
        </w:rPr>
        <w:t xml:space="preserve">Key Blocks of Degrowth/Post-Growth Debates </w:t>
      </w:r>
    </w:p>
    <w:p w14:paraId="217101DE" w14:textId="77777777" w:rsidR="00AA2E64" w:rsidRPr="00E63A02" w:rsidRDefault="00AA2E64" w:rsidP="00AA2E64">
      <w:pPr>
        <w:rPr>
          <w:sz w:val="16"/>
        </w:rPr>
      </w:pPr>
      <w:r w:rsidRPr="00E63A02">
        <w:rPr>
          <w:sz w:val="16"/>
        </w:rPr>
        <w:t>Growth-criticism is not new and partly goes back to the early stages of capitalism.</w:t>
      </w:r>
      <w:r w:rsidRPr="00E63A02">
        <w:rPr>
          <w:u w:val="single"/>
        </w:rPr>
        <w:t xml:space="preserve"> Its supporters essentially target the negative social and ecological </w:t>
      </w:r>
      <w:r w:rsidRPr="00E63A02">
        <w:rPr>
          <w:rStyle w:val="Emphasis"/>
        </w:rPr>
        <w:t>externalities</w:t>
      </w:r>
      <w:r w:rsidRPr="00E63A02">
        <w:rPr>
          <w:u w:val="single"/>
        </w:rPr>
        <w:t xml:space="preserve"> of a growth economy, and question the systemic </w:t>
      </w:r>
      <w:r w:rsidRPr="00E63A02">
        <w:rPr>
          <w:rStyle w:val="Emphasis"/>
        </w:rPr>
        <w:t>growth-oriented</w:t>
      </w:r>
      <w:r w:rsidRPr="00E63A02">
        <w:rPr>
          <w:u w:val="single"/>
        </w:rPr>
        <w:t xml:space="preserve"> logics of the prevailing production, financing, and taxation systems, as well as </w:t>
      </w:r>
      <w:r w:rsidRPr="00E63A02">
        <w:rPr>
          <w:rStyle w:val="Emphasis"/>
        </w:rPr>
        <w:t>misleading incentives</w:t>
      </w:r>
      <w:r w:rsidRPr="00E63A02">
        <w:rPr>
          <w:u w:val="single"/>
        </w:rPr>
        <w:t xml:space="preserve"> and subsidies</w:t>
      </w:r>
      <w:r w:rsidRPr="00E63A02">
        <w:rPr>
          <w:sz w:val="16"/>
        </w:rPr>
        <w:t xml:space="preserve">. Moreover, </w:t>
      </w:r>
      <w:r w:rsidRPr="00E63A02">
        <w:rPr>
          <w:u w:val="single"/>
        </w:rPr>
        <w:t xml:space="preserve">they disagree with how economic development and wealth is monitored and </w:t>
      </w:r>
      <w:r w:rsidRPr="00E63A02">
        <w:rPr>
          <w:rStyle w:val="Emphasis"/>
        </w:rPr>
        <w:t>challenge</w:t>
      </w:r>
      <w:r w:rsidRPr="00E63A02">
        <w:rPr>
          <w:u w:val="single"/>
        </w:rPr>
        <w:t xml:space="preserve"> utilizing the </w:t>
      </w:r>
      <w:r w:rsidRPr="00E63A02">
        <w:rPr>
          <w:rStyle w:val="Emphasis"/>
        </w:rPr>
        <w:t>GDP</w:t>
      </w:r>
      <w:r w:rsidRPr="00E63A02">
        <w:rPr>
          <w:u w:val="single"/>
        </w:rPr>
        <w:t xml:space="preserve"> as the predominant indicator for its manifest shortcomings </w:t>
      </w:r>
      <w:r w:rsidRPr="00E63A02">
        <w:rPr>
          <w:sz w:val="16"/>
        </w:rPr>
        <w:t xml:space="preserve">(see Schulz &amp; Bailey, 2014, for a more detailed discussion). As indicated in the introduction, this growth criticism has regained momentum over the last decade and has a strong role in the debate around post-growth futures. </w:t>
      </w:r>
      <w:r w:rsidRPr="00E63A02">
        <w:rPr>
          <w:u w:val="single"/>
        </w:rPr>
        <w:t>This recent debate</w:t>
      </w:r>
      <w:r w:rsidRPr="00E63A02">
        <w:rPr>
          <w:sz w:val="16"/>
        </w:rPr>
        <w:t xml:space="preserve"> has simultaneously been nurtured by the coincidence of several overlaying crises as it </w:t>
      </w:r>
      <w:r w:rsidRPr="00E63A02">
        <w:rPr>
          <w:u w:val="single"/>
        </w:rPr>
        <w:t xml:space="preserve">has been triggered by the increasing recognition that hitherto efforts to increase resource and </w:t>
      </w:r>
      <w:r w:rsidRPr="00E63A02">
        <w:rPr>
          <w:rStyle w:val="Emphasis"/>
        </w:rPr>
        <w:t>energy efficiency</w:t>
      </w:r>
      <w:r w:rsidRPr="00E63A02">
        <w:rPr>
          <w:u w:val="single"/>
        </w:rPr>
        <w:t xml:space="preserve"> in the production system through technological advances have not led to the aspired decoupling of economic development from resource consumption. At best, a </w:t>
      </w:r>
      <w:r w:rsidRPr="00E63A02">
        <w:rPr>
          <w:rStyle w:val="Emphasis"/>
        </w:rPr>
        <w:t>relative decoupling</w:t>
      </w:r>
      <w:r w:rsidRPr="00E63A02">
        <w:rPr>
          <w:u w:val="single"/>
        </w:rPr>
        <w:t xml:space="preserve"> can be observed—that is, the GDP’s growth rate is higher than the increase in material consumption</w:t>
      </w:r>
      <w:r w:rsidRPr="00E63A02">
        <w:rPr>
          <w:sz w:val="16"/>
        </w:rPr>
        <w:t xml:space="preserve">. As can be seen in Figure 9.1’s global statistics, both rates continue to grow in absolute terms. That is, </w:t>
      </w:r>
      <w:r w:rsidRPr="00E63A02">
        <w:rPr>
          <w:u w:val="single"/>
        </w:rPr>
        <w:t xml:space="preserve">an </w:t>
      </w:r>
      <w:r w:rsidRPr="00E63A02">
        <w:rPr>
          <w:rStyle w:val="Emphasis"/>
        </w:rPr>
        <w:t>actual decoupling</w:t>
      </w:r>
      <w:r w:rsidRPr="00E63A02">
        <w:rPr>
          <w:u w:val="single"/>
        </w:rPr>
        <w:t xml:space="preserve"> as propagated by those promoting international agendas such as “</w:t>
      </w:r>
      <w:r w:rsidRPr="00E63A02">
        <w:rPr>
          <w:rStyle w:val="Emphasis"/>
        </w:rPr>
        <w:t>green economy</w:t>
      </w:r>
      <w:r w:rsidRPr="00E63A02">
        <w:rPr>
          <w:u w:val="single"/>
        </w:rPr>
        <w:t xml:space="preserve">” (UNEP, 2011) or “sustainable growth” (European Commission, 2010) remains </w:t>
      </w:r>
      <w:r w:rsidRPr="00E63A02">
        <w:rPr>
          <w:rStyle w:val="Emphasis"/>
        </w:rPr>
        <w:t>unattainable</w:t>
      </w:r>
      <w:r w:rsidRPr="00E63A02">
        <w:rPr>
          <w:u w:val="single"/>
        </w:rPr>
        <w:t>—what Nico Paech (2010) called the “</w:t>
      </w:r>
      <w:r w:rsidRPr="00E63A02">
        <w:rPr>
          <w:rStyle w:val="Emphasis"/>
        </w:rPr>
        <w:t>myth of decoupling</w:t>
      </w:r>
      <w:r w:rsidRPr="00E63A02">
        <w:rPr>
          <w:u w:val="single"/>
        </w:rPr>
        <w:t>.” Despite all efficiency efforts, some authors even expect a “</w:t>
      </w:r>
      <w:r w:rsidRPr="00E63A02">
        <w:rPr>
          <w:rStyle w:val="Emphasis"/>
        </w:rPr>
        <w:t>recoupling</w:t>
      </w:r>
      <w:r w:rsidRPr="00E63A02">
        <w:rPr>
          <w:u w:val="single"/>
        </w:rPr>
        <w:t>”</w:t>
      </w:r>
      <w:r w:rsidRPr="00E63A02">
        <w:rPr>
          <w:sz w:val="16"/>
        </w:rPr>
        <w:t xml:space="preserve"> (Hickel, 2020, p. 154). Although too early to judge, there is some reason to believe that the recent EU Green Deal (European Commission, 2019) and its promised twin transition (digital and just) may also adhere to a rather non-disruptive, weak ecological modernization logic (Schulz, 2022). </w:t>
      </w:r>
    </w:p>
    <w:p w14:paraId="076167A3" w14:textId="77777777" w:rsidR="00AA2E64" w:rsidRPr="00E63A02" w:rsidRDefault="00AA2E64" w:rsidP="00AA2E64">
      <w:pPr>
        <w:rPr>
          <w:sz w:val="16"/>
        </w:rPr>
      </w:pPr>
      <w:r w:rsidRPr="00E63A02">
        <w:rPr>
          <w:sz w:val="16"/>
        </w:rPr>
        <w:t>In other words</w:t>
      </w:r>
      <w:r w:rsidRPr="00E63A02">
        <w:rPr>
          <w:u w:val="single"/>
        </w:rPr>
        <w:t xml:space="preserve">, the search for increased </w:t>
      </w:r>
      <w:r w:rsidRPr="00E63A02">
        <w:rPr>
          <w:rStyle w:val="Emphasis"/>
        </w:rPr>
        <w:t>resource efficiency</w:t>
      </w:r>
      <w:r w:rsidRPr="00E63A02">
        <w:rPr>
          <w:u w:val="single"/>
        </w:rPr>
        <w:t xml:space="preserve"> through technological and organizational change has not provided the expected results</w:t>
      </w:r>
      <w:r w:rsidRPr="00E63A02">
        <w:rPr>
          <w:sz w:val="16"/>
        </w:rPr>
        <w:t xml:space="preserve">, even though efficiency gains could be achieved in many areas. Yet </w:t>
      </w:r>
      <w:r w:rsidRPr="00E63A02">
        <w:rPr>
          <w:u w:val="single"/>
        </w:rPr>
        <w:t xml:space="preserve">most achievements have so far been outweighed by increased </w:t>
      </w:r>
      <w:r w:rsidRPr="00E63A02">
        <w:rPr>
          <w:rStyle w:val="Emphasis"/>
        </w:rPr>
        <w:t>resource consumption</w:t>
      </w:r>
      <w:r w:rsidRPr="00E63A02">
        <w:rPr>
          <w:u w:val="single"/>
        </w:rPr>
        <w:t xml:space="preserve"> elsewhere—known as the </w:t>
      </w:r>
      <w:r w:rsidRPr="00E63A02">
        <w:rPr>
          <w:rStyle w:val="Emphasis"/>
        </w:rPr>
        <w:t>Jevons paradox</w:t>
      </w:r>
      <w:r w:rsidRPr="00E63A02">
        <w:rPr>
          <w:sz w:val="16"/>
        </w:rPr>
        <w:t xml:space="preserve"> (Jevons, 1865</w:t>
      </w:r>
      <w:r w:rsidRPr="00E63A02">
        <w:rPr>
          <w:u w:val="single"/>
        </w:rPr>
        <w:t xml:space="preserve">) or </w:t>
      </w:r>
      <w:r w:rsidRPr="00E63A02">
        <w:rPr>
          <w:rStyle w:val="Emphasis"/>
        </w:rPr>
        <w:t>rebound effect</w:t>
      </w:r>
      <w:r w:rsidRPr="00E63A02">
        <w:rPr>
          <w:u w:val="single"/>
        </w:rPr>
        <w:t>. The latter can be direct</w:t>
      </w:r>
      <w:r w:rsidRPr="00E63A02">
        <w:rPr>
          <w:sz w:val="16"/>
        </w:rPr>
        <w:t xml:space="preserve"> (e.g., a car with a more efficient fuel engine may be used more often or for driving faster) </w:t>
      </w:r>
      <w:r w:rsidRPr="00E63A02">
        <w:rPr>
          <w:u w:val="single"/>
        </w:rPr>
        <w:t>or indirect</w:t>
      </w:r>
      <w:r w:rsidRPr="00E63A02">
        <w:rPr>
          <w:sz w:val="16"/>
        </w:rPr>
        <w:t xml:space="preserve"> (reduced heating costs after building insulation may lead to resource-intense expenditures in other areas, such as for an additional holiday flight). </w:t>
      </w:r>
    </w:p>
    <w:p w14:paraId="3ED17E5B" w14:textId="77777777" w:rsidR="00AA2E64" w:rsidRPr="00E63A02" w:rsidRDefault="00AA2E64" w:rsidP="00AA2E64">
      <w:pPr>
        <w:pStyle w:val="Heading3"/>
        <w:rPr>
          <w:rFonts w:cs="Calibri"/>
        </w:rPr>
      </w:pPr>
      <w:r w:rsidRPr="00E63A02">
        <w:rPr>
          <w:rFonts w:cs="Calibri"/>
        </w:rPr>
        <w:t>Sustainability---AT: Renewables---2NC</w:t>
      </w:r>
    </w:p>
    <w:p w14:paraId="05E92DFF" w14:textId="77777777" w:rsidR="00AA2E64" w:rsidRPr="00E63A02" w:rsidRDefault="00AA2E64" w:rsidP="00AA2E64">
      <w:pPr>
        <w:pStyle w:val="Heading4"/>
        <w:rPr>
          <w:rFonts w:cs="Calibri"/>
        </w:rPr>
      </w:pPr>
      <w:r w:rsidRPr="00E63A02">
        <w:rPr>
          <w:rFonts w:cs="Calibri"/>
        </w:rPr>
        <w:t xml:space="preserve">Renewables </w:t>
      </w:r>
      <w:r w:rsidRPr="00E63A02">
        <w:rPr>
          <w:rFonts w:cs="Calibri"/>
          <w:u w:val="single"/>
        </w:rPr>
        <w:t>won’t</w:t>
      </w:r>
      <w:r w:rsidRPr="00E63A02">
        <w:rPr>
          <w:rFonts w:cs="Calibri"/>
        </w:rPr>
        <w:t xml:space="preserve"> work under </w:t>
      </w:r>
      <w:r w:rsidRPr="00E63A02">
        <w:rPr>
          <w:rFonts w:cs="Calibri"/>
          <w:u w:val="single"/>
        </w:rPr>
        <w:t>capitalist ideology</w:t>
      </w:r>
      <w:r w:rsidRPr="00E63A02">
        <w:rPr>
          <w:rFonts w:cs="Calibri"/>
        </w:rPr>
        <w:t>.</w:t>
      </w:r>
    </w:p>
    <w:p w14:paraId="5D96474F" w14:textId="77777777" w:rsidR="00AA2E64" w:rsidRPr="00E63A02" w:rsidRDefault="00AA2E64" w:rsidP="00AA2E64">
      <w:r w:rsidRPr="00E63A02">
        <w:rPr>
          <w:rStyle w:val="Style13ptBold"/>
        </w:rPr>
        <w:t>Empson ’25</w:t>
      </w:r>
      <w:r w:rsidRPr="00E63A02">
        <w:t xml:space="preserve"> [Martin; February 20; Editor of System Change Not Climate Change, Author of Socialism or Extinction: The Meaning of Revolution in a Time of Ecological Crisis “What’s stopping a transition to renewable energy?”, https://climateandcapitalism.com/2025/02/20/renewable-energy-why-the-price-is-wrong/]</w:t>
      </w:r>
    </w:p>
    <w:p w14:paraId="693A79F6" w14:textId="77777777" w:rsidR="00AA2E64" w:rsidRPr="00E63A02" w:rsidRDefault="00AA2E64" w:rsidP="00AA2E64">
      <w:pPr>
        <w:rPr>
          <w:sz w:val="16"/>
        </w:rPr>
      </w:pPr>
      <w:r w:rsidRPr="00E63A02">
        <w:rPr>
          <w:sz w:val="16"/>
        </w:rPr>
        <w:t xml:space="preserve">Examining this sector in detail should tell us a great deal about capitalism. The problem is that </w:t>
      </w:r>
      <w:r w:rsidRPr="00E63A02">
        <w:rPr>
          <w:rStyle w:val="StyleUnderline"/>
        </w:rPr>
        <w:t>Christophers</w:t>
      </w:r>
      <w:r w:rsidRPr="00E63A02">
        <w:rPr>
          <w:sz w:val="16"/>
        </w:rPr>
        <w:t xml:space="preserve"> does not believe that generalisations about capitalism’s destructive environmental behaviour are possible. He </w:t>
      </w:r>
      <w:r w:rsidRPr="00E63A02">
        <w:rPr>
          <w:rStyle w:val="StyleUnderline"/>
        </w:rPr>
        <w:t>argues</w:t>
      </w:r>
      <w:r w:rsidRPr="00E63A02">
        <w:rPr>
          <w:sz w:val="16"/>
        </w:rPr>
        <w:t xml:space="preserve"> that </w:t>
      </w:r>
      <w:r w:rsidRPr="00E63A02">
        <w:rPr>
          <w:rStyle w:val="StyleUnderline"/>
        </w:rPr>
        <w:t xml:space="preserve">capitalism’s </w:t>
      </w:r>
      <w:r w:rsidRPr="00E63A02">
        <w:rPr>
          <w:rStyle w:val="Emphasis"/>
        </w:rPr>
        <w:t>failure</w:t>
      </w:r>
      <w:r w:rsidRPr="00E63A02">
        <w:rPr>
          <w:rStyle w:val="StyleUnderline"/>
        </w:rPr>
        <w:t xml:space="preserve"> to deliver </w:t>
      </w:r>
      <w:r w:rsidRPr="00E63A02">
        <w:rPr>
          <w:rStyle w:val="Emphasis"/>
        </w:rPr>
        <w:t>environmentally sustainable</w:t>
      </w:r>
      <w:r w:rsidRPr="00E63A02">
        <w:rPr>
          <w:rStyle w:val="StyleUnderline"/>
        </w:rPr>
        <w:t xml:space="preserve"> practices is not because of the nature of its production, but rather because doing this is not </w:t>
      </w:r>
      <w:r w:rsidRPr="00E63A02">
        <w:rPr>
          <w:rStyle w:val="Emphasis"/>
        </w:rPr>
        <w:t>profitable</w:t>
      </w:r>
      <w:r w:rsidRPr="00E63A02">
        <w:rPr>
          <w:rStyle w:val="StyleUnderline"/>
        </w:rPr>
        <w:t xml:space="preserve"> enough</w:t>
      </w:r>
      <w:r w:rsidRPr="00E63A02">
        <w:rPr>
          <w:sz w:val="16"/>
        </w:rPr>
        <w:t>. “If greening business were more profitable than business as usual, then, certainly, capitalism would comprehensively be going green.”</w:t>
      </w:r>
    </w:p>
    <w:p w14:paraId="0365D186" w14:textId="77777777" w:rsidR="00AA2E64" w:rsidRPr="00E63A02" w:rsidRDefault="00AA2E64" w:rsidP="00AA2E64">
      <w:pPr>
        <w:rPr>
          <w:sz w:val="16"/>
        </w:rPr>
      </w:pPr>
      <w:r w:rsidRPr="00E63A02">
        <w:rPr>
          <w:sz w:val="16"/>
        </w:rPr>
        <w:t xml:space="preserve">There is some truth to this, but </w:t>
      </w:r>
      <w:r w:rsidRPr="00E63A02">
        <w:rPr>
          <w:rStyle w:val="StyleUnderline"/>
        </w:rPr>
        <w:t xml:space="preserve">it is not sufficient to explain </w:t>
      </w:r>
      <w:r w:rsidRPr="00E63A02">
        <w:rPr>
          <w:rStyle w:val="Emphasis"/>
        </w:rPr>
        <w:t xml:space="preserve">capitalism’s destruction </w:t>
      </w:r>
      <w:r w:rsidRPr="00E63A02">
        <w:rPr>
          <w:rStyle w:val="StyleUnderline"/>
        </w:rPr>
        <w:t xml:space="preserve">of the </w:t>
      </w:r>
      <w:r w:rsidRPr="00E63A02">
        <w:rPr>
          <w:rStyle w:val="Emphasis"/>
        </w:rPr>
        <w:t>environment</w:t>
      </w:r>
      <w:r w:rsidRPr="00E63A02">
        <w:rPr>
          <w:sz w:val="16"/>
        </w:rPr>
        <w:t xml:space="preserve"> (or anything else). While Christophers quotes Karl Marx approvingly in terms of understanding capitalist production as being geared towards profit, he rejects the further insights that Marx developed from this.</w:t>
      </w:r>
    </w:p>
    <w:p w14:paraId="7423BE85" w14:textId="77777777" w:rsidR="00AA2E64" w:rsidRPr="00E63A02" w:rsidRDefault="00AA2E64" w:rsidP="00AA2E64">
      <w:pPr>
        <w:rPr>
          <w:sz w:val="16"/>
        </w:rPr>
      </w:pPr>
      <w:r w:rsidRPr="00E63A02">
        <w:rPr>
          <w:sz w:val="16"/>
        </w:rPr>
        <w:t xml:space="preserve">He explicitly rejects the ecological Marxist view that capitalism is inherently anti-ecological. On the contrary, the </w:t>
      </w:r>
      <w:r w:rsidRPr="00E63A02">
        <w:rPr>
          <w:rStyle w:val="StyleUnderline"/>
        </w:rPr>
        <w:t xml:space="preserve">problem is just that capitalism in its present form is </w:t>
      </w:r>
      <w:r w:rsidRPr="00E63A02">
        <w:rPr>
          <w:rStyle w:val="Emphasis"/>
        </w:rPr>
        <w:t>“ill-equipped</w:t>
      </w:r>
      <w:r w:rsidRPr="00E63A02">
        <w:rPr>
          <w:rStyle w:val="StyleUnderline"/>
        </w:rPr>
        <w:t xml:space="preserve">” to replace </w:t>
      </w:r>
      <w:r w:rsidRPr="00E63A02">
        <w:rPr>
          <w:rStyle w:val="Emphasis"/>
        </w:rPr>
        <w:t>fossil fuels</w:t>
      </w:r>
      <w:r w:rsidRPr="00E63A02">
        <w:rPr>
          <w:rStyle w:val="StyleUnderline"/>
        </w:rPr>
        <w:t xml:space="preserve"> with renewables</w:t>
      </w:r>
      <w:r w:rsidRPr="00E63A02">
        <w:rPr>
          <w:sz w:val="16"/>
        </w:rPr>
        <w:t>. “If greening business were more profitable… capitalism would comprehensively be going green.”</w:t>
      </w:r>
    </w:p>
    <w:p w14:paraId="1A50E10A" w14:textId="77777777" w:rsidR="00AA2E64" w:rsidRPr="00E63A02" w:rsidRDefault="00AA2E64" w:rsidP="00AA2E64">
      <w:pPr>
        <w:rPr>
          <w:sz w:val="16"/>
        </w:rPr>
      </w:pPr>
      <w:r w:rsidRPr="00E63A02">
        <w:rPr>
          <w:sz w:val="16"/>
        </w:rPr>
        <w:t>“The environmental impact of capitalism is contingent, not fundamental. If it is true that contemporary capitalism unavoidably destroys the environment, then it is true only in an indirect sense: which is to say, because the underlying search for profit — capital’s true animus — and thus for growth itself happens to be environmentally destructive.”</w:t>
      </w:r>
    </w:p>
    <w:p w14:paraId="2BD605B1" w14:textId="77777777" w:rsidR="00AA2E64" w:rsidRPr="00E63A02" w:rsidRDefault="00AA2E64" w:rsidP="00AA2E64">
      <w:pPr>
        <w:rPr>
          <w:sz w:val="16"/>
        </w:rPr>
      </w:pPr>
      <w:r w:rsidRPr="00E63A02">
        <w:rPr>
          <w:sz w:val="16"/>
        </w:rPr>
        <w:t xml:space="preserve">For Marx, the </w:t>
      </w:r>
      <w:r w:rsidRPr="00E63A02">
        <w:rPr>
          <w:rStyle w:val="StyleUnderline"/>
        </w:rPr>
        <w:t>issue</w:t>
      </w:r>
      <w:r w:rsidRPr="00E63A02">
        <w:rPr>
          <w:sz w:val="16"/>
        </w:rPr>
        <w:t xml:space="preserve"> wasn’t just growth, but the fact that the </w:t>
      </w:r>
      <w:r w:rsidRPr="00E63A02">
        <w:rPr>
          <w:rStyle w:val="StyleUnderline"/>
        </w:rPr>
        <w:t xml:space="preserve">construction of the capitalist economy </w:t>
      </w:r>
      <w:r w:rsidRPr="00E63A02">
        <w:rPr>
          <w:sz w:val="16"/>
        </w:rPr>
        <w:t xml:space="preserve">brought with it the destruction of humanity’s relationship to the natural world, </w:t>
      </w:r>
      <w:r w:rsidRPr="00E63A02">
        <w:rPr>
          <w:rStyle w:val="StyleUnderline"/>
        </w:rPr>
        <w:t xml:space="preserve">creating a new </w:t>
      </w:r>
      <w:r w:rsidRPr="00E63A02">
        <w:rPr>
          <w:rStyle w:val="Emphasis"/>
        </w:rPr>
        <w:t>alienated reality</w:t>
      </w:r>
      <w:r w:rsidRPr="00E63A02">
        <w:rPr>
          <w:rStyle w:val="StyleUnderline"/>
        </w:rPr>
        <w:t xml:space="preserve"> which saw nature subordinated to the </w:t>
      </w:r>
      <w:r w:rsidRPr="00E63A02">
        <w:rPr>
          <w:rStyle w:val="Emphasis"/>
        </w:rPr>
        <w:t>accumulation of capital</w:t>
      </w:r>
      <w:r w:rsidRPr="00E63A02">
        <w:rPr>
          <w:sz w:val="16"/>
        </w:rPr>
        <w:t xml:space="preserve">. Growth in this sense is part of the </w:t>
      </w:r>
      <w:r w:rsidRPr="00E63A02">
        <w:rPr>
          <w:rStyle w:val="StyleUnderline"/>
        </w:rPr>
        <w:t xml:space="preserve">inescapable </w:t>
      </w:r>
      <w:r w:rsidRPr="00E63A02">
        <w:rPr>
          <w:rStyle w:val="Emphasis"/>
        </w:rPr>
        <w:t>logic of capitalism</w:t>
      </w:r>
      <w:r w:rsidRPr="00E63A02">
        <w:rPr>
          <w:sz w:val="16"/>
        </w:rPr>
        <w:t xml:space="preserve"> and the energy system is an integral part of that system. It must be understood in the wider context of capital accumulation.</w:t>
      </w:r>
    </w:p>
    <w:p w14:paraId="4CA50E99" w14:textId="77777777" w:rsidR="00AA2E64" w:rsidRPr="00E63A02" w:rsidRDefault="00AA2E64" w:rsidP="00AA2E64">
      <w:pPr>
        <w:rPr>
          <w:sz w:val="16"/>
        </w:rPr>
      </w:pPr>
      <w:r w:rsidRPr="00E63A02">
        <w:rPr>
          <w:sz w:val="16"/>
        </w:rPr>
        <w:t>That said, Christophers’ forensic dissection of the energy system, in the various forms it takes across the globe, is illuminating and often devastating. One example will suffice to demonstrate his wider argument.</w:t>
      </w:r>
    </w:p>
    <w:p w14:paraId="732DDF5E" w14:textId="77777777" w:rsidR="00AA2E64" w:rsidRPr="00E63A02" w:rsidRDefault="00AA2E64" w:rsidP="00AA2E64">
      <w:pPr>
        <w:rPr>
          <w:sz w:val="16"/>
        </w:rPr>
      </w:pPr>
      <w:r w:rsidRPr="00E63A02">
        <w:rPr>
          <w:sz w:val="16"/>
        </w:rPr>
        <w:t>When Texas experienced particularly bad weather in February 2021, almost half of the state’s electrical generating capacity failed. Inevitably, right-wing pundits blamed the wide use of wind turbines, ignoring the fact that much of the state’s natural gas-based infrastructure also failed. Because the problem wasn’t technology</w:t>
      </w:r>
      <w:r w:rsidRPr="00E63A02">
        <w:rPr>
          <w:rStyle w:val="StyleUnderline"/>
        </w:rPr>
        <w:t>. High demand for energy drove</w:t>
      </w:r>
      <w:r w:rsidRPr="00E63A02">
        <w:rPr>
          <w:sz w:val="16"/>
        </w:rPr>
        <w:t xml:space="preserve"> up the spot (not contracted) </w:t>
      </w:r>
      <w:r w:rsidRPr="00E63A02">
        <w:rPr>
          <w:rStyle w:val="StyleUnderline"/>
        </w:rPr>
        <w:t>price</w:t>
      </w:r>
      <w:r w:rsidRPr="00E63A02">
        <w:rPr>
          <w:sz w:val="16"/>
        </w:rPr>
        <w:t xml:space="preserve"> </w:t>
      </w:r>
      <w:r w:rsidRPr="00E63A02">
        <w:rPr>
          <w:rStyle w:val="StyleUnderline"/>
        </w:rPr>
        <w:t>for electricity</w:t>
      </w:r>
      <w:r w:rsidRPr="00E63A02">
        <w:rPr>
          <w:sz w:val="16"/>
        </w:rPr>
        <w:t>, which is exactly how the so-called free market is supposed to work. The price went from $50 per megawatt hour to $9000, and some companies made out like bandits. But not all.</w:t>
      </w:r>
    </w:p>
    <w:p w14:paraId="41DF068B" w14:textId="77777777" w:rsidR="00AA2E64" w:rsidRPr="00E63A02" w:rsidRDefault="00AA2E64" w:rsidP="00AA2E64">
      <w:pPr>
        <w:rPr>
          <w:sz w:val="16"/>
        </w:rPr>
      </w:pPr>
      <w:r w:rsidRPr="00E63A02">
        <w:rPr>
          <w:sz w:val="16"/>
        </w:rPr>
        <w:t>The owners of storm-damaged wind-turbines were contractually obliged to deliver energy they couldn’t produce, so they had to buy at prices much higher than they would get paid, which meant taking on heavy debts. They just couldn’t afford to be in business, and the market collapsed.</w:t>
      </w:r>
    </w:p>
    <w:p w14:paraId="240AE3D4" w14:textId="77777777" w:rsidR="00AA2E64" w:rsidRPr="00E63A02" w:rsidRDefault="00AA2E64" w:rsidP="00AA2E64">
      <w:pPr>
        <w:rPr>
          <w:sz w:val="16"/>
        </w:rPr>
      </w:pPr>
      <w:r w:rsidRPr="00E63A02">
        <w:rPr>
          <w:sz w:val="16"/>
        </w:rPr>
        <w:t xml:space="preserve">The 2021 market failure is one of many in Brett Christophers’ study of energy generation under capitalism. It illustrates his central point—that </w:t>
      </w:r>
      <w:r w:rsidRPr="00E63A02">
        <w:rPr>
          <w:rStyle w:val="StyleUnderline"/>
        </w:rPr>
        <w:t xml:space="preserve">leaving </w:t>
      </w:r>
      <w:r w:rsidRPr="00E63A02">
        <w:rPr>
          <w:rStyle w:val="Emphasis"/>
        </w:rPr>
        <w:t>energy</w:t>
      </w:r>
      <w:r w:rsidRPr="00E63A02">
        <w:rPr>
          <w:rStyle w:val="StyleUnderline"/>
        </w:rPr>
        <w:t xml:space="preserve"> generation, </w:t>
      </w:r>
      <w:r w:rsidRPr="00E63A02">
        <w:rPr>
          <w:rStyle w:val="Emphasis"/>
        </w:rPr>
        <w:t>distribution</w:t>
      </w:r>
      <w:r w:rsidRPr="00E63A02">
        <w:rPr>
          <w:rStyle w:val="StyleUnderline"/>
        </w:rPr>
        <w:t xml:space="preserve"> and development to the </w:t>
      </w:r>
      <w:r w:rsidRPr="00E63A02">
        <w:rPr>
          <w:rStyle w:val="Emphasis"/>
        </w:rPr>
        <w:t>market</w:t>
      </w:r>
      <w:r w:rsidRPr="00E63A02">
        <w:rPr>
          <w:rStyle w:val="StyleUnderline"/>
        </w:rPr>
        <w:t xml:space="preserve"> neither reduces carbon emissions nor keeps down prices. </w:t>
      </w:r>
      <w:r w:rsidRPr="00E63A02">
        <w:rPr>
          <w:sz w:val="16"/>
        </w:rPr>
        <w:t xml:space="preserve">Instead, </w:t>
      </w:r>
      <w:r w:rsidRPr="00E63A02">
        <w:rPr>
          <w:rStyle w:val="StyleUnderline"/>
        </w:rPr>
        <w:t xml:space="preserve">it leaves </w:t>
      </w:r>
      <w:r w:rsidRPr="00E63A02">
        <w:rPr>
          <w:rStyle w:val="Emphasis"/>
        </w:rPr>
        <w:t>consumers</w:t>
      </w:r>
      <w:r w:rsidRPr="00E63A02">
        <w:rPr>
          <w:rStyle w:val="StyleUnderline"/>
        </w:rPr>
        <w:t xml:space="preserve"> and the economy as a whole </w:t>
      </w:r>
      <w:r w:rsidRPr="00E63A02">
        <w:rPr>
          <w:rStyle w:val="Emphasis"/>
        </w:rPr>
        <w:t>vulnerable</w:t>
      </w:r>
      <w:r w:rsidRPr="00E63A02">
        <w:rPr>
          <w:rStyle w:val="StyleUnderline"/>
        </w:rPr>
        <w:t xml:space="preserve"> to the </w:t>
      </w:r>
      <w:r w:rsidRPr="00E63A02">
        <w:rPr>
          <w:rStyle w:val="Emphasis"/>
        </w:rPr>
        <w:t>irrational behaviour</w:t>
      </w:r>
      <w:r w:rsidRPr="00E63A02">
        <w:rPr>
          <w:rStyle w:val="StyleUnderline"/>
        </w:rPr>
        <w:t xml:space="preserve"> of the </w:t>
      </w:r>
      <w:r w:rsidRPr="00E63A02">
        <w:rPr>
          <w:rStyle w:val="Emphasis"/>
        </w:rPr>
        <w:t>capitalist system</w:t>
      </w:r>
      <w:r w:rsidRPr="00E63A02">
        <w:rPr>
          <w:sz w:val="16"/>
        </w:rPr>
        <w:t>.</w:t>
      </w:r>
    </w:p>
    <w:p w14:paraId="50D313FB" w14:textId="77777777" w:rsidR="00AA2E64" w:rsidRPr="00E63A02" w:rsidRDefault="00AA2E64" w:rsidP="00AA2E64">
      <w:pPr>
        <w:rPr>
          <w:sz w:val="16"/>
        </w:rPr>
      </w:pPr>
      <w:r w:rsidRPr="00E63A02">
        <w:rPr>
          <w:sz w:val="16"/>
        </w:rPr>
        <w:t>It is no accident that the energy system has ended up like this. In the Global North it is the consequence of three decades of privatisation, and in the Global South as Christophers points out, the World Bank “aggressively pursue[d] the commercialisation and corporatization of, and private sector participation in, developing-country power sectors.”</w:t>
      </w:r>
    </w:p>
    <w:p w14:paraId="4CB26777" w14:textId="77777777" w:rsidR="00AA2E64" w:rsidRPr="00E63A02" w:rsidRDefault="00AA2E64" w:rsidP="00AA2E64">
      <w:pPr>
        <w:rPr>
          <w:sz w:val="16"/>
        </w:rPr>
      </w:pPr>
      <w:r w:rsidRPr="00E63A02">
        <w:rPr>
          <w:sz w:val="16"/>
        </w:rPr>
        <w:t xml:space="preserve">The consequence is an </w:t>
      </w:r>
      <w:r w:rsidRPr="00E63A02">
        <w:rPr>
          <w:rStyle w:val="StyleUnderline"/>
        </w:rPr>
        <w:t>energy system geared</w:t>
      </w:r>
      <w:r w:rsidRPr="00E63A02">
        <w:rPr>
          <w:sz w:val="16"/>
        </w:rPr>
        <w:t xml:space="preserve">, not </w:t>
      </w:r>
      <w:r w:rsidRPr="00E63A02">
        <w:rPr>
          <w:rStyle w:val="StyleUnderline"/>
        </w:rPr>
        <w:t>toward</w:t>
      </w:r>
      <w:r w:rsidRPr="00E63A02">
        <w:rPr>
          <w:sz w:val="16"/>
        </w:rPr>
        <w:t xml:space="preserve"> supplying energy cheaply and sustainably, but for </w:t>
      </w:r>
      <w:r w:rsidRPr="00E63A02">
        <w:rPr>
          <w:rStyle w:val="Emphasis"/>
        </w:rPr>
        <w:t>profit</w:t>
      </w:r>
      <w:r w:rsidRPr="00E63A02">
        <w:rPr>
          <w:sz w:val="16"/>
        </w:rPr>
        <w:t xml:space="preserve">. Indeed, </w:t>
      </w:r>
      <w:r w:rsidRPr="00E63A02">
        <w:rPr>
          <w:rStyle w:val="StyleUnderline"/>
        </w:rPr>
        <w:t>this is the</w:t>
      </w:r>
      <w:r w:rsidRPr="00E63A02">
        <w:rPr>
          <w:sz w:val="16"/>
        </w:rPr>
        <w:t xml:space="preserve"> </w:t>
      </w:r>
      <w:r w:rsidRPr="00E63A02">
        <w:rPr>
          <w:rStyle w:val="Emphasis"/>
        </w:rPr>
        <w:t>root of the problem</w:t>
      </w:r>
      <w:r w:rsidRPr="00E63A02">
        <w:rPr>
          <w:sz w:val="16"/>
        </w:rPr>
        <w:t>. Cheaper renewables should be more profitable, but for the electrical energy system as a whole, they aren’t reliably profitable, and they are rarely profitable enough.</w:t>
      </w:r>
    </w:p>
    <w:p w14:paraId="73380D8E" w14:textId="77777777" w:rsidR="00AA2E64" w:rsidRPr="00E63A02" w:rsidRDefault="00AA2E64" w:rsidP="00AA2E64">
      <w:pPr>
        <w:rPr>
          <w:sz w:val="16"/>
        </w:rPr>
      </w:pPr>
      <w:r w:rsidRPr="00E63A02">
        <w:rPr>
          <w:sz w:val="16"/>
        </w:rPr>
        <w:t xml:space="preserve">Christophers shows that declining costs for renewable energy have not caused profit-driven energy companies to choose them. Quite the opposite. In their quest for the biggest return on investment, </w:t>
      </w:r>
      <w:r w:rsidRPr="00E63A02">
        <w:rPr>
          <w:rStyle w:val="StyleUnderline"/>
        </w:rPr>
        <w:t>energy producers</w:t>
      </w:r>
      <w:r w:rsidRPr="00E63A02">
        <w:rPr>
          <w:sz w:val="16"/>
        </w:rPr>
        <w:t xml:space="preserve"> routinely </w:t>
      </w:r>
      <w:r w:rsidRPr="00E63A02">
        <w:rPr>
          <w:rStyle w:val="Emphasis"/>
        </w:rPr>
        <w:t>abandon renewable</w:t>
      </w:r>
      <w:r w:rsidRPr="00E63A02">
        <w:rPr>
          <w:rStyle w:val="StyleUnderline"/>
        </w:rPr>
        <w:t xml:space="preserve"> energy in favour of </w:t>
      </w:r>
      <w:r w:rsidRPr="00E63A02">
        <w:rPr>
          <w:rStyle w:val="Emphasis"/>
        </w:rPr>
        <w:t>fossil fuels</w:t>
      </w:r>
      <w:r w:rsidRPr="00E63A02">
        <w:rPr>
          <w:rStyle w:val="StyleUnderline"/>
        </w:rPr>
        <w:t xml:space="preserve">. </w:t>
      </w:r>
      <w:r w:rsidRPr="00E63A02">
        <w:rPr>
          <w:sz w:val="16"/>
        </w:rPr>
        <w:t xml:space="preserve">In spot markets, where </w:t>
      </w:r>
      <w:r w:rsidRPr="00E63A02">
        <w:rPr>
          <w:rStyle w:val="StyleUnderline"/>
        </w:rPr>
        <w:t xml:space="preserve">investors must make </w:t>
      </w:r>
      <w:r w:rsidRPr="00E63A02">
        <w:rPr>
          <w:rStyle w:val="Emphasis"/>
        </w:rPr>
        <w:t>money</w:t>
      </w:r>
      <w:r w:rsidRPr="00E63A02">
        <w:rPr>
          <w:rStyle w:val="StyleUnderline"/>
        </w:rPr>
        <w:t xml:space="preserve"> or die</w:t>
      </w:r>
      <w:r w:rsidRPr="00E63A02">
        <w:rPr>
          <w:sz w:val="16"/>
        </w:rPr>
        <w:t>, “expected profit is highly uncertain and unpredictable.”</w:t>
      </w:r>
    </w:p>
    <w:p w14:paraId="486CEBCF" w14:textId="77777777" w:rsidR="00AA2E64" w:rsidRPr="00E63A02" w:rsidRDefault="00AA2E64" w:rsidP="00AA2E64">
      <w:pPr>
        <w:rPr>
          <w:sz w:val="16"/>
        </w:rPr>
      </w:pPr>
      <w:r w:rsidRPr="00E63A02">
        <w:rPr>
          <w:rStyle w:val="StyleUnderline"/>
        </w:rPr>
        <w:t xml:space="preserve">Renewable energy </w:t>
      </w:r>
      <w:r w:rsidRPr="00E63A02">
        <w:rPr>
          <w:sz w:val="16"/>
        </w:rPr>
        <w:t xml:space="preserve">is just </w:t>
      </w:r>
      <w:r w:rsidRPr="00E63A02">
        <w:rPr>
          <w:rStyle w:val="StyleUnderline"/>
        </w:rPr>
        <w:t>not</w:t>
      </w:r>
      <w:r w:rsidRPr="00E63A02">
        <w:rPr>
          <w:sz w:val="16"/>
        </w:rPr>
        <w:t xml:space="preserve"> very </w:t>
      </w:r>
      <w:r w:rsidRPr="00E63A02">
        <w:rPr>
          <w:rStyle w:val="StyleUnderline"/>
        </w:rPr>
        <w:t xml:space="preserve">good at delivering profits in a </w:t>
      </w:r>
      <w:r w:rsidRPr="00E63A02">
        <w:rPr>
          <w:rStyle w:val="Emphasis"/>
        </w:rPr>
        <w:t>free market system</w:t>
      </w:r>
      <w:r w:rsidRPr="00E63A02">
        <w:rPr>
          <w:rStyle w:val="StyleUnderline"/>
        </w:rPr>
        <w:t>.</w:t>
      </w:r>
      <w:r w:rsidRPr="00E63A02">
        <w:rPr>
          <w:sz w:val="16"/>
        </w:rPr>
        <w:t xml:space="preserve"> This is not lost on the fossil fuel industry. Christophers recounts how a group of Franciscan friars, who owned $2000 worth of Exxon shares, asked Exxon CEO Rex Tillerson why he didn’t invest more in renewable energy. Tillerson’s answer: “We choose not to lose money on purpose.”</w:t>
      </w:r>
    </w:p>
    <w:p w14:paraId="159F3B58" w14:textId="77777777" w:rsidR="00AA2E64" w:rsidRPr="00E63A02" w:rsidRDefault="00AA2E64" w:rsidP="00AA2E64">
      <w:pPr>
        <w:pStyle w:val="Heading3"/>
        <w:rPr>
          <w:rFonts w:cs="Calibri"/>
        </w:rPr>
      </w:pPr>
      <w:r w:rsidRPr="00E63A02">
        <w:rPr>
          <w:rFonts w:cs="Calibri"/>
        </w:rPr>
        <w:t>Sustainability---AT: Cap AI---2NC</w:t>
      </w:r>
    </w:p>
    <w:p w14:paraId="18B45BF7" w14:textId="77777777" w:rsidR="00AA2E64" w:rsidRPr="00E63A02" w:rsidRDefault="00AA2E64" w:rsidP="00AA2E64">
      <w:pPr>
        <w:pStyle w:val="Heading4"/>
        <w:rPr>
          <w:rFonts w:cs="Calibri"/>
        </w:rPr>
      </w:pPr>
      <w:r w:rsidRPr="00E63A02">
        <w:rPr>
          <w:rFonts w:cs="Calibri"/>
        </w:rPr>
        <w:t xml:space="preserve">AI oriented towards </w:t>
      </w:r>
      <w:r w:rsidRPr="00E63A02">
        <w:rPr>
          <w:rFonts w:cs="Calibri"/>
          <w:u w:val="single"/>
        </w:rPr>
        <w:t>endless</w:t>
      </w:r>
      <w:r w:rsidRPr="00E63A02">
        <w:rPr>
          <w:rFonts w:cs="Calibri"/>
        </w:rPr>
        <w:t xml:space="preserve"> growth is a </w:t>
      </w:r>
      <w:r w:rsidRPr="00E63A02">
        <w:rPr>
          <w:rFonts w:cs="Calibri"/>
          <w:u w:val="single"/>
        </w:rPr>
        <w:t>black hole</w:t>
      </w:r>
      <w:r w:rsidRPr="00E63A02">
        <w:rPr>
          <w:rFonts w:cs="Calibri"/>
        </w:rPr>
        <w:t xml:space="preserve"> of capitalism.</w:t>
      </w:r>
    </w:p>
    <w:p w14:paraId="5A38C0A9" w14:textId="77777777" w:rsidR="00AA2E64" w:rsidRPr="00E63A02" w:rsidRDefault="00AA2E64" w:rsidP="00AA2E64">
      <w:r w:rsidRPr="00E63A02">
        <w:rPr>
          <w:rStyle w:val="Style13ptBold"/>
        </w:rPr>
        <w:t>Fox ’24</w:t>
      </w:r>
      <w:r w:rsidRPr="00E63A02">
        <w:t xml:space="preserve"> [Nick; September 27; Professor of Sociology at University of Huddersfield; “Artificial Intelligence and the Black Hole of Capitalism: A More-than-Human Political Ethology”, https://www.mdpi.com/2076-0760/13/10/507#:~:text=Illustrations%20of%20how%20capitalist%20applications,7).]</w:t>
      </w:r>
    </w:p>
    <w:p w14:paraId="4E43FA7F" w14:textId="77777777" w:rsidR="00AA2E64" w:rsidRPr="00E63A02" w:rsidRDefault="00AA2E64" w:rsidP="00AA2E64">
      <w:pPr>
        <w:rPr>
          <w:rStyle w:val="Emphasis"/>
        </w:rPr>
      </w:pPr>
      <w:r w:rsidRPr="00E63A02">
        <w:rPr>
          <w:sz w:val="16"/>
        </w:rPr>
        <w:t xml:space="preserve">4. Integrated World Capitalism, the Capitalist Axiomatic and the </w:t>
      </w:r>
      <w:r w:rsidRPr="00E63A02">
        <w:rPr>
          <w:rStyle w:val="Emphasis"/>
        </w:rPr>
        <w:t>Black Hole of Capitalism</w:t>
      </w:r>
    </w:p>
    <w:p w14:paraId="20EDB195" w14:textId="77777777" w:rsidR="00AA2E64" w:rsidRPr="00E63A02" w:rsidRDefault="00AA2E64" w:rsidP="00AA2E64">
      <w:pPr>
        <w:rPr>
          <w:sz w:val="16"/>
        </w:rPr>
      </w:pPr>
      <w:r w:rsidRPr="00E63A02">
        <w:rPr>
          <w:sz w:val="16"/>
        </w:rPr>
        <w:t>Deleuze and Guattari’s collaboration also supplies one of the few examples within new materialist theory of a micropolitics of capitalist political economy—first in Anti-Oedipus (Deleuze and Guattari 1984), then developed further in A Thousand Plateaus (Deleuze and Guattari 1988) and in Deleuze’s (1992) brief discussion of control societies. In this immanent perspective,</w:t>
      </w:r>
      <w:r w:rsidRPr="00E63A02">
        <w:rPr>
          <w:rStyle w:val="StyleUnderline"/>
        </w:rPr>
        <w:t xml:space="preserve"> ‘integrated world capitalism’ </w:t>
      </w:r>
      <w:r w:rsidRPr="00E63A02">
        <w:rPr>
          <w:sz w:val="16"/>
        </w:rPr>
        <w:t xml:space="preserve">(Guattari and Negri [1985] 2010, pp. 48–53) is quite distinct from other socioeconomic modes: it </w:t>
      </w:r>
      <w:r w:rsidRPr="00E63A02">
        <w:rPr>
          <w:rStyle w:val="StyleUnderline"/>
        </w:rPr>
        <w:t xml:space="preserve">is an ‘international ecumenical’ </w:t>
      </w:r>
      <w:r w:rsidRPr="00E63A02">
        <w:rPr>
          <w:rStyle w:val="Emphasis"/>
        </w:rPr>
        <w:t>social</w:t>
      </w:r>
      <w:r w:rsidRPr="00E63A02">
        <w:rPr>
          <w:rStyle w:val="StyleUnderline"/>
        </w:rPr>
        <w:t xml:space="preserve"> formation </w:t>
      </w:r>
      <w:r w:rsidRPr="00E63A02">
        <w:rPr>
          <w:sz w:val="16"/>
        </w:rPr>
        <w:t>(Deleuze and Guattari 1988, p. 435)</w:t>
      </w:r>
      <w:r w:rsidRPr="00E63A02">
        <w:rPr>
          <w:rStyle w:val="StyleUnderline"/>
        </w:rPr>
        <w:t xml:space="preserve"> that transcends the nation-state, enabling the </w:t>
      </w:r>
      <w:r w:rsidRPr="00E63A02">
        <w:rPr>
          <w:rStyle w:val="Emphasis"/>
        </w:rPr>
        <w:t>globalisation of production</w:t>
      </w:r>
      <w:r w:rsidRPr="00E63A02">
        <w:rPr>
          <w:rStyle w:val="StyleUnderline"/>
        </w:rPr>
        <w:t xml:space="preserve"> and exchange </w:t>
      </w:r>
      <w:r w:rsidRPr="00E63A02">
        <w:rPr>
          <w:sz w:val="16"/>
        </w:rPr>
        <w:t>(see also, Hardt and Negri 2001, pp. 326–22). Nor is capitalism an evolutionary step along an inevitable path to communism, as argued by Marx and Engels ([1888] 1952, p. 60).</w:t>
      </w:r>
    </w:p>
    <w:p w14:paraId="59C253A1" w14:textId="77777777" w:rsidR="00AA2E64" w:rsidRPr="00E63A02" w:rsidRDefault="00AA2E64" w:rsidP="00AA2E64">
      <w:pPr>
        <w:rPr>
          <w:sz w:val="16"/>
        </w:rPr>
      </w:pPr>
      <w:r w:rsidRPr="00E63A02">
        <w:rPr>
          <w:rStyle w:val="StyleUnderline"/>
        </w:rPr>
        <w:t>Capitalism</w:t>
      </w:r>
      <w:r w:rsidRPr="00E63A02">
        <w:rPr>
          <w:sz w:val="16"/>
        </w:rPr>
        <w:t xml:space="preserve"> has achieved this status, according to Deleuze and Guattari, because in comparison to other economic modes, the </w:t>
      </w:r>
      <w:r w:rsidRPr="00E63A02">
        <w:rPr>
          <w:rStyle w:val="StyleUnderline"/>
        </w:rPr>
        <w:t xml:space="preserve">movements and interactions of </w:t>
      </w:r>
      <w:r w:rsidRPr="00E63A02">
        <w:rPr>
          <w:rStyle w:val="Emphasis"/>
        </w:rPr>
        <w:t>money</w:t>
      </w:r>
      <w:r w:rsidRPr="00E63A02">
        <w:rPr>
          <w:rStyle w:val="StyleUnderline"/>
        </w:rPr>
        <w:t xml:space="preserve">, </w:t>
      </w:r>
      <w:r w:rsidRPr="00E63A02">
        <w:rPr>
          <w:rStyle w:val="Emphasis"/>
        </w:rPr>
        <w:t>commodities</w:t>
      </w:r>
      <w:r w:rsidRPr="00E63A02">
        <w:rPr>
          <w:rStyle w:val="StyleUnderline"/>
        </w:rPr>
        <w:t xml:space="preserve"> and </w:t>
      </w:r>
      <w:r w:rsidRPr="00E63A02">
        <w:rPr>
          <w:rStyle w:val="Emphasis"/>
        </w:rPr>
        <w:t>labour</w:t>
      </w:r>
      <w:r w:rsidRPr="00E63A02">
        <w:rPr>
          <w:rStyle w:val="StyleUnderline"/>
        </w:rPr>
        <w:t xml:space="preserve"> are highly ‘de-territorialised’</w:t>
      </w:r>
      <w:r w:rsidRPr="00E63A02">
        <w:rPr>
          <w:sz w:val="16"/>
        </w:rPr>
        <w:t xml:space="preserve"> (that is, generalised in terms of what they can do) (Deleuze and Guattari 1988, pp. 435–36). This de-territorialisation </w:t>
      </w:r>
      <w:r w:rsidRPr="00E63A02">
        <w:rPr>
          <w:rStyle w:val="StyleUnderline"/>
        </w:rPr>
        <w:t>has freed the production and exchange transactions of a market economy</w:t>
      </w:r>
      <w:r w:rsidRPr="00E63A02">
        <w:rPr>
          <w:sz w:val="16"/>
        </w:rPr>
        <w:t xml:space="preserve"> </w:t>
      </w:r>
      <w:r w:rsidRPr="00E63A02">
        <w:rPr>
          <w:rStyle w:val="StyleUnderline"/>
        </w:rPr>
        <w:t>from</w:t>
      </w:r>
      <w:r w:rsidRPr="00E63A02">
        <w:rPr>
          <w:sz w:val="16"/>
        </w:rPr>
        <w:t xml:space="preserve"> the social norms, stratifications or other </w:t>
      </w:r>
      <w:r w:rsidRPr="00E63A02">
        <w:rPr>
          <w:rStyle w:val="Emphasis"/>
        </w:rPr>
        <w:t>constraints</w:t>
      </w:r>
      <w:r w:rsidRPr="00E63A02">
        <w:rPr>
          <w:rStyle w:val="StyleUnderline"/>
        </w:rPr>
        <w:t xml:space="preserve"> that </w:t>
      </w:r>
      <w:r w:rsidRPr="00E63A02">
        <w:rPr>
          <w:rStyle w:val="Emphasis"/>
        </w:rPr>
        <w:t>regulated</w:t>
      </w:r>
      <w:r w:rsidRPr="00E63A02">
        <w:rPr>
          <w:sz w:val="16"/>
        </w:rPr>
        <w:t xml:space="preserve"> and limited the circulation of </w:t>
      </w:r>
      <w:r w:rsidRPr="00E63A02">
        <w:rPr>
          <w:rStyle w:val="StyleUnderline"/>
        </w:rPr>
        <w:t>goods</w:t>
      </w:r>
      <w:r w:rsidRPr="00E63A02">
        <w:rPr>
          <w:sz w:val="16"/>
        </w:rPr>
        <w:t xml:space="preserve">, </w:t>
      </w:r>
      <w:r w:rsidRPr="00E63A02">
        <w:rPr>
          <w:rStyle w:val="StyleUnderline"/>
        </w:rPr>
        <w:t>capital</w:t>
      </w:r>
      <w:r w:rsidRPr="00E63A02">
        <w:rPr>
          <w:sz w:val="16"/>
        </w:rPr>
        <w:t xml:space="preserve">, and </w:t>
      </w:r>
      <w:r w:rsidRPr="00E63A02">
        <w:rPr>
          <w:rStyle w:val="StyleUnderline"/>
        </w:rPr>
        <w:t>information</w:t>
      </w:r>
      <w:r w:rsidRPr="00E63A02">
        <w:rPr>
          <w:sz w:val="16"/>
        </w:rPr>
        <w:t xml:space="preserve"> in other political economies such as slave economies or feudalism (Deleuze and Guattari 1988, pp. 453–54). On one hand, there is now a de-territorialised worker, ‘free’ to sell their labour-power, regardless of class, social position or other social stratification; on the other, money that has become ‘capital’ is now able to purchase both that labour-power and any commodity available in the marketplace (Deleuze and Guattari 1984, p. 225; 1988, p. 453).</w:t>
      </w:r>
    </w:p>
    <w:p w14:paraId="0F0F31AA" w14:textId="77777777" w:rsidR="00AA2E64" w:rsidRPr="00E63A02" w:rsidRDefault="00AA2E64" w:rsidP="00AA2E64">
      <w:pPr>
        <w:rPr>
          <w:sz w:val="16"/>
        </w:rPr>
      </w:pPr>
      <w:r w:rsidRPr="00E63A02">
        <w:rPr>
          <w:sz w:val="16"/>
        </w:rPr>
        <w:t xml:space="preserve">This de-territorialised free market in money, goods and workers constitutes what Deleuze and Guattari called (Deleuze and Guattari 1988, pp. 453, 457) the ‘capitalist axiomatic’, by which they meant a world-wide drawing together (conjugation) of these three free flows, thereby enabling </w:t>
      </w:r>
      <w:r w:rsidRPr="00E63A02">
        <w:rPr>
          <w:rStyle w:val="StyleUnderline"/>
        </w:rPr>
        <w:t xml:space="preserve">global </w:t>
      </w:r>
      <w:r w:rsidRPr="00E63A02">
        <w:rPr>
          <w:rStyle w:val="Emphasis"/>
        </w:rPr>
        <w:t>capitalist enterprise</w:t>
      </w:r>
      <w:r w:rsidRPr="00E63A02">
        <w:rPr>
          <w:sz w:val="16"/>
        </w:rPr>
        <w:t xml:space="preserve"> to </w:t>
      </w:r>
      <w:r w:rsidRPr="00E63A02">
        <w:rPr>
          <w:rStyle w:val="StyleUnderline"/>
        </w:rPr>
        <w:t>develop</w:t>
      </w:r>
      <w:r w:rsidRPr="00E63A02">
        <w:rPr>
          <w:sz w:val="16"/>
        </w:rPr>
        <w:t xml:space="preserve"> and flourish (Adkins 2015, p. 226). Guattari and Negri ([1985] 2010, p. 26) described this axiomatic as ‘</w:t>
      </w:r>
      <w:r w:rsidRPr="00E63A02">
        <w:rPr>
          <w:rStyle w:val="StyleUnderline"/>
        </w:rPr>
        <w:t xml:space="preserve">one vast machine, </w:t>
      </w:r>
      <w:r w:rsidRPr="00E63A02">
        <w:rPr>
          <w:rStyle w:val="Emphasis"/>
        </w:rPr>
        <w:t>extending over the planet’</w:t>
      </w:r>
      <w:r w:rsidRPr="00E63A02">
        <w:rPr>
          <w:rStyle w:val="StyleUnderline"/>
        </w:rPr>
        <w:t xml:space="preserve"> and encompassing every aspect of human</w:t>
      </w:r>
      <w:r w:rsidRPr="00E63A02">
        <w:rPr>
          <w:sz w:val="16"/>
        </w:rPr>
        <w:t xml:space="preserve"> life, including ‘work, childhood, love, life, thought, fantasy, art’. This global process is progressively </w:t>
      </w:r>
      <w:r w:rsidRPr="00E63A02">
        <w:rPr>
          <w:rStyle w:val="StyleUnderline"/>
        </w:rPr>
        <w:t>incorporating all sectors of social production into its ambit,</w:t>
      </w:r>
      <w:r w:rsidRPr="00E63A02">
        <w:rPr>
          <w:sz w:val="16"/>
        </w:rPr>
        <w:t xml:space="preserve"> </w:t>
      </w:r>
      <w:r w:rsidRPr="00E63A02">
        <w:rPr>
          <w:rStyle w:val="StyleUnderline"/>
        </w:rPr>
        <w:t>with</w:t>
      </w:r>
      <w:r w:rsidRPr="00E63A02">
        <w:rPr>
          <w:sz w:val="16"/>
        </w:rPr>
        <w:t xml:space="preserve"> the over-arching </w:t>
      </w:r>
      <w:r w:rsidRPr="00E63A02">
        <w:rPr>
          <w:rStyle w:val="StyleUnderline"/>
        </w:rPr>
        <w:t>objective</w:t>
      </w:r>
      <w:r w:rsidRPr="00E63A02">
        <w:rPr>
          <w:sz w:val="16"/>
        </w:rPr>
        <w:t xml:space="preserve"> </w:t>
      </w:r>
      <w:r w:rsidRPr="00E63A02">
        <w:rPr>
          <w:rStyle w:val="StyleUnderline"/>
        </w:rPr>
        <w:t xml:space="preserve">of assuring </w:t>
      </w:r>
      <w:r w:rsidRPr="00E63A02">
        <w:rPr>
          <w:rStyle w:val="Emphasis"/>
        </w:rPr>
        <w:t>capital accumulation</w:t>
      </w:r>
      <w:r w:rsidRPr="00E63A02">
        <w:rPr>
          <w:sz w:val="16"/>
        </w:rPr>
        <w:t xml:space="preserve"> (Deleuze and Guattari 1988, p. 464). Capitalist states are real-life manifestations of the capitalist axiomatic (Deleuze and Parnet 2007, p. 129), with the sole aim of sustaining free flows of capital, goods and labour by means of their legislative, fiscal and regulatory powers (Deleuze and Guattari 1988, p. 456).</w:t>
      </w:r>
    </w:p>
    <w:p w14:paraId="54F108FE" w14:textId="77777777" w:rsidR="00AA2E64" w:rsidRPr="00E63A02" w:rsidRDefault="00AA2E64" w:rsidP="00AA2E64">
      <w:pPr>
        <w:rPr>
          <w:sz w:val="16"/>
        </w:rPr>
      </w:pPr>
      <w:r w:rsidRPr="00E63A02">
        <w:rPr>
          <w:sz w:val="16"/>
        </w:rPr>
        <w:t xml:space="preserve">However, Deleuze and Guattari’s texts (Deleuze and Guattari 1984, pp. 226–27; 1988, p. 461) only hint at how these free flows enable the two key transactions of production and exchange that are core to the capitalist economic mode. </w:t>
      </w:r>
      <w:r w:rsidRPr="00E63A02">
        <w:rPr>
          <w:rStyle w:val="StyleUnderline"/>
        </w:rPr>
        <w:t>To address this gap</w:t>
      </w:r>
      <w:r w:rsidRPr="00E63A02">
        <w:rPr>
          <w:sz w:val="16"/>
        </w:rPr>
        <w:t xml:space="preserve">, </w:t>
      </w:r>
      <w:r w:rsidRPr="00E63A02">
        <w:rPr>
          <w:rStyle w:val="StyleUnderline"/>
        </w:rPr>
        <w:t xml:space="preserve">the current author’s recent work </w:t>
      </w:r>
      <w:r w:rsidRPr="00E63A02">
        <w:rPr>
          <w:sz w:val="16"/>
        </w:rPr>
        <w:t xml:space="preserve">(Fox 2023a, 2023b) </w:t>
      </w:r>
      <w:r w:rsidRPr="00E63A02">
        <w:rPr>
          <w:rStyle w:val="StyleUnderline"/>
        </w:rPr>
        <w:t xml:space="preserve">established an </w:t>
      </w:r>
      <w:r w:rsidRPr="00E63A02">
        <w:rPr>
          <w:rStyle w:val="Emphasis"/>
        </w:rPr>
        <w:t>ethological ‘cartography’</w:t>
      </w:r>
      <w:r w:rsidRPr="00E63A02">
        <w:rPr>
          <w:sz w:val="16"/>
        </w:rPr>
        <w:t xml:space="preserve"> (Deleuze and Guattari 1988, p. 260), which mapped the interactions between money, goods and labour in these transactions. This project began by re-analysing Marx’s ([1906] 2011) meticulous description of production and exchange in Volume 1 of Capital. While Marx’s focus was firmly upon human agency and the capacity of labour-power to generate capital, an ethological approach enabled analysis of these transactions in terms of more-than-human affects and capacities in actual concrete manifestations of production- and market-assemblages such as factories and physical markets (Fox 2023b).</w:t>
      </w:r>
    </w:p>
    <w:p w14:paraId="3DF2E7FE" w14:textId="77777777" w:rsidR="00AA2E64" w:rsidRPr="00E63A02" w:rsidRDefault="00AA2E64" w:rsidP="00AA2E64">
      <w:pPr>
        <w:rPr>
          <w:sz w:val="16"/>
        </w:rPr>
      </w:pPr>
      <w:r w:rsidRPr="00E63A02">
        <w:rPr>
          <w:sz w:val="16"/>
        </w:rPr>
        <w:t xml:space="preserve">However, this ethological analysis also revealed further </w:t>
      </w:r>
      <w:r w:rsidRPr="00E63A02">
        <w:rPr>
          <w:rStyle w:val="StyleUnderline"/>
        </w:rPr>
        <w:t xml:space="preserve">affects in the market-place </w:t>
      </w:r>
      <w:r w:rsidRPr="00E63A02">
        <w:rPr>
          <w:sz w:val="16"/>
        </w:rPr>
        <w:t xml:space="preserve">not acknowledged in Marxist theory, though </w:t>
      </w:r>
      <w:r w:rsidRPr="00E63A02">
        <w:rPr>
          <w:rStyle w:val="StyleUnderline"/>
        </w:rPr>
        <w:t>associated</w:t>
      </w:r>
      <w:r w:rsidRPr="00E63A02">
        <w:rPr>
          <w:sz w:val="16"/>
        </w:rPr>
        <w:t xml:space="preserve"> </w:t>
      </w:r>
      <w:r w:rsidRPr="00E63A02">
        <w:rPr>
          <w:rStyle w:val="StyleUnderline"/>
        </w:rPr>
        <w:t>with</w:t>
      </w:r>
      <w:r w:rsidRPr="00E63A02">
        <w:rPr>
          <w:sz w:val="16"/>
        </w:rPr>
        <w:t xml:space="preserve"> what classical and </w:t>
      </w:r>
      <w:r w:rsidRPr="00E63A02">
        <w:rPr>
          <w:rStyle w:val="Emphasis"/>
        </w:rPr>
        <w:t>neo-classical</w:t>
      </w:r>
      <w:r w:rsidRPr="00E63A02">
        <w:rPr>
          <w:rStyle w:val="StyleUnderline"/>
        </w:rPr>
        <w:t xml:space="preserve"> economists</w:t>
      </w:r>
      <w:r w:rsidRPr="00E63A02">
        <w:rPr>
          <w:sz w:val="16"/>
        </w:rPr>
        <w:t xml:space="preserve"> called the ‘laws of supply and demand’ (Marshall [1890] 2009, pp. 284–87; Moore 1925).3 But whereas these economists considered supply and demand as a benevolent means </w:t>
      </w:r>
      <w:r w:rsidRPr="00E63A02">
        <w:rPr>
          <w:rStyle w:val="StyleUnderline"/>
        </w:rPr>
        <w:t xml:space="preserve">to assure market </w:t>
      </w:r>
      <w:r w:rsidRPr="00E63A02">
        <w:rPr>
          <w:rStyle w:val="Emphasis"/>
        </w:rPr>
        <w:t>efficiency</w:t>
      </w:r>
      <w:r w:rsidRPr="00E63A02">
        <w:rPr>
          <w:rStyle w:val="StyleUnderline"/>
        </w:rPr>
        <w:t xml:space="preserve"> and innovation,</w:t>
      </w:r>
      <w:r w:rsidRPr="00E63A02">
        <w:rPr>
          <w:sz w:val="16"/>
        </w:rPr>
        <w:t xml:space="preserve"> in this ethological analysis, these more-than-human affects operate beyond individual human intentionality (DeLanda 2006, p. 36). They link the supply of commodities’ relational capacities with the level of demand from customers for these capacities (Fox 2023b). For example, stainless steel has a capacity to resist oxidation (rust) when in contact with water or moist air: a capacity in demand from multiple consumers of cutlery, cookware, surgical instruments and other tools or components. These </w:t>
      </w:r>
      <w:r w:rsidRPr="00E63A02">
        <w:rPr>
          <w:rStyle w:val="StyleUnderline"/>
        </w:rPr>
        <w:t xml:space="preserve">more-than-human </w:t>
      </w:r>
      <w:r w:rsidRPr="00E63A02">
        <w:rPr>
          <w:rStyle w:val="Emphasis"/>
        </w:rPr>
        <w:t>supply-and-demand</w:t>
      </w:r>
      <w:r w:rsidRPr="00E63A02">
        <w:rPr>
          <w:rStyle w:val="StyleUnderline"/>
        </w:rPr>
        <w:t xml:space="preserve"> </w:t>
      </w:r>
      <w:r w:rsidRPr="00E63A02">
        <w:rPr>
          <w:sz w:val="16"/>
        </w:rPr>
        <w:t>affects</w:t>
      </w:r>
      <w:r w:rsidRPr="00E63A02">
        <w:rPr>
          <w:rStyle w:val="StyleUnderline"/>
        </w:rPr>
        <w:t xml:space="preserve"> operate independently of </w:t>
      </w:r>
      <w:r w:rsidRPr="00E63A02">
        <w:rPr>
          <w:sz w:val="16"/>
        </w:rPr>
        <w:t>both</w:t>
      </w:r>
      <w:r w:rsidRPr="00E63A02">
        <w:rPr>
          <w:rStyle w:val="StyleUnderline"/>
        </w:rPr>
        <w:t xml:space="preserve"> consumers’ </w:t>
      </w:r>
      <w:r w:rsidRPr="00E63A02">
        <w:rPr>
          <w:rStyle w:val="Emphasis"/>
        </w:rPr>
        <w:t>ability to pay</w:t>
      </w:r>
      <w:r w:rsidRPr="00E63A02">
        <w:rPr>
          <w:rStyle w:val="StyleUnderline"/>
        </w:rPr>
        <w:t xml:space="preserve"> </w:t>
      </w:r>
      <w:r w:rsidRPr="00E63A02">
        <w:rPr>
          <w:sz w:val="16"/>
        </w:rPr>
        <w:t>and producers’ ability to sell at that price.</w:t>
      </w:r>
    </w:p>
    <w:p w14:paraId="2ABACE72" w14:textId="77777777" w:rsidR="00AA2E64" w:rsidRPr="00E63A02" w:rsidRDefault="00AA2E64" w:rsidP="00AA2E64">
      <w:pPr>
        <w:rPr>
          <w:sz w:val="16"/>
        </w:rPr>
      </w:pPr>
      <w:r w:rsidRPr="00E63A02">
        <w:rPr>
          <w:sz w:val="16"/>
        </w:rPr>
        <w:t xml:space="preserve">It is these affects that not only regulate competition between producers and between customers, innovation and growth in production and consumption (Baumol 2002, p. 3; Smith 2010, p. 31), but are responsible for various undesirable features of the capitalist economy. For example, </w:t>
      </w:r>
      <w:r w:rsidRPr="00E63A02">
        <w:rPr>
          <w:rStyle w:val="StyleUnderline"/>
        </w:rPr>
        <w:t xml:space="preserve">to </w:t>
      </w:r>
      <w:r w:rsidRPr="00E63A02">
        <w:rPr>
          <w:rStyle w:val="Emphasis"/>
        </w:rPr>
        <w:t>sustain</w:t>
      </w:r>
      <w:r w:rsidRPr="00E63A02">
        <w:rPr>
          <w:rStyle w:val="StyleUnderline"/>
        </w:rPr>
        <w:t xml:space="preserve"> market share in a </w:t>
      </w:r>
      <w:r w:rsidRPr="00E63A02">
        <w:rPr>
          <w:rStyle w:val="Emphasis"/>
        </w:rPr>
        <w:t>competitive</w:t>
      </w:r>
      <w:r w:rsidRPr="00E63A02">
        <w:rPr>
          <w:rStyle w:val="StyleUnderline"/>
        </w:rPr>
        <w:t xml:space="preserve"> market</w:t>
      </w:r>
      <w:r w:rsidRPr="00E63A02">
        <w:rPr>
          <w:sz w:val="16"/>
        </w:rPr>
        <w:t xml:space="preserve"> (Wrenn 2016, p. 63), </w:t>
      </w:r>
      <w:r w:rsidRPr="00E63A02">
        <w:rPr>
          <w:rStyle w:val="StyleUnderline"/>
        </w:rPr>
        <w:t>producers</w:t>
      </w:r>
      <w:r w:rsidRPr="00E63A02">
        <w:rPr>
          <w:sz w:val="16"/>
        </w:rPr>
        <w:t xml:space="preserve"> face a high level of uncertainty about future sales of their goods or services, due to competition, and </w:t>
      </w:r>
      <w:r w:rsidRPr="00E63A02">
        <w:rPr>
          <w:rStyle w:val="StyleUnderline"/>
        </w:rPr>
        <w:t>must make</w:t>
      </w:r>
      <w:r w:rsidRPr="00E63A02">
        <w:rPr>
          <w:sz w:val="16"/>
        </w:rPr>
        <w:t xml:space="preserve"> difficult </w:t>
      </w:r>
      <w:r w:rsidRPr="00E63A02">
        <w:rPr>
          <w:rStyle w:val="StyleUnderline"/>
        </w:rPr>
        <w:t>decisions</w:t>
      </w:r>
      <w:r w:rsidRPr="00E63A02">
        <w:rPr>
          <w:sz w:val="16"/>
        </w:rPr>
        <w:t xml:space="preserve"> regarding pricing and staffing—in turn, </w:t>
      </w:r>
      <w:r w:rsidRPr="00E63A02">
        <w:rPr>
          <w:rStyle w:val="StyleUnderline"/>
        </w:rPr>
        <w:t xml:space="preserve">leading to </w:t>
      </w:r>
      <w:r w:rsidRPr="00E63A02">
        <w:rPr>
          <w:rStyle w:val="Emphasis"/>
        </w:rPr>
        <w:t>employment</w:t>
      </w:r>
      <w:r w:rsidRPr="00E63A02">
        <w:rPr>
          <w:rStyle w:val="StyleUnderline"/>
        </w:rPr>
        <w:t xml:space="preserve"> and </w:t>
      </w:r>
      <w:r w:rsidRPr="00E63A02">
        <w:rPr>
          <w:rStyle w:val="Emphasis"/>
        </w:rPr>
        <w:t>income uncertainty</w:t>
      </w:r>
      <w:r w:rsidRPr="00E63A02">
        <w:rPr>
          <w:rStyle w:val="StyleUnderline"/>
        </w:rPr>
        <w:t xml:space="preserve"> for employees</w:t>
      </w:r>
      <w:r w:rsidRPr="00E63A02">
        <w:rPr>
          <w:sz w:val="16"/>
        </w:rPr>
        <w:t xml:space="preserve">. Competition between producers also </w:t>
      </w:r>
      <w:r w:rsidRPr="00E63A02">
        <w:rPr>
          <w:rStyle w:val="StyleUnderline"/>
        </w:rPr>
        <w:t xml:space="preserve">leads to excess supply, resulting in </w:t>
      </w:r>
      <w:r w:rsidRPr="00E63A02">
        <w:rPr>
          <w:rStyle w:val="Emphasis"/>
        </w:rPr>
        <w:t>waste</w:t>
      </w:r>
      <w:r w:rsidRPr="00E63A02">
        <w:rPr>
          <w:sz w:val="16"/>
        </w:rPr>
        <w:t xml:space="preserve"> (Horton 1997, pp. 128–29) </w:t>
      </w:r>
      <w:r w:rsidRPr="00E63A02">
        <w:rPr>
          <w:rStyle w:val="StyleUnderline"/>
        </w:rPr>
        <w:t xml:space="preserve">and </w:t>
      </w:r>
      <w:r w:rsidRPr="00E63A02">
        <w:rPr>
          <w:rStyle w:val="Emphasis"/>
        </w:rPr>
        <w:t>pollution</w:t>
      </w:r>
      <w:r w:rsidRPr="00E63A02">
        <w:rPr>
          <w:rStyle w:val="StyleUnderline"/>
        </w:rPr>
        <w:t xml:space="preserve">—including </w:t>
      </w:r>
      <w:r w:rsidRPr="00E63A02">
        <w:rPr>
          <w:rStyle w:val="Emphasis"/>
        </w:rPr>
        <w:t>climate change</w:t>
      </w:r>
      <w:r w:rsidRPr="00E63A02">
        <w:rPr>
          <w:sz w:val="16"/>
        </w:rPr>
        <w:t xml:space="preserve"> (Keen 2021, p. 1162). Differential wages, and hence capacities to pay for access to commodities and services establish and </w:t>
      </w:r>
      <w:r w:rsidRPr="00E63A02">
        <w:rPr>
          <w:rStyle w:val="StyleUnderline"/>
        </w:rPr>
        <w:t xml:space="preserve">sustain </w:t>
      </w:r>
      <w:r w:rsidRPr="00E63A02">
        <w:rPr>
          <w:sz w:val="16"/>
        </w:rPr>
        <w:t>wide</w:t>
      </w:r>
      <w:r w:rsidRPr="00E63A02">
        <w:rPr>
          <w:rStyle w:val="StyleUnderline"/>
        </w:rPr>
        <w:t xml:space="preserve"> material </w:t>
      </w:r>
      <w:r w:rsidRPr="00E63A02">
        <w:rPr>
          <w:rStyle w:val="Emphasis"/>
        </w:rPr>
        <w:t>inequalities</w:t>
      </w:r>
      <w:r w:rsidRPr="00E63A02">
        <w:rPr>
          <w:sz w:val="16"/>
        </w:rPr>
        <w:t xml:space="preserve"> between citizens (Fox and Powell 2021; Piketty 2014; Rueda and Pontusson 2000, pp. 353–54).</w:t>
      </w:r>
    </w:p>
    <w:p w14:paraId="5B8EB6B7" w14:textId="77777777" w:rsidR="00AA2E64" w:rsidRPr="00E63A02" w:rsidRDefault="00AA2E64" w:rsidP="00AA2E64">
      <w:pPr>
        <w:rPr>
          <w:sz w:val="16"/>
        </w:rPr>
      </w:pPr>
      <w:r w:rsidRPr="00E63A02">
        <w:rPr>
          <w:sz w:val="16"/>
        </w:rPr>
        <w:t xml:space="preserve">Crucially, it is these supply-and-demand affects that draw more and more economic and social activity into capitalism’s ambit. </w:t>
      </w:r>
      <w:r w:rsidRPr="00E63A02">
        <w:rPr>
          <w:rStyle w:val="StyleUnderline"/>
        </w:rPr>
        <w:t>Once caught up in</w:t>
      </w:r>
      <w:r w:rsidRPr="00E63A02">
        <w:rPr>
          <w:sz w:val="16"/>
        </w:rPr>
        <w:t xml:space="preserve"> the assemblages of </w:t>
      </w:r>
      <w:r w:rsidRPr="00E63A02">
        <w:rPr>
          <w:rStyle w:val="StyleUnderline"/>
        </w:rPr>
        <w:t>capitalist production</w:t>
      </w:r>
      <w:r w:rsidRPr="00E63A02">
        <w:rPr>
          <w:sz w:val="16"/>
        </w:rPr>
        <w:t xml:space="preserve"> and markets, both </w:t>
      </w:r>
      <w:r w:rsidRPr="00E63A02">
        <w:rPr>
          <w:rStyle w:val="StyleUnderline"/>
        </w:rPr>
        <w:t>workers</w:t>
      </w:r>
      <w:r w:rsidRPr="00E63A02">
        <w:rPr>
          <w:sz w:val="16"/>
        </w:rPr>
        <w:t xml:space="preserve"> and entrepreneurs </w:t>
      </w:r>
      <w:r w:rsidRPr="00E63A02">
        <w:rPr>
          <w:rStyle w:val="StyleUnderline"/>
        </w:rPr>
        <w:t xml:space="preserve">have </w:t>
      </w:r>
      <w:r w:rsidRPr="00E63A02">
        <w:rPr>
          <w:rStyle w:val="Emphasis"/>
        </w:rPr>
        <w:t>no means to escape from</w:t>
      </w:r>
      <w:r w:rsidRPr="00E63A02">
        <w:rPr>
          <w:sz w:val="16"/>
        </w:rPr>
        <w:t xml:space="preserve"> what might be described, metaphorically, as </w:t>
      </w:r>
      <w:r w:rsidRPr="00E63A02">
        <w:rPr>
          <w:rStyle w:val="StyleUnderline"/>
        </w:rPr>
        <w:t>capitalism’s ‘black hole’</w:t>
      </w:r>
      <w:r w:rsidRPr="00E63A02">
        <w:rPr>
          <w:sz w:val="16"/>
        </w:rPr>
        <w:t xml:space="preserve"> (Fox 2023b). Advocates for a </w:t>
      </w:r>
      <w:r w:rsidRPr="00E63A02">
        <w:rPr>
          <w:rStyle w:val="Emphasis"/>
        </w:rPr>
        <w:t>neoliberalised</w:t>
      </w:r>
      <w:r w:rsidRPr="00E63A02">
        <w:rPr>
          <w:rStyle w:val="StyleUnderline"/>
        </w:rPr>
        <w:t xml:space="preserve"> free market</w:t>
      </w:r>
      <w:r w:rsidRPr="00E63A02">
        <w:rPr>
          <w:sz w:val="16"/>
        </w:rPr>
        <w:t xml:space="preserve"> and the rolling-back of the public sector have </w:t>
      </w:r>
      <w:r w:rsidRPr="00E63A02">
        <w:rPr>
          <w:rStyle w:val="StyleUnderline"/>
        </w:rPr>
        <w:t>accelerated</w:t>
      </w:r>
      <w:r w:rsidRPr="00E63A02">
        <w:rPr>
          <w:sz w:val="16"/>
        </w:rPr>
        <w:t xml:space="preserve"> the </w:t>
      </w:r>
      <w:r w:rsidRPr="00E63A02">
        <w:rPr>
          <w:rStyle w:val="StyleUnderline"/>
        </w:rPr>
        <w:t>rate</w:t>
      </w:r>
      <w:r w:rsidRPr="00E63A02">
        <w:rPr>
          <w:sz w:val="16"/>
        </w:rPr>
        <w:t xml:space="preserve"> </w:t>
      </w:r>
      <w:r w:rsidRPr="00E63A02">
        <w:rPr>
          <w:rStyle w:val="StyleUnderline"/>
        </w:rPr>
        <w:t>at which all human activity</w:t>
      </w:r>
      <w:r w:rsidRPr="00E63A02">
        <w:rPr>
          <w:sz w:val="16"/>
        </w:rPr>
        <w:t xml:space="preserve"> (including, for example, education, healthcare, welfare services, public transport and security services) </w:t>
      </w:r>
      <w:r w:rsidRPr="00E63A02">
        <w:rPr>
          <w:rStyle w:val="StyleUnderline"/>
        </w:rPr>
        <w:t xml:space="preserve">are being progressively drawn into this </w:t>
      </w:r>
      <w:r w:rsidRPr="00E63A02">
        <w:rPr>
          <w:rStyle w:val="Emphasis"/>
        </w:rPr>
        <w:t>black hole</w:t>
      </w:r>
      <w:r w:rsidRPr="00E63A02">
        <w:rPr>
          <w:sz w:val="16"/>
        </w:rPr>
        <w:t xml:space="preserve"> (Mudge 2008, p. 706).</w:t>
      </w:r>
    </w:p>
    <w:p w14:paraId="0D047961" w14:textId="77777777" w:rsidR="00AA2E64" w:rsidRPr="00E63A02" w:rsidRDefault="00AA2E64" w:rsidP="00AA2E64">
      <w:pPr>
        <w:pStyle w:val="Heading3"/>
        <w:rPr>
          <w:rFonts w:cs="Calibri"/>
        </w:rPr>
      </w:pPr>
      <w:r w:rsidRPr="00E63A02">
        <w:rPr>
          <w:rFonts w:cs="Calibri"/>
        </w:rPr>
        <w:t>Sustainability---AT: Capitalism Inevitable---2NC</w:t>
      </w:r>
    </w:p>
    <w:p w14:paraId="7FB12B1E" w14:textId="77777777" w:rsidR="00AA2E64" w:rsidRPr="00E63A02" w:rsidRDefault="00AA2E64" w:rsidP="00AA2E64">
      <w:pPr>
        <w:pStyle w:val="Heading4"/>
        <w:rPr>
          <w:rFonts w:cs="Calibri"/>
        </w:rPr>
      </w:pPr>
      <w:r w:rsidRPr="00E63A02">
        <w:rPr>
          <w:rFonts w:cs="Calibri"/>
        </w:rPr>
        <w:t xml:space="preserve">ECONOMICS. </w:t>
      </w:r>
    </w:p>
    <w:p w14:paraId="4AD01688" w14:textId="77777777" w:rsidR="00AA2E64" w:rsidRPr="00E63A02" w:rsidRDefault="00AA2E64" w:rsidP="00AA2E64">
      <w:r w:rsidRPr="00E63A02">
        <w:rPr>
          <w:b/>
          <w:bCs/>
          <w:sz w:val="26"/>
          <w:szCs w:val="26"/>
        </w:rPr>
        <w:t>Ehrenreich ‘21</w:t>
      </w:r>
      <w:r w:rsidRPr="00E63A02">
        <w:t xml:space="preserve"> [Ben, Journalist, author of Desert Notebooks: A Roadmap for the End of Time.  “We’re Hurtling Toward Global Suicide.” The New Republic.  3-18-21. https://newrepublic.com/article/161575/climate-change-effects-hurtling-toward-global-suicide] </w:t>
      </w:r>
    </w:p>
    <w:p w14:paraId="2BFD4A55" w14:textId="77777777" w:rsidR="00AA2E64" w:rsidRPr="00E63A02" w:rsidRDefault="00AA2E64" w:rsidP="00AA2E64">
      <w:pPr>
        <w:rPr>
          <w:u w:val="single"/>
        </w:rPr>
      </w:pPr>
      <w:r w:rsidRPr="00E63A02">
        <w:rPr>
          <w:rStyle w:val="StyleUnderline"/>
        </w:rPr>
        <w:t>As transcendent as the notion is made to sound, the “</w:t>
      </w:r>
      <w:r w:rsidRPr="00E63A02">
        <w:rPr>
          <w:rStyle w:val="StyleUnderline"/>
          <w:highlight w:val="cyan"/>
        </w:rPr>
        <w:t>economy</w:t>
      </w:r>
      <w:r w:rsidRPr="00E63A02">
        <w:rPr>
          <w:rStyle w:val="StyleUnderline"/>
        </w:rPr>
        <w:t xml:space="preserve">” </w:t>
      </w:r>
      <w:r w:rsidRPr="00E63A02">
        <w:rPr>
          <w:rStyle w:val="StyleUnderline"/>
          <w:highlight w:val="cyan"/>
        </w:rPr>
        <w:t>is</w:t>
      </w:r>
      <w:r w:rsidRPr="00E63A02">
        <w:rPr>
          <w:rStyle w:val="StyleUnderline"/>
        </w:rPr>
        <w:t xml:space="preserve"> not a god or a temple</w:t>
      </w:r>
      <w:r w:rsidRPr="00E63A02">
        <w:rPr>
          <w:sz w:val="14"/>
        </w:rPr>
        <w:t xml:space="preserve">. </w:t>
      </w:r>
      <w:r w:rsidRPr="00E63A02">
        <w:rPr>
          <w:rStyle w:val="StyleUnderline"/>
        </w:rPr>
        <w:t>It is</w:t>
      </w:r>
      <w:r w:rsidRPr="00E63A02">
        <w:rPr>
          <w:sz w:val="14"/>
        </w:rPr>
        <w:t xml:space="preserve"> the order that maintains these inequalities: a highly </w:t>
      </w:r>
      <w:r w:rsidRPr="00E63A02">
        <w:rPr>
          <w:rStyle w:val="Emphasis"/>
        </w:rPr>
        <w:t>contingent</w:t>
      </w:r>
      <w:r w:rsidRPr="00E63A02">
        <w:rPr>
          <w:sz w:val="14"/>
        </w:rPr>
        <w:t xml:space="preserve"> network of relations among human beings and between humans and the rest of the planet. Like everything we might ever hope to make, it is </w:t>
      </w:r>
      <w:r w:rsidRPr="00E63A02">
        <w:rPr>
          <w:rStyle w:val="Emphasis"/>
          <w:highlight w:val="cyan"/>
        </w:rPr>
        <w:t>transitory</w:t>
      </w:r>
      <w:r w:rsidRPr="00E63A02">
        <w:rPr>
          <w:sz w:val="14"/>
        </w:rPr>
        <w:t xml:space="preserve"> </w:t>
      </w:r>
      <w:r w:rsidRPr="00E63A02">
        <w:rPr>
          <w:rStyle w:val="StyleUnderline"/>
          <w:highlight w:val="cyan"/>
        </w:rPr>
        <w:t>and</w:t>
      </w:r>
      <w:r w:rsidRPr="00E63A02">
        <w:rPr>
          <w:sz w:val="14"/>
        </w:rPr>
        <w:t xml:space="preserve"> eminently </w:t>
      </w:r>
      <w:r w:rsidRPr="00E63A02">
        <w:rPr>
          <w:rStyle w:val="Emphasis"/>
          <w:highlight w:val="cyan"/>
        </w:rPr>
        <w:t>changeable</w:t>
      </w:r>
      <w:r w:rsidRPr="00E63A02">
        <w:rPr>
          <w:sz w:val="14"/>
        </w:rPr>
        <w:t xml:space="preserve">. </w:t>
      </w:r>
      <w:r w:rsidRPr="00E63A02">
        <w:rPr>
          <w:rStyle w:val="StyleUnderline"/>
        </w:rPr>
        <w:t>Homo sapiens</w:t>
      </w:r>
      <w:r w:rsidRPr="00E63A02">
        <w:rPr>
          <w:sz w:val="14"/>
        </w:rPr>
        <w:t xml:space="preserve"> have </w:t>
      </w:r>
      <w:r w:rsidRPr="00E63A02">
        <w:rPr>
          <w:rStyle w:val="StyleUnderline"/>
        </w:rPr>
        <w:t>walked</w:t>
      </w:r>
      <w:r w:rsidRPr="00E63A02">
        <w:rPr>
          <w:sz w:val="14"/>
        </w:rPr>
        <w:t xml:space="preserve"> the earth </w:t>
      </w:r>
      <w:r w:rsidRPr="00E63A02">
        <w:rPr>
          <w:rStyle w:val="StyleUnderline"/>
        </w:rPr>
        <w:t xml:space="preserve">for at least 300,000 years, but </w:t>
      </w:r>
      <w:r w:rsidRPr="00E63A02">
        <w:rPr>
          <w:sz w:val="14"/>
        </w:rPr>
        <w:t xml:space="preserve">coal-fueled </w:t>
      </w:r>
      <w:r w:rsidRPr="00E63A02">
        <w:rPr>
          <w:rStyle w:val="StyleUnderline"/>
        </w:rPr>
        <w:t xml:space="preserve">industrial </w:t>
      </w:r>
      <w:r w:rsidRPr="00E63A02">
        <w:rPr>
          <w:rStyle w:val="StyleUnderline"/>
          <w:highlight w:val="cyan"/>
        </w:rPr>
        <w:t>capital</w:t>
      </w:r>
      <w:r w:rsidRPr="00E63A02">
        <w:rPr>
          <w:rStyle w:val="StyleUnderline"/>
        </w:rPr>
        <w:t xml:space="preserve">ism is </w:t>
      </w:r>
      <w:r w:rsidRPr="00E63A02">
        <w:rPr>
          <w:rStyle w:val="StyleUnderline"/>
          <w:highlight w:val="cyan"/>
        </w:rPr>
        <w:t xml:space="preserve">less than </w:t>
      </w:r>
      <w:r w:rsidRPr="00E63A02">
        <w:rPr>
          <w:rStyle w:val="Emphasis"/>
          <w:highlight w:val="cyan"/>
        </w:rPr>
        <w:t>200</w:t>
      </w:r>
      <w:r w:rsidRPr="00E63A02">
        <w:rPr>
          <w:rStyle w:val="StyleUnderline"/>
          <w:highlight w:val="cyan"/>
        </w:rPr>
        <w:t xml:space="preserve"> years</w:t>
      </w:r>
      <w:r w:rsidRPr="00E63A02">
        <w:rPr>
          <w:rStyle w:val="StyleUnderline"/>
        </w:rPr>
        <w:t xml:space="preserve"> old</w:t>
      </w:r>
      <w:r w:rsidRPr="00E63A02">
        <w:rPr>
          <w:sz w:val="14"/>
        </w:rPr>
        <w:t xml:space="preserve">. </w:t>
      </w:r>
      <w:r w:rsidRPr="00E63A02">
        <w:rPr>
          <w:rStyle w:val="StyleUnderline"/>
          <w:highlight w:val="cyan"/>
        </w:rPr>
        <w:t>Its</w:t>
      </w:r>
      <w:r w:rsidRPr="00E63A02">
        <w:rPr>
          <w:sz w:val="14"/>
        </w:rPr>
        <w:t xml:space="preserve"> latest, </w:t>
      </w:r>
      <w:r w:rsidRPr="00E63A02">
        <w:rPr>
          <w:rStyle w:val="StyleUnderline"/>
        </w:rPr>
        <w:t xml:space="preserve">fully </w:t>
      </w:r>
      <w:r w:rsidRPr="00E63A02">
        <w:rPr>
          <w:rStyle w:val="Emphasis"/>
          <w:highlight w:val="cyan"/>
        </w:rPr>
        <w:t>globalized</w:t>
      </w:r>
      <w:r w:rsidRPr="00E63A02">
        <w:rPr>
          <w:rStyle w:val="StyleUnderline"/>
          <w:highlight w:val="cyan"/>
        </w:rPr>
        <w:t xml:space="preserve"> stage</w:t>
      </w:r>
      <w:r w:rsidRPr="00E63A02">
        <w:rPr>
          <w:rStyle w:val="StyleUnderline"/>
        </w:rPr>
        <w:t xml:space="preserve"> has been around for just a few decades</w:t>
      </w:r>
      <w:r w:rsidRPr="00E63A02">
        <w:rPr>
          <w:sz w:val="14"/>
        </w:rPr>
        <w:t xml:space="preserve">, even if its roots lie in colonial dynamics that date back a few centuries. Our specific modern exaltation of “growth” dates only to the years that followed World War II. </w:t>
      </w:r>
      <w:r w:rsidRPr="00E63A02">
        <w:rPr>
          <w:rStyle w:val="StyleUnderline"/>
        </w:rPr>
        <w:t xml:space="preserve">It is </w:t>
      </w:r>
      <w:r w:rsidRPr="00E63A02">
        <w:rPr>
          <w:rStyle w:val="StyleUnderline"/>
          <w:highlight w:val="cyan"/>
        </w:rPr>
        <w:t>younger than</w:t>
      </w:r>
      <w:r w:rsidRPr="00E63A02">
        <w:rPr>
          <w:rStyle w:val="StyleUnderline"/>
        </w:rPr>
        <w:t xml:space="preserve"> </w:t>
      </w:r>
      <w:r w:rsidRPr="00E63A02">
        <w:rPr>
          <w:rStyle w:val="Emphasis"/>
        </w:rPr>
        <w:t xml:space="preserve">Joe </w:t>
      </w:r>
      <w:r w:rsidRPr="00E63A02">
        <w:rPr>
          <w:rStyle w:val="Emphasis"/>
          <w:highlight w:val="cyan"/>
        </w:rPr>
        <w:t>Biden</w:t>
      </w:r>
      <w:r w:rsidRPr="00E63A02">
        <w:rPr>
          <w:sz w:val="14"/>
        </w:rPr>
        <w:t xml:space="preserve">, Mitch McConnell, Nancy Pelosi, and Donald Trump. </w:t>
      </w:r>
      <w:r w:rsidRPr="00E63A02">
        <w:rPr>
          <w:rStyle w:val="Emphasis"/>
        </w:rPr>
        <w:t>Like them, it cannot survive much longer.</w:t>
      </w:r>
      <w:r w:rsidRPr="00E63A02">
        <w:rPr>
          <w:rStyle w:val="Emphasis"/>
          <w:sz w:val="18"/>
          <w:szCs w:val="18"/>
        </w:rPr>
        <w:t xml:space="preserve"> </w:t>
      </w:r>
      <w:r w:rsidRPr="00E63A02">
        <w:rPr>
          <w:sz w:val="14"/>
          <w:szCs w:val="18"/>
        </w:rPr>
        <w:t xml:space="preserve">Last year, GDP growth in the United States fell 3.5 percent. Emissions tumbled, too. The only other time in the last three decades that they have dropped significantly was, not coincidentally, also the last time the economy contracted. But if it’s guided with intent, the cessation of endless growth does not have to mean impoverishment. The most recent “Emissions Gap Report” from the United Nations Environment Program (UNEP) projects that warming could be successfully limited to 1.5 degrees Celsius if the richest one percent reduced “their current emissions by at least a factor of 30,” which would allow the poorest 50 percent of the planet’s population to increase their per capita emissions “by around three times their current levels.” For the latter, a threefold jump in consumption is the difference between constant want and a life of basic dignity. Billionaires who drop to 1/30th of their fortunes are still multimillionaires. </w:t>
      </w:r>
      <w:r w:rsidRPr="00E63A02">
        <w:rPr>
          <w:sz w:val="14"/>
        </w:rPr>
        <w:t xml:space="preserve">As innocuous as it may sound, “growth” should be understood to describe the frenzied ruination of nearly every ecosystem on the planet so that its richest human inhabitants can hold on to their privileges for another generation or two. </w:t>
      </w:r>
      <w:r w:rsidRPr="00E63A02">
        <w:rPr>
          <w:rStyle w:val="StyleUnderline"/>
          <w:highlight w:val="cyan"/>
        </w:rPr>
        <w:t>Rejecting</w:t>
      </w:r>
      <w:r w:rsidRPr="00E63A02">
        <w:rPr>
          <w:rStyle w:val="StyleUnderline"/>
        </w:rPr>
        <w:t xml:space="preserve"> the idolatry of </w:t>
      </w:r>
      <w:r w:rsidRPr="00E63A02">
        <w:rPr>
          <w:rStyle w:val="StyleUnderline"/>
          <w:highlight w:val="cyan"/>
        </w:rPr>
        <w:t>growth</w:t>
      </w:r>
      <w:r w:rsidRPr="00E63A02">
        <w:rPr>
          <w:rStyle w:val="StyleUnderline"/>
        </w:rPr>
        <w:t xml:space="preserve"> </w:t>
      </w:r>
      <w:r w:rsidRPr="00E63A02">
        <w:rPr>
          <w:sz w:val="14"/>
        </w:rPr>
        <w:t xml:space="preserve">means tilting the organization of our societies toward other social goods—health, for instance, and the freedom to exist on a planet that is not on fire. </w:t>
      </w:r>
      <w:r w:rsidRPr="00E63A02">
        <w:rPr>
          <w:rStyle w:val="StyleUnderline"/>
        </w:rPr>
        <w:t xml:space="preserve">This </w:t>
      </w:r>
      <w:r w:rsidRPr="00E63A02">
        <w:rPr>
          <w:rStyle w:val="StyleUnderline"/>
          <w:highlight w:val="cyan"/>
        </w:rPr>
        <w:t xml:space="preserve">should not be </w:t>
      </w:r>
      <w:r w:rsidRPr="00E63A02">
        <w:rPr>
          <w:rStyle w:val="Emphasis"/>
          <w:highlight w:val="cyan"/>
        </w:rPr>
        <w:t>unimaginable</w:t>
      </w:r>
      <w:r w:rsidRPr="00E63A02">
        <w:rPr>
          <w:rStyle w:val="StyleUnderline"/>
        </w:rPr>
        <w:t>. There are infinite other ways to organize a society</w:t>
      </w:r>
      <w:r w:rsidRPr="00E63A02">
        <w:rPr>
          <w:sz w:val="14"/>
        </w:rPr>
        <w:t xml:space="preserve">, and the fact that we are not widely and urgently discussing them is at this point nothing short of criminal. </w:t>
      </w:r>
      <w:r w:rsidRPr="00E63A02">
        <w:rPr>
          <w:rStyle w:val="StyleUnderline"/>
          <w:highlight w:val="cyan"/>
        </w:rPr>
        <w:t>There are</w:t>
      </w:r>
      <w:r w:rsidRPr="00E63A02">
        <w:rPr>
          <w:rStyle w:val="StyleUnderline"/>
        </w:rPr>
        <w:t xml:space="preserve"> voluminous literatures on degrowth, on </w:t>
      </w:r>
      <w:r w:rsidRPr="00E63A02">
        <w:rPr>
          <w:rStyle w:val="Emphasis"/>
          <w:highlight w:val="cyan"/>
        </w:rPr>
        <w:t>circular</w:t>
      </w:r>
      <w:r w:rsidRPr="00E63A02">
        <w:rPr>
          <w:rStyle w:val="StyleUnderline"/>
          <w:highlight w:val="cyan"/>
        </w:rPr>
        <w:t xml:space="preserve"> economies</w:t>
      </w:r>
      <w:r w:rsidRPr="00E63A02">
        <w:rPr>
          <w:rStyle w:val="StyleUnderline"/>
        </w:rPr>
        <w:t xml:space="preserve">, on mutual aid, </w:t>
      </w:r>
      <w:r w:rsidRPr="00E63A02">
        <w:rPr>
          <w:rStyle w:val="StyleUnderline"/>
          <w:highlight w:val="cyan"/>
        </w:rPr>
        <w:t>and</w:t>
      </w:r>
      <w:r w:rsidRPr="00E63A02">
        <w:rPr>
          <w:sz w:val="14"/>
        </w:rPr>
        <w:t xml:space="preserve">, yes, on </w:t>
      </w:r>
      <w:r w:rsidRPr="00E63A02">
        <w:rPr>
          <w:rStyle w:val="Emphasis"/>
          <w:highlight w:val="cyan"/>
        </w:rPr>
        <w:t>socialism</w:t>
      </w:r>
      <w:r w:rsidRPr="00E63A02">
        <w:rPr>
          <w:sz w:val="14"/>
        </w:rPr>
        <w:t xml:space="preserve">, too. </w:t>
      </w:r>
      <w:r w:rsidRPr="00E63A02">
        <w:rPr>
          <w:rStyle w:val="StyleUnderline"/>
          <w:highlight w:val="cyan"/>
        </w:rPr>
        <w:t>There is</w:t>
      </w:r>
      <w:r w:rsidRPr="00E63A02">
        <w:rPr>
          <w:rStyle w:val="StyleUnderline"/>
        </w:rPr>
        <w:t xml:space="preserve"> the </w:t>
      </w:r>
      <w:r w:rsidRPr="00E63A02">
        <w:rPr>
          <w:rStyle w:val="StyleUnderline"/>
          <w:highlight w:val="cyan"/>
        </w:rPr>
        <w:t>99</w:t>
      </w:r>
      <w:r w:rsidRPr="00E63A02">
        <w:rPr>
          <w:rStyle w:val="StyleUnderline"/>
        </w:rPr>
        <w:t xml:space="preserve">.999 </w:t>
      </w:r>
      <w:r w:rsidRPr="00E63A02">
        <w:rPr>
          <w:rStyle w:val="StyleUnderline"/>
          <w:highlight w:val="cyan"/>
        </w:rPr>
        <w:t>percent of</w:t>
      </w:r>
      <w:r w:rsidRPr="00E63A02">
        <w:rPr>
          <w:rStyle w:val="StyleUnderline"/>
        </w:rPr>
        <w:t xml:space="preserve"> human </w:t>
      </w:r>
      <w:r w:rsidRPr="00E63A02">
        <w:rPr>
          <w:rStyle w:val="Emphasis"/>
          <w:highlight w:val="cyan"/>
        </w:rPr>
        <w:t>history</w:t>
      </w:r>
      <w:r w:rsidRPr="00E63A02">
        <w:rPr>
          <w:rStyle w:val="StyleUnderline"/>
          <w:highlight w:val="cyan"/>
        </w:rPr>
        <w:t xml:space="preserve"> during which we managed to not</w:t>
      </w:r>
      <w:r w:rsidRPr="00E63A02">
        <w:rPr>
          <w:rStyle w:val="StyleUnderline"/>
        </w:rPr>
        <w:t xml:space="preserve"> significantly alter the atmosphere or </w:t>
      </w:r>
      <w:r w:rsidRPr="00E63A02">
        <w:rPr>
          <w:rStyle w:val="StyleUnderline"/>
          <w:highlight w:val="cyan"/>
        </w:rPr>
        <w:t>wipe out</w:t>
      </w:r>
      <w:r w:rsidRPr="00E63A02">
        <w:rPr>
          <w:rStyle w:val="StyleUnderline"/>
        </w:rPr>
        <w:t xml:space="preserve"> such an enormous portion of the </w:t>
      </w:r>
      <w:r w:rsidRPr="00E63A02">
        <w:rPr>
          <w:rStyle w:val="StyleUnderline"/>
          <w:highlight w:val="cyan"/>
        </w:rPr>
        <w:t>species</w:t>
      </w:r>
      <w:r w:rsidRPr="00E63A02">
        <w:rPr>
          <w:rStyle w:val="StyleUnderline"/>
        </w:rPr>
        <w:t xml:space="preserve"> with whom we share the planet. </w:t>
      </w:r>
      <w:r w:rsidRPr="00E63A02">
        <w:rPr>
          <w:sz w:val="14"/>
          <w:szCs w:val="16"/>
        </w:rPr>
        <w:t>There is the living experience of every indigenous community in the United States, and of others around the globe that have been forced to invent ways to resist and survive a system determined to erase them.</w:t>
      </w:r>
      <w:r w:rsidRPr="00E63A02">
        <w:rPr>
          <w:rStyle w:val="StyleUnderline"/>
        </w:rPr>
        <w:t xml:space="preserve"> </w:t>
      </w:r>
    </w:p>
    <w:p w14:paraId="2F195A13" w14:textId="77777777" w:rsidR="00AA2E64" w:rsidRPr="00E63A02" w:rsidRDefault="00AA2E64" w:rsidP="00AA2E64">
      <w:pPr>
        <w:pStyle w:val="Heading3"/>
        <w:rPr>
          <w:rFonts w:cs="Calibri"/>
        </w:rPr>
      </w:pPr>
      <w:r w:rsidRPr="00E63A02">
        <w:rPr>
          <w:rFonts w:cs="Calibri"/>
        </w:rPr>
        <w:t>Sustainability---AT: Kuznets Curve---2NC</w:t>
      </w:r>
    </w:p>
    <w:p w14:paraId="7AA15168" w14:textId="77777777" w:rsidR="00AA2E64" w:rsidRPr="00E63A02" w:rsidRDefault="00AA2E64" w:rsidP="00AA2E64">
      <w:pPr>
        <w:pStyle w:val="Heading4"/>
        <w:rPr>
          <w:rFonts w:cs="Calibri"/>
        </w:rPr>
      </w:pPr>
      <w:r w:rsidRPr="00E63A02">
        <w:rPr>
          <w:rFonts w:cs="Calibri"/>
        </w:rPr>
        <w:t xml:space="preserve">Kuznet’s curve is </w:t>
      </w:r>
      <w:r w:rsidRPr="00E63A02">
        <w:rPr>
          <w:rFonts w:cs="Calibri"/>
          <w:u w:val="single"/>
        </w:rPr>
        <w:t>fake</w:t>
      </w:r>
      <w:r w:rsidRPr="00E63A02">
        <w:rPr>
          <w:rFonts w:cs="Calibri"/>
        </w:rPr>
        <w:t xml:space="preserve">. </w:t>
      </w:r>
    </w:p>
    <w:p w14:paraId="19BD0010" w14:textId="77777777" w:rsidR="00AA2E64" w:rsidRPr="00E63A02" w:rsidRDefault="00AA2E64" w:rsidP="00AA2E64">
      <w:r w:rsidRPr="00E63A02">
        <w:rPr>
          <w:rStyle w:val="Style13ptBold"/>
        </w:rPr>
        <w:t>Singh ’20</w:t>
      </w:r>
      <w:r w:rsidRPr="00E63A02">
        <w:t xml:space="preserve"> [Shreya; October 2; PhD in Demography and Population Studies, MA in Demography and Population Studies, BA in Economics; “The False Curve”, https://economicsdeclassified.wordpress.com/2020/10/02/the-false-curve/]</w:t>
      </w:r>
    </w:p>
    <w:p w14:paraId="02B83444" w14:textId="77777777" w:rsidR="00AA2E64" w:rsidRPr="00E63A02" w:rsidRDefault="00AA2E64" w:rsidP="00AA2E64">
      <w:pPr>
        <w:rPr>
          <w:sz w:val="16"/>
        </w:rPr>
      </w:pPr>
      <w:r w:rsidRPr="00E63A02">
        <w:rPr>
          <w:rStyle w:val="Emphasis"/>
        </w:rPr>
        <w:t>Economics</w:t>
      </w:r>
      <w:r w:rsidRPr="00E63A02">
        <w:rPr>
          <w:rStyle w:val="StyleUnderline"/>
        </w:rPr>
        <w:t xml:space="preserve"> is a land of </w:t>
      </w:r>
      <w:r w:rsidRPr="00E63A02">
        <w:rPr>
          <w:rStyle w:val="Emphasis"/>
        </w:rPr>
        <w:t>fables</w:t>
      </w:r>
      <w:r w:rsidRPr="00E63A02">
        <w:rPr>
          <w:sz w:val="16"/>
        </w:rPr>
        <w:t xml:space="preserve">. One of the most fascinating stories that a student of economics might have come across, is the story of the Kuznets Curve. The story goes back to 1955, when a brilliant American economist, Simon </w:t>
      </w:r>
      <w:r w:rsidRPr="00E63A02">
        <w:rPr>
          <w:rStyle w:val="StyleUnderline"/>
        </w:rPr>
        <w:t>Kuznets</w:t>
      </w:r>
      <w:r w:rsidRPr="00E63A02">
        <w:rPr>
          <w:sz w:val="16"/>
        </w:rPr>
        <w:t xml:space="preserve">, gathered data on the UK, the US and Germany. He wanted to observe how income inequality had changed over time as these countries grew. When he plotted this data on a page, he was astonished by what he found! The graph seemed to </w:t>
      </w:r>
      <w:r w:rsidRPr="00E63A02">
        <w:rPr>
          <w:rStyle w:val="StyleUnderline"/>
        </w:rPr>
        <w:t>suggest that income inequality in these countries initially increased and then decreased. This upside-down U-shaped curve got drawn and labelled as the Kuznets curve</w:t>
      </w:r>
      <w:r w:rsidRPr="00E63A02">
        <w:rPr>
          <w:sz w:val="16"/>
        </w:rPr>
        <w:t xml:space="preserve"> and then took on a life of its own. </w:t>
      </w:r>
    </w:p>
    <w:p w14:paraId="6FB9CEFF" w14:textId="77777777" w:rsidR="00AA2E64" w:rsidRPr="00E63A02" w:rsidRDefault="00AA2E64" w:rsidP="00AA2E64">
      <w:pPr>
        <w:rPr>
          <w:rStyle w:val="StyleUnderline"/>
        </w:rPr>
      </w:pPr>
      <w:r w:rsidRPr="00E63A02">
        <w:rPr>
          <w:sz w:val="16"/>
        </w:rPr>
        <w:t xml:space="preserve">But why call it the false curve? If it is on the graph, is it not true? The fascinating thing is that it is indeed </w:t>
      </w:r>
      <w:r w:rsidRPr="00E63A02">
        <w:rPr>
          <w:rStyle w:val="StyleUnderline"/>
        </w:rPr>
        <w:t>true for those three countries at that particular point in time.</w:t>
      </w:r>
      <w:r w:rsidRPr="00E63A02">
        <w:rPr>
          <w:sz w:val="16"/>
        </w:rPr>
        <w:t xml:space="preserve"> </w:t>
      </w:r>
      <w:r w:rsidRPr="00E63A02">
        <w:rPr>
          <w:rStyle w:val="StyleUnderline"/>
        </w:rPr>
        <w:t xml:space="preserve">The only catch is that it was an immensely and exceptionally </w:t>
      </w:r>
      <w:r w:rsidRPr="00E63A02">
        <w:rPr>
          <w:rStyle w:val="Emphasis"/>
        </w:rPr>
        <w:t>particular point in time</w:t>
      </w:r>
      <w:r w:rsidRPr="00E63A02">
        <w:rPr>
          <w:rStyle w:val="StyleUnderline"/>
        </w:rPr>
        <w:t xml:space="preserve">. </w:t>
      </w:r>
      <w:r w:rsidRPr="00E63A02">
        <w:rPr>
          <w:sz w:val="16"/>
        </w:rPr>
        <w:t xml:space="preserve">This period was rife with all kinds of shocks, be it the </w:t>
      </w:r>
      <w:r w:rsidRPr="00E63A02">
        <w:rPr>
          <w:rStyle w:val="StyleUnderline"/>
        </w:rPr>
        <w:t>Great Depression</w:t>
      </w:r>
      <w:r w:rsidRPr="00E63A02">
        <w:rPr>
          <w:sz w:val="16"/>
        </w:rPr>
        <w:t xml:space="preserve">, the </w:t>
      </w:r>
      <w:r w:rsidRPr="00E63A02">
        <w:rPr>
          <w:rStyle w:val="StyleUnderline"/>
        </w:rPr>
        <w:t>World Wars</w:t>
      </w:r>
      <w:r w:rsidRPr="00E63A02">
        <w:rPr>
          <w:sz w:val="16"/>
        </w:rPr>
        <w:t xml:space="preserve"> or the high taxes imposed to finance the war expenses. All of these processes </w:t>
      </w:r>
      <w:r w:rsidRPr="00E63A02">
        <w:rPr>
          <w:rStyle w:val="StyleUnderline"/>
        </w:rPr>
        <w:t xml:space="preserve">emptied the purses of the capital owners, afflicting </w:t>
      </w:r>
      <w:r w:rsidRPr="00E63A02">
        <w:rPr>
          <w:sz w:val="16"/>
        </w:rPr>
        <w:t>both</w:t>
      </w:r>
      <w:r w:rsidRPr="00E63A02">
        <w:rPr>
          <w:rStyle w:val="StyleUnderline"/>
        </w:rPr>
        <w:t xml:space="preserve"> </w:t>
      </w:r>
      <w:r w:rsidRPr="00E63A02">
        <w:rPr>
          <w:sz w:val="16"/>
        </w:rPr>
        <w:t>their</w:t>
      </w:r>
      <w:r w:rsidRPr="00E63A02">
        <w:rPr>
          <w:rStyle w:val="StyleUnderline"/>
        </w:rPr>
        <w:t xml:space="preserve"> wealth</w:t>
      </w:r>
      <w:r w:rsidRPr="00E63A02">
        <w:rPr>
          <w:sz w:val="16"/>
        </w:rPr>
        <w:t xml:space="preserve"> and current income. As a result</w:t>
      </w:r>
      <w:r w:rsidRPr="00E63A02">
        <w:rPr>
          <w:rStyle w:val="StyleUnderline"/>
        </w:rPr>
        <w:t xml:space="preserve">, this period witnessed reduced income inequality. </w:t>
      </w:r>
    </w:p>
    <w:p w14:paraId="4646F29E" w14:textId="77777777" w:rsidR="00AA2E64" w:rsidRPr="00E63A02" w:rsidRDefault="00AA2E64" w:rsidP="00AA2E64">
      <w:pPr>
        <w:rPr>
          <w:sz w:val="16"/>
        </w:rPr>
      </w:pPr>
      <w:r w:rsidRPr="00E63A02">
        <w:rPr>
          <w:sz w:val="16"/>
        </w:rPr>
        <w:t xml:space="preserve">Yet, the Kuznets curve was disproved in both the UK and the </w:t>
      </w:r>
      <w:r w:rsidRPr="00E63A02">
        <w:rPr>
          <w:rStyle w:val="StyleUnderline"/>
        </w:rPr>
        <w:t xml:space="preserve">US </w:t>
      </w:r>
      <w:r w:rsidRPr="00E63A02">
        <w:rPr>
          <w:sz w:val="16"/>
        </w:rPr>
        <w:t xml:space="preserve">in the years that followed. Both the countries </w:t>
      </w:r>
      <w:r w:rsidRPr="00E63A02">
        <w:rPr>
          <w:rStyle w:val="StyleUnderline"/>
        </w:rPr>
        <w:t>witnessed</w:t>
      </w:r>
      <w:r w:rsidRPr="00E63A02">
        <w:rPr>
          <w:sz w:val="16"/>
        </w:rPr>
        <w:t xml:space="preserve"> an alarming </w:t>
      </w:r>
      <w:r w:rsidRPr="00E63A02">
        <w:rPr>
          <w:rStyle w:val="StyleUnderline"/>
        </w:rPr>
        <w:t xml:space="preserve">hike in the levels of </w:t>
      </w:r>
      <w:r w:rsidRPr="00E63A02">
        <w:rPr>
          <w:rStyle w:val="Emphasis"/>
        </w:rPr>
        <w:t>income    inequality</w:t>
      </w:r>
      <w:r w:rsidRPr="00E63A02">
        <w:rPr>
          <w:sz w:val="16"/>
        </w:rPr>
        <w:t xml:space="preserve">, primarily because both Margaret Thatcher and Ronald Reagan lifted the high rates of taxes in 1974 and 1986 respectively. Unfortunately, </w:t>
      </w:r>
      <w:r w:rsidRPr="00E63A02">
        <w:rPr>
          <w:rStyle w:val="StyleUnderline"/>
        </w:rPr>
        <w:t xml:space="preserve">data </w:t>
      </w:r>
      <w:r w:rsidRPr="00E63A02">
        <w:rPr>
          <w:sz w:val="16"/>
        </w:rPr>
        <w:t xml:space="preserve">from this period was     </w:t>
      </w:r>
      <w:r w:rsidRPr="00E63A02">
        <w:rPr>
          <w:rStyle w:val="Emphasis"/>
        </w:rPr>
        <w:t>not projected</w:t>
      </w:r>
      <w:r w:rsidRPr="00E63A02">
        <w:rPr>
          <w:rStyle w:val="StyleUnderline"/>
        </w:rPr>
        <w:t xml:space="preserve"> on the Kuznets curve.</w:t>
      </w:r>
    </w:p>
    <w:p w14:paraId="2AD66A0C" w14:textId="77777777" w:rsidR="00AA2E64" w:rsidRPr="00E63A02" w:rsidRDefault="00AA2E64" w:rsidP="00AA2E64">
      <w:pPr>
        <w:rPr>
          <w:rStyle w:val="Emphasis"/>
        </w:rPr>
      </w:pPr>
      <w:r w:rsidRPr="00E63A02">
        <w:rPr>
          <w:sz w:val="16"/>
        </w:rPr>
        <w:t xml:space="preserve">In this regard, Thomas Piketty’s book ‘Capital in the 21st Century’ has developed on the Kuznets’ theory significantly. Piketty gathered extensive datasets on inequality in the US for a period of 100 years from 1910 to 2010. According to this data, the share of the top income decile out of the total US national income changed in the same manner as Kuznets’ paper until 1955. However, the </w:t>
      </w:r>
      <w:r w:rsidRPr="00E63A02">
        <w:rPr>
          <w:rStyle w:val="StyleUnderline"/>
        </w:rPr>
        <w:t xml:space="preserve">share increased dramatically during the 1980s when </w:t>
      </w:r>
      <w:r w:rsidRPr="00E63A02">
        <w:rPr>
          <w:rStyle w:val="Emphasis"/>
        </w:rPr>
        <w:t>deregulation</w:t>
      </w:r>
      <w:r w:rsidRPr="00E63A02">
        <w:rPr>
          <w:rStyle w:val="StyleUnderline"/>
        </w:rPr>
        <w:t xml:space="preserve"> and </w:t>
      </w:r>
      <w:r w:rsidRPr="00E63A02">
        <w:rPr>
          <w:rStyle w:val="Emphasis"/>
        </w:rPr>
        <w:t>privatisation policies</w:t>
      </w:r>
      <w:r w:rsidRPr="00E63A02">
        <w:rPr>
          <w:rStyle w:val="StyleUnderline"/>
        </w:rPr>
        <w:t xml:space="preserve"> were announced. The curve took an S-shape, </w:t>
      </w:r>
      <w:r w:rsidRPr="00E63A02">
        <w:rPr>
          <w:sz w:val="16"/>
        </w:rPr>
        <w:t>initially dipping frontwards and then mirroring the inverted U against a horizontal straight line</w:t>
      </w:r>
      <w:r w:rsidRPr="00E63A02">
        <w:rPr>
          <w:rStyle w:val="StyleUnderline"/>
        </w:rPr>
        <w:t xml:space="preserve">, suggesting </w:t>
      </w:r>
      <w:r w:rsidRPr="00E63A02">
        <w:rPr>
          <w:sz w:val="16"/>
        </w:rPr>
        <w:t>that the</w:t>
      </w:r>
      <w:r w:rsidRPr="00E63A02">
        <w:rPr>
          <w:rStyle w:val="StyleUnderline"/>
        </w:rPr>
        <w:t xml:space="preserve"> Kuznets Curve told us only </w:t>
      </w:r>
      <w:r w:rsidRPr="00E63A02">
        <w:rPr>
          <w:rStyle w:val="Emphasis"/>
        </w:rPr>
        <w:t>half the story.</w:t>
      </w:r>
    </w:p>
    <w:p w14:paraId="7EAF0F3E" w14:textId="77777777" w:rsidR="00AA2E64" w:rsidRPr="00E63A02" w:rsidRDefault="00AA2E64" w:rsidP="00AA2E64">
      <w:pPr>
        <w:rPr>
          <w:rStyle w:val="StyleUnderline"/>
        </w:rPr>
      </w:pPr>
      <w:r w:rsidRPr="00E63A02">
        <w:rPr>
          <w:sz w:val="16"/>
        </w:rPr>
        <w:t xml:space="preserve">Further, the </w:t>
      </w:r>
      <w:r w:rsidRPr="00E63A02">
        <w:rPr>
          <w:rStyle w:val="StyleUnderline"/>
        </w:rPr>
        <w:t xml:space="preserve">central variable in Piketty’s book is </w:t>
      </w:r>
      <w:r w:rsidRPr="00E63A02">
        <w:rPr>
          <w:rStyle w:val="Emphasis"/>
        </w:rPr>
        <w:t>capital</w:t>
      </w:r>
      <w:r w:rsidRPr="00E63A02">
        <w:rPr>
          <w:rStyle w:val="StyleUnderline"/>
        </w:rPr>
        <w:t>,</w:t>
      </w:r>
      <w:r w:rsidRPr="00E63A02">
        <w:rPr>
          <w:sz w:val="16"/>
        </w:rPr>
        <w:t xml:space="preserve"> which </w:t>
      </w:r>
      <w:r w:rsidRPr="00E63A02">
        <w:rPr>
          <w:rStyle w:val="StyleUnderline"/>
        </w:rPr>
        <w:t xml:space="preserve">Kuznets did not take into account </w:t>
      </w:r>
      <w:r w:rsidRPr="00E63A02">
        <w:rPr>
          <w:sz w:val="16"/>
        </w:rPr>
        <w:t xml:space="preserve">in his review of income inequality. </w:t>
      </w:r>
      <w:r w:rsidRPr="00E63A02">
        <w:rPr>
          <w:rStyle w:val="StyleUnderline"/>
        </w:rPr>
        <w:t>Capital</w:t>
      </w:r>
      <w:r w:rsidRPr="00E63A02">
        <w:rPr>
          <w:sz w:val="16"/>
        </w:rPr>
        <w:t xml:space="preserve">, which is distributed more unevenly than labor income, has a significant impact on the overall household income. Thus it </w:t>
      </w:r>
      <w:r w:rsidRPr="00E63A02">
        <w:rPr>
          <w:rStyle w:val="StyleUnderline"/>
        </w:rPr>
        <w:t>wield</w:t>
      </w:r>
      <w:r w:rsidRPr="00E63A02">
        <w:rPr>
          <w:sz w:val="16"/>
        </w:rPr>
        <w:t xml:space="preserve">s a </w:t>
      </w:r>
      <w:r w:rsidRPr="00E63A02">
        <w:rPr>
          <w:rStyle w:val="StyleUnderline"/>
        </w:rPr>
        <w:t>major influence over income inequality.</w:t>
      </w:r>
    </w:p>
    <w:p w14:paraId="1CE8C944" w14:textId="77777777" w:rsidR="00AA2E64" w:rsidRPr="00E63A02" w:rsidRDefault="00AA2E64" w:rsidP="00AA2E64">
      <w:pPr>
        <w:rPr>
          <w:sz w:val="16"/>
        </w:rPr>
      </w:pPr>
      <w:r w:rsidRPr="00E63A02">
        <w:rPr>
          <w:sz w:val="16"/>
        </w:rPr>
        <w:t xml:space="preserve">This </w:t>
      </w:r>
      <w:r w:rsidRPr="00E63A02">
        <w:rPr>
          <w:rStyle w:val="Emphasis"/>
        </w:rPr>
        <w:t>contradicted</w:t>
      </w:r>
      <w:r w:rsidRPr="00E63A02">
        <w:rPr>
          <w:rStyle w:val="StyleUnderline"/>
        </w:rPr>
        <w:t xml:space="preserve"> </w:t>
      </w:r>
      <w:r w:rsidRPr="00E63A02">
        <w:rPr>
          <w:sz w:val="16"/>
        </w:rPr>
        <w:t xml:space="preserve">not only </w:t>
      </w:r>
      <w:r w:rsidRPr="00E63A02">
        <w:rPr>
          <w:rStyle w:val="Emphasis"/>
        </w:rPr>
        <w:t>Kuznets’</w:t>
      </w:r>
      <w:r w:rsidRPr="00E63A02">
        <w:rPr>
          <w:rStyle w:val="StyleUnderline"/>
        </w:rPr>
        <w:t xml:space="preserve"> inverted U-curve of the correlation between economic growth and income inequality but also the very mechanism for connecting the two phenomena</w:t>
      </w:r>
      <w:r w:rsidRPr="00E63A02">
        <w:rPr>
          <w:sz w:val="16"/>
        </w:rPr>
        <w:t xml:space="preserve">. Moreover, the reduced levels of inequality witnessed by the three countries in Kuznets’s paper were not merely a result of the inherent workings of the market. The curve bent down in these three countries as a result of government spending and redistribution of income in the post war period. </w:t>
      </w:r>
      <w:r w:rsidRPr="00E63A02">
        <w:rPr>
          <w:rStyle w:val="StyleUnderline"/>
        </w:rPr>
        <w:t xml:space="preserve">This suggests that the context of the statistical correlation discovered by </w:t>
      </w:r>
      <w:r w:rsidRPr="00E63A02">
        <w:rPr>
          <w:rStyle w:val="Emphasis"/>
        </w:rPr>
        <w:t>Kuznets</w:t>
      </w:r>
      <w:r w:rsidRPr="00E63A02">
        <w:rPr>
          <w:rStyle w:val="StyleUnderline"/>
        </w:rPr>
        <w:t xml:space="preserve"> was more of a </w:t>
      </w:r>
      <w:r w:rsidRPr="00E63A02">
        <w:rPr>
          <w:rStyle w:val="Emphasis"/>
        </w:rPr>
        <w:t>shock</w:t>
      </w:r>
      <w:r w:rsidRPr="00E63A02">
        <w:rPr>
          <w:rStyle w:val="StyleUnderline"/>
        </w:rPr>
        <w:t xml:space="preserve"> and merely incidental than evolutionary in nature</w:t>
      </w:r>
      <w:r w:rsidRPr="00E63A02">
        <w:rPr>
          <w:sz w:val="16"/>
        </w:rPr>
        <w:t>.</w:t>
      </w:r>
    </w:p>
    <w:p w14:paraId="297E0667" w14:textId="77777777" w:rsidR="00AA2E64" w:rsidRPr="00E63A02" w:rsidRDefault="00AA2E64" w:rsidP="00AA2E64">
      <w:pPr>
        <w:rPr>
          <w:sz w:val="16"/>
        </w:rPr>
      </w:pPr>
      <w:r w:rsidRPr="00E63A02">
        <w:rPr>
          <w:sz w:val="16"/>
        </w:rPr>
        <w:t xml:space="preserve">It becomes pertinent to mention here that Kuznets himself gave these caveats when he first published his paper.  The trouble arose when these caveats got pushed to the side and the curve came to be used almost as a mantra in policymaking. The widespread belief that things are going to get worse before they get better again, pervaded largely due to this little inverted U-shaped curve. The sway that this curve held over the economists of the time is evident in the manner in which development economics emerged. The founding fathers of development economics were of the view that development must be an inegalitarian process. Equality almost became a privilege that only developed countries like the UK, the US and Germany could enjoy. </w:t>
      </w:r>
    </w:p>
    <w:p w14:paraId="62C868F2" w14:textId="77777777" w:rsidR="00AA2E64" w:rsidRPr="00E63A02" w:rsidRDefault="00AA2E64" w:rsidP="00AA2E64">
      <w:pPr>
        <w:rPr>
          <w:rStyle w:val="StyleUnderline"/>
        </w:rPr>
      </w:pPr>
      <w:r w:rsidRPr="00E63A02">
        <w:rPr>
          <w:sz w:val="16"/>
        </w:rPr>
        <w:t xml:space="preserve">Subsequently, </w:t>
      </w:r>
      <w:r w:rsidRPr="00E63A02">
        <w:rPr>
          <w:rStyle w:val="StyleUnderline"/>
        </w:rPr>
        <w:t>when economists have gone looking for this Kuznets curve, they haven’t been able to find it</w:t>
      </w:r>
      <w:r w:rsidRPr="00E63A02">
        <w:rPr>
          <w:sz w:val="16"/>
        </w:rPr>
        <w:t xml:space="preserve">. </w:t>
      </w:r>
      <w:r w:rsidRPr="00E63A02">
        <w:rPr>
          <w:rStyle w:val="StyleUnderline"/>
        </w:rPr>
        <w:t>Although</w:t>
      </w:r>
      <w:r w:rsidRPr="00E63A02">
        <w:rPr>
          <w:sz w:val="16"/>
        </w:rPr>
        <w:t xml:space="preserve"> extensive </w:t>
      </w:r>
      <w:r w:rsidRPr="00E63A02">
        <w:rPr>
          <w:rStyle w:val="StyleUnderline"/>
        </w:rPr>
        <w:t>literature</w:t>
      </w:r>
      <w:r w:rsidRPr="00E63A02">
        <w:rPr>
          <w:sz w:val="16"/>
        </w:rPr>
        <w:t xml:space="preserve"> emerged in the later years, </w:t>
      </w:r>
      <w:r w:rsidRPr="00E63A02">
        <w:rPr>
          <w:rStyle w:val="StyleUnderline"/>
        </w:rPr>
        <w:t>verifying</w:t>
      </w:r>
      <w:r w:rsidRPr="00E63A02">
        <w:rPr>
          <w:sz w:val="16"/>
        </w:rPr>
        <w:t xml:space="preserve"> the </w:t>
      </w:r>
      <w:r w:rsidRPr="00E63A02">
        <w:rPr>
          <w:rStyle w:val="StyleUnderline"/>
        </w:rPr>
        <w:t>existence of a supposed upside down U curve in developing countries</w:t>
      </w:r>
      <w:r w:rsidRPr="00E63A02">
        <w:rPr>
          <w:sz w:val="16"/>
        </w:rPr>
        <w:t xml:space="preserve">, these </w:t>
      </w:r>
      <w:r w:rsidRPr="00E63A02">
        <w:rPr>
          <w:rStyle w:val="StyleUnderline"/>
        </w:rPr>
        <w:t xml:space="preserve">papers were </w:t>
      </w:r>
      <w:r w:rsidRPr="00E63A02">
        <w:rPr>
          <w:rStyle w:val="Emphasis"/>
        </w:rPr>
        <w:t>largely restricted</w:t>
      </w:r>
      <w:r w:rsidRPr="00E63A02">
        <w:rPr>
          <w:rStyle w:val="StyleUnderline"/>
        </w:rPr>
        <w:t xml:space="preserve"> in the terms of the </w:t>
      </w:r>
      <w:r w:rsidRPr="00E63A02">
        <w:rPr>
          <w:rStyle w:val="Emphasis"/>
        </w:rPr>
        <w:t>extent of their data</w:t>
      </w:r>
      <w:r w:rsidRPr="00E63A02">
        <w:rPr>
          <w:sz w:val="16"/>
        </w:rPr>
        <w:t xml:space="preserve">. There existed a lack of indices on the inequality levels of developing countries and any </w:t>
      </w:r>
      <w:r w:rsidRPr="00E63A02">
        <w:rPr>
          <w:rStyle w:val="StyleUnderline"/>
        </w:rPr>
        <w:t>empirical study</w:t>
      </w:r>
      <w:r w:rsidRPr="00E63A02">
        <w:rPr>
          <w:sz w:val="16"/>
        </w:rPr>
        <w:t xml:space="preserve"> of the time had to </w:t>
      </w:r>
      <w:r w:rsidRPr="00E63A02">
        <w:rPr>
          <w:rStyle w:val="StyleUnderline"/>
        </w:rPr>
        <w:t>rely upon cross sectional data</w:t>
      </w:r>
      <w:r w:rsidRPr="00E63A02">
        <w:rPr>
          <w:sz w:val="16"/>
        </w:rPr>
        <w:t>, that is</w:t>
      </w:r>
      <w:r w:rsidRPr="00E63A02">
        <w:rPr>
          <w:rStyle w:val="StyleUnderline"/>
        </w:rPr>
        <w:t>, data collected at one particular point in time</w:t>
      </w:r>
      <w:r w:rsidRPr="00E63A02">
        <w:rPr>
          <w:sz w:val="16"/>
        </w:rPr>
        <w:t xml:space="preserve">. This means that these </w:t>
      </w:r>
      <w:r w:rsidRPr="00E63A02">
        <w:rPr>
          <w:rStyle w:val="StyleUnderline"/>
        </w:rPr>
        <w:t xml:space="preserve">papers failed to emulate Kuznets own analysis by </w:t>
      </w:r>
      <w:r w:rsidRPr="00E63A02">
        <w:rPr>
          <w:rStyle w:val="Emphasis"/>
        </w:rPr>
        <w:t>not considering</w:t>
      </w:r>
      <w:r w:rsidRPr="00E63A02">
        <w:rPr>
          <w:rStyle w:val="StyleUnderline"/>
        </w:rPr>
        <w:t xml:space="preserve"> the </w:t>
      </w:r>
      <w:r w:rsidRPr="00E63A02">
        <w:rPr>
          <w:rStyle w:val="Emphasis"/>
        </w:rPr>
        <w:t>evolution of inequality</w:t>
      </w:r>
      <w:r w:rsidRPr="00E63A02">
        <w:rPr>
          <w:rStyle w:val="StyleUnderline"/>
        </w:rPr>
        <w:t xml:space="preserve"> based on historical data from any particular country. </w:t>
      </w:r>
    </w:p>
    <w:p w14:paraId="3D6EE95A" w14:textId="77777777" w:rsidR="00AA2E64" w:rsidRPr="00E63A02" w:rsidRDefault="00AA2E64" w:rsidP="00AA2E64">
      <w:pPr>
        <w:rPr>
          <w:sz w:val="16"/>
        </w:rPr>
      </w:pPr>
      <w:r w:rsidRPr="00E63A02">
        <w:rPr>
          <w:sz w:val="16"/>
        </w:rPr>
        <w:t>On the other hand, the experience of East Asia since the 1980s (which has come to be known as the ‘East Asian Miracle’) shows that some very low income countries, that grew at an alarming pace, were successful in reducing the levels of inequality in tandem with their ascent. This defied the Kuznets curve and also the notion that equality is something that the  developing countries have to wait for until later.  Moreover if we look at some of the OECD countries, we observe inequality has widened again. In fact income inequality in OECD countries is at its highest level for the past half century. The average income of the richest 10% of the population is about nine times that of the poorest 10% across the OECD, a far cry from the levels that prevailed some 25 years ago.</w:t>
      </w:r>
    </w:p>
    <w:p w14:paraId="62FAE893" w14:textId="77777777" w:rsidR="00AA2E64" w:rsidRPr="00E63A02" w:rsidRDefault="00AA2E64" w:rsidP="00AA2E64">
      <w:pPr>
        <w:rPr>
          <w:sz w:val="16"/>
        </w:rPr>
      </w:pPr>
      <w:r w:rsidRPr="00E63A02">
        <w:rPr>
          <w:rStyle w:val="StyleUnderline"/>
        </w:rPr>
        <w:t xml:space="preserve">It turns out that this </w:t>
      </w:r>
      <w:r w:rsidRPr="00E63A02">
        <w:rPr>
          <w:rStyle w:val="Emphasis"/>
        </w:rPr>
        <w:t>curve does not exist in all actuality</w:t>
      </w:r>
      <w:r w:rsidRPr="00E63A02">
        <w:rPr>
          <w:sz w:val="16"/>
        </w:rPr>
        <w:t xml:space="preserve">. Different countries can experience different patterns of interaction between income inequality and growth. </w:t>
      </w:r>
      <w:r w:rsidRPr="00E63A02">
        <w:rPr>
          <w:rStyle w:val="StyleUnderline"/>
        </w:rPr>
        <w:t>There is no law of economic motion at work here</w:t>
      </w:r>
      <w:r w:rsidRPr="00E63A02">
        <w:rPr>
          <w:sz w:val="16"/>
        </w:rPr>
        <w:t xml:space="preserve">. The real question is one of economic design. Part of the effort lies in not believing that it is normal for inequality to get worse, rather treating it as an outcome of the economic institutions that we create. Further, in the 21st century, we must go deeper than just redistributing income. We must look at ways in which sources of wealth creation can be distributed in an equitable manner. Most importantly, we mustn’t have to wait for things to get worse before they get better. </w:t>
      </w:r>
    </w:p>
    <w:p w14:paraId="4EB94929" w14:textId="77777777" w:rsidR="00AA2E64" w:rsidRPr="00E63A02" w:rsidRDefault="00AA2E64" w:rsidP="00AA2E64">
      <w:pPr>
        <w:pStyle w:val="Heading3"/>
        <w:rPr>
          <w:rFonts w:cs="Calibri"/>
        </w:rPr>
      </w:pPr>
      <w:r w:rsidRPr="00E63A02">
        <w:rPr>
          <w:rFonts w:cs="Calibri"/>
        </w:rPr>
        <w:t>Sustainability---AT: Aff Solves</w:t>
      </w:r>
      <w:r>
        <w:rPr>
          <w:rFonts w:cs="Calibri"/>
        </w:rPr>
        <w:t>---2NC</w:t>
      </w:r>
    </w:p>
    <w:p w14:paraId="35388A1A" w14:textId="77777777" w:rsidR="00AA2E64" w:rsidRPr="00E63A02" w:rsidRDefault="00AA2E64" w:rsidP="00AA2E64">
      <w:pPr>
        <w:pStyle w:val="Heading4"/>
        <w:rPr>
          <w:rFonts w:cs="Calibri"/>
        </w:rPr>
      </w:pPr>
      <w:r w:rsidRPr="00E63A02">
        <w:rPr>
          <w:rFonts w:cs="Calibri"/>
        </w:rPr>
        <w:t xml:space="preserve">“Sustainability” is </w:t>
      </w:r>
      <w:r w:rsidRPr="00E63A02">
        <w:rPr>
          <w:rFonts w:cs="Calibri"/>
          <w:u w:val="single"/>
        </w:rPr>
        <w:t>philosophically</w:t>
      </w:r>
      <w:r w:rsidRPr="00E63A02">
        <w:rPr>
          <w:rFonts w:cs="Calibri"/>
        </w:rPr>
        <w:t xml:space="preserve"> and </w:t>
      </w:r>
      <w:r w:rsidRPr="00E63A02">
        <w:rPr>
          <w:rFonts w:cs="Calibri"/>
          <w:u w:val="single"/>
        </w:rPr>
        <w:t>materially impossible</w:t>
      </w:r>
      <w:r w:rsidRPr="00E63A02">
        <w:rPr>
          <w:rFonts w:cs="Calibri"/>
        </w:rPr>
        <w:t xml:space="preserve"> under capitalism.</w:t>
      </w:r>
    </w:p>
    <w:p w14:paraId="5516E9FA" w14:textId="77777777" w:rsidR="00AA2E64" w:rsidRPr="00E63A02" w:rsidRDefault="00AA2E64" w:rsidP="00AA2E64">
      <w:r w:rsidRPr="00E63A02">
        <w:rPr>
          <w:rStyle w:val="Style13ptBold"/>
        </w:rPr>
        <w:t>Rull 11</w:t>
      </w:r>
      <w:r w:rsidRPr="00E63A02">
        <w:t xml:space="preserve"> — Valentí Rull, member of the Botanical Institute of Barcelona, 2011 ("Sustainability, capitalism and evolution", </w:t>
      </w:r>
      <w:r w:rsidRPr="00E63A02">
        <w:rPr>
          <w:i/>
          <w:iCs/>
        </w:rPr>
        <w:t>EMBO Reports</w:t>
      </w:r>
      <w:r w:rsidRPr="00E63A02">
        <w:t>, January 14</w:t>
      </w:r>
      <w:r w:rsidRPr="00E63A02">
        <w:rPr>
          <w:vertAlign w:val="superscript"/>
        </w:rPr>
        <w:t>th</w:t>
      </w:r>
      <w:r w:rsidRPr="00E63A02">
        <w:t>, Available Online at https://pmc.ncbi.nlm.nih.gov/articles/PMC3049435/, Accessed 07-23-2025) rj</w:t>
      </w:r>
    </w:p>
    <w:p w14:paraId="6B1AF030" w14:textId="77777777" w:rsidR="00AA2E64" w:rsidRPr="00E63A02" w:rsidRDefault="00AA2E64" w:rsidP="00AA2E64">
      <w:r w:rsidRPr="00E63A02">
        <w:rPr>
          <w:rStyle w:val="Emphasis"/>
        </w:rPr>
        <w:t>Capitalism</w:t>
      </w:r>
      <w:r w:rsidRPr="00E63A02">
        <w:rPr>
          <w:rStyle w:val="StyleUnderline"/>
        </w:rPr>
        <w:t xml:space="preserve"> and </w:t>
      </w:r>
      <w:r w:rsidRPr="00E63A02">
        <w:rPr>
          <w:rStyle w:val="Emphasis"/>
        </w:rPr>
        <w:t>sustainable development</w:t>
      </w:r>
      <w:r w:rsidRPr="00E63A02">
        <w:rPr>
          <w:rStyle w:val="StyleUnderline"/>
        </w:rPr>
        <w:t xml:space="preserve"> are </w:t>
      </w:r>
      <w:r w:rsidRPr="00E63A02">
        <w:rPr>
          <w:rStyle w:val="Emphasis"/>
        </w:rPr>
        <w:t>mutually exclusive</w:t>
      </w:r>
      <w:r w:rsidRPr="00E63A02">
        <w:t xml:space="preserve">. To protect the environment </w:t>
      </w:r>
      <w:r w:rsidRPr="00E63A02">
        <w:rPr>
          <w:rStyle w:val="StyleUnderline"/>
        </w:rPr>
        <w:t>we need</w:t>
      </w:r>
      <w:r w:rsidRPr="00E63A02">
        <w:t xml:space="preserve"> to </w:t>
      </w:r>
      <w:r w:rsidRPr="00E63A02">
        <w:rPr>
          <w:rStyle w:val="StyleUnderline"/>
        </w:rPr>
        <w:t xml:space="preserve">develop </w:t>
      </w:r>
      <w:r w:rsidRPr="00E63A02">
        <w:rPr>
          <w:rStyle w:val="Emphasis"/>
        </w:rPr>
        <w:t>alternative economic systems</w:t>
      </w:r>
      <w:r w:rsidRPr="00E63A02">
        <w:t>, even if some predict the next man-made mass extinction is already inevitable.</w:t>
      </w:r>
    </w:p>
    <w:p w14:paraId="037D4F83" w14:textId="77777777" w:rsidR="00AA2E64" w:rsidRPr="00E63A02" w:rsidRDefault="00AA2E64" w:rsidP="00AA2E64">
      <w:r w:rsidRPr="00E63A02">
        <w:rPr>
          <w:rStyle w:val="StyleUnderline"/>
        </w:rPr>
        <w:t xml:space="preserve">Humans are </w:t>
      </w:r>
      <w:r w:rsidRPr="00E63A02">
        <w:rPr>
          <w:rStyle w:val="Emphasis"/>
        </w:rPr>
        <w:t>exploiting</w:t>
      </w:r>
      <w:r w:rsidRPr="00E63A02">
        <w:rPr>
          <w:rStyle w:val="StyleUnderline"/>
        </w:rPr>
        <w:t xml:space="preserve"> the Earth in an </w:t>
      </w:r>
      <w:r w:rsidRPr="00E63A02">
        <w:rPr>
          <w:rStyle w:val="Emphasis"/>
        </w:rPr>
        <w:t>unsustainable</w:t>
      </w:r>
      <w:r w:rsidRPr="00E63A02">
        <w:rPr>
          <w:rStyle w:val="StyleUnderline"/>
        </w:rPr>
        <w:t xml:space="preserve"> manner</w:t>
      </w:r>
      <w:r w:rsidRPr="00E63A02">
        <w:t xml:space="preserve">, which is </w:t>
      </w:r>
      <w:r w:rsidRPr="00E63A02">
        <w:rPr>
          <w:rStyle w:val="StyleUnderline"/>
        </w:rPr>
        <w:t xml:space="preserve">accelerating both </w:t>
      </w:r>
      <w:r w:rsidRPr="00E63A02">
        <w:rPr>
          <w:rStyle w:val="Emphasis"/>
        </w:rPr>
        <w:t>environmental</w:t>
      </w:r>
      <w:r w:rsidRPr="00E63A02">
        <w:rPr>
          <w:rStyle w:val="StyleUnderline"/>
        </w:rPr>
        <w:t xml:space="preserve"> degradation and loss of </w:t>
      </w:r>
      <w:r w:rsidRPr="00E63A02">
        <w:rPr>
          <w:rStyle w:val="Emphasis"/>
        </w:rPr>
        <w:t>biodiversity</w:t>
      </w:r>
      <w:r w:rsidRPr="00E63A02">
        <w:t xml:space="preserve">. Moreover, </w:t>
      </w:r>
      <w:r w:rsidRPr="00E63A02">
        <w:rPr>
          <w:rStyle w:val="StyleUnderline"/>
        </w:rPr>
        <w:t xml:space="preserve">owing to global </w:t>
      </w:r>
      <w:r w:rsidRPr="00E63A02">
        <w:rPr>
          <w:rStyle w:val="Emphasis"/>
        </w:rPr>
        <w:t>climate change</w:t>
      </w:r>
      <w:r w:rsidRPr="00E63A02">
        <w:t xml:space="preserve">, the rates of deterioration and </w:t>
      </w:r>
      <w:r w:rsidRPr="00E63A02">
        <w:rPr>
          <w:rStyle w:val="StyleUnderline"/>
        </w:rPr>
        <w:t>extinction</w:t>
      </w:r>
      <w:r w:rsidRPr="00E63A02">
        <w:t xml:space="preserve"> will probably </w:t>
      </w:r>
      <w:r w:rsidRPr="00E63A02">
        <w:rPr>
          <w:rStyle w:val="Emphasis"/>
        </w:rPr>
        <w:t>increase</w:t>
      </w:r>
      <w:r w:rsidRPr="00E63A02">
        <w:rPr>
          <w:rStyle w:val="StyleUnderline"/>
        </w:rPr>
        <w:t xml:space="preserve"> in the near future</w:t>
      </w:r>
      <w:r w:rsidRPr="00E63A02">
        <w:t>. The scientific community has been highly sensitive to this alarming development and increased the number of baseline and ecological studies on the impact of humans on the biosphere and proposed various strategies to alleviate the environmental and biotic crisis. This has triggered vivid discussions about the potential risks and benefits of measures such as adaptation and/or mitigation actions, ecosystem restoration, the assisted migration of species or triage conservation (Mooney, 2010).</w:t>
      </w:r>
    </w:p>
    <w:p w14:paraId="7960019E" w14:textId="77777777" w:rsidR="00AA2E64" w:rsidRPr="00E63A02" w:rsidRDefault="00AA2E64" w:rsidP="00AA2E64">
      <w:r w:rsidRPr="00E63A02">
        <w:t>One constant in these proposals is a sense of urgency, as the pace of change seems to outstrip our capacity to react to it. There are various crucial issues that limit said capacity: the incomplete inventory of biodiversity—we still do not know how many and which species live on Earth; our deficiency in understanding the relationships between biodiversity and ecosystem functioning; and the inertia of the planet itself—even if we immediately stopped using fossil fuels and reduced CO2 emissions, global climate change would continue for decades or even centuries (Matthews &amp; Weaver, 2010). Finally, but maybe most damaging, our social and economic systems are too recalcitrant to even acknowledge, let alone abandon or reduce their destructive practices.</w:t>
      </w:r>
    </w:p>
    <w:p w14:paraId="732B10F8" w14:textId="77777777" w:rsidR="00AA2E64" w:rsidRPr="00E63A02" w:rsidRDefault="00AA2E64" w:rsidP="00AA2E64">
      <w:r w:rsidRPr="00E63A02">
        <w:t>…our social and economic systems are too recalcitrant to even acknowledge, let alone abandon or reduce their destructive practices</w:t>
      </w:r>
    </w:p>
    <w:p w14:paraId="5636DCA0" w14:textId="77777777" w:rsidR="00AA2E64" w:rsidRPr="00E63A02" w:rsidRDefault="00AA2E64" w:rsidP="00AA2E64">
      <w:r w:rsidRPr="00E63A02">
        <w:t xml:space="preserve">A </w:t>
      </w:r>
      <w:r w:rsidRPr="00E63A02">
        <w:rPr>
          <w:rStyle w:val="StyleUnderline"/>
        </w:rPr>
        <w:t>popular remedy</w:t>
      </w:r>
      <w:r w:rsidRPr="00E63A02">
        <w:t xml:space="preserve"> for the deterioration of nature </w:t>
      </w:r>
      <w:r w:rsidRPr="00E63A02">
        <w:rPr>
          <w:rStyle w:val="StyleUnderline"/>
        </w:rPr>
        <w:t xml:space="preserve">is </w:t>
      </w:r>
      <w:r w:rsidRPr="00E63A02">
        <w:rPr>
          <w:rStyle w:val="Emphasis"/>
        </w:rPr>
        <w:t>‘sustainability'</w:t>
      </w:r>
      <w:r w:rsidRPr="00E63A02">
        <w:t>—commonly defined as meeting “the needs of the present without compromising the ability of future generations to meet their own needs” (WCDE, 1987)—</w:t>
      </w:r>
      <w:r w:rsidRPr="00E63A02">
        <w:rPr>
          <w:rStyle w:val="StyleUnderline"/>
        </w:rPr>
        <w:t>which would harmonize human development and the conservation of natur</w:t>
      </w:r>
      <w:r w:rsidRPr="00E63A02">
        <w:t>e. This classical notion of sustainable development argues inexplicitly for caring for our natural environment, because it is the primary provider of resources to sustain human life. Elkington (2002) introduced a social element to this by recognizing that sustainable development involves “the simultaneous pursuit of economic prosperity, environmental quality and social equity”. Baumgärtner &amp; Quaas (2010) define sustainability as “a matter of justice at three levels: between humans of the same generation, between humans of different generations, and between humans and nature”. Many other forms, definitions and interpretations of sustainability exist—strong, weak, technological, economical, social, environmental, ecological, and so on—but, in all cases, the ultimate objective of sustainability is to preserve biodiversity and ecological functions for the benefit of present and future human generations. In short, our concern for nature is essentially anthropocentric (Rull, 2010a).</w:t>
      </w:r>
    </w:p>
    <w:p w14:paraId="11BABA93" w14:textId="77777777" w:rsidR="00AA2E64" w:rsidRPr="00E63A02" w:rsidRDefault="00AA2E64" w:rsidP="00AA2E64">
      <w:r w:rsidRPr="00E63A02">
        <w:t xml:space="preserve">The </w:t>
      </w:r>
      <w:r w:rsidRPr="00E63A02">
        <w:rPr>
          <w:rStyle w:val="StyleUnderline"/>
        </w:rPr>
        <w:t>concept of sustainability</w:t>
      </w:r>
      <w:r w:rsidRPr="00E63A02">
        <w:t xml:space="preserve"> has </w:t>
      </w:r>
      <w:r w:rsidRPr="00E63A02">
        <w:rPr>
          <w:rStyle w:val="StyleUnderline"/>
        </w:rPr>
        <w:t xml:space="preserve">become the </w:t>
      </w:r>
      <w:r w:rsidRPr="00E63A02">
        <w:rPr>
          <w:rStyle w:val="Emphasis"/>
        </w:rPr>
        <w:t>paradigm</w:t>
      </w:r>
      <w:r w:rsidRPr="00E63A02">
        <w:rPr>
          <w:rStyle w:val="StyleUnderline"/>
        </w:rPr>
        <w:t xml:space="preserve"> for conservation and environmental studies</w:t>
      </w:r>
      <w:r w:rsidRPr="00E63A02">
        <w:t xml:space="preserve">, to the extent that many consumer products, technologies and </w:t>
      </w:r>
      <w:r w:rsidRPr="00E63A02">
        <w:rPr>
          <w:rStyle w:val="StyleUnderline"/>
        </w:rPr>
        <w:t>developments</w:t>
      </w:r>
      <w:r w:rsidRPr="00E63A02">
        <w:t xml:space="preserve"> now </w:t>
      </w:r>
      <w:r w:rsidRPr="00E63A02">
        <w:rPr>
          <w:rStyle w:val="Emphasis"/>
        </w:rPr>
        <w:t>claim</w:t>
      </w:r>
      <w:r w:rsidRPr="00E63A02">
        <w:rPr>
          <w:rStyle w:val="StyleUnderline"/>
        </w:rPr>
        <w:t xml:space="preserve"> to be </w:t>
      </w:r>
      <w:r w:rsidRPr="00E63A02">
        <w:rPr>
          <w:rStyle w:val="Emphasis"/>
        </w:rPr>
        <w:t>‘sustainable'</w:t>
      </w:r>
      <w:r w:rsidRPr="00E63A02">
        <w:rPr>
          <w:rStyle w:val="StyleUnderline"/>
        </w:rPr>
        <w:t>,</w:t>
      </w:r>
      <w:r w:rsidRPr="00E63A02">
        <w:t xml:space="preserve"> whatever that means. The same </w:t>
      </w:r>
      <w:r w:rsidRPr="00E63A02">
        <w:rPr>
          <w:rStyle w:val="StyleUnderline"/>
        </w:rPr>
        <w:t>happens at the popular level</w:t>
      </w:r>
      <w:r w:rsidRPr="00E63A02">
        <w:t>, as the term ‘sustainable' is often considered a synonym of good whereas ‘unsustainable' is used in a pejorative sense for what is considered intrinsically bad. Curiously, these notions are widespread in different societal sectors—politicians, economists, scientists, journalists, the general public—independent of their social condition and political and economic orientation. The terms ‘sustainable' and ‘sustainability' are in danger of losing their original meaning to become merely rhetorical elements or advertising slogans.</w:t>
      </w:r>
    </w:p>
    <w:p w14:paraId="439441B7" w14:textId="77777777" w:rsidR="00AA2E64" w:rsidRPr="00E63A02" w:rsidRDefault="00AA2E64" w:rsidP="00AA2E64">
      <w:r w:rsidRPr="00E63A02">
        <w:t xml:space="preserve">Our </w:t>
      </w:r>
      <w:r w:rsidRPr="00E63A02">
        <w:rPr>
          <w:rStyle w:val="StyleUnderline"/>
        </w:rPr>
        <w:t>understanding and definition of</w:t>
      </w:r>
      <w:r w:rsidRPr="00E63A02">
        <w:t xml:space="preserve"> nature </w:t>
      </w:r>
      <w:r w:rsidRPr="00E63A02">
        <w:rPr>
          <w:rStyle w:val="StyleUnderline"/>
        </w:rPr>
        <w:t>conservation is</w:t>
      </w:r>
      <w:r w:rsidRPr="00E63A02">
        <w:t xml:space="preserve"> largely </w:t>
      </w:r>
      <w:r w:rsidRPr="00E63A02">
        <w:rPr>
          <w:rStyle w:val="StyleUnderline"/>
        </w:rPr>
        <w:t>guided by</w:t>
      </w:r>
      <w:r w:rsidRPr="00E63A02">
        <w:t xml:space="preserve"> our concept of </w:t>
      </w:r>
      <w:r w:rsidRPr="00E63A02">
        <w:rPr>
          <w:rStyle w:val="StyleUnderline"/>
        </w:rPr>
        <w:t>‘naturalness'</w:t>
      </w:r>
      <w:r w:rsidRPr="00E63A02">
        <w:t xml:space="preserve">. But </w:t>
      </w:r>
      <w:r w:rsidRPr="00E63A02">
        <w:rPr>
          <w:rStyle w:val="StyleUnderline"/>
        </w:rPr>
        <w:t xml:space="preserve">nature has </w:t>
      </w:r>
      <w:r w:rsidRPr="00E63A02">
        <w:rPr>
          <w:rStyle w:val="Emphasis"/>
        </w:rPr>
        <w:t>always</w:t>
      </w:r>
      <w:r w:rsidRPr="00E63A02">
        <w:rPr>
          <w:rStyle w:val="StyleUnderline"/>
        </w:rPr>
        <w:t xml:space="preserve"> been in </w:t>
      </w:r>
      <w:r w:rsidRPr="00E63A02">
        <w:rPr>
          <w:rStyle w:val="Emphasis"/>
        </w:rPr>
        <w:t>flux</w:t>
      </w:r>
      <w:r w:rsidRPr="00E63A02">
        <w:rPr>
          <w:rStyle w:val="StyleUnderline"/>
        </w:rPr>
        <w:t>;</w:t>
      </w:r>
      <w:r w:rsidRPr="00E63A02">
        <w:t xml:space="preserve"> after billions of years of biological evolution and ecological change—with and without human involvement—it is impossible to define the ‘natural' state of the environment. In addition, human actions have an impact on ecosystems; thus, the maintenance of a pristine state of the Earth—however one would define this—does not seem to be compatible with basic human needs. </w:t>
      </w:r>
      <w:r w:rsidRPr="00E63A02">
        <w:rPr>
          <w:rStyle w:val="StyleUnderline"/>
        </w:rPr>
        <w:t>A</w:t>
      </w:r>
      <w:r w:rsidRPr="00E63A02">
        <w:t xml:space="preserve"> more </w:t>
      </w:r>
      <w:r w:rsidRPr="00E63A02">
        <w:rPr>
          <w:rStyle w:val="StyleUnderline"/>
        </w:rPr>
        <w:t>practical approach to sustainability and</w:t>
      </w:r>
      <w:r w:rsidRPr="00E63A02">
        <w:t xml:space="preserve"> the </w:t>
      </w:r>
      <w:r w:rsidRPr="00E63A02">
        <w:rPr>
          <w:rStyle w:val="StyleUnderline"/>
        </w:rPr>
        <w:t>preservation of a ‘natural' state would be to require</w:t>
      </w:r>
      <w:r w:rsidRPr="00E63A02">
        <w:t xml:space="preserve"> that </w:t>
      </w:r>
      <w:r w:rsidRPr="00E63A02">
        <w:rPr>
          <w:rStyle w:val="StyleUnderline"/>
        </w:rPr>
        <w:t xml:space="preserve">any modifications of nature leave ecosystems as </w:t>
      </w:r>
      <w:r w:rsidRPr="00E63A02">
        <w:rPr>
          <w:rStyle w:val="Emphasis"/>
        </w:rPr>
        <w:t>diverse</w:t>
      </w:r>
      <w:r w:rsidRPr="00E63A02">
        <w:rPr>
          <w:rStyle w:val="StyleUnderline"/>
        </w:rPr>
        <w:t xml:space="preserve"> and </w:t>
      </w:r>
      <w:r w:rsidRPr="00E63A02">
        <w:rPr>
          <w:rStyle w:val="Emphasis"/>
        </w:rPr>
        <w:t>‘healthy'</w:t>
      </w:r>
      <w:r w:rsidRPr="00E63A02">
        <w:rPr>
          <w:rStyle w:val="StyleUnderline"/>
        </w:rPr>
        <w:t xml:space="preserve"> as possible</w:t>
      </w:r>
      <w:r w:rsidRPr="00E63A02">
        <w:t xml:space="preserve">. More pragmatically, the best we could hope to achieve, even from an ecocentric point of view, is to </w:t>
      </w:r>
      <w:r w:rsidRPr="00E63A02">
        <w:rPr>
          <w:rStyle w:val="StyleUnderline"/>
        </w:rPr>
        <w:t xml:space="preserve">stop further </w:t>
      </w:r>
      <w:r w:rsidRPr="00E63A02">
        <w:rPr>
          <w:rStyle w:val="Emphasis"/>
        </w:rPr>
        <w:t>‘spoiling'</w:t>
      </w:r>
      <w:r w:rsidRPr="00E63A02">
        <w:rPr>
          <w:rStyle w:val="StyleUnderline"/>
        </w:rPr>
        <w:t xml:space="preserve"> of </w:t>
      </w:r>
      <w:r w:rsidRPr="00E63A02">
        <w:rPr>
          <w:rStyle w:val="Emphasis"/>
        </w:rPr>
        <w:t>nature</w:t>
      </w:r>
      <w:r w:rsidRPr="00E63A02">
        <w:t xml:space="preserve"> and preserve the current ‘unnatural' state.</w:t>
      </w:r>
    </w:p>
    <w:p w14:paraId="29A9D8AE" w14:textId="77777777" w:rsidR="00AA2E64" w:rsidRPr="00E63A02" w:rsidRDefault="00AA2E64" w:rsidP="00AA2E64">
      <w:r w:rsidRPr="00E63A02">
        <w:t>Our understanding and definition of nature conservation is largely guided by our concept of ‘naturalness'</w:t>
      </w:r>
    </w:p>
    <w:p w14:paraId="73EA64D3" w14:textId="77777777" w:rsidR="00AA2E64" w:rsidRPr="00E63A02" w:rsidRDefault="00AA2E64" w:rsidP="00AA2E64">
      <w:r w:rsidRPr="00E63A02">
        <w:t xml:space="preserve">Given this </w:t>
      </w:r>
      <w:r w:rsidRPr="00E63A02">
        <w:rPr>
          <w:rStyle w:val="Emphasis"/>
        </w:rPr>
        <w:t>inherent conflict</w:t>
      </w:r>
      <w:r w:rsidRPr="00E63A02">
        <w:rPr>
          <w:rStyle w:val="StyleUnderline"/>
        </w:rPr>
        <w:t xml:space="preserve"> between conservation and human needs</w:t>
      </w:r>
      <w:r w:rsidRPr="00E63A02">
        <w:t>, conservation organizations struggle to propose practices that “balance the needs of people with the needs of the planet that supports us” (IUCN, http://www.iucn.org), or “protect Earth's most important natural places for you and future generations” (The Nature Conservancy, http://www.nature.org), in order to “build a future where people live in harmony with nature” (WWF, http://www.wwf.org). In other words, conservationists advocate sustainable development of human societies, but their activities can only be palliative. Sustainability will only be attained after drastic reorientation towards steady-state or de-growth economic models (Lawn, 2010; Schneider et al, 2010), which would involve profound changes not only for societies, but also for every individual.Inline graphic</w:t>
      </w:r>
    </w:p>
    <w:p w14:paraId="022AD5C9" w14:textId="77777777" w:rsidR="00AA2E64" w:rsidRPr="00E63A02" w:rsidRDefault="00AA2E64" w:rsidP="00AA2E64">
      <w:r w:rsidRPr="00E63A02">
        <w:t xml:space="preserve">The </w:t>
      </w:r>
      <w:r w:rsidRPr="00E63A02">
        <w:rPr>
          <w:rStyle w:val="StyleUnderline"/>
        </w:rPr>
        <w:t>main obstacles</w:t>
      </w:r>
      <w:r w:rsidRPr="00E63A02">
        <w:t xml:space="preserve"> to such broad socioeconomic change towards sustainable development </w:t>
      </w:r>
      <w:r w:rsidRPr="00E63A02">
        <w:rPr>
          <w:rStyle w:val="StyleUnderline"/>
        </w:rPr>
        <w:t xml:space="preserve">are the high number of </w:t>
      </w:r>
      <w:r w:rsidRPr="00E63A02">
        <w:rPr>
          <w:rStyle w:val="Emphasis"/>
        </w:rPr>
        <w:t>environmental problems</w:t>
      </w:r>
      <w:r w:rsidRPr="00E63A02">
        <w:rPr>
          <w:rStyle w:val="StyleUnderline"/>
        </w:rPr>
        <w:t xml:space="preserve"> that clamour for attention</w:t>
      </w:r>
      <w:r w:rsidRPr="00E63A02">
        <w:t xml:space="preserve"> (seeing trees but not the forest) and the intransigence of social and economic systems. It is naive to pretend that representatives of the dominant economic and political systems will renounce capitalism; this has been repeatedly demonstrated at Kyoto or Copenhagen, where the international community was unable to agree on even small changes to slow global climate change.</w:t>
      </w:r>
    </w:p>
    <w:p w14:paraId="40583F7C" w14:textId="77777777" w:rsidR="00AA2E64" w:rsidRPr="00E63A02" w:rsidRDefault="00AA2E64" w:rsidP="00AA2E64">
      <w:r w:rsidRPr="00E63A02">
        <w:t xml:space="preserve">Even worse, scientists and </w:t>
      </w:r>
      <w:r w:rsidRPr="00E63A02">
        <w:rPr>
          <w:rStyle w:val="StyleUnderline"/>
        </w:rPr>
        <w:t xml:space="preserve">conservationists could become </w:t>
      </w:r>
      <w:r w:rsidRPr="00E63A02">
        <w:rPr>
          <w:rStyle w:val="Emphasis"/>
        </w:rPr>
        <w:t>trapped</w:t>
      </w:r>
      <w:r w:rsidRPr="00E63A02">
        <w:rPr>
          <w:rStyle w:val="StyleUnderline"/>
        </w:rPr>
        <w:t xml:space="preserve"> in the very system that they are trying to change.</w:t>
      </w:r>
      <w:r w:rsidRPr="00E63A02">
        <w:t xml:space="preserve"> A good example of this risk comes from attempts to </w:t>
      </w:r>
      <w:r w:rsidRPr="00E63A02">
        <w:rPr>
          <w:rStyle w:val="StyleUnderline"/>
        </w:rPr>
        <w:t xml:space="preserve">assign </w:t>
      </w:r>
      <w:r w:rsidRPr="00E63A02">
        <w:rPr>
          <w:rStyle w:val="Emphasis"/>
        </w:rPr>
        <w:t>monetary value</w:t>
      </w:r>
      <w:r w:rsidRPr="00E63A02">
        <w:rPr>
          <w:rStyle w:val="StyleUnderline"/>
        </w:rPr>
        <w:t xml:space="preserve"> to biodiversity</w:t>
      </w:r>
      <w:r w:rsidRPr="00E63A02">
        <w:t xml:space="preserve"> and ecosystem services </w:t>
      </w:r>
      <w:r w:rsidRPr="00E63A02">
        <w:rPr>
          <w:rStyle w:val="StyleUnderline"/>
        </w:rPr>
        <w:t xml:space="preserve">and use </w:t>
      </w:r>
      <w:r w:rsidRPr="00E63A02">
        <w:rPr>
          <w:rStyle w:val="Emphasis"/>
        </w:rPr>
        <w:t>market rules</w:t>
      </w:r>
      <w:r w:rsidRPr="00E63A02">
        <w:t xml:space="preserve"> to manage them (Rull, 2010a). A simple economic analysis is enough to demonstrate the </w:t>
      </w:r>
      <w:r w:rsidRPr="00E63A02">
        <w:rPr>
          <w:rStyle w:val="Emphasis"/>
        </w:rPr>
        <w:t>fallacy</w:t>
      </w:r>
      <w:r w:rsidRPr="00E63A02">
        <w:rPr>
          <w:rStyle w:val="StyleUnderline"/>
        </w:rPr>
        <w:t xml:space="preserve"> of this</w:t>
      </w:r>
      <w:r w:rsidRPr="00E63A02">
        <w:t xml:space="preserve"> economic </w:t>
      </w:r>
      <w:r w:rsidRPr="00E63A02">
        <w:rPr>
          <w:rStyle w:val="StyleUnderline"/>
        </w:rPr>
        <w:t>approach to sustainability</w:t>
      </w:r>
      <w:r w:rsidRPr="00E63A02">
        <w:t>, even from a pragmatic perspective.</w:t>
      </w:r>
    </w:p>
    <w:p w14:paraId="14884C1F" w14:textId="77777777" w:rsidR="00AA2E64" w:rsidRPr="00E63A02" w:rsidRDefault="00AA2E64" w:rsidP="00AA2E64">
      <w:r w:rsidRPr="00E63A02">
        <w:t>The appeal of this concept is that any ecosystem service could be submitted to a cost–benefit analysis, that would incorporate natural capital into current economic models. It also makes possible a general definition of comprehensive wealth, which includes not only reproducible capital such as buildings, machinery, roads and so on, but also natural capital. In this context, sustainable development has been redefined as ‘the accumulation of comprehensive wealth', which requires that each generation should bequeath the next one at least as large a productive base, including both reproducible and natural capital, as it has inherited (Dasgupta, 2010).</w:t>
      </w:r>
    </w:p>
    <w:p w14:paraId="4BDD0419" w14:textId="77777777" w:rsidR="00AA2E64" w:rsidRPr="00E63A02" w:rsidRDefault="00AA2E64" w:rsidP="00AA2E64">
      <w:r w:rsidRPr="00E63A02">
        <w:t xml:space="preserve">However, </w:t>
      </w:r>
      <w:r w:rsidRPr="00E63A02">
        <w:rPr>
          <w:rStyle w:val="StyleUnderline"/>
        </w:rPr>
        <w:t xml:space="preserve">submitting </w:t>
      </w:r>
      <w:r w:rsidRPr="00E63A02">
        <w:rPr>
          <w:rStyle w:val="Emphasis"/>
        </w:rPr>
        <w:t>natural resources</w:t>
      </w:r>
      <w:r w:rsidRPr="00E63A02">
        <w:rPr>
          <w:rStyle w:val="StyleUnderline"/>
        </w:rPr>
        <w:t xml:space="preserve"> to economic analysis does </w:t>
      </w:r>
      <w:r w:rsidRPr="00E63A02">
        <w:rPr>
          <w:rStyle w:val="Emphasis"/>
        </w:rPr>
        <w:t>not guarantee</w:t>
      </w:r>
      <w:r w:rsidRPr="00E63A02">
        <w:rPr>
          <w:rStyle w:val="StyleUnderline"/>
        </w:rPr>
        <w:t xml:space="preserve"> </w:t>
      </w:r>
      <w:r w:rsidRPr="00E63A02">
        <w:rPr>
          <w:rStyle w:val="Emphasis"/>
        </w:rPr>
        <w:t>sustainable</w:t>
      </w:r>
      <w:r w:rsidRPr="00E63A02">
        <w:rPr>
          <w:rStyle w:val="StyleUnderline"/>
        </w:rPr>
        <w:t xml:space="preserve"> practices</w:t>
      </w:r>
      <w:r w:rsidRPr="00E63A02">
        <w:t xml:space="preserve">. The first thing to bear in mind is that </w:t>
      </w:r>
      <w:r w:rsidRPr="00E63A02">
        <w:rPr>
          <w:rStyle w:val="StyleUnderline"/>
        </w:rPr>
        <w:t xml:space="preserve">comprehensive wealth is </w:t>
      </w:r>
      <w:r w:rsidRPr="00E63A02">
        <w:rPr>
          <w:rStyle w:val="Emphasis"/>
        </w:rPr>
        <w:t>finite</w:t>
      </w:r>
      <w:r w:rsidRPr="00E63A02">
        <w:rPr>
          <w:rStyle w:val="StyleUnderline"/>
        </w:rPr>
        <w:t xml:space="preserve"> and limited by the </w:t>
      </w:r>
      <w:r w:rsidRPr="00E63A02">
        <w:rPr>
          <w:rStyle w:val="Emphasis"/>
        </w:rPr>
        <w:t>carrying capacity</w:t>
      </w:r>
      <w:r w:rsidRPr="00E63A02">
        <w:rPr>
          <w:rStyle w:val="StyleUnderline"/>
        </w:rPr>
        <w:t xml:space="preserve"> of the Earth</w:t>
      </w:r>
      <w:r w:rsidRPr="00E63A02">
        <w:t xml:space="preserve">. If certain planetary systems—such as </w:t>
      </w:r>
      <w:r w:rsidRPr="00E63A02">
        <w:rPr>
          <w:rStyle w:val="Emphasis"/>
        </w:rPr>
        <w:t>climate</w:t>
      </w:r>
      <w:r w:rsidRPr="00E63A02">
        <w:t xml:space="preserve">, </w:t>
      </w:r>
      <w:r w:rsidRPr="00E63A02">
        <w:rPr>
          <w:rStyle w:val="Emphasis"/>
        </w:rPr>
        <w:t>ocean acidity</w:t>
      </w:r>
      <w:r w:rsidRPr="00E63A02">
        <w:t xml:space="preserve">, freshwater and </w:t>
      </w:r>
      <w:r w:rsidRPr="00E63A02">
        <w:rPr>
          <w:rStyle w:val="Emphasis"/>
        </w:rPr>
        <w:t>biodiversity</w:t>
      </w:r>
      <w:r w:rsidRPr="00E63A02">
        <w:t xml:space="preserve">—change beyond a certain limit, it could </w:t>
      </w:r>
      <w:r w:rsidRPr="00E63A02">
        <w:rPr>
          <w:rStyle w:val="StyleUnderline"/>
        </w:rPr>
        <w:t xml:space="preserve">trigger </w:t>
      </w:r>
      <w:r w:rsidRPr="00E63A02">
        <w:rPr>
          <w:rStyle w:val="Emphasis"/>
        </w:rPr>
        <w:t>nonlinear</w:t>
      </w:r>
      <w:r w:rsidRPr="00E63A02">
        <w:rPr>
          <w:rStyle w:val="StyleUnderline"/>
        </w:rPr>
        <w:t xml:space="preserve"> and </w:t>
      </w:r>
      <w:r w:rsidRPr="00E63A02">
        <w:rPr>
          <w:rStyle w:val="Emphasis"/>
        </w:rPr>
        <w:t>catastrophic consequences</w:t>
      </w:r>
      <w:r w:rsidRPr="00E63A02">
        <w:rPr>
          <w:rStyle w:val="StyleUnderline"/>
        </w:rPr>
        <w:t xml:space="preserve"> on a global scale</w:t>
      </w:r>
      <w:r w:rsidRPr="00E63A02">
        <w:t xml:space="preserve"> (Rokström et al, 2009). Second, the components of comprehensive wealth depend on each other: for example, building a road through a forest is done at the expense of the forest, that is, natural capital. </w:t>
      </w:r>
      <w:r w:rsidRPr="00E63A02">
        <w:rPr>
          <w:rStyle w:val="StyleUnderline"/>
        </w:rPr>
        <w:t xml:space="preserve">Building the road might increase comprehensive wealth but it has a </w:t>
      </w:r>
      <w:r w:rsidRPr="00E63A02">
        <w:rPr>
          <w:rStyle w:val="Emphasis"/>
        </w:rPr>
        <w:t>price</w:t>
      </w:r>
      <w:r w:rsidRPr="00E63A02">
        <w:t xml:space="preserve">: </w:t>
      </w:r>
      <w:r w:rsidRPr="00E63A02">
        <w:rPr>
          <w:rStyle w:val="Emphasis"/>
        </w:rPr>
        <w:t>natural degradation</w:t>
      </w:r>
      <w:r w:rsidRPr="00E63A02">
        <w:t xml:space="preserve">, including </w:t>
      </w:r>
      <w:r w:rsidRPr="00E63A02">
        <w:rPr>
          <w:rStyle w:val="Emphasis"/>
        </w:rPr>
        <w:t>resource exhaustion</w:t>
      </w:r>
      <w:r w:rsidRPr="00E63A02">
        <w:t xml:space="preserve">, </w:t>
      </w:r>
      <w:r w:rsidRPr="00E63A02">
        <w:rPr>
          <w:rStyle w:val="Emphasis"/>
        </w:rPr>
        <w:t>loss of biodiversity</w:t>
      </w:r>
      <w:r w:rsidRPr="00E63A02">
        <w:t xml:space="preserve"> and increased pollution. </w:t>
      </w:r>
      <w:r w:rsidRPr="00E63A02">
        <w:rPr>
          <w:rStyle w:val="StyleUnderline"/>
        </w:rPr>
        <w:t>If human growth continues</w:t>
      </w:r>
      <w:r w:rsidRPr="00E63A02">
        <w:t xml:space="preserve">, </w:t>
      </w:r>
      <w:r w:rsidRPr="00E63A02">
        <w:rPr>
          <w:rStyle w:val="StyleUnderline"/>
        </w:rPr>
        <w:t xml:space="preserve">these costs could become </w:t>
      </w:r>
      <w:r w:rsidRPr="00E63A02">
        <w:rPr>
          <w:rStyle w:val="Emphasis"/>
        </w:rPr>
        <w:t>so high</w:t>
      </w:r>
      <w:r w:rsidRPr="00E63A02">
        <w:rPr>
          <w:rStyle w:val="StyleUnderline"/>
        </w:rPr>
        <w:t xml:space="preserve"> that systems</w:t>
      </w:r>
      <w:r w:rsidRPr="00E63A02">
        <w:t>—both ecological and economic—</w:t>
      </w:r>
      <w:r w:rsidRPr="00E63A02">
        <w:rPr>
          <w:rStyle w:val="Emphasis"/>
        </w:rPr>
        <w:t>collapse</w:t>
      </w:r>
      <w:r w:rsidRPr="00E63A02">
        <w:t xml:space="preserve">. Sustainable practices could therefore aim to minimize the loss of natural capital, but </w:t>
      </w:r>
      <w:r w:rsidRPr="00E63A02">
        <w:rPr>
          <w:rStyle w:val="StyleUnderline"/>
        </w:rPr>
        <w:t xml:space="preserve">if human development </w:t>
      </w:r>
      <w:r w:rsidRPr="00E63A02">
        <w:rPr>
          <w:rStyle w:val="Emphasis"/>
        </w:rPr>
        <w:t>continues</w:t>
      </w:r>
      <w:r w:rsidRPr="00E63A02">
        <w:t xml:space="preserve"> unabated, the </w:t>
      </w:r>
      <w:r w:rsidRPr="00E63A02">
        <w:rPr>
          <w:rStyle w:val="Emphasis"/>
        </w:rPr>
        <w:t>carrying capacity</w:t>
      </w:r>
      <w:r w:rsidRPr="00E63A02">
        <w:rPr>
          <w:rStyle w:val="StyleUnderline"/>
        </w:rPr>
        <w:t xml:space="preserve"> of the Earth will nonetheless be </w:t>
      </w:r>
      <w:r w:rsidRPr="00E63A02">
        <w:rPr>
          <w:rStyle w:val="Emphasis"/>
        </w:rPr>
        <w:t>reached</w:t>
      </w:r>
      <w:r w:rsidRPr="00E63A02">
        <w:rPr>
          <w:rStyle w:val="StyleUnderline"/>
        </w:rPr>
        <w:t xml:space="preserve"> sooner or later</w:t>
      </w:r>
      <w:r w:rsidRPr="00E63A02">
        <w:t>.</w:t>
      </w:r>
    </w:p>
    <w:p w14:paraId="78F30DD1" w14:textId="77777777" w:rsidR="00AA2E64" w:rsidRPr="00E63A02" w:rsidRDefault="00AA2E64" w:rsidP="00AA2E64">
      <w:r w:rsidRPr="00E63A02">
        <w:t>Rockström et al (2009) argue that humanity has already transgressed three of nine critical planetary boundaries, namely climate change, biodiversity loss and interference with the nitrogen cycle through industrial and agricultural fixation of atmospheric nitrogen, the combustion of fossil fuels and biomass and the pollution of waterways and coastal zones. This means that nature is subsidizing the capitalist mode of development. For a quantitative estimate of natural costs, the LPI (Living Planet Index) of global diversity has declined by nearly 35% in the past 30 years (WWF, 2008); hence, the cost during this period has been about 1.2% of species per year.</w:t>
      </w:r>
    </w:p>
    <w:p w14:paraId="1F6609DB" w14:textId="77777777" w:rsidR="00AA2E64" w:rsidRPr="00E63A02" w:rsidRDefault="00AA2E64" w:rsidP="00AA2E64">
      <w:r w:rsidRPr="00E63A02">
        <w:t xml:space="preserve">Even if capitalism, as the dominant economic model, incorporates natural capital into its cost–benefit analysis, </w:t>
      </w:r>
      <w:r w:rsidRPr="00E63A02">
        <w:rPr>
          <w:rStyle w:val="StyleUnderline"/>
        </w:rPr>
        <w:t xml:space="preserve">nature still </w:t>
      </w:r>
      <w:r w:rsidRPr="00E63A02">
        <w:rPr>
          <w:rStyle w:val="Emphasis"/>
        </w:rPr>
        <w:t>loses out</w:t>
      </w:r>
      <w:r w:rsidRPr="00E63A02">
        <w:t xml:space="preserve">; </w:t>
      </w:r>
      <w:r w:rsidRPr="00E63A02">
        <w:rPr>
          <w:rStyle w:val="StyleUnderline"/>
        </w:rPr>
        <w:t xml:space="preserve">unlimited </w:t>
      </w:r>
      <w:r w:rsidRPr="00E63A02">
        <w:rPr>
          <w:rStyle w:val="Emphasis"/>
        </w:rPr>
        <w:t>human growth</w:t>
      </w:r>
      <w:r w:rsidRPr="00E63A02">
        <w:t>—the central tenet of capitalism—</w:t>
      </w:r>
      <w:r w:rsidRPr="00E63A02">
        <w:rPr>
          <w:rStyle w:val="StyleUnderline"/>
        </w:rPr>
        <w:t xml:space="preserve">and </w:t>
      </w:r>
      <w:r w:rsidRPr="00E63A02">
        <w:rPr>
          <w:rStyle w:val="Emphasis"/>
        </w:rPr>
        <w:t>sustainable development</w:t>
      </w:r>
      <w:r w:rsidRPr="00E63A02">
        <w:rPr>
          <w:rStyle w:val="StyleUnderline"/>
        </w:rPr>
        <w:t xml:space="preserve"> are </w:t>
      </w:r>
      <w:r w:rsidRPr="00E63A02">
        <w:rPr>
          <w:rStyle w:val="Emphasis"/>
        </w:rPr>
        <w:t>incompatible</w:t>
      </w:r>
      <w:r w:rsidRPr="00E63A02">
        <w:t xml:space="preserve"> (Rull, 2010b). Some alternative modes of human development exist (Costanza, 2009; Schneider et al, 2010), but these also rely on sustainability.</w:t>
      </w:r>
    </w:p>
    <w:p w14:paraId="2894E503" w14:textId="77777777" w:rsidR="00AA2E64" w:rsidRPr="00E63A02" w:rsidRDefault="00AA2E64" w:rsidP="00AA2E64">
      <w:pPr>
        <w:pStyle w:val="Heading3"/>
        <w:rPr>
          <w:rFonts w:cs="Calibri"/>
        </w:rPr>
      </w:pPr>
      <w:r w:rsidRPr="00E63A02">
        <w:rPr>
          <w:rFonts w:cs="Calibri"/>
        </w:rPr>
        <w:t>Sustainability---AT: Fusion</w:t>
      </w:r>
      <w:r>
        <w:rPr>
          <w:rFonts w:cs="Calibri"/>
        </w:rPr>
        <w:t>---2NC</w:t>
      </w:r>
    </w:p>
    <w:p w14:paraId="73225E62" w14:textId="77777777" w:rsidR="00AA2E64" w:rsidRPr="00E63A02" w:rsidRDefault="00AA2E64" w:rsidP="00AA2E64">
      <w:pPr>
        <w:pStyle w:val="Heading4"/>
        <w:rPr>
          <w:rFonts w:cs="Calibri"/>
        </w:rPr>
      </w:pPr>
      <w:r w:rsidRPr="00E63A02">
        <w:rPr>
          <w:rFonts w:cs="Calibri"/>
        </w:rPr>
        <w:t xml:space="preserve">Fusion is </w:t>
      </w:r>
      <w:r w:rsidRPr="00E63A02">
        <w:rPr>
          <w:rFonts w:cs="Calibri"/>
          <w:u w:val="single"/>
        </w:rPr>
        <w:t>impossible</w:t>
      </w:r>
      <w:r w:rsidRPr="00E63A02">
        <w:rPr>
          <w:rFonts w:cs="Calibri"/>
        </w:rPr>
        <w:t xml:space="preserve"> under capitalism.</w:t>
      </w:r>
    </w:p>
    <w:p w14:paraId="088BBB95" w14:textId="77777777" w:rsidR="00AA2E64" w:rsidRPr="00E63A02" w:rsidRDefault="00AA2E64" w:rsidP="00AA2E64">
      <w:r w:rsidRPr="00E63A02">
        <w:rPr>
          <w:rStyle w:val="Style13ptBold"/>
        </w:rPr>
        <w:t>Angantyr 23</w:t>
      </w:r>
      <w:r w:rsidRPr="00E63A02">
        <w:t xml:space="preserve"> — Lotta Angantyr, RCP national organiser, 2023 ("Fusion Breakthroughs: How Capitalist Profiteering Impedes Clean, Unlimited Energy - Revolutionary Communists of America", </w:t>
      </w:r>
      <w:r w:rsidRPr="00E63A02">
        <w:rPr>
          <w:i/>
          <w:iCs/>
        </w:rPr>
        <w:t>Revolutionary Communists of America</w:t>
      </w:r>
      <w:r w:rsidRPr="00E63A02">
        <w:t>, February 2</w:t>
      </w:r>
      <w:r w:rsidRPr="00E63A02">
        <w:rPr>
          <w:vertAlign w:val="superscript"/>
        </w:rPr>
        <w:t>nd</w:t>
      </w:r>
      <w:r w:rsidRPr="00E63A02">
        <w:t>, Available Online at https://communistusa.org/fusion-breakthroughs-how-capitalist-profiteering-impedes-clean-unlimited-energy/, Accessed 07-23-2025) rj</w:t>
      </w:r>
    </w:p>
    <w:p w14:paraId="73A7FED8" w14:textId="77777777" w:rsidR="00AA2E64" w:rsidRPr="00E63A02" w:rsidRDefault="00AA2E64" w:rsidP="00AA2E64">
      <w:r w:rsidRPr="00E63A02">
        <w:t xml:space="preserve">These breakthroughs have proven that fusion works. If </w:t>
      </w:r>
      <w:r w:rsidRPr="00E63A02">
        <w:rPr>
          <w:rStyle w:val="StyleUnderline"/>
        </w:rPr>
        <w:t xml:space="preserve">we do not </w:t>
      </w:r>
      <w:r w:rsidRPr="00E63A02">
        <w:rPr>
          <w:rStyle w:val="Emphasis"/>
        </w:rPr>
        <w:t>already possess</w:t>
      </w:r>
      <w:r w:rsidRPr="00E63A02">
        <w:rPr>
          <w:rStyle w:val="StyleUnderline"/>
        </w:rPr>
        <w:t xml:space="preserve"> this</w:t>
      </w:r>
      <w:r w:rsidRPr="00E63A02">
        <w:t xml:space="preserve"> marvelous technology, it is because </w:t>
      </w:r>
      <w:r w:rsidRPr="00E63A02">
        <w:rPr>
          <w:rStyle w:val="StyleUnderline"/>
        </w:rPr>
        <w:t>it has been</w:t>
      </w:r>
      <w:r w:rsidRPr="00E63A02">
        <w:t xml:space="preserve"> criminally and systematically </w:t>
      </w:r>
      <w:r w:rsidRPr="00E63A02">
        <w:rPr>
          <w:rStyle w:val="Emphasis"/>
        </w:rPr>
        <w:t>deprived of funding</w:t>
      </w:r>
      <w:r w:rsidRPr="00E63A02">
        <w:rPr>
          <w:rStyle w:val="StyleUnderline"/>
        </w:rPr>
        <w:t xml:space="preserve"> for decades</w:t>
      </w:r>
      <w:r w:rsidRPr="00E63A02">
        <w:t>.</w:t>
      </w:r>
    </w:p>
    <w:p w14:paraId="0EE89BC2" w14:textId="77777777" w:rsidR="00AA2E64" w:rsidRPr="00E63A02" w:rsidRDefault="00AA2E64" w:rsidP="00AA2E64">
      <w:r w:rsidRPr="00E63A02">
        <w:t>In 1976, in the wake of the oil shock, the US Energy Research and Development Administration undertook a serious assessment of the prospects for developing commercially-viable fusion reactors based on certain assumptions about research funding. Based upon maximum effort, projections indicated that commercial viability would be achieved in 1990. Based on more moderate effort, 2005 would have been the turning point. Based upon maintaining levels of spending as they were (about $1 billion adjusted for inflation), it was thought that fusion might never be achieved.</w:t>
      </w:r>
    </w:p>
    <w:p w14:paraId="0CAC1B8D" w14:textId="77777777" w:rsidR="00AA2E64" w:rsidRPr="00E63A02" w:rsidRDefault="00AA2E64" w:rsidP="00AA2E64">
      <w:r w:rsidRPr="00E63A02">
        <w:t>And yet only half of that annual sum has been invested. Annual US government funding into fusion technology research has averaged a meagre $465 million from 2011 to 2021. Even that paltry amount only trickles in thanks to the other tasks that the likes of the National Ignition Facility are tasked with, such as maintaining the US government’s enormous stockpile of nuclear weapons. Clearly it is in spite of starvation of funding that we’ve seen these recent advances.</w:t>
      </w:r>
    </w:p>
    <w:p w14:paraId="41A99AEF" w14:textId="77777777" w:rsidR="00AA2E64" w:rsidRPr="00E63A02" w:rsidRDefault="00AA2E64" w:rsidP="00AA2E64">
      <w:r w:rsidRPr="00E63A02">
        <w:t xml:space="preserve">So why has </w:t>
      </w:r>
      <w:r w:rsidRPr="00E63A02">
        <w:rPr>
          <w:rStyle w:val="StyleUnderline"/>
        </w:rPr>
        <w:t xml:space="preserve">research been </w:t>
      </w:r>
      <w:r w:rsidRPr="00E63A02">
        <w:rPr>
          <w:rStyle w:val="Emphasis"/>
        </w:rPr>
        <w:t>starved</w:t>
      </w:r>
      <w:r w:rsidRPr="00E63A02">
        <w:rPr>
          <w:rStyle w:val="StyleUnderline"/>
        </w:rPr>
        <w:t>?</w:t>
      </w:r>
      <w:r w:rsidRPr="00E63A02">
        <w:t xml:space="preserve"> </w:t>
      </w:r>
      <w:r w:rsidRPr="00E63A02">
        <w:rPr>
          <w:rStyle w:val="StyleUnderline"/>
        </w:rPr>
        <w:t xml:space="preserve">Under </w:t>
      </w:r>
      <w:r w:rsidRPr="00E63A02">
        <w:rPr>
          <w:rStyle w:val="Emphasis"/>
        </w:rPr>
        <w:t>capitalism</w:t>
      </w:r>
      <w:r w:rsidRPr="00E63A02">
        <w:t xml:space="preserve">, </w:t>
      </w:r>
      <w:r w:rsidRPr="00E63A02">
        <w:rPr>
          <w:rStyle w:val="StyleUnderline"/>
        </w:rPr>
        <w:t xml:space="preserve">research investment does not take place on the basis of </w:t>
      </w:r>
      <w:r w:rsidRPr="00E63A02">
        <w:rPr>
          <w:rStyle w:val="Emphasis"/>
        </w:rPr>
        <w:t>need</w:t>
      </w:r>
      <w:r w:rsidRPr="00E63A02">
        <w:t xml:space="preserve">, </w:t>
      </w:r>
      <w:r w:rsidRPr="00E63A02">
        <w:rPr>
          <w:rStyle w:val="StyleUnderline"/>
        </w:rPr>
        <w:t xml:space="preserve">but on whether the </w:t>
      </w:r>
      <w:r w:rsidRPr="00E63A02">
        <w:rPr>
          <w:rStyle w:val="Emphasis"/>
        </w:rPr>
        <w:t>bosses</w:t>
      </w:r>
      <w:r w:rsidRPr="00E63A02">
        <w:rPr>
          <w:rStyle w:val="StyleUnderline"/>
        </w:rPr>
        <w:t xml:space="preserve"> can </w:t>
      </w:r>
      <w:r w:rsidRPr="00E63A02">
        <w:rPr>
          <w:rStyle w:val="Emphasis"/>
        </w:rPr>
        <w:t>cash in</w:t>
      </w:r>
      <w:r w:rsidRPr="00E63A02">
        <w:t xml:space="preserve">. </w:t>
      </w:r>
      <w:r w:rsidRPr="00E63A02">
        <w:rPr>
          <w:rStyle w:val="StyleUnderline"/>
        </w:rPr>
        <w:t>Capitalists</w:t>
      </w:r>
      <w:r w:rsidRPr="00E63A02">
        <w:t xml:space="preserve"> and their governments </w:t>
      </w:r>
      <w:r w:rsidRPr="00E63A02">
        <w:rPr>
          <w:rStyle w:val="StyleUnderline"/>
        </w:rPr>
        <w:t xml:space="preserve">have </w:t>
      </w:r>
      <w:r w:rsidRPr="00E63A02">
        <w:rPr>
          <w:rStyle w:val="Emphasis"/>
        </w:rPr>
        <w:t>held back</w:t>
      </w:r>
      <w:r w:rsidRPr="00E63A02">
        <w:rPr>
          <w:rStyle w:val="StyleUnderline"/>
        </w:rPr>
        <w:t xml:space="preserve"> funding for fusion energy research because it makes </w:t>
      </w:r>
      <w:r w:rsidRPr="00E63A02">
        <w:rPr>
          <w:rStyle w:val="Emphasis"/>
        </w:rPr>
        <w:t>no business sense</w:t>
      </w:r>
      <w:r w:rsidRPr="00E63A02">
        <w:t xml:space="preserve">. </w:t>
      </w:r>
      <w:r w:rsidRPr="00E63A02">
        <w:rPr>
          <w:rStyle w:val="StyleUnderline"/>
        </w:rPr>
        <w:t>Building and testing</w:t>
      </w:r>
      <w:r w:rsidRPr="00E63A02">
        <w:t xml:space="preserve"> prototype reactors </w:t>
      </w:r>
      <w:r w:rsidRPr="00E63A02">
        <w:rPr>
          <w:rStyle w:val="StyleUnderline"/>
        </w:rPr>
        <w:t xml:space="preserve">costs </w:t>
      </w:r>
      <w:r w:rsidRPr="00E63A02">
        <w:rPr>
          <w:rStyle w:val="Emphasis"/>
        </w:rPr>
        <w:t>billions</w:t>
      </w:r>
      <w:r w:rsidRPr="00E63A02">
        <w:t xml:space="preserve">, but should the </w:t>
      </w:r>
      <w:r w:rsidRPr="00E63A02">
        <w:rPr>
          <w:rStyle w:val="StyleUnderline"/>
        </w:rPr>
        <w:t>technology</w:t>
      </w:r>
      <w:r w:rsidRPr="00E63A02">
        <w:t xml:space="preserve"> get itself up and running, it </w:t>
      </w:r>
      <w:r w:rsidRPr="00E63A02">
        <w:rPr>
          <w:rStyle w:val="StyleUnderline"/>
        </w:rPr>
        <w:t xml:space="preserve">would promise to produce energy </w:t>
      </w:r>
      <w:r w:rsidRPr="00E63A02">
        <w:rPr>
          <w:rStyle w:val="Emphasis"/>
        </w:rPr>
        <w:t>cheaply</w:t>
      </w:r>
      <w:r w:rsidRPr="00E63A02">
        <w:rPr>
          <w:rStyle w:val="StyleUnderline"/>
        </w:rPr>
        <w:t xml:space="preserve"> and in abundance</w:t>
      </w:r>
      <w:r w:rsidRPr="00E63A02">
        <w:t xml:space="preserve">, </w:t>
      </w:r>
      <w:r w:rsidRPr="00E63A02">
        <w:rPr>
          <w:rStyle w:val="Emphasis"/>
        </w:rPr>
        <w:t>squeezing the profits</w:t>
      </w:r>
      <w:r w:rsidRPr="00E63A02">
        <w:rPr>
          <w:rStyle w:val="StyleUnderline"/>
        </w:rPr>
        <w:t xml:space="preserve"> of the </w:t>
      </w:r>
      <w:r w:rsidRPr="00E63A02">
        <w:rPr>
          <w:rStyle w:val="Emphasis"/>
        </w:rPr>
        <w:t>entire</w:t>
      </w:r>
      <w:r w:rsidRPr="00E63A02">
        <w:rPr>
          <w:rStyle w:val="StyleUnderline"/>
        </w:rPr>
        <w:t xml:space="preserve"> energy industry</w:t>
      </w:r>
      <w:r w:rsidRPr="00E63A02">
        <w:t>. As the former chair of the UK’s Atomic Energy Authority, Sir Walter Marshall would put it back in the 1980s:</w:t>
      </w:r>
    </w:p>
    <w:p w14:paraId="22A98AD5" w14:textId="77777777" w:rsidR="00AA2E64" w:rsidRPr="00E63A02" w:rsidRDefault="00AA2E64" w:rsidP="00AA2E64">
      <w:r w:rsidRPr="00E63A02">
        <w:t xml:space="preserve">There will come a time when we get as much energy from a fusion reactor as we put in. Then there will come a time when we get more energy out than we put in. However, </w:t>
      </w:r>
      <w:r w:rsidRPr="00E63A02">
        <w:rPr>
          <w:rStyle w:val="StyleUnderline"/>
        </w:rPr>
        <w:t xml:space="preserve">there will </w:t>
      </w:r>
      <w:r w:rsidRPr="00E63A02">
        <w:rPr>
          <w:rStyle w:val="Emphasis"/>
        </w:rPr>
        <w:t>never</w:t>
      </w:r>
      <w:r w:rsidRPr="00E63A02">
        <w:rPr>
          <w:rStyle w:val="StyleUnderline"/>
        </w:rPr>
        <w:t xml:space="preserve"> come a time when we get as </w:t>
      </w:r>
      <w:r w:rsidRPr="00E63A02">
        <w:rPr>
          <w:rStyle w:val="Emphasis"/>
        </w:rPr>
        <w:t>much money out</w:t>
      </w:r>
      <w:r w:rsidRPr="00E63A02">
        <w:rPr>
          <w:rStyle w:val="StyleUnderline"/>
        </w:rPr>
        <w:t xml:space="preserve"> as we have </w:t>
      </w:r>
      <w:r w:rsidRPr="00E63A02">
        <w:rPr>
          <w:rStyle w:val="Emphasis"/>
        </w:rPr>
        <w:t>put in</w:t>
      </w:r>
      <w:r w:rsidRPr="00E63A02">
        <w:t>.</w:t>
      </w:r>
    </w:p>
    <w:p w14:paraId="5D3FD635" w14:textId="77777777" w:rsidR="00AA2E64" w:rsidRPr="00E63A02" w:rsidRDefault="00AA2E64" w:rsidP="00AA2E64">
      <w:r w:rsidRPr="00E63A02">
        <w:t xml:space="preserve">The </w:t>
      </w:r>
      <w:r w:rsidRPr="00E63A02">
        <w:rPr>
          <w:rStyle w:val="StyleUnderline"/>
        </w:rPr>
        <w:t xml:space="preserve">capitalists are </w:t>
      </w:r>
      <w:r w:rsidRPr="00E63A02">
        <w:rPr>
          <w:rStyle w:val="Emphasis"/>
        </w:rPr>
        <w:t>disincentivized</w:t>
      </w:r>
      <w:r w:rsidRPr="00E63A02">
        <w:rPr>
          <w:rStyle w:val="StyleUnderline"/>
        </w:rPr>
        <w:t xml:space="preserve"> from investing by the </w:t>
      </w:r>
      <w:r w:rsidRPr="00E63A02">
        <w:rPr>
          <w:rStyle w:val="Emphasis"/>
        </w:rPr>
        <w:t>massive upfront costs</w:t>
      </w:r>
      <w:r w:rsidRPr="00E63A02">
        <w:t xml:space="preserve">, </w:t>
      </w:r>
      <w:r w:rsidRPr="00E63A02">
        <w:rPr>
          <w:rStyle w:val="StyleUnderline"/>
        </w:rPr>
        <w:t xml:space="preserve">which they </w:t>
      </w:r>
      <w:r w:rsidRPr="00E63A02">
        <w:rPr>
          <w:rStyle w:val="Emphasis"/>
        </w:rPr>
        <w:t>weigh against</w:t>
      </w:r>
      <w:r w:rsidRPr="00E63A02">
        <w:rPr>
          <w:rStyle w:val="StyleUnderline"/>
        </w:rPr>
        <w:t xml:space="preserve"> the likelihood of very cheap energy thereafter</w:t>
      </w:r>
      <w:r w:rsidRPr="00E63A02">
        <w:t>. As Foreign Policy economics columnist Adam Tooze said in the podcast Ones and Tooze:</w:t>
      </w:r>
    </w:p>
    <w:p w14:paraId="75099E5F" w14:textId="77777777" w:rsidR="00AA2E64" w:rsidRPr="00E63A02" w:rsidRDefault="00AA2E64" w:rsidP="00AA2E64">
      <w:r w:rsidRPr="00E63A02">
        <w:t xml:space="preserve">Our experience both at the level of economics and at the level of politics with this particular set of technologies—those to do with </w:t>
      </w:r>
      <w:r w:rsidRPr="00E63A02">
        <w:rPr>
          <w:rStyle w:val="StyleUnderline"/>
        </w:rPr>
        <w:t>nuclear power</w:t>
      </w:r>
      <w:r w:rsidRPr="00E63A02">
        <w:t xml:space="preserve">, </w:t>
      </w:r>
      <w:r w:rsidRPr="00E63A02">
        <w:rPr>
          <w:rStyle w:val="StyleUnderline"/>
        </w:rPr>
        <w:t>fission</w:t>
      </w:r>
      <w:r w:rsidRPr="00E63A02">
        <w:t xml:space="preserve">, </w:t>
      </w:r>
      <w:r w:rsidRPr="00E63A02">
        <w:rPr>
          <w:rStyle w:val="StyleUnderline"/>
        </w:rPr>
        <w:t>and fusion</w:t>
      </w:r>
      <w:r w:rsidRPr="00E63A02">
        <w:t xml:space="preserve">—over the last 50 years has been sobering. And on the whole, they appear at this point </w:t>
      </w:r>
      <w:r w:rsidRPr="00E63A02">
        <w:rPr>
          <w:rStyle w:val="StyleUnderline"/>
        </w:rPr>
        <w:t xml:space="preserve">to be both </w:t>
      </w:r>
      <w:r w:rsidRPr="00E63A02">
        <w:rPr>
          <w:rStyle w:val="Emphasis"/>
        </w:rPr>
        <w:t>massively unpopular tech</w:t>
      </w:r>
      <w:r w:rsidRPr="00E63A02">
        <w:rPr>
          <w:rStyle w:val="StyleUnderline"/>
        </w:rPr>
        <w:t>nologies</w:t>
      </w:r>
      <w:r w:rsidRPr="00E63A02">
        <w:t xml:space="preserve"> and, in some cases, </w:t>
      </w:r>
      <w:r w:rsidRPr="00E63A02">
        <w:rPr>
          <w:rStyle w:val="Emphasis"/>
        </w:rPr>
        <w:t>hugely politicized</w:t>
      </w:r>
      <w:r w:rsidRPr="00E63A02">
        <w:rPr>
          <w:rStyle w:val="StyleUnderline"/>
        </w:rPr>
        <w:t xml:space="preserve"> technologies as well as </w:t>
      </w:r>
      <w:r w:rsidRPr="00E63A02">
        <w:rPr>
          <w:rStyle w:val="Emphasis"/>
        </w:rPr>
        <w:t>incredibly expensive</w:t>
      </w:r>
      <w:r w:rsidRPr="00E63A02">
        <w:rPr>
          <w:rStyle w:val="StyleUnderline"/>
        </w:rPr>
        <w:t xml:space="preserve"> in terms of </w:t>
      </w:r>
      <w:r w:rsidRPr="00E63A02">
        <w:rPr>
          <w:rStyle w:val="Emphasis"/>
        </w:rPr>
        <w:t>capital costs</w:t>
      </w:r>
      <w:r w:rsidRPr="00E63A02">
        <w:t>—not in terms of operating them but in terms of capital cost to build them. And so, a realistic energy strategy that addresses a crisis where we need to make huge strides in the next 20 to 30 years should not rule those technologies out, but it should realistically gauge how much contribution they can make. And in both Europe and the United States, there is evidently a case for maintaining the existing capacity, but it’s pretty difficult to see what the case is for investing in new capacity when the costs are as explosively uneconomic.</w:t>
      </w:r>
    </w:p>
    <w:p w14:paraId="0D0D8AAA" w14:textId="77777777" w:rsidR="00AA2E64" w:rsidRPr="00E63A02" w:rsidRDefault="00AA2E64" w:rsidP="00AA2E64">
      <w:r w:rsidRPr="00E63A02">
        <w:t>The capitalists have other plans</w:t>
      </w:r>
    </w:p>
    <w:p w14:paraId="5B8D61D0" w14:textId="77777777" w:rsidR="00AA2E64" w:rsidRPr="00E63A02" w:rsidRDefault="00AA2E64" w:rsidP="00AA2E64">
      <w:r w:rsidRPr="00E63A02">
        <w:t xml:space="preserve">Despite the past year’s successes, many still argue that </w:t>
      </w:r>
      <w:r w:rsidRPr="00E63A02">
        <w:rPr>
          <w:rStyle w:val="StyleUnderline"/>
        </w:rPr>
        <w:t xml:space="preserve">fusion energy is </w:t>
      </w:r>
      <w:r w:rsidRPr="00E63A02">
        <w:rPr>
          <w:rStyle w:val="Emphasis"/>
        </w:rPr>
        <w:t>unviable</w:t>
      </w:r>
      <w:r w:rsidRPr="00E63A02">
        <w:t>, and that we are better off investing in already existing renewable energy sources (although, not all of these are as “green” as they are made out to be). But across the board, the fact is that renewable energy is not as profitable as fossil fuels.</w:t>
      </w:r>
    </w:p>
    <w:p w14:paraId="59EE6265" w14:textId="77777777" w:rsidR="00AA2E64" w:rsidRPr="00E63A02" w:rsidRDefault="00AA2E64" w:rsidP="00AA2E64">
      <w:r w:rsidRPr="00E63A02">
        <w:rPr>
          <w:rStyle w:val="StyleUnderline"/>
        </w:rPr>
        <w:t>ExxonMobil and Chevron</w:t>
      </w:r>
      <w:r w:rsidRPr="00E63A02">
        <w:t xml:space="preserve"> are expected to have </w:t>
      </w:r>
      <w:r w:rsidRPr="00E63A02">
        <w:rPr>
          <w:rStyle w:val="StyleUnderline"/>
        </w:rPr>
        <w:t>amassed</w:t>
      </w:r>
      <w:r w:rsidRPr="00E63A02">
        <w:t xml:space="preserve"> almost </w:t>
      </w:r>
      <w:r w:rsidRPr="00E63A02">
        <w:rPr>
          <w:rStyle w:val="StyleUnderline"/>
        </w:rPr>
        <w:t>$100 billion in profits</w:t>
      </w:r>
      <w:r w:rsidRPr="00E63A02">
        <w:t xml:space="preserve"> between them in 2022. The </w:t>
      </w:r>
      <w:r w:rsidRPr="00E63A02">
        <w:rPr>
          <w:rStyle w:val="StyleUnderline"/>
        </w:rPr>
        <w:t xml:space="preserve">needs of the planet are the </w:t>
      </w:r>
      <w:r w:rsidRPr="00E63A02">
        <w:rPr>
          <w:rStyle w:val="Emphasis"/>
        </w:rPr>
        <w:t>last thing</w:t>
      </w:r>
      <w:r w:rsidRPr="00E63A02">
        <w:rPr>
          <w:rStyle w:val="StyleUnderline"/>
        </w:rPr>
        <w:t xml:space="preserve"> on their agenda</w:t>
      </w:r>
      <w:r w:rsidRPr="00E63A02">
        <w:t xml:space="preserve">. Exxon’s long-term energy outlook predicts that </w:t>
      </w:r>
      <w:r w:rsidRPr="00E63A02">
        <w:rPr>
          <w:rStyle w:val="Emphasis"/>
        </w:rPr>
        <w:t>demand</w:t>
      </w:r>
      <w:r w:rsidRPr="00E63A02">
        <w:rPr>
          <w:rStyle w:val="StyleUnderline"/>
        </w:rPr>
        <w:t xml:space="preserve"> for oil will</w:t>
      </w:r>
      <w:r w:rsidRPr="00E63A02">
        <w:t xml:space="preserve"> continue to </w:t>
      </w:r>
      <w:r w:rsidRPr="00E63A02">
        <w:rPr>
          <w:rStyle w:val="Emphasis"/>
        </w:rPr>
        <w:t>grow</w:t>
      </w:r>
      <w:r w:rsidRPr="00E63A02">
        <w:t xml:space="preserve"> until at least the end of 2040, and that by 2050 the world will be consuming millions more barrels per day than it does today. They also predict that </w:t>
      </w:r>
      <w:r w:rsidRPr="00E63A02">
        <w:rPr>
          <w:rStyle w:val="StyleUnderline"/>
        </w:rPr>
        <w:t xml:space="preserve">natural </w:t>
      </w:r>
      <w:r w:rsidRPr="00E63A02">
        <w:rPr>
          <w:rStyle w:val="Emphasis"/>
        </w:rPr>
        <w:t>gas consumption</w:t>
      </w:r>
      <w:r w:rsidRPr="00E63A02">
        <w:rPr>
          <w:rStyle w:val="StyleUnderline"/>
        </w:rPr>
        <w:t xml:space="preserve"> will grow by nearly </w:t>
      </w:r>
      <w:r w:rsidRPr="00E63A02">
        <w:rPr>
          <w:rStyle w:val="Emphasis"/>
        </w:rPr>
        <w:t>50%</w:t>
      </w:r>
      <w:r w:rsidRPr="00E63A02">
        <w:t xml:space="preserve"> over the same period. As Chevron’s chief executive Mike Wirth put it, </w:t>
      </w:r>
      <w:r w:rsidRPr="00E63A02">
        <w:rPr>
          <w:rStyle w:val="StyleUnderline"/>
        </w:rPr>
        <w:t>fossil fuels will</w:t>
      </w:r>
      <w:r w:rsidRPr="00E63A02">
        <w:t xml:space="preserve"> still “</w:t>
      </w:r>
      <w:r w:rsidRPr="00E63A02">
        <w:rPr>
          <w:rStyle w:val="Emphasis"/>
        </w:rPr>
        <w:t>run the world</w:t>
      </w:r>
      <w:r w:rsidRPr="00E63A02">
        <w:t>… 20 years from now.”</w:t>
      </w:r>
    </w:p>
    <w:p w14:paraId="2941A3DF" w14:textId="77777777" w:rsidR="00AA2E64" w:rsidRPr="00E63A02" w:rsidRDefault="00AA2E64" w:rsidP="00AA2E64">
      <w:r w:rsidRPr="00E63A02">
        <w:t>Europe’s largest oil and gas companies—BP, Shell, TotalEnergies, and Equinor—made more than £74 billion in pre-tax profits in the first six months of 2022. The energy crisis is, naturally, making fossil fuels even more profitable, and as such these four companies are of course investing more in fossil fuels than renewables and low carbon energy. BP, for instance, invested £3.8 billion in new oil and gas projects in 2022, compared to just £300 million in renewables and “low carbon” energy.</w:t>
      </w:r>
    </w:p>
    <w:p w14:paraId="56385A0F" w14:textId="77777777" w:rsidR="00AA2E64" w:rsidRPr="00E63A02" w:rsidRDefault="00AA2E64" w:rsidP="00AA2E64">
      <w:r w:rsidRPr="00E63A02">
        <w:t xml:space="preserve">And </w:t>
      </w:r>
      <w:r w:rsidRPr="00E63A02">
        <w:rPr>
          <w:rStyle w:val="StyleUnderline"/>
        </w:rPr>
        <w:t xml:space="preserve">governments are </w:t>
      </w:r>
      <w:r w:rsidRPr="00E63A02">
        <w:rPr>
          <w:rStyle w:val="Emphasis"/>
        </w:rPr>
        <w:t>backing the capitalists</w:t>
      </w:r>
      <w:r w:rsidRPr="00E63A02">
        <w:t xml:space="preserve">. Since 2015, The UK government has </w:t>
      </w:r>
      <w:r w:rsidRPr="00E63A02">
        <w:rPr>
          <w:rStyle w:val="StyleUnderline"/>
        </w:rPr>
        <w:t>handed</w:t>
      </w:r>
      <w:r w:rsidRPr="00E63A02">
        <w:t xml:space="preserve"> over £13.6 billion to the </w:t>
      </w:r>
      <w:r w:rsidRPr="00E63A02">
        <w:rPr>
          <w:rStyle w:val="StyleUnderline"/>
        </w:rPr>
        <w:t xml:space="preserve">oil and gas industry in </w:t>
      </w:r>
      <w:r w:rsidRPr="00E63A02">
        <w:rPr>
          <w:rStyle w:val="Emphasis"/>
        </w:rPr>
        <w:t>subsidies</w:t>
      </w:r>
      <w:r w:rsidRPr="00E63A02">
        <w:t>. Far from moving towards clean energy, the UK government has recently proposed opening up a coal mine in Cumbria, the first in 30 years.</w:t>
      </w:r>
    </w:p>
    <w:p w14:paraId="4AE3C631" w14:textId="77777777" w:rsidR="00AA2E64" w:rsidRPr="00E63A02" w:rsidRDefault="00AA2E64" w:rsidP="00AA2E64">
      <w:r w:rsidRPr="00E63A02">
        <w:t xml:space="preserve">The </w:t>
      </w:r>
      <w:r w:rsidRPr="00E63A02">
        <w:rPr>
          <w:rStyle w:val="StyleUnderline"/>
        </w:rPr>
        <w:t>capitalist class is</w:t>
      </w:r>
      <w:r w:rsidRPr="00E63A02">
        <w:t xml:space="preserve"> literally </w:t>
      </w:r>
      <w:r w:rsidRPr="00E63A02">
        <w:rPr>
          <w:rStyle w:val="Emphasis"/>
        </w:rPr>
        <w:t>toying</w:t>
      </w:r>
      <w:r w:rsidRPr="00E63A02">
        <w:rPr>
          <w:rStyle w:val="StyleUnderline"/>
        </w:rPr>
        <w:t xml:space="preserve"> with our future</w:t>
      </w:r>
      <w:r w:rsidRPr="00E63A02">
        <w:t>. The technology and other necessary means to fight climate change are right there, at their fingertips. Yet all they have in mind are their own profit margins. The money is there to invest in fusion energy and, in short order, to make it a viable alternative for our energy needs. The money is there to rapidly phase out fossil fuels and replace them with already viable forms of renewable and clean energy. But that money is in the pockets of companies like ExxonMobil and Chevron.</w:t>
      </w:r>
    </w:p>
    <w:p w14:paraId="1F37305A" w14:textId="77777777" w:rsidR="00AA2E64" w:rsidRPr="00E63A02" w:rsidRDefault="00AA2E64" w:rsidP="00AA2E64">
      <w:r w:rsidRPr="00E63A02">
        <w:t xml:space="preserve">If these </w:t>
      </w:r>
      <w:r w:rsidRPr="00E63A02">
        <w:rPr>
          <w:rStyle w:val="StyleUnderline"/>
        </w:rPr>
        <w:t>companies were</w:t>
      </w:r>
      <w:r w:rsidRPr="00E63A02">
        <w:t xml:space="preserve"> to be </w:t>
      </w:r>
      <w:r w:rsidRPr="00E63A02">
        <w:rPr>
          <w:rStyle w:val="Emphasis"/>
        </w:rPr>
        <w:t>expropriated</w:t>
      </w:r>
      <w:r w:rsidRPr="00E63A02">
        <w:rPr>
          <w:rStyle w:val="StyleUnderline"/>
        </w:rPr>
        <w:t xml:space="preserve"> and put under </w:t>
      </w:r>
      <w:r w:rsidRPr="00E63A02">
        <w:rPr>
          <w:rStyle w:val="Emphasis"/>
        </w:rPr>
        <w:t>democratic control</w:t>
      </w:r>
      <w:r w:rsidRPr="00E63A02">
        <w:t xml:space="preserve"> by the working class, </w:t>
      </w:r>
      <w:r w:rsidRPr="00E63A02">
        <w:rPr>
          <w:rStyle w:val="StyleUnderline"/>
        </w:rPr>
        <w:t xml:space="preserve">we could use their </w:t>
      </w:r>
      <w:r w:rsidRPr="00E63A02">
        <w:rPr>
          <w:rStyle w:val="Emphasis"/>
        </w:rPr>
        <w:t>enormous resources</w:t>
      </w:r>
      <w:r w:rsidRPr="00E63A02">
        <w:rPr>
          <w:rStyle w:val="StyleUnderline"/>
        </w:rPr>
        <w:t xml:space="preserve"> to </w:t>
      </w:r>
      <w:r w:rsidRPr="00E63A02">
        <w:rPr>
          <w:rStyle w:val="Emphasis"/>
        </w:rPr>
        <w:t>complete</w:t>
      </w:r>
      <w:r w:rsidRPr="00E63A02">
        <w:rPr>
          <w:rStyle w:val="StyleUnderline"/>
        </w:rPr>
        <w:t xml:space="preserve"> the green transition</w:t>
      </w:r>
      <w:r w:rsidRPr="00E63A02">
        <w:t xml:space="preserve"> in a timescale that is being dictated to us by the need </w:t>
      </w:r>
      <w:r w:rsidRPr="00E63A02">
        <w:rPr>
          <w:rStyle w:val="StyleUnderline"/>
        </w:rPr>
        <w:t xml:space="preserve">to </w:t>
      </w:r>
      <w:r w:rsidRPr="00E63A02">
        <w:rPr>
          <w:rStyle w:val="Emphasis"/>
        </w:rPr>
        <w:t>prevent</w:t>
      </w:r>
      <w:r w:rsidRPr="00E63A02">
        <w:rPr>
          <w:rStyle w:val="StyleUnderline"/>
        </w:rPr>
        <w:t xml:space="preserve"> the collapse of our ecosystem</w:t>
      </w:r>
      <w:r w:rsidRPr="00E63A02">
        <w:t xml:space="preserve">. </w:t>
      </w:r>
      <w:r w:rsidRPr="00E63A02">
        <w:rPr>
          <w:rStyle w:val="StyleUnderline"/>
        </w:rPr>
        <w:t xml:space="preserve">This is the </w:t>
      </w:r>
      <w:r w:rsidRPr="00E63A02">
        <w:rPr>
          <w:rStyle w:val="Emphasis"/>
        </w:rPr>
        <w:t>only option</w:t>
      </w:r>
      <w:r w:rsidRPr="00E63A02">
        <w:rPr>
          <w:rStyle w:val="StyleUnderline"/>
        </w:rPr>
        <w:t xml:space="preserve"> if we are to successfully </w:t>
      </w:r>
      <w:r w:rsidRPr="00E63A02">
        <w:rPr>
          <w:rStyle w:val="Emphasis"/>
        </w:rPr>
        <w:t>transform</w:t>
      </w:r>
      <w:r w:rsidRPr="00E63A02">
        <w:rPr>
          <w:rStyle w:val="StyleUnderline"/>
        </w:rPr>
        <w:t xml:space="preserve"> the energy system to work for the </w:t>
      </w:r>
      <w:r w:rsidRPr="00E63A02">
        <w:rPr>
          <w:rStyle w:val="Emphasis"/>
        </w:rPr>
        <w:t>planet’s needs</w:t>
      </w:r>
      <w:r w:rsidRPr="00E63A02">
        <w:t>.</w:t>
      </w:r>
    </w:p>
    <w:p w14:paraId="2346AB6A" w14:textId="77777777" w:rsidR="00AA2E64" w:rsidRPr="00E63A02" w:rsidRDefault="00AA2E64" w:rsidP="00AA2E64"/>
    <w:p w14:paraId="692AB641" w14:textId="77777777" w:rsidR="00AA2E64" w:rsidRPr="00E63A02" w:rsidRDefault="00AA2E64" w:rsidP="00AA2E64">
      <w:pPr>
        <w:pStyle w:val="Heading3"/>
        <w:rPr>
          <w:rFonts w:cs="Calibri"/>
        </w:rPr>
      </w:pPr>
      <w:r w:rsidRPr="00E63A02">
        <w:rPr>
          <w:rFonts w:cs="Calibri"/>
        </w:rPr>
        <w:t>Sustainability---AT: Hydropower</w:t>
      </w:r>
      <w:r>
        <w:rPr>
          <w:rFonts w:cs="Calibri"/>
        </w:rPr>
        <w:t>---2NC</w:t>
      </w:r>
    </w:p>
    <w:p w14:paraId="269ED706" w14:textId="77777777" w:rsidR="00AA2E64" w:rsidRPr="00E63A02" w:rsidRDefault="00AA2E64" w:rsidP="00AA2E64">
      <w:pPr>
        <w:pStyle w:val="Heading4"/>
        <w:rPr>
          <w:rFonts w:cs="Calibri"/>
        </w:rPr>
      </w:pPr>
      <w:r w:rsidRPr="00E63A02">
        <w:rPr>
          <w:rFonts w:cs="Calibri"/>
        </w:rPr>
        <w:t xml:space="preserve">Hydropower </w:t>
      </w:r>
      <w:r w:rsidRPr="00E63A02">
        <w:rPr>
          <w:rFonts w:cs="Calibri"/>
          <w:u w:val="single"/>
        </w:rPr>
        <w:t>fails</w:t>
      </w:r>
      <w:r w:rsidRPr="00E63A02">
        <w:rPr>
          <w:rFonts w:cs="Calibri"/>
        </w:rPr>
        <w:t xml:space="preserve"> and </w:t>
      </w:r>
      <w:r w:rsidRPr="00E63A02">
        <w:rPr>
          <w:rFonts w:cs="Calibri"/>
          <w:u w:val="single"/>
        </w:rPr>
        <w:t>intensifies</w:t>
      </w:r>
      <w:r w:rsidRPr="00E63A02">
        <w:rPr>
          <w:rFonts w:cs="Calibri"/>
        </w:rPr>
        <w:t xml:space="preserve"> warming.</w:t>
      </w:r>
    </w:p>
    <w:p w14:paraId="36ABBAE0" w14:textId="77777777" w:rsidR="00AA2E64" w:rsidRPr="00E63A02" w:rsidRDefault="00AA2E64" w:rsidP="00AA2E64">
      <w:r w:rsidRPr="00E63A02">
        <w:rPr>
          <w:rStyle w:val="Style13ptBold"/>
        </w:rPr>
        <w:t>Klemm and Simonov 22</w:t>
      </w:r>
      <w:r w:rsidRPr="00E63A02">
        <w:t xml:space="preserve"> — </w:t>
      </w:r>
      <w:r w:rsidRPr="00E63A02">
        <w:rPr>
          <w:u w:val="single"/>
        </w:rPr>
        <w:t>Josh Klemm</w:t>
      </w:r>
      <w:r w:rsidRPr="00E63A02">
        <w:t xml:space="preserve">, co-executive director of International Rivers, and </w:t>
      </w:r>
      <w:r w:rsidRPr="00E63A02">
        <w:rPr>
          <w:u w:val="single"/>
        </w:rPr>
        <w:t>Eugene Simonov</w:t>
      </w:r>
      <w:r w:rsidRPr="00E63A02">
        <w:t xml:space="preserve">, international coordinator of the Rivers without Boundaries Coalition (RwB), 2022 (“10 reasons why hydropower dams are a false climate solution,” </w:t>
      </w:r>
      <w:r w:rsidRPr="00E63A02">
        <w:rPr>
          <w:i/>
          <w:iCs/>
        </w:rPr>
        <w:t>International Rivers</w:t>
      </w:r>
      <w:r w:rsidRPr="00E63A02">
        <w:t>, April 6</w:t>
      </w:r>
      <w:r w:rsidRPr="00E63A02">
        <w:rPr>
          <w:vertAlign w:val="superscript"/>
        </w:rPr>
        <w:t>th</w:t>
      </w:r>
      <w:r w:rsidRPr="00E63A02">
        <w:t>, Available Online at https://www.internationalrivers.org/news/10-reasons-why-hydropower-dams-are-a-false-climate-solution/, Accessed 07-23-2025)</w:t>
      </w:r>
    </w:p>
    <w:p w14:paraId="752CF7F7" w14:textId="77777777" w:rsidR="00AA2E64" w:rsidRPr="00E63A02" w:rsidRDefault="00AA2E64" w:rsidP="00AA2E64">
      <w:pPr>
        <w:rPr>
          <w:b/>
          <w:bCs/>
        </w:rPr>
      </w:pPr>
      <w:r w:rsidRPr="00E63A02">
        <w:rPr>
          <w:b/>
          <w:bCs/>
        </w:rPr>
        <w:t xml:space="preserve">[[*** Note: </w:t>
      </w:r>
      <w:r w:rsidRPr="00E63A02">
        <w:rPr>
          <w:b/>
          <w:bCs/>
          <w:strike/>
        </w:rPr>
        <w:t>bad</w:t>
      </w:r>
      <w:r w:rsidRPr="00E63A02">
        <w:rPr>
          <w:b/>
          <w:bCs/>
        </w:rPr>
        <w:t xml:space="preserve"> language [edited]. ***]]</w:t>
      </w:r>
    </w:p>
    <w:p w14:paraId="5931C1B4" w14:textId="77777777" w:rsidR="00AA2E64" w:rsidRPr="00E63A02" w:rsidRDefault="00AA2E64" w:rsidP="00AA2E64">
      <w:r w:rsidRPr="00E63A02">
        <w:t xml:space="preserve">Not only does </w:t>
      </w:r>
      <w:r w:rsidRPr="00E63A02">
        <w:rPr>
          <w:rStyle w:val="StyleUnderline"/>
        </w:rPr>
        <w:t xml:space="preserve">hydroelectric power </w:t>
      </w:r>
      <w:r w:rsidRPr="00E63A02">
        <w:rPr>
          <w:rStyle w:val="Emphasis"/>
        </w:rPr>
        <w:t>fail</w:t>
      </w:r>
      <w:r w:rsidRPr="00E63A02">
        <w:t xml:space="preserve"> to prevent catastrophic climate change, but it also </w:t>
      </w:r>
      <w:r w:rsidRPr="00E63A02">
        <w:rPr>
          <w:rStyle w:val="StyleUnderline"/>
        </w:rPr>
        <w:t xml:space="preserve">renders countries </w:t>
      </w:r>
      <w:r w:rsidRPr="00E63A02">
        <w:rPr>
          <w:rStyle w:val="Emphasis"/>
        </w:rPr>
        <w:t>more vulnerable</w:t>
      </w:r>
      <w:r w:rsidRPr="00E63A02">
        <w:rPr>
          <w:rStyle w:val="StyleUnderline"/>
        </w:rPr>
        <w:t xml:space="preserve"> to climate change while emitting significant amounts of </w:t>
      </w:r>
      <w:r w:rsidRPr="00E63A02">
        <w:rPr>
          <w:rStyle w:val="Emphasis"/>
        </w:rPr>
        <w:t>methane</w:t>
      </w:r>
      <w:r w:rsidRPr="00E63A02">
        <w:t xml:space="preserve">, </w:t>
      </w:r>
      <w:r w:rsidRPr="00E63A02">
        <w:rPr>
          <w:rStyle w:val="StyleUnderline"/>
        </w:rPr>
        <w:t xml:space="preserve">one of the </w:t>
      </w:r>
      <w:r w:rsidRPr="00E63A02">
        <w:rPr>
          <w:rStyle w:val="Emphasis"/>
        </w:rPr>
        <w:t>worst</w:t>
      </w:r>
      <w:r w:rsidRPr="00E63A02">
        <w:rPr>
          <w:rStyle w:val="StyleUnderline"/>
        </w:rPr>
        <w:t xml:space="preserve"> </w:t>
      </w:r>
      <w:r w:rsidRPr="00E63A02">
        <w:rPr>
          <w:rStyle w:val="Emphasis"/>
        </w:rPr>
        <w:t>g</w:t>
      </w:r>
      <w:r w:rsidRPr="00E63A02">
        <w:rPr>
          <w:rStyle w:val="StyleUnderline"/>
        </w:rPr>
        <w:t>reen</w:t>
      </w:r>
      <w:r w:rsidRPr="00E63A02">
        <w:rPr>
          <w:rStyle w:val="Emphasis"/>
        </w:rPr>
        <w:t>h</w:t>
      </w:r>
      <w:r w:rsidRPr="00E63A02">
        <w:rPr>
          <w:rStyle w:val="StyleUnderline"/>
        </w:rPr>
        <w:t xml:space="preserve">ouse </w:t>
      </w:r>
      <w:r w:rsidRPr="00E63A02">
        <w:rPr>
          <w:rStyle w:val="Emphasis"/>
        </w:rPr>
        <w:t>g</w:t>
      </w:r>
      <w:r w:rsidRPr="00E63A02">
        <w:rPr>
          <w:rStyle w:val="StyleUnderline"/>
        </w:rPr>
        <w:t>ase</w:t>
      </w:r>
      <w:r w:rsidRPr="00E63A02">
        <w:rPr>
          <w:rStyle w:val="Emphasis"/>
        </w:rPr>
        <w:t>s</w:t>
      </w:r>
      <w:r w:rsidRPr="00E63A02">
        <w:t>.</w:t>
      </w:r>
    </w:p>
    <w:p w14:paraId="64E103B6" w14:textId="77777777" w:rsidR="00AA2E64" w:rsidRPr="00E63A02" w:rsidRDefault="00AA2E64" w:rsidP="00AA2E64">
      <w:r w:rsidRPr="00E63A02">
        <w:t>A river is a spectacular living corridor that feeds forests, fisheries, coastal ecosystems, and farmlands; transports life-sustaining organic matter and nutrients; provides drinking water; fosters cultural connection; and prevents carbon dioxide from entering the atmosphere. A river supports staggeringly rich biodiversity. One major way we negate rivers’ many benefits is by building dams.</w:t>
      </w:r>
    </w:p>
    <w:p w14:paraId="2758377C" w14:textId="77777777" w:rsidR="00AA2E64" w:rsidRPr="00E63A02" w:rsidRDefault="00AA2E64" w:rsidP="00AA2E64">
      <w:r w:rsidRPr="00E63A02">
        <w:t>Once considered a renewable way to harness the power of rivers, hydroelectric dams are now better known for their adverse impacts: They destroy a river’s biodiverse ecosystems, decimate the food security and livelihoods of local communities, and produce harmful methane that exacerbates climate change. Dams are costly to build, difficult to maintain, and aren’t climate-resilient or competitive against proven clean energy alternatives like solar and wind power.</w:t>
      </w:r>
    </w:p>
    <w:p w14:paraId="7E5545C4" w14:textId="77777777" w:rsidR="00AA2E64" w:rsidRPr="00E63A02" w:rsidRDefault="00AA2E64" w:rsidP="00AA2E64">
      <w:r w:rsidRPr="00E63A02">
        <w:t>In 2000, following publication of the seminal World Commission on Dams (WCD) report, many countries and financiers stopped proposing and funding dams, but a remaining few are now using climate change as a pretext to save the declining industry, and calling for scarce climate dollars to be used to keep the industry afloat. Projects are now being pushed in arguably the worst places to build a dam: on rivers flowing through biodiversity hotspots and protected areas in the tropics. With vested interests calling for the doubling of existing hydropower capacity in the coming decades, here are 10 key reasons why dams are a false solution to the climate crisis.</w:t>
      </w:r>
    </w:p>
    <w:p w14:paraId="28627979" w14:textId="77777777" w:rsidR="00AA2E64" w:rsidRPr="00E63A02" w:rsidRDefault="00AA2E64" w:rsidP="00AA2E64">
      <w:r w:rsidRPr="00E63A02">
        <w:t xml:space="preserve">1. </w:t>
      </w:r>
      <w:r w:rsidRPr="00E63A02">
        <w:rPr>
          <w:rStyle w:val="StyleUnderline"/>
        </w:rPr>
        <w:t xml:space="preserve">Climate Change Is Making Dams </w:t>
      </w:r>
      <w:r w:rsidRPr="00E63A02">
        <w:rPr>
          <w:rStyle w:val="Emphasis"/>
        </w:rPr>
        <w:t>Unreliable</w:t>
      </w:r>
      <w:r w:rsidRPr="00E63A02">
        <w:rPr>
          <w:rStyle w:val="StyleUnderline"/>
        </w:rPr>
        <w:t xml:space="preserve"> and </w:t>
      </w:r>
      <w:r w:rsidRPr="00E63A02">
        <w:rPr>
          <w:rStyle w:val="Emphasis"/>
        </w:rPr>
        <w:t>Risky</w:t>
      </w:r>
    </w:p>
    <w:p w14:paraId="64DAE7CE" w14:textId="77777777" w:rsidR="00AA2E64" w:rsidRPr="00E63A02" w:rsidRDefault="00AA2E64" w:rsidP="00AA2E64">
      <w:r w:rsidRPr="00E63A02">
        <w:rPr>
          <w:rStyle w:val="StyleUnderline"/>
        </w:rPr>
        <w:t>Large hydropower</w:t>
      </w:r>
      <w:r w:rsidRPr="00E63A02">
        <w:t xml:space="preserve"> projects are particularly </w:t>
      </w:r>
      <w:r w:rsidRPr="00E63A02">
        <w:rPr>
          <w:rStyle w:val="Emphasis"/>
        </w:rPr>
        <w:t>vulnerable</w:t>
      </w:r>
      <w:r w:rsidRPr="00E63A02">
        <w:rPr>
          <w:rStyle w:val="StyleUnderline"/>
        </w:rPr>
        <w:t xml:space="preserve"> to the impacts of climate change</w:t>
      </w:r>
      <w:r w:rsidRPr="00E63A02">
        <w:t xml:space="preserve">. </w:t>
      </w:r>
      <w:r w:rsidRPr="00E63A02">
        <w:rPr>
          <w:rStyle w:val="StyleUnderline"/>
        </w:rPr>
        <w:t>Droughts</w:t>
      </w:r>
      <w:r w:rsidRPr="00E63A02">
        <w:t xml:space="preserve"> have </w:t>
      </w:r>
      <w:r w:rsidRPr="00E63A02">
        <w:rPr>
          <w:strike/>
        </w:rPr>
        <w:t>crippled</w:t>
      </w:r>
      <w:r w:rsidRPr="00E63A02">
        <w:t xml:space="preserve"> </w:t>
      </w:r>
      <w:r w:rsidRPr="00E63A02">
        <w:rPr>
          <w:rStyle w:val="StyleUnderline"/>
        </w:rPr>
        <w:t>[</w:t>
      </w:r>
      <w:r w:rsidRPr="00E63A02">
        <w:rPr>
          <w:rStyle w:val="Emphasis"/>
        </w:rPr>
        <w:t>destroyed</w:t>
      </w:r>
      <w:r w:rsidRPr="00E63A02">
        <w:rPr>
          <w:rStyle w:val="StyleUnderline"/>
        </w:rPr>
        <w:t>] hydropower generation all over the world,</w:t>
      </w:r>
      <w:r w:rsidRPr="00E63A02">
        <w:t xml:space="preserve"> </w:t>
      </w:r>
      <w:r w:rsidRPr="00E63A02">
        <w:rPr>
          <w:rStyle w:val="StyleUnderline"/>
        </w:rPr>
        <w:t xml:space="preserve">leading to </w:t>
      </w:r>
      <w:r w:rsidRPr="00E63A02">
        <w:rPr>
          <w:rStyle w:val="Emphasis"/>
        </w:rPr>
        <w:t>energy rationing</w:t>
      </w:r>
      <w:r w:rsidRPr="00E63A02">
        <w:rPr>
          <w:rStyle w:val="StyleUnderline"/>
        </w:rPr>
        <w:t xml:space="preserve"> and </w:t>
      </w:r>
      <w:r w:rsidRPr="00E63A02">
        <w:rPr>
          <w:rStyle w:val="Emphasis"/>
        </w:rPr>
        <w:t>blackouts</w:t>
      </w:r>
      <w:r w:rsidRPr="00E63A02">
        <w:rPr>
          <w:rStyle w:val="StyleUnderline"/>
        </w:rPr>
        <w:t xml:space="preserve"> </w:t>
      </w:r>
      <w:r w:rsidRPr="00E63A02">
        <w:t xml:space="preserve">from the U.S. to China, and from Brazil to southern Africa. This </w:t>
      </w:r>
      <w:r w:rsidRPr="00E63A02">
        <w:rPr>
          <w:rStyle w:val="StyleUnderline"/>
        </w:rPr>
        <w:t xml:space="preserve">trend is only </w:t>
      </w:r>
      <w:r w:rsidRPr="00E63A02">
        <w:rPr>
          <w:rStyle w:val="Emphasis"/>
        </w:rPr>
        <w:t>expected to increase</w:t>
      </w:r>
      <w:r w:rsidRPr="00E63A02">
        <w:rPr>
          <w:rStyle w:val="StyleUnderline"/>
        </w:rPr>
        <w:t xml:space="preserve"> in</w:t>
      </w:r>
      <w:r w:rsidRPr="00E63A02">
        <w:t xml:space="preserve"> the current changing climate scenario being witnessed globally. Meanwhile, increasingly common extreme weather events make large dams dangerous for people living downstream, as they become vulnerable to dam failures.</w:t>
      </w:r>
    </w:p>
    <w:p w14:paraId="3CFBA34D" w14:textId="77777777" w:rsidR="00AA2E64" w:rsidRPr="00E63A02" w:rsidRDefault="00AA2E64" w:rsidP="00AA2E64">
      <w:r w:rsidRPr="00E63A02">
        <w:t xml:space="preserve">2. </w:t>
      </w:r>
      <w:r w:rsidRPr="00E63A02">
        <w:rPr>
          <w:rStyle w:val="StyleUnderline"/>
        </w:rPr>
        <w:t xml:space="preserve">Dams Produce </w:t>
      </w:r>
      <w:r w:rsidRPr="00E63A02">
        <w:rPr>
          <w:rStyle w:val="Emphasis"/>
        </w:rPr>
        <w:t>Significant Amounts</w:t>
      </w:r>
      <w:r w:rsidRPr="00E63A02">
        <w:rPr>
          <w:rStyle w:val="StyleUnderline"/>
        </w:rPr>
        <w:t xml:space="preserve"> of </w:t>
      </w:r>
      <w:r w:rsidRPr="00E63A02">
        <w:rPr>
          <w:rStyle w:val="Emphasis"/>
        </w:rPr>
        <w:t>Methane</w:t>
      </w:r>
    </w:p>
    <w:p w14:paraId="1CB4962B" w14:textId="77777777" w:rsidR="00AA2E64" w:rsidRPr="00E63A02" w:rsidRDefault="00AA2E64" w:rsidP="00AA2E64">
      <w:r w:rsidRPr="00E63A02">
        <w:t xml:space="preserve">At least </w:t>
      </w:r>
      <w:r w:rsidRPr="00E63A02">
        <w:rPr>
          <w:rStyle w:val="Emphasis"/>
        </w:rPr>
        <w:t>25 percent</w:t>
      </w:r>
      <w:r w:rsidRPr="00E63A02">
        <w:rPr>
          <w:rStyle w:val="StyleUnderline"/>
        </w:rPr>
        <w:t xml:space="preserve"> of today’s global warming is caused by </w:t>
      </w:r>
      <w:r w:rsidRPr="00E63A02">
        <w:rPr>
          <w:rStyle w:val="Emphasis"/>
        </w:rPr>
        <w:t>methane emissions</w:t>
      </w:r>
      <w:r w:rsidRPr="00E63A02">
        <w:t>, which have “</w:t>
      </w:r>
      <w:r w:rsidRPr="00E63A02">
        <w:rPr>
          <w:rStyle w:val="StyleUnderline"/>
        </w:rPr>
        <w:t xml:space="preserve">more than </w:t>
      </w:r>
      <w:r w:rsidRPr="00E63A02">
        <w:rPr>
          <w:rStyle w:val="Emphasis"/>
        </w:rPr>
        <w:t>80 times</w:t>
      </w:r>
      <w:r w:rsidRPr="00E63A02">
        <w:t xml:space="preserve"> the warming </w:t>
      </w:r>
      <w:r w:rsidRPr="00E63A02">
        <w:rPr>
          <w:rStyle w:val="StyleUnderline"/>
        </w:rPr>
        <w:t>power of carbon dioxide</w:t>
      </w:r>
      <w:r w:rsidRPr="00E63A02">
        <w:t xml:space="preserve"> over the first 20 years after it reaches the atmosphere,” according to a press release from the Environmental Defense Fund (EDF). As the Intergovernmental Panel on Climate Change (IPCC) report in 2021 showed, </w:t>
      </w:r>
      <w:r w:rsidRPr="00E63A02">
        <w:rPr>
          <w:rStyle w:val="StyleUnderline"/>
        </w:rPr>
        <w:t>cutting methane emissions is the most urgent step</w:t>
      </w:r>
      <w:r w:rsidRPr="00E63A02">
        <w:t xml:space="preserve"> we must take </w:t>
      </w:r>
      <w:r w:rsidRPr="00E63A02">
        <w:rPr>
          <w:rStyle w:val="StyleUnderline"/>
        </w:rPr>
        <w:t>to</w:t>
      </w:r>
      <w:r w:rsidRPr="00E63A02">
        <w:t xml:space="preserve"> immediately </w:t>
      </w:r>
      <w:r w:rsidRPr="00E63A02">
        <w:rPr>
          <w:rStyle w:val="Emphasis"/>
        </w:rPr>
        <w:t>slow</w:t>
      </w:r>
      <w:r w:rsidRPr="00E63A02">
        <w:t xml:space="preserve"> the rate of global </w:t>
      </w:r>
      <w:r w:rsidRPr="00E63A02">
        <w:rPr>
          <w:rStyle w:val="StyleUnderline"/>
        </w:rPr>
        <w:t>warming</w:t>
      </w:r>
      <w:r w:rsidRPr="00E63A02">
        <w:t xml:space="preserve">, an observation also made in Nature. Dams generate methane and carbon dioxide when vegetation and organic matter are flooded in the reservoirs and start to decay underwater, as well as when areas are deforested to make way for building the project. </w:t>
      </w:r>
      <w:r w:rsidRPr="00E63A02">
        <w:rPr>
          <w:rStyle w:val="StyleUnderline"/>
        </w:rPr>
        <w:t xml:space="preserve">Dam reservoirs represent a </w:t>
      </w:r>
      <w:r w:rsidRPr="00E63A02">
        <w:rPr>
          <w:rStyle w:val="Emphasis"/>
        </w:rPr>
        <w:t>significant source</w:t>
      </w:r>
      <w:r w:rsidRPr="00E63A02">
        <w:rPr>
          <w:rStyle w:val="StyleUnderline"/>
        </w:rPr>
        <w:t xml:space="preserve"> of methane globally</w:t>
      </w:r>
      <w:r w:rsidRPr="00E63A02">
        <w:t xml:space="preserve">, </w:t>
      </w:r>
      <w:r w:rsidRPr="00E63A02">
        <w:rPr>
          <w:rStyle w:val="StyleUnderline"/>
        </w:rPr>
        <w:t>equivalent to</w:t>
      </w:r>
      <w:r w:rsidRPr="00E63A02">
        <w:t xml:space="preserve"> the </w:t>
      </w:r>
      <w:r w:rsidRPr="00E63A02">
        <w:rPr>
          <w:rStyle w:val="Emphasis"/>
        </w:rPr>
        <w:t>greenhouse gas footprint</w:t>
      </w:r>
      <w:r w:rsidRPr="00E63A02">
        <w:t xml:space="preserve"> </w:t>
      </w:r>
      <w:r w:rsidRPr="00E63A02">
        <w:rPr>
          <w:rStyle w:val="StyleUnderline"/>
        </w:rPr>
        <w:t xml:space="preserve">of </w:t>
      </w:r>
      <w:r w:rsidRPr="00E63A02">
        <w:rPr>
          <w:rStyle w:val="Emphasis"/>
        </w:rPr>
        <w:t>Canada</w:t>
      </w:r>
      <w:r w:rsidRPr="00E63A02">
        <w:t>, and scientists have found in some cases that dam reservoirs can cause more warming than coal-fired power plants.</w:t>
      </w:r>
    </w:p>
    <w:p w14:paraId="56F1B740" w14:textId="77777777" w:rsidR="00AA2E64" w:rsidRPr="00E63A02" w:rsidRDefault="00AA2E64" w:rsidP="00AA2E64"/>
    <w:p w14:paraId="121004F8" w14:textId="77777777" w:rsidR="00AA2E64" w:rsidRPr="00E63A02" w:rsidRDefault="00AA2E64" w:rsidP="00AA2E64">
      <w:pPr>
        <w:pStyle w:val="Heading3"/>
        <w:rPr>
          <w:rFonts w:cs="Calibri"/>
        </w:rPr>
      </w:pPr>
      <w:r w:rsidRPr="00E63A02">
        <w:rPr>
          <w:rFonts w:cs="Calibri"/>
        </w:rPr>
        <w:t>Sustainability---</w:t>
      </w:r>
      <w:r>
        <w:rPr>
          <w:rFonts w:cs="Calibri"/>
        </w:rPr>
        <w:t xml:space="preserve">AT: </w:t>
      </w:r>
      <w:r w:rsidRPr="00E63A02">
        <w:rPr>
          <w:rFonts w:cs="Calibri"/>
        </w:rPr>
        <w:t>AI---2NC</w:t>
      </w:r>
    </w:p>
    <w:p w14:paraId="0B9B5518" w14:textId="77777777" w:rsidR="00AA2E64" w:rsidRPr="00E63A02" w:rsidRDefault="00AA2E64" w:rsidP="00AA2E64">
      <w:pPr>
        <w:pStyle w:val="Heading4"/>
        <w:rPr>
          <w:rFonts w:cs="Calibri"/>
        </w:rPr>
      </w:pPr>
      <w:r w:rsidRPr="00E63A02">
        <w:rPr>
          <w:rFonts w:cs="Calibri"/>
        </w:rPr>
        <w:t xml:space="preserve">It’s </w:t>
      </w:r>
      <w:r w:rsidRPr="00E63A02">
        <w:rPr>
          <w:rFonts w:cs="Calibri"/>
          <w:u w:val="single"/>
        </w:rPr>
        <w:t>unsustainable</w:t>
      </w:r>
      <w:r w:rsidRPr="00E63A02">
        <w:rPr>
          <w:rFonts w:cs="Calibri"/>
        </w:rPr>
        <w:t xml:space="preserve">. </w:t>
      </w:r>
    </w:p>
    <w:p w14:paraId="611C39A2" w14:textId="77777777" w:rsidR="00AA2E64" w:rsidRPr="00E63A02" w:rsidRDefault="00AA2E64" w:rsidP="00AA2E64">
      <w:pPr>
        <w:rPr>
          <w:rStyle w:val="Boxes"/>
          <w:rFonts w:ascii="Calibri" w:hAnsi="Calibri"/>
          <w:highlight w:val="cyan"/>
        </w:rPr>
      </w:pPr>
      <w:r w:rsidRPr="00E63A02">
        <w:rPr>
          <w:b/>
          <w:bCs/>
          <w:sz w:val="26"/>
          <w:szCs w:val="26"/>
        </w:rPr>
        <w:t xml:space="preserve">Sglavo ’25 </w:t>
      </w:r>
      <w:r w:rsidRPr="00E63A02">
        <w:t>[Udo, leader of AAI and Modeling RND at SAS, “AI in 2025: Key Considerations for Technology Leaders, TDWI.” TDWI, 2025, tdwi.org/Articles/2025/01/21/ADV-ALL-AI-in-2025.aspx.]//neev</w:t>
      </w:r>
    </w:p>
    <w:p w14:paraId="12DBD35F" w14:textId="77777777" w:rsidR="00AA2E64" w:rsidRPr="00E63A02" w:rsidRDefault="00AA2E64" w:rsidP="00AA2E64">
      <w:pPr>
        <w:pStyle w:val="NormalWeb"/>
        <w:shd w:val="clear" w:color="auto" w:fill="FFFFFF"/>
        <w:spacing w:before="0" w:beforeAutospacing="0" w:after="0" w:afterAutospacing="0"/>
        <w:rPr>
          <w:rFonts w:ascii="Calibri" w:hAnsi="Calibri"/>
          <w:color w:val="393E41"/>
          <w:sz w:val="16"/>
          <w:szCs w:val="16"/>
        </w:rPr>
      </w:pPr>
      <w:r w:rsidRPr="00E63A02">
        <w:rPr>
          <w:rFonts w:ascii="Calibri" w:hAnsi="Calibri"/>
          <w:color w:val="393E41"/>
          <w:sz w:val="16"/>
          <w:szCs w:val="16"/>
        </w:rPr>
        <w:t xml:space="preserve">In addition to more nuanced modeling and use cases for </w:t>
      </w:r>
      <w:r w:rsidRPr="00E63A02">
        <w:rPr>
          <w:rStyle w:val="Boxes"/>
          <w:rFonts w:ascii="Calibri" w:hAnsi="Calibri"/>
          <w:highlight w:val="cyan"/>
        </w:rPr>
        <w:t>AI tech</w:t>
      </w:r>
      <w:r w:rsidRPr="00E63A02">
        <w:rPr>
          <w:rFonts w:ascii="Calibri" w:hAnsi="Calibri"/>
          <w:color w:val="393E41"/>
          <w:sz w:val="16"/>
          <w:szCs w:val="16"/>
        </w:rPr>
        <w:t xml:space="preserve">nology, business leaders should also be aware of the </w:t>
      </w:r>
      <w:r w:rsidRPr="00E63A02">
        <w:rPr>
          <w:rStyle w:val="StyleUnderline"/>
          <w:rFonts w:ascii="Calibri" w:hAnsi="Calibri"/>
          <w:highlight w:val="cyan"/>
        </w:rPr>
        <w:t>environmental impact</w:t>
      </w:r>
      <w:r w:rsidRPr="00E63A02">
        <w:rPr>
          <w:rStyle w:val="StyleUnderline"/>
          <w:rFonts w:ascii="Calibri" w:hAnsi="Calibri"/>
        </w:rPr>
        <w:t>s</w:t>
      </w:r>
      <w:r w:rsidRPr="00E63A02">
        <w:rPr>
          <w:rFonts w:ascii="Calibri" w:hAnsi="Calibri"/>
          <w:color w:val="393E41"/>
          <w:sz w:val="16"/>
          <w:szCs w:val="16"/>
        </w:rPr>
        <w:t xml:space="preserve"> </w:t>
      </w:r>
      <w:r w:rsidRPr="00E63A02">
        <w:rPr>
          <w:rStyle w:val="Boxes"/>
          <w:rFonts w:ascii="Calibri" w:hAnsi="Calibri"/>
          <w:highlight w:val="cyan"/>
        </w:rPr>
        <w:t>of</w:t>
      </w:r>
      <w:r w:rsidRPr="00E63A02">
        <w:rPr>
          <w:rFonts w:ascii="Calibri" w:hAnsi="Calibri"/>
          <w:color w:val="393E41"/>
          <w:sz w:val="16"/>
          <w:szCs w:val="16"/>
        </w:rPr>
        <w:t xml:space="preserve"> their LLM </w:t>
      </w:r>
      <w:r w:rsidRPr="00E63A02">
        <w:rPr>
          <w:rStyle w:val="StyleUnderline"/>
          <w:rFonts w:ascii="Calibri" w:hAnsi="Calibri"/>
          <w:highlight w:val="cyan"/>
        </w:rPr>
        <w:t>research and usage</w:t>
      </w:r>
      <w:r w:rsidRPr="00E63A02">
        <w:rPr>
          <w:rStyle w:val="Boxes"/>
          <w:rFonts w:ascii="Calibri" w:hAnsi="Calibri"/>
          <w:highlight w:val="cyan"/>
        </w:rPr>
        <w:t>.</w:t>
      </w:r>
      <w:r w:rsidRPr="00E63A02">
        <w:rPr>
          <w:rFonts w:ascii="Calibri" w:hAnsi="Calibri"/>
          <w:color w:val="393E41"/>
          <w:sz w:val="16"/>
          <w:szCs w:val="16"/>
        </w:rPr>
        <w:t xml:space="preserve"> In the rush to build and adopt AI, companies are creating (sometimes) </w:t>
      </w:r>
      <w:r w:rsidRPr="00E63A02">
        <w:rPr>
          <w:rStyle w:val="StyleUnderline"/>
          <w:rFonts w:ascii="Calibri" w:hAnsi="Calibri"/>
          <w:highlight w:val="cyan"/>
        </w:rPr>
        <w:t>inefficient models</w:t>
      </w:r>
      <w:r w:rsidRPr="00E63A02">
        <w:rPr>
          <w:rFonts w:ascii="Calibri" w:hAnsi="Calibri"/>
          <w:color w:val="393E41"/>
          <w:sz w:val="16"/>
          <w:szCs w:val="16"/>
        </w:rPr>
        <w:t xml:space="preserve"> that </w:t>
      </w:r>
      <w:r w:rsidRPr="00E63A02">
        <w:rPr>
          <w:rStyle w:val="StyleUnderline"/>
          <w:rFonts w:ascii="Calibri" w:hAnsi="Calibri"/>
          <w:highlight w:val="cyan"/>
        </w:rPr>
        <w:t>consume vast amounts of</w:t>
      </w:r>
      <w:r w:rsidRPr="00E63A02">
        <w:rPr>
          <w:rFonts w:ascii="Calibri" w:hAnsi="Calibri"/>
          <w:color w:val="393E41"/>
          <w:sz w:val="16"/>
          <w:szCs w:val="16"/>
        </w:rPr>
        <w:t xml:space="preserve"> cloud </w:t>
      </w:r>
      <w:r w:rsidRPr="00E63A02">
        <w:rPr>
          <w:rStyle w:val="Boxes"/>
          <w:rFonts w:ascii="Calibri" w:hAnsi="Calibri"/>
          <w:highlight w:val="cyan"/>
        </w:rPr>
        <w:t>resources</w:t>
      </w:r>
      <w:r w:rsidRPr="00E63A02">
        <w:rPr>
          <w:rFonts w:ascii="Calibri" w:hAnsi="Calibri"/>
          <w:color w:val="393E41"/>
          <w:sz w:val="16"/>
          <w:szCs w:val="16"/>
        </w:rPr>
        <w:t>—</w:t>
      </w:r>
      <w:r w:rsidRPr="00E63A02">
        <w:rPr>
          <w:rStyle w:val="Boxes"/>
          <w:rFonts w:ascii="Calibri" w:hAnsi="Calibri"/>
          <w:highlight w:val="cyan"/>
        </w:rPr>
        <w:t>driv</w:t>
      </w:r>
      <w:r w:rsidRPr="00E63A02">
        <w:rPr>
          <w:rFonts w:ascii="Calibri" w:hAnsi="Calibri"/>
          <w:color w:val="393E41"/>
          <w:sz w:val="16"/>
          <w:szCs w:val="16"/>
        </w:rPr>
        <w:t xml:space="preserve">ing up operational </w:t>
      </w:r>
      <w:r w:rsidRPr="00E63A02">
        <w:rPr>
          <w:rStyle w:val="Boxes"/>
          <w:rFonts w:ascii="Calibri" w:hAnsi="Calibri"/>
          <w:highlight w:val="cyan"/>
        </w:rPr>
        <w:t>costs</w:t>
      </w:r>
      <w:r w:rsidRPr="00E63A02">
        <w:rPr>
          <w:rFonts w:ascii="Calibri" w:hAnsi="Calibri"/>
          <w:color w:val="393E41"/>
          <w:sz w:val="16"/>
          <w:szCs w:val="16"/>
        </w:rPr>
        <w:t xml:space="preserve"> and contributing to a </w:t>
      </w:r>
      <w:r w:rsidRPr="00E63A02">
        <w:rPr>
          <w:rStyle w:val="StyleUnderline"/>
          <w:rFonts w:ascii="Calibri" w:hAnsi="Calibri"/>
          <w:highlight w:val="cyan"/>
        </w:rPr>
        <w:t>large</w:t>
      </w:r>
      <w:r w:rsidRPr="00E63A02">
        <w:rPr>
          <w:rStyle w:val="StyleUnderline"/>
          <w:rFonts w:ascii="Calibri" w:hAnsi="Calibri"/>
        </w:rPr>
        <w:t xml:space="preserve">r </w:t>
      </w:r>
      <w:r w:rsidRPr="00E63A02">
        <w:rPr>
          <w:rStyle w:val="StyleUnderline"/>
          <w:rFonts w:ascii="Calibri" w:hAnsi="Calibri"/>
          <w:highlight w:val="cyan"/>
        </w:rPr>
        <w:t>carbon footprint</w:t>
      </w:r>
      <w:r w:rsidRPr="00E63A02">
        <w:rPr>
          <w:rFonts w:ascii="Calibri" w:hAnsi="Calibri"/>
          <w:color w:val="393E41"/>
          <w:sz w:val="16"/>
          <w:szCs w:val="16"/>
        </w:rPr>
        <w:t xml:space="preserve"> for their organizations and customers. Unfortunately, the </w:t>
      </w:r>
      <w:r w:rsidRPr="00E63A02">
        <w:rPr>
          <w:rStyle w:val="Boxes"/>
          <w:rFonts w:ascii="Calibri" w:hAnsi="Calibri"/>
          <w:highlight w:val="cyan"/>
        </w:rPr>
        <w:t>scale and speed at</w:t>
      </w:r>
      <w:r w:rsidRPr="00E63A02">
        <w:rPr>
          <w:rFonts w:ascii="Calibri" w:hAnsi="Calibri"/>
          <w:color w:val="393E41"/>
          <w:sz w:val="16"/>
          <w:szCs w:val="16"/>
        </w:rPr>
        <w:t xml:space="preserve"> which </w:t>
      </w:r>
      <w:r w:rsidRPr="00E63A02">
        <w:rPr>
          <w:rStyle w:val="Boxes"/>
          <w:rFonts w:ascii="Calibri" w:hAnsi="Calibri"/>
          <w:highlight w:val="cyan"/>
        </w:rPr>
        <w:t xml:space="preserve">AI </w:t>
      </w:r>
      <w:r w:rsidRPr="00E63A02">
        <w:rPr>
          <w:rFonts w:ascii="Calibri" w:hAnsi="Calibri"/>
          <w:color w:val="393E41"/>
          <w:sz w:val="16"/>
          <w:szCs w:val="16"/>
        </w:rPr>
        <w:t xml:space="preserve">is being used will start to </w:t>
      </w:r>
      <w:r w:rsidRPr="00E63A02">
        <w:rPr>
          <w:rStyle w:val="StyleUnderline"/>
          <w:rFonts w:ascii="Calibri" w:hAnsi="Calibri"/>
          <w:highlight w:val="cyan"/>
        </w:rPr>
        <w:t>severely contribute to g</w:t>
      </w:r>
      <w:r w:rsidRPr="00E63A02">
        <w:rPr>
          <w:rStyle w:val="StyleUnderline"/>
          <w:rFonts w:ascii="Calibri" w:hAnsi="Calibri"/>
        </w:rPr>
        <w:t>reen</w:t>
      </w:r>
      <w:r w:rsidRPr="00E63A02">
        <w:rPr>
          <w:rStyle w:val="StyleUnderline"/>
          <w:rFonts w:ascii="Calibri" w:hAnsi="Calibri"/>
          <w:highlight w:val="cyan"/>
        </w:rPr>
        <w:t>h</w:t>
      </w:r>
      <w:r w:rsidRPr="00E63A02">
        <w:rPr>
          <w:rStyle w:val="StyleUnderline"/>
          <w:rFonts w:ascii="Calibri" w:hAnsi="Calibri"/>
        </w:rPr>
        <w:t xml:space="preserve">ouse </w:t>
      </w:r>
      <w:r w:rsidRPr="00E63A02">
        <w:rPr>
          <w:rStyle w:val="StyleUnderline"/>
          <w:rFonts w:ascii="Calibri" w:hAnsi="Calibri"/>
          <w:highlight w:val="cyan"/>
        </w:rPr>
        <w:t>g</w:t>
      </w:r>
      <w:r w:rsidRPr="00E63A02">
        <w:rPr>
          <w:rFonts w:ascii="Calibri" w:hAnsi="Calibri"/>
          <w:color w:val="393E41"/>
          <w:sz w:val="16"/>
          <w:szCs w:val="16"/>
        </w:rPr>
        <w:t xml:space="preserve">as </w:t>
      </w:r>
      <w:r w:rsidRPr="00E63A02">
        <w:rPr>
          <w:rStyle w:val="Boxes"/>
          <w:rFonts w:ascii="Calibri" w:hAnsi="Calibri"/>
          <w:highlight w:val="cyan"/>
        </w:rPr>
        <w:t>emissions</w:t>
      </w:r>
      <w:r w:rsidRPr="00E63A02">
        <w:rPr>
          <w:rFonts w:ascii="Calibri" w:hAnsi="Calibri"/>
          <w:color w:val="393E41"/>
          <w:sz w:val="16"/>
          <w:szCs w:val="16"/>
        </w:rPr>
        <w:t xml:space="preserve">, specifically from the </w:t>
      </w:r>
      <w:r w:rsidRPr="00E63A02">
        <w:rPr>
          <w:rStyle w:val="Boxes"/>
          <w:rFonts w:ascii="Calibri" w:hAnsi="Calibri"/>
          <w:highlight w:val="cyan"/>
        </w:rPr>
        <w:t xml:space="preserve">massive </w:t>
      </w:r>
      <w:r w:rsidRPr="00E63A02">
        <w:rPr>
          <w:rStyle w:val="StyleUnderline"/>
          <w:rFonts w:ascii="Calibri" w:hAnsi="Calibri"/>
          <w:highlight w:val="cyan"/>
        </w:rPr>
        <w:t>amount</w:t>
      </w:r>
      <w:r w:rsidRPr="00E63A02">
        <w:rPr>
          <w:rStyle w:val="StyleUnderline"/>
          <w:rFonts w:ascii="Calibri" w:hAnsi="Calibri"/>
        </w:rPr>
        <w:t xml:space="preserve">s </w:t>
      </w:r>
      <w:r w:rsidRPr="00E63A02">
        <w:rPr>
          <w:rStyle w:val="StyleUnderline"/>
          <w:rFonts w:ascii="Calibri" w:hAnsi="Calibri"/>
          <w:highlight w:val="cyan"/>
        </w:rPr>
        <w:t>of energy</w:t>
      </w:r>
      <w:r w:rsidRPr="00E63A02">
        <w:rPr>
          <w:rFonts w:ascii="Calibri" w:hAnsi="Calibri"/>
          <w:color w:val="393E41"/>
          <w:sz w:val="16"/>
          <w:szCs w:val="16"/>
        </w:rPr>
        <w:t xml:space="preserve"> needed to run and store data </w:t>
      </w:r>
      <w:r w:rsidRPr="00E63A02">
        <w:rPr>
          <w:rStyle w:val="StyleUnderline"/>
          <w:rFonts w:ascii="Calibri" w:hAnsi="Calibri"/>
          <w:highlight w:val="cyan"/>
        </w:rPr>
        <w:t>for models.</w:t>
      </w:r>
      <w:r w:rsidRPr="00E63A02">
        <w:rPr>
          <w:rFonts w:ascii="Calibri" w:hAnsi="Calibri"/>
          <w:color w:val="393E41"/>
          <w:sz w:val="16"/>
          <w:szCs w:val="16"/>
        </w:rPr>
        <w:t xml:space="preserve"> </w:t>
      </w:r>
    </w:p>
    <w:p w14:paraId="16489CFC" w14:textId="77777777" w:rsidR="00AA2E64" w:rsidRPr="00E63A02" w:rsidRDefault="00AA2E64" w:rsidP="00AA2E64">
      <w:pPr>
        <w:pStyle w:val="Heading3"/>
        <w:rPr>
          <w:rFonts w:cs="Calibri"/>
        </w:rPr>
      </w:pPr>
      <w:r w:rsidRPr="00E63A02">
        <w:rPr>
          <w:rFonts w:cs="Calibri"/>
        </w:rPr>
        <w:t>Sustainability---</w:t>
      </w:r>
      <w:r>
        <w:rPr>
          <w:rFonts w:cs="Calibri"/>
        </w:rPr>
        <w:t xml:space="preserve">AT: </w:t>
      </w:r>
      <w:r w:rsidRPr="00E63A02">
        <w:rPr>
          <w:rFonts w:cs="Calibri"/>
        </w:rPr>
        <w:t>Geoengineering---2NC</w:t>
      </w:r>
    </w:p>
    <w:p w14:paraId="7ABB2F3C" w14:textId="77777777" w:rsidR="00AA2E64" w:rsidRPr="00E63A02" w:rsidRDefault="00AA2E64" w:rsidP="00AA2E64">
      <w:pPr>
        <w:pStyle w:val="Heading4"/>
        <w:rPr>
          <w:rFonts w:cs="Calibri"/>
        </w:rPr>
      </w:pPr>
      <w:r w:rsidRPr="00E63A02">
        <w:rPr>
          <w:rFonts w:cs="Calibri"/>
        </w:rPr>
        <w:t xml:space="preserve">‘Geoengineering’ is </w:t>
      </w:r>
      <w:r w:rsidRPr="00E63A02">
        <w:rPr>
          <w:rFonts w:cs="Calibri"/>
          <w:u w:val="single"/>
        </w:rPr>
        <w:t>speculative</w:t>
      </w:r>
      <w:r w:rsidRPr="00E63A02">
        <w:rPr>
          <w:rFonts w:cs="Calibri"/>
        </w:rPr>
        <w:t xml:space="preserve"> and hasn’t been </w:t>
      </w:r>
      <w:r w:rsidRPr="00E63A02">
        <w:rPr>
          <w:rFonts w:cs="Calibri"/>
          <w:u w:val="single"/>
        </w:rPr>
        <w:t>scaled up</w:t>
      </w:r>
      <w:r w:rsidRPr="00E63A02">
        <w:rPr>
          <w:rFonts w:cs="Calibri"/>
        </w:rPr>
        <w:t xml:space="preserve">, but it’s also </w:t>
      </w:r>
      <w:r w:rsidRPr="00E63A02">
        <w:rPr>
          <w:rFonts w:cs="Calibri"/>
          <w:u w:val="single"/>
        </w:rPr>
        <w:t>bad</w:t>
      </w:r>
      <w:r w:rsidRPr="00E63A02">
        <w:rPr>
          <w:rFonts w:cs="Calibri"/>
        </w:rPr>
        <w:t xml:space="preserve">. </w:t>
      </w:r>
    </w:p>
    <w:p w14:paraId="7A0FF9C5" w14:textId="77777777" w:rsidR="00AA2E64" w:rsidRPr="00E63A02" w:rsidRDefault="00AA2E64" w:rsidP="00AA2E64">
      <w:r w:rsidRPr="00E63A02">
        <w:rPr>
          <w:b/>
          <w:bCs/>
          <w:sz w:val="26"/>
          <w:szCs w:val="26"/>
        </w:rPr>
        <w:t>Carlson ‘24</w:t>
      </w:r>
      <w:r w:rsidRPr="00E63A02">
        <w:t xml:space="preserve"> [Alana, Marine Geoengineering Campaigner in CIEL’s Fossil Econ Program, The Risks of Geoengineering Accelerating Biodiversity Loss and Compounding Planetary Crises CENTER for INTERNATIONAL ENVIRONMENTAL LAW. 2024.]//neev</w:t>
      </w:r>
    </w:p>
    <w:p w14:paraId="51EDE6D6" w14:textId="77777777" w:rsidR="00AA2E64" w:rsidRPr="00E63A02" w:rsidRDefault="00AA2E64" w:rsidP="00AA2E64">
      <w:pPr>
        <w:rPr>
          <w:sz w:val="16"/>
          <w:szCs w:val="16"/>
        </w:rPr>
      </w:pPr>
      <w:r w:rsidRPr="00E63A02">
        <w:rPr>
          <w:rStyle w:val="StyleUnderline"/>
          <w:highlight w:val="cyan"/>
        </w:rPr>
        <w:t>Geoengineering</w:t>
      </w:r>
      <w:r w:rsidRPr="00E63A02">
        <w:rPr>
          <w:sz w:val="16"/>
          <w:szCs w:val="16"/>
        </w:rPr>
        <w:t xml:space="preserve"> not only fails to address the root causes of the climate crisis but risks </w:t>
      </w:r>
      <w:r w:rsidRPr="00E63A02">
        <w:rPr>
          <w:rStyle w:val="Boxes"/>
          <w:rFonts w:ascii="Calibri" w:hAnsi="Calibri"/>
          <w:highlight w:val="cyan"/>
        </w:rPr>
        <w:t>accelerat</w:t>
      </w:r>
      <w:r w:rsidRPr="00E63A02">
        <w:rPr>
          <w:sz w:val="16"/>
          <w:szCs w:val="16"/>
        </w:rPr>
        <w:t xml:space="preserve">ing </w:t>
      </w:r>
      <w:r w:rsidRPr="00E63A02">
        <w:rPr>
          <w:rStyle w:val="Boxes"/>
          <w:rFonts w:ascii="Calibri" w:hAnsi="Calibri"/>
          <w:highlight w:val="cyan"/>
        </w:rPr>
        <w:t>ecosystem collapse</w:t>
      </w:r>
      <w:r w:rsidRPr="00E63A02">
        <w:rPr>
          <w:sz w:val="16"/>
          <w:szCs w:val="16"/>
        </w:rPr>
        <w:t xml:space="preserve"> and species extinction. It could also severely compromise our ability to bring the biosphere back to a state where it can better regulate climate conditions and provide vital ecosystem functions. • Geoengineering </w:t>
      </w:r>
      <w:r w:rsidRPr="00E63A02">
        <w:rPr>
          <w:rStyle w:val="StyleUnderline"/>
          <w:highlight w:val="cyan"/>
        </w:rPr>
        <w:t>tech</w:t>
      </w:r>
      <w:r w:rsidRPr="00E63A02">
        <w:rPr>
          <w:rStyle w:val="StyleUnderline"/>
        </w:rPr>
        <w:t xml:space="preserve">nologies, </w:t>
      </w:r>
      <w:r w:rsidRPr="00E63A02">
        <w:rPr>
          <w:rStyle w:val="StyleUnderline"/>
          <w:highlight w:val="cyan"/>
        </w:rPr>
        <w:t>if deployed at scale</w:t>
      </w:r>
      <w:r w:rsidRPr="00E63A02">
        <w:rPr>
          <w:sz w:val="16"/>
          <w:szCs w:val="16"/>
        </w:rPr>
        <w:t xml:space="preserve">, could have profound, </w:t>
      </w:r>
      <w:r w:rsidRPr="00E63A02">
        <w:rPr>
          <w:rStyle w:val="Boxes"/>
          <w:rFonts w:ascii="Calibri" w:hAnsi="Calibri"/>
          <w:highlight w:val="cyan"/>
        </w:rPr>
        <w:t>unpredictable</w:t>
      </w:r>
      <w:r w:rsidRPr="00E63A02">
        <w:rPr>
          <w:sz w:val="16"/>
          <w:szCs w:val="16"/>
        </w:rPr>
        <w:t xml:space="preserve">, and potentially </w:t>
      </w:r>
      <w:r w:rsidRPr="00E63A02">
        <w:rPr>
          <w:rStyle w:val="StyleUnderline"/>
          <w:highlight w:val="cyan"/>
        </w:rPr>
        <w:t>irreversible effect</w:t>
      </w:r>
      <w:r w:rsidRPr="00E63A02">
        <w:rPr>
          <w:rStyle w:val="StyleUnderline"/>
        </w:rPr>
        <w:t xml:space="preserve">s </w:t>
      </w:r>
      <w:r w:rsidRPr="00E63A02">
        <w:rPr>
          <w:rStyle w:val="StyleUnderline"/>
          <w:highlight w:val="cyan"/>
        </w:rPr>
        <w:t>on biod</w:t>
      </w:r>
      <w:r w:rsidRPr="00E63A02">
        <w:rPr>
          <w:rStyle w:val="StyleUnderline"/>
        </w:rPr>
        <w:t>iversity</w:t>
      </w:r>
      <w:r w:rsidRPr="00E63A02">
        <w:rPr>
          <w:sz w:val="16"/>
          <w:szCs w:val="16"/>
        </w:rPr>
        <w:t xml:space="preserve">, both through their direct impacts and as a result of compounding and exacerbating existing planetary crises caused by pollution, climate change, and </w:t>
      </w:r>
      <w:r w:rsidRPr="00E63A02">
        <w:rPr>
          <w:rStyle w:val="Boxes"/>
          <w:rFonts w:ascii="Calibri" w:hAnsi="Calibri"/>
          <w:highlight w:val="cyan"/>
        </w:rPr>
        <w:t>unsustainable land use</w:t>
      </w:r>
      <w:r w:rsidRPr="00E63A02">
        <w:rPr>
          <w:sz w:val="16"/>
          <w:szCs w:val="16"/>
        </w:rPr>
        <w:t xml:space="preserve">. • If deployed at scale, geoengineering technologies would likely cause a range of harmful impacts, including </w:t>
      </w:r>
      <w:r w:rsidRPr="00E63A02">
        <w:rPr>
          <w:rStyle w:val="Boxes"/>
          <w:rFonts w:ascii="Calibri" w:hAnsi="Calibri"/>
          <w:highlight w:val="cyan"/>
        </w:rPr>
        <w:t>changes</w:t>
      </w:r>
      <w:r w:rsidRPr="00E63A02">
        <w:rPr>
          <w:sz w:val="16"/>
          <w:szCs w:val="16"/>
        </w:rPr>
        <w:t xml:space="preserve"> in </w:t>
      </w:r>
      <w:r w:rsidRPr="00E63A02">
        <w:rPr>
          <w:rStyle w:val="StyleUnderline"/>
          <w:highlight w:val="cyan"/>
        </w:rPr>
        <w:t>precipitation</w:t>
      </w:r>
      <w:r w:rsidRPr="00E63A02">
        <w:rPr>
          <w:rStyle w:val="StyleUnderline"/>
        </w:rPr>
        <w:t xml:space="preserve">, </w:t>
      </w:r>
      <w:r w:rsidRPr="00E63A02">
        <w:rPr>
          <w:rStyle w:val="StyleUnderline"/>
          <w:highlight w:val="cyan"/>
        </w:rPr>
        <w:t>uneven cooling</w:t>
      </w:r>
      <w:r w:rsidRPr="00E63A02">
        <w:rPr>
          <w:rStyle w:val="StyleUnderline"/>
        </w:rPr>
        <w:t xml:space="preserve">, and </w:t>
      </w:r>
      <w:r w:rsidRPr="00E63A02">
        <w:rPr>
          <w:rStyle w:val="StyleUnderline"/>
          <w:highlight w:val="cyan"/>
        </w:rPr>
        <w:t>oxygen depletion</w:t>
      </w:r>
      <w:r w:rsidRPr="00E63A02">
        <w:rPr>
          <w:rStyle w:val="StyleUnderline"/>
        </w:rPr>
        <w:t xml:space="preserve">, as well as </w:t>
      </w:r>
      <w:r w:rsidRPr="00E63A02">
        <w:rPr>
          <w:rStyle w:val="StyleUnderline"/>
          <w:highlight w:val="cyan"/>
        </w:rPr>
        <w:t>degrade nutrient cycling</w:t>
      </w:r>
      <w:r w:rsidRPr="00E63A02">
        <w:rPr>
          <w:rStyle w:val="StyleUnderline"/>
        </w:rPr>
        <w:t xml:space="preserve">, </w:t>
      </w:r>
      <w:r w:rsidRPr="00E63A02">
        <w:rPr>
          <w:rStyle w:val="StyleUnderline"/>
          <w:highlight w:val="cyan"/>
        </w:rPr>
        <w:t>weaken</w:t>
      </w:r>
      <w:r w:rsidRPr="00E63A02">
        <w:rPr>
          <w:sz w:val="16"/>
          <w:szCs w:val="16"/>
        </w:rPr>
        <w:t xml:space="preserve"> the </w:t>
      </w:r>
      <w:r w:rsidRPr="00E63A02">
        <w:rPr>
          <w:rStyle w:val="StyleUnderline"/>
          <w:highlight w:val="cyan"/>
        </w:rPr>
        <w:t>ozone</w:t>
      </w:r>
      <w:r w:rsidRPr="00E63A02">
        <w:rPr>
          <w:sz w:val="16"/>
          <w:szCs w:val="16"/>
        </w:rPr>
        <w:t>, and disrupt food webs with significant deleterious impacts on biodiversity and human well-being globally.</w:t>
      </w:r>
    </w:p>
    <w:p w14:paraId="2EBD8BB7" w14:textId="77777777" w:rsidR="00AA2E64" w:rsidRPr="00E63A02" w:rsidRDefault="00AA2E64" w:rsidP="00AA2E64">
      <w:pPr>
        <w:pStyle w:val="Heading3"/>
        <w:rPr>
          <w:rFonts w:cs="Calibri"/>
        </w:rPr>
      </w:pPr>
      <w:r w:rsidRPr="00E63A02">
        <w:rPr>
          <w:rFonts w:cs="Calibri"/>
        </w:rPr>
        <w:t>Sustainability---</w:t>
      </w:r>
      <w:r>
        <w:rPr>
          <w:rFonts w:cs="Calibri"/>
        </w:rPr>
        <w:t xml:space="preserve">AT: </w:t>
      </w:r>
      <w:r w:rsidRPr="00E63A02">
        <w:rPr>
          <w:rFonts w:cs="Calibri"/>
        </w:rPr>
        <w:t>ESGs---2NC</w:t>
      </w:r>
    </w:p>
    <w:p w14:paraId="38A5BB81" w14:textId="77777777" w:rsidR="00AA2E64" w:rsidRPr="00E63A02" w:rsidRDefault="00AA2E64" w:rsidP="00AA2E64">
      <w:pPr>
        <w:pStyle w:val="Heading4"/>
        <w:rPr>
          <w:rFonts w:cs="Calibri"/>
        </w:rPr>
      </w:pPr>
      <w:r w:rsidRPr="00E63A02">
        <w:rPr>
          <w:rFonts w:cs="Calibri"/>
        </w:rPr>
        <w:t xml:space="preserve">The profit motive </w:t>
      </w:r>
      <w:r w:rsidRPr="00E63A02">
        <w:rPr>
          <w:rFonts w:cs="Calibri"/>
          <w:u w:val="single"/>
        </w:rPr>
        <w:t>ensures</w:t>
      </w:r>
      <w:r w:rsidRPr="00E63A02">
        <w:rPr>
          <w:rFonts w:cs="Calibri"/>
        </w:rPr>
        <w:t xml:space="preserve"> ESGs </w:t>
      </w:r>
      <w:r w:rsidRPr="00E63A02">
        <w:rPr>
          <w:rFonts w:cs="Calibri"/>
          <w:u w:val="single"/>
        </w:rPr>
        <w:t>fail</w:t>
      </w:r>
      <w:r w:rsidRPr="00E63A02">
        <w:rPr>
          <w:rFonts w:cs="Calibri"/>
        </w:rPr>
        <w:t xml:space="preserve">. </w:t>
      </w:r>
    </w:p>
    <w:p w14:paraId="49171D67" w14:textId="77777777" w:rsidR="00AA2E64" w:rsidRPr="00E63A02" w:rsidRDefault="00AA2E64" w:rsidP="00AA2E64">
      <w:r w:rsidRPr="00E63A02">
        <w:rPr>
          <w:b/>
          <w:bCs/>
          <w:sz w:val="26"/>
          <w:szCs w:val="26"/>
        </w:rPr>
        <w:t>Roberts ’23</w:t>
      </w:r>
      <w:r w:rsidRPr="00E63A02">
        <w:t xml:space="preserve"> [Lance, CIS for RIA Advisors, “ESG Is Dying Its Inevitable Death.” RIA, 21 July 2023, realinvestmentadvice.com/resources/blog/esg-is-dying-its-inevitable-death/.]//neev</w:t>
      </w:r>
    </w:p>
    <w:p w14:paraId="16CFD495" w14:textId="77777777" w:rsidR="00AA2E64" w:rsidRPr="00E63A02" w:rsidRDefault="00AA2E64" w:rsidP="00AA2E64">
      <w:pPr>
        <w:rPr>
          <w:sz w:val="16"/>
          <w:szCs w:val="16"/>
        </w:rPr>
      </w:pPr>
      <w:r w:rsidRPr="00E63A02">
        <w:rPr>
          <w:sz w:val="16"/>
          <w:szCs w:val="16"/>
        </w:rPr>
        <w:t xml:space="preserve">However, </w:t>
      </w:r>
      <w:r w:rsidRPr="00E63A02">
        <w:rPr>
          <w:rStyle w:val="Boxes"/>
          <w:rFonts w:ascii="Calibri" w:hAnsi="Calibri"/>
          <w:highlight w:val="cyan"/>
        </w:rPr>
        <w:t>performance,</w:t>
      </w:r>
      <w:r w:rsidRPr="00E63A02">
        <w:rPr>
          <w:sz w:val="16"/>
          <w:szCs w:val="16"/>
        </w:rPr>
        <w:t xml:space="preserve"> was always going to the </w:t>
      </w:r>
      <w:r w:rsidRPr="00E63A02">
        <w:rPr>
          <w:rStyle w:val="Boxes"/>
          <w:rFonts w:ascii="Calibri" w:hAnsi="Calibri"/>
          <w:highlight w:val="cyan"/>
        </w:rPr>
        <w:t>reason why ESG fail</w:t>
      </w:r>
      <w:r w:rsidRPr="00E63A02">
        <w:rPr>
          <w:sz w:val="16"/>
          <w:szCs w:val="16"/>
        </w:rPr>
        <w:t xml:space="preserve">ed. The reason we know this is that we have seen these investment schemes before. In the late ’90s, Wall Street moved to limit investing in “sin” stocks such as gambling, tobacco, etc. Just as it was then, investors initially jumped on board, but </w:t>
      </w:r>
      <w:r w:rsidRPr="00E63A02">
        <w:rPr>
          <w:rStyle w:val="Boxes"/>
          <w:rFonts w:ascii="Calibri" w:hAnsi="Calibri"/>
          <w:highlight w:val="cyan"/>
        </w:rPr>
        <w:t>when returns fail</w:t>
      </w:r>
      <w:r w:rsidRPr="00E63A02">
        <w:rPr>
          <w:sz w:val="16"/>
          <w:szCs w:val="16"/>
        </w:rPr>
        <w:t xml:space="preserve">ed to outperform the benchmark index, that </w:t>
      </w:r>
      <w:r w:rsidRPr="00E63A02">
        <w:rPr>
          <w:rStyle w:val="Boxes"/>
          <w:rFonts w:ascii="Calibri" w:hAnsi="Calibri"/>
          <w:highlight w:val="cyan"/>
        </w:rPr>
        <w:t>“fad” die</w:t>
      </w:r>
      <w:r w:rsidRPr="00E63A02">
        <w:rPr>
          <w:sz w:val="16"/>
          <w:szCs w:val="16"/>
        </w:rPr>
        <w:t>d. The same occured in 2021 as investors who wanted to “feel good” about owning “disruptive” companies. That speculative demand changed quickly when performance failed.  RBC Wealth Management surveyed over 900 US-based clients recently. 49% said that performance and returns were a higher priority than ESG impact, up from 42% in 2021. “The story told is you don’t have to give up returns in order to do ESG. But everyone assumed that you would get the same exact return profile as a traditional benchmark. Which is absolutely not true because traditional benchmarks are not looking at ESG factors.” – Kent McClanahan, VP Responsible Investing at RBC. RBC clients also expressed skepticism about the ESG label</w:t>
      </w:r>
      <w:r w:rsidRPr="00E63A02">
        <w:rPr>
          <w:rStyle w:val="StyleUnderline"/>
        </w:rPr>
        <w:t xml:space="preserve">. </w:t>
      </w:r>
      <w:r w:rsidRPr="00E63A02">
        <w:rPr>
          <w:rStyle w:val="StyleUnderline"/>
          <w:highlight w:val="cyan"/>
        </w:rPr>
        <w:t>74%</w:t>
      </w:r>
      <w:r w:rsidRPr="00E63A02">
        <w:rPr>
          <w:rStyle w:val="StyleUnderline"/>
        </w:rPr>
        <w:t xml:space="preserve"> of those surveyed said many </w:t>
      </w:r>
      <w:r w:rsidRPr="00E63A02">
        <w:rPr>
          <w:rStyle w:val="StyleUnderline"/>
          <w:highlight w:val="cyan"/>
        </w:rPr>
        <w:t>companies</w:t>
      </w:r>
      <w:r w:rsidRPr="00E63A02">
        <w:rPr>
          <w:rStyle w:val="StyleUnderline"/>
        </w:rPr>
        <w:t xml:space="preserve"> provide </w:t>
      </w:r>
      <w:r w:rsidRPr="00E63A02">
        <w:rPr>
          <w:rStyle w:val="StyleUnderline"/>
          <w:highlight w:val="cyan"/>
        </w:rPr>
        <w:t>misleading info</w:t>
      </w:r>
      <w:r w:rsidRPr="00E63A02">
        <w:rPr>
          <w:rStyle w:val="StyleUnderline"/>
        </w:rPr>
        <w:t xml:space="preserve">rmation </w:t>
      </w:r>
      <w:r w:rsidRPr="00E63A02">
        <w:rPr>
          <w:rStyle w:val="StyleUnderline"/>
          <w:highlight w:val="cyan"/>
        </w:rPr>
        <w:t xml:space="preserve">about </w:t>
      </w:r>
      <w:r w:rsidRPr="00E63A02">
        <w:rPr>
          <w:rStyle w:val="StyleUnderline"/>
        </w:rPr>
        <w:t xml:space="preserve">their </w:t>
      </w:r>
      <w:r w:rsidRPr="00E63A02">
        <w:rPr>
          <w:rStyle w:val="StyleUnderline"/>
          <w:highlight w:val="cyan"/>
        </w:rPr>
        <w:t>ESG</w:t>
      </w:r>
      <w:r w:rsidRPr="00E63A02">
        <w:rPr>
          <w:sz w:val="16"/>
          <w:szCs w:val="16"/>
        </w:rPr>
        <w:t xml:space="preserve"> initiatives. “Investment managers and banks are taking advantage of our collective willingness to help fight climate change because the ESG space is, to put it mildly, a zoo. Epic greenwashing is everywhere: Out of 253 funds that switched to an ESG focus in 2020 in the US, 87 percent of them rebranded by adding words such as ‘sustainable’ or “ESG” or ‘green’ or ‘climate’ to their names. None changed their stock or bond holdings at that point.” – The Great Wall Street Heist Unfortunately, changing your name doesn’t change your performance. As RBC noted, performance is all that ultimately matters to investors. However, ESG was a </w:t>
      </w:r>
      <w:r w:rsidRPr="00E63A02">
        <w:rPr>
          <w:rStyle w:val="Boxes"/>
          <w:rFonts w:ascii="Calibri" w:hAnsi="Calibri"/>
          <w:highlight w:val="cyan"/>
        </w:rPr>
        <w:t>profoundly flawed premise</w:t>
      </w:r>
      <w:r w:rsidRPr="00E63A02">
        <w:rPr>
          <w:sz w:val="16"/>
          <w:szCs w:val="16"/>
        </w:rPr>
        <w:t xml:space="preserve"> in the first place. Deeply Flawed Premise One of the most significant problems with ESG is that by applying un-measurable factors on companies, such inevitably leads to poor decisions. </w:t>
      </w:r>
      <w:r w:rsidRPr="00E63A02">
        <w:rPr>
          <w:rStyle w:val="Boxes"/>
          <w:rFonts w:ascii="Calibri" w:hAnsi="Calibri"/>
          <w:highlight w:val="cyan"/>
        </w:rPr>
        <w:t>Environment</w:t>
      </w:r>
      <w:r w:rsidRPr="00E63A02">
        <w:rPr>
          <w:sz w:val="16"/>
          <w:szCs w:val="16"/>
        </w:rPr>
        <w:t xml:space="preserve"> or social </w:t>
      </w:r>
      <w:r w:rsidRPr="00E63A02">
        <w:rPr>
          <w:rStyle w:val="Boxes"/>
          <w:rFonts w:ascii="Calibri" w:hAnsi="Calibri"/>
          <w:highlight w:val="cyan"/>
        </w:rPr>
        <w:t>issues</w:t>
      </w:r>
      <w:r w:rsidRPr="00E63A02">
        <w:rPr>
          <w:sz w:val="16"/>
          <w:szCs w:val="16"/>
        </w:rPr>
        <w:t xml:space="preserve"> may sound great as a talking point but delivering on those goals can be </w:t>
      </w:r>
      <w:r w:rsidRPr="00E63A02">
        <w:rPr>
          <w:rStyle w:val="Boxes"/>
          <w:rFonts w:ascii="Calibri" w:hAnsi="Calibri"/>
          <w:highlight w:val="cyan"/>
        </w:rPr>
        <w:t>extremely costly.</w:t>
      </w:r>
      <w:r w:rsidRPr="00E63A02">
        <w:rPr>
          <w:sz w:val="16"/>
          <w:szCs w:val="16"/>
        </w:rPr>
        <w:t xml:space="preserve"> “Why are ESG funds doing so badly? Part of the explanation may simply be that an express focus on ESG is redundant: in competitive labor markets and product markets, corporate managers trying to maximize long-term shareholder value should of their own accord pay attention to employee, customer, community, and environmental interests. On this basis, setting ESG targets may actually distort decision making. There’s also some evidence that companies publicly embrace </w:t>
      </w:r>
      <w:r w:rsidRPr="00E63A02">
        <w:rPr>
          <w:rStyle w:val="Boxes"/>
          <w:rFonts w:ascii="Calibri" w:hAnsi="Calibri"/>
          <w:highlight w:val="cyan"/>
        </w:rPr>
        <w:t xml:space="preserve">ESG </w:t>
      </w:r>
      <w:r w:rsidRPr="00E63A02">
        <w:rPr>
          <w:sz w:val="16"/>
          <w:szCs w:val="16"/>
        </w:rPr>
        <w:t xml:space="preserve">as a </w:t>
      </w:r>
      <w:r w:rsidRPr="00E63A02">
        <w:rPr>
          <w:rStyle w:val="Boxes"/>
          <w:rFonts w:ascii="Calibri" w:hAnsi="Calibri"/>
          <w:highlight w:val="cyan"/>
        </w:rPr>
        <w:t>cover for poor business performance</w:t>
      </w:r>
      <w:r w:rsidRPr="00E63A02">
        <w:rPr>
          <w:sz w:val="16"/>
          <w:szCs w:val="16"/>
        </w:rPr>
        <w:t xml:space="preserve">. A recent paper by Ryan Flugum of the University of Northern Iowa and Matthew Souther of the University of South Carolina reported that when managers underperformed the earnings expectations (set by analysts following their company), they often publicly talked about their focus on ESG. But when they exceeded earnings expectations, they made few, if any, public statements related to ESG. Hence, sustainable fund managers who direct their investments to companies publicly embracing ESG principles may be over-investing in financially underperforming companies.” – Harvard Business Review In other words, </w:t>
      </w:r>
      <w:r w:rsidRPr="00E63A02">
        <w:rPr>
          <w:rStyle w:val="Boxes"/>
          <w:rFonts w:ascii="Calibri" w:hAnsi="Calibri"/>
          <w:highlight w:val="cyan"/>
        </w:rPr>
        <w:t>companies</w:t>
      </w:r>
      <w:r w:rsidRPr="00E63A02">
        <w:rPr>
          <w:sz w:val="16"/>
          <w:szCs w:val="16"/>
        </w:rPr>
        <w:t xml:space="preserve"> will </w:t>
      </w:r>
      <w:r w:rsidRPr="00E63A02">
        <w:rPr>
          <w:rStyle w:val="Boxes"/>
          <w:rFonts w:ascii="Calibri" w:hAnsi="Calibri"/>
          <w:highlight w:val="cyan"/>
        </w:rPr>
        <w:t>focus on</w:t>
      </w:r>
      <w:r w:rsidRPr="00E63A02">
        <w:rPr>
          <w:sz w:val="16"/>
          <w:szCs w:val="16"/>
        </w:rPr>
        <w:t xml:space="preserve"> the issues that make them most </w:t>
      </w:r>
      <w:r w:rsidRPr="00E63A02">
        <w:rPr>
          <w:rStyle w:val="Boxes"/>
          <w:rFonts w:ascii="Calibri" w:hAnsi="Calibri"/>
          <w:highlight w:val="cyan"/>
        </w:rPr>
        <w:t>productive in</w:t>
      </w:r>
      <w:r w:rsidRPr="00E63A02">
        <w:rPr>
          <w:sz w:val="16"/>
          <w:szCs w:val="16"/>
        </w:rPr>
        <w:t xml:space="preserve"> a competitive, </w:t>
      </w:r>
      <w:r w:rsidRPr="00E63A02">
        <w:rPr>
          <w:rStyle w:val="Boxes"/>
          <w:rFonts w:ascii="Calibri" w:hAnsi="Calibri"/>
          <w:highlight w:val="cyan"/>
        </w:rPr>
        <w:t>capitalistic environment</w:t>
      </w:r>
      <w:r w:rsidRPr="00E63A02">
        <w:rPr>
          <w:sz w:val="16"/>
          <w:szCs w:val="16"/>
        </w:rPr>
        <w:t>. However, when companies are forced to make decisions based on meeting some phantom goal or agenda, those choices may not be in the company’s best interest. We have seen recent evidence of blowback from these choices in companies like Anheuser-Busch, Target, and others. However, while these individual companies have faced backlash by offending large portions of their customer base, it is potentially not entirely their fault. Blackrock manages over $10 Trillion in assets and has infiltrated itself just about every corner of the financial realm. Given their massive financial presence, they have large stakes in these companies pushing Blackrock’s ESG agenda. The question is, why would they do that? Larry Fink, the CEO of Blackrock, can answer that best.</w:t>
      </w:r>
    </w:p>
    <w:p w14:paraId="3E1B1BA4" w14:textId="77777777" w:rsidR="00AA2E64" w:rsidRPr="00E63A02" w:rsidRDefault="00AA2E64" w:rsidP="00AA2E64">
      <w:pPr>
        <w:pStyle w:val="Heading3"/>
        <w:rPr>
          <w:rFonts w:cs="Calibri"/>
        </w:rPr>
      </w:pPr>
      <w:r w:rsidRPr="00E63A02">
        <w:rPr>
          <w:rFonts w:cs="Calibri"/>
        </w:rPr>
        <w:t>Sustainability---</w:t>
      </w:r>
      <w:r>
        <w:rPr>
          <w:rFonts w:cs="Calibri"/>
        </w:rPr>
        <w:t xml:space="preserve">AT: </w:t>
      </w:r>
      <w:r w:rsidRPr="00E63A02">
        <w:rPr>
          <w:rFonts w:cs="Calibri"/>
        </w:rPr>
        <w:t>SDGs---2NC</w:t>
      </w:r>
    </w:p>
    <w:p w14:paraId="31002F4E" w14:textId="77777777" w:rsidR="00AA2E64" w:rsidRPr="00E63A02" w:rsidRDefault="00AA2E64" w:rsidP="00AA2E64">
      <w:pPr>
        <w:pStyle w:val="Heading4"/>
        <w:rPr>
          <w:rFonts w:cs="Calibri"/>
        </w:rPr>
      </w:pPr>
      <w:r w:rsidRPr="00E63A02">
        <w:rPr>
          <w:rFonts w:cs="Calibri"/>
        </w:rPr>
        <w:t xml:space="preserve">SDGs are </w:t>
      </w:r>
      <w:r w:rsidRPr="00E63A02">
        <w:rPr>
          <w:rFonts w:cs="Calibri"/>
          <w:u w:val="single"/>
        </w:rPr>
        <w:t>failing</w:t>
      </w:r>
      <w:r w:rsidRPr="00E63A02">
        <w:rPr>
          <w:rFonts w:cs="Calibri"/>
        </w:rPr>
        <w:t xml:space="preserve">. </w:t>
      </w:r>
    </w:p>
    <w:p w14:paraId="6F239D2C" w14:textId="77777777" w:rsidR="00AA2E64" w:rsidRPr="00E63A02" w:rsidRDefault="00AA2E64" w:rsidP="00AA2E64">
      <w:r w:rsidRPr="00E63A02">
        <w:rPr>
          <w:b/>
          <w:bCs/>
          <w:sz w:val="26"/>
          <w:szCs w:val="26"/>
        </w:rPr>
        <w:t>UNESCO ’23</w:t>
      </w:r>
      <w:r w:rsidRPr="00E63A02">
        <w:t xml:space="preserve"> [“Climate Change Undermines Nearly All Sustainable Development Goals.” Unesco.org, 2023, www.ioc.unesco.org/en/articles/climate-change-undermines-nearly-all-sustainable-development-goals.]//neev</w:t>
      </w:r>
    </w:p>
    <w:p w14:paraId="44519905" w14:textId="77777777" w:rsidR="00AA2E64" w:rsidRPr="00E63A02" w:rsidRDefault="00AA2E64" w:rsidP="00AA2E64">
      <w:pPr>
        <w:pStyle w:val="NormalWeb"/>
        <w:shd w:val="clear" w:color="auto" w:fill="FFFFFF"/>
        <w:spacing w:before="0" w:beforeAutospacing="0"/>
        <w:rPr>
          <w:rStyle w:val="clear0"/>
          <w:rFonts w:ascii="Calibri" w:hAnsi="Calibri"/>
        </w:rPr>
      </w:pPr>
      <w:r w:rsidRPr="00E63A02">
        <w:rPr>
          <w:rFonts w:ascii="Calibri" w:hAnsi="Calibri"/>
          <w:sz w:val="16"/>
          <w:szCs w:val="16"/>
        </w:rPr>
        <w:t>This undermines global efforts to tackle hunger, poverty and ill-health, improve access to clean water and energy and many other aspects of sustainable development, according to a new multi-agency report coordinated by the World Meteorological Organization (WMO). Only 15% of the Sustainable Development Goals (</w:t>
      </w:r>
      <w:r w:rsidRPr="00E63A02">
        <w:rPr>
          <w:rStyle w:val="Boxes"/>
          <w:rFonts w:ascii="Calibri" w:hAnsi="Calibri"/>
          <w:highlight w:val="cyan"/>
        </w:rPr>
        <w:t>SDGs) on track</w:t>
      </w:r>
      <w:r w:rsidRPr="00E63A02">
        <w:rPr>
          <w:rFonts w:ascii="Calibri" w:hAnsi="Calibri"/>
        </w:rPr>
        <w:t xml:space="preserve">, </w:t>
      </w:r>
      <w:r w:rsidRPr="00E63A02">
        <w:rPr>
          <w:rFonts w:ascii="Calibri" w:hAnsi="Calibri"/>
          <w:sz w:val="16"/>
          <w:szCs w:val="16"/>
        </w:rPr>
        <w:t xml:space="preserve">says the </w:t>
      </w:r>
      <w:r w:rsidRPr="00E63A02">
        <w:rPr>
          <w:rFonts w:ascii="Calibri" w:eastAsiaTheme="majorEastAsia" w:hAnsi="Calibri"/>
          <w:sz w:val="16"/>
          <w:szCs w:val="16"/>
        </w:rPr>
        <w:t>United in Science report,</w:t>
      </w:r>
      <w:r w:rsidRPr="00E63A02">
        <w:rPr>
          <w:rFonts w:ascii="Calibri" w:hAnsi="Calibri"/>
          <w:sz w:val="16"/>
          <w:szCs w:val="16"/>
        </w:rPr>
        <w:t xml:space="preserve"> which makes a systematic examination of the impact of climate change and extreme weather on the goals. It illustrates how weather, climate and water-related sciences can advance aims such as food and water security, clean energy, better health, sustainable oceans and resilient cities. The annual report combines input and expertise from 18 organizations. It is issued ahead of the SDG Summit and Climate Ambition Summit at the United Nations General Assembly. “2023 has shown all too clearly that climate change is here.</w:t>
      </w:r>
      <w:r w:rsidRPr="00E63A02">
        <w:rPr>
          <w:rStyle w:val="clear0"/>
          <w:rFonts w:ascii="Calibri" w:hAnsi="Calibri"/>
          <w:sz w:val="16"/>
          <w:szCs w:val="16"/>
        </w:rPr>
        <w:t xml:space="preserve"> </w:t>
      </w:r>
      <w:r w:rsidRPr="00E63A02">
        <w:rPr>
          <w:rStyle w:val="Boxes"/>
          <w:rFonts w:ascii="Calibri" w:hAnsi="Calibri"/>
          <w:highlight w:val="cyan"/>
        </w:rPr>
        <w:t>Record temperatures</w:t>
      </w:r>
      <w:r w:rsidRPr="00E63A02">
        <w:rPr>
          <w:rStyle w:val="clear0"/>
          <w:rFonts w:ascii="Calibri" w:hAnsi="Calibri"/>
          <w:bCs/>
          <w:sz w:val="16"/>
          <w:szCs w:val="16"/>
        </w:rPr>
        <w:t xml:space="preserve"> are</w:t>
      </w:r>
      <w:r w:rsidRPr="00E63A02">
        <w:rPr>
          <w:rStyle w:val="clear0"/>
          <w:rFonts w:ascii="Calibri" w:hAnsi="Calibri"/>
        </w:rPr>
        <w:t xml:space="preserve"> </w:t>
      </w:r>
      <w:r w:rsidRPr="00E63A02">
        <w:rPr>
          <w:rStyle w:val="Boxes"/>
          <w:rFonts w:ascii="Calibri" w:hAnsi="Calibri"/>
          <w:highlight w:val="cyan"/>
        </w:rPr>
        <w:t>scorching</w:t>
      </w:r>
      <w:r w:rsidRPr="00E63A02">
        <w:rPr>
          <w:rStyle w:val="clear0"/>
          <w:rFonts w:ascii="Calibri" w:hAnsi="Calibri"/>
          <w:bCs/>
          <w:sz w:val="16"/>
          <w:szCs w:val="16"/>
        </w:rPr>
        <w:t xml:space="preserve"> the</w:t>
      </w:r>
      <w:r w:rsidRPr="00E63A02">
        <w:rPr>
          <w:rStyle w:val="clear0"/>
          <w:rFonts w:ascii="Calibri" w:hAnsi="Calibri"/>
        </w:rPr>
        <w:t xml:space="preserve"> </w:t>
      </w:r>
      <w:r w:rsidRPr="00E63A02">
        <w:rPr>
          <w:rStyle w:val="Boxes"/>
          <w:rFonts w:ascii="Calibri" w:hAnsi="Calibri"/>
          <w:highlight w:val="cyan"/>
        </w:rPr>
        <w:t>land</w:t>
      </w:r>
      <w:r w:rsidRPr="00E63A02">
        <w:rPr>
          <w:rStyle w:val="clear0"/>
          <w:rFonts w:ascii="Calibri" w:hAnsi="Calibri"/>
        </w:rPr>
        <w:t xml:space="preserve"> </w:t>
      </w:r>
      <w:r w:rsidRPr="00E63A02">
        <w:rPr>
          <w:rStyle w:val="clear0"/>
          <w:rFonts w:ascii="Calibri" w:hAnsi="Calibri"/>
          <w:bCs/>
          <w:sz w:val="16"/>
          <w:szCs w:val="16"/>
        </w:rPr>
        <w:t xml:space="preserve">and heating the sea, as extreme weather causes </w:t>
      </w:r>
      <w:r w:rsidRPr="00E63A02">
        <w:rPr>
          <w:rStyle w:val="StyleUnderline"/>
          <w:rFonts w:ascii="Calibri" w:hAnsi="Calibri"/>
          <w:highlight w:val="cyan"/>
        </w:rPr>
        <w:t>havoc around</w:t>
      </w:r>
      <w:r w:rsidRPr="00E63A02">
        <w:rPr>
          <w:rStyle w:val="StyleUnderline"/>
          <w:rFonts w:ascii="Calibri" w:hAnsi="Calibri"/>
        </w:rPr>
        <w:t xml:space="preserve"> the </w:t>
      </w:r>
      <w:r w:rsidRPr="00E63A02">
        <w:rPr>
          <w:rStyle w:val="StyleUnderline"/>
          <w:rFonts w:ascii="Calibri" w:hAnsi="Calibri"/>
          <w:highlight w:val="cyan"/>
        </w:rPr>
        <w:t>globe.</w:t>
      </w:r>
      <w:r w:rsidRPr="00E63A02">
        <w:rPr>
          <w:rStyle w:val="StyleUnderline"/>
          <w:rFonts w:ascii="Calibri" w:hAnsi="Calibri"/>
        </w:rPr>
        <w:t xml:space="preserve"> While we know this is just the beginning, the global response is falling far short. Meanwhile, halfway to the </w:t>
      </w:r>
      <w:r w:rsidRPr="00E63A02">
        <w:rPr>
          <w:rStyle w:val="StyleUnderline"/>
          <w:rFonts w:ascii="Calibri" w:hAnsi="Calibri"/>
          <w:highlight w:val="cyan"/>
        </w:rPr>
        <w:t>2030 deadline for</w:t>
      </w:r>
      <w:r w:rsidRPr="00E63A02">
        <w:rPr>
          <w:rStyle w:val="clear0"/>
          <w:rFonts w:ascii="Calibri" w:hAnsi="Calibri"/>
          <w:bCs/>
          <w:sz w:val="16"/>
          <w:szCs w:val="16"/>
        </w:rPr>
        <w:t xml:space="preserve"> the Sustainable Development Goals (</w:t>
      </w:r>
      <w:r w:rsidRPr="00E63A02">
        <w:rPr>
          <w:rStyle w:val="StyleUnderline"/>
          <w:rFonts w:ascii="Calibri" w:hAnsi="Calibri"/>
          <w:highlight w:val="cyan"/>
        </w:rPr>
        <w:t>SDGs</w:t>
      </w:r>
      <w:r w:rsidRPr="00E63A02">
        <w:rPr>
          <w:rStyle w:val="StyleUnderline"/>
          <w:rFonts w:ascii="Calibri" w:hAnsi="Calibri"/>
        </w:rPr>
        <w:t xml:space="preserve">), the </w:t>
      </w:r>
      <w:r w:rsidRPr="00E63A02">
        <w:rPr>
          <w:rStyle w:val="StyleUnderline"/>
          <w:rFonts w:ascii="Calibri" w:hAnsi="Calibri"/>
          <w:highlight w:val="cyan"/>
        </w:rPr>
        <w:t>world</w:t>
      </w:r>
      <w:r w:rsidRPr="00E63A02">
        <w:rPr>
          <w:rStyle w:val="StyleUnderline"/>
          <w:rFonts w:ascii="Calibri" w:hAnsi="Calibri"/>
        </w:rPr>
        <w:t xml:space="preserve"> is </w:t>
      </w:r>
      <w:r w:rsidRPr="00E63A02">
        <w:rPr>
          <w:rStyle w:val="StyleUnderline"/>
          <w:rFonts w:ascii="Calibri" w:hAnsi="Calibri"/>
          <w:highlight w:val="cyan"/>
        </w:rPr>
        <w:t>woefully off-track</w:t>
      </w:r>
      <w:r w:rsidRPr="00E63A02">
        <w:rPr>
          <w:rFonts w:ascii="Calibri" w:hAnsi="Calibri"/>
          <w:sz w:val="16"/>
          <w:szCs w:val="16"/>
        </w:rPr>
        <w:t>,” says UN Secretary-General António Guterres. “Science is central to solutions. It is widely understood that weather, climate, and water-related sciences provide the underpinnings for climate action. But it is less recognized how these sciences can supercharge progress on the SDGs across the board,” Mr Guterres writes in the foreword. “At this pivotal moment in history, the halfway mark to achieving the SDGs, the science community stands united in the effort to achieve prosperity for people and the planet,” says WMO Secretary-General Prof. Petteri Taalas. “Groundbreaking scientific and technological advances, such as high-resolution climate modelling, artificial intelligence and nowcasting, can catalyze transformation to achieve the SDGs. And achieving Early Warnings for All by 2027 will not only save lives and livelihoods but also help safeguard sustainable development,” he comments. The report shows, for example, how weather predictions help boost food production and move closer to zero hunger. Integrating epidemiology and climate information helps understand and anticipate those diseases sensitive to climate. And early-warning systems help to reduce poverty by giving people the chance to prepare and limit the impact. The need for science and solutions is more urgent than ever. Between 1970 and 2021, there were nearly 12 000 reported disasters from weather, climate and water extremes, causing over 2 million deaths and US$ 4.3 trillion in economic losses. Over 90% of these reported deaths and 60% of economic losses occurred in developing economies, undermining sustainable development. Rising global temperatures have been accompanied by more extreme weather. The chance of the annual mean global near-surface temperature temporarily exceeding 1.5 °C above pre-industrial levels for at least one of the next five years is 66% and is increasing with time. So far, there has been very limited progress in reducing the emissions gap for 2030 – the gap between the emissions reductions promised by countries and the emissions reductions needed to achieve the temperature goal of the Paris Agreement.</w:t>
      </w:r>
      <w:r w:rsidRPr="00E63A02">
        <w:rPr>
          <w:rStyle w:val="clear0"/>
          <w:rFonts w:ascii="Calibri" w:hAnsi="Calibri"/>
        </w:rPr>
        <w:t xml:space="preserve"> </w:t>
      </w:r>
      <w:r w:rsidRPr="00E63A02">
        <w:rPr>
          <w:rStyle w:val="Boxes"/>
          <w:rFonts w:ascii="Calibri" w:hAnsi="Calibri"/>
          <w:highlight w:val="cyan"/>
        </w:rPr>
        <w:t xml:space="preserve">Fossil fuel </w:t>
      </w:r>
      <w:r w:rsidRPr="00E63A02">
        <w:rPr>
          <w:rStyle w:val="clear0"/>
          <w:rFonts w:ascii="Calibri" w:hAnsi="Calibri"/>
          <w:bCs/>
          <w:sz w:val="16"/>
          <w:szCs w:val="16"/>
        </w:rPr>
        <w:t>CO2 emissions</w:t>
      </w:r>
      <w:r w:rsidRPr="00E63A02">
        <w:rPr>
          <w:rStyle w:val="clear0"/>
          <w:rFonts w:ascii="Calibri" w:hAnsi="Calibri"/>
        </w:rPr>
        <w:t xml:space="preserve"> </w:t>
      </w:r>
      <w:r w:rsidRPr="00E63A02">
        <w:rPr>
          <w:rStyle w:val="Boxes"/>
          <w:rFonts w:ascii="Calibri" w:hAnsi="Calibri"/>
          <w:highlight w:val="cyan"/>
        </w:rPr>
        <w:t>increase</w:t>
      </w:r>
      <w:r w:rsidRPr="00E63A02">
        <w:rPr>
          <w:rStyle w:val="clear0"/>
          <w:rFonts w:ascii="Calibri" w:hAnsi="Calibri"/>
          <w:bCs/>
          <w:sz w:val="16"/>
          <w:szCs w:val="16"/>
        </w:rPr>
        <w:t xml:space="preserve">d 1% globally in 2022 compared to 2021 and preliminary estimates from January-June 2023 show a further 0.3% rise. To get on track to meet the Paris Agreement goals of limiting warming to well below 2 °C and preferably 1.5 °C, </w:t>
      </w:r>
      <w:r w:rsidRPr="00E63A02">
        <w:rPr>
          <w:rStyle w:val="Boxes"/>
          <w:rFonts w:ascii="Calibri" w:hAnsi="Calibri"/>
          <w:highlight w:val="cyan"/>
        </w:rPr>
        <w:t>g</w:t>
      </w:r>
      <w:r w:rsidRPr="00E63A02">
        <w:rPr>
          <w:rStyle w:val="clear0"/>
          <w:rFonts w:ascii="Calibri" w:hAnsi="Calibri"/>
        </w:rPr>
        <w:t xml:space="preserve">lobal </w:t>
      </w:r>
      <w:r w:rsidRPr="00E63A02">
        <w:rPr>
          <w:rStyle w:val="Boxes"/>
          <w:rFonts w:ascii="Calibri" w:hAnsi="Calibri"/>
          <w:highlight w:val="cyan"/>
        </w:rPr>
        <w:t>g</w:t>
      </w:r>
      <w:r w:rsidRPr="00E63A02">
        <w:rPr>
          <w:rStyle w:val="clear0"/>
          <w:rFonts w:ascii="Calibri" w:hAnsi="Calibri"/>
        </w:rPr>
        <w:t xml:space="preserve">reenhouse </w:t>
      </w:r>
      <w:r w:rsidRPr="00E63A02">
        <w:rPr>
          <w:rStyle w:val="Boxes"/>
          <w:rFonts w:ascii="Calibri" w:hAnsi="Calibri"/>
          <w:highlight w:val="cyan"/>
        </w:rPr>
        <w:t>g</w:t>
      </w:r>
      <w:r w:rsidRPr="00E63A02">
        <w:rPr>
          <w:rStyle w:val="clear0"/>
          <w:rFonts w:ascii="Calibri" w:hAnsi="Calibri"/>
        </w:rPr>
        <w:t xml:space="preserve">as </w:t>
      </w:r>
      <w:r w:rsidRPr="00E63A02">
        <w:rPr>
          <w:rStyle w:val="Boxes"/>
          <w:rFonts w:ascii="Calibri" w:hAnsi="Calibri"/>
          <w:highlight w:val="cyan"/>
        </w:rPr>
        <w:t>e</w:t>
      </w:r>
      <w:r w:rsidRPr="00E63A02">
        <w:rPr>
          <w:rStyle w:val="clear0"/>
          <w:rFonts w:ascii="Calibri" w:hAnsi="Calibri"/>
        </w:rPr>
        <w:t xml:space="preserve">missions </w:t>
      </w:r>
      <w:r w:rsidRPr="00E63A02">
        <w:rPr>
          <w:rStyle w:val="Boxes"/>
          <w:rFonts w:ascii="Calibri" w:hAnsi="Calibri"/>
          <w:highlight w:val="cyan"/>
        </w:rPr>
        <w:t>must</w:t>
      </w:r>
      <w:r w:rsidRPr="00E63A02">
        <w:rPr>
          <w:rStyle w:val="clear0"/>
          <w:rFonts w:ascii="Calibri" w:hAnsi="Calibri"/>
        </w:rPr>
        <w:t xml:space="preserve"> be </w:t>
      </w:r>
      <w:r w:rsidRPr="00E63A02">
        <w:rPr>
          <w:rStyle w:val="Boxes"/>
          <w:rFonts w:ascii="Calibri" w:hAnsi="Calibri"/>
          <w:highlight w:val="cyan"/>
        </w:rPr>
        <w:t>reduce</w:t>
      </w:r>
      <w:r w:rsidRPr="00E63A02">
        <w:rPr>
          <w:rStyle w:val="clear0"/>
          <w:rFonts w:ascii="Calibri" w:hAnsi="Calibri"/>
        </w:rPr>
        <w:t xml:space="preserve">d by 30% and </w:t>
      </w:r>
      <w:r w:rsidRPr="00E63A02">
        <w:rPr>
          <w:rStyle w:val="Boxes"/>
          <w:rFonts w:ascii="Calibri" w:hAnsi="Calibri"/>
          <w:highlight w:val="cyan"/>
        </w:rPr>
        <w:t>45%,</w:t>
      </w:r>
      <w:r w:rsidRPr="00E63A02">
        <w:rPr>
          <w:rStyle w:val="clear0"/>
          <w:rFonts w:ascii="Calibri" w:hAnsi="Calibri"/>
        </w:rPr>
        <w:t xml:space="preserve"> </w:t>
      </w:r>
      <w:r w:rsidRPr="00E63A02">
        <w:rPr>
          <w:rFonts w:ascii="Calibri" w:hAnsi="Calibri"/>
          <w:sz w:val="16"/>
          <w:szCs w:val="16"/>
        </w:rPr>
        <w:t>respectively, by 2030, with carbon dioxide (CO2) emissions getting close to net zero by 2050. This will require large-scale, rapid and systemic transformations. Some future changes in climate are unavoidable, and potentially irreversible, but every fraction of a degree and ton of CO2 matters to limit global warming and achieve the SDGs, says the report. "The science continues to show that</w:t>
      </w:r>
      <w:r w:rsidRPr="00E63A02">
        <w:rPr>
          <w:rStyle w:val="clear0"/>
          <w:rFonts w:ascii="Calibri" w:hAnsi="Calibri"/>
          <w:sz w:val="16"/>
          <w:szCs w:val="16"/>
        </w:rPr>
        <w:t xml:space="preserve"> </w:t>
      </w:r>
      <w:r w:rsidRPr="00E63A02">
        <w:rPr>
          <w:rStyle w:val="Boxes"/>
          <w:rFonts w:ascii="Calibri" w:hAnsi="Calibri"/>
          <w:highlight w:val="cyan"/>
        </w:rPr>
        <w:t>we are not doing enough</w:t>
      </w:r>
      <w:r w:rsidRPr="00E63A02">
        <w:rPr>
          <w:rStyle w:val="clear0"/>
          <w:rFonts w:ascii="Calibri" w:hAnsi="Calibri"/>
          <w:sz w:val="16"/>
          <w:szCs w:val="16"/>
        </w:rPr>
        <w:t xml:space="preserve"> </w:t>
      </w:r>
      <w:r w:rsidRPr="00E63A02">
        <w:rPr>
          <w:rFonts w:ascii="Calibri" w:hAnsi="Calibri"/>
          <w:sz w:val="16"/>
          <w:szCs w:val="16"/>
        </w:rPr>
        <w:t xml:space="preserve">to lower emissions and meet the goals of the Paris Agreement - as the world prepares for the first global stocktake at COP28, we must increase our ambition and action, and we must all do the real work to transform our economies through a just transition to a sustainable future for people and planet," said Inger Andersen, Executive Director of the UN Environment Programme. </w:t>
      </w:r>
    </w:p>
    <w:p w14:paraId="09682E5C" w14:textId="77777777" w:rsidR="00AA2E64" w:rsidRPr="00E63A02" w:rsidRDefault="00AA2E64" w:rsidP="00AA2E64"/>
    <w:p w14:paraId="7CC73538" w14:textId="77777777" w:rsidR="00AA2E64" w:rsidRDefault="00AA2E64" w:rsidP="00AA2E64">
      <w:pPr>
        <w:pStyle w:val="Heading3"/>
        <w:rPr>
          <w:rFonts w:cs="Calibri"/>
        </w:rPr>
      </w:pPr>
    </w:p>
    <w:p w14:paraId="01518F39" w14:textId="77777777" w:rsidR="00AA2E64" w:rsidRDefault="00AA2E64" w:rsidP="00AA2E64">
      <w:pPr>
        <w:pStyle w:val="Heading2"/>
      </w:pPr>
      <w:r>
        <w:t>Impact</w:t>
      </w:r>
    </w:p>
    <w:p w14:paraId="30F02426" w14:textId="77777777" w:rsidR="00AA2E64" w:rsidRPr="00E63A02" w:rsidRDefault="00AA2E64" w:rsidP="00AA2E64">
      <w:pPr>
        <w:pStyle w:val="Heading3"/>
        <w:rPr>
          <w:rFonts w:cs="Calibri"/>
        </w:rPr>
      </w:pPr>
      <w:r w:rsidRPr="00E63A02">
        <w:rPr>
          <w:rFonts w:cs="Calibri"/>
        </w:rPr>
        <w:t>Impact---Terrorism---2NC</w:t>
      </w:r>
    </w:p>
    <w:p w14:paraId="07A78041" w14:textId="77777777" w:rsidR="00AA2E64" w:rsidRPr="00E63A02" w:rsidRDefault="00AA2E64" w:rsidP="00AA2E64">
      <w:pPr>
        <w:pStyle w:val="Heading4"/>
        <w:rPr>
          <w:rFonts w:cs="Calibri"/>
        </w:rPr>
      </w:pPr>
      <w:r w:rsidRPr="00E63A02">
        <w:rPr>
          <w:rFonts w:cs="Calibri"/>
        </w:rPr>
        <w:t xml:space="preserve">Capitalism </w:t>
      </w:r>
      <w:r w:rsidRPr="00E63A02">
        <w:rPr>
          <w:rFonts w:cs="Calibri"/>
          <w:u w:val="single"/>
        </w:rPr>
        <w:t>drives</w:t>
      </w:r>
      <w:r w:rsidRPr="00E63A02">
        <w:rPr>
          <w:rFonts w:cs="Calibri"/>
        </w:rPr>
        <w:t xml:space="preserve"> terrorism</w:t>
      </w:r>
    </w:p>
    <w:p w14:paraId="3FEFF04D" w14:textId="77777777" w:rsidR="00AA2E64" w:rsidRPr="00E63A02" w:rsidRDefault="00AA2E64" w:rsidP="00AA2E64">
      <w:r w:rsidRPr="00E63A02">
        <w:t xml:space="preserve">Tim </w:t>
      </w:r>
      <w:r w:rsidRPr="00E63A02">
        <w:rPr>
          <w:rFonts w:eastAsiaTheme="majorEastAsia"/>
          <w:b/>
          <w:iCs/>
          <w:sz w:val="26"/>
        </w:rPr>
        <w:t>Krieger</w:t>
      </w:r>
      <w:r w:rsidRPr="00E63A02">
        <w:t xml:space="preserve">, </w:t>
      </w:r>
      <w:r w:rsidRPr="00E63A02">
        <w:rPr>
          <w:rFonts w:eastAsiaTheme="majorEastAsia"/>
          <w:b/>
          <w:iCs/>
          <w:sz w:val="26"/>
        </w:rPr>
        <w:t>and</w:t>
      </w:r>
      <w:r w:rsidRPr="00E63A02">
        <w:t xml:space="preserve"> Daniel </w:t>
      </w:r>
      <w:r w:rsidRPr="00E63A02">
        <w:rPr>
          <w:rFonts w:eastAsiaTheme="majorEastAsia"/>
          <w:b/>
          <w:iCs/>
          <w:sz w:val="26"/>
        </w:rPr>
        <w:t>Meierrieks</w:t>
      </w:r>
      <w:r w:rsidRPr="00E63A02">
        <w:t xml:space="preserve"> 20</w:t>
      </w:r>
      <w:r w:rsidRPr="00E63A02">
        <w:rPr>
          <w:rFonts w:eastAsiaTheme="majorEastAsia"/>
          <w:b/>
          <w:iCs/>
          <w:sz w:val="26"/>
        </w:rPr>
        <w:t>15</w:t>
      </w:r>
      <w:r w:rsidRPr="00E63A02">
        <w:t>,  “The Rise of Capitalism and the Roots of Anti-American Terrorism.” Journal of Peace Research, vol. 52, no. 1, 2015, pp. 46–61. JSTOR, http://www.jstor.org/stable/24557517. Accessed 26 Mar. 2025.</w:t>
      </w:r>
    </w:p>
    <w:p w14:paraId="72E2A262" w14:textId="77777777" w:rsidR="00AA2E64" w:rsidRPr="00E63A02" w:rsidRDefault="00AA2E64" w:rsidP="00AA2E64">
      <w:r w:rsidRPr="00E63A02">
        <w:rPr>
          <w:u w:val="single"/>
        </w:rPr>
        <w:t>Anti-American terrorism is an important subset of transnational terrorist activity</w:t>
      </w:r>
      <w:r w:rsidRPr="00E63A02">
        <w:t xml:space="preserve">.1 As shown in Figure 1, terrorism directed against US interests was a constant threat between 1970 and 2007.2 During this time period the </w:t>
      </w:r>
      <w:r w:rsidRPr="00E63A02">
        <w:rPr>
          <w:u w:val="single"/>
        </w:rPr>
        <w:t xml:space="preserve">USA was the </w:t>
      </w:r>
      <w:r w:rsidRPr="00E63A02">
        <w:rPr>
          <w:highlight w:val="cyan"/>
          <w:u w:val="single"/>
        </w:rPr>
        <w:t>target of terrorist groups</w:t>
      </w:r>
      <w:r w:rsidRPr="00E63A02">
        <w:rPr>
          <w:u w:val="single"/>
        </w:rPr>
        <w:t xml:space="preserve"> with </w:t>
      </w:r>
      <w:r w:rsidRPr="00E63A02">
        <w:rPr>
          <w:highlight w:val="cyan"/>
          <w:u w:val="single"/>
        </w:rPr>
        <w:t>various ideological profiles</w:t>
      </w:r>
      <w:r w:rsidRPr="00E63A02">
        <w:rPr>
          <w:u w:val="single"/>
        </w:rPr>
        <w:t xml:space="preserve"> hailing from both Western countries and the developing world</w:t>
      </w:r>
      <w:r w:rsidRPr="00E63A02">
        <w:t xml:space="preserve">. For instance, US interests were attacked by the left-wing German Red Army Faction (RAF), the Philippine Moro Islamic Liberation Front, and the nationalist-separatist Popular Front for the Liberation of Palestine (LaFree, Yang &amp; Crenshaw, 2009). Shortly after the attacks of 11 September 2001 (9/11), US President George W Bush (2001 ) asked: 'Why do they [i.e. the terrorists] hate us?' This questions is also at the heart of several academic contributions examining the roots of anti-American terrorism. These studies primarily link its genesis to US foreign policy, that is, the overall politico-military dominance of the USA in the international system (e.g. Volgy, Imwalle &amp; Corntassel, 1997; Sobek &amp; Braithwaite, 2005) and the involvement of the USA in external conflicts, be it through military aid or interven-tions (e.g. Pape, 2003; Neumayer &amp; Plümper, 2011). In this contribution we study </w:t>
      </w:r>
      <w:r w:rsidRPr="00E63A02">
        <w:rPr>
          <w:u w:val="single"/>
        </w:rPr>
        <w:t xml:space="preserve">another possible </w:t>
      </w:r>
      <w:r w:rsidRPr="00E63A02">
        <w:rPr>
          <w:highlight w:val="cyan"/>
          <w:u w:val="single"/>
        </w:rPr>
        <w:t>source</w:t>
      </w:r>
      <w:r w:rsidRPr="00E63A02">
        <w:rPr>
          <w:u w:val="single"/>
        </w:rPr>
        <w:t xml:space="preserve"> of anti-American terrorism, the </w:t>
      </w:r>
      <w:r w:rsidRPr="00E63A02">
        <w:rPr>
          <w:highlight w:val="cyan"/>
          <w:u w:val="single"/>
        </w:rPr>
        <w:t>rise of capitalism</w:t>
      </w:r>
      <w:r w:rsidRPr="00E63A02">
        <w:t xml:space="preserve">. Indeed, </w:t>
      </w:r>
      <w:r w:rsidRPr="00E63A02">
        <w:rPr>
          <w:u w:val="single"/>
        </w:rPr>
        <w:t xml:space="preserve">opposition to capitalism is a </w:t>
      </w:r>
      <w:r w:rsidRPr="00E63A02">
        <w:rPr>
          <w:highlight w:val="cyan"/>
          <w:u w:val="single"/>
        </w:rPr>
        <w:t>cornerstone of</w:t>
      </w:r>
      <w:r w:rsidRPr="00E63A02">
        <w:rPr>
          <w:u w:val="single"/>
        </w:rPr>
        <w:t xml:space="preserve"> many </w:t>
      </w:r>
      <w:r w:rsidRPr="00E63A02">
        <w:rPr>
          <w:highlight w:val="cyan"/>
          <w:u w:val="single"/>
        </w:rPr>
        <w:t>ideologies that have</w:t>
      </w:r>
      <w:r w:rsidRPr="00E63A02">
        <w:rPr>
          <w:u w:val="single"/>
        </w:rPr>
        <w:t xml:space="preserve"> spawned </w:t>
      </w:r>
      <w:r w:rsidRPr="00E63A02">
        <w:rPr>
          <w:rStyle w:val="Boxes"/>
          <w:rFonts w:ascii="Calibri" w:hAnsi="Calibri"/>
          <w:highlight w:val="cyan"/>
        </w:rPr>
        <w:t>terrorist movements</w:t>
      </w:r>
      <w:r w:rsidRPr="00E63A02">
        <w:t xml:space="preserve">. </w:t>
      </w:r>
      <w:r w:rsidRPr="00E63A02">
        <w:rPr>
          <w:u w:val="single"/>
        </w:rPr>
        <w:t xml:space="preserve">The anticapitalist </w:t>
      </w:r>
      <w:r w:rsidRPr="00E63A02">
        <w:rPr>
          <w:highlight w:val="cyan"/>
          <w:u w:val="single"/>
        </w:rPr>
        <w:t>nature</w:t>
      </w:r>
      <w:r w:rsidRPr="00E63A02">
        <w:rPr>
          <w:u w:val="single"/>
        </w:rPr>
        <w:t xml:space="preserve"> of left-wing terrorism </w:t>
      </w:r>
      <w:r w:rsidRPr="00E63A02">
        <w:rPr>
          <w:highlight w:val="cyan"/>
          <w:u w:val="single"/>
        </w:rPr>
        <w:t xml:space="preserve">seems </w:t>
      </w:r>
      <w:r w:rsidRPr="00E63A02">
        <w:rPr>
          <w:rStyle w:val="Boxes"/>
          <w:rFonts w:ascii="Calibri" w:hAnsi="Calibri"/>
          <w:highlight w:val="cyan"/>
        </w:rPr>
        <w:t>self-evident</w:t>
      </w:r>
      <w:r w:rsidRPr="00E63A02">
        <w:rPr>
          <w:u w:val="single"/>
        </w:rPr>
        <w:t xml:space="preserve">. For instance, Varon (2004: 72) describes the </w:t>
      </w:r>
      <w:r w:rsidRPr="00E63A02">
        <w:rPr>
          <w:highlight w:val="cyan"/>
          <w:u w:val="single"/>
        </w:rPr>
        <w:t>motivations of left-wing militancy</w:t>
      </w:r>
      <w:r w:rsidRPr="00E63A02">
        <w:rPr>
          <w:u w:val="single"/>
        </w:rPr>
        <w:t xml:space="preserve"> in the USA and Germany as follows: 'Under the banner of "</w:t>
      </w:r>
      <w:r w:rsidRPr="00E63A02">
        <w:rPr>
          <w:highlight w:val="cyan"/>
          <w:u w:val="single"/>
        </w:rPr>
        <w:t xml:space="preserve">revolutionary </w:t>
      </w:r>
      <w:r w:rsidRPr="00E63A02">
        <w:rPr>
          <w:rStyle w:val="Boxes"/>
          <w:rFonts w:ascii="Calibri" w:hAnsi="Calibri"/>
          <w:highlight w:val="cyan"/>
        </w:rPr>
        <w:t>anti-imperialism</w:t>
      </w:r>
      <w:r w:rsidRPr="00E63A02">
        <w:rPr>
          <w:u w:val="single"/>
        </w:rPr>
        <w:t xml:space="preserve">," Weatherman and the RAF assumed </w:t>
      </w:r>
      <w:r w:rsidRPr="00E63A02">
        <w:rPr>
          <w:highlight w:val="cyan"/>
          <w:u w:val="single"/>
        </w:rPr>
        <w:t>militant roles</w:t>
      </w:r>
      <w:r w:rsidRPr="00E63A02">
        <w:rPr>
          <w:u w:val="single"/>
        </w:rPr>
        <w:t xml:space="preserve"> in an international movement </w:t>
      </w:r>
      <w:r w:rsidRPr="00E63A02">
        <w:rPr>
          <w:highlight w:val="cyan"/>
          <w:u w:val="single"/>
        </w:rPr>
        <w:t>oppos</w:t>
      </w:r>
      <w:r w:rsidRPr="00E63A02">
        <w:rPr>
          <w:u w:val="single"/>
        </w:rPr>
        <w:t xml:space="preserve">ing the </w:t>
      </w:r>
      <w:r w:rsidRPr="00E63A02">
        <w:rPr>
          <w:highlight w:val="cyan"/>
          <w:u w:val="single"/>
        </w:rPr>
        <w:t>U.S. power and capitalism</w:t>
      </w:r>
      <w:r w:rsidRPr="00E63A02">
        <w:rPr>
          <w:u w:val="single"/>
        </w:rPr>
        <w:t xml:space="preserve"> generally.'</w:t>
      </w:r>
      <w:r w:rsidRPr="00E63A02">
        <w:t xml:space="preserve"> This already hints at the </w:t>
      </w:r>
      <w:r w:rsidRPr="00E63A02">
        <w:rPr>
          <w:highlight w:val="cyan"/>
          <w:u w:val="single"/>
        </w:rPr>
        <w:t xml:space="preserve">close connection between </w:t>
      </w:r>
      <w:r w:rsidRPr="00E63A02">
        <w:rPr>
          <w:rStyle w:val="Boxes"/>
          <w:rFonts w:ascii="Calibri" w:hAnsi="Calibri"/>
          <w:highlight w:val="cyan"/>
        </w:rPr>
        <w:t>anticapitalism and anti-Americanism</w:t>
      </w:r>
      <w:r w:rsidRPr="00E63A02">
        <w:t xml:space="preserve">, which is due to the widespread perception of the USA as the 'epitome of mar-ket civilization' (Mousseau, 2002:6). For instance, analyz-ing a survey on anti-Americanism conducted in France in 2002, Grunberg (2005: 66-67) comes to the following conclusion: 'Traditional anti-Americanism is primarily anticapitalism [.. . ] </w:t>
      </w:r>
      <w:r w:rsidRPr="00E63A02">
        <w:rPr>
          <w:u w:val="single"/>
        </w:rPr>
        <w:t xml:space="preserve">The United States stands at the heart of the capitalist system, as the prime agent of globalization and its foremost beneficiary.' </w:t>
      </w:r>
      <w:r w:rsidRPr="00E63A02">
        <w:t>Importantly, a</w:t>
      </w:r>
      <w:r w:rsidRPr="00E63A02">
        <w:rPr>
          <w:u w:val="single"/>
        </w:rPr>
        <w:t xml:space="preserve">nticapitalism is not only associated with left-wing but </w:t>
      </w:r>
      <w:r w:rsidRPr="00E63A02">
        <w:rPr>
          <w:highlight w:val="cyan"/>
          <w:u w:val="single"/>
        </w:rPr>
        <w:t xml:space="preserve">also </w:t>
      </w:r>
      <w:r w:rsidRPr="00E63A02">
        <w:rPr>
          <w:rStyle w:val="Boxes"/>
          <w:rFonts w:ascii="Calibri" w:hAnsi="Calibri"/>
          <w:highlight w:val="cyan"/>
        </w:rPr>
        <w:t>nationalist-separatist</w:t>
      </w:r>
      <w:r w:rsidRPr="00E63A02">
        <w:rPr>
          <w:u w:val="single"/>
        </w:rPr>
        <w:t xml:space="preserve">, </w:t>
      </w:r>
      <w:r w:rsidRPr="00E63A02">
        <w:rPr>
          <w:highlight w:val="cyan"/>
          <w:u w:val="single"/>
        </w:rPr>
        <w:t>anticolonialist, and religious</w:t>
      </w:r>
      <w:r w:rsidRPr="00E63A02">
        <w:rPr>
          <w:u w:val="single"/>
        </w:rPr>
        <w:t xml:space="preserve">, especially Islamist, terrorist activity directed against the USA. </w:t>
      </w:r>
      <w:r w:rsidRPr="00E63A02">
        <w:t xml:space="preserve">Here, the most prominent example is the 9/11 attacks on the New York World Trade Center, an icon of US economic strength, making the </w:t>
      </w:r>
      <w:r w:rsidRPr="00E63A02">
        <w:rPr>
          <w:u w:val="single"/>
        </w:rPr>
        <w:t xml:space="preserve">attacks </w:t>
      </w:r>
      <w:r w:rsidRPr="00E63A02">
        <w:rPr>
          <w:highlight w:val="cyan"/>
          <w:u w:val="single"/>
        </w:rPr>
        <w:t xml:space="preserve">loaded with </w:t>
      </w:r>
      <w:r w:rsidRPr="00E63A02">
        <w:rPr>
          <w:rStyle w:val="Boxes"/>
          <w:rFonts w:ascii="Calibri" w:hAnsi="Calibri"/>
          <w:highlight w:val="cyan"/>
        </w:rPr>
        <w:t>anticapitalist symbolism</w:t>
      </w:r>
      <w:r w:rsidRPr="00E63A02">
        <w:rPr>
          <w:u w:val="single"/>
        </w:rPr>
        <w:t>.</w:t>
      </w:r>
      <w:r w:rsidRPr="00E63A02">
        <w:t xml:space="preserve"> Further examples are low profile, recurring attacks in foreign countries on other symbols of US-style capitalism such as subsidiaries of US fast food chains and banks. Here, anticapitalist rhetoric is used to vindicate anti-American violence. For instance, Osama bin Laden explained his fight against the USA in a 2003 statement (BBC, 2003) as follows: 'They [i.e. the American soldiers] only fight for capitalists, usury takers and the merchants of arms and oil, including the gang of crime at the White House.' The discussion so far suggests that </w:t>
      </w:r>
      <w:r w:rsidRPr="00E63A02">
        <w:rPr>
          <w:u w:val="single"/>
        </w:rPr>
        <w:t>hostility towards USA may also - in addition to US foreign policy - originate from opposition to capitalist development</w:t>
      </w:r>
      <w:r w:rsidRPr="00E63A02">
        <w:t xml:space="preserve">. Motivated by this, in this contribution we provide an </w:t>
      </w:r>
      <w:r w:rsidRPr="00E63A02">
        <w:rPr>
          <w:rStyle w:val="Boxes"/>
          <w:rFonts w:ascii="Calibri" w:hAnsi="Calibri"/>
          <w:highlight w:val="cyan"/>
        </w:rPr>
        <w:t>empirical examination</w:t>
      </w:r>
      <w:r w:rsidRPr="00E63A02">
        <w:rPr>
          <w:u w:val="single"/>
        </w:rPr>
        <w:t xml:space="preserve"> of the potential nexus between capitalism and anti-American terrorism</w:t>
      </w:r>
      <w:r w:rsidRPr="00E63A02">
        <w:t>. In Section 2 we derive hypotheses from two theoretical frameworks (economic openness theory and economic norms theory) that consider such a nexus. Both frameworks contrast the pacifying effects of higher levels of capitalist development (level-effects) with the potentially destabilizing effects of a transition towards capitalism (rate-of-change-effects), but differ with respect to their understanding of what constitutes 'capitalism', how 'capitalism' may produce pacifying and destabilizing effects, how 'capitalism' can be operationalized in empirical analyses, and how, ultimately, policymakers can harness the beneficial and contain the inflammatory effects of capitalism'. In Section 3 we describe the variables and methodology used to statistically examine the hypotheses developed in Section 2, employing country level panel data for 149 countries between 1970 and 2007. Section 4 discusses our findings. Section 5 pro- vides further time-series evidence, where we analyze the relationship between capitalism and anti-American terrorism on the system-level. Section 6 concludes.</w:t>
      </w:r>
    </w:p>
    <w:p w14:paraId="7B7C7B0A" w14:textId="77777777" w:rsidR="00AA2E64" w:rsidRPr="00E63A02" w:rsidRDefault="00AA2E64" w:rsidP="00AA2E64">
      <w:pPr>
        <w:pStyle w:val="Heading3"/>
        <w:rPr>
          <w:rFonts w:cs="Calibri"/>
        </w:rPr>
      </w:pPr>
      <w:r w:rsidRPr="00E63A02">
        <w:rPr>
          <w:rFonts w:cs="Calibri"/>
        </w:rPr>
        <w:t>Impact---Pandemics---2NC</w:t>
      </w:r>
    </w:p>
    <w:p w14:paraId="71892F22" w14:textId="77777777" w:rsidR="00AA2E64" w:rsidRPr="00E63A02" w:rsidRDefault="00AA2E64" w:rsidP="00AA2E64">
      <w:pPr>
        <w:pStyle w:val="Heading4"/>
        <w:rPr>
          <w:rFonts w:cs="Calibri"/>
        </w:rPr>
      </w:pPr>
      <w:r w:rsidRPr="00E63A02">
        <w:rPr>
          <w:rFonts w:cs="Calibri"/>
        </w:rPr>
        <w:t xml:space="preserve">Pandemics cause </w:t>
      </w:r>
      <w:r w:rsidRPr="00E63A02">
        <w:rPr>
          <w:rFonts w:cs="Calibri"/>
          <w:u w:val="single"/>
        </w:rPr>
        <w:t>extinction</w:t>
      </w:r>
      <w:r w:rsidRPr="00E63A02">
        <w:rPr>
          <w:rFonts w:cs="Calibri"/>
        </w:rPr>
        <w:t>.</w:t>
      </w:r>
    </w:p>
    <w:p w14:paraId="36E218F9" w14:textId="77777777" w:rsidR="00AA2E64" w:rsidRPr="00E63A02" w:rsidRDefault="00AA2E64" w:rsidP="00AA2E64">
      <w:r w:rsidRPr="00E63A02">
        <w:rPr>
          <w:rStyle w:val="Style13ptBold"/>
        </w:rPr>
        <w:t>Suzuki 21</w:t>
      </w:r>
      <w:r w:rsidRPr="00E63A02">
        <w:t xml:space="preserve"> — Tatsujiro Suzuki, Director and Professor at the Research Center for Nuclear Weapons Abolition, Nagasaki University, Former Vice Chairman of Japan Atomic Energy Commission, 2021 (“Pandemic Futures and Nuclear Weapon Risks: The Nagasaki 75th Anniversary Pandemic—Nuclear Nexus Scenarios Final Report,” </w:t>
      </w:r>
      <w:r w:rsidRPr="00E63A02">
        <w:rPr>
          <w:i/>
          <w:iCs/>
        </w:rPr>
        <w:t>Journal for Peace and Nuclear Disarmament</w:t>
      </w:r>
      <w:r w:rsidRPr="00E63A02">
        <w:t>, Vol. 4, Available Online at https://www.tandfonline.com/doi/full/10.1080/25751654.2021.1890867#abstract, Accessed 07-25-2025) rj</w:t>
      </w:r>
    </w:p>
    <w:p w14:paraId="1AE4D868" w14:textId="77777777" w:rsidR="00AA2E64" w:rsidRPr="00E63A02" w:rsidRDefault="00AA2E64" w:rsidP="00AA2E64">
      <w:r w:rsidRPr="00E63A02">
        <w:t xml:space="preserve">The Challenge: </w:t>
      </w:r>
      <w:r w:rsidRPr="00E63A02">
        <w:rPr>
          <w:rStyle w:val="StyleUnderline"/>
        </w:rPr>
        <w:t xml:space="preserve">Multiple </w:t>
      </w:r>
      <w:r w:rsidRPr="00E63A02">
        <w:rPr>
          <w:rStyle w:val="Emphasis"/>
        </w:rPr>
        <w:t>Existential</w:t>
      </w:r>
      <w:r w:rsidRPr="00E63A02">
        <w:rPr>
          <w:rStyle w:val="StyleUnderline"/>
        </w:rPr>
        <w:t xml:space="preserve"> Threats</w:t>
      </w:r>
    </w:p>
    <w:p w14:paraId="584EE05A" w14:textId="77777777" w:rsidR="00AA2E64" w:rsidRPr="00E63A02" w:rsidRDefault="00AA2E64" w:rsidP="00AA2E64">
      <w:r w:rsidRPr="00E63A02">
        <w:t xml:space="preserve">The </w:t>
      </w:r>
      <w:r w:rsidRPr="00E63A02">
        <w:rPr>
          <w:rStyle w:val="StyleUnderline"/>
        </w:rPr>
        <w:t xml:space="preserve">relationship between </w:t>
      </w:r>
      <w:r w:rsidRPr="00E63A02">
        <w:rPr>
          <w:rStyle w:val="Emphasis"/>
          <w:highlight w:val="cyan"/>
        </w:rPr>
        <w:t>pandemics</w:t>
      </w:r>
      <w:r w:rsidRPr="00E63A02">
        <w:rPr>
          <w:rStyle w:val="StyleUnderline"/>
        </w:rPr>
        <w:t xml:space="preserve"> and </w:t>
      </w:r>
      <w:r w:rsidRPr="00E63A02">
        <w:rPr>
          <w:rStyle w:val="Emphasis"/>
        </w:rPr>
        <w:t>war</w:t>
      </w:r>
      <w:r w:rsidRPr="00E63A02">
        <w:t xml:space="preserve"> is as long as human history. Past pandemics have set the scene for wars by </w:t>
      </w:r>
      <w:r w:rsidRPr="00E63A02">
        <w:rPr>
          <w:rStyle w:val="StyleUnderline"/>
          <w:highlight w:val="cyan"/>
        </w:rPr>
        <w:t xml:space="preserve">weakening </w:t>
      </w:r>
      <w:r w:rsidRPr="00E63A02">
        <w:rPr>
          <w:rStyle w:val="Emphasis"/>
          <w:highlight w:val="cyan"/>
        </w:rPr>
        <w:t>societies</w:t>
      </w:r>
      <w:r w:rsidRPr="00E63A02">
        <w:t xml:space="preserve">, </w:t>
      </w:r>
      <w:r w:rsidRPr="00E63A02">
        <w:rPr>
          <w:rStyle w:val="StyleUnderline"/>
        </w:rPr>
        <w:t xml:space="preserve">undermining </w:t>
      </w:r>
      <w:r w:rsidRPr="00E63A02">
        <w:rPr>
          <w:rStyle w:val="Emphasis"/>
        </w:rPr>
        <w:t>resilience</w:t>
      </w:r>
      <w:r w:rsidRPr="00E63A02">
        <w:t xml:space="preserve">, </w:t>
      </w:r>
      <w:r w:rsidRPr="00E63A02">
        <w:rPr>
          <w:rStyle w:val="StyleUnderline"/>
        </w:rPr>
        <w:t xml:space="preserve">and </w:t>
      </w:r>
      <w:r w:rsidRPr="00E63A02">
        <w:rPr>
          <w:rStyle w:val="StyleUnderline"/>
          <w:highlight w:val="cyan"/>
        </w:rPr>
        <w:t>exacerbating</w:t>
      </w:r>
      <w:r w:rsidRPr="00E63A02">
        <w:rPr>
          <w:rStyle w:val="StyleUnderline"/>
        </w:rPr>
        <w:t xml:space="preserve"> </w:t>
      </w:r>
      <w:r w:rsidRPr="00E63A02">
        <w:rPr>
          <w:rStyle w:val="Emphasis"/>
        </w:rPr>
        <w:t>civil</w:t>
      </w:r>
      <w:r w:rsidRPr="00E63A02">
        <w:rPr>
          <w:rStyle w:val="StyleUnderline"/>
        </w:rPr>
        <w:t xml:space="preserve"> and </w:t>
      </w:r>
      <w:r w:rsidRPr="00E63A02">
        <w:rPr>
          <w:rStyle w:val="Emphasis"/>
        </w:rPr>
        <w:t xml:space="preserve">inter-state </w:t>
      </w:r>
      <w:r w:rsidRPr="00E63A02">
        <w:rPr>
          <w:rStyle w:val="Emphasis"/>
          <w:highlight w:val="cyan"/>
        </w:rPr>
        <w:t>conflict</w:t>
      </w:r>
      <w:r w:rsidRPr="00E63A02">
        <w:t xml:space="preserve">. Other </w:t>
      </w:r>
      <w:r w:rsidRPr="00E63A02">
        <w:rPr>
          <w:rStyle w:val="StyleUnderline"/>
        </w:rPr>
        <w:t>disease outbreaks have erupted during wars</w:t>
      </w:r>
      <w:r w:rsidRPr="00E63A02">
        <w:t xml:space="preserve">, in part </w:t>
      </w:r>
      <w:r w:rsidRPr="00E63A02">
        <w:rPr>
          <w:rStyle w:val="StyleUnderline"/>
        </w:rPr>
        <w:t>due to the appalling public health and battlefield conditions resulting from war</w:t>
      </w:r>
      <w:r w:rsidRPr="00E63A02">
        <w:t xml:space="preserve">, in turn </w:t>
      </w:r>
      <w:r w:rsidRPr="00E63A02">
        <w:rPr>
          <w:rStyle w:val="Emphasis"/>
        </w:rPr>
        <w:t>sowing the seeds</w:t>
      </w:r>
      <w:r w:rsidRPr="00E63A02">
        <w:rPr>
          <w:rStyle w:val="StyleUnderline"/>
        </w:rPr>
        <w:t xml:space="preserve"> for </w:t>
      </w:r>
      <w:r w:rsidRPr="00E63A02">
        <w:rPr>
          <w:rStyle w:val="Emphasis"/>
        </w:rPr>
        <w:t>new conflicts</w:t>
      </w:r>
      <w:r w:rsidRPr="00E63A02">
        <w:t xml:space="preserve">. In the post-Cold War era, pandemics have </w:t>
      </w:r>
      <w:r w:rsidRPr="00E63A02">
        <w:rPr>
          <w:rStyle w:val="StyleUnderline"/>
          <w:highlight w:val="cyan"/>
        </w:rPr>
        <w:t>spread with</w:t>
      </w:r>
      <w:r w:rsidRPr="00E63A02">
        <w:rPr>
          <w:rStyle w:val="StyleUnderline"/>
        </w:rPr>
        <w:t xml:space="preserve"> </w:t>
      </w:r>
      <w:r w:rsidRPr="00E63A02">
        <w:rPr>
          <w:rStyle w:val="Emphasis"/>
        </w:rPr>
        <w:t xml:space="preserve">unprecedented </w:t>
      </w:r>
      <w:r w:rsidRPr="00E63A02">
        <w:rPr>
          <w:rStyle w:val="Emphasis"/>
          <w:highlight w:val="cyan"/>
        </w:rPr>
        <w:t>speed</w:t>
      </w:r>
      <w:r w:rsidRPr="00E63A02">
        <w:rPr>
          <w:rStyle w:val="StyleUnderline"/>
        </w:rPr>
        <w:t xml:space="preserve"> due to</w:t>
      </w:r>
      <w:r w:rsidRPr="00E63A02">
        <w:t xml:space="preserve"> increased mobility created by </w:t>
      </w:r>
      <w:r w:rsidRPr="00E63A02">
        <w:rPr>
          <w:rStyle w:val="Emphasis"/>
        </w:rPr>
        <w:t>globalization</w:t>
      </w:r>
      <w:r w:rsidRPr="00E63A02">
        <w:t>, especially between urbanized areas. Although there are positive signs that scientific advances and rapid innovation can help us manage pandemics, it is likely that deadly infectious viruses will be a challenge for years to come.</w:t>
      </w:r>
    </w:p>
    <w:p w14:paraId="6501BCFA" w14:textId="77777777" w:rsidR="00AA2E64" w:rsidRPr="00E63A02" w:rsidRDefault="00AA2E64" w:rsidP="00AA2E64">
      <w:r w:rsidRPr="00E63A02">
        <w:t xml:space="preserve">The COVID-19 is the most demonic pandemic threat in modern history. It has erupted at a juncture of other existential global threats, most importantly, accelerating climate change and resurgent nuclear threat-making. The most important issue, therefore, is how the coronavirus (and </w:t>
      </w:r>
      <w:r w:rsidRPr="00E63A02">
        <w:rPr>
          <w:rStyle w:val="Emphasis"/>
        </w:rPr>
        <w:t>future pandemics</w:t>
      </w:r>
      <w:r w:rsidRPr="00E63A02">
        <w:t xml:space="preserve">) will </w:t>
      </w:r>
      <w:r w:rsidRPr="00E63A02">
        <w:rPr>
          <w:rStyle w:val="StyleUnderline"/>
          <w:highlight w:val="cyan"/>
        </w:rPr>
        <w:t>increase</w:t>
      </w:r>
      <w:r w:rsidRPr="00E63A02">
        <w:t xml:space="preserve"> or decrease </w:t>
      </w:r>
      <w:r w:rsidRPr="00E63A02">
        <w:rPr>
          <w:rStyle w:val="StyleUnderline"/>
        </w:rPr>
        <w:t xml:space="preserve">the </w:t>
      </w:r>
      <w:r w:rsidRPr="00E63A02">
        <w:rPr>
          <w:rStyle w:val="StyleUnderline"/>
          <w:highlight w:val="cyan"/>
        </w:rPr>
        <w:t>risks</w:t>
      </w:r>
      <w:r w:rsidRPr="00E63A02">
        <w:t xml:space="preserve"> associated </w:t>
      </w:r>
      <w:r w:rsidRPr="00E63A02">
        <w:rPr>
          <w:rStyle w:val="StyleUnderline"/>
          <w:highlight w:val="cyan"/>
        </w:rPr>
        <w:t>with</w:t>
      </w:r>
      <w:r w:rsidRPr="00E63A02">
        <w:t xml:space="preserve"> these twin threats, climate change effects, and the next use of </w:t>
      </w:r>
      <w:r w:rsidRPr="00E63A02">
        <w:rPr>
          <w:rStyle w:val="Emphasis"/>
          <w:highlight w:val="cyan"/>
        </w:rPr>
        <w:t>nuc</w:t>
      </w:r>
      <w:r w:rsidRPr="00E63A02">
        <w:rPr>
          <w:rStyle w:val="Emphasis"/>
        </w:rPr>
        <w:t>lear weapon</w:t>
      </w:r>
      <w:r w:rsidRPr="00E63A02">
        <w:rPr>
          <w:rStyle w:val="Emphasis"/>
          <w:highlight w:val="cyan"/>
        </w:rPr>
        <w:t>s</w:t>
      </w:r>
      <w:r w:rsidRPr="00E63A02">
        <w:t xml:space="preserve"> in war.Footnote5</w:t>
      </w:r>
    </w:p>
    <w:p w14:paraId="0EBBAC53" w14:textId="77777777" w:rsidR="00AA2E64" w:rsidRPr="00E63A02" w:rsidRDefault="00AA2E64" w:rsidP="00AA2E64">
      <w:r w:rsidRPr="00E63A02">
        <w:t xml:space="preserve">Today, the nine </w:t>
      </w:r>
      <w:r w:rsidRPr="00E63A02">
        <w:rPr>
          <w:rStyle w:val="StyleUnderline"/>
        </w:rPr>
        <w:t>nuclear weapons arsenals</w:t>
      </w:r>
      <w:r w:rsidRPr="00E63A02">
        <w:t xml:space="preserve"> not only can </w:t>
      </w:r>
      <w:r w:rsidRPr="00E63A02">
        <w:rPr>
          <w:rStyle w:val="Emphasis"/>
          <w:highlight w:val="cyan"/>
        </w:rPr>
        <w:t>annihilate</w:t>
      </w:r>
      <w:r w:rsidRPr="00E63A02">
        <w:rPr>
          <w:rStyle w:val="StyleUnderline"/>
        </w:rPr>
        <w:t xml:space="preserve"> hundreds of cities</w:t>
      </w:r>
      <w:r w:rsidRPr="00E63A02">
        <w:t xml:space="preserve">, but also cause nuclear winter and </w:t>
      </w:r>
      <w:r w:rsidRPr="00E63A02">
        <w:rPr>
          <w:rStyle w:val="StyleUnderline"/>
        </w:rPr>
        <w:t>mass starvation of</w:t>
      </w:r>
      <w:r w:rsidRPr="00E63A02">
        <w:t xml:space="preserve"> a billion or more people, if not </w:t>
      </w:r>
      <w:r w:rsidRPr="00E63A02">
        <w:rPr>
          <w:rStyle w:val="StyleUnderline"/>
          <w:highlight w:val="cyan"/>
        </w:rPr>
        <w:t>the</w:t>
      </w:r>
      <w:r w:rsidRPr="00E63A02">
        <w:rPr>
          <w:rStyle w:val="StyleUnderline"/>
        </w:rPr>
        <w:t xml:space="preserve"> </w:t>
      </w:r>
      <w:r w:rsidRPr="00E63A02">
        <w:rPr>
          <w:rStyle w:val="Emphasis"/>
        </w:rPr>
        <w:t xml:space="preserve">entire human </w:t>
      </w:r>
      <w:r w:rsidRPr="00E63A02">
        <w:rPr>
          <w:rStyle w:val="Emphasis"/>
          <w:highlight w:val="cyan"/>
        </w:rPr>
        <w:t>species</w:t>
      </w:r>
      <w:r w:rsidRPr="00E63A02">
        <w:t xml:space="preserve">.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w:t>
      </w:r>
      <w:r w:rsidRPr="00E63A02">
        <w:rPr>
          <w:rStyle w:val="StyleUnderline"/>
        </w:rPr>
        <w:t>pandemic</w:t>
      </w:r>
      <w:r w:rsidRPr="00E63A02">
        <w:t xml:space="preserve"> may </w:t>
      </w:r>
      <w:r w:rsidRPr="00E63A02">
        <w:rPr>
          <w:rStyle w:val="Emphasis"/>
        </w:rPr>
        <w:t>overcome resilience</w:t>
      </w:r>
      <w:r w:rsidRPr="00E63A02">
        <w:t xml:space="preserve"> </w:t>
      </w:r>
      <w:r w:rsidRPr="00E63A02">
        <w:rPr>
          <w:rStyle w:val="StyleUnderline"/>
        </w:rPr>
        <w:t>to</w:t>
      </w:r>
      <w:r w:rsidRPr="00E63A02">
        <w:t xml:space="preserve"> the point of near or actual </w:t>
      </w:r>
      <w:r w:rsidRPr="00E63A02">
        <w:rPr>
          <w:rStyle w:val="Emphasis"/>
          <w:highlight w:val="cyan"/>
        </w:rPr>
        <w:t>collapse</w:t>
      </w:r>
      <w:r w:rsidRPr="00E63A02">
        <w:rPr>
          <w:rStyle w:val="StyleUnderline"/>
        </w:rPr>
        <w:t xml:space="preserve"> of </w:t>
      </w:r>
      <w:r w:rsidRPr="00E63A02">
        <w:t xml:space="preserve">social, economic, and political </w:t>
      </w:r>
      <w:r w:rsidRPr="00E63A02">
        <w:rPr>
          <w:rStyle w:val="StyleUnderline"/>
          <w:highlight w:val="cyan"/>
        </w:rPr>
        <w:t>order</w:t>
      </w:r>
      <w:r w:rsidRPr="00E63A02">
        <w:t>.</w:t>
      </w:r>
    </w:p>
    <w:p w14:paraId="50CE9609" w14:textId="77777777" w:rsidR="00AA2E64" w:rsidRPr="00E63A02" w:rsidRDefault="00AA2E64" w:rsidP="00AA2E64">
      <w:r w:rsidRPr="00E63A02">
        <w:t xml:space="preserve">In this extraordinary moment, it is timely to reflect on the </w:t>
      </w:r>
      <w:r w:rsidRPr="00E63A02">
        <w:rPr>
          <w:rStyle w:val="StyleUnderline"/>
        </w:rPr>
        <w:t xml:space="preserve">existence and possible uses of </w:t>
      </w:r>
      <w:r w:rsidRPr="00E63A02">
        <w:rPr>
          <w:rStyle w:val="Emphasis"/>
        </w:rPr>
        <w:t>w</w:t>
      </w:r>
      <w:r w:rsidRPr="00E63A02">
        <w:rPr>
          <w:rStyle w:val="StyleUnderline"/>
        </w:rPr>
        <w:t xml:space="preserve">eapons of </w:t>
      </w:r>
      <w:r w:rsidRPr="00E63A02">
        <w:rPr>
          <w:rStyle w:val="Emphasis"/>
        </w:rPr>
        <w:t>m</w:t>
      </w:r>
      <w:r w:rsidRPr="00E63A02">
        <w:rPr>
          <w:rStyle w:val="StyleUnderline"/>
        </w:rPr>
        <w:t xml:space="preserve">ass </w:t>
      </w:r>
      <w:r w:rsidRPr="00E63A02">
        <w:rPr>
          <w:rStyle w:val="Emphasis"/>
        </w:rPr>
        <w:t>d</w:t>
      </w:r>
      <w:r w:rsidRPr="00E63A02">
        <w:rPr>
          <w:rStyle w:val="StyleUnderline"/>
        </w:rPr>
        <w:t xml:space="preserve">estruction under </w:t>
      </w:r>
      <w:r w:rsidRPr="00E63A02">
        <w:rPr>
          <w:rStyle w:val="Emphasis"/>
          <w:highlight w:val="cyan"/>
        </w:rPr>
        <w:t>pandemic</w:t>
      </w:r>
      <w:r w:rsidRPr="00E63A02">
        <w:rPr>
          <w:rStyle w:val="Emphasis"/>
        </w:rPr>
        <w:t xml:space="preserve"> conditions</w:t>
      </w:r>
      <w:r w:rsidRPr="00E63A02">
        <w:t xml:space="preserve"> – most importantly, </w:t>
      </w:r>
      <w:r w:rsidRPr="00E63A02">
        <w:rPr>
          <w:rStyle w:val="StyleUnderline"/>
        </w:rPr>
        <w:t>nuclear weapons</w:t>
      </w:r>
      <w:r w:rsidRPr="00E63A02">
        <w:t xml:space="preserve">, but also </w:t>
      </w:r>
      <w:r w:rsidRPr="00E63A02">
        <w:rPr>
          <w:rStyle w:val="StyleUnderline"/>
        </w:rPr>
        <w:t>chemical and biological weapons</w:t>
      </w:r>
      <w:r w:rsidRPr="00E63A02">
        <w:t xml:space="preserve">. Moments of extreme crisis and vulnerability can </w:t>
      </w:r>
      <w:r w:rsidRPr="00E63A02">
        <w:rPr>
          <w:rStyle w:val="StyleUnderline"/>
          <w:highlight w:val="cyan"/>
        </w:rPr>
        <w:t>prompt</w:t>
      </w:r>
      <w:r w:rsidRPr="00E63A02">
        <w:rPr>
          <w:rStyle w:val="StyleUnderline"/>
        </w:rPr>
        <w:t xml:space="preserve"> </w:t>
      </w:r>
      <w:r w:rsidRPr="00E63A02">
        <w:rPr>
          <w:rStyle w:val="Emphasis"/>
        </w:rPr>
        <w:t>aggressive</w:t>
      </w:r>
      <w:r w:rsidRPr="00E63A02">
        <w:rPr>
          <w:rStyle w:val="StyleUnderline"/>
        </w:rPr>
        <w:t xml:space="preserve"> and </w:t>
      </w:r>
      <w:r w:rsidRPr="00E63A02">
        <w:rPr>
          <w:rStyle w:val="Emphasis"/>
        </w:rPr>
        <w:t>counterintuitive</w:t>
      </w:r>
      <w:r w:rsidRPr="00E63A02">
        <w:rPr>
          <w:rStyle w:val="StyleUnderline"/>
        </w:rPr>
        <w:t xml:space="preserve"> </w:t>
      </w:r>
      <w:r w:rsidRPr="00E63A02">
        <w:rPr>
          <w:rStyle w:val="StyleUnderline"/>
          <w:highlight w:val="cyan"/>
        </w:rPr>
        <w:t>actions</w:t>
      </w:r>
      <w:r w:rsidRPr="00E63A02">
        <w:rPr>
          <w:rStyle w:val="StyleUnderline"/>
        </w:rPr>
        <w:t xml:space="preserve"> that</w:t>
      </w:r>
      <w:r w:rsidRPr="00E63A02">
        <w:t xml:space="preserve"> in turn may </w:t>
      </w:r>
      <w:r w:rsidRPr="00E63A02">
        <w:rPr>
          <w:rStyle w:val="Emphasis"/>
          <w:highlight w:val="cyan"/>
        </w:rPr>
        <w:t>destabilize</w:t>
      </w:r>
      <w:r w:rsidRPr="00E63A02">
        <w:rPr>
          <w:rStyle w:val="StyleUnderline"/>
        </w:rPr>
        <w:t xml:space="preserve"> already precariously balanced </w:t>
      </w:r>
      <w:r w:rsidRPr="00E63A02">
        <w:rPr>
          <w:rStyle w:val="StyleUnderline"/>
          <w:highlight w:val="cyan"/>
        </w:rPr>
        <w:t>threat systems</w:t>
      </w:r>
      <w:r w:rsidRPr="00E63A02">
        <w:t xml:space="preserve">, </w:t>
      </w:r>
      <w:r w:rsidRPr="00E63A02">
        <w:rPr>
          <w:rStyle w:val="StyleUnderline"/>
        </w:rPr>
        <w:t>underpinned by conventional and nuclear weapons</w:t>
      </w:r>
      <w:r w:rsidRPr="00E63A02">
        <w:t xml:space="preserve">, as well as the </w:t>
      </w:r>
      <w:r w:rsidRPr="00E63A02">
        <w:rPr>
          <w:rStyle w:val="StyleUnderline"/>
        </w:rPr>
        <w:t>threat of weaponized chemical and biological technologies</w:t>
      </w:r>
      <w:r w:rsidRPr="00E63A02">
        <w:t xml:space="preserve">. Consequently, the </w:t>
      </w:r>
      <w:r w:rsidRPr="00E63A02">
        <w:rPr>
          <w:rStyle w:val="StyleUnderline"/>
          <w:highlight w:val="cyan"/>
        </w:rPr>
        <w:t>risk of</w:t>
      </w:r>
      <w:r w:rsidRPr="00E63A02">
        <w:t xml:space="preserve"> the use of weapons of mass destruction (</w:t>
      </w:r>
      <w:r w:rsidRPr="00E63A02">
        <w:rPr>
          <w:rStyle w:val="Emphasis"/>
          <w:highlight w:val="cyan"/>
        </w:rPr>
        <w:t>WMD</w:t>
      </w:r>
      <w:r w:rsidRPr="00E63A02">
        <w:t xml:space="preserve">), especially nuclear weapons, </w:t>
      </w:r>
      <w:r w:rsidRPr="00E63A02">
        <w:rPr>
          <w:rStyle w:val="Emphasis"/>
          <w:highlight w:val="cyan"/>
        </w:rPr>
        <w:t>increases</w:t>
      </w:r>
      <w:r w:rsidRPr="00E63A02">
        <w:t xml:space="preserve"> at such times, </w:t>
      </w:r>
      <w:r w:rsidRPr="00E63A02">
        <w:rPr>
          <w:rStyle w:val="StyleUnderline"/>
        </w:rPr>
        <w:t xml:space="preserve">possibly </w:t>
      </w:r>
      <w:r w:rsidRPr="00E63A02">
        <w:rPr>
          <w:rStyle w:val="Emphasis"/>
          <w:highlight w:val="cyan"/>
        </w:rPr>
        <w:t>sharply</w:t>
      </w:r>
      <w:r w:rsidRPr="00E63A02">
        <w:t>.</w:t>
      </w:r>
    </w:p>
    <w:p w14:paraId="205EC5B7" w14:textId="77777777" w:rsidR="00AA2E64" w:rsidRPr="00E63A02" w:rsidRDefault="00AA2E64" w:rsidP="00AA2E64">
      <w:pPr>
        <w:pStyle w:val="Heading3"/>
        <w:rPr>
          <w:rFonts w:cs="Calibri"/>
        </w:rPr>
      </w:pPr>
      <w:r w:rsidRPr="00E63A02">
        <w:rPr>
          <w:rFonts w:cs="Calibri"/>
        </w:rPr>
        <w:t>Impact---Inequality---2NC</w:t>
      </w:r>
    </w:p>
    <w:p w14:paraId="6ED3CD47" w14:textId="77777777" w:rsidR="00AA2E64" w:rsidRPr="00E63A02" w:rsidRDefault="00AA2E64" w:rsidP="00AA2E64">
      <w:pPr>
        <w:pStyle w:val="Heading4"/>
        <w:rPr>
          <w:rFonts w:cs="Calibri"/>
        </w:rPr>
      </w:pPr>
      <w:r w:rsidRPr="00E63A02">
        <w:rPr>
          <w:rFonts w:cs="Calibri"/>
        </w:rPr>
        <w:t xml:space="preserve">Inequality causes </w:t>
      </w:r>
      <w:r w:rsidRPr="00E63A02">
        <w:rPr>
          <w:rFonts w:cs="Calibri"/>
          <w:u w:val="single"/>
        </w:rPr>
        <w:t>extinction</w:t>
      </w:r>
      <w:r w:rsidRPr="00E63A02">
        <w:rPr>
          <w:rFonts w:cs="Calibri"/>
        </w:rPr>
        <w:t>.</w:t>
      </w:r>
    </w:p>
    <w:p w14:paraId="4E7707CA" w14:textId="77777777" w:rsidR="00AA2E64" w:rsidRPr="00E63A02" w:rsidRDefault="00AA2E64" w:rsidP="00AA2E64">
      <w:r w:rsidRPr="00E63A02">
        <w:rPr>
          <w:rStyle w:val="Style13ptBold"/>
        </w:rPr>
        <w:t>Schmidt and Juijn 21</w:t>
      </w:r>
      <w:r w:rsidRPr="00E63A02">
        <w:t xml:space="preserve"> — </w:t>
      </w:r>
      <w:r w:rsidRPr="00E63A02">
        <w:rPr>
          <w:u w:val="single"/>
        </w:rPr>
        <w:t>Andreas T. Schmidt</w:t>
      </w:r>
      <w:r w:rsidRPr="00E63A02">
        <w:t xml:space="preserve">, BA in Philosophy and Economics, University of Bayreuth, PhD in Philosophy, University of Oxford, and </w:t>
      </w:r>
      <w:r w:rsidRPr="00E63A02">
        <w:rPr>
          <w:u w:val="single"/>
        </w:rPr>
        <w:t>Daan Juijn</w:t>
      </w:r>
      <w:r w:rsidRPr="00E63A02">
        <w:t xml:space="preserve">, BA and MSc and University of Groningen, 2021 (“Economic Inequality and the long-term future,” </w:t>
      </w:r>
      <w:r w:rsidRPr="00E63A02">
        <w:rPr>
          <w:i/>
          <w:iCs/>
        </w:rPr>
        <w:t>Global Priorities Institute</w:t>
      </w:r>
      <w:r w:rsidRPr="00E63A02">
        <w:t>, May, Available Online at https://globalprioritiesinstitute.org/wp-content/uploads/Inequality-and-the-Long-Term-Future_Andreas-Schmidt-and-Daan-Juijn-reupload.pdf, Accessed 07-25-2025) rj</w:t>
      </w:r>
    </w:p>
    <w:p w14:paraId="4772B8E8" w14:textId="77777777" w:rsidR="00AA2E64" w:rsidRPr="00E63A02" w:rsidRDefault="00AA2E64" w:rsidP="00AA2E64">
      <w:r w:rsidRPr="00E63A02">
        <w:t xml:space="preserve">To assess the long-term effects of domestic income inequality in developed countries, we assume a zero discount rate. Our contention is that </w:t>
      </w:r>
      <w:r w:rsidRPr="00E63A02">
        <w:rPr>
          <w:rStyle w:val="Emphasis"/>
          <w:highlight w:val="cyan"/>
        </w:rPr>
        <w:t>inequality reduction</w:t>
      </w:r>
      <w:r w:rsidRPr="00E63A02">
        <w:rPr>
          <w:rStyle w:val="StyleUnderline"/>
        </w:rPr>
        <w:t xml:space="preserve"> is more likely to </w:t>
      </w:r>
      <w:r w:rsidRPr="00E63A02">
        <w:rPr>
          <w:rStyle w:val="Emphasis"/>
          <w:highlight w:val="cyan"/>
        </w:rPr>
        <w:t>decrease</w:t>
      </w:r>
      <w:r w:rsidRPr="00E63A02">
        <w:rPr>
          <w:rStyle w:val="StyleUnderline"/>
        </w:rPr>
        <w:t xml:space="preserve"> rather than increase </w:t>
      </w:r>
      <w:r w:rsidRPr="00E63A02">
        <w:rPr>
          <w:rStyle w:val="Emphasis"/>
          <w:highlight w:val="cyan"/>
        </w:rPr>
        <w:t>existential risk</w:t>
      </w:r>
      <w:r w:rsidRPr="00E63A02">
        <w:t>. Our somewhat preliminary conclusion is thus that longtermists should favour inequality reduction.</w:t>
      </w:r>
    </w:p>
    <w:p w14:paraId="172C8509" w14:textId="77777777" w:rsidR="00AA2E64" w:rsidRPr="00E63A02" w:rsidRDefault="00AA2E64" w:rsidP="00AA2E64">
      <w:r w:rsidRPr="00E63A02">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21F85B33" w14:textId="77777777" w:rsidR="00AA2E64" w:rsidRPr="00E63A02" w:rsidRDefault="00AA2E64" w:rsidP="00AA2E64">
      <w:r w:rsidRPr="00E63A02">
        <w:t>(i) Climate change</w:t>
      </w:r>
    </w:p>
    <w:p w14:paraId="4FCF7E74" w14:textId="77777777" w:rsidR="00AA2E64" w:rsidRPr="00E63A02" w:rsidRDefault="00AA2E64" w:rsidP="00AA2E64">
      <w:r w:rsidRPr="00E63A02">
        <w:t xml:space="preserve">As we learned in Section 3, </w:t>
      </w:r>
      <w:r w:rsidRPr="00E63A02">
        <w:rPr>
          <w:rStyle w:val="Emphasis"/>
          <w:highlight w:val="cyan"/>
        </w:rPr>
        <w:t>inequality increases</w:t>
      </w:r>
      <w:r w:rsidRPr="00E63A02">
        <w:rPr>
          <w:rStyle w:val="StyleUnderline"/>
        </w:rPr>
        <w:t xml:space="preserve"> a wealthy country’s </w:t>
      </w:r>
      <w:r w:rsidRPr="00E63A02">
        <w:rPr>
          <w:rStyle w:val="Emphasis"/>
          <w:highlight w:val="cyan"/>
        </w:rPr>
        <w:t>carbon</w:t>
      </w:r>
      <w:r w:rsidRPr="00E63A02">
        <w:rPr>
          <w:rStyle w:val="StyleUnderline"/>
          <w:highlight w:val="cyan"/>
        </w:rPr>
        <w:t xml:space="preserve"> </w:t>
      </w:r>
      <w:r w:rsidRPr="00E63A02">
        <w:rPr>
          <w:rStyle w:val="Emphasis"/>
          <w:highlight w:val="cyan"/>
        </w:rPr>
        <w:t>footprint</w:t>
      </w:r>
      <w:r w:rsidRPr="00E63A02">
        <w:t xml:space="preserve">. This is a problem. First, </w:t>
      </w:r>
      <w:r w:rsidRPr="00E63A02">
        <w:rPr>
          <w:rStyle w:val="Emphasis"/>
          <w:highlight w:val="cyan"/>
        </w:rPr>
        <w:t>climate change</w:t>
      </w:r>
      <w:r w:rsidRPr="00E63A02">
        <w:rPr>
          <w:rStyle w:val="StyleUnderline"/>
        </w:rPr>
        <w:t xml:space="preserve"> itself is an </w:t>
      </w:r>
      <w:r w:rsidRPr="00E63A02">
        <w:rPr>
          <w:rStyle w:val="Emphasis"/>
          <w:highlight w:val="cyan"/>
        </w:rPr>
        <w:t>existential risk</w:t>
      </w:r>
      <w:r w:rsidRPr="00E63A02">
        <w:rPr>
          <w:rStyle w:val="StyleUnderline"/>
        </w:rPr>
        <w:t>,</w:t>
      </w:r>
      <w:r w:rsidRPr="00E63A02">
        <w:t xml:space="preserve"> particularly given uncertainty around its tail-end risks (Ord 2020, chaps. 4; 6). (Although, it is likely not the greatest existential risk (Ord 2020, chap. 5).)</w:t>
      </w:r>
    </w:p>
    <w:p w14:paraId="66331A8E" w14:textId="77777777" w:rsidR="00AA2E64" w:rsidRPr="00E63A02" w:rsidRDefault="00AA2E64" w:rsidP="00AA2E64">
      <w:pPr>
        <w:rPr>
          <w:rStyle w:val="StyleUnderline"/>
        </w:rPr>
      </w:pPr>
      <w:r w:rsidRPr="00E63A02">
        <w:t xml:space="preserve">Second, climate change is likely what Ord calls a ‘risk factor’: increasing or reducing climate change will likely affect the total existential risk, even beyond the probability that climate change itself will cause an existential catastrophe (Ord 2020, 152). For example, increasing </w:t>
      </w:r>
      <w:r w:rsidRPr="00E63A02">
        <w:rPr>
          <w:rStyle w:val="StyleUnderline"/>
        </w:rPr>
        <w:t xml:space="preserve">temperatures and more extreme weather imply that the </w:t>
      </w:r>
      <w:r w:rsidRPr="00E63A02">
        <w:rPr>
          <w:rStyle w:val="Emphasis"/>
        </w:rPr>
        <w:t>fight</w:t>
      </w:r>
      <w:r w:rsidRPr="00E63A02">
        <w:rPr>
          <w:rStyle w:val="StyleUnderline"/>
        </w:rPr>
        <w:t xml:space="preserve"> </w:t>
      </w:r>
      <w:r w:rsidRPr="00E63A02">
        <w:rPr>
          <w:rStyle w:val="Emphasis"/>
        </w:rPr>
        <w:t>for</w:t>
      </w:r>
      <w:r w:rsidRPr="00E63A02">
        <w:rPr>
          <w:rStyle w:val="StyleUnderline"/>
        </w:rPr>
        <w:t xml:space="preserve"> </w:t>
      </w:r>
      <w:r w:rsidRPr="00E63A02">
        <w:rPr>
          <w:rStyle w:val="Emphasis"/>
        </w:rPr>
        <w:t>scarce resources</w:t>
      </w:r>
      <w:r w:rsidRPr="00E63A02">
        <w:rPr>
          <w:rStyle w:val="StyleUnderline"/>
        </w:rPr>
        <w:t xml:space="preserve"> such as sweet water will increase over the next decades</w:t>
      </w:r>
      <w:r w:rsidRPr="00E63A02">
        <w:t xml:space="preserve"> (“Global Peace Index 2019: Measuring Peace in a Complex World” 2019). Furthermore, </w:t>
      </w:r>
      <w:r w:rsidRPr="00E63A02">
        <w:rPr>
          <w:rStyle w:val="StyleUnderline"/>
        </w:rPr>
        <w:t xml:space="preserve">deteriorating living conditions might lead to </w:t>
      </w:r>
      <w:r w:rsidRPr="00E63A02">
        <w:rPr>
          <w:rStyle w:val="Emphasis"/>
        </w:rPr>
        <w:t>climate refugees</w:t>
      </w:r>
      <w:r w:rsidRPr="00E63A02">
        <w:rPr>
          <w:rStyle w:val="StyleUnderline"/>
        </w:rPr>
        <w:t xml:space="preserve"> who, in part, will flee to developed countries, which could lead to institutional </w:t>
      </w:r>
      <w:r w:rsidRPr="00E63A02">
        <w:rPr>
          <w:rStyle w:val="Emphasis"/>
        </w:rPr>
        <w:t>destabilisation</w:t>
      </w:r>
      <w:r w:rsidRPr="00E63A02">
        <w:rPr>
          <w:rStyle w:val="StyleUnderline"/>
        </w:rPr>
        <w:t xml:space="preserve"> and </w:t>
      </w:r>
      <w:r w:rsidRPr="00E63A02">
        <w:rPr>
          <w:rStyle w:val="Emphasis"/>
        </w:rPr>
        <w:t>conflict</w:t>
      </w:r>
      <w:r w:rsidRPr="00E63A02">
        <w:rPr>
          <w:rStyle w:val="StyleUnderline"/>
        </w:rPr>
        <w:t>.</w:t>
      </w:r>
    </w:p>
    <w:p w14:paraId="518EA170" w14:textId="77777777" w:rsidR="00AA2E64" w:rsidRPr="00E63A02" w:rsidRDefault="00AA2E64" w:rsidP="00AA2E64">
      <w:r w:rsidRPr="00E63A02">
        <w:t xml:space="preserve">Finally, beyond extinction risk, </w:t>
      </w:r>
      <w:r w:rsidRPr="00E63A02">
        <w:rPr>
          <w:rStyle w:val="StyleUnderline"/>
        </w:rPr>
        <w:t>climate change could put us on a suboptimal</w:t>
      </w:r>
      <w:r w:rsidRPr="00E63A02">
        <w:t xml:space="preserve"> (non-extinction) </w:t>
      </w:r>
      <w:r w:rsidRPr="00E63A02">
        <w:rPr>
          <w:rStyle w:val="StyleUnderline"/>
        </w:rPr>
        <w:t>trajectory: run</w:t>
      </w:r>
      <w:r w:rsidRPr="00E63A02">
        <w:rPr>
          <w:rStyle w:val="Emphasis"/>
        </w:rPr>
        <w:t>-away climate change</w:t>
      </w:r>
      <w:r w:rsidRPr="00E63A02">
        <w:t xml:space="preserve">, for example, might put us on a path we cannot easily leave and which </w:t>
      </w:r>
      <w:r w:rsidRPr="00E63A02">
        <w:rPr>
          <w:rStyle w:val="StyleUnderline"/>
        </w:rPr>
        <w:t>necessitates</w:t>
      </w:r>
      <w:r w:rsidRPr="00E63A02">
        <w:t xml:space="preserve"> </w:t>
      </w:r>
      <w:r w:rsidRPr="00E63A02">
        <w:rPr>
          <w:rStyle w:val="Emphasis"/>
        </w:rPr>
        <w:t>continuous costly adjustments</w:t>
      </w:r>
      <w:r w:rsidRPr="00E63A02">
        <w:t xml:space="preserve">, such as adapting to repeated flooding and adjusting agriculture to extreme weather irregularities. When aggregating those negative effects across time, those might add up to significant long-term costs. </w:t>
      </w:r>
    </w:p>
    <w:p w14:paraId="67D41615" w14:textId="77777777" w:rsidR="00AA2E64" w:rsidRPr="00E63A02" w:rsidRDefault="00AA2E64" w:rsidP="00AA2E64">
      <w:r w:rsidRPr="00E63A02">
        <w:t>(ii) Institutional quality and conflict</w:t>
      </w:r>
    </w:p>
    <w:p w14:paraId="4E602002" w14:textId="77777777" w:rsidR="00AA2E64" w:rsidRPr="00E63A02" w:rsidRDefault="00AA2E64" w:rsidP="00AA2E64">
      <w:r w:rsidRPr="00E63A02">
        <w:t xml:space="preserve">It is often argued that a country’s </w:t>
      </w:r>
      <w:r w:rsidRPr="00E63A02">
        <w:rPr>
          <w:rStyle w:val="StyleUnderline"/>
        </w:rPr>
        <w:t>long-term performance depends to a significant extent on the quality of its institutions, including its political and legal institutions</w:t>
      </w:r>
      <w:r w:rsidRPr="00E63A02">
        <w:t xml:space="preserve"> (Acemoglu, Johnson, and Robinson 2005). Economic research mostly focuses on explaining long-term differences in growth rates. As seen above, some </w:t>
      </w:r>
      <w:r w:rsidRPr="00E63A02">
        <w:rPr>
          <w:rStyle w:val="StyleUnderline"/>
        </w:rPr>
        <w:t xml:space="preserve">researchers argue that </w:t>
      </w:r>
      <w:r w:rsidRPr="00E63A02">
        <w:rPr>
          <w:rStyle w:val="Emphasis"/>
        </w:rPr>
        <w:t>high inequality</w:t>
      </w:r>
      <w:r w:rsidRPr="00E63A02">
        <w:rPr>
          <w:rStyle w:val="StyleUnderline"/>
        </w:rPr>
        <w:t xml:space="preserve"> will reduce growth rates, among other things, because it can w</w:t>
      </w:r>
      <w:r w:rsidRPr="00E63A02">
        <w:rPr>
          <w:rStyle w:val="Emphasis"/>
        </w:rPr>
        <w:t>orsen institutional quality</w:t>
      </w:r>
      <w:r w:rsidRPr="00E63A02">
        <w:t xml:space="preserve">. However, besides facilitating economic growth, public institutions have other functions that matter from a long-term perspective. For example, </w:t>
      </w:r>
      <w:r w:rsidRPr="00E63A02">
        <w:rPr>
          <w:rStyle w:val="StyleUnderline"/>
        </w:rPr>
        <w:t>disaster preparedness, education, public health, foreign policy, science policy, and many other areas could influence long-term trajectories</w:t>
      </w:r>
      <w:r w:rsidRPr="00E63A02">
        <w:t xml:space="preserve">. If such things go badly, they could increase existential risk. Conversely, good institutions will help reduce existential risk. For many existential risk reduction strategies likely require public goods and collective action, which in turn require good public institutions (among other reasons, because some such public goods are unlikely to be provided by markets). So, it seems reasonable to assume that, with most other societal goals, </w:t>
      </w:r>
      <w:r w:rsidRPr="00E63A02">
        <w:rPr>
          <w:rStyle w:val="Emphasis"/>
          <w:highlight w:val="cyan"/>
        </w:rPr>
        <w:t>good institutions</w:t>
      </w:r>
      <w:r w:rsidRPr="00E63A02">
        <w:rPr>
          <w:rStyle w:val="Emphasis"/>
        </w:rPr>
        <w:t xml:space="preserve"> can help </w:t>
      </w:r>
      <w:r w:rsidRPr="00E63A02">
        <w:rPr>
          <w:rStyle w:val="Emphasis"/>
          <w:highlight w:val="cyan"/>
        </w:rPr>
        <w:t>deliver existential risk reduction</w:t>
      </w:r>
      <w:r w:rsidRPr="00E63A02">
        <w:t xml:space="preserve">.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E63A02">
        <w:rPr>
          <w:rStyle w:val="StyleUnderline"/>
        </w:rPr>
        <w:t>Investing in good institutions might similarly be an all-purpose-good: rather than tackling individual sources of existential risk directly, we improve conditions for tackling whatever existential risks may come our way.</w:t>
      </w:r>
    </w:p>
    <w:p w14:paraId="58B8DAA5" w14:textId="77777777" w:rsidR="00AA2E64" w:rsidRPr="00E63A02" w:rsidRDefault="00AA2E64" w:rsidP="00AA2E64">
      <w:r w:rsidRPr="00E63A02">
        <w:t>There are at least two reasons why higher inequality could decrease institutional capacities for longtermist public goods.</w:t>
      </w:r>
    </w:p>
    <w:p w14:paraId="46A8D7B0" w14:textId="77777777" w:rsidR="00AA2E64" w:rsidRPr="00E63A02" w:rsidRDefault="00AA2E64" w:rsidP="00AA2E64">
      <w:r w:rsidRPr="00E63A02">
        <w:t xml:space="preserve">First, </w:t>
      </w:r>
      <w:r w:rsidRPr="00E63A02">
        <w:rPr>
          <w:rStyle w:val="StyleUnderline"/>
        </w:rPr>
        <w:t>there is some direct evidence that</w:t>
      </w:r>
      <w:r w:rsidRPr="00E63A02">
        <w:t xml:space="preserve">, whatever the causal pathway, </w:t>
      </w:r>
      <w:r w:rsidRPr="00E63A02">
        <w:rPr>
          <w:rStyle w:val="Emphasis"/>
          <w:highlight w:val="cyan"/>
        </w:rPr>
        <w:t>inequality</w:t>
      </w:r>
      <w:r w:rsidRPr="00E63A02">
        <w:rPr>
          <w:rStyle w:val="StyleUnderline"/>
          <w:highlight w:val="cyan"/>
        </w:rPr>
        <w:t xml:space="preserve"> reduces </w:t>
      </w:r>
      <w:r w:rsidRPr="00E63A02">
        <w:rPr>
          <w:rStyle w:val="Emphasis"/>
          <w:highlight w:val="cyan"/>
        </w:rPr>
        <w:t>institutional quality</w:t>
      </w:r>
      <w:r w:rsidRPr="00E63A02">
        <w:t xml:space="preserve"> (which in turn typically leads to more inequality) (Chong and Gradstein 2007; Savoia, Easaw, and McKay 2010).</w:t>
      </w:r>
    </w:p>
    <w:p w14:paraId="56675C6B" w14:textId="77777777" w:rsidR="00AA2E64" w:rsidRPr="00E63A02" w:rsidRDefault="00AA2E64" w:rsidP="00AA2E64">
      <w:r w:rsidRPr="00E63A02">
        <w:t xml:space="preserve">Second, </w:t>
      </w:r>
      <w:r w:rsidRPr="00E63A02">
        <w:rPr>
          <w:rStyle w:val="Emphasis"/>
        </w:rPr>
        <w:t>high inequality</w:t>
      </w:r>
      <w:r w:rsidRPr="00E63A02">
        <w:rPr>
          <w:rStyle w:val="StyleUnderline"/>
        </w:rPr>
        <w:t xml:space="preserve"> can </w:t>
      </w:r>
      <w:r w:rsidRPr="00E63A02">
        <w:rPr>
          <w:rStyle w:val="StyleUnderline"/>
          <w:highlight w:val="cyan"/>
        </w:rPr>
        <w:t xml:space="preserve">lead to </w:t>
      </w:r>
      <w:r w:rsidRPr="00E63A02">
        <w:rPr>
          <w:rStyle w:val="Emphasis"/>
          <w:highlight w:val="cyan"/>
        </w:rPr>
        <w:t>elite capture</w:t>
      </w:r>
      <w:r w:rsidRPr="00E63A02">
        <w:t xml:space="preserve">. Empirical work on studying political and de facto legal power is difficult, yet </w:t>
      </w:r>
      <w:r w:rsidRPr="00E63A02">
        <w:rPr>
          <w:rStyle w:val="StyleUnderline"/>
        </w:rPr>
        <w:t>there is a growing consensus that high levels of inequality can lead to elite capture and thereby reduce the long-term quality of legal and political institutions</w:t>
      </w:r>
      <w:r w:rsidRPr="00E63A02">
        <w:t xml:space="preserve"> (Acemoglu and Robinson 2008; 2013; Bartels 2018; Bavel 2016; Chong and Gradstein 2007; Cummins and Rodriguez 2010; Savoia, Easaw, and McKay 2010). Further, </w:t>
      </w:r>
      <w:r w:rsidRPr="00E63A02">
        <w:rPr>
          <w:rStyle w:val="StyleUnderline"/>
        </w:rPr>
        <w:t xml:space="preserve">if </w:t>
      </w:r>
      <w:r w:rsidRPr="00E63A02">
        <w:rPr>
          <w:rStyle w:val="StyleUnderline"/>
          <w:highlight w:val="cyan"/>
        </w:rPr>
        <w:t>institutions</w:t>
      </w:r>
      <w:r w:rsidRPr="00E63A02">
        <w:rPr>
          <w:rStyle w:val="StyleUnderline"/>
        </w:rPr>
        <w:t xml:space="preserve"> are disproportionately geared </w:t>
      </w:r>
      <w:r w:rsidRPr="00E63A02">
        <w:rPr>
          <w:rStyle w:val="StyleUnderline"/>
          <w:highlight w:val="cyan"/>
        </w:rPr>
        <w:t>to</w:t>
      </w:r>
      <w:r w:rsidRPr="00E63A02">
        <w:rPr>
          <w:rStyle w:val="StyleUnderline"/>
        </w:rPr>
        <w:t xml:space="preserve">wards </w:t>
      </w:r>
      <w:r w:rsidRPr="00E63A02">
        <w:rPr>
          <w:rStyle w:val="Emphasis"/>
          <w:highlight w:val="cyan"/>
        </w:rPr>
        <w:t>elite interests</w:t>
      </w:r>
      <w:r w:rsidRPr="00E63A02">
        <w:rPr>
          <w:rStyle w:val="StyleUnderline"/>
        </w:rPr>
        <w:t xml:space="preserve">, then they might be </w:t>
      </w:r>
      <w:r w:rsidRPr="00E63A02">
        <w:rPr>
          <w:rStyle w:val="Emphasis"/>
          <w:highlight w:val="cyan"/>
        </w:rPr>
        <w:t>less likely</w:t>
      </w:r>
      <w:r w:rsidRPr="00E63A02">
        <w:rPr>
          <w:rStyle w:val="StyleUnderline"/>
          <w:highlight w:val="cyan"/>
        </w:rPr>
        <w:t xml:space="preserve"> to</w:t>
      </w:r>
      <w:r w:rsidRPr="00E63A02">
        <w:rPr>
          <w:rStyle w:val="StyleUnderline"/>
        </w:rPr>
        <w:t xml:space="preserve"> be </w:t>
      </w:r>
      <w:r w:rsidRPr="00E63A02">
        <w:rPr>
          <w:rStyle w:val="Emphasis"/>
          <w:highlight w:val="cyan"/>
        </w:rPr>
        <w:t>gear</w:t>
      </w:r>
      <w:r w:rsidRPr="00E63A02">
        <w:rPr>
          <w:rStyle w:val="Emphasis"/>
        </w:rPr>
        <w:t>ed</w:t>
      </w:r>
      <w:r w:rsidRPr="00E63A02">
        <w:rPr>
          <w:rStyle w:val="StyleUnderline"/>
        </w:rPr>
        <w:t xml:space="preserve"> </w:t>
      </w:r>
      <w:r w:rsidRPr="00E63A02">
        <w:rPr>
          <w:rStyle w:val="StyleUnderline"/>
          <w:highlight w:val="cyan"/>
        </w:rPr>
        <w:t>to</w:t>
      </w:r>
      <w:r w:rsidRPr="00E63A02">
        <w:rPr>
          <w:rStyle w:val="StyleUnderline"/>
        </w:rPr>
        <w:t xml:space="preserve">wards </w:t>
      </w:r>
      <w:r w:rsidRPr="00E63A02">
        <w:rPr>
          <w:rStyle w:val="StyleUnderline"/>
          <w:highlight w:val="cyan"/>
        </w:rPr>
        <w:t xml:space="preserve">positive </w:t>
      </w:r>
      <w:r w:rsidRPr="00E63A02">
        <w:rPr>
          <w:rStyle w:val="Emphasis"/>
          <w:highlight w:val="cyan"/>
        </w:rPr>
        <w:t>longterm trajectories</w:t>
      </w:r>
      <w:r w:rsidRPr="00E63A02">
        <w:t>. We might see more rent-seeking and less investment in public goods. Moreover, if elite capture is strong enough, such capture, and the potential inequality that comes with it, can intensify going forward (Chong and Gradstein 2007).</w:t>
      </w:r>
    </w:p>
    <w:p w14:paraId="56515AC6" w14:textId="77777777" w:rsidR="00AA2E64" w:rsidRPr="00E63A02" w:rsidRDefault="00AA2E64" w:rsidP="00AA2E64">
      <w:r w:rsidRPr="00E63A02">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0A1438F9" w14:textId="77777777" w:rsidR="00AA2E64" w:rsidRPr="00E63A02" w:rsidRDefault="00AA2E64" w:rsidP="00AA2E64">
      <w:r w:rsidRPr="00E63A02">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44DA502B" w14:textId="77777777" w:rsidR="00AA2E64" w:rsidRPr="00E63A02" w:rsidRDefault="00AA2E64" w:rsidP="00AA2E64">
      <w:r w:rsidRPr="00E63A02">
        <w:t xml:space="preserve">Of course, such considerations are speculative. But, in any case, we think that, on balance, there are stronger reasons to believe elite capture would increase – rather than decrease – existential risk. First, </w:t>
      </w:r>
      <w:r w:rsidRPr="00E63A02">
        <w:rPr>
          <w:rStyle w:val="StyleUnderline"/>
        </w:rPr>
        <w:t>elite capture often comes with rent seeking, which lowers institutional quality</w:t>
      </w:r>
      <w:r w:rsidRPr="00E63A02">
        <w:t xml:space="preserve"> (Chong and Gradstein 2007). </w:t>
      </w:r>
      <w:r w:rsidRPr="00E63A02">
        <w:rPr>
          <w:rStyle w:val="StyleUnderline"/>
        </w:rPr>
        <w:t>Second, industries like oil, gas, weapons and others are often concentrated and well organised in exerting influence in law and legislation.</w:t>
      </w:r>
      <w:r w:rsidRPr="00E63A02">
        <w:t xml:space="preserve">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w:t>
      </w:r>
      <w:r w:rsidRPr="00E63A02">
        <w:rPr>
          <w:rStyle w:val="StyleUnderline"/>
        </w:rPr>
        <w:t>corporate influence into public institutions will likely display short-termist bias too</w:t>
      </w:r>
      <w:r w:rsidRPr="00E63A02">
        <w:t>. Finally, we can of course imagine that ‘prolongtermist elite capture’ could happen and gamble on that possibility. However, if strong democratic and legal oversight and the power to check elite influence is lost, we might struggle to reverse our gamble.</w:t>
      </w:r>
    </w:p>
    <w:p w14:paraId="064265CE" w14:textId="77777777" w:rsidR="00AA2E64" w:rsidRPr="00E63A02" w:rsidRDefault="00AA2E64" w:rsidP="00AA2E64">
      <w:pPr>
        <w:rPr>
          <w:rStyle w:val="StyleUnderline"/>
        </w:rPr>
      </w:pPr>
      <w:r w:rsidRPr="00E63A02">
        <w:t xml:space="preserve">Second, </w:t>
      </w:r>
      <w:r w:rsidRPr="00E63A02">
        <w:rPr>
          <w:rStyle w:val="Emphasis"/>
        </w:rPr>
        <w:t>high inequality</w:t>
      </w:r>
      <w:r w:rsidRPr="00E63A02">
        <w:rPr>
          <w:rStyle w:val="StyleUnderline"/>
        </w:rPr>
        <w:t xml:space="preserve"> is likely to reduce </w:t>
      </w:r>
      <w:r w:rsidRPr="00E63A02">
        <w:rPr>
          <w:rStyle w:val="Emphasis"/>
        </w:rPr>
        <w:t>social capital</w:t>
      </w:r>
      <w:r w:rsidRPr="00E63A02">
        <w:rPr>
          <w:rStyle w:val="StyleUnderline"/>
        </w:rPr>
        <w:t xml:space="preserve"> and </w:t>
      </w:r>
      <w:r w:rsidRPr="00E63A02">
        <w:rPr>
          <w:rStyle w:val="Emphasis"/>
        </w:rPr>
        <w:t>trust</w:t>
      </w:r>
      <w:r w:rsidRPr="00E63A02">
        <w:t xml:space="preserve"> (Alesina and La Ferrara 2002; Knack and Keefer 1997; Rothstein and Uslaner 2005). </w:t>
      </w:r>
      <w:r w:rsidRPr="00E63A02">
        <w:rPr>
          <w:rStyle w:val="StyleUnderline"/>
        </w:rPr>
        <w:t xml:space="preserve">Social capital and trust in public institutions in turn are important for </w:t>
      </w:r>
      <w:r w:rsidRPr="00E63A02">
        <w:rPr>
          <w:rStyle w:val="Emphasis"/>
        </w:rPr>
        <w:t>effective</w:t>
      </w:r>
      <w:r w:rsidRPr="00E63A02">
        <w:rPr>
          <w:rStyle w:val="StyleUnderline"/>
        </w:rPr>
        <w:t xml:space="preserve"> public </w:t>
      </w:r>
      <w:r w:rsidRPr="00E63A02">
        <w:rPr>
          <w:rStyle w:val="Emphasis"/>
        </w:rPr>
        <w:t>goods provision</w:t>
      </w:r>
      <w:r w:rsidRPr="00E63A02">
        <w:t xml:space="preserve"> (Knack and Keefer 1997; Beugelsdijk, Groot, and Schaik 2004). </w:t>
      </w:r>
      <w:r w:rsidRPr="00E63A02">
        <w:rPr>
          <w:rStyle w:val="Emphasis"/>
        </w:rPr>
        <w:t>Effective public goods provision</w:t>
      </w:r>
      <w:r w:rsidRPr="00E63A02">
        <w:t xml:space="preserve">, in turn, is </w:t>
      </w:r>
      <w:r w:rsidRPr="00E63A02">
        <w:rPr>
          <w:rStyle w:val="StyleUnderline"/>
        </w:rPr>
        <w:t>important for</w:t>
      </w:r>
      <w:r w:rsidRPr="00E63A02">
        <w:t xml:space="preserve"> (some) </w:t>
      </w:r>
      <w:r w:rsidRPr="00E63A02">
        <w:rPr>
          <w:rStyle w:val="StyleUnderline"/>
        </w:rPr>
        <w:t>effective measures to reduce existential risk</w:t>
      </w:r>
      <w:r w:rsidRPr="00E63A02">
        <w:t xml:space="preserve"> (and, more generally, to coordinate towards more valuable long-term trajectories). Therefore, </w:t>
      </w:r>
      <w:r w:rsidRPr="00E63A02">
        <w:rPr>
          <w:rStyle w:val="StyleUnderline"/>
        </w:rPr>
        <w:t xml:space="preserve">high </w:t>
      </w:r>
      <w:r w:rsidRPr="00E63A02">
        <w:rPr>
          <w:rStyle w:val="Emphasis"/>
        </w:rPr>
        <w:t>inequality</w:t>
      </w:r>
      <w:r w:rsidRPr="00E63A02">
        <w:rPr>
          <w:rStyle w:val="StyleUnderline"/>
        </w:rPr>
        <w:t xml:space="preserve"> could </w:t>
      </w:r>
      <w:r w:rsidRPr="00E63A02">
        <w:rPr>
          <w:rStyle w:val="Emphasis"/>
        </w:rPr>
        <w:t>reduce</w:t>
      </w:r>
      <w:r w:rsidRPr="00E63A02">
        <w:rPr>
          <w:rStyle w:val="StyleUnderline"/>
        </w:rPr>
        <w:t xml:space="preserve"> societies’ </w:t>
      </w:r>
      <w:r w:rsidRPr="00E63A02">
        <w:rPr>
          <w:rStyle w:val="Emphasis"/>
        </w:rPr>
        <w:t>capacities</w:t>
      </w:r>
      <w:r w:rsidRPr="00E63A02">
        <w:rPr>
          <w:rStyle w:val="StyleUnderline"/>
        </w:rPr>
        <w:t xml:space="preserve"> to effectively </w:t>
      </w:r>
      <w:r w:rsidRPr="00E63A02">
        <w:rPr>
          <w:rStyle w:val="Emphasis"/>
        </w:rPr>
        <w:t>respond</w:t>
      </w:r>
      <w:r w:rsidRPr="00E63A02">
        <w:rPr>
          <w:rStyle w:val="StyleUnderline"/>
        </w:rPr>
        <w:t xml:space="preserve"> to </w:t>
      </w:r>
      <w:r w:rsidRPr="00E63A02">
        <w:rPr>
          <w:rStyle w:val="Emphasis"/>
        </w:rPr>
        <w:t>large-scale challenges</w:t>
      </w:r>
      <w:r w:rsidRPr="00E63A02">
        <w:rPr>
          <w:rStyle w:val="StyleUnderline"/>
        </w:rPr>
        <w:t xml:space="preserve"> like existential risk.</w:t>
      </w:r>
    </w:p>
    <w:p w14:paraId="3C483DB1" w14:textId="77777777" w:rsidR="00AA2E64" w:rsidRPr="00E63A02" w:rsidRDefault="00AA2E64" w:rsidP="00AA2E64">
      <w:pPr>
        <w:rPr>
          <w:rStyle w:val="StyleUnderline"/>
        </w:rPr>
      </w:pPr>
      <w:r w:rsidRPr="00E63A02">
        <w:t xml:space="preserve">Finally, some limited direct evidence suggests societies with </w:t>
      </w:r>
      <w:r w:rsidRPr="00E63A02">
        <w:rPr>
          <w:rStyle w:val="StyleUnderline"/>
        </w:rPr>
        <w:t>higher social capital and lower inequality exhibit better preventive and adaptive outcomes for environmental risks and can show greater resilience to external shocks</w:t>
      </w:r>
      <w:r w:rsidRPr="00E63A02">
        <w:t xml:space="preserve"> (Bavel and Curtis 2019; Kahn 2005). For example, Matthew Kahn provides some evidence that more equal countries, when controlled for GDP, have significantly lower death rates in natural catastrophes (Kahn 2005). </w:t>
      </w:r>
      <w:r w:rsidRPr="00E63A02">
        <w:rPr>
          <w:rStyle w:val="StyleUnderline"/>
        </w:rPr>
        <w:t>While smaller natural catastrophes are different from global catastrophic risk scenarios, resilience in such events might be somewhat indicative of societies’ resilience to catastrophic risks.</w:t>
      </w:r>
    </w:p>
    <w:p w14:paraId="3A738F6F" w14:textId="77777777" w:rsidR="00AA2E64" w:rsidRPr="00E63A02" w:rsidRDefault="00AA2E64" w:rsidP="00AA2E64">
      <w:r w:rsidRPr="00E63A02">
        <w:t xml:space="preserve">So, good social and institutional conditions could help reduce existential risk. Consider next how, conversely, bad conditions might increase existential </w:t>
      </w:r>
      <w:r w:rsidRPr="00E63A02">
        <w:rPr>
          <w:rStyle w:val="StyleUnderline"/>
        </w:rPr>
        <w:t xml:space="preserve">risk. A key driver of </w:t>
      </w:r>
      <w:r w:rsidRPr="00E63A02">
        <w:rPr>
          <w:rStyle w:val="StyleUnderline"/>
          <w:highlight w:val="cyan"/>
        </w:rPr>
        <w:t>existential risk</w:t>
      </w:r>
      <w:r w:rsidRPr="00E63A02">
        <w:rPr>
          <w:rStyle w:val="StyleUnderline"/>
        </w:rPr>
        <w:t xml:space="preserve"> is conflict, both between and within nation-states</w:t>
      </w:r>
      <w:r w:rsidRPr="00E63A02">
        <w:t xml:space="preserve"> (or what (Ord 2020, 175–79) calls a ‘risk factor’). </w:t>
      </w:r>
      <w:r w:rsidRPr="00E63A02">
        <w:rPr>
          <w:rStyle w:val="StyleUnderline"/>
        </w:rPr>
        <w:t xml:space="preserve">Conflicts and arms races raise human-induced existential risks such as </w:t>
      </w:r>
      <w:r w:rsidRPr="00E63A02">
        <w:rPr>
          <w:rStyle w:val="Emphasis"/>
          <w:highlight w:val="cyan"/>
        </w:rPr>
        <w:t>nuclear war</w:t>
      </w:r>
      <w:r w:rsidRPr="00E63A02">
        <w:rPr>
          <w:rStyle w:val="StyleUnderline"/>
        </w:rPr>
        <w:t xml:space="preserve">, the outbreak of a </w:t>
      </w:r>
      <w:r w:rsidRPr="00E63A02">
        <w:rPr>
          <w:rStyle w:val="Emphasis"/>
          <w:highlight w:val="cyan"/>
        </w:rPr>
        <w:t>bioengineered virus</w:t>
      </w:r>
      <w:r w:rsidRPr="00E63A02">
        <w:rPr>
          <w:rStyle w:val="StyleUnderline"/>
        </w:rPr>
        <w:t xml:space="preserve"> or the launch of </w:t>
      </w:r>
      <w:r w:rsidRPr="00E63A02">
        <w:rPr>
          <w:rStyle w:val="Emphasis"/>
          <w:highlight w:val="cyan"/>
        </w:rPr>
        <w:t>misaligned</w:t>
      </w:r>
      <w:r w:rsidRPr="00E63A02">
        <w:rPr>
          <w:rStyle w:val="Emphasis"/>
        </w:rPr>
        <w:t xml:space="preserve"> </w:t>
      </w:r>
      <w:r w:rsidRPr="00E63A02">
        <w:rPr>
          <w:rStyle w:val="Emphasis"/>
          <w:highlight w:val="cyan"/>
        </w:rPr>
        <w:t>a</w:t>
      </w:r>
      <w:r w:rsidRPr="00E63A02">
        <w:rPr>
          <w:rStyle w:val="Emphasis"/>
        </w:rPr>
        <w:t xml:space="preserve">rtificial </w:t>
      </w:r>
      <w:r w:rsidRPr="00E63A02">
        <w:rPr>
          <w:rStyle w:val="Emphasis"/>
          <w:highlight w:val="cyan"/>
        </w:rPr>
        <w:t>i</w:t>
      </w:r>
      <w:r w:rsidRPr="00E63A02">
        <w:rPr>
          <w:rStyle w:val="Emphasis"/>
        </w:rPr>
        <w:t>ntelligence</w:t>
      </w:r>
      <w:r w:rsidRPr="00E63A02">
        <w:rPr>
          <w:rStyle w:val="StyleUnderline"/>
        </w:rPr>
        <w:t>. Note that an existential catastrophe could be set in motion either purposefully or accidentally.</w:t>
      </w:r>
      <w:r w:rsidRPr="00E63A02">
        <w:t xml:space="preserve"> </w:t>
      </w:r>
      <w:r w:rsidRPr="00E63A02">
        <w:rPr>
          <w:rStyle w:val="Emphasis"/>
        </w:rPr>
        <w:t xml:space="preserve">Both are </w:t>
      </w:r>
      <w:r w:rsidRPr="00E63A02">
        <w:rPr>
          <w:rStyle w:val="Emphasis"/>
          <w:highlight w:val="cyan"/>
        </w:rPr>
        <w:t>more likely</w:t>
      </w:r>
      <w:r w:rsidRPr="00E63A02">
        <w:rPr>
          <w:rStyle w:val="Emphasis"/>
        </w:rPr>
        <w:t xml:space="preserve"> </w:t>
      </w:r>
      <w:r w:rsidRPr="00E63A02">
        <w:rPr>
          <w:rStyle w:val="Emphasis"/>
          <w:highlight w:val="cyan"/>
        </w:rPr>
        <w:t>during conflict</w:t>
      </w:r>
      <w:r w:rsidRPr="00E63A02">
        <w:t xml:space="preserve">. </w:t>
      </w:r>
      <w:r w:rsidRPr="00E63A02">
        <w:rPr>
          <w:rStyle w:val="Emphasis"/>
        </w:rPr>
        <w:t>Nuclear warheads</w:t>
      </w:r>
      <w:r w:rsidRPr="00E63A02">
        <w:rPr>
          <w:rStyle w:val="StyleUnderline"/>
        </w:rPr>
        <w:t xml:space="preserve">, </w:t>
      </w:r>
      <w:r w:rsidRPr="00E63A02">
        <w:rPr>
          <w:rStyle w:val="Emphasis"/>
        </w:rPr>
        <w:t>cyberweapons</w:t>
      </w:r>
      <w:r w:rsidRPr="00E63A02">
        <w:rPr>
          <w:rStyle w:val="StyleUnderline"/>
        </w:rPr>
        <w:t xml:space="preserve">, and </w:t>
      </w:r>
      <w:r w:rsidRPr="00E63A02">
        <w:rPr>
          <w:rStyle w:val="Emphasis"/>
        </w:rPr>
        <w:t>bioweapons</w:t>
      </w:r>
      <w:r w:rsidRPr="00E63A02">
        <w:rPr>
          <w:rStyle w:val="StyleUnderline"/>
        </w:rPr>
        <w:t xml:space="preserve"> could all be used purposefully to attack enemy states, leading to potential </w:t>
      </w:r>
      <w:r w:rsidRPr="00E63A02">
        <w:rPr>
          <w:rStyle w:val="Emphasis"/>
        </w:rPr>
        <w:t>global escalation</w:t>
      </w:r>
      <w:r w:rsidRPr="00E63A02">
        <w:t xml:space="preserve">. But as past nuclear incidents and close calls during the Cold War show, arms races also increase the probability of accidental catastrophes (Schlosser 2013). </w:t>
      </w:r>
    </w:p>
    <w:p w14:paraId="7E5270E2" w14:textId="77777777" w:rsidR="00AA2E64" w:rsidRPr="00E63A02" w:rsidRDefault="00AA2E64" w:rsidP="00AA2E64">
      <w:r w:rsidRPr="00E63A02">
        <w:t xml:space="preserve">Esteban and Schneider find that </w:t>
      </w:r>
      <w:r w:rsidRPr="00E63A02">
        <w:rPr>
          <w:rStyle w:val="StyleUnderline"/>
        </w:rPr>
        <w:t xml:space="preserve">formal and empirical evidence suggests that political and social </w:t>
      </w:r>
      <w:r w:rsidRPr="00E63A02">
        <w:rPr>
          <w:rStyle w:val="Emphasis"/>
          <w:highlight w:val="cyan"/>
        </w:rPr>
        <w:t>polarization</w:t>
      </w:r>
      <w:r w:rsidRPr="00E63A02">
        <w:rPr>
          <w:rStyle w:val="StyleUnderline"/>
        </w:rPr>
        <w:t xml:space="preserve"> </w:t>
      </w:r>
      <w:r w:rsidRPr="00E63A02">
        <w:rPr>
          <w:rStyle w:val="StyleUnderline"/>
          <w:highlight w:val="cyan"/>
        </w:rPr>
        <w:t>increases</w:t>
      </w:r>
      <w:r w:rsidRPr="00E63A02">
        <w:rPr>
          <w:rStyle w:val="StyleUnderline"/>
        </w:rPr>
        <w:t xml:space="preserve"> the </w:t>
      </w:r>
      <w:r w:rsidRPr="00E63A02">
        <w:rPr>
          <w:rStyle w:val="Emphasis"/>
        </w:rPr>
        <w:t xml:space="preserve">risk of violent </w:t>
      </w:r>
      <w:r w:rsidRPr="00E63A02">
        <w:rPr>
          <w:rStyle w:val="Emphasis"/>
          <w:highlight w:val="cyan"/>
        </w:rPr>
        <w:t>conflict</w:t>
      </w:r>
      <w:r w:rsidRPr="00E63A02">
        <w:t xml:space="preserve">, both intra-nationally and internationally (Esteban and Schneider 2008). If </w:t>
      </w:r>
      <w:r w:rsidRPr="00E63A02">
        <w:rPr>
          <w:rStyle w:val="StyleUnderline"/>
        </w:rPr>
        <w:t xml:space="preserve">income </w:t>
      </w:r>
      <w:r w:rsidRPr="00E63A02">
        <w:rPr>
          <w:rStyle w:val="StyleUnderline"/>
          <w:highlight w:val="cyan"/>
        </w:rPr>
        <w:t>inequality increases polarization</w:t>
      </w:r>
      <w:r w:rsidRPr="00E63A02">
        <w:rPr>
          <w:rStyle w:val="StyleUnderline"/>
        </w:rPr>
        <w:t xml:space="preserve">, </w:t>
      </w:r>
      <w:r w:rsidRPr="00E63A02">
        <w:rPr>
          <w:rStyle w:val="Emphasis"/>
        </w:rPr>
        <w:t>inequality</w:t>
      </w:r>
      <w:r w:rsidRPr="00E63A02">
        <w:rPr>
          <w:rStyle w:val="StyleUnderline"/>
        </w:rPr>
        <w:t xml:space="preserve"> may indirectly </w:t>
      </w:r>
      <w:r w:rsidRPr="00E63A02">
        <w:rPr>
          <w:rStyle w:val="Emphasis"/>
        </w:rPr>
        <w:t>drive existential</w:t>
      </w:r>
      <w:r w:rsidRPr="00E63A02">
        <w:rPr>
          <w:rStyle w:val="StyleUnderline"/>
        </w:rPr>
        <w:t xml:space="preserve"> risk</w:t>
      </w:r>
      <w:r w:rsidRPr="00E63A02">
        <w:t xml:space="preserve">. Indeed, recent evidence suggests that </w:t>
      </w:r>
      <w:r w:rsidRPr="00E63A02">
        <w:rPr>
          <w:rStyle w:val="StyleUnderline"/>
        </w:rPr>
        <w:t>income inequality can increase the degree of polarization between groups of citizens.</w:t>
      </w:r>
      <w:r w:rsidRPr="00E63A02">
        <w:t xml:space="preserve"> 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w:t>
      </w:r>
      <w:r w:rsidRPr="00E63A02">
        <w:rPr>
          <w:rStyle w:val="StyleUnderline"/>
        </w:rPr>
        <w:t>said, we should assign a non-negligible credence to inequality partially causing polarization</w:t>
      </w:r>
      <w:r w:rsidRPr="00E63A02">
        <w:t>. Moreover, inequality and polarisation might also play some role in getting polarising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3BC18CF5" w14:textId="77777777" w:rsidR="00AA2E64" w:rsidRPr="00E63A02" w:rsidRDefault="00AA2E64" w:rsidP="00AA2E64">
      <w:pPr>
        <w:pStyle w:val="Heading3"/>
        <w:rPr>
          <w:rFonts w:cs="Calibri"/>
        </w:rPr>
      </w:pPr>
      <w:r w:rsidRPr="00E63A02">
        <w:rPr>
          <w:rFonts w:cs="Calibri"/>
        </w:rPr>
        <w:t>Impact---Financial Crisis---2NC</w:t>
      </w:r>
    </w:p>
    <w:p w14:paraId="0B495A6A" w14:textId="77777777" w:rsidR="00AA2E64" w:rsidRPr="00E63A02" w:rsidRDefault="00AA2E64" w:rsidP="00AA2E64">
      <w:pPr>
        <w:pStyle w:val="Heading4"/>
        <w:rPr>
          <w:rFonts w:cs="Calibri"/>
        </w:rPr>
      </w:pPr>
      <w:r w:rsidRPr="00E63A02">
        <w:rPr>
          <w:rFonts w:cs="Calibri"/>
        </w:rPr>
        <w:t xml:space="preserve">Financial crises cause </w:t>
      </w:r>
      <w:r w:rsidRPr="00E63A02">
        <w:rPr>
          <w:rFonts w:cs="Calibri"/>
          <w:u w:val="single"/>
        </w:rPr>
        <w:t>global war</w:t>
      </w:r>
      <w:r w:rsidRPr="00E63A02">
        <w:rPr>
          <w:rFonts w:cs="Calibri"/>
        </w:rPr>
        <w:t xml:space="preserve"> — </w:t>
      </w:r>
      <w:r w:rsidRPr="00E63A02">
        <w:rPr>
          <w:rFonts w:cs="Calibri"/>
          <w:u w:val="single"/>
        </w:rPr>
        <w:t>extinction</w:t>
      </w:r>
      <w:r w:rsidRPr="00E63A02">
        <w:rPr>
          <w:rFonts w:cs="Calibri"/>
        </w:rPr>
        <w:t>.</w:t>
      </w:r>
    </w:p>
    <w:p w14:paraId="181E4BF5" w14:textId="77777777" w:rsidR="00AA2E64" w:rsidRPr="00E63A02" w:rsidRDefault="00AA2E64" w:rsidP="00AA2E64">
      <w:r w:rsidRPr="00E63A02">
        <w:rPr>
          <w:rStyle w:val="Style13ptBold"/>
        </w:rPr>
        <w:t>Lațici and Lazarou 21</w:t>
      </w:r>
      <w:r w:rsidRPr="00E63A02">
        <w:t xml:space="preserve"> — </w:t>
      </w:r>
      <w:r w:rsidRPr="00E63A02">
        <w:rPr>
          <w:u w:val="single"/>
        </w:rPr>
        <w:t>Tania Lațici</w:t>
      </w:r>
      <w:r w:rsidRPr="00E63A02">
        <w:t xml:space="preserve">, Non-resident Fellow with the Transatlantic Leadership Program at the Center for European Policy Analysis, and </w:t>
      </w:r>
      <w:r w:rsidRPr="00E63A02">
        <w:rPr>
          <w:u w:val="single"/>
        </w:rPr>
        <w:t>Elena Lazarou</w:t>
      </w:r>
      <w:r w:rsidRPr="00E63A02">
        <w:t xml:space="preserve">, Head of the External Policies Unit of the European Parliamentary Research Service, 2021 (“Peace and Security in 2021,” </w:t>
      </w:r>
      <w:r w:rsidRPr="00E63A02">
        <w:rPr>
          <w:i/>
          <w:iCs/>
        </w:rPr>
        <w:t>European Parliament</w:t>
      </w:r>
      <w:r w:rsidRPr="00E63A02">
        <w:t>, No specific date, Available Online at https://www.europarl.europa.eu/RegData/etudes/STUD/2021/690669/EPRS_STU(2021)690669_EN.pdf, Accessed 07-25-2025) rj</w:t>
      </w:r>
    </w:p>
    <w:p w14:paraId="5D54B95D" w14:textId="77777777" w:rsidR="00AA2E64" w:rsidRPr="00E63A02" w:rsidRDefault="00AA2E64" w:rsidP="00AA2E64">
      <w:r w:rsidRPr="00E63A02">
        <w:t xml:space="preserve">The </w:t>
      </w:r>
      <w:r w:rsidRPr="00E63A02">
        <w:rPr>
          <w:rStyle w:val="Emphasis"/>
          <w:highlight w:val="cyan"/>
        </w:rPr>
        <w:t>link</w:t>
      </w:r>
      <w:r w:rsidRPr="00E63A02">
        <w:rPr>
          <w:rStyle w:val="StyleUnderline"/>
          <w:highlight w:val="cyan"/>
        </w:rPr>
        <w:t xml:space="preserve"> between financial crises and</w:t>
      </w:r>
      <w:r w:rsidRPr="00E63A02">
        <w:t xml:space="preserve"> a </w:t>
      </w:r>
      <w:r w:rsidRPr="00E63A02">
        <w:rPr>
          <w:rStyle w:val="Emphasis"/>
          <w:highlight w:val="cyan"/>
        </w:rPr>
        <w:t>deterioration</w:t>
      </w:r>
      <w:r w:rsidRPr="00E63A02">
        <w:rPr>
          <w:rStyle w:val="StyleUnderline"/>
          <w:highlight w:val="cyan"/>
        </w:rPr>
        <w:t xml:space="preserve"> in</w:t>
      </w:r>
      <w:r w:rsidRPr="00E63A02">
        <w:t xml:space="preserve"> democracy, </w:t>
      </w:r>
      <w:r w:rsidRPr="00E63A02">
        <w:rPr>
          <w:rStyle w:val="Emphasis"/>
          <w:highlight w:val="cyan"/>
        </w:rPr>
        <w:t>peace</w:t>
      </w:r>
      <w:r w:rsidRPr="00E63A02">
        <w:t xml:space="preserve"> and security has been </w:t>
      </w:r>
      <w:r w:rsidRPr="00E63A02">
        <w:rPr>
          <w:rStyle w:val="StyleUnderline"/>
          <w:highlight w:val="cyan"/>
        </w:rPr>
        <w:t>highlighted by</w:t>
      </w:r>
      <w:r w:rsidRPr="00E63A02">
        <w:rPr>
          <w:rStyle w:val="StyleUnderline"/>
        </w:rPr>
        <w:t xml:space="preserve"> </w:t>
      </w:r>
      <w:r w:rsidRPr="00E63A02">
        <w:rPr>
          <w:rStyle w:val="Emphasis"/>
        </w:rPr>
        <w:t xml:space="preserve">several </w:t>
      </w:r>
      <w:r w:rsidRPr="00E63A02">
        <w:rPr>
          <w:rStyle w:val="Emphasis"/>
          <w:highlight w:val="cyan"/>
        </w:rPr>
        <w:t>studies</w:t>
      </w:r>
      <w:r w:rsidRPr="00E63A02">
        <w:t xml:space="preserve">. As noted by Matthias Goldmann, 'in recent years, </w:t>
      </w:r>
      <w:r w:rsidRPr="00E63A02">
        <w:rPr>
          <w:rStyle w:val="StyleUnderline"/>
        </w:rPr>
        <w:t xml:space="preserve">more and more </w:t>
      </w:r>
      <w:r w:rsidRPr="00E63A02">
        <w:rPr>
          <w:rStyle w:val="Emphasis"/>
          <w:highlight w:val="cyan"/>
        </w:rPr>
        <w:t>data</w:t>
      </w:r>
      <w:r w:rsidRPr="00E63A02">
        <w:t xml:space="preserve"> has become available which </w:t>
      </w:r>
      <w:r w:rsidRPr="00E63A02">
        <w:rPr>
          <w:rStyle w:val="StyleUnderline"/>
          <w:highlight w:val="cyan"/>
        </w:rPr>
        <w:t>reveals</w:t>
      </w:r>
      <w:r w:rsidRPr="00E63A02">
        <w:rPr>
          <w:rStyle w:val="StyleUnderline"/>
        </w:rPr>
        <w:t xml:space="preserve"> a </w:t>
      </w:r>
      <w:r w:rsidRPr="00E63A02">
        <w:rPr>
          <w:rStyle w:val="Emphasis"/>
          <w:highlight w:val="cyan"/>
        </w:rPr>
        <w:t>correlation</w:t>
      </w:r>
      <w:r w:rsidRPr="00E63A02">
        <w:t xml:space="preserve"> between sovereign debt crises and the outbreak of civil wars. 225 Thomas Piketty and Branko Milanović have stressed the </w:t>
      </w:r>
      <w:r w:rsidRPr="00E63A02">
        <w:rPr>
          <w:rStyle w:val="StyleUnderline"/>
          <w:highlight w:val="cyan"/>
        </w:rPr>
        <w:t>link between</w:t>
      </w:r>
      <w:r w:rsidRPr="00E63A02">
        <w:rPr>
          <w:rStyle w:val="StyleUnderline"/>
        </w:rPr>
        <w:t xml:space="preserve"> </w:t>
      </w:r>
      <w:r w:rsidRPr="00E63A02">
        <w:rPr>
          <w:rStyle w:val="Emphasis"/>
        </w:rPr>
        <w:t xml:space="preserve">financial </w:t>
      </w:r>
      <w:r w:rsidRPr="00E63A02">
        <w:rPr>
          <w:rStyle w:val="Emphasis"/>
          <w:highlight w:val="cyan"/>
        </w:rPr>
        <w:t>crisis</w:t>
      </w:r>
      <w:r w:rsidRPr="00E63A02">
        <w:t xml:space="preserve">, inequality </w:t>
      </w:r>
      <w:r w:rsidRPr="00E63A02">
        <w:rPr>
          <w:rStyle w:val="StyleUnderline"/>
          <w:highlight w:val="cyan"/>
        </w:rPr>
        <w:t xml:space="preserve">and </w:t>
      </w:r>
      <w:r w:rsidRPr="00E63A02">
        <w:rPr>
          <w:rStyle w:val="Emphasis"/>
          <w:highlight w:val="cyan"/>
        </w:rPr>
        <w:t>social collapse</w:t>
      </w:r>
      <w:r w:rsidRPr="00E63A02">
        <w:t xml:space="preserve">. 226 In addition to economic recession and falling trade volumes, global economies are strongly affected by chronic deflation. Historically, there is a correlation between inflation-deflation cycles and the debt cycles: deflationary pressure increases during peace years, and inflationary, during war years. 227 Writing for The Economist, Qian Liu has warned that the </w:t>
      </w:r>
      <w:r w:rsidRPr="00E63A02">
        <w:rPr>
          <w:rStyle w:val="StyleUnderline"/>
        </w:rPr>
        <w:t>next economic crisis</w:t>
      </w:r>
      <w:r w:rsidRPr="00E63A02">
        <w:t xml:space="preserve"> could </w:t>
      </w:r>
      <w:r w:rsidRPr="00E63A02">
        <w:rPr>
          <w:rStyle w:val="StyleUnderline"/>
          <w:highlight w:val="cyan"/>
        </w:rPr>
        <w:t>cause a</w:t>
      </w:r>
      <w:r w:rsidRPr="00E63A02">
        <w:t xml:space="preserve"> '</w:t>
      </w:r>
      <w:r w:rsidRPr="00E63A02">
        <w:rPr>
          <w:rStyle w:val="Emphasis"/>
          <w:highlight w:val="cyan"/>
        </w:rPr>
        <w:t>global conflict</w:t>
      </w:r>
      <w:r w:rsidRPr="00E63A02">
        <w:t>'.228 This is concerning, particularly in the context of the current debate on a new 'cold war' brewing between the US and China, in the paradigm of a 'Thucydides's trap'.229</w:t>
      </w:r>
    </w:p>
    <w:p w14:paraId="165809F1" w14:textId="77777777" w:rsidR="00AA2E64" w:rsidRPr="00E63A02" w:rsidRDefault="00AA2E64" w:rsidP="00AA2E64">
      <w:pPr>
        <w:pStyle w:val="Heading3"/>
        <w:rPr>
          <w:rFonts w:cs="Calibri"/>
        </w:rPr>
      </w:pPr>
      <w:r>
        <w:rPr>
          <w:rFonts w:cs="Calibri"/>
        </w:rPr>
        <w:t>Impact</w:t>
      </w:r>
      <w:r w:rsidRPr="00E63A02">
        <w:rPr>
          <w:rFonts w:cs="Calibri"/>
        </w:rPr>
        <w:t>---Warming---2NC</w:t>
      </w:r>
    </w:p>
    <w:p w14:paraId="4A821E45" w14:textId="77777777" w:rsidR="00AA2E64" w:rsidRPr="00E63A02" w:rsidRDefault="00AA2E64" w:rsidP="00AA2E64">
      <w:pPr>
        <w:pStyle w:val="Heading4"/>
        <w:rPr>
          <w:rFonts w:cs="Calibri"/>
        </w:rPr>
      </w:pPr>
      <w:r w:rsidRPr="00E63A02">
        <w:rPr>
          <w:rFonts w:cs="Calibri"/>
        </w:rPr>
        <w:t xml:space="preserve">Capitalism accelerates warming and induces widespread market failure. </w:t>
      </w:r>
    </w:p>
    <w:p w14:paraId="7CD00DFC" w14:textId="77777777" w:rsidR="00AA2E64" w:rsidRPr="00E63A02" w:rsidRDefault="00AA2E64" w:rsidP="00AA2E64">
      <w:r w:rsidRPr="00E63A02">
        <w:rPr>
          <w:b/>
          <w:bCs/>
          <w:sz w:val="26"/>
          <w:szCs w:val="26"/>
        </w:rPr>
        <w:t>Hunziker ‘25</w:t>
      </w:r>
      <w:r w:rsidRPr="00E63A02">
        <w:t xml:space="preserve"> [Robert Hunziker, environmental journalist and columnist for </w:t>
      </w:r>
      <w:r w:rsidRPr="00E63A02">
        <w:rPr>
          <w:i/>
          <w:iCs/>
        </w:rPr>
        <w:t>CounterPunch</w:t>
      </w:r>
      <w:r w:rsidRPr="00E63A02">
        <w:t xml:space="preserve">, specializing in climate change and political economy; April 21 2025; </w:t>
      </w:r>
      <w:r w:rsidRPr="00E63A02">
        <w:rPr>
          <w:i/>
          <w:iCs/>
        </w:rPr>
        <w:t>CounterPunch</w:t>
      </w:r>
      <w:r w:rsidRPr="00E63A02">
        <w:t>, “Climate Change Kills Capitalism,” www.counterpunch.org/2025/04/21/climate-change-kills-capitalism/; AA]</w:t>
      </w:r>
    </w:p>
    <w:p w14:paraId="54B58358" w14:textId="77777777" w:rsidR="00AA2E64" w:rsidRPr="00E63A02" w:rsidRDefault="00AA2E64" w:rsidP="00AA2E64">
      <w:pPr>
        <w:rPr>
          <w:color w:val="000000" w:themeColor="text1"/>
        </w:rPr>
      </w:pPr>
      <w:r w:rsidRPr="00E63A02">
        <w:rPr>
          <w:color w:val="000000" w:themeColor="text1"/>
          <w:highlight w:val="cyan"/>
          <w:u w:val="single"/>
        </w:rPr>
        <w:t>Capitalism</w:t>
      </w:r>
      <w:r w:rsidRPr="00E63A02">
        <w:rPr>
          <w:color w:val="000000" w:themeColor="text1"/>
          <w:u w:val="single"/>
        </w:rPr>
        <w:t xml:space="preserve">, like Antarctica and like the Amazon rainforest, is </w:t>
      </w:r>
      <w:r w:rsidRPr="00E63A02">
        <w:rPr>
          <w:color w:val="000000" w:themeColor="text1"/>
          <w:highlight w:val="cyan"/>
          <w:u w:val="single"/>
        </w:rPr>
        <w:t>under</w:t>
      </w:r>
      <w:r w:rsidRPr="00E63A02">
        <w:rPr>
          <w:color w:val="000000" w:themeColor="text1"/>
          <w:u w:val="single"/>
        </w:rPr>
        <w:t xml:space="preserve"> </w:t>
      </w:r>
      <w:r w:rsidRPr="00E63A02">
        <w:rPr>
          <w:rStyle w:val="Boxes"/>
          <w:rFonts w:ascii="Calibri" w:hAnsi="Calibri"/>
          <w:highlight w:val="cyan"/>
        </w:rPr>
        <w:t>threat of destruction</w:t>
      </w:r>
      <w:r w:rsidRPr="00E63A02">
        <w:rPr>
          <w:color w:val="000000" w:themeColor="text1"/>
          <w:u w:val="single"/>
        </w:rPr>
        <w:t xml:space="preserve"> by </w:t>
      </w:r>
      <w:r w:rsidRPr="00E63A02">
        <w:rPr>
          <w:color w:val="000000" w:themeColor="text1"/>
          <w:highlight w:val="cyan"/>
          <w:u w:val="single"/>
        </w:rPr>
        <w:t>excessive levels of</w:t>
      </w:r>
      <w:r w:rsidRPr="00E63A02">
        <w:rPr>
          <w:color w:val="000000" w:themeColor="text1"/>
          <w:u w:val="single"/>
        </w:rPr>
        <w:t xml:space="preserve"> CO2 </w:t>
      </w:r>
      <w:r w:rsidRPr="00E63A02">
        <w:rPr>
          <w:color w:val="000000" w:themeColor="text1"/>
          <w:highlight w:val="cyan"/>
          <w:u w:val="single"/>
        </w:rPr>
        <w:t>emission</w:t>
      </w:r>
      <w:r w:rsidRPr="00E63A02">
        <w:rPr>
          <w:color w:val="000000" w:themeColor="text1"/>
          <w:u w:val="single"/>
        </w:rPr>
        <w:t xml:space="preserve"> which cause radical climate change</w:t>
      </w:r>
      <w:r w:rsidRPr="00E63A02">
        <w:rPr>
          <w:color w:val="000000" w:themeColor="text1"/>
        </w:rPr>
        <w:t xml:space="preserve">. Risk of some level of extinction of capitalism goes to the heart of a recent article written by Gunther Thallinger, Member of the Board of Management of Allianz Group (est. 1889, Munich) the world’s largest insurance company: </w:t>
      </w:r>
      <w:r w:rsidRPr="00E63A02">
        <w:t>Climate, Risk, Insurance: The Future of Capitalism</w:t>
      </w:r>
      <w:r w:rsidRPr="00E63A02">
        <w:rPr>
          <w:color w:val="000000" w:themeColor="text1"/>
        </w:rPr>
        <w:t xml:space="preserve"> d/d March 25, 2025. Mr. Thallinger’s provocative article starts by spelling out the relationship between CO2 emissions and “the amount of energy” trapped in the atmosphere, which is one way of saying “global warming trapped in the atmosphere,” as he draws a direct link between the two. Mr. Thallinger spells out the risks: “These extreme weather phenomena drive </w:t>
      </w:r>
      <w:r w:rsidRPr="00E63A02">
        <w:rPr>
          <w:color w:val="000000" w:themeColor="text1"/>
          <w:u w:val="single"/>
        </w:rPr>
        <w:t xml:space="preserve">direct </w:t>
      </w:r>
      <w:r w:rsidRPr="00E63A02">
        <w:rPr>
          <w:color w:val="000000" w:themeColor="text1"/>
          <w:highlight w:val="cyan"/>
          <w:u w:val="single"/>
        </w:rPr>
        <w:t>physical risks to all</w:t>
      </w:r>
      <w:r w:rsidRPr="00E63A02">
        <w:rPr>
          <w:color w:val="000000" w:themeColor="text1"/>
          <w:u w:val="single"/>
        </w:rPr>
        <w:t xml:space="preserve"> categories of </w:t>
      </w:r>
      <w:r w:rsidRPr="00E63A02">
        <w:rPr>
          <w:color w:val="000000" w:themeColor="text1"/>
          <w:highlight w:val="cyan"/>
          <w:u w:val="single"/>
        </w:rPr>
        <w:t>human-owned assets</w:t>
      </w:r>
      <w:r w:rsidRPr="00E63A02">
        <w:rPr>
          <w:color w:val="000000" w:themeColor="text1"/>
          <w:u w:val="single"/>
        </w:rPr>
        <w:t xml:space="preserve">—land, houses, roads, power lines, railways, ports, and factories. </w:t>
      </w:r>
      <w:r w:rsidRPr="00E63A02">
        <w:rPr>
          <w:color w:val="000000" w:themeColor="text1"/>
          <w:highlight w:val="cyan"/>
          <w:u w:val="single"/>
        </w:rPr>
        <w:t>Heat and water</w:t>
      </w:r>
      <w:r w:rsidRPr="00E63A02">
        <w:rPr>
          <w:color w:val="000000" w:themeColor="text1"/>
          <w:u w:val="single"/>
        </w:rPr>
        <w:t xml:space="preserve"> </w:t>
      </w:r>
      <w:r w:rsidRPr="00E63A02">
        <w:rPr>
          <w:rStyle w:val="Boxes"/>
          <w:rFonts w:ascii="Calibri" w:hAnsi="Calibri"/>
          <w:highlight w:val="cyan"/>
        </w:rPr>
        <w:t>destroy capital</w:t>
      </w:r>
      <w:r w:rsidRPr="00E63A02">
        <w:rPr>
          <w:color w:val="000000" w:themeColor="text1"/>
          <w:u w:val="single"/>
        </w:rPr>
        <w:t xml:space="preserve">. Flooded homes lose value. </w:t>
      </w:r>
      <w:r w:rsidRPr="00E63A02">
        <w:rPr>
          <w:color w:val="000000" w:themeColor="text1"/>
          <w:highlight w:val="cyan"/>
          <w:u w:val="single"/>
        </w:rPr>
        <w:t>Overheated cities</w:t>
      </w:r>
      <w:r w:rsidRPr="00E63A02">
        <w:rPr>
          <w:color w:val="000000" w:themeColor="text1"/>
          <w:u w:val="single"/>
        </w:rPr>
        <w:t xml:space="preserve"> become </w:t>
      </w:r>
      <w:r w:rsidRPr="00E63A02">
        <w:rPr>
          <w:rStyle w:val="Boxes"/>
          <w:rFonts w:ascii="Calibri" w:hAnsi="Calibri"/>
          <w:highlight w:val="cyan"/>
        </w:rPr>
        <w:t>uninhabitable</w:t>
      </w:r>
      <w:r w:rsidRPr="00E63A02">
        <w:rPr>
          <w:rStyle w:val="FixedBoxes"/>
          <w:rFonts w:ascii="Calibri" w:hAnsi="Calibri"/>
          <w:highlight w:val="cyan"/>
          <w:u w:val="single"/>
        </w:rPr>
        <w:t>.</w:t>
      </w:r>
      <w:r w:rsidRPr="00E63A02">
        <w:rPr>
          <w:color w:val="000000" w:themeColor="text1"/>
          <w:u w:val="single"/>
        </w:rPr>
        <w:t xml:space="preserve"> </w:t>
      </w:r>
      <w:r w:rsidRPr="00E63A02">
        <w:rPr>
          <w:color w:val="000000" w:themeColor="text1"/>
          <w:highlight w:val="cyan"/>
          <w:u w:val="single"/>
        </w:rPr>
        <w:t>Entire asset classes</w:t>
      </w:r>
      <w:r w:rsidRPr="00E63A02">
        <w:rPr>
          <w:color w:val="000000" w:themeColor="text1"/>
          <w:u w:val="single"/>
        </w:rPr>
        <w:t xml:space="preserve"> are </w:t>
      </w:r>
      <w:r w:rsidRPr="00E63A02">
        <w:rPr>
          <w:color w:val="000000" w:themeColor="text1"/>
          <w:highlight w:val="cyan"/>
          <w:u w:val="single"/>
        </w:rPr>
        <w:t>degrading</w:t>
      </w:r>
      <w:r w:rsidRPr="00E63A02">
        <w:rPr>
          <w:color w:val="000000" w:themeColor="text1"/>
          <w:u w:val="single"/>
        </w:rPr>
        <w:t xml:space="preserve"> in real time, which translates to loss of value, business interruption, </w:t>
      </w:r>
      <w:r w:rsidRPr="00E63A02">
        <w:rPr>
          <w:color w:val="000000" w:themeColor="text1"/>
          <w:highlight w:val="cyan"/>
          <w:u w:val="single"/>
        </w:rPr>
        <w:t>and market devaluation</w:t>
      </w:r>
      <w:r w:rsidRPr="00E63A02">
        <w:rPr>
          <w:color w:val="000000" w:themeColor="text1"/>
          <w:u w:val="single"/>
        </w:rPr>
        <w:t xml:space="preserve"> on a systemic level</w:t>
      </w:r>
      <w:r w:rsidRPr="00E63A02">
        <w:rPr>
          <w:color w:val="000000" w:themeColor="text1"/>
        </w:rPr>
        <w:t xml:space="preserve">.” If this is how a board member of the world’s largest insurance company views risks to capitalism’s asset structure, then the world’s capitalist’s chieftains should seriously consider altering the destructive nature of climate change asap by omitting CO2 emissions. Thallinger explains the risks to capitalism’s markets: “The insurance industry has historically managed these risks. But we are fast approaching temperature levels 1.5°C, 2°C, 3°C where </w:t>
      </w:r>
      <w:r w:rsidRPr="00E63A02">
        <w:rPr>
          <w:color w:val="000000" w:themeColor="text1"/>
          <w:highlight w:val="cyan"/>
          <w:u w:val="single"/>
        </w:rPr>
        <w:t>insurers</w:t>
      </w:r>
      <w:r w:rsidRPr="00E63A02">
        <w:rPr>
          <w:color w:val="000000" w:themeColor="text1"/>
        </w:rPr>
        <w:t xml:space="preserve"> will </w:t>
      </w:r>
      <w:r w:rsidRPr="00E63A02">
        <w:rPr>
          <w:color w:val="000000" w:themeColor="text1"/>
          <w:highlight w:val="cyan"/>
        </w:rPr>
        <w:t>no longer</w:t>
      </w:r>
      <w:r w:rsidRPr="00E63A02">
        <w:rPr>
          <w:color w:val="000000" w:themeColor="text1"/>
        </w:rPr>
        <w:t xml:space="preserve"> be able to </w:t>
      </w:r>
      <w:r w:rsidRPr="00E63A02">
        <w:rPr>
          <w:color w:val="000000" w:themeColor="text1"/>
          <w:highlight w:val="cyan"/>
        </w:rPr>
        <w:t>offer coverage</w:t>
      </w:r>
      <w:r w:rsidRPr="00E63A02">
        <w:rPr>
          <w:color w:val="000000" w:themeColor="text1"/>
        </w:rPr>
        <w:t xml:space="preserve"> for many of these risks. The math breaks down: the premiums required exceed what people or companies can pay. This is already happening. Entire regions are becoming uninsurable.” Risks of Climate-induced Credit Crunch Accordingly, “This is not a one-off market adjustment. This is a systemic risk </w:t>
      </w:r>
      <w:r w:rsidRPr="00E63A02">
        <w:rPr>
          <w:color w:val="000000" w:themeColor="text1"/>
          <w:u w:val="single"/>
        </w:rPr>
        <w:t xml:space="preserve">that </w:t>
      </w:r>
      <w:r w:rsidRPr="00E63A02">
        <w:rPr>
          <w:color w:val="000000" w:themeColor="text1"/>
          <w:highlight w:val="cyan"/>
          <w:u w:val="single"/>
        </w:rPr>
        <w:t>threatens</w:t>
      </w:r>
      <w:r w:rsidRPr="00E63A02">
        <w:rPr>
          <w:color w:val="000000" w:themeColor="text1"/>
          <w:u w:val="single"/>
        </w:rPr>
        <w:t xml:space="preserve"> the very </w:t>
      </w:r>
      <w:r w:rsidRPr="00E63A02">
        <w:rPr>
          <w:color w:val="000000" w:themeColor="text1"/>
          <w:highlight w:val="cyan"/>
          <w:u w:val="single"/>
        </w:rPr>
        <w:t>foundation of</w:t>
      </w:r>
      <w:r w:rsidRPr="00E63A02">
        <w:rPr>
          <w:color w:val="000000" w:themeColor="text1"/>
          <w:u w:val="single"/>
        </w:rPr>
        <w:t xml:space="preserve"> the </w:t>
      </w:r>
      <w:r w:rsidRPr="00E63A02">
        <w:rPr>
          <w:color w:val="000000" w:themeColor="text1"/>
          <w:highlight w:val="cyan"/>
          <w:u w:val="single"/>
        </w:rPr>
        <w:t>financial sector</w:t>
      </w:r>
      <w:r w:rsidRPr="00E63A02">
        <w:rPr>
          <w:color w:val="000000" w:themeColor="text1"/>
          <w:u w:val="single"/>
        </w:rPr>
        <w:t xml:space="preserve">. If insurance is no longer available, other </w:t>
      </w:r>
      <w:r w:rsidRPr="00E63A02">
        <w:rPr>
          <w:color w:val="000000" w:themeColor="text1"/>
          <w:highlight w:val="cyan"/>
          <w:u w:val="single"/>
        </w:rPr>
        <w:t>financial services</w:t>
      </w:r>
      <w:r w:rsidRPr="00E63A02">
        <w:rPr>
          <w:color w:val="000000" w:themeColor="text1"/>
          <w:u w:val="single"/>
        </w:rPr>
        <w:t xml:space="preserve"> become </w:t>
      </w:r>
      <w:r w:rsidRPr="00E63A02">
        <w:rPr>
          <w:color w:val="000000" w:themeColor="text1"/>
          <w:highlight w:val="cyan"/>
          <w:u w:val="single"/>
        </w:rPr>
        <w:t>unavailable</w:t>
      </w:r>
      <w:r w:rsidRPr="00E63A02">
        <w:rPr>
          <w:color w:val="000000" w:themeColor="text1"/>
          <w:u w:val="single"/>
        </w:rPr>
        <w:t xml:space="preserve"> too. A house that cannot be insured cannot be mortgaged. </w:t>
      </w:r>
      <w:r w:rsidRPr="00E63A02">
        <w:rPr>
          <w:color w:val="000000" w:themeColor="text1"/>
          <w:highlight w:val="cyan"/>
          <w:u w:val="single"/>
        </w:rPr>
        <w:t>No bank</w:t>
      </w:r>
      <w:r w:rsidRPr="00E63A02">
        <w:rPr>
          <w:color w:val="000000" w:themeColor="text1"/>
          <w:u w:val="single"/>
        </w:rPr>
        <w:t xml:space="preserve"> will issue </w:t>
      </w:r>
      <w:r w:rsidRPr="00E63A02">
        <w:rPr>
          <w:color w:val="000000" w:themeColor="text1"/>
          <w:highlight w:val="cyan"/>
          <w:u w:val="single"/>
        </w:rPr>
        <w:t>loans</w:t>
      </w:r>
      <w:r w:rsidRPr="00E63A02">
        <w:rPr>
          <w:color w:val="000000" w:themeColor="text1"/>
          <w:u w:val="single"/>
        </w:rPr>
        <w:t xml:space="preserve"> for uninsurable property. Credit </w:t>
      </w:r>
      <w:r w:rsidRPr="00E63A02">
        <w:rPr>
          <w:rStyle w:val="Boxes"/>
          <w:rFonts w:ascii="Calibri" w:hAnsi="Calibri"/>
          <w:highlight w:val="cyan"/>
        </w:rPr>
        <w:t>markets freeze</w:t>
      </w:r>
      <w:r w:rsidRPr="00E63A02">
        <w:rPr>
          <w:color w:val="000000" w:themeColor="text1"/>
          <w:u w:val="single"/>
        </w:rPr>
        <w:t xml:space="preserve">.” Thallinger goes on to explain how excessive climate change damages capitalism to </w:t>
      </w:r>
      <w:r w:rsidRPr="00E63A02">
        <w:rPr>
          <w:rStyle w:val="Boxes"/>
          <w:rFonts w:ascii="Calibri" w:hAnsi="Calibri"/>
          <w:highlight w:val="cyan"/>
        </w:rPr>
        <w:t>“climate-driven market failure.”</w:t>
      </w:r>
      <w:r w:rsidRPr="00E63A02">
        <w:rPr>
          <w:rStyle w:val="Boxes"/>
          <w:rFonts w:ascii="Calibri" w:hAnsi="Calibri"/>
        </w:rPr>
        <w:t xml:space="preserve"> </w:t>
      </w:r>
      <w:r w:rsidRPr="00E63A02">
        <w:rPr>
          <w:color w:val="000000" w:themeColor="text1"/>
        </w:rPr>
        <w:t xml:space="preserve">Nothing could be a weirder coincidence than capitalism self-destroying via the genesis of industrialization powered by oil. Solutions to climate change are difficult beyond halting fossil fuel emissions, full stop. </w:t>
      </w:r>
    </w:p>
    <w:p w14:paraId="527C981E" w14:textId="77777777" w:rsidR="00AA2E64" w:rsidRPr="00E63A02" w:rsidRDefault="00AA2E64" w:rsidP="00AA2E64">
      <w:pPr>
        <w:pStyle w:val="Heading4"/>
        <w:rPr>
          <w:rFonts w:cs="Calibri"/>
        </w:rPr>
      </w:pPr>
      <w:r w:rsidRPr="00E63A02">
        <w:rPr>
          <w:rFonts w:cs="Calibri"/>
        </w:rPr>
        <w:t xml:space="preserve">Warming in the Arctic is a </w:t>
      </w:r>
      <w:r w:rsidRPr="00E63A02">
        <w:rPr>
          <w:rFonts w:cs="Calibri"/>
          <w:u w:val="single"/>
        </w:rPr>
        <w:t>global accelerant</w:t>
      </w:r>
      <w:r w:rsidRPr="00E63A02">
        <w:rPr>
          <w:rFonts w:cs="Calibri"/>
        </w:rPr>
        <w:t xml:space="preserve">. </w:t>
      </w:r>
    </w:p>
    <w:p w14:paraId="10E485E0" w14:textId="77777777" w:rsidR="00AA2E64" w:rsidRPr="00E63A02" w:rsidRDefault="00AA2E64" w:rsidP="00AA2E64">
      <w:r w:rsidRPr="00E63A02">
        <w:rPr>
          <w:b/>
          <w:bCs/>
          <w:sz w:val="26"/>
          <w:szCs w:val="26"/>
        </w:rPr>
        <w:t>Tong ‘22</w:t>
      </w:r>
      <w:r w:rsidRPr="00E63A02">
        <w:t xml:space="preserve"> [Scott Twong, science correspondent for NPR’s </w:t>
      </w:r>
      <w:r w:rsidRPr="00E63A02">
        <w:rPr>
          <w:i/>
          <w:iCs/>
        </w:rPr>
        <w:t>Here &amp; Now</w:t>
      </w:r>
      <w:r w:rsidRPr="00E63A02">
        <w:t>, award</w:t>
      </w:r>
      <w:r w:rsidRPr="00E63A02">
        <w:noBreakHyphen/>
        <w:t xml:space="preserve">winning environmental and international journalist; August 11 2022; NPR, “The Arctic is heating up nearly four times faster than the Earth,” based on a study in </w:t>
      </w:r>
      <w:r w:rsidRPr="00E63A02">
        <w:rPr>
          <w:i/>
          <w:iCs/>
        </w:rPr>
        <w:t>Communications Earth &amp; Environment</w:t>
      </w:r>
      <w:r w:rsidRPr="00E63A02">
        <w:t>; https://www.npr.org/2022/08/11/1116608415/the-arctic-is-heating-up-nearly-four-times-faster-than-the-rest-of-earth-study-f; AA]</w:t>
      </w:r>
    </w:p>
    <w:p w14:paraId="29F0A716" w14:textId="77777777" w:rsidR="00AA2E64" w:rsidRPr="00E63A02" w:rsidRDefault="00AA2E64" w:rsidP="00AA2E64">
      <w:pPr>
        <w:rPr>
          <w:u w:val="single"/>
        </w:rPr>
      </w:pPr>
      <w:r w:rsidRPr="00E63A02">
        <w:rPr>
          <w:u w:val="single"/>
        </w:rPr>
        <w:t xml:space="preserve">The </w:t>
      </w:r>
      <w:r w:rsidRPr="00E63A02">
        <w:rPr>
          <w:highlight w:val="cyan"/>
          <w:u w:val="single"/>
        </w:rPr>
        <w:t>Arctic</w:t>
      </w:r>
      <w:r w:rsidRPr="00E63A02">
        <w:rPr>
          <w:u w:val="single"/>
        </w:rPr>
        <w:t xml:space="preserve"> is </w:t>
      </w:r>
      <w:r w:rsidRPr="00E63A02">
        <w:rPr>
          <w:highlight w:val="cyan"/>
          <w:u w:val="single"/>
        </w:rPr>
        <w:t>heating</w:t>
      </w:r>
      <w:r w:rsidRPr="00E63A02">
        <w:rPr>
          <w:u w:val="single"/>
        </w:rPr>
        <w:t xml:space="preserve"> up nearly </w:t>
      </w:r>
      <w:r w:rsidRPr="00E63A02">
        <w:rPr>
          <w:rStyle w:val="boxboxbox"/>
          <w:highlight w:val="cyan"/>
        </w:rPr>
        <w:t>four times</w:t>
      </w:r>
      <w:r w:rsidRPr="00E63A02">
        <w:rPr>
          <w:highlight w:val="cyan"/>
          <w:u w:val="single"/>
        </w:rPr>
        <w:t xml:space="preserve"> faster than</w:t>
      </w:r>
      <w:r w:rsidRPr="00E63A02">
        <w:rPr>
          <w:u w:val="single"/>
        </w:rPr>
        <w:t xml:space="preserve"> the </w:t>
      </w:r>
      <w:r w:rsidRPr="00E63A02">
        <w:rPr>
          <w:highlight w:val="cyan"/>
          <w:u w:val="single"/>
        </w:rPr>
        <w:t>Earth</w:t>
      </w:r>
      <w:r w:rsidRPr="00E63A02">
        <w:rPr>
          <w:u w:val="single"/>
        </w:rPr>
        <w:t xml:space="preserve"> as a whole, according to new research. The findings are a reminder that the people, plants and animals in polar regions are experiencing rapid, and </w:t>
      </w:r>
      <w:r w:rsidRPr="00E63A02">
        <w:rPr>
          <w:highlight w:val="cyan"/>
          <w:u w:val="single"/>
        </w:rPr>
        <w:t>disastrous</w:t>
      </w:r>
      <w:r w:rsidRPr="00E63A02">
        <w:rPr>
          <w:u w:val="single"/>
        </w:rPr>
        <w:t xml:space="preserve">, </w:t>
      </w:r>
      <w:r w:rsidRPr="00E63A02">
        <w:rPr>
          <w:highlight w:val="cyan"/>
          <w:u w:val="single"/>
        </w:rPr>
        <w:t>climate change.</w:t>
      </w:r>
    </w:p>
    <w:p w14:paraId="1046C020" w14:textId="77777777" w:rsidR="00AA2E64" w:rsidRPr="00E63A02" w:rsidRDefault="00AA2E64" w:rsidP="00AA2E64">
      <w:r w:rsidRPr="00E63A02">
        <w:t xml:space="preserve">Scientists previously estimated that the Arctic is heating up about twice as fast as the globe overall. </w:t>
      </w:r>
      <w:r w:rsidRPr="00E63A02">
        <w:rPr>
          <w:u w:val="single"/>
        </w:rPr>
        <w:t xml:space="preserve">The new study finds that is a </w:t>
      </w:r>
      <w:r w:rsidRPr="00E63A02">
        <w:rPr>
          <w:highlight w:val="cyan"/>
          <w:u w:val="single"/>
        </w:rPr>
        <w:t>significant underestimate</w:t>
      </w:r>
      <w:r w:rsidRPr="00E63A02">
        <w:rPr>
          <w:u w:val="single"/>
        </w:rPr>
        <w:t xml:space="preserve"> </w:t>
      </w:r>
      <w:r w:rsidRPr="00E63A02">
        <w:rPr>
          <w:highlight w:val="cyan"/>
          <w:u w:val="single"/>
        </w:rPr>
        <w:t>of recent warming.</w:t>
      </w:r>
      <w:r w:rsidRPr="00E63A02">
        <w:rPr>
          <w:u w:val="single"/>
        </w:rPr>
        <w:t xml:space="preserve"> In the last 43 years, the region has warmed 3.8 times faster than the planet as a whole, the authors find.</w:t>
      </w:r>
    </w:p>
    <w:p w14:paraId="054549E5" w14:textId="77777777" w:rsidR="00AA2E64" w:rsidRPr="00E63A02" w:rsidRDefault="00AA2E64" w:rsidP="00AA2E64">
      <w:r w:rsidRPr="00E63A02">
        <w:t>The study focuses on the period between 1979, when reliable satellite measurements of global temperatures began, and 2021.</w:t>
      </w:r>
    </w:p>
    <w:p w14:paraId="4E30877E" w14:textId="77777777" w:rsidR="00AA2E64" w:rsidRPr="00E63A02" w:rsidRDefault="00AA2E64" w:rsidP="00AA2E64">
      <w:r w:rsidRPr="00E63A02">
        <w:t>Sponsor Message</w:t>
      </w:r>
    </w:p>
    <w:p w14:paraId="36CADA8B" w14:textId="77777777" w:rsidR="00AA2E64" w:rsidRPr="00E63A02" w:rsidRDefault="00AA2E64" w:rsidP="00AA2E64">
      <w:r w:rsidRPr="00E63A02">
        <w:rPr>
          <w:u w:val="single"/>
        </w:rPr>
        <w:t xml:space="preserve">"The Arctic is </w:t>
      </w:r>
      <w:r w:rsidRPr="00E63A02">
        <w:rPr>
          <w:highlight w:val="cyan"/>
          <w:u w:val="single"/>
        </w:rPr>
        <w:t xml:space="preserve">more </w:t>
      </w:r>
      <w:r w:rsidRPr="00E63A02">
        <w:rPr>
          <w:rStyle w:val="Boxes"/>
          <w:rFonts w:ascii="Calibri" w:hAnsi="Calibri"/>
          <w:highlight w:val="cyan"/>
        </w:rPr>
        <w:t>sensitive</w:t>
      </w:r>
      <w:r w:rsidRPr="00E63A02">
        <w:rPr>
          <w:u w:val="single"/>
        </w:rPr>
        <w:t xml:space="preserve"> to global warming than previously thought," </w:t>
      </w:r>
      <w:r w:rsidRPr="00E63A02">
        <w:t>says Mika Rantanen of the Finnish Meteorological Institute, who is one of the authors of the study published in the journal </w:t>
      </w:r>
      <w:r w:rsidRPr="00E63A02">
        <w:rPr>
          <w:i/>
          <w:iCs/>
        </w:rPr>
        <w:t>Communications Earth &amp; Environment</w:t>
      </w:r>
      <w:r w:rsidRPr="00E63A02">
        <w:t>.</w:t>
      </w:r>
    </w:p>
    <w:p w14:paraId="1F2EE44F" w14:textId="77777777" w:rsidR="00AA2E64" w:rsidRPr="00E63A02" w:rsidRDefault="00AA2E64" w:rsidP="00AA2E64">
      <w:r w:rsidRPr="00E63A02">
        <w:t xml:space="preserve">There have been hints in recent years that the Arctic is heating up even more quickly than computer models predicted. </w:t>
      </w:r>
      <w:r w:rsidRPr="00E63A02">
        <w:rPr>
          <w:highlight w:val="cyan"/>
        </w:rPr>
        <w:t>Heat waves</w:t>
      </w:r>
      <w:r w:rsidRPr="00E63A02">
        <w:t xml:space="preserve"> in the far North have </w:t>
      </w:r>
      <w:r w:rsidRPr="00E63A02">
        <w:rPr>
          <w:highlight w:val="cyan"/>
        </w:rPr>
        <w:t>driven wildfires</w:t>
      </w:r>
      <w:r w:rsidRPr="00E63A02">
        <w:t xml:space="preserve"> and jaw-dropping </w:t>
      </w:r>
      <w:r w:rsidRPr="00E63A02">
        <w:rPr>
          <w:highlight w:val="cyan"/>
        </w:rPr>
        <w:t>ice melt in</w:t>
      </w:r>
      <w:r w:rsidRPr="00E63A02">
        <w:t xml:space="preserve"> the </w:t>
      </w:r>
      <w:r w:rsidRPr="00E63A02">
        <w:rPr>
          <w:highlight w:val="cyan"/>
        </w:rPr>
        <w:t>circumpolar region</w:t>
      </w:r>
      <w:r w:rsidRPr="00E63A02">
        <w:t xml:space="preserve"> that includes Alaska, Arctic Canada, Greenland, Scandinavia and Siberia.</w:t>
      </w:r>
    </w:p>
    <w:p w14:paraId="64F96E0F" w14:textId="77777777" w:rsidR="00AA2E64" w:rsidRPr="00E63A02" w:rsidRDefault="00AA2E64" w:rsidP="00AA2E64">
      <w:pPr>
        <w:rPr>
          <w:sz w:val="18"/>
          <w:szCs w:val="18"/>
        </w:rPr>
      </w:pPr>
      <w:r w:rsidRPr="00E63A02">
        <w:rPr>
          <w:sz w:val="18"/>
          <w:szCs w:val="18"/>
        </w:rPr>
        <w:t>"This will probably be a bit of a surprise, but also kind of extra motivation perhaps," says Richard Davy, a climate scientist at Nansen Environmental and Remote Sensing Center in Norway, who was not involved in the new study. "Things are moving faster than we could have expected from the model projections."</w:t>
      </w:r>
    </w:p>
    <w:p w14:paraId="50001A9A" w14:textId="77777777" w:rsidR="00AA2E64" w:rsidRPr="00E63A02" w:rsidRDefault="00AA2E64" w:rsidP="00AA2E64">
      <w:pPr>
        <w:rPr>
          <w:u w:val="single"/>
        </w:rPr>
      </w:pPr>
      <w:r w:rsidRPr="00E63A02">
        <w:t>There are many reasons why the Arctic is heating up more quickly than other parts of the Earth.</w:t>
      </w:r>
      <w:r w:rsidRPr="00E63A02">
        <w:rPr>
          <w:u w:val="single"/>
        </w:rPr>
        <w:t xml:space="preserve"> </w:t>
      </w:r>
      <w:r w:rsidRPr="00E63A02">
        <w:rPr>
          <w:highlight w:val="cyan"/>
          <w:u w:val="single"/>
        </w:rPr>
        <w:t>Changes in</w:t>
      </w:r>
      <w:r w:rsidRPr="00E63A02">
        <w:rPr>
          <w:u w:val="single"/>
        </w:rPr>
        <w:t xml:space="preserve"> the </w:t>
      </w:r>
      <w:r w:rsidRPr="00E63A02">
        <w:rPr>
          <w:highlight w:val="cyan"/>
          <w:u w:val="single"/>
        </w:rPr>
        <w:t>amount of</w:t>
      </w:r>
      <w:r w:rsidRPr="00E63A02">
        <w:rPr>
          <w:u w:val="single"/>
        </w:rPr>
        <w:t xml:space="preserve"> air </w:t>
      </w:r>
      <w:r w:rsidRPr="00E63A02">
        <w:rPr>
          <w:highlight w:val="cyan"/>
          <w:u w:val="single"/>
        </w:rPr>
        <w:t>pollution</w:t>
      </w:r>
      <w:r w:rsidRPr="00E63A02">
        <w:rPr>
          <w:u w:val="single"/>
        </w:rPr>
        <w:t xml:space="preserve"> coming from Europe and natural multi-decade climate variations likely play a role. But </w:t>
      </w:r>
      <w:r w:rsidRPr="00E63A02">
        <w:rPr>
          <w:highlight w:val="cyan"/>
          <w:u w:val="single"/>
        </w:rPr>
        <w:t>human-caused</w:t>
      </w:r>
      <w:r w:rsidRPr="00E63A02">
        <w:rPr>
          <w:u w:val="single"/>
        </w:rPr>
        <w:t xml:space="preserve"> global warming is the underlying reason that the Arctic, and the planet as a whole, are heating up.</w:t>
      </w:r>
    </w:p>
    <w:p w14:paraId="2F096807" w14:textId="77777777" w:rsidR="00AA2E64" w:rsidRPr="00E63A02" w:rsidRDefault="00AA2E64" w:rsidP="00AA2E64">
      <w:r w:rsidRPr="00E63A02">
        <w:rPr>
          <w:highlight w:val="cyan"/>
          <w:u w:val="single"/>
        </w:rPr>
        <w:t>Loss of sea ice</w:t>
      </w:r>
      <w:r w:rsidRPr="00E63A02">
        <w:rPr>
          <w:u w:val="single"/>
        </w:rPr>
        <w:t xml:space="preserve"> is one of the </w:t>
      </w:r>
      <w:r w:rsidRPr="00E63A02">
        <w:rPr>
          <w:highlight w:val="cyan"/>
          <w:u w:val="single"/>
        </w:rPr>
        <w:t>clearest drivers</w:t>
      </w:r>
      <w:r w:rsidRPr="00E63A02">
        <w:rPr>
          <w:u w:val="single"/>
        </w:rPr>
        <w:t xml:space="preserve"> of Arctic warming. </w:t>
      </w:r>
      <w:r w:rsidRPr="00E63A02">
        <w:t>The Arctic Circle is mostly ocean, which used to be frozen for most or all of the year. But permanent sea ice is steadily shrinking, and seasonal ice is melting earlier in the year and re-forming later.</w:t>
      </w:r>
    </w:p>
    <w:p w14:paraId="16E8A578" w14:textId="77777777" w:rsidR="00AA2E64" w:rsidRPr="00E63A02" w:rsidRDefault="00AA2E64" w:rsidP="00AA2E64">
      <w:r w:rsidRPr="00E63A02">
        <w:t>Sponsor Message</w:t>
      </w:r>
    </w:p>
    <w:p w14:paraId="7620A6A9" w14:textId="77777777" w:rsidR="00AA2E64" w:rsidRPr="00E63A02" w:rsidRDefault="00AA2E64" w:rsidP="00AA2E64">
      <w:r w:rsidRPr="00E63A02">
        <w:rPr>
          <w:u w:val="single"/>
        </w:rPr>
        <w:t xml:space="preserve">That means more open water. But while ice is bright and reflects heat from the sun, </w:t>
      </w:r>
      <w:r w:rsidRPr="00E63A02">
        <w:rPr>
          <w:highlight w:val="cyan"/>
          <w:u w:val="single"/>
        </w:rPr>
        <w:t>water is darker</w:t>
      </w:r>
      <w:r w:rsidRPr="00E63A02">
        <w:rPr>
          <w:u w:val="single"/>
        </w:rPr>
        <w:t xml:space="preserve"> and </w:t>
      </w:r>
      <w:r w:rsidRPr="00E63A02">
        <w:rPr>
          <w:highlight w:val="cyan"/>
          <w:u w:val="single"/>
        </w:rPr>
        <w:t>absorbs it</w:t>
      </w:r>
      <w:r w:rsidRPr="00E63A02">
        <w:rPr>
          <w:u w:val="single"/>
        </w:rPr>
        <w:t xml:space="preserve">. That </w:t>
      </w:r>
      <w:r w:rsidRPr="00E63A02">
        <w:rPr>
          <w:highlight w:val="cyan"/>
          <w:u w:val="single"/>
        </w:rPr>
        <w:t>heat</w:t>
      </w:r>
      <w:r w:rsidRPr="00E63A02">
        <w:rPr>
          <w:u w:val="single"/>
        </w:rPr>
        <w:t xml:space="preserve"> helps </w:t>
      </w:r>
      <w:r w:rsidRPr="00E63A02">
        <w:rPr>
          <w:highlight w:val="cyan"/>
          <w:u w:val="single"/>
        </w:rPr>
        <w:t>melt</w:t>
      </w:r>
      <w:r w:rsidRPr="00E63A02">
        <w:rPr>
          <w:u w:val="single"/>
        </w:rPr>
        <w:t xml:space="preserve"> more </w:t>
      </w:r>
      <w:r w:rsidRPr="00E63A02">
        <w:rPr>
          <w:highlight w:val="cyan"/>
          <w:u w:val="single"/>
        </w:rPr>
        <w:t>ice</w:t>
      </w:r>
      <w:r w:rsidRPr="00E63A02">
        <w:rPr>
          <w:u w:val="single"/>
        </w:rPr>
        <w:t xml:space="preserve">, which means more water to trap more heat – the </w:t>
      </w:r>
      <w:r w:rsidRPr="00E63A02">
        <w:rPr>
          <w:highlight w:val="cyan"/>
          <w:u w:val="single"/>
        </w:rPr>
        <w:t xml:space="preserve">loop </w:t>
      </w:r>
      <w:r w:rsidRPr="00E63A02">
        <w:rPr>
          <w:rStyle w:val="Boxes"/>
          <w:rFonts w:ascii="Calibri" w:hAnsi="Calibri"/>
          <w:highlight w:val="cyan"/>
        </w:rPr>
        <w:t>feeds on itself</w:t>
      </w:r>
      <w:r w:rsidRPr="00E63A02">
        <w:rPr>
          <w:highlight w:val="cyan"/>
          <w:u w:val="single"/>
        </w:rPr>
        <w:t>,</w:t>
      </w:r>
      <w:r w:rsidRPr="00E63A02">
        <w:rPr>
          <w:u w:val="single"/>
        </w:rPr>
        <w:t xml:space="preserve"> accelerating warming in the Arctic</w:t>
      </w:r>
      <w:r w:rsidRPr="00E63A02">
        <w:t>.</w:t>
      </w:r>
    </w:p>
    <w:p w14:paraId="5DA698D4" w14:textId="77777777" w:rsidR="00AA2E64" w:rsidRPr="00E63A02" w:rsidRDefault="00AA2E64" w:rsidP="00AA2E64">
      <w:pPr>
        <w:rPr>
          <w:u w:val="single"/>
        </w:rPr>
      </w:pPr>
      <w:r w:rsidRPr="00E63A02">
        <w:t>NASA YouTube</w:t>
      </w:r>
    </w:p>
    <w:p w14:paraId="5B41EB89" w14:textId="77777777" w:rsidR="00AA2E64" w:rsidRPr="00E63A02" w:rsidRDefault="00AA2E64" w:rsidP="00AA2E64">
      <w:r w:rsidRPr="00E63A02">
        <w:t xml:space="preserve">"That's why the temperature trends are the highest [in] those areas where the sea ice has declined most," explains Rantanen. </w:t>
      </w:r>
      <w:r w:rsidRPr="00E63A02">
        <w:rPr>
          <w:u w:val="single"/>
        </w:rPr>
        <w:t xml:space="preserve">There are </w:t>
      </w:r>
      <w:r w:rsidRPr="00E63A02">
        <w:rPr>
          <w:highlight w:val="cyan"/>
          <w:u w:val="single"/>
        </w:rPr>
        <w:t>hotspots in</w:t>
      </w:r>
      <w:r w:rsidRPr="00E63A02">
        <w:rPr>
          <w:u w:val="single"/>
        </w:rPr>
        <w:t xml:space="preserve"> the </w:t>
      </w:r>
      <w:r w:rsidRPr="00E63A02">
        <w:rPr>
          <w:highlight w:val="cyan"/>
          <w:u w:val="single"/>
        </w:rPr>
        <w:t>Bering Sea</w:t>
      </w:r>
      <w:r w:rsidRPr="00E63A02">
        <w:rPr>
          <w:u w:val="single"/>
        </w:rPr>
        <w:t xml:space="preserve"> over Northern Europe and Siberia, which are </w:t>
      </w:r>
      <w:r w:rsidRPr="00E63A02">
        <w:rPr>
          <w:highlight w:val="cyan"/>
          <w:u w:val="single"/>
        </w:rPr>
        <w:t>heating</w:t>
      </w:r>
      <w:r w:rsidRPr="00E63A02">
        <w:rPr>
          <w:u w:val="single"/>
        </w:rPr>
        <w:t xml:space="preserve"> up about </w:t>
      </w:r>
      <w:r w:rsidRPr="00E63A02">
        <w:rPr>
          <w:rStyle w:val="Boxes"/>
          <w:rFonts w:ascii="Calibri" w:hAnsi="Calibri"/>
          <w:highlight w:val="cyan"/>
        </w:rPr>
        <w:t>seven</w:t>
      </w:r>
      <w:r w:rsidRPr="00E63A02">
        <w:rPr>
          <w:highlight w:val="cyan"/>
          <w:u w:val="single"/>
        </w:rPr>
        <w:t xml:space="preserve"> times faster</w:t>
      </w:r>
      <w:r w:rsidRPr="00E63A02">
        <w:rPr>
          <w:u w:val="single"/>
        </w:rPr>
        <w:t xml:space="preserve"> than the global average</w:t>
      </w:r>
      <w:r w:rsidRPr="00E63A02">
        <w:t>, the study estimates.</w:t>
      </w:r>
    </w:p>
    <w:p w14:paraId="0AF5BD8A" w14:textId="77777777" w:rsidR="00AA2E64" w:rsidRPr="00E63A02" w:rsidRDefault="00AA2E64" w:rsidP="00AA2E64">
      <w:pPr>
        <w:rPr>
          <w:sz w:val="18"/>
          <w:szCs w:val="18"/>
        </w:rPr>
      </w:pPr>
      <w:r w:rsidRPr="00E63A02">
        <w:rPr>
          <w:sz w:val="18"/>
          <w:szCs w:val="18"/>
        </w:rPr>
        <w:t>Rapid Arctic warming affects people living far from the Arctic circle. For example, there is evidence that weather patterns are shifting across the U.S. and Europe as sea ice melts, and many marine species migrate between the tropics and the Arctic each year. "What happens in the Arctic doesn't just stay in the Arctic," says Davy.</w:t>
      </w:r>
    </w:p>
    <w:p w14:paraId="107517A6" w14:textId="77777777" w:rsidR="00AA2E64" w:rsidRPr="00E63A02" w:rsidRDefault="00AA2E64" w:rsidP="00AA2E64">
      <w:pPr>
        <w:rPr>
          <w:sz w:val="18"/>
          <w:szCs w:val="18"/>
        </w:rPr>
      </w:pPr>
      <w:r w:rsidRPr="00E63A02">
        <w:rPr>
          <w:sz w:val="18"/>
          <w:szCs w:val="18"/>
        </w:rPr>
        <w:t>The new research also finds that the advanced computer models that scientists use to understand how the global climate is changing now, and will change in the future, struggle to capture the relative speed of Arctic warming. That suggests that future models may need to be adjusted to better capture the realities of global warming in polar regions, although this study did not tease apart what exactly is missing from current models.</w:t>
      </w:r>
    </w:p>
    <w:p w14:paraId="7718FDD7" w14:textId="77777777" w:rsidR="00AA2E64" w:rsidRPr="00E63A02" w:rsidRDefault="00AA2E64" w:rsidP="00AA2E64">
      <w:r w:rsidRPr="00E63A02">
        <w:rPr>
          <w:u w:val="single"/>
        </w:rPr>
        <w:t xml:space="preserve">"The paper's finding that </w:t>
      </w:r>
      <w:r w:rsidRPr="00E63A02">
        <w:rPr>
          <w:highlight w:val="cyan"/>
          <w:u w:val="single"/>
        </w:rPr>
        <w:t>climate models</w:t>
      </w:r>
      <w:r w:rsidRPr="00E63A02">
        <w:rPr>
          <w:u w:val="single"/>
        </w:rPr>
        <w:t xml:space="preserve"> tend to </w:t>
      </w:r>
      <w:r w:rsidRPr="00E63A02">
        <w:rPr>
          <w:rStyle w:val="Boxes"/>
          <w:rFonts w:ascii="Calibri" w:hAnsi="Calibri"/>
          <w:highlight w:val="cyan"/>
        </w:rPr>
        <w:t>underestimate</w:t>
      </w:r>
      <w:r w:rsidRPr="00E63A02">
        <w:rPr>
          <w:u w:val="single"/>
        </w:rPr>
        <w:t xml:space="preserve"> the </w:t>
      </w:r>
      <w:r w:rsidRPr="00E63A02">
        <w:rPr>
          <w:highlight w:val="cyan"/>
          <w:u w:val="single"/>
        </w:rPr>
        <w:t>warming ratio</w:t>
      </w:r>
      <w:r w:rsidRPr="00E63A02">
        <w:rPr>
          <w:u w:val="single"/>
        </w:rPr>
        <w:t xml:space="preserve"> [</w:t>
      </w:r>
      <w:r w:rsidRPr="00E63A02">
        <w:rPr>
          <w:highlight w:val="cyan"/>
          <w:u w:val="single"/>
        </w:rPr>
        <w:t>between</w:t>
      </w:r>
      <w:r w:rsidRPr="00E63A02">
        <w:rPr>
          <w:u w:val="single"/>
        </w:rPr>
        <w:t xml:space="preserve"> the </w:t>
      </w:r>
      <w:r w:rsidRPr="00E63A02">
        <w:rPr>
          <w:highlight w:val="cyan"/>
          <w:u w:val="single"/>
        </w:rPr>
        <w:t>Arctic and the Earth</w:t>
      </w:r>
      <w:r w:rsidRPr="00E63A02">
        <w:rPr>
          <w:u w:val="single"/>
        </w:rPr>
        <w:t xml:space="preserve"> as a whole] is really interesting," </w:t>
      </w:r>
      <w:r w:rsidRPr="00E63A02">
        <w:t>says Kyle Armour, a climate scientist at the University of Washington who was not involved in the new study.</w:t>
      </w:r>
    </w:p>
    <w:p w14:paraId="14CF0656" w14:textId="77777777" w:rsidR="00AA2E64" w:rsidRPr="00E63A02" w:rsidRDefault="00AA2E64" w:rsidP="00AA2E64">
      <w:pPr>
        <w:pStyle w:val="Heading4"/>
        <w:rPr>
          <w:rFonts w:cs="Calibri"/>
        </w:rPr>
      </w:pPr>
      <w:r w:rsidRPr="00E63A02">
        <w:rPr>
          <w:rFonts w:cs="Calibri"/>
        </w:rPr>
        <w:t xml:space="preserve">The Arctic is the </w:t>
      </w:r>
      <w:r w:rsidRPr="00E63A02">
        <w:rPr>
          <w:rFonts w:cs="Calibri"/>
          <w:u w:val="single"/>
        </w:rPr>
        <w:t>linchpin</w:t>
      </w:r>
      <w:r w:rsidRPr="00E63A02">
        <w:rPr>
          <w:rFonts w:cs="Calibri"/>
        </w:rPr>
        <w:t xml:space="preserve"> of </w:t>
      </w:r>
      <w:r w:rsidRPr="00E63A02">
        <w:rPr>
          <w:rFonts w:cs="Calibri"/>
          <w:u w:val="single"/>
        </w:rPr>
        <w:t>global</w:t>
      </w:r>
      <w:r w:rsidRPr="00E63A02">
        <w:rPr>
          <w:rFonts w:cs="Calibri"/>
        </w:rPr>
        <w:t xml:space="preserve"> warming. </w:t>
      </w:r>
    </w:p>
    <w:p w14:paraId="6532D400" w14:textId="77777777" w:rsidR="00AA2E64" w:rsidRPr="00E63A02" w:rsidRDefault="00AA2E64" w:rsidP="00AA2E64">
      <w:r w:rsidRPr="00E63A02">
        <w:rPr>
          <w:b/>
          <w:bCs/>
          <w:sz w:val="26"/>
          <w:szCs w:val="26"/>
        </w:rPr>
        <w:t>Heininen et al. ‘20</w:t>
      </w:r>
      <w:r w:rsidRPr="00E63A02">
        <w:rPr>
          <w:sz w:val="26"/>
          <w:szCs w:val="26"/>
        </w:rPr>
        <w:t xml:space="preserve"> </w:t>
      </w:r>
      <w:r w:rsidRPr="00E63A02">
        <w:t>[Lassi Heininen; Research Director at University of Helsinki &amp; Professor Emeritus of Arctic Politics at University of Lapland; Heather Exner</w:t>
      </w:r>
      <w:r w:rsidRPr="00E63A02">
        <w:noBreakHyphen/>
        <w:t xml:space="preserve">Pirot; Research Associate at the Arctic Policy &amp; Security Observatory, Managing Editor of </w:t>
      </w:r>
      <w:r w:rsidRPr="00E63A02">
        <w:rPr>
          <w:i/>
          <w:iCs/>
        </w:rPr>
        <w:t>Arctic Yearbook</w:t>
      </w:r>
      <w:r w:rsidRPr="00E63A02">
        <w:t xml:space="preserve">, and policy advisor on Arctic and Indigenous issues; Justin Barnes; Polar Governance Fellow with research focus on Arctic environmental governance; 2020; </w:t>
      </w:r>
      <w:r w:rsidRPr="00E63A02">
        <w:rPr>
          <w:i/>
          <w:iCs/>
        </w:rPr>
        <w:t>Arctic Yearbook</w:t>
      </w:r>
      <w:r w:rsidRPr="00E63A02">
        <w:t>, “Climate Change and the Arctic: Global Origins, Regional Responsibilities?”, https://arcticyearbook.com/arctic-yearbook/2020/44-yearbook/2020-climate-change-and-the-arctic-global-origins-regional-responsibilities/; AA]</w:t>
      </w:r>
    </w:p>
    <w:p w14:paraId="69FBFE22" w14:textId="77777777" w:rsidR="00AA2E64" w:rsidRPr="00E63A02" w:rsidRDefault="00AA2E64" w:rsidP="00AA2E64">
      <w:pPr>
        <w:rPr>
          <w:u w:val="single"/>
        </w:rPr>
      </w:pPr>
      <w:r w:rsidRPr="00E63A02">
        <w:rPr>
          <w:u w:val="single"/>
        </w:rPr>
        <w:t xml:space="preserve">The </w:t>
      </w:r>
      <w:r w:rsidRPr="00E63A02">
        <w:rPr>
          <w:highlight w:val="cyan"/>
          <w:u w:val="single"/>
        </w:rPr>
        <w:t>Arctic region</w:t>
      </w:r>
      <w:r w:rsidRPr="00E63A02">
        <w:rPr>
          <w:u w:val="single"/>
        </w:rPr>
        <w:t xml:space="preserve"> is becoming increasingly integrated into world affairs while the region is simultaneously experiencing the </w:t>
      </w:r>
      <w:r w:rsidRPr="00E63A02">
        <w:rPr>
          <w:highlight w:val="cyan"/>
          <w:u w:val="single"/>
        </w:rPr>
        <w:t>growing</w:t>
      </w:r>
      <w:r w:rsidRPr="00E63A02">
        <w:rPr>
          <w:u w:val="single"/>
        </w:rPr>
        <w:t xml:space="preserve"> impacts of </w:t>
      </w:r>
      <w:r w:rsidRPr="00E63A02">
        <w:rPr>
          <w:highlight w:val="cyan"/>
          <w:u w:val="single"/>
        </w:rPr>
        <w:t>climate change</w:t>
      </w:r>
      <w:r w:rsidRPr="00E63A02">
        <w:rPr>
          <w:u w:val="single"/>
        </w:rPr>
        <w:t xml:space="preserve"> and </w:t>
      </w:r>
      <w:r w:rsidRPr="00E63A02">
        <w:rPr>
          <w:highlight w:val="cyan"/>
          <w:u w:val="single"/>
        </w:rPr>
        <w:t>enviro</w:t>
      </w:r>
      <w:r w:rsidRPr="00E63A02">
        <w:rPr>
          <w:u w:val="single"/>
        </w:rPr>
        <w:t xml:space="preserve">nmental </w:t>
      </w:r>
      <w:r w:rsidRPr="00E63A02">
        <w:rPr>
          <w:highlight w:val="cyan"/>
          <w:u w:val="single"/>
        </w:rPr>
        <w:t>pollution</w:t>
      </w:r>
      <w:r w:rsidRPr="00E63A02">
        <w:rPr>
          <w:u w:val="single"/>
        </w:rPr>
        <w:t>, two of the world’s major ‘wicked’ problems.</w:t>
      </w:r>
      <w:r w:rsidRPr="00E63A02">
        <w:t xml:space="preserve"> Rapidly advancing climate change, and in particular warming of, the Arctic region was largely discussed after the launch of the Arctic Climate Impact Assessment Report in 2004 (ACIA, 2004), although scientifically at least, and even in some political circles, the phenomenon has been known for seventy years or so, as “climate change became a U.S. national security concern even before the Cold War became hot” (Doel, 2009: 17</w:t>
      </w:r>
      <w:r w:rsidRPr="00E63A02">
        <w:rPr>
          <w:u w:val="single"/>
        </w:rPr>
        <w:t xml:space="preserve">). Now the </w:t>
      </w:r>
      <w:r w:rsidRPr="00E63A02">
        <w:rPr>
          <w:highlight w:val="cyan"/>
          <w:u w:val="single"/>
        </w:rPr>
        <w:t>IPCC</w:t>
      </w:r>
      <w:r w:rsidRPr="00E63A02">
        <w:rPr>
          <w:u w:val="single"/>
        </w:rPr>
        <w:t xml:space="preserve"> </w:t>
      </w:r>
      <w:r w:rsidRPr="00E63A02">
        <w:rPr>
          <w:highlight w:val="cyan"/>
          <w:u w:val="single"/>
        </w:rPr>
        <w:t>reports</w:t>
      </w:r>
      <w:r w:rsidRPr="00E63A02">
        <w:rPr>
          <w:u w:val="single"/>
        </w:rPr>
        <w:t xml:space="preserve"> that the </w:t>
      </w:r>
      <w:r w:rsidRPr="00E63A02">
        <w:rPr>
          <w:highlight w:val="cyan"/>
          <w:u w:val="single"/>
        </w:rPr>
        <w:t>polar</w:t>
      </w:r>
      <w:r w:rsidRPr="00E63A02">
        <w:rPr>
          <w:u w:val="single"/>
        </w:rPr>
        <w:t xml:space="preserve"> regions are experiencing </w:t>
      </w:r>
      <w:r w:rsidRPr="00E63A02">
        <w:rPr>
          <w:highlight w:val="cyan"/>
          <w:u w:val="single"/>
        </w:rPr>
        <w:t>climate change</w:t>
      </w:r>
      <w:r w:rsidRPr="00E63A02">
        <w:rPr>
          <w:u w:val="single"/>
        </w:rPr>
        <w:t xml:space="preserve"> at </w:t>
      </w:r>
      <w:r w:rsidRPr="00E63A02">
        <w:rPr>
          <w:highlight w:val="cyan"/>
          <w:u w:val="single"/>
        </w:rPr>
        <w:t>twice</w:t>
      </w:r>
      <w:r w:rsidRPr="00E63A02">
        <w:rPr>
          <w:u w:val="single"/>
        </w:rPr>
        <w:t xml:space="preserve"> the </w:t>
      </w:r>
      <w:r w:rsidRPr="00E63A02">
        <w:rPr>
          <w:highlight w:val="cyan"/>
          <w:u w:val="single"/>
        </w:rPr>
        <w:t>rate as</w:t>
      </w:r>
      <w:r w:rsidRPr="00E63A02">
        <w:rPr>
          <w:u w:val="single"/>
        </w:rPr>
        <w:t xml:space="preserve"> the rest of the </w:t>
      </w:r>
      <w:r w:rsidRPr="00E63A02">
        <w:rPr>
          <w:highlight w:val="cyan"/>
          <w:u w:val="single"/>
        </w:rPr>
        <w:t>globe</w:t>
      </w:r>
      <w:r w:rsidRPr="00E63A02">
        <w:rPr>
          <w:u w:val="single"/>
        </w:rPr>
        <w:t xml:space="preserve">. In the summer of </w:t>
      </w:r>
      <w:r w:rsidRPr="00E63A02">
        <w:rPr>
          <w:highlight w:val="cyan"/>
          <w:u w:val="single"/>
        </w:rPr>
        <w:t>2020</w:t>
      </w:r>
      <w:r w:rsidRPr="00E63A02">
        <w:rPr>
          <w:u w:val="single"/>
        </w:rPr>
        <w:t xml:space="preserve"> Arctic </w:t>
      </w:r>
      <w:r w:rsidRPr="00E63A02">
        <w:rPr>
          <w:highlight w:val="cyan"/>
          <w:u w:val="single"/>
        </w:rPr>
        <w:t>sea ice extent</w:t>
      </w:r>
      <w:r w:rsidRPr="00E63A02">
        <w:rPr>
          <w:u w:val="single"/>
        </w:rPr>
        <w:t xml:space="preserve"> was reported </w:t>
      </w:r>
      <w:r w:rsidRPr="00E63A02">
        <w:rPr>
          <w:highlight w:val="cyan"/>
          <w:u w:val="single"/>
        </w:rPr>
        <w:t>fell to</w:t>
      </w:r>
      <w:r w:rsidRPr="00E63A02">
        <w:rPr>
          <w:u w:val="single"/>
        </w:rPr>
        <w:t xml:space="preserve"> the </w:t>
      </w:r>
      <w:r w:rsidRPr="00E63A02">
        <w:rPr>
          <w:highlight w:val="cyan"/>
          <w:u w:val="single"/>
        </w:rPr>
        <w:t>second-lowest</w:t>
      </w:r>
      <w:r w:rsidRPr="00E63A02">
        <w:rPr>
          <w:u w:val="single"/>
        </w:rPr>
        <w:t xml:space="preserve"> annual minimum </w:t>
      </w:r>
      <w:r w:rsidRPr="00E63A02">
        <w:rPr>
          <w:highlight w:val="cyan"/>
          <w:u w:val="single"/>
        </w:rPr>
        <w:t>on record</w:t>
      </w:r>
      <w:r w:rsidRPr="00E63A02">
        <w:rPr>
          <w:u w:val="single"/>
        </w:rPr>
        <w:t>.</w:t>
      </w:r>
    </w:p>
    <w:p w14:paraId="03513B0B" w14:textId="77777777" w:rsidR="00AA2E64" w:rsidRPr="00E63A02" w:rsidRDefault="00AA2E64" w:rsidP="00AA2E64">
      <w:pPr>
        <w:rPr>
          <w:u w:val="single"/>
        </w:rPr>
      </w:pPr>
      <w:r w:rsidRPr="00E63A02">
        <w:t xml:space="preserve">Indeed, the Arctic is considered and has been redefined, at least since 2004, </w:t>
      </w:r>
      <w:r w:rsidRPr="00E63A02">
        <w:rPr>
          <w:u w:val="single"/>
        </w:rPr>
        <w:t xml:space="preserve">as a </w:t>
      </w:r>
      <w:r w:rsidRPr="00E63A02">
        <w:rPr>
          <w:rStyle w:val="boxboxbox"/>
          <w:highlight w:val="cyan"/>
        </w:rPr>
        <w:t>linchpin</w:t>
      </w:r>
      <w:r w:rsidRPr="00E63A02">
        <w:rPr>
          <w:highlight w:val="cyan"/>
          <w:u w:val="single"/>
        </w:rPr>
        <w:t xml:space="preserve"> of</w:t>
      </w:r>
      <w:r w:rsidRPr="00E63A02">
        <w:rPr>
          <w:u w:val="single"/>
        </w:rPr>
        <w:t xml:space="preserve"> global </w:t>
      </w:r>
      <w:r w:rsidRPr="00E63A02">
        <w:rPr>
          <w:highlight w:val="cyan"/>
          <w:u w:val="single"/>
        </w:rPr>
        <w:t>warming</w:t>
      </w:r>
      <w:r w:rsidRPr="00E63A02">
        <w:rPr>
          <w:u w:val="single"/>
        </w:rPr>
        <w:t>, like a canary in coal mine, as well as a laboratory or workshop for climate change research supported by TEK (Traditional Ecological Knowledge) and Indigenous know</w:t>
      </w:r>
      <w:r w:rsidRPr="00E63A02">
        <w:t>ledge. Furthermore, climate change, in particular the Arctic as a victim of global warming, has become one of the major ways of Arctic perception</w:t>
      </w:r>
      <w:r w:rsidRPr="00E63A02">
        <w:rPr>
          <w:u w:val="single"/>
        </w:rPr>
        <w:t xml:space="preserve">. This is partly true and partly paradoxical, as small island states in the </w:t>
      </w:r>
      <w:r w:rsidRPr="00E63A02">
        <w:rPr>
          <w:highlight w:val="cyan"/>
          <w:u w:val="single"/>
        </w:rPr>
        <w:t>Indian Ocean</w:t>
      </w:r>
      <w:r w:rsidRPr="00E63A02">
        <w:rPr>
          <w:u w:val="single"/>
        </w:rPr>
        <w:t xml:space="preserve"> and the </w:t>
      </w:r>
      <w:r w:rsidRPr="00E63A02">
        <w:rPr>
          <w:highlight w:val="cyan"/>
          <w:u w:val="single"/>
        </w:rPr>
        <w:t>Pacific</w:t>
      </w:r>
      <w:r w:rsidRPr="00E63A02">
        <w:rPr>
          <w:u w:val="single"/>
        </w:rPr>
        <w:t xml:space="preserve">, and low-level coastal areas of </w:t>
      </w:r>
      <w:r w:rsidRPr="00E63A02">
        <w:rPr>
          <w:highlight w:val="cyan"/>
          <w:u w:val="single"/>
        </w:rPr>
        <w:t>developing countries</w:t>
      </w:r>
      <w:r w:rsidRPr="00E63A02">
        <w:rPr>
          <w:u w:val="single"/>
        </w:rPr>
        <w:t xml:space="preserve"> are the </w:t>
      </w:r>
      <w:r w:rsidRPr="00E63A02">
        <w:rPr>
          <w:highlight w:val="cyan"/>
          <w:u w:val="single"/>
        </w:rPr>
        <w:t>first real victims</w:t>
      </w:r>
      <w:r w:rsidRPr="00E63A02">
        <w:rPr>
          <w:u w:val="single"/>
        </w:rPr>
        <w:t xml:space="preserve"> of climate change, simply due to the </w:t>
      </w:r>
      <w:r w:rsidRPr="00E63A02">
        <w:rPr>
          <w:rStyle w:val="boxboxbox"/>
          <w:highlight w:val="cyan"/>
        </w:rPr>
        <w:t>global nature</w:t>
      </w:r>
      <w:r w:rsidRPr="00E63A02">
        <w:rPr>
          <w:highlight w:val="cyan"/>
          <w:u w:val="single"/>
        </w:rPr>
        <w:t xml:space="preserve"> of</w:t>
      </w:r>
      <w:r w:rsidRPr="00E63A02">
        <w:rPr>
          <w:u w:val="single"/>
        </w:rPr>
        <w:t xml:space="preserve"> the climate </w:t>
      </w:r>
      <w:r w:rsidRPr="00E63A02">
        <w:rPr>
          <w:highlight w:val="cyan"/>
          <w:u w:val="single"/>
        </w:rPr>
        <w:t>warming</w:t>
      </w:r>
      <w:r w:rsidRPr="00E63A02">
        <w:rPr>
          <w:u w:val="single"/>
        </w:rPr>
        <w:t>.</w:t>
      </w:r>
    </w:p>
    <w:p w14:paraId="5E52BC8F" w14:textId="77777777" w:rsidR="00AA2E64" w:rsidRPr="00E63A02" w:rsidRDefault="00AA2E64" w:rsidP="00AA2E64">
      <w:pPr>
        <w:pStyle w:val="Heading4"/>
        <w:rPr>
          <w:rFonts w:cs="Calibri"/>
        </w:rPr>
      </w:pPr>
      <w:r w:rsidRPr="00E63A02">
        <w:rPr>
          <w:rFonts w:cs="Calibri"/>
        </w:rPr>
        <w:t xml:space="preserve">The </w:t>
      </w:r>
      <w:r w:rsidRPr="00E63A02">
        <w:rPr>
          <w:rFonts w:cs="Calibri"/>
          <w:u w:val="single"/>
        </w:rPr>
        <w:t>warming</w:t>
      </w:r>
      <w:r w:rsidRPr="00E63A02">
        <w:rPr>
          <w:rFonts w:cs="Calibri"/>
        </w:rPr>
        <w:t xml:space="preserve"> that capitalism causes </w:t>
      </w:r>
      <w:r w:rsidRPr="00E63A02">
        <w:rPr>
          <w:rFonts w:cs="Calibri"/>
          <w:u w:val="single"/>
        </w:rPr>
        <w:t>ensures</w:t>
      </w:r>
      <w:r w:rsidRPr="00E63A02">
        <w:rPr>
          <w:rFonts w:cs="Calibri"/>
        </w:rPr>
        <w:t xml:space="preserve"> acid rain. </w:t>
      </w:r>
    </w:p>
    <w:p w14:paraId="27189032" w14:textId="77777777" w:rsidR="00AA2E64" w:rsidRPr="00E63A02" w:rsidRDefault="00AA2E64" w:rsidP="00AA2E64">
      <w:r w:rsidRPr="00E63A02">
        <w:rPr>
          <w:b/>
          <w:bCs/>
          <w:sz w:val="26"/>
          <w:szCs w:val="26"/>
        </w:rPr>
        <w:t>Bowen ’19</w:t>
      </w:r>
      <w:r w:rsidRPr="00E63A02">
        <w:t xml:space="preserve"> [Jackie, Adirondack Council Conservation Fellow, “Acid Rain &amp; Climate Change Are Connected, Here’s How.” Www.adirondackcouncil.org, 6 Dec. 2019, www.adirondackcouncil.org/page/blog-139/news/acid-rain--climate-change-are-connected-heres-how-1267.html; AA]</w:t>
      </w:r>
    </w:p>
    <w:p w14:paraId="74609B43" w14:textId="77777777" w:rsidR="00AA2E64" w:rsidRPr="00E63A02" w:rsidRDefault="00AA2E64" w:rsidP="00AA2E64">
      <w:pPr>
        <w:pStyle w:val="NormalWeb"/>
        <w:shd w:val="clear" w:color="auto" w:fill="FFFFFF"/>
        <w:rPr>
          <w:rFonts w:ascii="Calibri" w:hAnsi="Calibri"/>
          <w:color w:val="000000"/>
          <w:sz w:val="16"/>
          <w:szCs w:val="16"/>
        </w:rPr>
      </w:pPr>
      <w:r w:rsidRPr="00E63A02">
        <w:rPr>
          <w:rFonts w:ascii="Calibri" w:hAnsi="Calibri"/>
          <w:color w:val="000000"/>
          <w:sz w:val="16"/>
          <w:szCs w:val="16"/>
        </w:rPr>
        <w:t>In an </w:t>
      </w:r>
      <w:r w:rsidRPr="00E63A02">
        <w:rPr>
          <w:rFonts w:ascii="Calibri" w:eastAsiaTheme="majorEastAsia" w:hAnsi="Calibri"/>
          <w:b/>
          <w:bCs/>
          <w:sz w:val="16"/>
          <w:szCs w:val="16"/>
        </w:rPr>
        <w:t>article</w:t>
      </w:r>
      <w:r w:rsidRPr="00E63A02">
        <w:rPr>
          <w:rFonts w:ascii="Calibri" w:hAnsi="Calibri"/>
          <w:color w:val="000000"/>
          <w:sz w:val="16"/>
          <w:szCs w:val="16"/>
        </w:rPr>
        <w:t xml:space="preserve"> written by the National Science Foundation (NSF) in 2012, </w:t>
      </w:r>
      <w:r w:rsidRPr="00E63A02">
        <w:rPr>
          <w:rStyle w:val="StyleUnderline"/>
          <w:rFonts w:ascii="Calibri" w:eastAsiaTheme="majorEastAsia" w:hAnsi="Calibri"/>
          <w:highlight w:val="cyan"/>
        </w:rPr>
        <w:t>scientific modeling and analyses</w:t>
      </w:r>
      <w:r w:rsidRPr="00E63A02">
        <w:rPr>
          <w:rStyle w:val="StyleUnderline"/>
          <w:rFonts w:ascii="Calibri" w:eastAsiaTheme="majorEastAsia" w:hAnsi="Calibri"/>
        </w:rPr>
        <w:t xml:space="preserve"> </w:t>
      </w:r>
      <w:r w:rsidRPr="00E63A02">
        <w:rPr>
          <w:rStyle w:val="StyleUnderline"/>
          <w:rFonts w:ascii="Calibri" w:eastAsiaTheme="majorEastAsia" w:hAnsi="Calibri"/>
          <w:highlight w:val="cyan"/>
        </w:rPr>
        <w:t>showe</w:t>
      </w:r>
      <w:r w:rsidRPr="00E63A02">
        <w:rPr>
          <w:rStyle w:val="StyleUnderline"/>
          <w:rFonts w:ascii="Calibri" w:eastAsiaTheme="majorEastAsia" w:hAnsi="Calibri"/>
        </w:rPr>
        <w:t xml:space="preserve">d how </w:t>
      </w:r>
      <w:r w:rsidRPr="00E63A02">
        <w:rPr>
          <w:rStyle w:val="StyleUnderline"/>
          <w:rFonts w:ascii="Calibri" w:eastAsiaTheme="majorEastAsia" w:hAnsi="Calibri"/>
          <w:highlight w:val="cyan"/>
        </w:rPr>
        <w:t>climate change</w:t>
      </w:r>
      <w:r w:rsidRPr="00E63A02">
        <w:rPr>
          <w:rStyle w:val="StyleUnderline"/>
          <w:rFonts w:ascii="Calibri" w:eastAsiaTheme="majorEastAsia" w:hAnsi="Calibri"/>
        </w:rPr>
        <w:t xml:space="preserve"> was and would </w:t>
      </w:r>
      <w:r w:rsidRPr="00E63A02">
        <w:rPr>
          <w:rStyle w:val="StyleUnderline"/>
          <w:rFonts w:ascii="Calibri" w:eastAsiaTheme="majorEastAsia" w:hAnsi="Calibri"/>
          <w:highlight w:val="cyan"/>
        </w:rPr>
        <w:t>increase</w:t>
      </w:r>
      <w:r w:rsidRPr="00E63A02">
        <w:rPr>
          <w:rStyle w:val="StyleUnderline"/>
          <w:rFonts w:ascii="Calibri" w:eastAsiaTheme="majorEastAsia" w:hAnsi="Calibri"/>
        </w:rPr>
        <w:t xml:space="preserve"> the </w:t>
      </w:r>
      <w:r w:rsidRPr="00E63A02">
        <w:rPr>
          <w:rStyle w:val="StyleUnderline"/>
          <w:rFonts w:ascii="Calibri" w:eastAsiaTheme="majorEastAsia" w:hAnsi="Calibri"/>
          <w:highlight w:val="cyan"/>
        </w:rPr>
        <w:t>acidification</w:t>
      </w:r>
      <w:r w:rsidRPr="00E63A02">
        <w:rPr>
          <w:rFonts w:ascii="Calibri" w:hAnsi="Calibri"/>
          <w:color w:val="000000"/>
          <w:sz w:val="16"/>
          <w:szCs w:val="16"/>
        </w:rPr>
        <w:t xml:space="preserve"> process of northeastern waterways and forests. According to the article, “scientists have discovered that a combination of today's </w:t>
      </w:r>
      <w:r w:rsidRPr="00E63A02">
        <w:rPr>
          <w:rStyle w:val="StyleUnderline"/>
          <w:rFonts w:ascii="Calibri" w:eastAsiaTheme="majorEastAsia" w:hAnsi="Calibri"/>
          <w:highlight w:val="cyan"/>
        </w:rPr>
        <w:t>high</w:t>
      </w:r>
      <w:r w:rsidRPr="00E63A02">
        <w:rPr>
          <w:rFonts w:ascii="Calibri" w:hAnsi="Calibri"/>
          <w:color w:val="000000"/>
          <w:sz w:val="16"/>
          <w:szCs w:val="16"/>
        </w:rPr>
        <w:t>er atmospheric carbon dioxide (</w:t>
      </w:r>
      <w:r w:rsidRPr="00E63A02">
        <w:rPr>
          <w:rStyle w:val="StyleUnderline"/>
          <w:rFonts w:ascii="Calibri" w:eastAsiaTheme="majorEastAsia" w:hAnsi="Calibri"/>
          <w:highlight w:val="cyan"/>
        </w:rPr>
        <w:t>CO2</w:t>
      </w:r>
      <w:r w:rsidRPr="00E63A02">
        <w:rPr>
          <w:rFonts w:ascii="Calibri" w:hAnsi="Calibri"/>
          <w:color w:val="000000"/>
          <w:sz w:val="16"/>
          <w:szCs w:val="16"/>
        </w:rPr>
        <w:t xml:space="preserve">) level and its atmospheric fallout is </w:t>
      </w:r>
      <w:r w:rsidRPr="00E63A02">
        <w:rPr>
          <w:rStyle w:val="StyleUnderline"/>
          <w:rFonts w:ascii="Calibri" w:eastAsiaTheme="majorEastAsia" w:hAnsi="Calibri"/>
          <w:highlight w:val="cyan"/>
        </w:rPr>
        <w:t>altering</w:t>
      </w:r>
      <w:r w:rsidRPr="00E63A02">
        <w:rPr>
          <w:rStyle w:val="StyleUnderline"/>
          <w:rFonts w:ascii="Calibri" w:eastAsiaTheme="majorEastAsia" w:hAnsi="Calibri"/>
        </w:rPr>
        <w:t xml:space="preserve"> the </w:t>
      </w:r>
      <w:r w:rsidRPr="00E63A02">
        <w:rPr>
          <w:rStyle w:val="StyleUnderline"/>
          <w:rFonts w:ascii="Calibri" w:eastAsiaTheme="majorEastAsia" w:hAnsi="Calibri"/>
          <w:highlight w:val="cyan"/>
        </w:rPr>
        <w:t>hydrology and water</w:t>
      </w:r>
      <w:r w:rsidRPr="00E63A02">
        <w:rPr>
          <w:rStyle w:val="StyleUnderline"/>
          <w:rFonts w:ascii="Calibri" w:eastAsiaTheme="majorEastAsia" w:hAnsi="Calibri"/>
        </w:rPr>
        <w:t xml:space="preserve"> quality of forested watersheds--in much the </w:t>
      </w:r>
      <w:r w:rsidRPr="00E63A02">
        <w:rPr>
          <w:rStyle w:val="StyleUnderline"/>
          <w:rFonts w:ascii="Calibri" w:eastAsiaTheme="majorEastAsia" w:hAnsi="Calibri"/>
          <w:highlight w:val="cyan"/>
        </w:rPr>
        <w:t>same way as acid rain</w:t>
      </w:r>
      <w:r w:rsidRPr="00E63A02">
        <w:rPr>
          <w:rFonts w:ascii="Calibri" w:hAnsi="Calibri"/>
          <w:color w:val="000000"/>
          <w:sz w:val="16"/>
          <w:szCs w:val="16"/>
        </w:rPr>
        <w:t>.” With the Trump Administration’s </w:t>
      </w:r>
      <w:r w:rsidRPr="00E63A02">
        <w:rPr>
          <w:rFonts w:ascii="Calibri" w:eastAsiaTheme="majorEastAsia" w:hAnsi="Calibri"/>
          <w:sz w:val="16"/>
          <w:szCs w:val="16"/>
        </w:rPr>
        <w:t>air pollution rollbacks</w:t>
      </w:r>
      <w:r w:rsidRPr="00E63A02">
        <w:rPr>
          <w:rFonts w:ascii="Calibri" w:hAnsi="Calibri"/>
          <w:color w:val="000000"/>
          <w:sz w:val="16"/>
          <w:szCs w:val="16"/>
        </w:rPr>
        <w:t> on acid rain coupled with the anticipated acidification brought on by climate change, it looks like the Adirondacks are in for a fight for survival.</w:t>
      </w:r>
    </w:p>
    <w:p w14:paraId="39315605" w14:textId="77777777" w:rsidR="00AA2E64" w:rsidRPr="00E63A02" w:rsidRDefault="00AA2E64" w:rsidP="00AA2E64">
      <w:pPr>
        <w:pStyle w:val="Heading3"/>
        <w:rPr>
          <w:rFonts w:cs="Calibri"/>
        </w:rPr>
      </w:pPr>
      <w:r>
        <w:rPr>
          <w:rFonts w:cs="Calibri"/>
        </w:rPr>
        <w:t>Impact---</w:t>
      </w:r>
      <w:r w:rsidRPr="00E63A02">
        <w:rPr>
          <w:rFonts w:cs="Calibri"/>
        </w:rPr>
        <w:t>Space Col---2NC</w:t>
      </w:r>
    </w:p>
    <w:p w14:paraId="34BDE13F" w14:textId="77777777" w:rsidR="00AA2E64" w:rsidRPr="00E63A02" w:rsidRDefault="00AA2E64" w:rsidP="00AA2E64">
      <w:pPr>
        <w:pStyle w:val="Heading4"/>
        <w:rPr>
          <w:rFonts w:cs="Calibri"/>
        </w:rPr>
      </w:pPr>
      <w:r w:rsidRPr="00E63A02">
        <w:rPr>
          <w:rFonts w:cs="Calibri"/>
        </w:rPr>
        <w:t>Capitalist colonization of space causes extinction---socialism is key to prevent it.</w:t>
      </w:r>
    </w:p>
    <w:p w14:paraId="73770926" w14:textId="77777777" w:rsidR="00AA2E64" w:rsidRPr="00E63A02" w:rsidRDefault="00AA2E64" w:rsidP="00AA2E64">
      <w:r w:rsidRPr="00E63A02">
        <w:rPr>
          <w:rStyle w:val="Style13ptBold"/>
        </w:rPr>
        <w:t>Snow ’23</w:t>
      </w:r>
      <w:r w:rsidRPr="00E63A02">
        <w:t xml:space="preserve"> [Henry; August 6; Author of ‘Control Science’, Assistant Professor at Colby College, Labor Historian“We Can’t Leave Outer Space to the Capitalists”, https://jacobin.com/2023/08/space-class-struggle-elon-musk-jeff-bezos-militarization-extraction]</w:t>
      </w:r>
    </w:p>
    <w:p w14:paraId="38A6D9C9" w14:textId="77777777" w:rsidR="00AA2E64" w:rsidRPr="00E63A02" w:rsidRDefault="00AA2E64" w:rsidP="00AA2E64">
      <w:pPr>
        <w:rPr>
          <w:sz w:val="16"/>
        </w:rPr>
      </w:pPr>
      <w:r w:rsidRPr="00E63A02">
        <w:rPr>
          <w:sz w:val="16"/>
        </w:rPr>
        <w:t>Space Capitalism Will Be a Nightmare</w:t>
      </w:r>
    </w:p>
    <w:p w14:paraId="73FDCBE8" w14:textId="77777777" w:rsidR="00AA2E64" w:rsidRPr="00E63A02" w:rsidRDefault="00AA2E64" w:rsidP="00AA2E64">
      <w:pPr>
        <w:rPr>
          <w:sz w:val="16"/>
        </w:rPr>
      </w:pPr>
      <w:r w:rsidRPr="00E63A02">
        <w:rPr>
          <w:sz w:val="16"/>
        </w:rPr>
        <w:t>What does capitalism in space look like?</w:t>
      </w:r>
      <w:r w:rsidRPr="00E63A02">
        <w:rPr>
          <w:rStyle w:val="StyleUnderline"/>
          <w:sz w:val="16"/>
        </w:rPr>
        <w:t xml:space="preserve"> </w:t>
      </w:r>
      <w:r w:rsidRPr="00E63A02">
        <w:rPr>
          <w:rStyle w:val="StyleUnderline"/>
        </w:rPr>
        <w:t xml:space="preserve">Its future is easy to predict based on the past several </w:t>
      </w:r>
      <w:r w:rsidRPr="00E63A02">
        <w:rPr>
          <w:rStyle w:val="Emphasis"/>
        </w:rPr>
        <w:t>centuries</w:t>
      </w:r>
      <w:r w:rsidRPr="00E63A02">
        <w:rPr>
          <w:rStyle w:val="StyleUnderline"/>
        </w:rPr>
        <w:t xml:space="preserve"> of </w:t>
      </w:r>
      <w:r w:rsidRPr="00E63A02">
        <w:rPr>
          <w:rStyle w:val="Emphasis"/>
        </w:rPr>
        <w:t>capitalism</w:t>
      </w:r>
      <w:r w:rsidRPr="00E63A02">
        <w:rPr>
          <w:sz w:val="16"/>
        </w:rPr>
        <w:t>. People sent to man Elon Musk’s moon base would be in a similar position to the men aboard the British vessel Sea-Venture headed to Virginia in 1609. When a storm left them shipwrecked on uninhabited Bermuda, they decided they preferred living there to the starvation and hierarchy of Britain’s first permanent colony in America. Only through a vicious campaign of executions and repression were they forced back onto the Virginia Company’s colonization plan.</w:t>
      </w:r>
    </w:p>
    <w:p w14:paraId="6A8485F4" w14:textId="77777777" w:rsidR="00AA2E64" w:rsidRPr="00E63A02" w:rsidRDefault="00AA2E64" w:rsidP="00AA2E64">
      <w:pPr>
        <w:rPr>
          <w:sz w:val="16"/>
        </w:rPr>
      </w:pPr>
      <w:r w:rsidRPr="00E63A02">
        <w:rPr>
          <w:rStyle w:val="StyleUnderline"/>
        </w:rPr>
        <w:t xml:space="preserve">Workers in space would be even more </w:t>
      </w:r>
      <w:r w:rsidRPr="00E63A02">
        <w:rPr>
          <w:rStyle w:val="Emphasis"/>
        </w:rPr>
        <w:t>dependent</w:t>
      </w:r>
      <w:r w:rsidRPr="00E63A02">
        <w:rPr>
          <w:rStyle w:val="StyleUnderline"/>
        </w:rPr>
        <w:t xml:space="preserve"> on </w:t>
      </w:r>
      <w:r w:rsidRPr="00E63A02">
        <w:rPr>
          <w:rStyle w:val="Emphasis"/>
        </w:rPr>
        <w:t>supply lines</w:t>
      </w:r>
      <w:r w:rsidRPr="00E63A02">
        <w:rPr>
          <w:rStyle w:val="StyleUnderline"/>
        </w:rPr>
        <w:t xml:space="preserve"> in a naturally hostile environment</w:t>
      </w:r>
      <w:r w:rsidRPr="00E63A02">
        <w:rPr>
          <w:sz w:val="16"/>
        </w:rPr>
        <w:t xml:space="preserve"> than the Sea-Venture’s crew were in Bermuda. Musk could </w:t>
      </w:r>
      <w:r w:rsidRPr="00E63A02">
        <w:rPr>
          <w:rStyle w:val="Emphasis"/>
        </w:rPr>
        <w:t>coerce workers</w:t>
      </w:r>
      <w:r w:rsidRPr="00E63A02">
        <w:rPr>
          <w:rStyle w:val="StyleUnderline"/>
        </w:rPr>
        <w:t xml:space="preserve"> into submission </w:t>
      </w:r>
      <w:r w:rsidRPr="00E63A02">
        <w:rPr>
          <w:sz w:val="16"/>
        </w:rPr>
        <w:t>by sending his workers decade-stale memes instead of food until they cringed or starved to death, whichever came first. If this seems too spectacular — hopefully starvation would lead to backlash and regulatory response — consider smaller-scale alternatives, like kicking workers’ family members out of extraterrestrial company towns, consigning them to lives of loneliness. Space expands both the mute compulsion of economic power and the coercive capacity of violence that define capitalist political economy on Earth.</w:t>
      </w:r>
    </w:p>
    <w:p w14:paraId="7913D973" w14:textId="77777777" w:rsidR="00AA2E64" w:rsidRPr="00E63A02" w:rsidRDefault="00AA2E64" w:rsidP="00AA2E64">
      <w:pPr>
        <w:rPr>
          <w:sz w:val="16"/>
        </w:rPr>
      </w:pPr>
      <w:r w:rsidRPr="00E63A02">
        <w:rPr>
          <w:rStyle w:val="StyleUnderline"/>
        </w:rPr>
        <w:t xml:space="preserve">Capitalist </w:t>
      </w:r>
      <w:r w:rsidRPr="00E63A02">
        <w:rPr>
          <w:rStyle w:val="Emphasis"/>
        </w:rPr>
        <w:t>control of space</w:t>
      </w:r>
      <w:r w:rsidRPr="00E63A02">
        <w:rPr>
          <w:rStyle w:val="StyleUnderline"/>
        </w:rPr>
        <w:t xml:space="preserve"> will </w:t>
      </w:r>
      <w:r w:rsidRPr="00E63A02">
        <w:rPr>
          <w:rStyle w:val="Emphasis"/>
        </w:rPr>
        <w:t>threaten</w:t>
      </w:r>
      <w:r w:rsidRPr="00E63A02">
        <w:rPr>
          <w:rStyle w:val="StyleUnderline"/>
        </w:rPr>
        <w:t xml:space="preserve"> us here on </w:t>
      </w:r>
      <w:r w:rsidRPr="00E63A02">
        <w:rPr>
          <w:rStyle w:val="Emphasis"/>
        </w:rPr>
        <w:t>Earth</w:t>
      </w:r>
      <w:r w:rsidRPr="00E63A02">
        <w:rPr>
          <w:rStyle w:val="StyleUnderline"/>
        </w:rPr>
        <w:t>, too</w:t>
      </w:r>
      <w:r w:rsidRPr="00E63A02">
        <w:rPr>
          <w:sz w:val="16"/>
        </w:rPr>
        <w:t xml:space="preserve">. Economic and political instability are already sources of profit, but this is at least somewhat constrained by the basic proximity of elites to the rest of us. New Zealand panic bunkers aside, the Peter Thiels of the world cannot fully escape living alongside the working class. </w:t>
      </w:r>
      <w:r w:rsidRPr="00E63A02">
        <w:rPr>
          <w:rStyle w:val="StyleUnderline"/>
        </w:rPr>
        <w:t xml:space="preserve">They can </w:t>
      </w:r>
      <w:r w:rsidRPr="00E63A02">
        <w:rPr>
          <w:rStyle w:val="Emphasis"/>
        </w:rPr>
        <w:t>weaken</w:t>
      </w:r>
      <w:r w:rsidRPr="00E63A02">
        <w:rPr>
          <w:rStyle w:val="StyleUnderline"/>
        </w:rPr>
        <w:t xml:space="preserve"> </w:t>
      </w:r>
      <w:r w:rsidRPr="00E63A02">
        <w:rPr>
          <w:rStyle w:val="Emphasis"/>
        </w:rPr>
        <w:t>nations</w:t>
      </w:r>
      <w:r w:rsidRPr="00E63A02">
        <w:rPr>
          <w:rStyle w:val="StyleUnderline"/>
        </w:rPr>
        <w:t xml:space="preserve"> and poison water</w:t>
      </w:r>
      <w:r w:rsidRPr="00E63A02">
        <w:rPr>
          <w:sz w:val="16"/>
        </w:rPr>
        <w:t>, but they’d rather keep governments compliant and functioning, at the very least to mitigate risk by rendering investment climates predictable.</w:t>
      </w:r>
    </w:p>
    <w:p w14:paraId="0989FBA1" w14:textId="77777777" w:rsidR="00AA2E64" w:rsidRPr="00E63A02" w:rsidRDefault="00AA2E64" w:rsidP="00AA2E64">
      <w:pPr>
        <w:rPr>
          <w:rStyle w:val="StyleUnderline"/>
        </w:rPr>
      </w:pPr>
      <w:r w:rsidRPr="00E63A02">
        <w:rPr>
          <w:sz w:val="16"/>
        </w:rPr>
        <w:t xml:space="preserve">But space changes the game. In the medium term, </w:t>
      </w:r>
      <w:r w:rsidRPr="00E63A02">
        <w:rPr>
          <w:rStyle w:val="Emphasis"/>
        </w:rPr>
        <w:t>space</w:t>
      </w:r>
      <w:r w:rsidRPr="00E63A02">
        <w:rPr>
          <w:rStyle w:val="StyleUnderline"/>
        </w:rPr>
        <w:t xml:space="preserve"> will create both an </w:t>
      </w:r>
      <w:r w:rsidRPr="00E63A02">
        <w:rPr>
          <w:rStyle w:val="Emphasis"/>
        </w:rPr>
        <w:t>escape hatch</w:t>
      </w:r>
      <w:r w:rsidRPr="00E63A02">
        <w:rPr>
          <w:rStyle w:val="StyleUnderline"/>
        </w:rPr>
        <w:t xml:space="preserve"> and release valve for </w:t>
      </w:r>
      <w:r w:rsidRPr="00E63A02">
        <w:rPr>
          <w:rStyle w:val="Emphasis"/>
        </w:rPr>
        <w:t>capital</w:t>
      </w:r>
      <w:r w:rsidRPr="00E63A02">
        <w:rPr>
          <w:sz w:val="16"/>
        </w:rPr>
        <w:t xml:space="preserve">. Thiel and Bezos can command their empires from the safety of their moon bases, while market conditions propel desperate workers to staff them. More speculatively, we can imagine subject populations, prisoners, and political enemies deported to Martian oubliettes or lonely asteroids. </w:t>
      </w:r>
      <w:r w:rsidRPr="00E63A02">
        <w:rPr>
          <w:rStyle w:val="StyleUnderline"/>
        </w:rPr>
        <w:t xml:space="preserve">Capitalists </w:t>
      </w:r>
      <w:r w:rsidRPr="00E63A02">
        <w:rPr>
          <w:sz w:val="16"/>
        </w:rPr>
        <w:t>already</w:t>
      </w:r>
      <w:r w:rsidRPr="00E63A02">
        <w:rPr>
          <w:rStyle w:val="StyleUnderline"/>
        </w:rPr>
        <w:t xml:space="preserve"> act like this — moving to tax havens, profiting from prisons — and </w:t>
      </w:r>
      <w:r w:rsidRPr="00E63A02">
        <w:rPr>
          <w:sz w:val="16"/>
        </w:rPr>
        <w:t>it is</w:t>
      </w:r>
      <w:r w:rsidRPr="00E63A02">
        <w:rPr>
          <w:rStyle w:val="StyleUnderline"/>
        </w:rPr>
        <w:t xml:space="preserve"> obvious </w:t>
      </w:r>
      <w:r w:rsidRPr="00E63A02">
        <w:rPr>
          <w:sz w:val="16"/>
        </w:rPr>
        <w:t>that</w:t>
      </w:r>
      <w:r w:rsidRPr="00E63A02">
        <w:rPr>
          <w:rStyle w:val="StyleUnderline"/>
        </w:rPr>
        <w:t xml:space="preserve"> they will </w:t>
      </w:r>
      <w:r w:rsidRPr="00E63A02">
        <w:rPr>
          <w:rStyle w:val="Emphasis"/>
        </w:rPr>
        <w:t>take advantage</w:t>
      </w:r>
      <w:r w:rsidRPr="00E63A02">
        <w:rPr>
          <w:rStyle w:val="StyleUnderline"/>
        </w:rPr>
        <w:t xml:space="preserve"> of </w:t>
      </w:r>
      <w:r w:rsidRPr="00E63A02">
        <w:rPr>
          <w:sz w:val="16"/>
        </w:rPr>
        <w:t>the</w:t>
      </w:r>
      <w:r w:rsidRPr="00E63A02">
        <w:rPr>
          <w:rStyle w:val="StyleUnderline"/>
        </w:rPr>
        <w:t xml:space="preserve"> further opportunities space presents for such behavior.</w:t>
      </w:r>
    </w:p>
    <w:p w14:paraId="0D8703DE" w14:textId="77777777" w:rsidR="00AA2E64" w:rsidRPr="00E63A02" w:rsidRDefault="00AA2E64" w:rsidP="00AA2E64">
      <w:pPr>
        <w:rPr>
          <w:rStyle w:val="StyleUnderline"/>
        </w:rPr>
      </w:pPr>
      <w:r w:rsidRPr="00E63A02">
        <w:rPr>
          <w:sz w:val="16"/>
        </w:rPr>
        <w:t xml:space="preserve">To briefly jump into what might also seem an outlandish, but is a very important, realm, we must also consider the militarization of space. Already, </w:t>
      </w:r>
      <w:r w:rsidRPr="00E63A02">
        <w:rPr>
          <w:rStyle w:val="Emphasis"/>
        </w:rPr>
        <w:t>space weapons</w:t>
      </w:r>
      <w:r w:rsidRPr="00E63A02">
        <w:rPr>
          <w:rStyle w:val="StyleUnderline"/>
        </w:rPr>
        <w:t xml:space="preserve"> are a matter of interest</w:t>
      </w:r>
      <w:r w:rsidRPr="00E63A02">
        <w:rPr>
          <w:sz w:val="16"/>
        </w:rPr>
        <w:t xml:space="preserve">. A more </w:t>
      </w:r>
      <w:r w:rsidRPr="00E63A02">
        <w:rPr>
          <w:rStyle w:val="StyleUnderline"/>
        </w:rPr>
        <w:t>sustained</w:t>
      </w:r>
      <w:r w:rsidRPr="00E63A02">
        <w:rPr>
          <w:sz w:val="16"/>
        </w:rPr>
        <w:t xml:space="preserve"> </w:t>
      </w:r>
      <w:r w:rsidRPr="00E63A02">
        <w:rPr>
          <w:rStyle w:val="StyleUnderline"/>
        </w:rPr>
        <w:t xml:space="preserve">extraterrestrial industrial capacity expands this to almost unimaginable possibilities </w:t>
      </w:r>
      <w:r w:rsidRPr="00E63A02">
        <w:rPr>
          <w:sz w:val="16"/>
        </w:rPr>
        <w:t>even in the short term. Consider kinetic bombardment, a proposed technology in which objects with high mass, like tungsten rods, could be dropped at orbital speeds onto the Earth, which results in incredible destructive power. At upper feasible limits, these “rods from God” could approach nuclear levels of destruction, without the lasting effects and with the possibility of scaling up or down: kinetic</w:t>
      </w:r>
      <w:r w:rsidRPr="00E63A02">
        <w:rPr>
          <w:rStyle w:val="StyleUnderline"/>
        </w:rPr>
        <w:t xml:space="preserve"> </w:t>
      </w:r>
      <w:r w:rsidRPr="00E63A02">
        <w:rPr>
          <w:rStyle w:val="Emphasis"/>
        </w:rPr>
        <w:t>bombardment</w:t>
      </w:r>
      <w:r w:rsidRPr="00E63A02">
        <w:rPr>
          <w:rStyle w:val="StyleUnderline"/>
        </w:rPr>
        <w:t xml:space="preserve"> can destroy </w:t>
      </w:r>
      <w:r w:rsidRPr="00E63A02">
        <w:rPr>
          <w:sz w:val="16"/>
        </w:rPr>
        <w:t>cars as easily as</w:t>
      </w:r>
      <w:r w:rsidRPr="00E63A02">
        <w:rPr>
          <w:rStyle w:val="StyleUnderline"/>
        </w:rPr>
        <w:t xml:space="preserve"> cities, </w:t>
      </w:r>
      <w:r w:rsidRPr="00E63A02">
        <w:rPr>
          <w:sz w:val="16"/>
        </w:rPr>
        <w:t>which would</w:t>
      </w:r>
      <w:r w:rsidRPr="00E63A02">
        <w:rPr>
          <w:rStyle w:val="StyleUnderline"/>
        </w:rPr>
        <w:t xml:space="preserve"> make </w:t>
      </w:r>
      <w:r w:rsidRPr="00E63A02">
        <w:rPr>
          <w:rStyle w:val="Emphasis"/>
        </w:rPr>
        <w:t>deterrence</w:t>
      </w:r>
      <w:r w:rsidRPr="00E63A02">
        <w:rPr>
          <w:rStyle w:val="StyleUnderline"/>
        </w:rPr>
        <w:t xml:space="preserve"> much more fragile if not impossible to maintain. </w:t>
      </w:r>
      <w:r w:rsidRPr="00E63A02">
        <w:rPr>
          <w:sz w:val="16"/>
        </w:rPr>
        <w:t>Imagine virtually</w:t>
      </w:r>
      <w:r w:rsidRPr="00E63A02">
        <w:rPr>
          <w:rStyle w:val="StyleUnderline"/>
        </w:rPr>
        <w:t xml:space="preserve"> </w:t>
      </w:r>
      <w:r w:rsidRPr="00E63A02">
        <w:rPr>
          <w:rStyle w:val="Emphasis"/>
        </w:rPr>
        <w:t>invincible</w:t>
      </w:r>
      <w:r w:rsidRPr="00E63A02">
        <w:rPr>
          <w:rStyle w:val="StyleUnderline"/>
        </w:rPr>
        <w:t xml:space="preserve">, nearly </w:t>
      </w:r>
      <w:r w:rsidRPr="00E63A02">
        <w:rPr>
          <w:rStyle w:val="Emphasis"/>
        </w:rPr>
        <w:t>undetectable</w:t>
      </w:r>
      <w:r w:rsidRPr="00E63A02">
        <w:rPr>
          <w:rStyle w:val="StyleUnderline"/>
        </w:rPr>
        <w:t xml:space="preserve">, and </w:t>
      </w:r>
      <w:r w:rsidRPr="00E63A02">
        <w:rPr>
          <w:rStyle w:val="Emphasis"/>
        </w:rPr>
        <w:t>infinitely powerful</w:t>
      </w:r>
      <w:r w:rsidRPr="00E63A02">
        <w:rPr>
          <w:rStyle w:val="StyleUnderline"/>
        </w:rPr>
        <w:t xml:space="preserve"> drone </w:t>
      </w:r>
      <w:r w:rsidRPr="00E63A02">
        <w:rPr>
          <w:rStyle w:val="Emphasis"/>
        </w:rPr>
        <w:t>weapons</w:t>
      </w:r>
      <w:r w:rsidRPr="00E63A02">
        <w:rPr>
          <w:rStyle w:val="StyleUnderline"/>
        </w:rPr>
        <w:t>.</w:t>
      </w:r>
    </w:p>
    <w:p w14:paraId="0FAC0DDB" w14:textId="77777777" w:rsidR="00AA2E64" w:rsidRPr="00E63A02" w:rsidRDefault="00AA2E64" w:rsidP="00AA2E64">
      <w:pPr>
        <w:rPr>
          <w:rStyle w:val="StyleUnderline"/>
        </w:rPr>
      </w:pPr>
      <w:r w:rsidRPr="00E63A02">
        <w:rPr>
          <w:sz w:val="16"/>
        </w:rPr>
        <w:t xml:space="preserve">Whether in the hands of generals or billionaires, </w:t>
      </w:r>
      <w:r w:rsidRPr="00E63A02">
        <w:rPr>
          <w:rStyle w:val="StyleUnderline"/>
        </w:rPr>
        <w:t xml:space="preserve">this would be a weapon of </w:t>
      </w:r>
      <w:r w:rsidRPr="00E63A02">
        <w:rPr>
          <w:rStyle w:val="Emphasis"/>
        </w:rPr>
        <w:t>terrible power</w:t>
      </w:r>
      <w:r w:rsidRPr="00E63A02">
        <w:rPr>
          <w:rStyle w:val="StyleUnderline"/>
        </w:rPr>
        <w:t>. Expansion into</w:t>
      </w:r>
      <w:r w:rsidRPr="00E63A02">
        <w:rPr>
          <w:sz w:val="16"/>
        </w:rPr>
        <w:t xml:space="preserve"> the vastness of </w:t>
      </w:r>
      <w:r w:rsidRPr="00E63A02">
        <w:rPr>
          <w:rStyle w:val="StyleUnderline"/>
        </w:rPr>
        <w:t>space</w:t>
      </w:r>
      <w:r w:rsidRPr="00E63A02">
        <w:rPr>
          <w:sz w:val="16"/>
        </w:rPr>
        <w:t xml:space="preserve"> would </w:t>
      </w:r>
      <w:r w:rsidRPr="00E63A02">
        <w:rPr>
          <w:rStyle w:val="StyleUnderline"/>
        </w:rPr>
        <w:t>make constraining</w:t>
      </w:r>
      <w:r w:rsidRPr="00E63A02">
        <w:rPr>
          <w:sz w:val="16"/>
        </w:rPr>
        <w:t xml:space="preserve"> the </w:t>
      </w:r>
      <w:r w:rsidRPr="00E63A02">
        <w:rPr>
          <w:rStyle w:val="StyleUnderline"/>
        </w:rPr>
        <w:t xml:space="preserve">development of these </w:t>
      </w:r>
      <w:r w:rsidRPr="00E63A02">
        <w:rPr>
          <w:sz w:val="16"/>
        </w:rPr>
        <w:t xml:space="preserve">and other </w:t>
      </w:r>
      <w:r w:rsidRPr="00E63A02">
        <w:rPr>
          <w:rStyle w:val="StyleUnderline"/>
        </w:rPr>
        <w:t>weapons</w:t>
      </w:r>
      <w:r w:rsidRPr="00E63A02">
        <w:rPr>
          <w:sz w:val="16"/>
        </w:rPr>
        <w:t xml:space="preserve"> much more </w:t>
      </w:r>
      <w:r w:rsidRPr="00E63A02">
        <w:rPr>
          <w:rStyle w:val="StyleUnderline"/>
        </w:rPr>
        <w:t>difficult</w:t>
      </w:r>
      <w:r w:rsidRPr="00E63A02">
        <w:rPr>
          <w:sz w:val="16"/>
        </w:rPr>
        <w:t xml:space="preserve"> as well. In practice, of course, this is not going to lead to a single Bond villain holding the world at tungsten-rod point. The reality could be even worse: </w:t>
      </w:r>
      <w:r w:rsidRPr="00E63A02">
        <w:rPr>
          <w:rStyle w:val="StyleUnderline"/>
        </w:rPr>
        <w:t xml:space="preserve">numerous </w:t>
      </w:r>
      <w:r w:rsidRPr="00E63A02">
        <w:rPr>
          <w:rStyle w:val="Emphasis"/>
        </w:rPr>
        <w:t>actors</w:t>
      </w:r>
      <w:r w:rsidRPr="00E63A02">
        <w:rPr>
          <w:rStyle w:val="StyleUnderline"/>
        </w:rPr>
        <w:t xml:space="preserve"> doing exactly that, without the deterrent risks of nuclear weapons. </w:t>
      </w:r>
      <w:r w:rsidRPr="00E63A02">
        <w:rPr>
          <w:rStyle w:val="Emphasis"/>
        </w:rPr>
        <w:t>War in space</w:t>
      </w:r>
      <w:r w:rsidRPr="00E63A02">
        <w:rPr>
          <w:rStyle w:val="StyleUnderline"/>
        </w:rPr>
        <w:t xml:space="preserve"> imperils Earth.</w:t>
      </w:r>
    </w:p>
    <w:p w14:paraId="569C327F" w14:textId="77777777" w:rsidR="00AA2E64" w:rsidRPr="00E63A02" w:rsidRDefault="00AA2E64" w:rsidP="00AA2E64">
      <w:pPr>
        <w:rPr>
          <w:rStyle w:val="StyleUnderline"/>
        </w:rPr>
      </w:pPr>
      <w:r w:rsidRPr="00E63A02">
        <w:rPr>
          <w:sz w:val="16"/>
        </w:rPr>
        <w:t xml:space="preserve">Even putting aside prospective weapons and considering only existing capabilities, space has vastly more material than Earth. This means that a nation or corporation with serious space capabilities will have profound material advantages, after moving beyond the precarious early stages of space exploration. Beyond material considerations, </w:t>
      </w:r>
      <w:r w:rsidRPr="00E63A02">
        <w:rPr>
          <w:rStyle w:val="Emphasis"/>
        </w:rPr>
        <w:t>space expansion</w:t>
      </w:r>
      <w:r w:rsidRPr="00E63A02">
        <w:rPr>
          <w:sz w:val="16"/>
        </w:rPr>
        <w:t xml:space="preserve"> also </w:t>
      </w:r>
      <w:r w:rsidRPr="00E63A02">
        <w:rPr>
          <w:rStyle w:val="StyleUnderline"/>
        </w:rPr>
        <w:t xml:space="preserve">presents enormous </w:t>
      </w:r>
      <w:r w:rsidRPr="00E63A02">
        <w:rPr>
          <w:rStyle w:val="Emphasis"/>
        </w:rPr>
        <w:t>diplomatic risks</w:t>
      </w:r>
      <w:r w:rsidRPr="00E63A02">
        <w:rPr>
          <w:rStyle w:val="StyleUnderline"/>
        </w:rPr>
        <w:t xml:space="preserve">. </w:t>
      </w:r>
      <w:r w:rsidRPr="00E63A02">
        <w:rPr>
          <w:sz w:val="16"/>
        </w:rPr>
        <w:t xml:space="preserve">It is not difficult to imagine how squabbles over an asteroid mine or lunar base could </w:t>
      </w:r>
      <w:r w:rsidRPr="00E63A02">
        <w:rPr>
          <w:rStyle w:val="StyleUnderline"/>
        </w:rPr>
        <w:t>lead to unintended deaths and spiraling escalation</w:t>
      </w:r>
      <w:r w:rsidRPr="00E63A02">
        <w:rPr>
          <w:sz w:val="16"/>
        </w:rPr>
        <w:t xml:space="preserve"> — wars have started over far less. </w:t>
      </w:r>
      <w:r w:rsidRPr="00E63A02">
        <w:rPr>
          <w:rStyle w:val="StyleUnderline"/>
        </w:rPr>
        <w:t>Space</w:t>
      </w:r>
      <w:r w:rsidRPr="00E63A02">
        <w:rPr>
          <w:sz w:val="16"/>
        </w:rPr>
        <w:t xml:space="preserve">, in summary, </w:t>
      </w:r>
      <w:r w:rsidRPr="00E63A02">
        <w:rPr>
          <w:rStyle w:val="StyleUnderline"/>
        </w:rPr>
        <w:t xml:space="preserve">is a force multiplier for every kind of </w:t>
      </w:r>
      <w:r w:rsidRPr="00E63A02">
        <w:rPr>
          <w:rStyle w:val="Emphasis"/>
        </w:rPr>
        <w:t>human conflict</w:t>
      </w:r>
      <w:r w:rsidRPr="00E63A02">
        <w:rPr>
          <w:rStyle w:val="StyleUnderline"/>
        </w:rPr>
        <w:t xml:space="preserve">, and the result will be some combination of </w:t>
      </w:r>
      <w:r w:rsidRPr="00E63A02">
        <w:rPr>
          <w:rStyle w:val="Emphasis"/>
        </w:rPr>
        <w:t>subjugation</w:t>
      </w:r>
      <w:r w:rsidRPr="00E63A02">
        <w:rPr>
          <w:rStyle w:val="StyleUnderline"/>
        </w:rPr>
        <w:t xml:space="preserve"> and </w:t>
      </w:r>
      <w:r w:rsidRPr="00E63A02">
        <w:rPr>
          <w:rStyle w:val="Emphasis"/>
        </w:rPr>
        <w:t>chaos</w:t>
      </w:r>
      <w:r w:rsidRPr="00E63A02">
        <w:rPr>
          <w:rStyle w:val="StyleUnderline"/>
        </w:rPr>
        <w:t>.</w:t>
      </w:r>
    </w:p>
    <w:p w14:paraId="414A04DC" w14:textId="77777777" w:rsidR="00AA2E64" w:rsidRPr="00E63A02" w:rsidRDefault="00AA2E64" w:rsidP="00AA2E64">
      <w:pPr>
        <w:rPr>
          <w:sz w:val="16"/>
        </w:rPr>
      </w:pPr>
      <w:r w:rsidRPr="00E63A02">
        <w:rPr>
          <w:sz w:val="16"/>
        </w:rPr>
        <w:t>A Leftist Response</w:t>
      </w:r>
    </w:p>
    <w:p w14:paraId="4FA933C7" w14:textId="77777777" w:rsidR="00AA2E64" w:rsidRPr="00E63A02" w:rsidRDefault="00AA2E64" w:rsidP="00AA2E64">
      <w:pPr>
        <w:rPr>
          <w:sz w:val="16"/>
        </w:rPr>
      </w:pPr>
      <w:r w:rsidRPr="00E63A02">
        <w:rPr>
          <w:sz w:val="16"/>
        </w:rPr>
        <w:t xml:space="preserve">As grim as it all sounds, we are not defenseless against the space capitalists. We have our own weapons. First, much of what I have outlined is currently in violation of international treaties. This seems like a flimsy reassurance, given that treaties are violated constantly, but it does buy us time and provide opportunities for alliances. </w:t>
      </w:r>
      <w:r w:rsidRPr="00E63A02">
        <w:rPr>
          <w:rStyle w:val="StyleUnderline"/>
        </w:rPr>
        <w:t xml:space="preserve">Capitalists will need to sort out the legal and </w:t>
      </w:r>
      <w:r w:rsidRPr="00E63A02">
        <w:rPr>
          <w:rStyle w:val="Emphasis"/>
        </w:rPr>
        <w:t>political complications</w:t>
      </w:r>
      <w:r w:rsidRPr="00E63A02">
        <w:rPr>
          <w:rStyle w:val="StyleUnderline"/>
        </w:rPr>
        <w:t xml:space="preserve"> of space before they can </w:t>
      </w:r>
      <w:r w:rsidRPr="00E63A02">
        <w:rPr>
          <w:rStyle w:val="Emphasis"/>
        </w:rPr>
        <w:t>weaponize</w:t>
      </w:r>
      <w:r w:rsidRPr="00E63A02">
        <w:rPr>
          <w:rStyle w:val="StyleUnderline"/>
        </w:rPr>
        <w:t xml:space="preserve"> or </w:t>
      </w:r>
      <w:r w:rsidRPr="00E63A02">
        <w:rPr>
          <w:rStyle w:val="Emphasis"/>
        </w:rPr>
        <w:t>colonize</w:t>
      </w:r>
      <w:r w:rsidRPr="00E63A02">
        <w:rPr>
          <w:rStyle w:val="StyleUnderline"/>
        </w:rPr>
        <w:t xml:space="preserve"> it.</w:t>
      </w:r>
      <w:r w:rsidRPr="00E63A02">
        <w:rPr>
          <w:sz w:val="16"/>
        </w:rPr>
        <w:t xml:space="preserve"> Actors who might otherwise be hostile to many left goals on Earth have shared interests here, and the nightmare scenario I have outlined should be equally terrifying to them</w:t>
      </w:r>
    </w:p>
    <w:p w14:paraId="29343A8D" w14:textId="77777777" w:rsidR="00AA2E64" w:rsidRPr="00E63A02" w:rsidRDefault="00AA2E64" w:rsidP="00AA2E64">
      <w:pPr>
        <w:rPr>
          <w:sz w:val="16"/>
        </w:rPr>
      </w:pPr>
      <w:r w:rsidRPr="00E63A02">
        <w:rPr>
          <w:sz w:val="16"/>
        </w:rPr>
        <w:t>That said, pessimism and fearmongering can become numbing, and alarmism is a poor foundation on which to build a future, no matter how alarming the alternatives are. Instead, alongside attention to the dangers of capitalism in space, we can organize around a vision of space for the people. Even our brief forays into space have produced an incredible bounty in terms of research, and further experience and exploration holds the possibility of untold realms of knowledge with which we can improve the human condition. The vast resources of space, currently not owned by anyone, can be used to improve conditions on Earth. Why tear up soil full of life when we can tear into lifeless asteroids? And why should capitalists, who have only made it this far on the backs of workers and the state, be allowed to profit from this?</w:t>
      </w:r>
    </w:p>
    <w:p w14:paraId="53B70438" w14:textId="77777777" w:rsidR="00AA2E64" w:rsidRPr="00E63A02" w:rsidRDefault="00AA2E64" w:rsidP="00AA2E64">
      <w:pPr>
        <w:rPr>
          <w:rStyle w:val="StyleUnderline"/>
        </w:rPr>
      </w:pPr>
      <w:r w:rsidRPr="00E63A02">
        <w:rPr>
          <w:rStyle w:val="StyleUnderline"/>
        </w:rPr>
        <w:t>Space offers the possibility for resource development, manufacturing, and even habitation that do not harm Earth or the life on it.</w:t>
      </w:r>
    </w:p>
    <w:p w14:paraId="2F29BFBF" w14:textId="77777777" w:rsidR="00AA2E64" w:rsidRPr="00E63A02" w:rsidRDefault="00AA2E64" w:rsidP="00AA2E64">
      <w:pPr>
        <w:rPr>
          <w:sz w:val="16"/>
        </w:rPr>
      </w:pPr>
      <w:r w:rsidRPr="00E63A02">
        <w:rPr>
          <w:sz w:val="16"/>
        </w:rPr>
        <w:t>The impact of space on mining exemplifies its broader material possibilities, which could be the foundation of a popular program for space development. Proponents of degrowth rightly point out the finite nature of resources on Earth. Space offers the possibility for resource development, manufacturing, and even habitation that do not — beyond the serious costs required to initially develop a presence in space, which are worth considering and minimizing — harm Earth or the life on it.</w:t>
      </w:r>
    </w:p>
    <w:p w14:paraId="6FADCF56" w14:textId="77777777" w:rsidR="00AA2E64" w:rsidRPr="00E63A02" w:rsidRDefault="00AA2E64" w:rsidP="00AA2E64">
      <w:pPr>
        <w:rPr>
          <w:sz w:val="16"/>
        </w:rPr>
      </w:pPr>
      <w:r w:rsidRPr="00E63A02">
        <w:rPr>
          <w:sz w:val="16"/>
        </w:rPr>
        <w:t xml:space="preserve">Those of us on the left tend to feel understandable revulsion at capitalist greed and the extraction it demands. But </w:t>
      </w:r>
      <w:r w:rsidRPr="00E63A02">
        <w:rPr>
          <w:rStyle w:val="Emphasis"/>
        </w:rPr>
        <w:t>production</w:t>
      </w:r>
      <w:r w:rsidRPr="00E63A02">
        <w:rPr>
          <w:rStyle w:val="StyleUnderline"/>
        </w:rPr>
        <w:t xml:space="preserve"> and </w:t>
      </w:r>
      <w:r w:rsidRPr="00E63A02">
        <w:rPr>
          <w:rStyle w:val="Emphasis"/>
        </w:rPr>
        <w:t>consumption</w:t>
      </w:r>
      <w:r w:rsidRPr="00E63A02">
        <w:rPr>
          <w:rStyle w:val="StyleUnderline"/>
        </w:rPr>
        <w:t xml:space="preserve"> are not the exclusive province of capitalists, and we do not need to moralize around resources in space</w:t>
      </w:r>
      <w:r w:rsidRPr="00E63A02">
        <w:rPr>
          <w:sz w:val="16"/>
        </w:rPr>
        <w:t xml:space="preserve">. We might find mines ugly and waste immoral on Earth, but the </w:t>
      </w:r>
      <w:r w:rsidRPr="00E63A02">
        <w:rPr>
          <w:rStyle w:val="StyleUnderline"/>
        </w:rPr>
        <w:t xml:space="preserve">asteroid belt has no </w:t>
      </w:r>
      <w:r w:rsidRPr="00E63A02">
        <w:rPr>
          <w:rStyle w:val="Emphasis"/>
        </w:rPr>
        <w:t>exploited population</w:t>
      </w:r>
      <w:r w:rsidRPr="00E63A02">
        <w:rPr>
          <w:rStyle w:val="StyleUnderline"/>
        </w:rPr>
        <w:t xml:space="preserve"> to steal mineral rights from</w:t>
      </w:r>
      <w:r w:rsidRPr="00E63A02">
        <w:rPr>
          <w:sz w:val="16"/>
        </w:rPr>
        <w:t xml:space="preserve"> and no water to poison. At its most extreme</w:t>
      </w:r>
      <w:r w:rsidRPr="00E63A02">
        <w:rPr>
          <w:rStyle w:val="Emphasis"/>
        </w:rPr>
        <w:t>, space development</w:t>
      </w:r>
      <w:r w:rsidRPr="00E63A02">
        <w:rPr>
          <w:rStyle w:val="StyleUnderline"/>
        </w:rPr>
        <w:t xml:space="preserve"> offers an end to scarcity, and with it the </w:t>
      </w:r>
      <w:r w:rsidRPr="00E63A02">
        <w:rPr>
          <w:rStyle w:val="Emphasis"/>
        </w:rPr>
        <w:t>economic coercion capitalism</w:t>
      </w:r>
      <w:r w:rsidRPr="00E63A02">
        <w:rPr>
          <w:rStyle w:val="StyleUnderline"/>
        </w:rPr>
        <w:t xml:space="preserve"> relies on. We can build a </w:t>
      </w:r>
      <w:r w:rsidRPr="00E63A02">
        <w:rPr>
          <w:rStyle w:val="Emphasis"/>
        </w:rPr>
        <w:t>new political economy</w:t>
      </w:r>
      <w:r w:rsidRPr="00E63A02">
        <w:rPr>
          <w:rStyle w:val="StyleUnderline"/>
        </w:rPr>
        <w:t>,</w:t>
      </w:r>
      <w:r w:rsidRPr="00E63A02">
        <w:rPr>
          <w:sz w:val="16"/>
        </w:rPr>
        <w:t xml:space="preserve"> so long as we keep the old one from dominating this new realm.</w:t>
      </w:r>
    </w:p>
    <w:p w14:paraId="79F804FC" w14:textId="77777777" w:rsidR="00AA2E64" w:rsidRPr="00E63A02" w:rsidRDefault="00AA2E64" w:rsidP="00AA2E64">
      <w:pPr>
        <w:rPr>
          <w:rStyle w:val="StyleUnderline"/>
        </w:rPr>
      </w:pPr>
      <w:r w:rsidRPr="00E63A02">
        <w:rPr>
          <w:sz w:val="16"/>
        </w:rPr>
        <w:t xml:space="preserve">Practically achieving this begins with recognizing the need for a left vision of space. As for what that vision looks like, some contours seem already obvious. </w:t>
      </w:r>
      <w:r w:rsidRPr="00E63A02">
        <w:rPr>
          <w:rStyle w:val="Emphasis"/>
        </w:rPr>
        <w:t>Nationalization</w:t>
      </w:r>
      <w:r w:rsidRPr="00E63A02">
        <w:rPr>
          <w:rStyle w:val="StyleUnderline"/>
        </w:rPr>
        <w:t xml:space="preserve"> of existing space assets will be </w:t>
      </w:r>
      <w:r w:rsidRPr="00E63A02">
        <w:rPr>
          <w:rStyle w:val="Emphasis"/>
        </w:rPr>
        <w:t>necessary</w:t>
      </w:r>
      <w:r w:rsidRPr="00E63A02">
        <w:rPr>
          <w:sz w:val="16"/>
        </w:rPr>
        <w:t xml:space="preserve"> but not sufficient — the state and the market are overlapping institutions. Looking further ahead, the cornerstones of capitalism, private property and individual contracts, must not be the basis for life in space. </w:t>
      </w:r>
      <w:r w:rsidRPr="00E63A02">
        <w:rPr>
          <w:rStyle w:val="StyleUnderline"/>
        </w:rPr>
        <w:t xml:space="preserve">Building on existing laws and norms </w:t>
      </w:r>
      <w:r w:rsidRPr="00E63A02">
        <w:rPr>
          <w:rStyle w:val="Emphasis"/>
        </w:rPr>
        <w:t>rejecting property</w:t>
      </w:r>
      <w:r w:rsidRPr="00E63A02">
        <w:rPr>
          <w:rStyle w:val="StyleUnderline"/>
        </w:rPr>
        <w:t xml:space="preserve"> in space, we can construct </w:t>
      </w:r>
      <w:r w:rsidRPr="00E63A02">
        <w:rPr>
          <w:rStyle w:val="Emphasis"/>
        </w:rPr>
        <w:t>public-ownership</w:t>
      </w:r>
      <w:r w:rsidRPr="00E63A02">
        <w:rPr>
          <w:rStyle w:val="StyleUnderline"/>
        </w:rPr>
        <w:t xml:space="preserve"> structures beyond the horizon </w:t>
      </w:r>
      <w:r w:rsidRPr="00E63A02">
        <w:rPr>
          <w:sz w:val="16"/>
        </w:rPr>
        <w:t xml:space="preserve">(and hopefully then import them back to Earth). Rather than selling one’s labor on a market, labor in space could likewise be centered around collective benefit. This is practical as well as moral. In the precarious but infinite environment of space, cooperation rather than competition may be competitively favored: </w:t>
      </w:r>
      <w:r w:rsidRPr="00E63A02">
        <w:rPr>
          <w:rStyle w:val="Emphasis"/>
        </w:rPr>
        <w:t>socialist</w:t>
      </w:r>
      <w:r w:rsidRPr="00E63A02">
        <w:rPr>
          <w:rStyle w:val="StyleUnderline"/>
        </w:rPr>
        <w:t xml:space="preserve"> communities may be able to </w:t>
      </w:r>
      <w:r w:rsidRPr="00E63A02">
        <w:rPr>
          <w:rStyle w:val="Emphasis"/>
        </w:rPr>
        <w:t>survive</w:t>
      </w:r>
      <w:r w:rsidRPr="00E63A02">
        <w:rPr>
          <w:rStyle w:val="StyleUnderline"/>
        </w:rPr>
        <w:t xml:space="preserve"> and </w:t>
      </w:r>
      <w:r w:rsidRPr="00E63A02">
        <w:rPr>
          <w:rStyle w:val="Emphasis"/>
        </w:rPr>
        <w:t>thrive</w:t>
      </w:r>
      <w:r w:rsidRPr="00E63A02">
        <w:rPr>
          <w:rStyle w:val="StyleUnderline"/>
        </w:rPr>
        <w:t xml:space="preserve"> in a manner capitalist colonies will not.</w:t>
      </w:r>
    </w:p>
    <w:p w14:paraId="3AE4235F" w14:textId="77777777" w:rsidR="00AA2E64" w:rsidRPr="00E63A02" w:rsidRDefault="00AA2E64" w:rsidP="00AA2E64">
      <w:pPr>
        <w:rPr>
          <w:sz w:val="16"/>
        </w:rPr>
      </w:pPr>
      <w:r w:rsidRPr="00E63A02">
        <w:rPr>
          <w:sz w:val="16"/>
        </w:rPr>
        <w:t>As loathsome as some of its most high-profile proponents have been, the argument that humanity should expand beyond Earth is appealing for another reason: it is a simple fact that Earth will eventually become uninhabitable. “Longtermists” obsessed with the distant future have been rightly skewered for prioritizing cosmic simulated minds over real existing ones, but that does not mean we should not care about the far future at all. Human community is the one part of our existence that transcends death, and we should not accept an end to it. For the same reasons that we advocate a sustainable presence on Earth, we should prefer to sustain life, human and otherwise, in the universe more broadly.</w:t>
      </w:r>
    </w:p>
    <w:p w14:paraId="5D2DB5AC" w14:textId="77777777" w:rsidR="00AA2E64" w:rsidRPr="00E63A02" w:rsidRDefault="00AA2E64" w:rsidP="00AA2E64">
      <w:pPr>
        <w:rPr>
          <w:sz w:val="16"/>
        </w:rPr>
      </w:pPr>
      <w:r w:rsidRPr="00E63A02">
        <w:rPr>
          <w:sz w:val="16"/>
        </w:rPr>
        <w:t xml:space="preserve">And while it’s hardly a rallying cry, the possibilities of life beyond Earth also demand leftist attention to space. Whether it impacts Europan microbes or galactic civilizations, </w:t>
      </w:r>
      <w:r w:rsidRPr="00E63A02">
        <w:rPr>
          <w:rStyle w:val="Emphasis"/>
        </w:rPr>
        <w:t>capitalism</w:t>
      </w:r>
      <w:r w:rsidRPr="00E63A02">
        <w:rPr>
          <w:u w:val="single"/>
        </w:rPr>
        <w:t xml:space="preserve"> will be at least as </w:t>
      </w:r>
      <w:r w:rsidRPr="00E63A02">
        <w:rPr>
          <w:rStyle w:val="Emphasis"/>
        </w:rPr>
        <w:t>harmful</w:t>
      </w:r>
      <w:r w:rsidRPr="00E63A02">
        <w:rPr>
          <w:u w:val="single"/>
        </w:rPr>
        <w:t xml:space="preserve"> for life in space as it is for life here</w:t>
      </w:r>
      <w:r w:rsidRPr="00E63A02">
        <w:rPr>
          <w:sz w:val="16"/>
        </w:rPr>
        <w:t xml:space="preserve">. “Space colonization” has received well-deserved criticism as a paradigm. The </w:t>
      </w:r>
      <w:r w:rsidRPr="00E63A02">
        <w:rPr>
          <w:rStyle w:val="StyleUnderline"/>
        </w:rPr>
        <w:t>alternative</w:t>
      </w:r>
      <w:r w:rsidRPr="00E63A02">
        <w:rPr>
          <w:sz w:val="16"/>
        </w:rPr>
        <w:t xml:space="preserve">, though, </w:t>
      </w:r>
      <w:r w:rsidRPr="00E63A02">
        <w:rPr>
          <w:rStyle w:val="StyleUnderline"/>
        </w:rPr>
        <w:t>is</w:t>
      </w:r>
      <w:r w:rsidRPr="00E63A02">
        <w:rPr>
          <w:sz w:val="16"/>
        </w:rPr>
        <w:t xml:space="preserve"> not withdrawal (which the Left simply does not have the power to compel anyway) but </w:t>
      </w:r>
      <w:r w:rsidRPr="00E63A02">
        <w:rPr>
          <w:rStyle w:val="StyleUnderline"/>
        </w:rPr>
        <w:t>space solidarity</w:t>
      </w:r>
      <w:r w:rsidRPr="00E63A02">
        <w:rPr>
          <w:sz w:val="16"/>
        </w:rPr>
        <w:t>: the creation of communities beyond Earth that respect each other and any other life we might encounter, viewing the rest of the universe not as a place to exploit, but as a home away from home, worthy of respect along with its denizens.</w:t>
      </w:r>
    </w:p>
    <w:p w14:paraId="3D9F703C" w14:textId="77777777" w:rsidR="00AA2E64" w:rsidRPr="00E63A02" w:rsidRDefault="00AA2E64" w:rsidP="00AA2E64">
      <w:pPr>
        <w:rPr>
          <w:sz w:val="16"/>
        </w:rPr>
      </w:pPr>
      <w:r w:rsidRPr="00E63A02">
        <w:rPr>
          <w:rStyle w:val="StyleUnderline"/>
        </w:rPr>
        <w:t>Capitalist</w:t>
      </w:r>
      <w:r w:rsidRPr="00E63A02">
        <w:rPr>
          <w:sz w:val="16"/>
        </w:rPr>
        <w:t xml:space="preserve"> space visions are houses on sand. Their </w:t>
      </w:r>
      <w:r w:rsidRPr="00E63A02">
        <w:rPr>
          <w:rStyle w:val="StyleUnderline"/>
        </w:rPr>
        <w:t>hope is a lie</w:t>
      </w:r>
      <w:r w:rsidRPr="00E63A02">
        <w:rPr>
          <w:sz w:val="16"/>
        </w:rPr>
        <w:t xml:space="preserve">, and their promised abundance </w:t>
      </w:r>
      <w:r w:rsidRPr="00E63A02">
        <w:rPr>
          <w:rStyle w:val="StyleUnderline"/>
        </w:rPr>
        <w:t xml:space="preserve">merely </w:t>
      </w:r>
      <w:r w:rsidRPr="00E63A02">
        <w:rPr>
          <w:rStyle w:val="Emphasis"/>
        </w:rPr>
        <w:t>colonialist extraction</w:t>
      </w:r>
      <w:r w:rsidRPr="00E63A02">
        <w:rPr>
          <w:sz w:val="16"/>
        </w:rPr>
        <w:t>. Leftists can offer real hope for a world of class justice and human dignity. To be clear, the pursuit of this vision must be prioritized appropriately: we cannot sacrifice Earth or its people for a space future. This again is exactly why we must do our best to take the reins of space development, rather than leave the rest of the universe to the rich.</w:t>
      </w:r>
    </w:p>
    <w:p w14:paraId="28A18517" w14:textId="77777777" w:rsidR="00AA2E64" w:rsidRPr="00E63A02" w:rsidRDefault="00AA2E64" w:rsidP="00AA2E64">
      <w:pPr>
        <w:pStyle w:val="Heading3"/>
        <w:rPr>
          <w:rFonts w:cs="Calibri"/>
        </w:rPr>
      </w:pPr>
      <w:r w:rsidRPr="00E63A02">
        <w:rPr>
          <w:rFonts w:cs="Calibri"/>
        </w:rPr>
        <w:t xml:space="preserve">Turns Case---Military Interventions---2NC  </w:t>
      </w:r>
    </w:p>
    <w:p w14:paraId="577B8E48" w14:textId="77777777" w:rsidR="00AA2E64" w:rsidRPr="00E63A02" w:rsidRDefault="00AA2E64" w:rsidP="00AA2E64">
      <w:pPr>
        <w:pStyle w:val="Heading4"/>
        <w:rPr>
          <w:rFonts w:cs="Calibri"/>
        </w:rPr>
      </w:pPr>
      <w:r w:rsidRPr="00E63A02">
        <w:rPr>
          <w:rFonts w:cs="Calibri"/>
        </w:rPr>
        <w:t xml:space="preserve">Capitalism is the </w:t>
      </w:r>
      <w:r w:rsidRPr="00E63A02">
        <w:rPr>
          <w:rFonts w:cs="Calibri"/>
          <w:u w:val="single"/>
        </w:rPr>
        <w:t>sole justification</w:t>
      </w:r>
      <w:r w:rsidRPr="00E63A02">
        <w:rPr>
          <w:rFonts w:cs="Calibri"/>
        </w:rPr>
        <w:t xml:space="preserve"> for Arctic military interventions. </w:t>
      </w:r>
    </w:p>
    <w:p w14:paraId="3A0E5293" w14:textId="77777777" w:rsidR="00AA2E64" w:rsidRPr="00E63A02" w:rsidRDefault="00AA2E64" w:rsidP="00AA2E64">
      <w:r w:rsidRPr="00E63A02">
        <w:rPr>
          <w:b/>
          <w:bCs/>
          <w:sz w:val="26"/>
          <w:szCs w:val="26"/>
        </w:rPr>
        <w:t>Vinberg ‘25</w:t>
      </w:r>
      <w:r w:rsidRPr="00E63A02">
        <w:t xml:space="preserve"> [Ylva Vinberg; writer-analyst at In Defence of Marxism (RCI); July 16 2025; </w:t>
      </w:r>
      <w:r w:rsidRPr="00E63A02">
        <w:rPr>
          <w:i/>
          <w:iCs/>
        </w:rPr>
        <w:t>In Defence of Marxism</w:t>
      </w:r>
      <w:r w:rsidRPr="00E63A02">
        <w:t xml:space="preserve">, “Tensions over the Arctic: imperialists race to grab the loot,” https://marxist.com/tensions-over-the-arctic-imperialists-race-to-grab-the-loot.htm; AA] </w:t>
      </w:r>
    </w:p>
    <w:p w14:paraId="528292E4" w14:textId="77777777" w:rsidR="00AA2E64" w:rsidRPr="00E63A02" w:rsidRDefault="00AA2E64" w:rsidP="00AA2E64">
      <w:r w:rsidRPr="00E63A02">
        <w:rPr>
          <w:u w:val="single"/>
        </w:rPr>
        <w:t xml:space="preserve">And those </w:t>
      </w:r>
      <w:r w:rsidRPr="00E63A02">
        <w:rPr>
          <w:highlight w:val="cyan"/>
          <w:u w:val="single"/>
        </w:rPr>
        <w:t>European countries</w:t>
      </w:r>
      <w:r w:rsidRPr="00E63A02">
        <w:rPr>
          <w:u w:val="single"/>
        </w:rPr>
        <w:t xml:space="preserve"> that </w:t>
      </w:r>
      <w:r w:rsidRPr="00E63A02">
        <w:rPr>
          <w:rStyle w:val="boxboxbox"/>
          <w:highlight w:val="cyan"/>
        </w:rPr>
        <w:t>seek</w:t>
      </w:r>
      <w:r w:rsidRPr="00E63A02">
        <w:rPr>
          <w:u w:val="single"/>
        </w:rPr>
        <w:t xml:space="preserve"> to get a slice of the </w:t>
      </w:r>
      <w:r w:rsidRPr="00E63A02">
        <w:rPr>
          <w:highlight w:val="cyan"/>
          <w:u w:val="single"/>
        </w:rPr>
        <w:t>Arctic, or defend</w:t>
      </w:r>
      <w:r w:rsidRPr="00E63A02">
        <w:rPr>
          <w:u w:val="single"/>
        </w:rPr>
        <w:t xml:space="preserve"> the </w:t>
      </w:r>
      <w:r w:rsidRPr="00E63A02">
        <w:rPr>
          <w:highlight w:val="cyan"/>
          <w:u w:val="single"/>
        </w:rPr>
        <w:t>slice</w:t>
      </w:r>
      <w:r w:rsidRPr="00E63A02">
        <w:rPr>
          <w:u w:val="single"/>
        </w:rPr>
        <w:t xml:space="preserve"> they already have, do not just need to massively increase defence spending. They </w:t>
      </w:r>
      <w:r w:rsidRPr="00E63A02">
        <w:rPr>
          <w:highlight w:val="cyan"/>
          <w:u w:val="single"/>
        </w:rPr>
        <w:t>need</w:t>
      </w:r>
      <w:r w:rsidRPr="00E63A02">
        <w:rPr>
          <w:u w:val="single"/>
        </w:rPr>
        <w:t xml:space="preserve"> an </w:t>
      </w:r>
      <w:r w:rsidRPr="00E63A02">
        <w:rPr>
          <w:highlight w:val="cyan"/>
          <w:u w:val="single"/>
        </w:rPr>
        <w:t>industry</w:t>
      </w:r>
      <w:r w:rsidRPr="00E63A02">
        <w:rPr>
          <w:u w:val="single"/>
        </w:rPr>
        <w:t xml:space="preserve"> to back it up. It’s not just US shipbuilding that is in crisis</w:t>
      </w:r>
      <w:r w:rsidRPr="00E63A02">
        <w:t>. Whilst over 70 percent of new shipbuilding orders in 2024 were made to Chinese companies, securing a 55.7 percent global market share, Europe’s market share has declined to approximately 7 percent measured in so-called ‘compensated gross tonnage’ (CGT) and about 16 percent by value.</w:t>
      </w:r>
    </w:p>
    <w:p w14:paraId="764A0539" w14:textId="77777777" w:rsidR="00AA2E64" w:rsidRPr="00E63A02" w:rsidRDefault="00AA2E64" w:rsidP="00AA2E64">
      <w:pPr>
        <w:rPr>
          <w:u w:val="single"/>
        </w:rPr>
      </w:pPr>
      <w:r w:rsidRPr="00E63A02">
        <w:rPr>
          <w:u w:val="single"/>
        </w:rPr>
        <w:t xml:space="preserve">The reality is that the </w:t>
      </w:r>
      <w:r w:rsidRPr="00E63A02">
        <w:rPr>
          <w:highlight w:val="cyan"/>
          <w:u w:val="single"/>
        </w:rPr>
        <w:t>weaker Arctic countries</w:t>
      </w:r>
      <w:r w:rsidRPr="00E63A02">
        <w:rPr>
          <w:u w:val="single"/>
        </w:rPr>
        <w:t xml:space="preserve"> simply </w:t>
      </w:r>
      <w:r w:rsidRPr="00E63A02">
        <w:rPr>
          <w:highlight w:val="cyan"/>
          <w:u w:val="single"/>
        </w:rPr>
        <w:t>aren’t powerful</w:t>
      </w:r>
      <w:r w:rsidRPr="00E63A02">
        <w:rPr>
          <w:u w:val="single"/>
        </w:rPr>
        <w:t xml:space="preserve"> or competitive </w:t>
      </w:r>
      <w:r w:rsidRPr="00E63A02">
        <w:rPr>
          <w:highlight w:val="cyan"/>
          <w:u w:val="single"/>
        </w:rPr>
        <w:t>enough to defend</w:t>
      </w:r>
      <w:r w:rsidRPr="00E63A02">
        <w:rPr>
          <w:u w:val="single"/>
        </w:rPr>
        <w:t xml:space="preserve"> the </w:t>
      </w:r>
      <w:r w:rsidRPr="00E63A02">
        <w:rPr>
          <w:highlight w:val="cyan"/>
          <w:u w:val="single"/>
        </w:rPr>
        <w:t>position</w:t>
      </w:r>
      <w:r w:rsidRPr="00E63A02">
        <w:rPr>
          <w:u w:val="single"/>
        </w:rPr>
        <w:t xml:space="preserve"> that they had in the past. Lenin remarked over 100 years ago that the epoch of imperialism meant that “the world is completely divided up, so that in the future only redivision is possible”. The Arctic is </w:t>
      </w:r>
      <w:r w:rsidRPr="00E63A02">
        <w:rPr>
          <w:highlight w:val="cyan"/>
          <w:u w:val="single"/>
        </w:rPr>
        <w:t xml:space="preserve">now being </w:t>
      </w:r>
      <w:r w:rsidRPr="00E63A02">
        <w:rPr>
          <w:rStyle w:val="boxboxbox"/>
          <w:highlight w:val="cyan"/>
        </w:rPr>
        <w:t>redivided</w:t>
      </w:r>
      <w:r w:rsidRPr="00E63A02">
        <w:rPr>
          <w:u w:val="single"/>
        </w:rPr>
        <w:t>.</w:t>
      </w:r>
    </w:p>
    <w:p w14:paraId="10B75817" w14:textId="77777777" w:rsidR="00AA2E64" w:rsidRPr="00E63A02" w:rsidRDefault="00AA2E64" w:rsidP="00AA2E64">
      <w:pPr>
        <w:rPr>
          <w:u w:val="single"/>
        </w:rPr>
      </w:pPr>
      <w:r w:rsidRPr="00E63A02">
        <w:t xml:space="preserve">Swedish, Norwegian or Canadian politicians may complain all they like about how Chinese research in the Arctic is “just a front for gathering intelligence”, whereas their research is done to “save the Polar bears”. </w:t>
      </w:r>
      <w:r w:rsidRPr="00E63A02">
        <w:rPr>
          <w:u w:val="single"/>
        </w:rPr>
        <w:t xml:space="preserve">They can </w:t>
      </w:r>
      <w:r w:rsidRPr="00E63A02">
        <w:rPr>
          <w:highlight w:val="cyan"/>
          <w:u w:val="single"/>
        </w:rPr>
        <w:t>claim</w:t>
      </w:r>
      <w:r w:rsidRPr="00E63A02">
        <w:rPr>
          <w:u w:val="single"/>
        </w:rPr>
        <w:t xml:space="preserve"> all they like </w:t>
      </w:r>
      <w:r w:rsidRPr="00E63A02">
        <w:rPr>
          <w:highlight w:val="cyan"/>
          <w:u w:val="single"/>
        </w:rPr>
        <w:t>that Xi</w:t>
      </w:r>
      <w:r w:rsidRPr="00E63A02">
        <w:rPr>
          <w:u w:val="single"/>
        </w:rPr>
        <w:t xml:space="preserve"> Jinping, </w:t>
      </w:r>
      <w:r w:rsidRPr="00E63A02">
        <w:rPr>
          <w:highlight w:val="cyan"/>
          <w:u w:val="single"/>
        </w:rPr>
        <w:t>Putin</w:t>
      </w:r>
      <w:r w:rsidRPr="00E63A02">
        <w:rPr>
          <w:u w:val="single"/>
        </w:rPr>
        <w:t xml:space="preserve"> or </w:t>
      </w:r>
      <w:r w:rsidRPr="00E63A02">
        <w:rPr>
          <w:highlight w:val="cyan"/>
          <w:u w:val="single"/>
        </w:rPr>
        <w:t>Trump</w:t>
      </w:r>
      <w:r w:rsidRPr="00E63A02">
        <w:rPr>
          <w:u w:val="single"/>
        </w:rPr>
        <w:t xml:space="preserve"> are </w:t>
      </w:r>
      <w:r w:rsidRPr="00E63A02">
        <w:rPr>
          <w:highlight w:val="cyan"/>
          <w:u w:val="single"/>
        </w:rPr>
        <w:t xml:space="preserve">evil </w:t>
      </w:r>
      <w:r w:rsidRPr="00E63A02">
        <w:rPr>
          <w:rStyle w:val="boxboxbox"/>
          <w:highlight w:val="cyan"/>
        </w:rPr>
        <w:t>imperialists</w:t>
      </w:r>
      <w:r w:rsidRPr="00E63A02">
        <w:rPr>
          <w:u w:val="single"/>
        </w:rPr>
        <w:t xml:space="preserve"> who want to </w:t>
      </w:r>
      <w:r w:rsidRPr="00E63A02">
        <w:rPr>
          <w:highlight w:val="cyan"/>
          <w:u w:val="single"/>
        </w:rPr>
        <w:t>plunder</w:t>
      </w:r>
      <w:r w:rsidRPr="00E63A02">
        <w:rPr>
          <w:u w:val="single"/>
        </w:rPr>
        <w:t xml:space="preserve"> the </w:t>
      </w:r>
      <w:r w:rsidRPr="00E63A02">
        <w:rPr>
          <w:highlight w:val="cyan"/>
          <w:u w:val="single"/>
        </w:rPr>
        <w:t>Arctic for</w:t>
      </w:r>
      <w:r w:rsidRPr="00E63A02">
        <w:rPr>
          <w:u w:val="single"/>
        </w:rPr>
        <w:t xml:space="preserve"> its natural </w:t>
      </w:r>
      <w:r w:rsidRPr="00E63A02">
        <w:rPr>
          <w:highlight w:val="cyan"/>
          <w:u w:val="single"/>
        </w:rPr>
        <w:t>resources</w:t>
      </w:r>
      <w:r w:rsidRPr="00E63A02">
        <w:rPr>
          <w:u w:val="single"/>
        </w:rPr>
        <w:t xml:space="preserve">, whereas they are only in the Arctic to protect glaciers or the interests of the Sami and Inuits. Never mind the long </w:t>
      </w:r>
      <w:r w:rsidRPr="00E63A02">
        <w:rPr>
          <w:highlight w:val="cyan"/>
          <w:u w:val="single"/>
        </w:rPr>
        <w:t>history of</w:t>
      </w:r>
      <w:r w:rsidRPr="00E63A02">
        <w:rPr>
          <w:u w:val="single"/>
        </w:rPr>
        <w:t xml:space="preserve"> brutal </w:t>
      </w:r>
      <w:r w:rsidRPr="00E63A02">
        <w:rPr>
          <w:highlight w:val="cyan"/>
          <w:u w:val="single"/>
        </w:rPr>
        <w:t>oppression</w:t>
      </w:r>
      <w:r w:rsidRPr="00E63A02">
        <w:rPr>
          <w:u w:val="single"/>
        </w:rPr>
        <w:t xml:space="preserve"> by Canada </w:t>
      </w:r>
      <w:r w:rsidRPr="00E63A02">
        <w:rPr>
          <w:highlight w:val="cyan"/>
          <w:u w:val="single"/>
        </w:rPr>
        <w:t xml:space="preserve">against </w:t>
      </w:r>
      <w:r w:rsidRPr="00E63A02">
        <w:rPr>
          <w:rStyle w:val="boxboxbox"/>
          <w:highlight w:val="cyan"/>
        </w:rPr>
        <w:t>Indigenous</w:t>
      </w:r>
      <w:r w:rsidRPr="00E63A02">
        <w:rPr>
          <w:u w:val="single"/>
        </w:rPr>
        <w:t xml:space="preserve"> people, or against the Inuits of Greenland by Denmark, or the Sami by Sweden, Norway and Finland.</w:t>
      </w:r>
    </w:p>
    <w:p w14:paraId="64BB31E9" w14:textId="77777777" w:rsidR="00AA2E64" w:rsidRPr="00E63A02" w:rsidRDefault="00AA2E64" w:rsidP="00AA2E64">
      <w:pPr>
        <w:rPr>
          <w:u w:val="single"/>
        </w:rPr>
      </w:pPr>
      <w:r w:rsidRPr="00E63A02">
        <w:t xml:space="preserve">The truth is that </w:t>
      </w:r>
      <w:r w:rsidRPr="00E63A02">
        <w:rPr>
          <w:highlight w:val="cyan"/>
          <w:u w:val="single"/>
        </w:rPr>
        <w:t>all nations</w:t>
      </w:r>
      <w:r w:rsidRPr="00E63A02">
        <w:rPr>
          <w:u w:val="single"/>
        </w:rPr>
        <w:t xml:space="preserve"> operating or seeking to operate </w:t>
      </w:r>
      <w:r w:rsidRPr="00E63A02">
        <w:rPr>
          <w:highlight w:val="cyan"/>
          <w:u w:val="single"/>
        </w:rPr>
        <w:t>in</w:t>
      </w:r>
      <w:r w:rsidRPr="00E63A02">
        <w:rPr>
          <w:u w:val="single"/>
        </w:rPr>
        <w:t xml:space="preserve"> the </w:t>
      </w:r>
      <w:r w:rsidRPr="00E63A02">
        <w:rPr>
          <w:highlight w:val="cyan"/>
          <w:u w:val="single"/>
        </w:rPr>
        <w:t>Arctic</w:t>
      </w:r>
      <w:r w:rsidRPr="00E63A02">
        <w:rPr>
          <w:u w:val="single"/>
        </w:rPr>
        <w:t xml:space="preserve"> are in it for the same reason – the </w:t>
      </w:r>
      <w:r w:rsidRPr="00E63A02">
        <w:rPr>
          <w:rStyle w:val="boxboxbox"/>
          <w:highlight w:val="cyan"/>
        </w:rPr>
        <w:t>profits</w:t>
      </w:r>
      <w:r w:rsidRPr="00E63A02">
        <w:rPr>
          <w:u w:val="single"/>
        </w:rPr>
        <w:t xml:space="preserve"> that can be made </w:t>
      </w:r>
      <w:r w:rsidRPr="00E63A02">
        <w:rPr>
          <w:highlight w:val="cyan"/>
          <w:u w:val="single"/>
        </w:rPr>
        <w:t>for</w:t>
      </w:r>
      <w:r w:rsidRPr="00E63A02">
        <w:rPr>
          <w:u w:val="single"/>
        </w:rPr>
        <w:t xml:space="preserve"> their </w:t>
      </w:r>
      <w:r w:rsidRPr="00E63A02">
        <w:rPr>
          <w:highlight w:val="cyan"/>
          <w:u w:val="single"/>
        </w:rPr>
        <w:t xml:space="preserve">national </w:t>
      </w:r>
      <w:r w:rsidRPr="00E63A02">
        <w:rPr>
          <w:rStyle w:val="boxboxbox"/>
          <w:highlight w:val="cyan"/>
        </w:rPr>
        <w:t>bourgeoisies</w:t>
      </w:r>
      <w:r w:rsidRPr="00E63A02">
        <w:rPr>
          <w:highlight w:val="cyan"/>
          <w:u w:val="single"/>
        </w:rPr>
        <w:t xml:space="preserve"> from</w:t>
      </w:r>
      <w:r w:rsidRPr="00E63A02">
        <w:rPr>
          <w:u w:val="single"/>
        </w:rPr>
        <w:t xml:space="preserve"> the </w:t>
      </w:r>
      <w:r w:rsidRPr="00E63A02">
        <w:rPr>
          <w:rStyle w:val="boxboxbox"/>
          <w:highlight w:val="cyan"/>
        </w:rPr>
        <w:t>riches</w:t>
      </w:r>
      <w:r w:rsidRPr="00E63A02">
        <w:rPr>
          <w:highlight w:val="cyan"/>
        </w:rPr>
        <w:t xml:space="preserve"> that</w:t>
      </w:r>
      <w:r w:rsidRPr="00E63A02">
        <w:rPr>
          <w:u w:val="single"/>
        </w:rPr>
        <w:t xml:space="preserve"> the </w:t>
      </w:r>
      <w:r w:rsidRPr="00E63A02">
        <w:rPr>
          <w:highlight w:val="cyan"/>
          <w:u w:val="single"/>
        </w:rPr>
        <w:t>climate crisis</w:t>
      </w:r>
      <w:r w:rsidRPr="00E63A02">
        <w:rPr>
          <w:u w:val="single"/>
        </w:rPr>
        <w:t xml:space="preserve"> will </w:t>
      </w:r>
      <w:r w:rsidRPr="00E63A02">
        <w:rPr>
          <w:highlight w:val="cyan"/>
          <w:u w:val="single"/>
        </w:rPr>
        <w:t>make available</w:t>
      </w:r>
      <w:r w:rsidRPr="00E63A02">
        <w:rPr>
          <w:u w:val="single"/>
        </w:rPr>
        <w:t>. The Europeans and the Canadians are only whining because they are not strong enough to counter the competition from the stronger imperialist powers.</w:t>
      </w:r>
    </w:p>
    <w:p w14:paraId="7C76A363" w14:textId="77777777" w:rsidR="00AA2E64" w:rsidRPr="00E63A02" w:rsidRDefault="00AA2E64" w:rsidP="00AA2E64">
      <w:pPr>
        <w:rPr>
          <w:u w:val="single"/>
        </w:rPr>
      </w:pPr>
      <w:r w:rsidRPr="00E63A02">
        <w:t xml:space="preserve">None of them have any interest whatsoever in the real interests of the people or animals living in the Arctic, nor do they care about how the increased commercial activity in the Arctic will speed up the climate crisis. </w:t>
      </w:r>
      <w:r w:rsidRPr="00E63A02">
        <w:rPr>
          <w:u w:val="single"/>
        </w:rPr>
        <w:t xml:space="preserve">The </w:t>
      </w:r>
      <w:r w:rsidRPr="00E63A02">
        <w:rPr>
          <w:rStyle w:val="Boxes"/>
          <w:rFonts w:ascii="Calibri" w:hAnsi="Calibri"/>
          <w:highlight w:val="cyan"/>
        </w:rPr>
        <w:t>only way</w:t>
      </w:r>
      <w:r w:rsidRPr="00E63A02">
        <w:rPr>
          <w:highlight w:val="cyan"/>
          <w:u w:val="single"/>
        </w:rPr>
        <w:t xml:space="preserve"> to save</w:t>
      </w:r>
      <w:r w:rsidRPr="00E63A02">
        <w:rPr>
          <w:u w:val="single"/>
        </w:rPr>
        <w:t xml:space="preserve"> the </w:t>
      </w:r>
      <w:r w:rsidRPr="00E63A02">
        <w:rPr>
          <w:highlight w:val="cyan"/>
          <w:u w:val="single"/>
        </w:rPr>
        <w:t>Arctic from imperialist plunder</w:t>
      </w:r>
      <w:r w:rsidRPr="00E63A02">
        <w:rPr>
          <w:u w:val="single"/>
        </w:rPr>
        <w:t xml:space="preserve"> is to </w:t>
      </w:r>
      <w:r w:rsidRPr="00E63A02">
        <w:rPr>
          <w:b/>
          <w:bCs/>
          <w:sz w:val="30"/>
          <w:szCs w:val="30"/>
          <w:highlight w:val="cyan"/>
          <w:u w:val="single"/>
        </w:rPr>
        <w:t>abolish capitalism</w:t>
      </w:r>
      <w:r w:rsidRPr="00E63A02">
        <w:rPr>
          <w:u w:val="single"/>
        </w:rPr>
        <w:t xml:space="preserve"> altogether </w:t>
      </w:r>
      <w:r w:rsidRPr="00E63A02">
        <w:rPr>
          <w:highlight w:val="cyan"/>
          <w:u w:val="single"/>
        </w:rPr>
        <w:t>by</w:t>
      </w:r>
      <w:r w:rsidRPr="00E63A02">
        <w:rPr>
          <w:u w:val="single"/>
        </w:rPr>
        <w:t xml:space="preserve"> the </w:t>
      </w:r>
      <w:r w:rsidRPr="00E63A02">
        <w:rPr>
          <w:sz w:val="26"/>
          <w:szCs w:val="26"/>
          <w:highlight w:val="cyan"/>
          <w:u w:val="single"/>
        </w:rPr>
        <w:t>working class coming to power</w:t>
      </w:r>
      <w:r w:rsidRPr="00E63A02">
        <w:rPr>
          <w:u w:val="single"/>
        </w:rPr>
        <w:t>, in the Arctic and beyond.</w:t>
      </w:r>
    </w:p>
    <w:p w14:paraId="6E6714CF" w14:textId="77777777" w:rsidR="00AA2E64" w:rsidRPr="00E63A02" w:rsidRDefault="00AA2E64" w:rsidP="00AA2E64">
      <w:pPr>
        <w:pStyle w:val="Heading3"/>
        <w:rPr>
          <w:rFonts w:cs="Calibri"/>
        </w:rPr>
      </w:pPr>
      <w:r w:rsidRPr="00E63A02">
        <w:rPr>
          <w:rFonts w:cs="Calibri"/>
        </w:rPr>
        <w:t>Turns Case---Russia War---2NC</w:t>
      </w:r>
    </w:p>
    <w:p w14:paraId="03962F2E" w14:textId="77777777" w:rsidR="00AA2E64" w:rsidRPr="00E63A02" w:rsidRDefault="00AA2E64" w:rsidP="00AA2E64">
      <w:pPr>
        <w:pStyle w:val="Heading4"/>
        <w:rPr>
          <w:rFonts w:cs="Calibri"/>
        </w:rPr>
      </w:pPr>
      <w:r w:rsidRPr="00E63A02">
        <w:rPr>
          <w:rFonts w:cs="Calibri"/>
        </w:rPr>
        <w:t xml:space="preserve">Capitalism makes a </w:t>
      </w:r>
      <w:r w:rsidRPr="00E63A02">
        <w:rPr>
          <w:rFonts w:cs="Calibri"/>
          <w:u w:val="single"/>
        </w:rPr>
        <w:t>kinetic war</w:t>
      </w:r>
      <w:r w:rsidRPr="00E63A02">
        <w:rPr>
          <w:rFonts w:cs="Calibri"/>
        </w:rPr>
        <w:t xml:space="preserve"> with Russia </w:t>
      </w:r>
      <w:r w:rsidRPr="00E63A02">
        <w:rPr>
          <w:rFonts w:cs="Calibri"/>
          <w:u w:val="single"/>
        </w:rPr>
        <w:t>inevitable</w:t>
      </w:r>
      <w:r w:rsidRPr="00E63A02">
        <w:rPr>
          <w:rFonts w:cs="Calibri"/>
        </w:rPr>
        <w:t xml:space="preserve">. </w:t>
      </w:r>
    </w:p>
    <w:p w14:paraId="339CB36E" w14:textId="77777777" w:rsidR="00AA2E64" w:rsidRPr="00E63A02" w:rsidRDefault="00AA2E64" w:rsidP="00AA2E64">
      <w:pPr>
        <w:rPr>
          <w:b/>
          <w:bCs/>
          <w:sz w:val="26"/>
          <w:szCs w:val="26"/>
        </w:rPr>
      </w:pPr>
      <w:r w:rsidRPr="00E63A02">
        <w:rPr>
          <w:b/>
          <w:bCs/>
          <w:sz w:val="26"/>
          <w:szCs w:val="26"/>
        </w:rPr>
        <w:t xml:space="preserve">Gleichheitspartei ‘24 </w:t>
      </w:r>
      <w:r w:rsidRPr="00E63A02">
        <w:t xml:space="preserve">[Sozialistische Gleichheitspartei (Socialist Equality Party, Germany); German section of the Trotskyist International Committee of the Fourth International (ICFI), Marxist–socialist political party advocating revolutionary opposition to capitalism and imperialism; October 3 2024; </w:t>
      </w:r>
      <w:r w:rsidRPr="00E63A02">
        <w:rPr>
          <w:i/>
          <w:iCs/>
        </w:rPr>
        <w:t>World Socialist Web Site</w:t>
      </w:r>
      <w:r w:rsidRPr="00E63A02">
        <w:t>, “Fighting against War Means Fighting Capitalism!”, https://www.wsws.org/en/articles/2024/10/03/rzcb</w:t>
      </w:r>
      <w:r w:rsidRPr="00E63A02">
        <w:noBreakHyphen/>
        <w:t>o03.html; AA]</w:t>
      </w:r>
    </w:p>
    <w:p w14:paraId="1D9C53E3" w14:textId="77777777" w:rsidR="00AA2E64" w:rsidRPr="00E63A02" w:rsidRDefault="00AA2E64" w:rsidP="00AA2E64">
      <w:r w:rsidRPr="00E63A02">
        <w:rPr>
          <w:color w:val="000000"/>
          <w:u w:val="single"/>
          <w:shd w:val="clear" w:color="auto" w:fill="FFFFFF"/>
        </w:rPr>
        <w:t xml:space="preserve">Never before has the </w:t>
      </w:r>
      <w:r w:rsidRPr="00E63A02">
        <w:rPr>
          <w:rStyle w:val="StyleUnderline"/>
          <w:highlight w:val="cyan"/>
        </w:rPr>
        <w:t>threat of nuclear annihilation</w:t>
      </w:r>
      <w:r w:rsidRPr="00E63A02">
        <w:rPr>
          <w:color w:val="000000"/>
          <w:u w:val="single"/>
          <w:shd w:val="clear" w:color="auto" w:fill="FFFFFF"/>
        </w:rPr>
        <w:t xml:space="preserve"> been as great as it is today. The unbridled escalation of the </w:t>
      </w:r>
      <w:r w:rsidRPr="00E63A02">
        <w:rPr>
          <w:rStyle w:val="Boxes"/>
          <w:rFonts w:ascii="Calibri" w:hAnsi="Calibri"/>
          <w:highlight w:val="cyan"/>
        </w:rPr>
        <w:t>wars in</w:t>
      </w:r>
      <w:r w:rsidRPr="00E63A02">
        <w:rPr>
          <w:color w:val="000000"/>
          <w:u w:val="single"/>
          <w:shd w:val="clear" w:color="auto" w:fill="FFFFFF"/>
        </w:rPr>
        <w:t xml:space="preserve"> the </w:t>
      </w:r>
      <w:r w:rsidRPr="00E63A02">
        <w:rPr>
          <w:rStyle w:val="Boxes"/>
          <w:rFonts w:ascii="Calibri" w:hAnsi="Calibri"/>
          <w:highlight w:val="cyan"/>
        </w:rPr>
        <w:t>Middle East and Ukraine</w:t>
      </w:r>
      <w:r w:rsidRPr="00E63A02">
        <w:rPr>
          <w:color w:val="000000"/>
          <w:u w:val="single"/>
          <w:shd w:val="clear" w:color="auto" w:fill="FFFFFF"/>
        </w:rPr>
        <w:t xml:space="preserve"> by the NATO powers must be stopped.</w:t>
      </w:r>
      <w:r w:rsidRPr="00E63A02">
        <w:rPr>
          <w:u w:val="single"/>
        </w:rPr>
        <w:t xml:space="preserve"> </w:t>
      </w:r>
      <w:r w:rsidRPr="00E63A02">
        <w:rPr>
          <w:color w:val="000000"/>
          <w:u w:val="single"/>
        </w:rPr>
        <w:t>For months, Biden, Scholz and their allies have been crossing one red line after another</w:t>
      </w:r>
      <w:r w:rsidRPr="00E63A02">
        <w:rPr>
          <w:color w:val="000000"/>
        </w:rPr>
        <w:t xml:space="preserve">. They want to provoke a reaction from Russia and Iran that will give them the pretext to intervene in the two wars with their own troops, weapons and aircraft. The same ruthlessness with which they are bombing Palestinian refugees and sending Ukrainian soldiers to the slaughter today, will be seen tomorrow when nuclear bombs rain down on Iranian and Russian cities tomorrow. </w:t>
      </w:r>
      <w:r w:rsidRPr="00E63A02">
        <w:rPr>
          <w:color w:val="000000"/>
          <w:u w:val="single"/>
        </w:rPr>
        <w:t xml:space="preserve">The </w:t>
      </w:r>
      <w:r w:rsidRPr="00E63A02">
        <w:rPr>
          <w:rStyle w:val="Boxes"/>
          <w:rFonts w:ascii="Calibri" w:hAnsi="Calibri"/>
          <w:highlight w:val="cyan"/>
        </w:rPr>
        <w:t xml:space="preserve">NATO </w:t>
      </w:r>
      <w:r w:rsidRPr="00E63A02">
        <w:rPr>
          <w:color w:val="000000"/>
          <w:u w:val="single"/>
        </w:rPr>
        <w:t xml:space="preserve">powers have </w:t>
      </w:r>
      <w:r w:rsidRPr="00E63A02">
        <w:rPr>
          <w:rStyle w:val="StyleUnderline"/>
          <w:highlight w:val="cyan"/>
        </w:rPr>
        <w:t>spent over 200 billion</w:t>
      </w:r>
      <w:r w:rsidRPr="00E63A02">
        <w:rPr>
          <w:rStyle w:val="StyleUnderline"/>
        </w:rPr>
        <w:t xml:space="preserve"> euros to </w:t>
      </w:r>
      <w:r w:rsidRPr="00E63A02">
        <w:rPr>
          <w:rStyle w:val="StyleUnderline"/>
          <w:highlight w:val="cyan"/>
        </w:rPr>
        <w:t xml:space="preserve">fuel </w:t>
      </w:r>
      <w:r w:rsidRPr="00E63A02">
        <w:rPr>
          <w:rStyle w:val="StyleUnderline"/>
        </w:rPr>
        <w:t xml:space="preserve">their proxy </w:t>
      </w:r>
      <w:r w:rsidRPr="00E63A02">
        <w:rPr>
          <w:rStyle w:val="StyleUnderline"/>
          <w:highlight w:val="cyan"/>
        </w:rPr>
        <w:t>war</w:t>
      </w:r>
      <w:r w:rsidRPr="00E63A02">
        <w:rPr>
          <w:rStyle w:val="StyleUnderline"/>
        </w:rPr>
        <w:t xml:space="preserve"> against </w:t>
      </w:r>
      <w:r w:rsidRPr="00E63A02">
        <w:rPr>
          <w:rStyle w:val="StyleUnderline"/>
          <w:highlight w:val="cyan"/>
        </w:rPr>
        <w:t>Russia</w:t>
      </w:r>
      <w:r w:rsidRPr="00E63A02">
        <w:rPr>
          <w:color w:val="000000"/>
          <w:u w:val="single"/>
        </w:rPr>
        <w:t xml:space="preserve">, and every bomb that falls on Gaza and Lebanon bears the inscription “Made in the USA.” Now no one can seriously believe that these wars are about defending democracy and freedom or protecting Jewish lives. For over thirty years, the </w:t>
      </w:r>
      <w:r w:rsidRPr="00E63A02">
        <w:rPr>
          <w:rStyle w:val="StyleUnderline"/>
          <w:highlight w:val="cyan"/>
        </w:rPr>
        <w:t>US</w:t>
      </w:r>
      <w:r w:rsidRPr="00E63A02">
        <w:rPr>
          <w:rStyle w:val="StyleUnderline"/>
        </w:rPr>
        <w:t xml:space="preserve"> has been trying to </w:t>
      </w:r>
      <w:r w:rsidRPr="00E63A02">
        <w:rPr>
          <w:rStyle w:val="StyleUnderline"/>
          <w:highlight w:val="cyan"/>
        </w:rPr>
        <w:t>compensate for</w:t>
      </w:r>
      <w:r w:rsidRPr="00E63A02">
        <w:rPr>
          <w:rStyle w:val="StyleUnderline"/>
        </w:rPr>
        <w:t xml:space="preserve"> its </w:t>
      </w:r>
      <w:r w:rsidRPr="00E63A02">
        <w:rPr>
          <w:rStyle w:val="StyleUnderline"/>
          <w:highlight w:val="cyan"/>
        </w:rPr>
        <w:t>declining</w:t>
      </w:r>
      <w:r w:rsidRPr="00E63A02">
        <w:rPr>
          <w:rStyle w:val="StyleUnderline"/>
        </w:rPr>
        <w:t xml:space="preserve"> weight in the world </w:t>
      </w:r>
      <w:r w:rsidRPr="00E63A02">
        <w:rPr>
          <w:rStyle w:val="StyleUnderline"/>
          <w:highlight w:val="cyan"/>
        </w:rPr>
        <w:t>econ</w:t>
      </w:r>
      <w:r w:rsidRPr="00E63A02">
        <w:rPr>
          <w:rStyle w:val="StyleUnderline"/>
        </w:rPr>
        <w:t xml:space="preserve">omy </w:t>
      </w:r>
      <w:r w:rsidRPr="00E63A02">
        <w:rPr>
          <w:rStyle w:val="StyleUnderline"/>
          <w:highlight w:val="cyan"/>
        </w:rPr>
        <w:t>through military</w:t>
      </w:r>
      <w:r w:rsidRPr="00E63A02">
        <w:rPr>
          <w:color w:val="000000"/>
        </w:rPr>
        <w:t xml:space="preserve"> force. That is why it has intervened in Iraq, Afghanistan, Libya and numerous other countries, reducing them to rubble. With the current wars in Ukraine and the Middle East, it is continuing this campaign for world domination, whose central target is the emerging economic power, </w:t>
      </w:r>
      <w:r w:rsidRPr="00E63A02">
        <w:rPr>
          <w:color w:val="000000"/>
          <w:u w:val="single"/>
        </w:rPr>
        <w:t xml:space="preserve">China. In US military circles, the question is no longer if but when it will wage a war against nuclear-armed China—the consequences of which threaten the </w:t>
      </w:r>
      <w:r w:rsidRPr="00E63A02">
        <w:rPr>
          <w:rStyle w:val="StyleUnderline"/>
          <w:highlight w:val="cyan"/>
        </w:rPr>
        <w:t>destruction of humanity.</w:t>
      </w:r>
      <w:r w:rsidRPr="00E63A02">
        <w:rPr>
          <w:color w:val="000000"/>
          <w:u w:val="single"/>
        </w:rPr>
        <w:t xml:space="preserve"> Once again Germany, whose hands were tied following two criminal world wars, is pursuing an imperialist war policy again.</w:t>
      </w:r>
      <w:r w:rsidRPr="00E63A02">
        <w:rPr>
          <w:color w:val="000000"/>
        </w:rPr>
        <w:t xml:space="preserve"> </w:t>
      </w:r>
      <w:r w:rsidRPr="00E63A02">
        <w:rPr>
          <w:color w:val="000000"/>
          <w:sz w:val="16"/>
          <w:szCs w:val="16"/>
        </w:rPr>
        <w:t>With German reunification on October 3, 1990, marked by celebrations today, Berlin returned to its former policy of aggression. The German government is not a vassal of the US, but pursues its own economic and geo-strategic agenda—including against the United States. Germany is the second largest arms supplier to Ukraine, after the US, and its largest financial backer. Eighty-three years after Hitler’s campaign of annihilation against the Soviet Union, German tanks are once again rolling into Russia. Germany is also playing a key role in the genocide in Gaza and the escalation of the war throughout the entire region. To pay for the massive spending on rearmament, funds for education, housing and health are being cut to the bone and unprecedented social cutbacks carried out. At the same time, democratic rights are under fire. Demonstrations and organisations are being banned in order to suppress the enormous opposition to this war madness. This is accompanied by a horrendous witch-hunting of refugees. Of all people, the desperate human beings fleeing from NATO wars are being made scapegoats for the hated pro-war policy. The extreme brutalisation of foreign policy is not the product of the personal failings of individual politicians, which can be corrected by pressure from the streets.</w:t>
      </w:r>
      <w:r w:rsidRPr="00E63A02">
        <w:rPr>
          <w:color w:val="000000"/>
        </w:rPr>
        <w:t xml:space="preserve"> </w:t>
      </w:r>
      <w:r w:rsidRPr="00E63A02">
        <w:rPr>
          <w:color w:val="000000"/>
          <w:u w:val="single"/>
        </w:rPr>
        <w:t xml:space="preserve">This is already refuted by the fact that all the </w:t>
      </w:r>
      <w:r w:rsidRPr="00E63A02">
        <w:rPr>
          <w:rStyle w:val="Boxes"/>
          <w:rFonts w:ascii="Calibri" w:hAnsi="Calibri"/>
          <w:highlight w:val="cyan"/>
        </w:rPr>
        <w:t>capitalist</w:t>
      </w:r>
      <w:r w:rsidRPr="00E63A02">
        <w:rPr>
          <w:color w:val="000000"/>
          <w:u w:val="single"/>
        </w:rPr>
        <w:t xml:space="preserve">parties </w:t>
      </w:r>
      <w:r w:rsidRPr="00E63A02">
        <w:rPr>
          <w:rStyle w:val="Boxes"/>
          <w:rFonts w:ascii="Calibri" w:hAnsi="Calibri"/>
          <w:highlight w:val="cyan"/>
        </w:rPr>
        <w:t>support</w:t>
      </w:r>
      <w:r w:rsidRPr="00E63A02">
        <w:rPr>
          <w:color w:val="000000"/>
          <w:u w:val="single"/>
        </w:rPr>
        <w:t xml:space="preserve"> rearmament and </w:t>
      </w:r>
      <w:r w:rsidRPr="00E63A02">
        <w:rPr>
          <w:rStyle w:val="Boxes"/>
          <w:rFonts w:ascii="Calibri" w:hAnsi="Calibri"/>
          <w:highlight w:val="cyan"/>
        </w:rPr>
        <w:t>war</w:t>
      </w:r>
      <w:r w:rsidRPr="00E63A02">
        <w:rPr>
          <w:color w:val="000000"/>
          <w:u w:val="single"/>
        </w:rPr>
        <w:t xml:space="preserve"> and every media outlet is broadcasting deafening war propaganda. It is the </w:t>
      </w:r>
      <w:r w:rsidRPr="00E63A02">
        <w:rPr>
          <w:rStyle w:val="Boxes"/>
          <w:rFonts w:ascii="Calibri" w:hAnsi="Calibri"/>
          <w:highlight w:val="cyan"/>
        </w:rPr>
        <w:t>deep international crisis</w:t>
      </w:r>
      <w:r w:rsidRPr="00E63A02">
        <w:rPr>
          <w:color w:val="000000"/>
          <w:u w:val="single"/>
        </w:rPr>
        <w:t xml:space="preserve"> of capitalism that is </w:t>
      </w:r>
      <w:r w:rsidRPr="00E63A02">
        <w:rPr>
          <w:rStyle w:val="Boxes"/>
          <w:rFonts w:ascii="Calibri" w:hAnsi="Calibri"/>
          <w:highlight w:val="cyan"/>
        </w:rPr>
        <w:t>driving</w:t>
      </w:r>
      <w:r w:rsidRPr="00E63A02">
        <w:rPr>
          <w:color w:val="000000"/>
          <w:u w:val="single"/>
        </w:rPr>
        <w:t xml:space="preserve"> the </w:t>
      </w:r>
      <w:r w:rsidRPr="00E63A02">
        <w:rPr>
          <w:rStyle w:val="Boxes"/>
          <w:rFonts w:ascii="Calibri" w:hAnsi="Calibri"/>
          <w:highlight w:val="cyan"/>
        </w:rPr>
        <w:t>imperialist powers</w:t>
      </w:r>
      <w:r w:rsidRPr="00E63A02">
        <w:rPr>
          <w:color w:val="000000"/>
          <w:u w:val="single"/>
        </w:rPr>
        <w:t xml:space="preserve"> to war. Private ownership of the means of production and the nation-state system, on which capitalism is based, are incompatible with the international character of modern production, which unites millions of workers around the world in a single social process</w:t>
      </w:r>
      <w:r w:rsidRPr="00E63A02">
        <w:rPr>
          <w:color w:val="000000"/>
        </w:rPr>
        <w:t xml:space="preserve">. </w:t>
      </w:r>
      <w:r w:rsidRPr="00E63A02">
        <w:rPr>
          <w:color w:val="000000"/>
          <w:u w:val="single"/>
        </w:rPr>
        <w:t xml:space="preserve">As was the case in the world wars of the 20th century, the </w:t>
      </w:r>
      <w:r w:rsidRPr="00E63A02">
        <w:rPr>
          <w:rStyle w:val="StyleUnderline"/>
          <w:highlight w:val="cyan"/>
        </w:rPr>
        <w:t>hunt for profits, markets and raw material</w:t>
      </w:r>
      <w:r w:rsidRPr="00E63A02">
        <w:rPr>
          <w:rStyle w:val="StyleUnderline"/>
        </w:rPr>
        <w:t>s</w:t>
      </w:r>
      <w:r w:rsidRPr="00E63A02">
        <w:rPr>
          <w:color w:val="000000"/>
          <w:u w:val="single"/>
        </w:rPr>
        <w:t xml:space="preserve"> by the </w:t>
      </w:r>
      <w:r w:rsidRPr="00E63A02">
        <w:rPr>
          <w:color w:val="000000"/>
          <w:highlight w:val="cyan"/>
          <w:u w:val="single"/>
        </w:rPr>
        <w:t>big corporations</w:t>
      </w:r>
      <w:r w:rsidRPr="00E63A02">
        <w:rPr>
          <w:color w:val="000000"/>
          <w:u w:val="single"/>
        </w:rPr>
        <w:t xml:space="preserve"> and </w:t>
      </w:r>
      <w:r w:rsidRPr="00E63A02">
        <w:rPr>
          <w:color w:val="000000"/>
          <w:highlight w:val="cyan"/>
          <w:u w:val="single"/>
        </w:rPr>
        <w:t>banks</w:t>
      </w:r>
      <w:r w:rsidRPr="00E63A02">
        <w:rPr>
          <w:color w:val="000000"/>
          <w:u w:val="single"/>
        </w:rPr>
        <w:t xml:space="preserve"> can</w:t>
      </w:r>
      <w:r w:rsidRPr="00E63A02">
        <w:rPr>
          <w:color w:val="000000"/>
        </w:rPr>
        <w:t xml:space="preserve"> no </w:t>
      </w:r>
      <w:r w:rsidRPr="00E63A02">
        <w:rPr>
          <w:color w:val="000000"/>
          <w:u w:val="single"/>
        </w:rPr>
        <w:t xml:space="preserve">longer be settled by peaceful methods. The </w:t>
      </w:r>
      <w:r w:rsidRPr="00E63A02">
        <w:rPr>
          <w:color w:val="000000"/>
          <w:highlight w:val="cyan"/>
          <w:u w:val="single"/>
        </w:rPr>
        <w:t>wars</w:t>
      </w:r>
      <w:r w:rsidRPr="00E63A02">
        <w:rPr>
          <w:color w:val="000000"/>
          <w:u w:val="single"/>
        </w:rPr>
        <w:t xml:space="preserve"> in the Middle East and Ukraine are </w:t>
      </w:r>
      <w:r w:rsidRPr="00E63A02">
        <w:rPr>
          <w:color w:val="000000"/>
          <w:highlight w:val="cyan"/>
          <w:u w:val="single"/>
        </w:rPr>
        <w:t>part of</w:t>
      </w:r>
      <w:r w:rsidRPr="00E63A02">
        <w:rPr>
          <w:color w:val="000000"/>
          <w:u w:val="single"/>
        </w:rPr>
        <w:t xml:space="preserve"> a </w:t>
      </w:r>
      <w:r w:rsidRPr="00E63A02">
        <w:rPr>
          <w:color w:val="000000"/>
          <w:highlight w:val="cyan"/>
          <w:u w:val="single"/>
        </w:rPr>
        <w:t>global struggle for</w:t>
      </w:r>
      <w:r w:rsidRPr="00E63A02">
        <w:rPr>
          <w:color w:val="000000"/>
          <w:u w:val="single"/>
        </w:rPr>
        <w:t xml:space="preserve"> the </w:t>
      </w:r>
      <w:r w:rsidRPr="00E63A02">
        <w:rPr>
          <w:rStyle w:val="Boxes"/>
          <w:rFonts w:ascii="Calibri" w:hAnsi="Calibri"/>
          <w:highlight w:val="cyan"/>
        </w:rPr>
        <w:t>redivision of the world</w:t>
      </w:r>
      <w:r w:rsidRPr="00E63A02">
        <w:rPr>
          <w:color w:val="000000"/>
          <w:u w:val="single"/>
        </w:rPr>
        <w:t>.</w:t>
      </w:r>
      <w:r w:rsidRPr="00E63A02">
        <w:rPr>
          <w:color w:val="000000"/>
        </w:rPr>
        <w:t xml:space="preserve"> For Berlin and Washington, the dissolution of the Soviet Union and the reintroduction of capitalism was only the start. They want to break up Russia and gain unrestricted control over its vast raw materials, the same aim pursued by Hitler in the past. That is why NATO has continued to expand eastward, until </w:t>
      </w:r>
      <w:r w:rsidRPr="00E63A02">
        <w:rPr>
          <w:rStyle w:val="StyleUnderline"/>
        </w:rPr>
        <w:t>Putin</w:t>
      </w:r>
      <w:r w:rsidRPr="00E63A02">
        <w:rPr>
          <w:color w:val="000000"/>
        </w:rPr>
        <w:t xml:space="preserve"> responded with a reactionary and desperate </w:t>
      </w:r>
      <w:r w:rsidRPr="00E63A02">
        <w:rPr>
          <w:rStyle w:val="Boxes"/>
          <w:rFonts w:ascii="Calibri" w:hAnsi="Calibri"/>
        </w:rPr>
        <w:t>attack</w:t>
      </w:r>
      <w:r w:rsidRPr="00E63A02">
        <w:rPr>
          <w:color w:val="000000"/>
        </w:rPr>
        <w:t xml:space="preserve"> on </w:t>
      </w:r>
      <w:r w:rsidRPr="00E63A02">
        <w:rPr>
          <w:rStyle w:val="Boxes"/>
          <w:rFonts w:ascii="Calibri" w:hAnsi="Calibri"/>
        </w:rPr>
        <w:t>Ukraine.</w:t>
      </w:r>
      <w:r w:rsidRPr="00E63A02">
        <w:rPr>
          <w:color w:val="000000"/>
        </w:rPr>
        <w:t xml:space="preserve"> He hoped this would force NATO to the negotiating table, but instead achieved the opposite. </w:t>
      </w:r>
      <w:r w:rsidRPr="00E63A02">
        <w:rPr>
          <w:color w:val="000000"/>
          <w:u w:val="single"/>
        </w:rPr>
        <w:t xml:space="preserve">The </w:t>
      </w:r>
      <w:r w:rsidRPr="00E63A02">
        <w:rPr>
          <w:color w:val="000000"/>
          <w:highlight w:val="cyan"/>
          <w:u w:val="single"/>
        </w:rPr>
        <w:t>only way</w:t>
      </w:r>
      <w:r w:rsidRPr="00E63A02">
        <w:rPr>
          <w:color w:val="000000"/>
          <w:u w:val="single"/>
        </w:rPr>
        <w:t xml:space="preserve"> to stop the wars and </w:t>
      </w:r>
      <w:r w:rsidRPr="00E63A02">
        <w:rPr>
          <w:color w:val="000000"/>
          <w:highlight w:val="cyan"/>
          <w:u w:val="single"/>
        </w:rPr>
        <w:t>avert catastrophe</w:t>
      </w:r>
      <w:r w:rsidRPr="00E63A02">
        <w:rPr>
          <w:color w:val="000000"/>
          <w:u w:val="single"/>
        </w:rPr>
        <w:t xml:space="preserve"> is to </w:t>
      </w:r>
      <w:r w:rsidRPr="00E63A02">
        <w:rPr>
          <w:color w:val="000000"/>
          <w:highlight w:val="cyan"/>
          <w:u w:val="single"/>
        </w:rPr>
        <w:t>mobilise</w:t>
      </w:r>
      <w:r w:rsidRPr="00E63A02">
        <w:rPr>
          <w:color w:val="000000"/>
          <w:u w:val="single"/>
        </w:rPr>
        <w:t xml:space="preserve"> the </w:t>
      </w:r>
      <w:r w:rsidRPr="00E63A02">
        <w:rPr>
          <w:color w:val="000000"/>
          <w:highlight w:val="cyan"/>
          <w:u w:val="single"/>
        </w:rPr>
        <w:t>international working class</w:t>
      </w:r>
      <w:r w:rsidRPr="00E63A02">
        <w:rPr>
          <w:color w:val="000000"/>
          <w:u w:val="single"/>
        </w:rPr>
        <w:t>—those who create all of society’s wealth and are hardest hit by war—</w:t>
      </w:r>
      <w:r w:rsidRPr="00E63A02">
        <w:rPr>
          <w:color w:val="000000"/>
          <w:highlight w:val="cyan"/>
          <w:u w:val="single"/>
        </w:rPr>
        <w:t>against cap</w:t>
      </w:r>
      <w:r w:rsidRPr="00E63A02">
        <w:rPr>
          <w:color w:val="000000"/>
          <w:u w:val="single"/>
        </w:rPr>
        <w:t>italism.</w:t>
      </w:r>
      <w:r w:rsidRPr="00E63A02">
        <w:rPr>
          <w:color w:val="000000"/>
        </w:rPr>
        <w:t xml:space="preserve"> There is a powerful objective basis for such a movement: all around the world, protests and strikes are breaking out against mass layoffs and wage cuts, increasingly escaping the paralysing influence of the trade unions. The central task is to combine these struggles with the fight against war. The organisers of Wednesday’s demonstration reject this perspective. Rather than building a movement against the government and its pro-war policy, they want to cover up this policy or to direct it somewhat differently. They limit themselves to placing toothless demands on the government to stop supplying weapons to Israel and Ukraine and to seek negotiations. This is equivalent to asking a wolf to become a vegetarian. The Left Party, which is supporting the Berlin demonstration, has repeatedly </w:t>
      </w:r>
      <w:r w:rsidRPr="00E63A02">
        <w:rPr>
          <w:rStyle w:val="StyleUnderline"/>
          <w:highlight w:val="cyan"/>
        </w:rPr>
        <w:t>support</w:t>
      </w:r>
      <w:r w:rsidRPr="00E63A02">
        <w:rPr>
          <w:rStyle w:val="StyleUnderline"/>
        </w:rPr>
        <w:t xml:space="preserve">ed </w:t>
      </w:r>
      <w:r w:rsidRPr="00E63A02">
        <w:rPr>
          <w:rStyle w:val="StyleUnderline"/>
          <w:highlight w:val="cyan"/>
        </w:rPr>
        <w:t>NATO</w:t>
      </w:r>
      <w:r w:rsidRPr="00E63A02">
        <w:rPr>
          <w:rStyle w:val="StyleUnderline"/>
        </w:rPr>
        <w:t xml:space="preserve">’s </w:t>
      </w:r>
      <w:r w:rsidRPr="00E63A02">
        <w:rPr>
          <w:rStyle w:val="StyleUnderline"/>
          <w:highlight w:val="cyan"/>
        </w:rPr>
        <w:t>war against Russia.</w:t>
      </w:r>
      <w:r w:rsidRPr="00E63A02">
        <w:rPr>
          <w:color w:val="000000"/>
        </w:rPr>
        <w:t xml:space="preserve"> In their call for Wednesday’s demonstration, they demand “respect for international law by all” and the “withdrawal of Russian troops from Ukraine”—the stated goal of the NATO intervention. A year ago, all members of the Left Party in the Bundestag (parliament) voted in favour of the resolution that offered Israel “every support,” giving the green light for the genocide in Gaza and demanding more aggressive action against Iran. </w:t>
      </w:r>
    </w:p>
    <w:p w14:paraId="114AE58A" w14:textId="77777777" w:rsidR="00AA2E64" w:rsidRPr="00E63A02" w:rsidRDefault="00AA2E64" w:rsidP="00AA2E64">
      <w:pPr>
        <w:pStyle w:val="Heading3"/>
        <w:rPr>
          <w:rFonts w:eastAsia="Times New Roman" w:cs="Calibri"/>
        </w:rPr>
      </w:pPr>
      <w:r w:rsidRPr="00E63A02">
        <w:rPr>
          <w:rFonts w:eastAsia="Times New Roman" w:cs="Calibri"/>
        </w:rPr>
        <w:t>Turns Case---Trade---2NC</w:t>
      </w:r>
    </w:p>
    <w:p w14:paraId="015489D9" w14:textId="77777777" w:rsidR="00AA2E64" w:rsidRPr="00E63A02" w:rsidRDefault="00AA2E64" w:rsidP="00AA2E64">
      <w:pPr>
        <w:pStyle w:val="Heading4"/>
        <w:rPr>
          <w:rFonts w:cs="Calibri"/>
        </w:rPr>
      </w:pPr>
      <w:r w:rsidRPr="00E63A02">
        <w:rPr>
          <w:rFonts w:cs="Calibri"/>
        </w:rPr>
        <w:t xml:space="preserve">Empirical </w:t>
      </w:r>
      <w:r w:rsidRPr="00E63A02">
        <w:rPr>
          <w:rFonts w:cs="Calibri"/>
          <w:u w:val="single"/>
        </w:rPr>
        <w:t>analysis</w:t>
      </w:r>
      <w:r w:rsidRPr="00E63A02">
        <w:rPr>
          <w:rFonts w:cs="Calibri"/>
        </w:rPr>
        <w:t xml:space="preserve"> shows capitalism makes </w:t>
      </w:r>
      <w:r w:rsidRPr="00E63A02">
        <w:rPr>
          <w:rFonts w:cs="Calibri"/>
          <w:u w:val="single"/>
        </w:rPr>
        <w:t>trade collapse inevitable</w:t>
      </w:r>
      <w:r w:rsidRPr="00E63A02">
        <w:rPr>
          <w:rFonts w:cs="Calibri"/>
        </w:rPr>
        <w:t xml:space="preserve">. </w:t>
      </w:r>
    </w:p>
    <w:p w14:paraId="2338EB7A" w14:textId="77777777" w:rsidR="00AA2E64" w:rsidRPr="00E63A02" w:rsidRDefault="00AA2E64" w:rsidP="00AA2E64">
      <w:r w:rsidRPr="00E63A02">
        <w:rPr>
          <w:b/>
          <w:bCs/>
          <w:sz w:val="26"/>
          <w:szCs w:val="26"/>
        </w:rPr>
        <w:t>Atkins ‘25</w:t>
      </w:r>
      <w:r w:rsidRPr="00E63A02">
        <w:t xml:space="preserve"> [C.J. Atkins, Managing Editor of </w:t>
      </w:r>
      <w:r w:rsidRPr="00E63A02">
        <w:rPr>
          <w:i/>
          <w:iCs/>
        </w:rPr>
        <w:t>People’s World</w:t>
      </w:r>
      <w:r w:rsidRPr="00E63A02">
        <w:t xml:space="preserve">, journalist and Marxist political analyst focusing on U.S. politics, labor, and capitalism; February 6 2025; </w:t>
      </w:r>
      <w:r w:rsidRPr="00E63A02">
        <w:rPr>
          <w:i/>
          <w:iCs/>
        </w:rPr>
        <w:t>People’s World</w:t>
      </w:r>
      <w:r w:rsidRPr="00E63A02">
        <w:t>, “The End of Globalization? Trump’s Tariff War and the Battle for Capitalism’s Future,” https://peoplesworld.org/article/the-end-of-globalization-trumps-tariff-war-and-the-battle-for-capitalisms-future/; AA]</w:t>
      </w:r>
    </w:p>
    <w:p w14:paraId="59AE7027" w14:textId="77777777" w:rsidR="00AA2E64" w:rsidRPr="00E63A02" w:rsidRDefault="00AA2E64" w:rsidP="00AA2E64">
      <w:pPr>
        <w:rPr>
          <w:u w:val="single"/>
        </w:rPr>
      </w:pPr>
      <w:r w:rsidRPr="00E63A02">
        <w:rPr>
          <w:u w:val="single"/>
        </w:rPr>
        <w:t xml:space="preserve">Their analysis showed that the </w:t>
      </w:r>
      <w:r w:rsidRPr="00E63A02">
        <w:rPr>
          <w:rStyle w:val="Boxes"/>
          <w:rFonts w:ascii="Calibri" w:hAnsi="Calibri"/>
          <w:highlight w:val="cyan"/>
        </w:rPr>
        <w:t>pursuit</w:t>
      </w:r>
      <w:r w:rsidRPr="00E63A02">
        <w:rPr>
          <w:highlight w:val="cyan"/>
          <w:u w:val="single"/>
        </w:rPr>
        <w:t xml:space="preserve"> of</w:t>
      </w:r>
      <w:r w:rsidRPr="00E63A02">
        <w:rPr>
          <w:u w:val="single"/>
        </w:rPr>
        <w:t xml:space="preserve"> both the </w:t>
      </w:r>
      <w:r w:rsidRPr="00E63A02">
        <w:rPr>
          <w:highlight w:val="cyan"/>
          <w:u w:val="single"/>
        </w:rPr>
        <w:t>resources needed for</w:t>
      </w:r>
      <w:r w:rsidRPr="00E63A02">
        <w:rPr>
          <w:u w:val="single"/>
        </w:rPr>
        <w:t xml:space="preserve"> commodity </w:t>
      </w:r>
      <w:r w:rsidRPr="00E63A02">
        <w:rPr>
          <w:highlight w:val="cyan"/>
          <w:u w:val="single"/>
        </w:rPr>
        <w:t>production and outlets</w:t>
      </w:r>
      <w:r w:rsidRPr="00E63A02">
        <w:rPr>
          <w:u w:val="single"/>
        </w:rPr>
        <w:t xml:space="preserve"> for the sale of those commodities compelled </w:t>
      </w:r>
      <w:r w:rsidRPr="00E63A02">
        <w:rPr>
          <w:highlight w:val="cyan"/>
          <w:u w:val="single"/>
        </w:rPr>
        <w:t>capitalism</w:t>
      </w:r>
      <w:r w:rsidRPr="00E63A02">
        <w:rPr>
          <w:u w:val="single"/>
        </w:rPr>
        <w:t xml:space="preserve"> to constantly </w:t>
      </w:r>
      <w:r w:rsidRPr="00E63A02">
        <w:rPr>
          <w:highlight w:val="cyan"/>
          <w:u w:val="single"/>
        </w:rPr>
        <w:t>expand</w:t>
      </w:r>
      <w:r w:rsidRPr="00E63A02">
        <w:rPr>
          <w:u w:val="single"/>
        </w:rPr>
        <w:t xml:space="preserve"> outward </w:t>
      </w:r>
      <w:r w:rsidRPr="00E63A02">
        <w:rPr>
          <w:highlight w:val="cyan"/>
          <w:u w:val="single"/>
        </w:rPr>
        <w:t>beyond</w:t>
      </w:r>
      <w:r w:rsidRPr="00E63A02">
        <w:rPr>
          <w:u w:val="single"/>
        </w:rPr>
        <w:t xml:space="preserve"> the </w:t>
      </w:r>
      <w:r w:rsidRPr="00E63A02">
        <w:rPr>
          <w:highlight w:val="cyan"/>
          <w:u w:val="single"/>
        </w:rPr>
        <w:t>bounds of</w:t>
      </w:r>
      <w:r w:rsidRPr="00E63A02">
        <w:rPr>
          <w:u w:val="single"/>
        </w:rPr>
        <w:t xml:space="preserve"> national </w:t>
      </w:r>
      <w:r w:rsidRPr="00E63A02">
        <w:rPr>
          <w:highlight w:val="cyan"/>
          <w:u w:val="single"/>
        </w:rPr>
        <w:t>markets</w:t>
      </w:r>
      <w:r w:rsidRPr="00E63A02">
        <w:rPr>
          <w:u w:val="single"/>
        </w:rPr>
        <w:t>.</w:t>
      </w:r>
    </w:p>
    <w:p w14:paraId="14115C6E" w14:textId="77777777" w:rsidR="00AA2E64" w:rsidRPr="00E63A02" w:rsidRDefault="00AA2E64" w:rsidP="00AA2E64">
      <w:pPr>
        <w:rPr>
          <w:sz w:val="18"/>
          <w:szCs w:val="18"/>
        </w:rPr>
      </w:pPr>
      <w:r w:rsidRPr="00E63A02">
        <w:rPr>
          <w:sz w:val="18"/>
          <w:szCs w:val="18"/>
        </w:rPr>
        <w:t xml:space="preserve">The two were writing at a time when the struggle among capitalists over the question of </w:t>
      </w:r>
      <w:r w:rsidRPr="00E63A02">
        <w:rPr>
          <w:rStyle w:val="Boxes"/>
          <w:rFonts w:ascii="Calibri" w:hAnsi="Calibri"/>
          <w:highlight w:val="cyan"/>
        </w:rPr>
        <w:t>free trade vs. protectionism</w:t>
      </w:r>
      <w:r w:rsidRPr="00E63A02">
        <w:rPr>
          <w:sz w:val="18"/>
          <w:szCs w:val="18"/>
        </w:rPr>
        <w:t xml:space="preserve"> dominated economic debates, a period when British capitalism was the dominant force in the world but capital was split on the best trade policy to pursue toward the colonies and rival economic powers.</w:t>
      </w:r>
    </w:p>
    <w:p w14:paraId="79139211" w14:textId="77777777" w:rsidR="00AA2E64" w:rsidRPr="00E63A02" w:rsidRDefault="00AA2E64" w:rsidP="00AA2E64">
      <w:pPr>
        <w:rPr>
          <w:sz w:val="18"/>
          <w:szCs w:val="18"/>
        </w:rPr>
      </w:pPr>
      <w:r w:rsidRPr="00E63A02">
        <w:rPr>
          <w:sz w:val="18"/>
          <w:szCs w:val="18"/>
        </w:rPr>
        <w:t>Some capitalists relied on the home market for the production and marketing of their goods; they wanted protective tariffs to shield them from competition. Another section—particularly big manufacturing capital—had grown so large that it needed overseas suppliers, customers, and even labor to efficiently and profitably carry out operations.</w:t>
      </w:r>
    </w:p>
    <w:p w14:paraId="7ED79986" w14:textId="77777777" w:rsidR="00AA2E64" w:rsidRPr="00E63A02" w:rsidRDefault="00AA2E64" w:rsidP="00AA2E64">
      <w:pPr>
        <w:rPr>
          <w:sz w:val="18"/>
          <w:szCs w:val="18"/>
        </w:rPr>
      </w:pPr>
      <w:r w:rsidRPr="00E63A02">
        <w:rPr>
          <w:sz w:val="18"/>
          <w:szCs w:val="18"/>
        </w:rPr>
        <w:t xml:space="preserve">Workers were being pushed to pick a side. Marx and Engels, as leaders of the international labor movement, refused to be drawn into the dichotomy of the </w:t>
      </w:r>
      <w:r w:rsidRPr="00E63A02">
        <w:rPr>
          <w:sz w:val="18"/>
          <w:szCs w:val="18"/>
          <w:highlight w:val="cyan"/>
        </w:rPr>
        <w:t xml:space="preserve">competing </w:t>
      </w:r>
      <w:r w:rsidRPr="00E63A02">
        <w:rPr>
          <w:rStyle w:val="Boxes"/>
          <w:rFonts w:ascii="Calibri" w:hAnsi="Calibri"/>
          <w:sz w:val="18"/>
          <w:szCs w:val="18"/>
          <w:highlight w:val="cyan"/>
        </w:rPr>
        <w:t>factions</w:t>
      </w:r>
      <w:r w:rsidRPr="00E63A02">
        <w:rPr>
          <w:sz w:val="18"/>
          <w:szCs w:val="18"/>
          <w:highlight w:val="cyan"/>
        </w:rPr>
        <w:t xml:space="preserve"> of</w:t>
      </w:r>
      <w:r w:rsidRPr="00E63A02">
        <w:rPr>
          <w:sz w:val="18"/>
          <w:szCs w:val="18"/>
        </w:rPr>
        <w:t xml:space="preserve"> the </w:t>
      </w:r>
      <w:r w:rsidRPr="00E63A02">
        <w:rPr>
          <w:sz w:val="18"/>
          <w:szCs w:val="18"/>
          <w:highlight w:val="cyan"/>
        </w:rPr>
        <w:t>ruling class.</w:t>
      </w:r>
    </w:p>
    <w:p w14:paraId="3029938E" w14:textId="77777777" w:rsidR="00AA2E64" w:rsidRPr="00E63A02" w:rsidRDefault="00AA2E64" w:rsidP="00AA2E64">
      <w:pPr>
        <w:rPr>
          <w:sz w:val="18"/>
          <w:szCs w:val="18"/>
        </w:rPr>
      </w:pPr>
      <w:r w:rsidRPr="00E63A02">
        <w:rPr>
          <w:sz w:val="18"/>
          <w:szCs w:val="18"/>
        </w:rPr>
        <w:t>“We have no intention of defending protective tariffs any more than free trade, but rather of criticizing both systems,” Engels wrote at the time. The two pointed out the hypocrisy involved in this “debate,” saying that capitalists had no principles and blew with the wind depending on what was profitable for them at any given time.</w:t>
      </w:r>
    </w:p>
    <w:p w14:paraId="460E7B63" w14:textId="77777777" w:rsidR="00AA2E64" w:rsidRPr="00E63A02" w:rsidRDefault="00AA2E64" w:rsidP="00AA2E64">
      <w:r w:rsidRPr="00E63A02">
        <w:t xml:space="preserve">All </w:t>
      </w:r>
      <w:r w:rsidRPr="00E63A02">
        <w:rPr>
          <w:highlight w:val="cyan"/>
        </w:rPr>
        <w:t>capitalists desired</w:t>
      </w:r>
      <w:r w:rsidRPr="00E63A02">
        <w:t xml:space="preserve"> the </w:t>
      </w:r>
      <w:r w:rsidRPr="00E63A02">
        <w:rPr>
          <w:highlight w:val="cyan"/>
        </w:rPr>
        <w:t xml:space="preserve">shelter of </w:t>
      </w:r>
      <w:r w:rsidRPr="00E63A02">
        <w:rPr>
          <w:rStyle w:val="Boxes"/>
          <w:rFonts w:ascii="Calibri" w:hAnsi="Calibri"/>
          <w:highlight w:val="cyan"/>
        </w:rPr>
        <w:t>protectionism</w:t>
      </w:r>
      <w:r w:rsidRPr="00E63A02">
        <w:t xml:space="preserve"> when their industries were in their infancy—or when they came under the threat of increased competition. In </w:t>
      </w:r>
      <w:r w:rsidRPr="00E63A02">
        <w:rPr>
          <w:i/>
          <w:iCs/>
        </w:rPr>
        <w:t>The German Ideology</w:t>
      </w:r>
      <w:r w:rsidRPr="00E63A02">
        <w:t>, the founders of scientific socialism wrote:</w:t>
      </w:r>
    </w:p>
    <w:p w14:paraId="34A065C6" w14:textId="77777777" w:rsidR="00AA2E64" w:rsidRPr="00E63A02" w:rsidRDefault="00AA2E64" w:rsidP="00AA2E64">
      <w:r w:rsidRPr="00E63A02">
        <w:t xml:space="preserve">“Manufacture [meaning industrial capital] was all the time sheltered by protective duties in the home market, by </w:t>
      </w:r>
      <w:r w:rsidRPr="00E63A02">
        <w:rPr>
          <w:highlight w:val="cyan"/>
        </w:rPr>
        <w:t>monopolies in</w:t>
      </w:r>
      <w:r w:rsidRPr="00E63A02">
        <w:t xml:space="preserve"> the </w:t>
      </w:r>
      <w:r w:rsidRPr="00E63A02">
        <w:rPr>
          <w:highlight w:val="cyan"/>
        </w:rPr>
        <w:t>colonial market</w:t>
      </w:r>
      <w:r w:rsidRPr="00E63A02">
        <w:t xml:space="preserve">, and abroad as much as possible by differential duties. </w:t>
      </w:r>
      <w:r w:rsidRPr="00E63A02">
        <w:rPr>
          <w:highlight w:val="cyan"/>
        </w:rPr>
        <w:t>Manufacture</w:t>
      </w:r>
      <w:r w:rsidRPr="00E63A02">
        <w:t xml:space="preserve"> could </w:t>
      </w:r>
      <w:r w:rsidRPr="00E63A02">
        <w:rPr>
          <w:highlight w:val="cyan"/>
        </w:rPr>
        <w:t>not</w:t>
      </w:r>
      <w:r w:rsidRPr="00E63A02">
        <w:t xml:space="preserve"> be </w:t>
      </w:r>
      <w:r w:rsidRPr="00E63A02">
        <w:rPr>
          <w:highlight w:val="cyan"/>
        </w:rPr>
        <w:t>carried on without protection</w:t>
      </w:r>
      <w:r w:rsidRPr="00E63A02">
        <w:t>, since, if the slightest change takes place in other countries, it can lose its market and be ruined.”</w:t>
      </w:r>
    </w:p>
    <w:p w14:paraId="086D2A7C" w14:textId="77777777" w:rsidR="00AA2E64" w:rsidRPr="00E63A02" w:rsidRDefault="00AA2E64" w:rsidP="00AA2E64">
      <w:r w:rsidRPr="00E63A02">
        <w:t xml:space="preserve">While they supported the protectionist efforts of colonies and developing countries to build up their industries in the face of the battering economic assaults of imperial powers, and though they sympathized with and backed workers fighting displacement due to trade, </w:t>
      </w:r>
      <w:r w:rsidRPr="00E63A02">
        <w:rPr>
          <w:highlight w:val="cyan"/>
        </w:rPr>
        <w:t>Marx and Engels</w:t>
      </w:r>
      <w:r w:rsidRPr="00E63A02">
        <w:t xml:space="preserve"> were always </w:t>
      </w:r>
      <w:r w:rsidRPr="00E63A02">
        <w:rPr>
          <w:highlight w:val="cyan"/>
        </w:rPr>
        <w:t>skeptical of</w:t>
      </w:r>
      <w:r w:rsidRPr="00E63A02">
        <w:t xml:space="preserve"> the rationales given by the major capitalist states when they imposed </w:t>
      </w:r>
      <w:r w:rsidRPr="00E63A02">
        <w:rPr>
          <w:highlight w:val="cyan"/>
        </w:rPr>
        <w:t>tariffs</w:t>
      </w:r>
      <w:r w:rsidRPr="00E63A02">
        <w:t xml:space="preserve">. Engels called big power </w:t>
      </w:r>
      <w:r w:rsidRPr="00E63A02">
        <w:rPr>
          <w:highlight w:val="cyan"/>
        </w:rPr>
        <w:t>protectionism “the worst of all.”</w:t>
      </w:r>
    </w:p>
    <w:p w14:paraId="5F038A72" w14:textId="77777777" w:rsidR="00AA2E64" w:rsidRPr="00E63A02" w:rsidRDefault="00AA2E64" w:rsidP="00AA2E64">
      <w:pPr>
        <w:rPr>
          <w:sz w:val="18"/>
          <w:szCs w:val="18"/>
        </w:rPr>
      </w:pPr>
      <w:r w:rsidRPr="00E63A02">
        <w:rPr>
          <w:sz w:val="18"/>
          <w:szCs w:val="18"/>
        </w:rPr>
        <w:t>He emphasized that “those who advocate the protective system never fail to push the well-being of the working class” as a supposed benefit of their preferred policy. But intelligent workers, he said, “know very well this is a vain delusion…. Whether protective tariffs or free trade or a mixture of both, the worker will receive no bigger wage for his labor than will just suffice for his scantiest maintenance.”</w:t>
      </w:r>
    </w:p>
    <w:p w14:paraId="25E3287C" w14:textId="77777777" w:rsidR="00AA2E64" w:rsidRPr="00E63A02" w:rsidRDefault="00AA2E64" w:rsidP="00AA2E64">
      <w:pPr>
        <w:rPr>
          <w:sz w:val="18"/>
          <w:szCs w:val="18"/>
        </w:rPr>
      </w:pPr>
      <w:r w:rsidRPr="00E63A02">
        <w:rPr>
          <w:sz w:val="18"/>
          <w:szCs w:val="18"/>
        </w:rPr>
        <w:t>Marx and Engels knew that, generally, no matter which policy prevailed in the leading capitalist economies, it would be used to the advantage of capital and the detriment of labor everywhere.</w:t>
      </w:r>
    </w:p>
    <w:p w14:paraId="1694D432" w14:textId="77777777" w:rsidR="00AA2E64" w:rsidRPr="00E63A02" w:rsidRDefault="00AA2E64" w:rsidP="00AA2E64">
      <w:pPr>
        <w:rPr>
          <w:u w:val="single"/>
        </w:rPr>
      </w:pPr>
      <w:r w:rsidRPr="00E63A02">
        <w:rPr>
          <w:u w:val="single"/>
        </w:rPr>
        <w:t xml:space="preserve">They also knew that </w:t>
      </w:r>
      <w:r w:rsidRPr="00E63A02">
        <w:rPr>
          <w:highlight w:val="cyan"/>
          <w:u w:val="single"/>
        </w:rPr>
        <w:t>tariffs</w:t>
      </w:r>
      <w:r w:rsidRPr="00E63A02">
        <w:rPr>
          <w:u w:val="single"/>
        </w:rPr>
        <w:t xml:space="preserve"> were </w:t>
      </w:r>
      <w:r w:rsidRPr="00E63A02">
        <w:rPr>
          <w:highlight w:val="cyan"/>
          <w:u w:val="single"/>
        </w:rPr>
        <w:t xml:space="preserve">a </w:t>
      </w:r>
      <w:r w:rsidRPr="00E63A02">
        <w:rPr>
          <w:rStyle w:val="Boxes"/>
          <w:rFonts w:ascii="Calibri" w:hAnsi="Calibri"/>
          <w:highlight w:val="cyan"/>
        </w:rPr>
        <w:t>self-escalating ladder</w:t>
      </w:r>
      <w:r w:rsidRPr="00E63A02">
        <w:rPr>
          <w:highlight w:val="cyan"/>
          <w:u w:val="single"/>
        </w:rPr>
        <w:t xml:space="preserve"> of conflict between</w:t>
      </w:r>
      <w:r w:rsidRPr="00E63A02">
        <w:rPr>
          <w:u w:val="single"/>
        </w:rPr>
        <w:t xml:space="preserve"> the </w:t>
      </w:r>
      <w:r w:rsidRPr="00E63A02">
        <w:rPr>
          <w:highlight w:val="cyan"/>
          <w:u w:val="single"/>
        </w:rPr>
        <w:t>capitalists</w:t>
      </w:r>
      <w:r w:rsidRPr="00E63A02">
        <w:rPr>
          <w:u w:val="single"/>
        </w:rPr>
        <w:t xml:space="preserve"> of competing nations. </w:t>
      </w:r>
      <w:r w:rsidRPr="00E63A02">
        <w:t>As Engels said</w:t>
      </w:r>
      <w:r w:rsidRPr="00E63A02">
        <w:rPr>
          <w:u w:val="single"/>
        </w:rPr>
        <w:t>:</w:t>
      </w:r>
    </w:p>
    <w:p w14:paraId="669D5003" w14:textId="77777777" w:rsidR="00AA2E64" w:rsidRPr="00E63A02" w:rsidRDefault="00AA2E64" w:rsidP="00AA2E64">
      <w:r w:rsidRPr="00E63A02">
        <w:rPr>
          <w:u w:val="single"/>
        </w:rPr>
        <w:t xml:space="preserve">“Protection is at best an endless screw, and you never know when you have done with it. By </w:t>
      </w:r>
      <w:r w:rsidRPr="00E63A02">
        <w:rPr>
          <w:highlight w:val="cyan"/>
          <w:u w:val="single"/>
        </w:rPr>
        <w:t>protecting one industry</w:t>
      </w:r>
      <w:r w:rsidRPr="00E63A02">
        <w:rPr>
          <w:u w:val="single"/>
        </w:rPr>
        <w:t>, you directly or indirectly hurt all others, and have therefore to protect them too. By so doing, you again damage the industry that you first protected, and have to compensate it; but this compensation reacts, as before, on all other trades, and entitles them to redress, and so on </w:t>
      </w:r>
      <w:r w:rsidRPr="00E63A02">
        <w:rPr>
          <w:i/>
          <w:iCs/>
          <w:u w:val="single"/>
        </w:rPr>
        <w:t>ad infinitum</w:t>
      </w:r>
      <w:r w:rsidRPr="00E63A02">
        <w:t>.”</w:t>
      </w:r>
    </w:p>
    <w:p w14:paraId="3C1378BA" w14:textId="77777777" w:rsidR="00AA2E64" w:rsidRPr="00E63A02" w:rsidRDefault="00AA2E64" w:rsidP="00AA2E64">
      <w:r w:rsidRPr="00E63A02">
        <w:t xml:space="preserve">And in the case of extreme disputes over trade, later Marxists warned, </w:t>
      </w:r>
      <w:r w:rsidRPr="00E63A02">
        <w:rPr>
          <w:highlight w:val="cyan"/>
        </w:rPr>
        <w:t>economic warfare</w:t>
      </w:r>
      <w:r w:rsidRPr="00E63A02">
        <w:t xml:space="preserve"> could be </w:t>
      </w:r>
      <w:r w:rsidRPr="00E63A02">
        <w:rPr>
          <w:rStyle w:val="Boxes"/>
          <w:rFonts w:ascii="Calibri" w:hAnsi="Calibri"/>
          <w:highlight w:val="cyan"/>
        </w:rPr>
        <w:t>superseded by actual warfare</w:t>
      </w:r>
      <w:r w:rsidRPr="00E63A02">
        <w:t>. V.I. Lenin said protectionism on the part of big powers was reactionary in nature. It “retards the country’s economic development and serves not the interests of the entire bourgeois class”—let alone the entire society—“but merely a handful of all-powerful magnates.”</w:t>
      </w:r>
    </w:p>
    <w:p w14:paraId="520B5827" w14:textId="77777777" w:rsidR="00AA2E64" w:rsidRPr="00E63A02" w:rsidRDefault="00AA2E64" w:rsidP="00AA2E64">
      <w:pPr>
        <w:rPr>
          <w:sz w:val="18"/>
          <w:szCs w:val="18"/>
        </w:rPr>
      </w:pPr>
      <w:r w:rsidRPr="00E63A02">
        <w:rPr>
          <w:sz w:val="18"/>
          <w:szCs w:val="18"/>
        </w:rPr>
        <w:t>The First World War, during which Lenin wrote his classic book </w:t>
      </w:r>
      <w:r w:rsidRPr="00E63A02">
        <w:rPr>
          <w:i/>
          <w:iCs/>
          <w:sz w:val="18"/>
          <w:szCs w:val="18"/>
        </w:rPr>
        <w:t>Imperialism: The Highest Stage of Capitalism</w:t>
      </w:r>
      <w:r w:rsidRPr="00E63A02">
        <w:rPr>
          <w:sz w:val="18"/>
          <w:szCs w:val="18"/>
        </w:rPr>
        <w:t>, was an “annexationist, predatory war of plunder… a war for the division of the world, for the partition and repartition of colonies and spheres of influence of finance capital.”</w:t>
      </w:r>
    </w:p>
    <w:p w14:paraId="1841AF2E" w14:textId="77777777" w:rsidR="00AA2E64" w:rsidRPr="00E63A02" w:rsidRDefault="00AA2E64" w:rsidP="00AA2E64">
      <w:pPr>
        <w:rPr>
          <w:sz w:val="18"/>
          <w:szCs w:val="18"/>
        </w:rPr>
      </w:pPr>
      <w:r w:rsidRPr="00E63A02">
        <w:rPr>
          <w:sz w:val="18"/>
          <w:szCs w:val="18"/>
        </w:rPr>
        <w:t>That war put a damper on the period of free trade and globalization that had preceded it and heralded a return to protectionist tariffs. The national economies of the victorious major imperial powers were reoriented toward an intensification of core-periphery ties with their colonial hinterlands and away from inter-imperial trade.</w:t>
      </w:r>
    </w:p>
    <w:p w14:paraId="2AEA377A" w14:textId="77777777" w:rsidR="00AA2E64" w:rsidRPr="00E63A02" w:rsidRDefault="00AA2E64" w:rsidP="00AA2E64">
      <w:pPr>
        <w:rPr>
          <w:u w:val="single"/>
        </w:rPr>
      </w:pPr>
      <w:r w:rsidRPr="00E63A02">
        <w:rPr>
          <w:u w:val="single"/>
        </w:rPr>
        <w:t xml:space="preserve">In the case of the U.S., this was characterized too by a </w:t>
      </w:r>
      <w:r w:rsidRPr="00E63A02">
        <w:rPr>
          <w:highlight w:val="cyan"/>
          <w:u w:val="single"/>
        </w:rPr>
        <w:t xml:space="preserve">revival of </w:t>
      </w:r>
      <w:r w:rsidRPr="00E63A02">
        <w:rPr>
          <w:rStyle w:val="Boxes"/>
          <w:rFonts w:ascii="Calibri" w:hAnsi="Calibri"/>
          <w:highlight w:val="cyan"/>
        </w:rPr>
        <w:t>Manifest Destiny thinking</w:t>
      </w:r>
      <w:r w:rsidRPr="00E63A02">
        <w:rPr>
          <w:u w:val="single"/>
        </w:rPr>
        <w:t xml:space="preserve">, an obsession with dominating all of the Americas, and a </w:t>
      </w:r>
      <w:r w:rsidRPr="00E63A02">
        <w:rPr>
          <w:highlight w:val="cyan"/>
          <w:u w:val="single"/>
        </w:rPr>
        <w:t>withdrawal from European trade</w:t>
      </w:r>
      <w:r w:rsidRPr="00E63A02">
        <w:rPr>
          <w:u w:val="single"/>
        </w:rPr>
        <w:t xml:space="preserve"> and </w:t>
      </w:r>
      <w:r w:rsidRPr="00E63A02">
        <w:rPr>
          <w:highlight w:val="cyan"/>
          <w:u w:val="single"/>
        </w:rPr>
        <w:t>security</w:t>
      </w:r>
      <w:r w:rsidRPr="00E63A02">
        <w:rPr>
          <w:u w:val="single"/>
        </w:rPr>
        <w:t xml:space="preserve"> entanglements. Defeated Germany’s denial of colonies and thus its demotion in the ranks of the world imperial powers would become a major factor in German capitalists’ turn toward fascism and expansionism. The Great Depression only intensified such trends.</w:t>
      </w:r>
    </w:p>
    <w:p w14:paraId="765F0CE6" w14:textId="77777777" w:rsidR="00AA2E64" w:rsidRPr="00E63A02" w:rsidRDefault="00AA2E64" w:rsidP="00AA2E64">
      <w:pPr>
        <w:pStyle w:val="Heading3"/>
        <w:rPr>
          <w:rFonts w:cs="Calibri"/>
        </w:rPr>
      </w:pPr>
      <w:r w:rsidRPr="00E63A02">
        <w:rPr>
          <w:rFonts w:cs="Calibri"/>
        </w:rPr>
        <w:t>Turns Case---Cyber---2NC</w:t>
      </w:r>
    </w:p>
    <w:p w14:paraId="377EBBA2" w14:textId="77777777" w:rsidR="00AA2E64" w:rsidRPr="00E63A02" w:rsidRDefault="00AA2E64" w:rsidP="00AA2E64">
      <w:pPr>
        <w:pStyle w:val="Heading4"/>
        <w:rPr>
          <w:rFonts w:cs="Calibri"/>
        </w:rPr>
      </w:pPr>
      <w:r w:rsidRPr="00E63A02">
        <w:rPr>
          <w:rFonts w:cs="Calibri"/>
        </w:rPr>
        <w:t xml:space="preserve">Capitalism </w:t>
      </w:r>
      <w:r w:rsidRPr="00E63A02">
        <w:rPr>
          <w:rFonts w:cs="Calibri"/>
          <w:u w:val="single"/>
        </w:rPr>
        <w:t>increases</w:t>
      </w:r>
      <w:r w:rsidRPr="00E63A02">
        <w:rPr>
          <w:rFonts w:cs="Calibri"/>
        </w:rPr>
        <w:t xml:space="preserve"> the </w:t>
      </w:r>
      <w:r w:rsidRPr="00E63A02">
        <w:rPr>
          <w:rFonts w:cs="Calibri"/>
          <w:u w:val="single"/>
        </w:rPr>
        <w:t>systemic risk</w:t>
      </w:r>
      <w:r w:rsidRPr="00E63A02">
        <w:rPr>
          <w:rFonts w:cs="Calibri"/>
        </w:rPr>
        <w:t xml:space="preserve"> of cyberattacks.</w:t>
      </w:r>
    </w:p>
    <w:p w14:paraId="13F0F4DF" w14:textId="77777777" w:rsidR="00AA2E64" w:rsidRPr="00E63A02" w:rsidRDefault="00AA2E64" w:rsidP="00AA2E64">
      <w:r w:rsidRPr="00E63A02">
        <w:rPr>
          <w:b/>
          <w:bCs/>
          <w:sz w:val="26"/>
          <w:szCs w:val="26"/>
        </w:rPr>
        <w:t>Curran ‘23</w:t>
      </w:r>
      <w:r w:rsidRPr="00E63A02">
        <w:t xml:space="preserve"> [Dean, development professional in education and philanthropy, “Surveillance Capitalism and Systemic Digital Risk: The Imperative to Collect and Connect and the Risks of Interconnectedness.” Big Data &amp; Society, vol. 10, no. 1, 1 Jan. 2023, p. 205395172311776-205395172311776, https://doi.org/10.1177/20539517231177621; AA]</w:t>
      </w:r>
    </w:p>
    <w:p w14:paraId="1DEEB946" w14:textId="77777777" w:rsidR="00AA2E64" w:rsidRPr="00E63A02" w:rsidRDefault="00AA2E64" w:rsidP="00AA2E64">
      <w:pPr>
        <w:rPr>
          <w:sz w:val="16"/>
          <w:szCs w:val="16"/>
        </w:rPr>
      </w:pPr>
      <w:r w:rsidRPr="00E63A02">
        <w:rPr>
          <w:sz w:val="16"/>
          <w:szCs w:val="16"/>
        </w:rPr>
        <w:t xml:space="preserve">There are </w:t>
      </w:r>
      <w:r w:rsidRPr="00E63A02">
        <w:rPr>
          <w:rStyle w:val="StyleUnderline"/>
          <w:highlight w:val="cyan"/>
        </w:rPr>
        <w:t>three</w:t>
      </w:r>
      <w:r w:rsidRPr="00E63A02">
        <w:rPr>
          <w:rStyle w:val="StyleUnderline"/>
        </w:rPr>
        <w:t xml:space="preserve"> primary </w:t>
      </w:r>
      <w:r w:rsidRPr="00E63A02">
        <w:rPr>
          <w:rStyle w:val="StyleUnderline"/>
          <w:highlight w:val="cyan"/>
        </w:rPr>
        <w:t>principles of cybersecurity: confidentiality, availability</w:t>
      </w:r>
      <w:r w:rsidRPr="00E63A02">
        <w:rPr>
          <w:rStyle w:val="StyleUnderline"/>
        </w:rPr>
        <w:t xml:space="preserve">, and </w:t>
      </w:r>
      <w:r w:rsidRPr="00E63A02">
        <w:rPr>
          <w:rStyle w:val="StyleUnderline"/>
          <w:highlight w:val="cyan"/>
        </w:rPr>
        <w:t>integrity</w:t>
      </w:r>
      <w:r w:rsidRPr="00E63A02">
        <w:rPr>
          <w:sz w:val="16"/>
          <w:szCs w:val="16"/>
        </w:rPr>
        <w:t xml:space="preserve"> (Schneier, 2018). Violations of confidentiality include cases in which </w:t>
      </w:r>
      <w:r w:rsidRPr="00E63A02">
        <w:rPr>
          <w:rStyle w:val="StyleUnderline"/>
          <w:highlight w:val="cyan"/>
        </w:rPr>
        <w:t>hackers</w:t>
      </w:r>
      <w:r w:rsidRPr="00E63A02">
        <w:rPr>
          <w:rStyle w:val="StyleUnderline"/>
        </w:rPr>
        <w:t xml:space="preserve"> are able to </w:t>
      </w:r>
      <w:r w:rsidRPr="00E63A02">
        <w:rPr>
          <w:rStyle w:val="StyleUnderline"/>
          <w:highlight w:val="cyan"/>
        </w:rPr>
        <w:t>gain illegitimate access</w:t>
      </w:r>
      <w:r w:rsidRPr="00E63A02">
        <w:rPr>
          <w:rStyle w:val="StyleUnderline"/>
        </w:rPr>
        <w:t xml:space="preserve"> to </w:t>
      </w:r>
      <w:r w:rsidRPr="00E63A02">
        <w:rPr>
          <w:rStyle w:val="StyleUnderline"/>
          <w:highlight w:val="cyan"/>
        </w:rPr>
        <w:t>confidential data</w:t>
      </w:r>
      <w:r w:rsidRPr="00E63A02">
        <w:rPr>
          <w:sz w:val="16"/>
          <w:szCs w:val="16"/>
        </w:rPr>
        <w:t xml:space="preserve"> (see the Sony, Target, Equifax, and Capital One hacks), as well as when systems are not secured and encrypted so that confidential data are unintentionally left on the internet open to be accessed by others (see Facebook (ENISA, 2019: 66)). Availability is the characteristic of a system in which its functionalities are available to authorised parties when needed (Pfleeger, Pfleeger, and Margulies, 2015). Integrity involves only authorised parties making changes to a digital system. Integrity violations can involve modifications of an existing data set, as well as modifications to the functioning of software (Schneier, 2018).9 As argued above, </w:t>
      </w:r>
      <w:r w:rsidRPr="00E63A02">
        <w:rPr>
          <w:rStyle w:val="Boxes"/>
          <w:rFonts w:ascii="Calibri" w:hAnsi="Calibri"/>
          <w:highlight w:val="cyan"/>
        </w:rPr>
        <w:t>surveillance capitalism</w:t>
      </w:r>
      <w:r w:rsidRPr="00E63A02">
        <w:rPr>
          <w:sz w:val="16"/>
          <w:szCs w:val="16"/>
        </w:rPr>
        <w:t xml:space="preserve"> and its </w:t>
      </w:r>
      <w:r w:rsidRPr="00E63A02">
        <w:rPr>
          <w:rStyle w:val="Boxes"/>
          <w:rFonts w:ascii="Calibri" w:hAnsi="Calibri"/>
          <w:highlight w:val="cyan"/>
        </w:rPr>
        <w:t>imperative to collect</w:t>
      </w:r>
      <w:r w:rsidRPr="00E63A02">
        <w:rPr>
          <w:sz w:val="16"/>
          <w:szCs w:val="16"/>
        </w:rPr>
        <w:t xml:space="preserve"> likewise generate an imperative to connect. These twin imperatives tend to </w:t>
      </w:r>
      <w:r w:rsidRPr="00E63A02">
        <w:rPr>
          <w:rStyle w:val="StyleUnderline"/>
          <w:highlight w:val="cyan"/>
        </w:rPr>
        <w:t>massively increase</w:t>
      </w:r>
      <w:r w:rsidRPr="00E63A02">
        <w:rPr>
          <w:rStyle w:val="StyleUnderline"/>
        </w:rPr>
        <w:t xml:space="preserve"> the </w:t>
      </w:r>
      <w:r w:rsidRPr="00E63A02">
        <w:rPr>
          <w:rStyle w:val="StyleUnderline"/>
          <w:highlight w:val="cyan"/>
        </w:rPr>
        <w:t>systemic risk</w:t>
      </w:r>
      <w:r w:rsidRPr="00E63A02">
        <w:rPr>
          <w:rStyle w:val="Boxes"/>
          <w:rFonts w:ascii="Calibri" w:hAnsi="Calibri"/>
          <w:highlight w:val="cyan"/>
        </w:rPr>
        <w:t xml:space="preserve"> </w:t>
      </w:r>
      <w:r w:rsidRPr="00E63A02">
        <w:rPr>
          <w:sz w:val="16"/>
          <w:szCs w:val="16"/>
        </w:rPr>
        <w:t xml:space="preserve">emerging from digitally interconnected networks. This intensification of risk occurs in two key ways. First, it increases the </w:t>
      </w:r>
      <w:r w:rsidRPr="00E63A02">
        <w:rPr>
          <w:rStyle w:val="StyleUnderline"/>
          <w:highlight w:val="cyan"/>
        </w:rPr>
        <w:t>vulnerability of the digital networks.</w:t>
      </w:r>
      <w:r w:rsidRPr="00E63A02">
        <w:rPr>
          <w:sz w:val="16"/>
          <w:szCs w:val="16"/>
        </w:rPr>
        <w:t xml:space="preserve"> Second, insofar as these digital networks grow in importance and replace other modes of social provisioning,10 then </w:t>
      </w:r>
      <w:r w:rsidRPr="00E63A02">
        <w:rPr>
          <w:rStyle w:val="StyleUnderline"/>
          <w:highlight w:val="cyan"/>
        </w:rPr>
        <w:t>society</w:t>
      </w:r>
      <w:r w:rsidRPr="00E63A02">
        <w:rPr>
          <w:rStyle w:val="StyleUnderline"/>
        </w:rPr>
        <w:t xml:space="preserve"> is more </w:t>
      </w:r>
      <w:r w:rsidRPr="00E63A02">
        <w:rPr>
          <w:rStyle w:val="StyleUnderline"/>
          <w:highlight w:val="cyan"/>
        </w:rPr>
        <w:t>dependent on and</w:t>
      </w:r>
      <w:r w:rsidRPr="00E63A02">
        <w:rPr>
          <w:rStyle w:val="StyleUnderline"/>
        </w:rPr>
        <w:t xml:space="preserve"> hence </w:t>
      </w:r>
      <w:r w:rsidRPr="00E63A02">
        <w:rPr>
          <w:rStyle w:val="StyleUnderline"/>
          <w:highlight w:val="cyan"/>
        </w:rPr>
        <w:t>vulnerable to</w:t>
      </w:r>
      <w:r w:rsidRPr="00E63A02">
        <w:rPr>
          <w:rStyle w:val="StyleUnderline"/>
        </w:rPr>
        <w:t xml:space="preserve"> any </w:t>
      </w:r>
      <w:r w:rsidRPr="00E63A02">
        <w:rPr>
          <w:rStyle w:val="Boxes"/>
          <w:rFonts w:ascii="Calibri" w:hAnsi="Calibri"/>
          <w:highlight w:val="cyan"/>
        </w:rPr>
        <w:t>digital network failure</w:t>
      </w:r>
      <w:r w:rsidRPr="00E63A02">
        <w:rPr>
          <w:rStyle w:val="StyleUnderline"/>
        </w:rPr>
        <w:t>s</w:t>
      </w:r>
      <w:r w:rsidRPr="00E63A02">
        <w:rPr>
          <w:sz w:val="16"/>
          <w:szCs w:val="16"/>
        </w:rPr>
        <w:t xml:space="preserve">. Processes associated with surveillance capitalism, including the increasing Curran 5 dominance of social media in social life, the growing reach of IoT and ‘smart cities’, and the more general networked digitalisation of life, consequently mean that </w:t>
      </w:r>
      <w:r w:rsidRPr="00E63A02">
        <w:rPr>
          <w:rStyle w:val="StyleUnderline"/>
          <w:highlight w:val="cyan"/>
        </w:rPr>
        <w:t>breakdown</w:t>
      </w:r>
      <w:r w:rsidRPr="00E63A02">
        <w:rPr>
          <w:rStyle w:val="StyleUnderline"/>
        </w:rPr>
        <w:t xml:space="preserve">s </w:t>
      </w:r>
      <w:r w:rsidRPr="00E63A02">
        <w:rPr>
          <w:rStyle w:val="StyleUnderline"/>
          <w:highlight w:val="cyan"/>
        </w:rPr>
        <w:t>in digital systems</w:t>
      </w:r>
      <w:r w:rsidRPr="00E63A02">
        <w:rPr>
          <w:rStyle w:val="StyleUnderline"/>
        </w:rPr>
        <w:t xml:space="preserve"> pose a key </w:t>
      </w:r>
      <w:r w:rsidRPr="00E63A02">
        <w:rPr>
          <w:rStyle w:val="StyleUnderline"/>
          <w:highlight w:val="cyan"/>
        </w:rPr>
        <w:t>threat to ‘effective life’.</w:t>
      </w:r>
      <w:r w:rsidRPr="00E63A02">
        <w:rPr>
          <w:sz w:val="16"/>
          <w:szCs w:val="16"/>
        </w:rPr>
        <w:t xml:space="preserve"> The argument that the imperative to collect and connect intensifies systemic risk is pursued below through identifying key factors intensified by these dual imperatives that also intensify systemic risk. However, before addressing these key factors, a brief discussion of systemic risk and how it can inform the analysis of cybersecurity is needed.</w:t>
      </w:r>
    </w:p>
    <w:p w14:paraId="6A4676FD" w14:textId="77777777" w:rsidR="00AA2E64" w:rsidRPr="00E63A02" w:rsidRDefault="00AA2E64" w:rsidP="00AA2E64">
      <w:pPr>
        <w:pStyle w:val="Heading3"/>
        <w:rPr>
          <w:rFonts w:cs="Calibri"/>
        </w:rPr>
      </w:pPr>
      <w:r w:rsidRPr="00E63A02">
        <w:rPr>
          <w:rFonts w:cs="Calibri"/>
        </w:rPr>
        <w:t>Turns Case---Democracy---2NC</w:t>
      </w:r>
    </w:p>
    <w:p w14:paraId="2C4FA978" w14:textId="77777777" w:rsidR="00AA2E64" w:rsidRPr="00E63A02" w:rsidRDefault="00AA2E64" w:rsidP="00AA2E64">
      <w:pPr>
        <w:pStyle w:val="Heading4"/>
        <w:rPr>
          <w:rFonts w:cs="Calibri"/>
        </w:rPr>
      </w:pPr>
      <w:r w:rsidRPr="00E63A02">
        <w:rPr>
          <w:rFonts w:cs="Calibri"/>
        </w:rPr>
        <w:t xml:space="preserve">Capitalism </w:t>
      </w:r>
      <w:r w:rsidRPr="00E63A02">
        <w:rPr>
          <w:rFonts w:cs="Calibri"/>
          <w:u w:val="single"/>
        </w:rPr>
        <w:t>crushes</w:t>
      </w:r>
      <w:r w:rsidRPr="00E63A02">
        <w:rPr>
          <w:rFonts w:cs="Calibri"/>
        </w:rPr>
        <w:t xml:space="preserve"> democracy. </w:t>
      </w:r>
    </w:p>
    <w:p w14:paraId="0725271B" w14:textId="77777777" w:rsidR="00AA2E64" w:rsidRPr="00E63A02" w:rsidRDefault="00AA2E64" w:rsidP="00AA2E64">
      <w:r w:rsidRPr="00E63A02">
        <w:rPr>
          <w:b/>
          <w:bCs/>
          <w:sz w:val="26"/>
          <w:szCs w:val="26"/>
        </w:rPr>
        <w:t>Pistor ‘24</w:t>
      </w:r>
      <w:r w:rsidRPr="00E63A02">
        <w:t xml:space="preserve"> [Katharina, Comparative Law Prof at Columbia Law, “Capitalism Is Driving Democracy’s Death Spiral | by Katharina Pistor - Project Syndicate.” Project Syndicate, 15 Nov. 2024, www.project-syndicate.org/commentary/2024-election-capitalism-driving-democracys-death-spiral-by-katharina-pistor-2024-11; AA]</w:t>
      </w:r>
    </w:p>
    <w:p w14:paraId="3759E75D" w14:textId="77777777" w:rsidR="00AA2E64" w:rsidRPr="00E63A02" w:rsidRDefault="00AA2E64" w:rsidP="00AA2E64">
      <w:pPr>
        <w:pStyle w:val="z-TopofForm"/>
        <w:rPr>
          <w:rFonts w:ascii="Calibri" w:hAnsi="Calibri" w:cs="Calibri"/>
          <w:color w:val="000000" w:themeColor="text1"/>
        </w:rPr>
      </w:pPr>
      <w:r w:rsidRPr="00E63A02">
        <w:rPr>
          <w:rFonts w:ascii="Calibri" w:hAnsi="Calibri" w:cs="Calibri"/>
          <w:color w:val="000000" w:themeColor="text1"/>
        </w:rPr>
        <w:t xml:space="preserve">The blame game started before the election results had sunk in, with a predictable focus on elitism, identity, and the losing candidate herself. This cycle of recrimination will tear apart the Democratic Party and render it even less fit for governing in the future. It also will distract from the elephant in the room: capitalism. Democracy is in a death spiral because it is subject to a socioeconomic regime that pits everyone against everyone else, undermining the capacity for consensus and collective decision-making. It is not the first time that capitalism has upended democracy. A century ago, the effects of rapid industrialization at the expense of individuals and their communities fueled communism and fascism in Europe. Writing during World War II, the economic historian Karl Polanyi </w:t>
      </w:r>
      <w:r w:rsidRPr="00E63A02">
        <w:rPr>
          <w:rFonts w:ascii="Calibri" w:eastAsiaTheme="majorEastAsia" w:hAnsi="Calibri" w:cs="Calibri"/>
        </w:rPr>
        <w:t>traced</w:t>
      </w:r>
      <w:r w:rsidRPr="00E63A02">
        <w:rPr>
          <w:rFonts w:ascii="Calibri" w:hAnsi="Calibri" w:cs="Calibri"/>
          <w:color w:val="000000" w:themeColor="text1"/>
        </w:rPr>
        <w:t xml:space="preserve"> the root cause of his era’s political upheavals to an economic system that subordinated society to the market principle.</w:t>
      </w:r>
      <w:r w:rsidRPr="00E63A02">
        <w:rPr>
          <w:rStyle w:val="iconcount"/>
          <w:rFonts w:ascii="Calibri" w:eastAsiaTheme="majorEastAsia" w:hAnsi="Calibri" w:cs="Calibri"/>
          <w:color w:val="000000" w:themeColor="text1"/>
        </w:rPr>
        <w:t>2</w:t>
      </w:r>
      <w:r w:rsidRPr="00E63A02">
        <w:rPr>
          <w:rFonts w:ascii="Calibri" w:hAnsi="Calibri" w:cs="Calibri"/>
          <w:color w:val="000000" w:themeColor="text1"/>
        </w:rPr>
        <w:t xml:space="preserve"> Top of Form</w:t>
      </w:r>
    </w:p>
    <w:p w14:paraId="0F0DA93D" w14:textId="77777777" w:rsidR="00AA2E64" w:rsidRPr="00E63A02" w:rsidRDefault="00AA2E64" w:rsidP="00AA2E64">
      <w:pPr>
        <w:pStyle w:val="z-BottomofForm"/>
        <w:rPr>
          <w:rFonts w:ascii="Calibri" w:hAnsi="Calibri" w:cs="Calibri"/>
          <w:color w:val="000000" w:themeColor="text1"/>
        </w:rPr>
      </w:pPr>
      <w:r w:rsidRPr="00E63A02">
        <w:rPr>
          <w:rFonts w:ascii="Calibri" w:hAnsi="Calibri" w:cs="Calibri"/>
          <w:color w:val="000000" w:themeColor="text1"/>
        </w:rPr>
        <w:t>Sign up for our weekly newsletter, PS Economics Every Thursday in PS Economics, we offer a concise selection of essential reading on the most important issues related to economics and finance. By signing up, you agree to our privacy policy and terms of service. Bottom of Form</w:t>
      </w:r>
    </w:p>
    <w:p w14:paraId="1A224375" w14:textId="77777777" w:rsidR="00AA2E64" w:rsidRPr="00E63A02" w:rsidRDefault="00AA2E64" w:rsidP="00AA2E64">
      <w:pPr>
        <w:rPr>
          <w:color w:val="000000" w:themeColor="text1"/>
          <w:sz w:val="16"/>
          <w:szCs w:val="16"/>
        </w:rPr>
      </w:pPr>
      <w:r w:rsidRPr="00E63A02">
        <w:rPr>
          <w:color w:val="000000" w:themeColor="text1"/>
          <w:sz w:val="16"/>
          <w:szCs w:val="16"/>
        </w:rPr>
        <w:t xml:space="preserve">The problem, according to Polanyi, started with the abolition of the “poor laws” in England in the early nineteenth century. Uprooted, landless masses had no choice but to migrate to cities, where they were exploited as cheap labor in factories that consumed their lives and those of their children. While this system undoubtedly generated prosperity, it came at enormous costs to too many people. Without the devastation brought by World War I, the backlash against it by the masses might have taken much longer. The United States, which fought in WWI but not on its own territory, largely avoided the backlash despite the economic depression of the 1930s. Importantly, President Franklin D. Roosevelt’s administration accomplished something that other countries did not: It gave the American people enough economic security that they could begin to envision a better future for themselves and their families. </w:t>
      </w:r>
      <w:r w:rsidRPr="00E63A02">
        <w:rPr>
          <w:rStyle w:val="StyleUnderline"/>
          <w:highlight w:val="cyan"/>
        </w:rPr>
        <w:t>This time is different</w:t>
      </w:r>
      <w:r w:rsidRPr="00E63A02">
        <w:rPr>
          <w:color w:val="000000" w:themeColor="text1"/>
          <w:sz w:val="16"/>
          <w:szCs w:val="16"/>
        </w:rPr>
        <w:t xml:space="preserve">, and not only in the US. We live in a system that most politicians have declared to be without alternative. In fact, they themselves have long surrendered control of the system and lack the capacity or will to imagine a different one. The late Fredric Jameson’s aphorism that “it is easier to imagine the end of the world than the end of capitalism” has gained renewed currency, and it is not hard to see why. Governments have very little room for maneuver, lest they be punished by (utterly amoral) financial markets. Long celebrated as a tool for disciplining policymakers, </w:t>
      </w:r>
      <w:r w:rsidRPr="00E63A02">
        <w:rPr>
          <w:rStyle w:val="StyleUnderline"/>
          <w:highlight w:val="cyan"/>
        </w:rPr>
        <w:t>financial globalization</w:t>
      </w:r>
      <w:r w:rsidRPr="00E63A02">
        <w:rPr>
          <w:color w:val="000000" w:themeColor="text1"/>
          <w:sz w:val="16"/>
          <w:szCs w:val="16"/>
        </w:rPr>
        <w:t xml:space="preserve"> has </w:t>
      </w:r>
      <w:r w:rsidRPr="00E63A02">
        <w:rPr>
          <w:rStyle w:val="StyleUnderline"/>
          <w:highlight w:val="cyan"/>
        </w:rPr>
        <w:t>placed</w:t>
      </w:r>
      <w:r w:rsidRPr="00E63A02">
        <w:rPr>
          <w:rStyle w:val="StyleUnderline"/>
        </w:rPr>
        <w:t xml:space="preserve"> the </w:t>
      </w:r>
      <w:r w:rsidRPr="00E63A02">
        <w:rPr>
          <w:rStyle w:val="StyleUnderline"/>
          <w:highlight w:val="cyan"/>
        </w:rPr>
        <w:t>fate of</w:t>
      </w:r>
      <w:r w:rsidRPr="00E63A02">
        <w:rPr>
          <w:color w:val="000000" w:themeColor="text1"/>
          <w:sz w:val="16"/>
          <w:szCs w:val="16"/>
        </w:rPr>
        <w:t xml:space="preserve"> entire </w:t>
      </w:r>
      <w:r w:rsidRPr="00E63A02">
        <w:rPr>
          <w:rStyle w:val="StyleUnderline"/>
          <w:highlight w:val="cyan"/>
        </w:rPr>
        <w:t>societies in</w:t>
      </w:r>
      <w:r w:rsidRPr="00E63A02">
        <w:rPr>
          <w:rStyle w:val="StyleUnderline"/>
        </w:rPr>
        <w:t xml:space="preserve"> the </w:t>
      </w:r>
      <w:r w:rsidRPr="00E63A02">
        <w:rPr>
          <w:rStyle w:val="StyleUnderline"/>
          <w:highlight w:val="cyan"/>
        </w:rPr>
        <w:t>hands of investors</w:t>
      </w:r>
      <w:r w:rsidRPr="00E63A02">
        <w:rPr>
          <w:rStyle w:val="StyleUnderline"/>
        </w:rPr>
        <w:t xml:space="preserve"> who </w:t>
      </w:r>
      <w:r w:rsidRPr="00E63A02">
        <w:rPr>
          <w:rStyle w:val="StyleUnderline"/>
          <w:highlight w:val="cyan"/>
        </w:rPr>
        <w:t>care only about price signals</w:t>
      </w:r>
      <w:r w:rsidRPr="00E63A02">
        <w:rPr>
          <w:rStyle w:val="StyleUnderline"/>
        </w:rPr>
        <w:t xml:space="preserve"> and are </w:t>
      </w:r>
      <w:r w:rsidRPr="00E63A02">
        <w:rPr>
          <w:rStyle w:val="StyleUnderline"/>
          <w:highlight w:val="cyan"/>
        </w:rPr>
        <w:t xml:space="preserve">oblivious to human needs. </w:t>
      </w:r>
      <w:r w:rsidRPr="00E63A02">
        <w:rPr>
          <w:color w:val="000000" w:themeColor="text1"/>
          <w:sz w:val="16"/>
          <w:szCs w:val="16"/>
        </w:rPr>
        <w:t xml:space="preserve">Governments tied their own hands in the hope that markets would deliver capital, goods, and jobs. Buying into the belief that they should get out of the market’s way, they opened their countries to free capital flows, even as they supported the selective legal coding of assets and intermediaries to benefit the well-heeled. Later, they encouraged their central banks to bail out intermediaries who threatened to bring down the entire financial system in yet another crisis. Countries also adopted international treaties that gave multinational corporations the power to sue host states for harming the profitability of their investments, or for “unfair and inequitable” treatment. With these cases overseen by an arbitral tribunal located elsewhere, governments effectively disarmed their own courts and undermined their own constitutions (whose provisions cannot be used as a defense against violations of international treaties). Some countries (Germany most prominently) went so far as to </w:t>
      </w:r>
      <w:r w:rsidRPr="00E63A02">
        <w:rPr>
          <w:rStyle w:val="Boxes"/>
          <w:rFonts w:ascii="Calibri" w:hAnsi="Calibri"/>
          <w:highlight w:val="cyan"/>
        </w:rPr>
        <w:t>deny</w:t>
      </w:r>
      <w:r w:rsidRPr="00E63A02">
        <w:rPr>
          <w:color w:val="000000" w:themeColor="text1"/>
          <w:sz w:val="16"/>
          <w:szCs w:val="16"/>
        </w:rPr>
        <w:t xml:space="preserve"> future elected </w:t>
      </w:r>
      <w:r w:rsidRPr="00E63A02">
        <w:rPr>
          <w:rStyle w:val="Boxes"/>
          <w:rFonts w:ascii="Calibri" w:hAnsi="Calibri"/>
          <w:highlight w:val="cyan"/>
        </w:rPr>
        <w:t>governments</w:t>
      </w:r>
      <w:r w:rsidRPr="00E63A02">
        <w:rPr>
          <w:color w:val="000000" w:themeColor="text1"/>
          <w:sz w:val="16"/>
          <w:szCs w:val="16"/>
        </w:rPr>
        <w:t xml:space="preserve"> the option of </w:t>
      </w:r>
      <w:r w:rsidRPr="00E63A02">
        <w:rPr>
          <w:rStyle w:val="Boxes"/>
          <w:rFonts w:ascii="Calibri" w:hAnsi="Calibri"/>
          <w:highlight w:val="cyan"/>
        </w:rPr>
        <w:t>raising</w:t>
      </w:r>
      <w:r w:rsidRPr="00E63A02">
        <w:rPr>
          <w:color w:val="000000" w:themeColor="text1"/>
          <w:sz w:val="16"/>
          <w:szCs w:val="16"/>
        </w:rPr>
        <w:t xml:space="preserve"> additional </w:t>
      </w:r>
      <w:r w:rsidRPr="00E63A02">
        <w:rPr>
          <w:rStyle w:val="Boxes"/>
          <w:rFonts w:ascii="Calibri" w:hAnsi="Calibri"/>
          <w:highlight w:val="cyan"/>
        </w:rPr>
        <w:t>debt</w:t>
      </w:r>
      <w:r w:rsidRPr="00E63A02">
        <w:rPr>
          <w:color w:val="000000" w:themeColor="text1"/>
          <w:sz w:val="16"/>
          <w:szCs w:val="16"/>
        </w:rPr>
        <w:t xml:space="preserve"> finance, by enshrining balanced-budget requirements in their constitutions. Others </w:t>
      </w:r>
      <w:r w:rsidRPr="00E63A02">
        <w:rPr>
          <w:rStyle w:val="Boxes"/>
          <w:rFonts w:ascii="Calibri" w:hAnsi="Calibri"/>
          <w:highlight w:val="cyan"/>
        </w:rPr>
        <w:t>held</w:t>
      </w:r>
      <w:r w:rsidRPr="00E63A02">
        <w:rPr>
          <w:color w:val="000000" w:themeColor="text1"/>
          <w:sz w:val="16"/>
          <w:szCs w:val="16"/>
        </w:rPr>
        <w:t xml:space="preserve"> their </w:t>
      </w:r>
      <w:r w:rsidRPr="00E63A02">
        <w:rPr>
          <w:rStyle w:val="Boxes"/>
          <w:rFonts w:ascii="Calibri" w:hAnsi="Calibri"/>
          <w:highlight w:val="cyan"/>
        </w:rPr>
        <w:t xml:space="preserve">people on a </w:t>
      </w:r>
      <w:r w:rsidRPr="00E63A02">
        <w:rPr>
          <w:color w:val="000000" w:themeColor="text1"/>
          <w:sz w:val="16"/>
          <w:szCs w:val="16"/>
        </w:rPr>
        <w:t xml:space="preserve">short </w:t>
      </w:r>
      <w:r w:rsidRPr="00E63A02">
        <w:rPr>
          <w:rStyle w:val="Boxes"/>
          <w:rFonts w:ascii="Calibri" w:hAnsi="Calibri"/>
          <w:highlight w:val="cyan"/>
        </w:rPr>
        <w:t>leash</w:t>
      </w:r>
      <w:r w:rsidRPr="00E63A02">
        <w:rPr>
          <w:color w:val="000000" w:themeColor="text1"/>
          <w:sz w:val="16"/>
          <w:szCs w:val="16"/>
        </w:rPr>
        <w:t xml:space="preserve"> by pursuing fiscal austerity, even as the rich thrived on yet another asset boom supported by easy monetary policies. Like Odysseus, who had his hands bound to the ship’s mast to withstand the call of the sirens, governments found ways to escape the call of the voters who had elected them. </w:t>
      </w:r>
      <w:r w:rsidRPr="00E63A02">
        <w:rPr>
          <w:rStyle w:val="StyleUnderline"/>
          <w:highlight w:val="cyan"/>
        </w:rPr>
        <w:t>Democratic</w:t>
      </w:r>
      <w:r w:rsidRPr="00E63A02">
        <w:rPr>
          <w:rStyle w:val="StyleUnderline"/>
        </w:rPr>
        <w:t xml:space="preserve"> self-</w:t>
      </w:r>
      <w:r w:rsidRPr="00E63A02">
        <w:rPr>
          <w:rStyle w:val="StyleUnderline"/>
          <w:highlight w:val="cyan"/>
        </w:rPr>
        <w:t>governance lost credibility</w:t>
      </w:r>
      <w:r w:rsidRPr="00E63A02">
        <w:rPr>
          <w:color w:val="000000" w:themeColor="text1"/>
          <w:sz w:val="16"/>
          <w:szCs w:val="16"/>
        </w:rPr>
        <w:t xml:space="preserve"> long before the rise of the anti-democratic parties that now openly deride it. For his part, Polanyi expected the war to be followed by another transformation that would put society, and not markets, in control. The legal and institutional mechanisms adopted to advance this goal did work initially, but powerful private actors and their lawyers soon found ways to arbitrage around them. Two decades after the war, what the University of Michigan’s Greta Krippner </w:t>
      </w:r>
      <w:r w:rsidRPr="00E63A02">
        <w:rPr>
          <w:sz w:val="16"/>
          <w:szCs w:val="16"/>
        </w:rPr>
        <w:t>describes</w:t>
      </w:r>
      <w:r w:rsidRPr="00E63A02">
        <w:rPr>
          <w:color w:val="000000" w:themeColor="text1"/>
          <w:sz w:val="16"/>
          <w:szCs w:val="16"/>
        </w:rPr>
        <w:t xml:space="preserve"> as the financialization of the American economy had already taken off. Financial returns became the end to which all other needs and aspirations were subordinated. While the collateral damage of this process was widespread, the biggest blow was dealt to our capacity for collective decision-making. Had communism and socialism not collapsed at the very moment when </w:t>
      </w:r>
      <w:r w:rsidRPr="00E63A02">
        <w:rPr>
          <w:rStyle w:val="StyleUnderline"/>
          <w:highlight w:val="cyan"/>
        </w:rPr>
        <w:t>financialization unleashed</w:t>
      </w:r>
      <w:r w:rsidRPr="00E63A02">
        <w:rPr>
          <w:color w:val="000000" w:themeColor="text1"/>
          <w:sz w:val="16"/>
          <w:szCs w:val="16"/>
        </w:rPr>
        <w:t xml:space="preserve"> its full force, many might have noticed its </w:t>
      </w:r>
      <w:r w:rsidRPr="00E63A02">
        <w:rPr>
          <w:rStyle w:val="StyleUnderline"/>
          <w:highlight w:val="cyan"/>
        </w:rPr>
        <w:t>corrosive effects on democracy</w:t>
      </w:r>
      <w:r w:rsidRPr="00E63A02">
        <w:rPr>
          <w:rStyle w:val="StyleUnderline"/>
        </w:rPr>
        <w:t xml:space="preserve"> </w:t>
      </w:r>
      <w:r w:rsidRPr="00E63A02">
        <w:rPr>
          <w:color w:val="000000" w:themeColor="text1"/>
          <w:sz w:val="16"/>
          <w:szCs w:val="16"/>
        </w:rPr>
        <w:t xml:space="preserve">much earlier. Instead, capitalism was celebrated as the only game in town. As a result, we did not witness the “end of history” that </w:t>
      </w:r>
      <w:r w:rsidRPr="00E63A02">
        <w:rPr>
          <w:sz w:val="16"/>
          <w:szCs w:val="16"/>
        </w:rPr>
        <w:t>Francis Fukuyama</w:t>
      </w:r>
      <w:r w:rsidRPr="00E63A02">
        <w:rPr>
          <w:color w:val="000000" w:themeColor="text1"/>
          <w:sz w:val="16"/>
          <w:szCs w:val="16"/>
        </w:rPr>
        <w:t xml:space="preserve"> proclaimed when the Cold War wound down. We are condemned to relive it, but whether as tragedy or farce remains to be seen. </w:t>
      </w:r>
    </w:p>
    <w:p w14:paraId="2F829F1F" w14:textId="77777777" w:rsidR="00AA2E64" w:rsidRPr="00E63A02" w:rsidRDefault="00AA2E64" w:rsidP="00AA2E64">
      <w:pPr>
        <w:pStyle w:val="Heading3"/>
        <w:rPr>
          <w:rFonts w:cs="Calibri"/>
        </w:rPr>
      </w:pPr>
      <w:r w:rsidRPr="00E63A02">
        <w:rPr>
          <w:rFonts w:cs="Calibri"/>
        </w:rPr>
        <w:t>Turns Case---Africa War---2NC</w:t>
      </w:r>
    </w:p>
    <w:p w14:paraId="411F23E8" w14:textId="77777777" w:rsidR="00AA2E64" w:rsidRPr="00E63A02" w:rsidRDefault="00AA2E64" w:rsidP="00AA2E64">
      <w:pPr>
        <w:pStyle w:val="Heading4"/>
        <w:rPr>
          <w:rFonts w:cs="Calibri"/>
        </w:rPr>
      </w:pPr>
      <w:r w:rsidRPr="00E63A02">
        <w:rPr>
          <w:rFonts w:cs="Calibri"/>
        </w:rPr>
        <w:t xml:space="preserve">Capitalism </w:t>
      </w:r>
      <w:r w:rsidRPr="00E63A02">
        <w:rPr>
          <w:rFonts w:cs="Calibri"/>
          <w:u w:val="single"/>
        </w:rPr>
        <w:t>destroys</w:t>
      </w:r>
      <w:r w:rsidRPr="00E63A02">
        <w:rPr>
          <w:rFonts w:cs="Calibri"/>
        </w:rPr>
        <w:t xml:space="preserve"> Africa and </w:t>
      </w:r>
      <w:r w:rsidRPr="00E63A02">
        <w:rPr>
          <w:rFonts w:cs="Calibri"/>
          <w:u w:val="single"/>
        </w:rPr>
        <w:t>breeds</w:t>
      </w:r>
      <w:r w:rsidRPr="00E63A02">
        <w:rPr>
          <w:rFonts w:cs="Calibri"/>
        </w:rPr>
        <w:t xml:space="preserve"> civil war. </w:t>
      </w:r>
    </w:p>
    <w:p w14:paraId="62B1453C" w14:textId="77777777" w:rsidR="00AA2E64" w:rsidRPr="00E63A02" w:rsidRDefault="00AA2E64" w:rsidP="00AA2E64">
      <w:r w:rsidRPr="00E63A02">
        <w:rPr>
          <w:b/>
          <w:bCs/>
          <w:sz w:val="26"/>
          <w:szCs w:val="26"/>
        </w:rPr>
        <w:t>Duffield and Stockton ’24</w:t>
      </w:r>
      <w:r w:rsidRPr="00E63A02">
        <w:t xml:space="preserve"> [Mark and Nicholas, Mark=Professor at UBristol, Nicholas=“How Capitalism Is Destroying the Horn of Africa: Sheep and the Crises in Somalia and Sudan.” Review of African Political Economy, vol. 51, no. 179, 1 Jan. 2024, https://doi.org/10.62191/roape-2024-0001; AA]</w:t>
      </w:r>
    </w:p>
    <w:p w14:paraId="45B9F35A" w14:textId="77777777" w:rsidR="00AA2E64" w:rsidRPr="00E63A02" w:rsidRDefault="00AA2E64" w:rsidP="00AA2E64">
      <w:pPr>
        <w:pStyle w:val="NormalWeb"/>
        <w:shd w:val="clear" w:color="auto" w:fill="FFFFFF"/>
        <w:spacing w:before="0" w:beforeAutospacing="0" w:after="150" w:afterAutospacing="0"/>
        <w:rPr>
          <w:rStyle w:val="StyleUnderline"/>
          <w:rFonts w:ascii="Calibri" w:eastAsiaTheme="majorEastAsia" w:hAnsi="Calibri"/>
          <w:highlight w:val="cyan"/>
        </w:rPr>
      </w:pPr>
      <w:r w:rsidRPr="00E63A02">
        <w:rPr>
          <w:rFonts w:ascii="Calibri" w:hAnsi="Calibri"/>
          <w:color w:val="000000"/>
          <w:sz w:val="16"/>
          <w:szCs w:val="16"/>
        </w:rPr>
        <w:t xml:space="preserve">We present in outline an historically and empirically grounded explanation for the post-colonial </w:t>
      </w:r>
      <w:r w:rsidRPr="00E63A02">
        <w:rPr>
          <w:rStyle w:val="StyleUnderline"/>
          <w:rFonts w:ascii="Calibri" w:eastAsiaTheme="majorEastAsia" w:hAnsi="Calibri"/>
          <w:highlight w:val="cyan"/>
        </w:rPr>
        <w:t>destruction of</w:t>
      </w:r>
      <w:r w:rsidRPr="00E63A02">
        <w:rPr>
          <w:rFonts w:ascii="Calibri" w:hAnsi="Calibri"/>
          <w:color w:val="000000"/>
          <w:sz w:val="16"/>
          <w:szCs w:val="16"/>
        </w:rPr>
        <w:t xml:space="preserve"> the nation states of </w:t>
      </w:r>
      <w:r w:rsidRPr="00E63A02">
        <w:rPr>
          <w:rStyle w:val="Boxes"/>
          <w:rFonts w:ascii="Calibri" w:hAnsi="Calibri"/>
          <w:highlight w:val="cyan"/>
        </w:rPr>
        <w:t>Somalia and Sudan.</w:t>
      </w:r>
      <w:r w:rsidRPr="00E63A02">
        <w:rPr>
          <w:rFonts w:ascii="Calibri" w:hAnsi="Calibri"/>
          <w:color w:val="000000"/>
          <w:sz w:val="16"/>
          <w:szCs w:val="16"/>
        </w:rPr>
        <w:t xml:space="preserve"> This is combined with a forecast that the political de-development of the Horn, and of the Sahel more generally, is </w:t>
      </w:r>
      <w:r w:rsidRPr="00E63A02">
        <w:rPr>
          <w:rStyle w:val="StyleUnderline"/>
          <w:rFonts w:ascii="Calibri" w:eastAsiaTheme="majorEastAsia" w:hAnsi="Calibri"/>
          <w:highlight w:val="cyan"/>
        </w:rPr>
        <w:t>spreading</w:t>
      </w:r>
      <w:r w:rsidRPr="00E63A02">
        <w:rPr>
          <w:rStyle w:val="StyleUnderline"/>
          <w:rFonts w:ascii="Calibri" w:eastAsiaTheme="majorEastAsia" w:hAnsi="Calibri"/>
        </w:rPr>
        <w:t xml:space="preserve"> south </w:t>
      </w:r>
      <w:r w:rsidRPr="00E63A02">
        <w:rPr>
          <w:rStyle w:val="StyleUnderline"/>
          <w:rFonts w:ascii="Calibri" w:eastAsiaTheme="majorEastAsia" w:hAnsi="Calibri"/>
          <w:highlight w:val="cyan"/>
        </w:rPr>
        <w:t>into</w:t>
      </w:r>
      <w:r w:rsidRPr="00E63A02">
        <w:rPr>
          <w:rStyle w:val="StyleUnderline"/>
          <w:rFonts w:ascii="Calibri" w:eastAsiaTheme="majorEastAsia" w:hAnsi="Calibri"/>
        </w:rPr>
        <w:t xml:space="preserve"> East and Central </w:t>
      </w:r>
      <w:r w:rsidRPr="00E63A02">
        <w:rPr>
          <w:rStyle w:val="StyleUnderline"/>
          <w:rFonts w:ascii="Calibri" w:eastAsiaTheme="majorEastAsia" w:hAnsi="Calibri"/>
          <w:highlight w:val="cyan"/>
        </w:rPr>
        <w:t>Africa</w:t>
      </w:r>
      <w:r w:rsidRPr="00E63A02">
        <w:rPr>
          <w:rStyle w:val="StyleUnderline"/>
          <w:rFonts w:ascii="Calibri" w:eastAsiaTheme="majorEastAsia" w:hAnsi="Calibri"/>
        </w:rPr>
        <w:t xml:space="preserve"> as </w:t>
      </w:r>
      <w:r w:rsidRPr="00E63A02">
        <w:rPr>
          <w:rStyle w:val="StyleUnderline"/>
          <w:rFonts w:ascii="Calibri" w:eastAsiaTheme="majorEastAsia" w:hAnsi="Calibri"/>
          <w:highlight w:val="cyan"/>
        </w:rPr>
        <w:t>capitalism’s</w:t>
      </w:r>
      <w:r w:rsidRPr="00E63A02">
        <w:rPr>
          <w:rStyle w:val="StyleUnderline"/>
          <w:rFonts w:ascii="Calibri" w:eastAsiaTheme="majorEastAsia" w:hAnsi="Calibri"/>
        </w:rPr>
        <w:t xml:space="preserve"> food </w:t>
      </w:r>
      <w:r w:rsidRPr="00E63A02">
        <w:rPr>
          <w:rStyle w:val="StyleUnderline"/>
          <w:rFonts w:ascii="Calibri" w:eastAsiaTheme="majorEastAsia" w:hAnsi="Calibri"/>
          <w:highlight w:val="cyan"/>
        </w:rPr>
        <w:t>frontier</w:t>
      </w:r>
      <w:r w:rsidRPr="00E63A02">
        <w:rPr>
          <w:rStyle w:val="StyleUnderline"/>
          <w:rFonts w:ascii="Calibri" w:eastAsiaTheme="majorEastAsia" w:hAnsi="Calibri"/>
        </w:rPr>
        <w:t xml:space="preserve">, in the form of a moving </w:t>
      </w:r>
      <w:r w:rsidRPr="00E63A02">
        <w:rPr>
          <w:rStyle w:val="StyleUnderline"/>
          <w:rFonts w:ascii="Calibri" w:eastAsiaTheme="majorEastAsia" w:hAnsi="Calibri"/>
          <w:highlight w:val="cyan"/>
        </w:rPr>
        <w:t>lawless</w:t>
      </w:r>
      <w:r w:rsidRPr="00E63A02">
        <w:rPr>
          <w:rStyle w:val="StyleUnderline"/>
          <w:rFonts w:ascii="Calibri" w:eastAsiaTheme="majorEastAsia" w:hAnsi="Calibri"/>
        </w:rPr>
        <w:t xml:space="preserve"> zone of </w:t>
      </w:r>
      <w:r w:rsidRPr="00E63A02">
        <w:rPr>
          <w:rStyle w:val="StyleUnderline"/>
          <w:rFonts w:ascii="Calibri" w:eastAsiaTheme="majorEastAsia" w:hAnsi="Calibri"/>
          <w:highlight w:val="cyan"/>
        </w:rPr>
        <w:t>resource extraction.</w:t>
      </w:r>
      <w:r w:rsidRPr="00E63A02">
        <w:rPr>
          <w:rFonts w:ascii="Calibri" w:hAnsi="Calibri"/>
          <w:color w:val="000000"/>
          <w:sz w:val="16"/>
          <w:szCs w:val="16"/>
        </w:rPr>
        <w:t xml:space="preserve"> It is destroying livelihoods and exhausting nature. Our starting point is Marx’s argument that the historical growth and the continuing development of capitalism is facilitated through what he called ‘primitive accumulation’. With regard to the current situation in the Horn, there is a sorry historical resonance with the violent proto-capitalist land clearances that took place from the sixteenth century onward in England, Ireland and Scotland and then in North America. While today, as in Darfur, this may be classified as genocide, the principal purpose of land clearances is to convert socially tilled soils and water resources used for autonomous subsistence into pastures for intensive commercial livestock production, which now in Somalia and Sudan amounts to nothing short of </w:t>
      </w:r>
      <w:r w:rsidRPr="00E63A02">
        <w:rPr>
          <w:rStyle w:val="StyleUnderline"/>
          <w:rFonts w:ascii="Calibri" w:eastAsiaTheme="majorEastAsia" w:hAnsi="Calibri"/>
          <w:highlight w:val="cyan"/>
        </w:rPr>
        <w:t>‘ecological strip mining’</w:t>
      </w:r>
      <w:r w:rsidRPr="00E63A02">
        <w:rPr>
          <w:rFonts w:ascii="Calibri" w:hAnsi="Calibri"/>
          <w:color w:val="000000"/>
          <w:sz w:val="16"/>
          <w:szCs w:val="16"/>
        </w:rPr>
        <w:t xml:space="preserve">. Simultaneously, land clearances do create ‘free’ labour by separating communities from their collective means of production, but organised rural–urban migration is also required for this secondary effect to be of benefit to distant employers. It is to this task that the international aid system seemingly devotes most of its efforts, thereby socialising the economic costs of surviving land clearances through the allocation of official and charitable relief. An important but ignored aspect of Marx’s understanding of primitive accumulation is that, put simply, while always an internationalised and uneven process, continuous revolutions in the political economy of food have been essential adjuncts of ongoing capital accumulation. For the purpose of this debate, ecological strip mining enables, for a finite period, the concentration of solar energy and soil nutrients into livestock. As highly concentrated protein, meat has lent itself to evolving forms of industrialisation, processing, transport and storage. On a par with fossil fuel in terms of its space-time characteristics, meat remains the food, par excellence, of urbanisation and proletarianisation. Energy for mechanisation and industrialisation was, and still is, dependent upon fossil fuels to power machinery. Equally important, however, the powering of proletarian labour invariably requires the concentrated and highly capitalised nutrition provided by meat. As is now clear, global heating is being driven by both. Ecological strip mining is the nutritional keystone of global capitalism and it has taken on new forms as the planet has urbanised. For example, </w:t>
      </w:r>
      <w:r w:rsidRPr="00E63A02">
        <w:rPr>
          <w:rStyle w:val="StyleUnderline"/>
          <w:rFonts w:ascii="Calibri" w:eastAsiaTheme="majorEastAsia" w:hAnsi="Calibri"/>
          <w:highlight w:val="cyan"/>
        </w:rPr>
        <w:t>destructive</w:t>
      </w:r>
      <w:r w:rsidRPr="00E63A02">
        <w:rPr>
          <w:rStyle w:val="StyleUnderline"/>
          <w:rFonts w:ascii="Calibri" w:eastAsiaTheme="majorEastAsia" w:hAnsi="Calibri"/>
        </w:rPr>
        <w:t xml:space="preserve"> fish-</w:t>
      </w:r>
      <w:r w:rsidRPr="00E63A02">
        <w:rPr>
          <w:rStyle w:val="StyleUnderline"/>
          <w:rFonts w:ascii="Calibri" w:eastAsiaTheme="majorEastAsia" w:hAnsi="Calibri"/>
          <w:highlight w:val="cyan"/>
        </w:rPr>
        <w:t>farming,</w:t>
      </w:r>
      <w:r w:rsidRPr="00E63A02">
        <w:rPr>
          <w:rFonts w:ascii="Calibri" w:hAnsi="Calibri"/>
          <w:color w:val="000000"/>
          <w:sz w:val="16"/>
          <w:szCs w:val="16"/>
        </w:rPr>
        <w:t xml:space="preserve"> soya production in the Amazon basin, palm oil in south-east Asia and, as we argue below, militarised livestock production in the Horn of Africa. Behind such changes in the political economy of food is the same history of </w:t>
      </w:r>
      <w:r w:rsidRPr="00E63A02">
        <w:rPr>
          <w:rStyle w:val="StyleUnderline"/>
          <w:rFonts w:ascii="Calibri" w:eastAsiaTheme="majorEastAsia" w:hAnsi="Calibri"/>
          <w:highlight w:val="cyan"/>
        </w:rPr>
        <w:t>dispossession, theft, violence</w:t>
      </w:r>
      <w:r w:rsidRPr="00E63A02">
        <w:rPr>
          <w:rFonts w:ascii="Calibri" w:hAnsi="Calibri"/>
          <w:color w:val="000000"/>
          <w:sz w:val="16"/>
          <w:szCs w:val="16"/>
        </w:rPr>
        <w:t xml:space="preserve"> and, ultimately, the unsustainable exploitation of soil fertility and ocean ecologies. Moreover, as available long-term export/import data-sets tell us, the history of militarised ranching in the Horn is inseparable from the urbanisation of chronically food-insecure Saudi Arabia and the Gulf states. Linked by a violent extractive economy which shows every sign of intensifying in the present crisis, we argue that the Horn and Gulf are locked, respectively, into a widening cycle of destructive immiseration and phantasmagorical urbanism. </w:t>
      </w:r>
      <w:r w:rsidRPr="00E63A02">
        <w:rPr>
          <w:rFonts w:ascii="Calibri" w:hAnsi="Calibri"/>
          <w:b/>
          <w:bCs/>
          <w:color w:val="000000"/>
          <w:sz w:val="16"/>
          <w:szCs w:val="16"/>
        </w:rPr>
        <w:t>Capitalism and war</w:t>
      </w:r>
      <w:r w:rsidRPr="00E63A02">
        <w:rPr>
          <w:rFonts w:ascii="Calibri" w:hAnsi="Calibri"/>
          <w:b/>
          <w:color w:val="000000"/>
          <w:sz w:val="16"/>
          <w:szCs w:val="16"/>
        </w:rPr>
        <w:t xml:space="preserve"> </w:t>
      </w:r>
      <w:r w:rsidRPr="00E63A02">
        <w:rPr>
          <w:rFonts w:ascii="Calibri" w:hAnsi="Calibri"/>
          <w:color w:val="000000"/>
          <w:sz w:val="16"/>
          <w:szCs w:val="16"/>
        </w:rPr>
        <w:t xml:space="preserve">To say that liberalism conceals the predation of capitalism and imperialism, while accurate, tells us little about these categories. However, the effects of such obfuscation become clear if we ask the question: </w:t>
      </w:r>
      <w:r w:rsidRPr="00E63A02">
        <w:rPr>
          <w:rFonts w:ascii="Calibri" w:hAnsi="Calibri"/>
          <w:i/>
          <w:iCs/>
          <w:color w:val="000000"/>
          <w:sz w:val="16"/>
          <w:szCs w:val="16"/>
        </w:rPr>
        <w:t>how does liberalism understand and respond to wars and warlike violence?</w:t>
      </w:r>
      <w:r w:rsidRPr="00E63A02">
        <w:rPr>
          <w:rFonts w:ascii="Calibri" w:hAnsi="Calibri"/>
          <w:color w:val="000000"/>
          <w:sz w:val="16"/>
          <w:szCs w:val="16"/>
        </w:rPr>
        <w:t xml:space="preserve"> There is a predilection, albeit selective, to interpret raw violence in terms of its transgression of human rights and the creation of humanitarian disasters. Violence is thus understood in terms of its moral and social effects. For example, as creating dilemmas that typically foreground practical and political issues relating to rights, humanitarian need and the responsibility to protect. To be clear, this contingent ‘humanitarian default’ is not a cosmopolitan blind spot with regard to the possibility of other interpretations of violence. It is a declaratory political position. War and warlike violence were intrinsic to the historic emergence of capitalism’s unnatural economy. </w:t>
      </w:r>
      <w:r w:rsidRPr="00E63A02">
        <w:rPr>
          <w:rStyle w:val="StyleUnderline"/>
          <w:rFonts w:ascii="Calibri" w:eastAsiaTheme="majorEastAsia" w:hAnsi="Calibri"/>
          <w:highlight w:val="cyan"/>
        </w:rPr>
        <w:t>Capitalism</w:t>
      </w:r>
      <w:r w:rsidRPr="00E63A02">
        <w:rPr>
          <w:rFonts w:ascii="Calibri" w:hAnsi="Calibri"/>
          <w:color w:val="000000"/>
          <w:sz w:val="16"/>
          <w:szCs w:val="16"/>
        </w:rPr>
        <w:t xml:space="preserve">’s long pre-history of slavery, enclosure, indenture and proletarianisation was deeply etched in fire, blood and tears. For capitalism, rather than being contingent, </w:t>
      </w:r>
      <w:r w:rsidRPr="00E63A02">
        <w:rPr>
          <w:rStyle w:val="StyleUnderline"/>
          <w:rFonts w:ascii="Calibri" w:eastAsiaTheme="majorEastAsia" w:hAnsi="Calibri"/>
          <w:highlight w:val="cyan"/>
        </w:rPr>
        <w:t>violence is</w:t>
      </w:r>
      <w:r w:rsidRPr="00E63A02">
        <w:rPr>
          <w:rStyle w:val="StyleUnderline"/>
          <w:rFonts w:ascii="Calibri" w:eastAsiaTheme="majorEastAsia" w:hAnsi="Calibri"/>
        </w:rPr>
        <w:t xml:space="preserve"> an </w:t>
      </w:r>
      <w:r w:rsidRPr="00E63A02">
        <w:rPr>
          <w:rStyle w:val="StyleUnderline"/>
          <w:rFonts w:ascii="Calibri" w:eastAsiaTheme="majorEastAsia" w:hAnsi="Calibri"/>
          <w:highlight w:val="cyan"/>
        </w:rPr>
        <w:t>active</w:t>
      </w:r>
      <w:r w:rsidRPr="00E63A02">
        <w:rPr>
          <w:rFonts w:ascii="Calibri" w:hAnsi="Calibri"/>
          <w:color w:val="000000"/>
          <w:sz w:val="16"/>
          <w:szCs w:val="16"/>
        </w:rPr>
        <w:t xml:space="preserve">, indeed essential, economic relation. Since the 1970s, the Horn of </w:t>
      </w:r>
      <w:r w:rsidRPr="00E63A02">
        <w:rPr>
          <w:rStyle w:val="Boxes"/>
          <w:rFonts w:ascii="Calibri" w:hAnsi="Calibri"/>
          <w:highlight w:val="cyan"/>
        </w:rPr>
        <w:t>Africa</w:t>
      </w:r>
      <w:r w:rsidRPr="00E63A02">
        <w:rPr>
          <w:rFonts w:ascii="Calibri" w:hAnsi="Calibri"/>
          <w:color w:val="000000"/>
          <w:sz w:val="16"/>
          <w:szCs w:val="16"/>
        </w:rPr>
        <w:t xml:space="preserve"> has been gripped by end-to-end social </w:t>
      </w:r>
      <w:r w:rsidRPr="00E63A02">
        <w:rPr>
          <w:rStyle w:val="StyleUnderline"/>
          <w:rFonts w:ascii="Calibri" w:eastAsiaTheme="majorEastAsia" w:hAnsi="Calibri"/>
          <w:highlight w:val="cyan"/>
        </w:rPr>
        <w:t>civil war</w:t>
      </w:r>
      <w:r w:rsidRPr="00E63A02">
        <w:rPr>
          <w:rFonts w:ascii="Calibri" w:hAnsi="Calibri"/>
          <w:color w:val="000000"/>
          <w:sz w:val="16"/>
          <w:szCs w:val="16"/>
        </w:rPr>
        <w:t xml:space="preserve">s. The liberal default presents this permanent war as an unbroken series of contingent humanitarian disasters. The violent de-development of Somalia, and now Sudan, are without question unalloyed tragedies. The humanitarian default, however, obscures the active process within the chaos, displacement and suffering we witness. They are but the epiphenomena of an extractive mercantile capitalism that operates through permanent war. Being necessarily international and market-seeking, it is this </w:t>
      </w:r>
      <w:r w:rsidRPr="00E63A02">
        <w:rPr>
          <w:rStyle w:val="StyleUnderline"/>
          <w:rFonts w:ascii="Calibri" w:eastAsiaTheme="majorEastAsia" w:hAnsi="Calibri"/>
          <w:highlight w:val="cyan"/>
        </w:rPr>
        <w:t>violent mode of production</w:t>
      </w:r>
      <w:r w:rsidRPr="00E63A02">
        <w:rPr>
          <w:rFonts w:ascii="Calibri" w:hAnsi="Calibri"/>
          <w:color w:val="000000"/>
          <w:sz w:val="16"/>
          <w:szCs w:val="16"/>
        </w:rPr>
        <w:t xml:space="preserve"> that is </w:t>
      </w:r>
      <w:r w:rsidRPr="00E63A02">
        <w:rPr>
          <w:rStyle w:val="Boxes"/>
          <w:rFonts w:ascii="Calibri" w:hAnsi="Calibri"/>
          <w:highlight w:val="cyan"/>
        </w:rPr>
        <w:t>driv</w:t>
      </w:r>
      <w:r w:rsidRPr="00E63A02">
        <w:rPr>
          <w:rFonts w:ascii="Calibri" w:hAnsi="Calibri"/>
          <w:color w:val="000000"/>
          <w:sz w:val="16"/>
          <w:szCs w:val="16"/>
        </w:rPr>
        <w:t xml:space="preserve">ing the political fragmentation, de-development and </w:t>
      </w:r>
      <w:r w:rsidRPr="00E63A02">
        <w:rPr>
          <w:rStyle w:val="StyleUnderline"/>
          <w:rFonts w:ascii="Calibri" w:eastAsiaTheme="majorEastAsia" w:hAnsi="Calibri"/>
          <w:highlight w:val="cyan"/>
        </w:rPr>
        <w:t>state collapse of Somalia and Sudan.</w:t>
      </w:r>
    </w:p>
    <w:p w14:paraId="09B99466" w14:textId="77777777" w:rsidR="00AA2E64" w:rsidRPr="00E63A02" w:rsidRDefault="00AA2E64" w:rsidP="00AA2E64">
      <w:pPr>
        <w:pStyle w:val="Heading3"/>
        <w:rPr>
          <w:rFonts w:cs="Calibri"/>
        </w:rPr>
      </w:pPr>
      <w:r w:rsidRPr="00E63A02">
        <w:rPr>
          <w:rFonts w:cs="Calibri"/>
        </w:rPr>
        <w:t>Turns Case---Air Pollution---2NC</w:t>
      </w:r>
    </w:p>
    <w:p w14:paraId="2F7EB238" w14:textId="77777777" w:rsidR="00AA2E64" w:rsidRPr="00E63A02" w:rsidRDefault="00AA2E64" w:rsidP="00AA2E64">
      <w:pPr>
        <w:pStyle w:val="Heading4"/>
        <w:rPr>
          <w:rFonts w:cs="Calibri"/>
        </w:rPr>
      </w:pPr>
      <w:r w:rsidRPr="00E63A02">
        <w:rPr>
          <w:rFonts w:cs="Calibri"/>
        </w:rPr>
        <w:t xml:space="preserve">Industrialization </w:t>
      </w:r>
      <w:r w:rsidRPr="00E63A02">
        <w:rPr>
          <w:rFonts w:cs="Calibri"/>
          <w:u w:val="single"/>
        </w:rPr>
        <w:t>fueled</w:t>
      </w:r>
      <w:r w:rsidRPr="00E63A02">
        <w:rPr>
          <w:rFonts w:cs="Calibri"/>
        </w:rPr>
        <w:t xml:space="preserve"> by </w:t>
      </w:r>
      <w:r w:rsidRPr="00E63A02">
        <w:rPr>
          <w:rFonts w:cs="Calibri"/>
          <w:u w:val="single"/>
        </w:rPr>
        <w:t>capitalism</w:t>
      </w:r>
      <w:r w:rsidRPr="00E63A02">
        <w:rPr>
          <w:rFonts w:cs="Calibri"/>
        </w:rPr>
        <w:t xml:space="preserve"> causes air pollution. </w:t>
      </w:r>
    </w:p>
    <w:p w14:paraId="2A87EBC8" w14:textId="77777777" w:rsidR="00AA2E64" w:rsidRPr="00E63A02" w:rsidRDefault="00AA2E64" w:rsidP="00AA2E64">
      <w:r w:rsidRPr="00E63A02">
        <w:rPr>
          <w:b/>
          <w:bCs/>
          <w:sz w:val="26"/>
          <w:szCs w:val="26"/>
        </w:rPr>
        <w:t>Anderson ’23</w:t>
      </w:r>
      <w:r w:rsidRPr="00E63A02">
        <w:t xml:space="preserve"> [Kara, writer, podcaster, meditation teacher, and long-time journaler, “What Was the Industrial Revolution’s Environmental Impact?” Greenly.earth, Greenly, 10 Mar. 2023, greenly.earth/en-us/blog/ecology-news/what-was-the-industrial-revolutions-environmental-impact; AA]</w:t>
      </w:r>
    </w:p>
    <w:p w14:paraId="3B6D1E8A" w14:textId="77777777" w:rsidR="00AA2E64" w:rsidRPr="00E63A02" w:rsidRDefault="00AA2E64" w:rsidP="00AA2E64">
      <w:pPr>
        <w:pStyle w:val="NormalWeb"/>
        <w:spacing w:before="0" w:beforeAutospacing="0" w:after="240" w:afterAutospacing="0"/>
        <w:rPr>
          <w:rStyle w:val="StyleUnderline"/>
          <w:rFonts w:ascii="Calibri" w:eastAsiaTheme="majorEastAsia" w:hAnsi="Calibri"/>
        </w:rPr>
      </w:pPr>
      <w:r w:rsidRPr="00E63A02">
        <w:rPr>
          <w:rStyle w:val="StyleUnderline"/>
          <w:rFonts w:ascii="Calibri" w:eastAsiaTheme="majorEastAsia" w:hAnsi="Calibri"/>
        </w:rPr>
        <w:t xml:space="preserve">The </w:t>
      </w:r>
      <w:r w:rsidRPr="00E63A02">
        <w:rPr>
          <w:rStyle w:val="StyleUnderline"/>
          <w:rFonts w:ascii="Calibri" w:eastAsiaTheme="majorEastAsia" w:hAnsi="Calibri"/>
          <w:highlight w:val="cyan"/>
        </w:rPr>
        <w:t>Industrial Revolution</w:t>
      </w:r>
      <w:r w:rsidRPr="00E63A02">
        <w:rPr>
          <w:rStyle w:val="StyleUnderline"/>
          <w:rFonts w:ascii="Calibri" w:eastAsiaTheme="majorEastAsia" w:hAnsi="Calibri"/>
        </w:rPr>
        <w:t xml:space="preserve"> was not a singular event but unfolded in multiple phases, each with </w:t>
      </w:r>
      <w:r w:rsidRPr="00E63A02">
        <w:rPr>
          <w:rStyle w:val="StyleUnderline"/>
          <w:rFonts w:ascii="Calibri" w:eastAsiaTheme="majorEastAsia" w:hAnsi="Calibri"/>
          <w:highlight w:val="cyan"/>
        </w:rPr>
        <w:t>significant environmental impact</w:t>
      </w:r>
      <w:r w:rsidRPr="00E63A02">
        <w:rPr>
          <w:rFonts w:ascii="Calibri" w:hAnsi="Calibri"/>
          <w:color w:val="101010"/>
          <w:sz w:val="16"/>
          <w:szCs w:val="16"/>
        </w:rPr>
        <w:t xml:space="preserve">s. The </w:t>
      </w:r>
      <w:r w:rsidRPr="00E63A02">
        <w:rPr>
          <w:rStyle w:val="Strong"/>
          <w:rFonts w:ascii="Calibri" w:eastAsiaTheme="majorEastAsia" w:hAnsi="Calibri"/>
          <w:color w:val="101010"/>
          <w:sz w:val="16"/>
          <w:szCs w:val="16"/>
        </w:rPr>
        <w:t>First Industrial Revolution</w:t>
      </w:r>
      <w:r w:rsidRPr="00E63A02">
        <w:rPr>
          <w:rFonts w:ascii="Calibri" w:hAnsi="Calibri"/>
          <w:color w:val="101010"/>
          <w:sz w:val="16"/>
          <w:szCs w:val="16"/>
        </w:rPr>
        <w:t xml:space="preserve"> (late 18th to early 19th centuries) began in Britain, transforming society through mechanization and the use of steam power, leading to </w:t>
      </w:r>
      <w:r w:rsidRPr="00E63A02">
        <w:rPr>
          <w:rStyle w:val="Boxes"/>
          <w:rFonts w:ascii="Calibri" w:hAnsi="Calibri"/>
          <w:highlight w:val="cyan"/>
        </w:rPr>
        <w:t>mass coal burning</w:t>
      </w:r>
      <w:r w:rsidRPr="00E63A02">
        <w:rPr>
          <w:rFonts w:ascii="Calibri" w:hAnsi="Calibri"/>
          <w:color w:val="101010"/>
          <w:sz w:val="16"/>
          <w:szCs w:val="16"/>
        </w:rPr>
        <w:t xml:space="preserve">. The </w:t>
      </w:r>
      <w:r w:rsidRPr="00E63A02">
        <w:rPr>
          <w:rStyle w:val="Strong"/>
          <w:rFonts w:ascii="Calibri" w:eastAsiaTheme="majorEastAsia" w:hAnsi="Calibri"/>
          <w:color w:val="101010"/>
          <w:sz w:val="16"/>
          <w:szCs w:val="16"/>
        </w:rPr>
        <w:t>Second Industrial Revolution</w:t>
      </w:r>
      <w:r w:rsidRPr="00E63A02">
        <w:rPr>
          <w:rFonts w:ascii="Calibri" w:hAnsi="Calibri"/>
          <w:color w:val="101010"/>
          <w:sz w:val="16"/>
          <w:szCs w:val="16"/>
        </w:rPr>
        <w:t xml:space="preserve"> (late 19th to early 20th centuries), often referred to as the Technological Revolution, introduced electricity, steel production, and the internal combustion engine. This phase drove mass production and the growth of heavy industries across Europe and North America. Countries like the UK, Germany, and France rapidly industrialized, leading to exponential increases in </w:t>
      </w:r>
      <w:r w:rsidRPr="00E63A02">
        <w:rPr>
          <w:rStyle w:val="StyleUnderline"/>
          <w:rFonts w:ascii="Calibri" w:eastAsiaTheme="majorEastAsia" w:hAnsi="Calibri"/>
          <w:highlight w:val="cyan"/>
        </w:rPr>
        <w:t xml:space="preserve">energy consumption </w:t>
      </w:r>
      <w:r w:rsidRPr="00E63A02">
        <w:rPr>
          <w:rStyle w:val="StyleUnderline"/>
          <w:rFonts w:ascii="Calibri" w:eastAsiaTheme="majorEastAsia" w:hAnsi="Calibri"/>
        </w:rPr>
        <w:t xml:space="preserve">and </w:t>
      </w:r>
      <w:r w:rsidRPr="00E63A02">
        <w:rPr>
          <w:rStyle w:val="StyleUnderline"/>
          <w:rFonts w:ascii="Calibri" w:eastAsiaTheme="majorEastAsia" w:hAnsi="Calibri"/>
          <w:highlight w:val="cyan"/>
        </w:rPr>
        <w:t>resource extraction</w:t>
      </w:r>
      <w:r w:rsidRPr="00E63A02">
        <w:rPr>
          <w:rStyle w:val="StyleUnderline"/>
          <w:rFonts w:ascii="Calibri" w:eastAsiaTheme="majorEastAsia" w:hAnsi="Calibri"/>
        </w:rPr>
        <w:t xml:space="preserve">. Each phase of industrialization added to the cumulative environmental strain, </w:t>
      </w:r>
      <w:r w:rsidRPr="00E63A02">
        <w:rPr>
          <w:rStyle w:val="StyleUnderline"/>
          <w:rFonts w:ascii="Calibri" w:eastAsiaTheme="majorEastAsia" w:hAnsi="Calibri"/>
          <w:highlight w:val="cyan"/>
        </w:rPr>
        <w:t>causing significant increase</w:t>
      </w:r>
      <w:r w:rsidRPr="00E63A02">
        <w:rPr>
          <w:rStyle w:val="StyleUnderline"/>
          <w:rFonts w:ascii="Calibri" w:eastAsiaTheme="majorEastAsia" w:hAnsi="Calibri"/>
        </w:rPr>
        <w:t xml:space="preserve">s </w:t>
      </w:r>
      <w:r w:rsidRPr="00E63A02">
        <w:rPr>
          <w:rStyle w:val="StyleUnderline"/>
          <w:rFonts w:ascii="Calibri" w:eastAsiaTheme="majorEastAsia" w:hAnsi="Calibri"/>
          <w:highlight w:val="cyan"/>
        </w:rPr>
        <w:t>in air pollution, deforestation, and</w:t>
      </w:r>
      <w:r w:rsidRPr="00E63A02">
        <w:rPr>
          <w:rStyle w:val="StyleUnderline"/>
          <w:rFonts w:ascii="Calibri" w:eastAsiaTheme="majorEastAsia" w:hAnsi="Calibri"/>
        </w:rPr>
        <w:t xml:space="preserve"> </w:t>
      </w:r>
      <w:r w:rsidRPr="00E63A02">
        <w:rPr>
          <w:rStyle w:val="StyleUnderline"/>
          <w:rFonts w:ascii="Calibri" w:eastAsiaTheme="majorEastAsia" w:hAnsi="Calibri"/>
          <w:highlight w:val="cyan"/>
        </w:rPr>
        <w:t>g</w:t>
      </w:r>
      <w:r w:rsidRPr="00E63A02">
        <w:rPr>
          <w:rStyle w:val="StyleUnderline"/>
          <w:rFonts w:ascii="Calibri" w:eastAsiaTheme="majorEastAsia" w:hAnsi="Calibri"/>
        </w:rPr>
        <w:t>reen</w:t>
      </w:r>
      <w:r w:rsidRPr="00E63A02">
        <w:rPr>
          <w:rStyle w:val="StyleUnderline"/>
          <w:rFonts w:ascii="Calibri" w:eastAsiaTheme="majorEastAsia" w:hAnsi="Calibri"/>
          <w:highlight w:val="cyan"/>
        </w:rPr>
        <w:t>h</w:t>
      </w:r>
      <w:r w:rsidRPr="00E63A02">
        <w:rPr>
          <w:rStyle w:val="StyleUnderline"/>
          <w:rFonts w:ascii="Calibri" w:eastAsiaTheme="majorEastAsia" w:hAnsi="Calibri"/>
        </w:rPr>
        <w:t xml:space="preserve">ouse </w:t>
      </w:r>
      <w:r w:rsidRPr="00E63A02">
        <w:rPr>
          <w:rStyle w:val="StyleUnderline"/>
          <w:rFonts w:ascii="Calibri" w:eastAsiaTheme="majorEastAsia" w:hAnsi="Calibri"/>
          <w:highlight w:val="cyan"/>
        </w:rPr>
        <w:t>g</w:t>
      </w:r>
      <w:r w:rsidRPr="00E63A02">
        <w:rPr>
          <w:rStyle w:val="StyleUnderline"/>
          <w:rFonts w:ascii="Calibri" w:eastAsiaTheme="majorEastAsia" w:hAnsi="Calibri"/>
        </w:rPr>
        <w:t xml:space="preserve">as emissions. </w:t>
      </w:r>
    </w:p>
    <w:p w14:paraId="64396787" w14:textId="77777777" w:rsidR="00AA2E64" w:rsidRPr="00E63A02" w:rsidRDefault="00AA2E64" w:rsidP="00AA2E64">
      <w:pPr>
        <w:pStyle w:val="Heading2"/>
        <w:rPr>
          <w:rFonts w:cs="Calibri"/>
        </w:rPr>
      </w:pPr>
      <w:r w:rsidRPr="00E63A02">
        <w:rPr>
          <w:rFonts w:cs="Calibri"/>
        </w:rPr>
        <w:t xml:space="preserve">Alt </w:t>
      </w:r>
    </w:p>
    <w:p w14:paraId="09458641" w14:textId="77777777" w:rsidR="00AA2E64" w:rsidRPr="00E63A02" w:rsidRDefault="00AA2E64" w:rsidP="00AA2E64">
      <w:pPr>
        <w:pStyle w:val="Heading3"/>
        <w:rPr>
          <w:rFonts w:cs="Calibri"/>
        </w:rPr>
      </w:pPr>
      <w:r w:rsidRPr="00E63A02">
        <w:rPr>
          <w:rFonts w:cs="Calibri"/>
        </w:rPr>
        <w:t>Alt---Socialism---1NC</w:t>
      </w:r>
    </w:p>
    <w:p w14:paraId="4B3C27C8" w14:textId="77777777" w:rsidR="00AA2E64" w:rsidRPr="00E63A02" w:rsidRDefault="00AA2E64" w:rsidP="00AA2E64">
      <w:pPr>
        <w:pStyle w:val="Heading4"/>
        <w:rPr>
          <w:rFonts w:cs="Calibri"/>
        </w:rPr>
      </w:pPr>
      <w:r w:rsidRPr="00E63A02">
        <w:rPr>
          <w:rFonts w:cs="Calibri"/>
        </w:rPr>
        <w:t xml:space="preserve">The alternative is a </w:t>
      </w:r>
      <w:r w:rsidRPr="00E63A02">
        <w:rPr>
          <w:rFonts w:cs="Calibri"/>
          <w:u w:val="single"/>
        </w:rPr>
        <w:t>socialist society</w:t>
      </w:r>
      <w:r w:rsidRPr="00E63A02">
        <w:rPr>
          <w:rFonts w:cs="Calibri"/>
        </w:rPr>
        <w:t xml:space="preserve"> towards the prioritization of </w:t>
      </w:r>
      <w:r w:rsidRPr="00E63A02">
        <w:rPr>
          <w:rFonts w:cs="Calibri"/>
          <w:u w:val="single"/>
        </w:rPr>
        <w:t>human needs</w:t>
      </w:r>
      <w:r w:rsidRPr="00E63A02">
        <w:rPr>
          <w:rFonts w:cs="Calibri"/>
        </w:rPr>
        <w:t xml:space="preserve">---only </w:t>
      </w:r>
      <w:r w:rsidRPr="00E63A02">
        <w:rPr>
          <w:rFonts w:cs="Calibri"/>
          <w:u w:val="single"/>
        </w:rPr>
        <w:t>eliminating</w:t>
      </w:r>
      <w:r w:rsidRPr="00E63A02">
        <w:rPr>
          <w:rFonts w:cs="Calibri"/>
        </w:rPr>
        <w:t xml:space="preserve"> capitalist ideology solves. </w:t>
      </w:r>
    </w:p>
    <w:p w14:paraId="5DCEF806" w14:textId="77777777" w:rsidR="00AA2E64" w:rsidRPr="00E63A02" w:rsidRDefault="00AA2E64" w:rsidP="00AA2E64">
      <w:r w:rsidRPr="00E63A02">
        <w:rPr>
          <w:rStyle w:val="Style13ptBold"/>
        </w:rPr>
        <w:t>SA ’22</w:t>
      </w:r>
      <w:r w:rsidRPr="00E63A02">
        <w:t xml:space="preserve"> [Socialist Alternative; 2022; “What Could a Socialist Society Look Like?”; https://www.socialistalternative.org/socialist-feminism-and-the-new-womens-movement/section-2-women-and-the-struggle-for-socialism/chapter-5-what-could-a-socialist-society-look-like/]</w:t>
      </w:r>
    </w:p>
    <w:p w14:paraId="680DEC3F" w14:textId="77777777" w:rsidR="00AA2E64" w:rsidRPr="00E63A02" w:rsidRDefault="00AA2E64" w:rsidP="00AA2E64">
      <w:pPr>
        <w:rPr>
          <w:rStyle w:val="StyleUnderline"/>
        </w:rPr>
      </w:pPr>
      <w:r w:rsidRPr="00E63A02">
        <w:rPr>
          <w:rStyle w:val="StyleUnderline"/>
        </w:rPr>
        <w:t>In a socialist society the means of producing wealth would be transferred from the hands of an unelected corporate elite</w:t>
      </w:r>
      <w:r w:rsidRPr="00E63A02">
        <w:rPr>
          <w:sz w:val="16"/>
        </w:rPr>
        <w:t xml:space="preserve">, concerned only with making a profit, </w:t>
      </w:r>
      <w:r w:rsidRPr="00E63A02">
        <w:rPr>
          <w:rStyle w:val="StyleUnderline"/>
        </w:rPr>
        <w:t>to the democratic control of ordinary working people</w:t>
      </w:r>
      <w:r w:rsidRPr="00E63A02">
        <w:rPr>
          <w:sz w:val="16"/>
        </w:rPr>
        <w:t xml:space="preserve">. Society could then be planned to meet the needs of the majority, not just a privileged few, and we could </w:t>
      </w:r>
      <w:r w:rsidRPr="00E63A02">
        <w:rPr>
          <w:rStyle w:val="StyleUnderline"/>
        </w:rPr>
        <w:t>lay the basis for eliminating poverty, inequality, violence, oppression, and environmental destruction.</w:t>
      </w:r>
      <w:r w:rsidRPr="00E63A02">
        <w:rPr>
          <w:sz w:val="16"/>
        </w:rPr>
        <w:t xml:space="preserve"> </w:t>
      </w:r>
      <w:r w:rsidRPr="00E63A02">
        <w:rPr>
          <w:rStyle w:val="StyleUnderline"/>
        </w:rPr>
        <w:t xml:space="preserve">Already existing technology and wealth </w:t>
      </w:r>
      <w:r w:rsidRPr="00E63A02">
        <w:rPr>
          <w:sz w:val="16"/>
        </w:rPr>
        <w:t>could be</w:t>
      </w:r>
      <w:r w:rsidRPr="00E63A02">
        <w:rPr>
          <w:rStyle w:val="StyleUnderline"/>
        </w:rPr>
        <w:t xml:space="preserve"> used for the benefit of </w:t>
      </w:r>
      <w:r w:rsidRPr="00E63A02">
        <w:rPr>
          <w:sz w:val="16"/>
        </w:rPr>
        <w:t>the whole of</w:t>
      </w:r>
      <w:r w:rsidRPr="00E63A02">
        <w:rPr>
          <w:rStyle w:val="StyleUnderline"/>
        </w:rPr>
        <w:t xml:space="preserve"> society in an environmentally sustainable way and new </w:t>
      </w:r>
      <w:r w:rsidRPr="00E63A02">
        <w:rPr>
          <w:sz w:val="16"/>
        </w:rPr>
        <w:t>wealth and</w:t>
      </w:r>
      <w:r w:rsidRPr="00E63A02">
        <w:rPr>
          <w:rStyle w:val="StyleUnderline"/>
        </w:rPr>
        <w:t xml:space="preserve"> resources </w:t>
      </w:r>
      <w:r w:rsidRPr="00E63A02">
        <w:rPr>
          <w:sz w:val="16"/>
        </w:rPr>
        <w:t>could be</w:t>
      </w:r>
      <w:r w:rsidRPr="00E63A02">
        <w:rPr>
          <w:rStyle w:val="StyleUnderline"/>
        </w:rPr>
        <w:t xml:space="preserve"> generated by eliminating </w:t>
      </w:r>
      <w:r w:rsidRPr="00E63A02">
        <w:rPr>
          <w:sz w:val="16"/>
        </w:rPr>
        <w:t>the duplication and</w:t>
      </w:r>
      <w:r w:rsidRPr="00E63A02">
        <w:rPr>
          <w:rStyle w:val="StyleUnderline"/>
        </w:rPr>
        <w:t xml:space="preserve"> waste </w:t>
      </w:r>
      <w:r w:rsidRPr="00E63A02">
        <w:rPr>
          <w:sz w:val="16"/>
        </w:rPr>
        <w:t>which exist under capitalism and through rational planning</w:t>
      </w:r>
      <w:r w:rsidRPr="00E63A02">
        <w:rPr>
          <w:rStyle w:val="StyleUnderline"/>
        </w:rPr>
        <w:t>.</w:t>
      </w:r>
    </w:p>
    <w:p w14:paraId="792D2691" w14:textId="77777777" w:rsidR="00AA2E64" w:rsidRPr="00E63A02" w:rsidRDefault="00AA2E64" w:rsidP="00AA2E64">
      <w:pPr>
        <w:rPr>
          <w:sz w:val="16"/>
        </w:rPr>
      </w:pPr>
      <w:r w:rsidRPr="00E63A02">
        <w:rPr>
          <w:sz w:val="16"/>
        </w:rPr>
        <w:t xml:space="preserve">Despite the trappings of democracy, </w:t>
      </w:r>
      <w:r w:rsidRPr="00E63A02">
        <w:rPr>
          <w:rStyle w:val="StyleUnderline"/>
        </w:rPr>
        <w:t>under capitalism</w:t>
      </w:r>
      <w:r w:rsidRPr="00E63A02">
        <w:rPr>
          <w:sz w:val="16"/>
        </w:rPr>
        <w:t xml:space="preserve">, real </w:t>
      </w:r>
      <w:r w:rsidRPr="00E63A02">
        <w:rPr>
          <w:rStyle w:val="StyleUnderline"/>
        </w:rPr>
        <w:t>decision-making</w:t>
      </w:r>
      <w:r w:rsidRPr="00E63A02">
        <w:rPr>
          <w:sz w:val="16"/>
        </w:rPr>
        <w:t xml:space="preserve"> </w:t>
      </w:r>
      <w:r w:rsidRPr="00E63A02">
        <w:rPr>
          <w:rStyle w:val="StyleUnderline"/>
        </w:rPr>
        <w:t>about</w:t>
      </w:r>
      <w:r w:rsidRPr="00E63A02">
        <w:rPr>
          <w:sz w:val="16"/>
        </w:rPr>
        <w:t xml:space="preserve"> most of the </w:t>
      </w:r>
      <w:r w:rsidRPr="00E63A02">
        <w:rPr>
          <w:rStyle w:val="StyleUnderline"/>
        </w:rPr>
        <w:t>main issues</w:t>
      </w:r>
      <w:r w:rsidRPr="00E63A02">
        <w:rPr>
          <w:sz w:val="16"/>
        </w:rPr>
        <w:t xml:space="preserve"> which affect our lives </w:t>
      </w:r>
      <w:r w:rsidRPr="00E63A02">
        <w:rPr>
          <w:rStyle w:val="StyleUnderline"/>
        </w:rPr>
        <w:t>resides</w:t>
      </w:r>
      <w:r w:rsidRPr="00E63A02">
        <w:rPr>
          <w:sz w:val="16"/>
        </w:rPr>
        <w:t xml:space="preserve"> ultimately </w:t>
      </w:r>
      <w:r w:rsidRPr="00E63A02">
        <w:rPr>
          <w:rStyle w:val="StyleUnderline"/>
        </w:rPr>
        <w:t>with</w:t>
      </w:r>
      <w:r w:rsidRPr="00E63A02">
        <w:rPr>
          <w:sz w:val="16"/>
        </w:rPr>
        <w:t xml:space="preserve"> the </w:t>
      </w:r>
      <w:r w:rsidRPr="00E63A02">
        <w:rPr>
          <w:rStyle w:val="StyleUnderline"/>
        </w:rPr>
        <w:t>small minority</w:t>
      </w:r>
      <w:r w:rsidRPr="00E63A02">
        <w:rPr>
          <w:sz w:val="16"/>
        </w:rPr>
        <w:t xml:space="preserve"> who have economic and social control. </w:t>
      </w:r>
      <w:r w:rsidRPr="00E63A02">
        <w:rPr>
          <w:rStyle w:val="StyleUnderline"/>
        </w:rPr>
        <w:t>Socialism</w:t>
      </w:r>
      <w:r w:rsidRPr="00E63A02">
        <w:rPr>
          <w:sz w:val="16"/>
        </w:rPr>
        <w:t xml:space="preserve">, based on democratic public ownership of the main businesses and financial institutions, would </w:t>
      </w:r>
      <w:r w:rsidRPr="00E63A02">
        <w:rPr>
          <w:rStyle w:val="StyleUnderline"/>
        </w:rPr>
        <w:t>enable working-class people to have genuine control over every aspect of their lives. Through democratically-elected committees in the workplaces and communities it would be possible to participate in the running of society at every level</w:t>
      </w:r>
      <w:r w:rsidRPr="00E63A02">
        <w:rPr>
          <w:sz w:val="16"/>
        </w:rPr>
        <w:t>.</w:t>
      </w:r>
    </w:p>
    <w:p w14:paraId="542D8847" w14:textId="77777777" w:rsidR="00AA2E64" w:rsidRPr="00E63A02" w:rsidRDefault="00AA2E64" w:rsidP="00AA2E64">
      <w:pPr>
        <w:rPr>
          <w:sz w:val="16"/>
        </w:rPr>
      </w:pPr>
      <w:r w:rsidRPr="00E63A02">
        <w:rPr>
          <w:sz w:val="16"/>
        </w:rPr>
        <w:t>Economic Independence</w:t>
      </w:r>
    </w:p>
    <w:p w14:paraId="71D1F284" w14:textId="77777777" w:rsidR="00AA2E64" w:rsidRPr="00E63A02" w:rsidRDefault="00AA2E64" w:rsidP="00AA2E64">
      <w:pPr>
        <w:rPr>
          <w:sz w:val="16"/>
        </w:rPr>
      </w:pPr>
      <w:r w:rsidRPr="00E63A02">
        <w:rPr>
          <w:rStyle w:val="StyleUnderline"/>
        </w:rPr>
        <w:t>Socialism</w:t>
      </w:r>
      <w:r w:rsidRPr="00E63A02">
        <w:rPr>
          <w:sz w:val="16"/>
        </w:rPr>
        <w:t xml:space="preserve"> would dramatically transform the lives of all women and those of working-class women in particular. The ending of production for profit and its replacement with democratic collective planning would </w:t>
      </w:r>
      <w:r w:rsidRPr="00E63A02">
        <w:rPr>
          <w:rStyle w:val="StyleUnderline"/>
        </w:rPr>
        <w:t>enable</w:t>
      </w:r>
      <w:r w:rsidRPr="00E63A02">
        <w:rPr>
          <w:sz w:val="16"/>
        </w:rPr>
        <w:t xml:space="preserve"> the </w:t>
      </w:r>
      <w:r w:rsidRPr="00E63A02">
        <w:rPr>
          <w:rStyle w:val="StyleUnderline"/>
        </w:rPr>
        <w:t>freeing-up of resources to ensure that everybody had access to well-paid work, guaranteed health care, a pension and cheap, quality housing</w:t>
      </w:r>
      <w:r w:rsidRPr="00E63A02">
        <w:rPr>
          <w:sz w:val="16"/>
        </w:rPr>
        <w:t xml:space="preserve">. This would </w:t>
      </w:r>
      <w:r w:rsidRPr="00E63A02">
        <w:rPr>
          <w:rStyle w:val="StyleUnderline"/>
        </w:rPr>
        <w:t>guarantee economic independence for women, bringing an end to poverty and allowing women real choice in personal relationships.</w:t>
      </w:r>
    </w:p>
    <w:p w14:paraId="1E51B348" w14:textId="77777777" w:rsidR="00AA2E64" w:rsidRPr="00E63A02" w:rsidRDefault="00AA2E64" w:rsidP="00AA2E64">
      <w:pPr>
        <w:rPr>
          <w:sz w:val="16"/>
        </w:rPr>
      </w:pPr>
      <w:r w:rsidRPr="00E63A02">
        <w:rPr>
          <w:sz w:val="16"/>
        </w:rPr>
        <w:t xml:space="preserve">A </w:t>
      </w:r>
      <w:r w:rsidRPr="00E63A02">
        <w:rPr>
          <w:rStyle w:val="StyleUnderline"/>
        </w:rPr>
        <w:t>planned economy</w:t>
      </w:r>
      <w:r w:rsidRPr="00E63A02">
        <w:rPr>
          <w:sz w:val="16"/>
        </w:rPr>
        <w:t xml:space="preserve"> would </w:t>
      </w:r>
      <w:r w:rsidRPr="00E63A02">
        <w:rPr>
          <w:rStyle w:val="StyleUnderline"/>
        </w:rPr>
        <w:t>invest in the provision of public services</w:t>
      </w:r>
      <w:r w:rsidRPr="00E63A02">
        <w:rPr>
          <w:sz w:val="16"/>
        </w:rPr>
        <w:t xml:space="preserve"> such as childcare, eldercare, and facilities for the disabled, relieving many of the burdens which individual families, and women in particular, shoulder today. </w:t>
      </w:r>
      <w:r w:rsidRPr="00E63A02">
        <w:rPr>
          <w:rStyle w:val="StyleUnderline"/>
        </w:rPr>
        <w:t xml:space="preserve">Under capitalism, women are constantly made to feel guilty </w:t>
      </w:r>
      <w:r w:rsidRPr="00E63A02">
        <w:rPr>
          <w:sz w:val="16"/>
        </w:rPr>
        <w:t xml:space="preserve">– guilty if they want to stay at home and look after their children and are claiming state benefits, guilty if they leave their children in order to go out to work. The </w:t>
      </w:r>
      <w:r w:rsidRPr="00E63A02">
        <w:rPr>
          <w:rStyle w:val="StyleUnderline"/>
        </w:rPr>
        <w:t>provision of good quality, flexible,childcare and jobs with flexible hours</w:t>
      </w:r>
      <w:r w:rsidRPr="00E63A02">
        <w:rPr>
          <w:sz w:val="16"/>
        </w:rPr>
        <w:t xml:space="preserve"> and a combination of part time work and parental benefit – all of which benefits children as well as parents – would </w:t>
      </w:r>
      <w:r w:rsidRPr="00E63A02">
        <w:rPr>
          <w:rStyle w:val="StyleUnderline"/>
        </w:rPr>
        <w:t>remove</w:t>
      </w:r>
      <w:r w:rsidRPr="00E63A02">
        <w:rPr>
          <w:sz w:val="16"/>
        </w:rPr>
        <w:t xml:space="preserve"> that </w:t>
      </w:r>
      <w:r w:rsidRPr="00E63A02">
        <w:rPr>
          <w:rStyle w:val="StyleUnderline"/>
        </w:rPr>
        <w:t>guilt</w:t>
      </w:r>
      <w:r w:rsidRPr="00E63A02">
        <w:rPr>
          <w:sz w:val="16"/>
        </w:rPr>
        <w:t xml:space="preserve"> and offer parents real choice.</w:t>
      </w:r>
    </w:p>
    <w:p w14:paraId="3F57986A" w14:textId="77777777" w:rsidR="00AA2E64" w:rsidRPr="00E63A02" w:rsidRDefault="00AA2E64" w:rsidP="00AA2E64">
      <w:pPr>
        <w:rPr>
          <w:sz w:val="16"/>
        </w:rPr>
      </w:pPr>
      <w:r w:rsidRPr="00E63A02">
        <w:rPr>
          <w:sz w:val="16"/>
        </w:rPr>
        <w:t xml:space="preserve">Together with a drastic reduction in the number of hours that people work, women’s lives would be transformed. More free time would be available for relationships, for enjoyment, and for training and education, </w:t>
      </w:r>
      <w:r w:rsidRPr="00E63A02">
        <w:rPr>
          <w:rStyle w:val="StyleUnderline"/>
        </w:rPr>
        <w:t>allowing women to reach their full potential</w:t>
      </w:r>
      <w:r w:rsidRPr="00E63A02">
        <w:rPr>
          <w:sz w:val="16"/>
        </w:rPr>
        <w:t xml:space="preserve"> in a way that is impossible for the majority under capitalism. It would also </w:t>
      </w:r>
      <w:r w:rsidRPr="00E63A02">
        <w:rPr>
          <w:rStyle w:val="StyleUnderline"/>
        </w:rPr>
        <w:t>enable women to participate in the democratic decision-making and running of society,</w:t>
      </w:r>
      <w:r w:rsidRPr="00E63A02">
        <w:rPr>
          <w:sz w:val="16"/>
        </w:rPr>
        <w:t xml:space="preserve"> whether in their workplace, local community, or on a broader level.</w:t>
      </w:r>
    </w:p>
    <w:p w14:paraId="1E7EEA62" w14:textId="77777777" w:rsidR="00AA2E64" w:rsidRPr="00E63A02" w:rsidRDefault="00AA2E64" w:rsidP="00AA2E64">
      <w:pPr>
        <w:rPr>
          <w:sz w:val="16"/>
        </w:rPr>
      </w:pPr>
      <w:r w:rsidRPr="00E63A02">
        <w:rPr>
          <w:sz w:val="16"/>
        </w:rPr>
        <w:t>Public Services</w:t>
      </w:r>
    </w:p>
    <w:p w14:paraId="05F27D35" w14:textId="77777777" w:rsidR="00AA2E64" w:rsidRPr="00E63A02" w:rsidRDefault="00AA2E64" w:rsidP="00AA2E64">
      <w:pPr>
        <w:rPr>
          <w:sz w:val="16"/>
        </w:rPr>
      </w:pPr>
      <w:r w:rsidRPr="00E63A02">
        <w:rPr>
          <w:sz w:val="16"/>
        </w:rPr>
        <w:t>In capitalist society, housing is a huge problem for so many working-class and young people. When relationships break down, working-class women can face homelessness or a life in precarious housing. Working-class men’s relationships with their children also often suffer because of the way in which the social welfare system is geared around the “nuclear” family. Good quality, publicly-provided housing, flexibly responsive to the needs of ordinary people, would relieve the financial and other stresses which expensive or inadequate housing place on individuals and personal relationships. It would mean that when relationships come to an end, for whatever reason, neither women, children, nor men would be disadvantaged. And once the nuclear family was divested of its economic and social functions, people would be free to form relationships and households however they choose.</w:t>
      </w:r>
    </w:p>
    <w:p w14:paraId="42BA184B" w14:textId="77777777" w:rsidR="00AA2E64" w:rsidRPr="00E63A02" w:rsidRDefault="00AA2E64" w:rsidP="00AA2E64">
      <w:pPr>
        <w:rPr>
          <w:sz w:val="16"/>
        </w:rPr>
      </w:pPr>
      <w:r w:rsidRPr="00E63A02">
        <w:rPr>
          <w:rStyle w:val="StyleUnderline"/>
        </w:rPr>
        <w:t>Under socialism</w:t>
      </w:r>
      <w:r w:rsidRPr="00E63A02">
        <w:rPr>
          <w:sz w:val="16"/>
        </w:rPr>
        <w:t xml:space="preserve">, </w:t>
      </w:r>
      <w:r w:rsidRPr="00E63A02">
        <w:rPr>
          <w:rStyle w:val="StyleUnderline"/>
        </w:rPr>
        <w:t>service recipients</w:t>
      </w:r>
      <w:r w:rsidRPr="00E63A02">
        <w:rPr>
          <w:sz w:val="16"/>
        </w:rPr>
        <w:t xml:space="preserve"> would be able to </w:t>
      </w:r>
      <w:r w:rsidRPr="00E63A02">
        <w:rPr>
          <w:rStyle w:val="StyleUnderline"/>
        </w:rPr>
        <w:t>participate</w:t>
      </w:r>
      <w:r w:rsidRPr="00E63A02">
        <w:rPr>
          <w:sz w:val="16"/>
        </w:rPr>
        <w:t xml:space="preserve"> democratically </w:t>
      </w:r>
      <w:r w:rsidRPr="00E63A02">
        <w:rPr>
          <w:rStyle w:val="StyleUnderline"/>
        </w:rPr>
        <w:t>in</w:t>
      </w:r>
      <w:r w:rsidRPr="00E63A02">
        <w:rPr>
          <w:sz w:val="16"/>
        </w:rPr>
        <w:t xml:space="preserve"> the </w:t>
      </w:r>
      <w:r w:rsidRPr="00E63A02">
        <w:rPr>
          <w:rStyle w:val="StyleUnderline"/>
        </w:rPr>
        <w:t>running of all public services</w:t>
      </w:r>
      <w:r w:rsidRPr="00E63A02">
        <w:rPr>
          <w:sz w:val="16"/>
        </w:rPr>
        <w:t xml:space="preserve">. A democratically-planned and integrated transport system, for example, would </w:t>
      </w:r>
      <w:r w:rsidRPr="00E63A02">
        <w:rPr>
          <w:rStyle w:val="StyleUnderline"/>
        </w:rPr>
        <w:t>take into account the needs of all users as well as the environment</w:t>
      </w:r>
      <w:r w:rsidRPr="00E63A02">
        <w:rPr>
          <w:sz w:val="16"/>
        </w:rPr>
        <w:t xml:space="preserve">. Other services, which are currently in the hands of </w:t>
      </w:r>
      <w:r w:rsidRPr="00E63A02">
        <w:rPr>
          <w:rStyle w:val="StyleUnderline"/>
        </w:rPr>
        <w:t>private businesses</w:t>
      </w:r>
      <w:r w:rsidRPr="00E63A02">
        <w:rPr>
          <w:sz w:val="16"/>
        </w:rPr>
        <w:t xml:space="preserve"> and often only accessible to the rich, could be </w:t>
      </w:r>
      <w:r w:rsidRPr="00E63A02">
        <w:rPr>
          <w:rStyle w:val="StyleUnderline"/>
        </w:rPr>
        <w:t>publicly provided and available to everyone.</w:t>
      </w:r>
      <w:r w:rsidRPr="00E63A02">
        <w:rPr>
          <w:sz w:val="16"/>
        </w:rPr>
        <w:t xml:space="preserve"> High-quality public restaurants would enable everyone to eat out rather than prepare meals at home, if that was what they wanted. Similarly, many household chores could be mechanized or provided collectively. This would have nothing in common with “domestic service” in the past. This already happens to a certain extent under capitalism, but it is mainly the wealthy who can afford cleaners, gardeners, interior decorators, etc. New technological developments could relieve the monotony and grind of many jobs, not just in the workplace but also in the home.</w:t>
      </w:r>
    </w:p>
    <w:p w14:paraId="7842DE5E" w14:textId="77777777" w:rsidR="00AA2E64" w:rsidRPr="00E63A02" w:rsidRDefault="00AA2E64" w:rsidP="00AA2E64">
      <w:pPr>
        <w:rPr>
          <w:sz w:val="16"/>
        </w:rPr>
      </w:pPr>
      <w:r w:rsidRPr="00E63A02">
        <w:rPr>
          <w:sz w:val="16"/>
        </w:rPr>
        <w:t>A Real Right to Choose</w:t>
      </w:r>
    </w:p>
    <w:p w14:paraId="3859B648" w14:textId="77777777" w:rsidR="00AA2E64" w:rsidRPr="00E63A02" w:rsidRDefault="00AA2E64" w:rsidP="00AA2E64">
      <w:pPr>
        <w:rPr>
          <w:sz w:val="16"/>
        </w:rPr>
      </w:pPr>
      <w:r w:rsidRPr="00E63A02">
        <w:rPr>
          <w:rStyle w:val="StyleUnderline"/>
        </w:rPr>
        <w:t>A socialist health service would also have sufficient resources to harness scientific and technological developments for the benefit of everyone</w:t>
      </w:r>
      <w:r w:rsidRPr="00E63A02">
        <w:rPr>
          <w:sz w:val="16"/>
        </w:rPr>
        <w:t>, as well as massively increasing investment in preventative care. While this would benefit women’s health in general, it would also give real choice over when and whether to have children.</w:t>
      </w:r>
    </w:p>
    <w:p w14:paraId="64B2C4FE" w14:textId="77777777" w:rsidR="00AA2E64" w:rsidRPr="00E63A02" w:rsidRDefault="00AA2E64" w:rsidP="00AA2E64">
      <w:pPr>
        <w:rPr>
          <w:sz w:val="16"/>
        </w:rPr>
      </w:pPr>
      <w:r w:rsidRPr="00E63A02">
        <w:rPr>
          <w:sz w:val="16"/>
        </w:rPr>
        <w:t>Although increased accessibility to contraception and abortion has contributed to enormous changes in women’s lives in many countries, a “woman’s right to choose” does not truly exist today. Contraception is not always 100% safe, is not always accessible, and often brings risks to women’s health.</w:t>
      </w:r>
    </w:p>
    <w:p w14:paraId="393C2023" w14:textId="77777777" w:rsidR="00AA2E64" w:rsidRPr="00E63A02" w:rsidRDefault="00AA2E64" w:rsidP="00AA2E64">
      <w:pPr>
        <w:rPr>
          <w:sz w:val="16"/>
        </w:rPr>
      </w:pPr>
      <w:r w:rsidRPr="00E63A02">
        <w:rPr>
          <w:sz w:val="16"/>
        </w:rPr>
        <w:t xml:space="preserve">In a socialist society, the companies which produce contraceptives would be taken into public ownership and integrated into the health system. By withdrawing the profit motive, it would be possible to carry out research into safer contraception, both in terms of its ability to prevent pregnancy and its effect on women’s health. Similarly, it would be possible to carry out proper research into other issues associated with reproduction, such as menstrual and menopausal problems, and consequently develop safe remedies. The same goes for the pharmaceutical and medical industry as a whole.. Whereas </w:t>
      </w:r>
      <w:r w:rsidRPr="00E63A02">
        <w:rPr>
          <w:rStyle w:val="StyleUnderline"/>
        </w:rPr>
        <w:t>now these industries are run in the interest of profit</w:t>
      </w:r>
      <w:r w:rsidRPr="00E63A02">
        <w:rPr>
          <w:sz w:val="16"/>
        </w:rPr>
        <w:t xml:space="preserve">, oftentimes focusing on symptom-based treatment rather than cures, </w:t>
      </w:r>
      <w:r w:rsidRPr="00E63A02">
        <w:rPr>
          <w:rStyle w:val="StyleUnderline"/>
        </w:rPr>
        <w:t>a socialist health system would be freed up from these restraints, allowing scientists and doctors to advance their research and treatment in new directions</w:t>
      </w:r>
      <w:r w:rsidRPr="00E63A02">
        <w:rPr>
          <w:sz w:val="16"/>
        </w:rPr>
        <w:t>.</w:t>
      </w:r>
    </w:p>
    <w:p w14:paraId="52A9ACB7" w14:textId="77777777" w:rsidR="00AA2E64" w:rsidRPr="00E63A02" w:rsidRDefault="00AA2E64" w:rsidP="00AA2E64">
      <w:pPr>
        <w:rPr>
          <w:sz w:val="16"/>
        </w:rPr>
      </w:pPr>
    </w:p>
    <w:p w14:paraId="5253C5B1" w14:textId="77777777" w:rsidR="00AA2E64" w:rsidRPr="00E63A02" w:rsidRDefault="00AA2E64" w:rsidP="00AA2E64">
      <w:pPr>
        <w:pStyle w:val="Heading3"/>
        <w:rPr>
          <w:rFonts w:cs="Calibri"/>
        </w:rPr>
      </w:pPr>
      <w:r w:rsidRPr="00E63A02">
        <w:rPr>
          <w:rFonts w:cs="Calibri"/>
        </w:rPr>
        <w:t>Alt---Socialism---2NC</w:t>
      </w:r>
    </w:p>
    <w:p w14:paraId="72D3EFA3" w14:textId="77777777" w:rsidR="00AA2E64" w:rsidRPr="00E63A02" w:rsidRDefault="00AA2E64" w:rsidP="00AA2E64">
      <w:pPr>
        <w:pStyle w:val="Heading4"/>
        <w:rPr>
          <w:rFonts w:cs="Calibri"/>
        </w:rPr>
      </w:pPr>
      <w:r w:rsidRPr="00E63A02">
        <w:rPr>
          <w:rFonts w:cs="Calibri"/>
        </w:rPr>
        <w:t xml:space="preserve">Socialism is the </w:t>
      </w:r>
      <w:r w:rsidRPr="00E63A02">
        <w:rPr>
          <w:rFonts w:cs="Calibri"/>
          <w:u w:val="single"/>
        </w:rPr>
        <w:t>only</w:t>
      </w:r>
      <w:r w:rsidRPr="00E63A02">
        <w:rPr>
          <w:rFonts w:cs="Calibri"/>
        </w:rPr>
        <w:t xml:space="preserve"> solution.</w:t>
      </w:r>
    </w:p>
    <w:p w14:paraId="479D4656" w14:textId="77777777" w:rsidR="00AA2E64" w:rsidRPr="00E63A02" w:rsidRDefault="00AA2E64" w:rsidP="00AA2E64">
      <w:r w:rsidRPr="00E63A02">
        <w:rPr>
          <w:rStyle w:val="Style13ptBold"/>
        </w:rPr>
        <w:t>Preston ’25</w:t>
      </w:r>
      <w:r w:rsidRPr="00E63A02">
        <w:t>, [Nic; June; “Socialism is the only solution that gets us out of this mess”; Soapbox; https://socialism.com/fs-article/socialism-is-the-only-solution-that-gets-us-out-of-this-mess/]. sofia</w:t>
      </w:r>
    </w:p>
    <w:p w14:paraId="77A03079" w14:textId="77777777" w:rsidR="00AA2E64" w:rsidRPr="00E63A02" w:rsidRDefault="00AA2E64" w:rsidP="00AA2E64">
      <w:pPr>
        <w:rPr>
          <w:rStyle w:val="StyleUnderline"/>
        </w:rPr>
      </w:pPr>
      <w:r w:rsidRPr="00E63A02">
        <w:rPr>
          <w:sz w:val="16"/>
        </w:rPr>
        <w:t xml:space="preserve">I am a blue-collar, union, working father getting screwed by the system. I am a member of the Freedom Socialist Party because I know </w:t>
      </w:r>
      <w:r w:rsidRPr="00E63A02">
        <w:rPr>
          <w:rStyle w:val="StyleUnderline"/>
          <w:highlight w:val="cyan"/>
        </w:rPr>
        <w:t>socialism</w:t>
      </w:r>
      <w:r w:rsidRPr="00E63A02">
        <w:rPr>
          <w:sz w:val="16"/>
        </w:rPr>
        <w:t xml:space="preserve"> </w:t>
      </w:r>
      <w:r w:rsidRPr="00E63A02">
        <w:rPr>
          <w:rStyle w:val="StyleUnderline"/>
        </w:rPr>
        <w:t xml:space="preserve">is the </w:t>
      </w:r>
      <w:r w:rsidRPr="00E63A02">
        <w:rPr>
          <w:rStyle w:val="Emphasis"/>
          <w:highlight w:val="cyan"/>
        </w:rPr>
        <w:t>only realistic</w:t>
      </w:r>
      <w:r w:rsidRPr="00E63A02">
        <w:rPr>
          <w:rStyle w:val="StyleUnderline"/>
        </w:rPr>
        <w:t xml:space="preserve"> </w:t>
      </w:r>
      <w:r w:rsidRPr="00E63A02">
        <w:rPr>
          <w:rStyle w:val="StyleUnderline"/>
          <w:highlight w:val="cyan"/>
        </w:rPr>
        <w:t>option</w:t>
      </w:r>
      <w:r w:rsidRPr="00E63A02">
        <w:rPr>
          <w:sz w:val="16"/>
        </w:rPr>
        <w:t xml:space="preserve"> </w:t>
      </w:r>
      <w:r w:rsidRPr="00E63A02">
        <w:rPr>
          <w:rStyle w:val="StyleUnderline"/>
        </w:rPr>
        <w:t xml:space="preserve">to get us out of the </w:t>
      </w:r>
      <w:r w:rsidRPr="00E63A02">
        <w:rPr>
          <w:rStyle w:val="Emphasis"/>
        </w:rPr>
        <w:t>mess</w:t>
      </w:r>
      <w:r w:rsidRPr="00E63A02">
        <w:rPr>
          <w:rStyle w:val="StyleUnderline"/>
        </w:rPr>
        <w:t xml:space="preserve"> we are in.</w:t>
      </w:r>
    </w:p>
    <w:p w14:paraId="57708CFD" w14:textId="77777777" w:rsidR="00AA2E64" w:rsidRPr="00E63A02" w:rsidRDefault="00AA2E64" w:rsidP="00AA2E64">
      <w:pPr>
        <w:rPr>
          <w:sz w:val="16"/>
        </w:rPr>
      </w:pPr>
      <w:r w:rsidRPr="00E63A02">
        <w:rPr>
          <w:rStyle w:val="Emphasis"/>
          <w:highlight w:val="cyan"/>
        </w:rPr>
        <w:t>Trump</w:t>
      </w:r>
      <w:r w:rsidRPr="00E63A02">
        <w:rPr>
          <w:rStyle w:val="StyleUnderline"/>
        </w:rPr>
        <w:t xml:space="preserve"> won</w:t>
      </w:r>
      <w:r w:rsidRPr="00E63A02">
        <w:rPr>
          <w:sz w:val="16"/>
        </w:rPr>
        <w:t xml:space="preserve">. The picture of </w:t>
      </w:r>
      <w:r w:rsidRPr="00E63A02">
        <w:rPr>
          <w:rStyle w:val="StyleUnderline"/>
        </w:rPr>
        <w:t>Musk, Bezos, and Zuckerberg</w:t>
      </w:r>
      <w:r w:rsidRPr="00E63A02">
        <w:rPr>
          <w:sz w:val="16"/>
        </w:rPr>
        <w:t xml:space="preserve"> lined up at Trump’s inauguration spoke volumes. This </w:t>
      </w:r>
      <w:r w:rsidRPr="00E63A02">
        <w:rPr>
          <w:rStyle w:val="StyleUnderline"/>
          <w:highlight w:val="cyan"/>
        </w:rPr>
        <w:t>administration</w:t>
      </w:r>
      <w:r w:rsidRPr="00E63A02">
        <w:rPr>
          <w:rStyle w:val="StyleUnderline"/>
        </w:rPr>
        <w:t xml:space="preserve"> is</w:t>
      </w:r>
      <w:r w:rsidRPr="00E63A02">
        <w:rPr>
          <w:sz w:val="16"/>
        </w:rPr>
        <w:t xml:space="preserve"> of the rich, </w:t>
      </w:r>
      <w:r w:rsidRPr="00E63A02">
        <w:rPr>
          <w:rStyle w:val="StyleUnderline"/>
        </w:rPr>
        <w:t>by the rich</w:t>
      </w:r>
      <w:r w:rsidRPr="00E63A02">
        <w:rPr>
          <w:sz w:val="16"/>
        </w:rPr>
        <w:t xml:space="preserve">, and </w:t>
      </w:r>
      <w:r w:rsidRPr="00E63A02">
        <w:rPr>
          <w:rStyle w:val="StyleUnderline"/>
        </w:rPr>
        <w:t>for the rich</w:t>
      </w:r>
      <w:r w:rsidRPr="00E63A02">
        <w:rPr>
          <w:sz w:val="16"/>
        </w:rPr>
        <w:t xml:space="preserve">. This is the rich attacking workers. It is </w:t>
      </w:r>
      <w:r w:rsidRPr="00E63A02">
        <w:rPr>
          <w:rStyle w:val="StyleUnderline"/>
          <w:highlight w:val="cyan"/>
        </w:rPr>
        <w:t xml:space="preserve">extremely </w:t>
      </w:r>
      <w:r w:rsidRPr="00E63A02">
        <w:rPr>
          <w:rStyle w:val="Emphasis"/>
          <w:highlight w:val="cyan"/>
        </w:rPr>
        <w:t>alarming</w:t>
      </w:r>
      <w:r w:rsidRPr="00E63A02">
        <w:rPr>
          <w:sz w:val="16"/>
        </w:rPr>
        <w:t xml:space="preserve"> and </w:t>
      </w:r>
      <w:r w:rsidRPr="00E63A02">
        <w:rPr>
          <w:rStyle w:val="StyleUnderline"/>
        </w:rPr>
        <w:t xml:space="preserve">should be a </w:t>
      </w:r>
      <w:r w:rsidRPr="00E63A02">
        <w:rPr>
          <w:rStyle w:val="Emphasis"/>
          <w:highlight w:val="cyan"/>
        </w:rPr>
        <w:t>call to arms</w:t>
      </w:r>
      <w:r w:rsidRPr="00E63A02">
        <w:rPr>
          <w:rStyle w:val="StyleUnderline"/>
        </w:rPr>
        <w:t xml:space="preserve"> for working people everywhere</w:t>
      </w:r>
      <w:r w:rsidRPr="00E63A02">
        <w:rPr>
          <w:sz w:val="16"/>
        </w:rPr>
        <w:t xml:space="preserve">. But it is also an </w:t>
      </w:r>
      <w:r w:rsidRPr="00E63A02">
        <w:rPr>
          <w:rStyle w:val="Emphasis"/>
          <w:highlight w:val="cyan"/>
        </w:rPr>
        <w:t>acceleration</w:t>
      </w:r>
      <w:r w:rsidRPr="00E63A02">
        <w:rPr>
          <w:rStyle w:val="StyleUnderline"/>
        </w:rPr>
        <w:t xml:space="preserve"> </w:t>
      </w:r>
      <w:r w:rsidRPr="00E63A02">
        <w:rPr>
          <w:rStyle w:val="StyleUnderline"/>
          <w:highlight w:val="cyan"/>
        </w:rPr>
        <w:t>of</w:t>
      </w:r>
      <w:r w:rsidRPr="00E63A02">
        <w:rPr>
          <w:rStyle w:val="StyleUnderline"/>
        </w:rPr>
        <w:t xml:space="preserve"> existing </w:t>
      </w:r>
      <w:r w:rsidRPr="00E63A02">
        <w:rPr>
          <w:rStyle w:val="Emphasis"/>
        </w:rPr>
        <w:t>systemic</w:t>
      </w:r>
      <w:r w:rsidRPr="00E63A02">
        <w:rPr>
          <w:rStyle w:val="StyleUnderline"/>
        </w:rPr>
        <w:t xml:space="preserve"> problems baked into </w:t>
      </w:r>
      <w:r w:rsidRPr="00E63A02">
        <w:rPr>
          <w:rStyle w:val="StyleUnderline"/>
          <w:highlight w:val="cyan"/>
        </w:rPr>
        <w:t>capitalism</w:t>
      </w:r>
      <w:r w:rsidRPr="00E63A02">
        <w:rPr>
          <w:sz w:val="16"/>
        </w:rPr>
        <w:t>.</w:t>
      </w:r>
    </w:p>
    <w:p w14:paraId="13DDA9A5" w14:textId="77777777" w:rsidR="00AA2E64" w:rsidRPr="00E63A02" w:rsidRDefault="00AA2E64" w:rsidP="00AA2E64">
      <w:pPr>
        <w:rPr>
          <w:sz w:val="16"/>
        </w:rPr>
      </w:pPr>
      <w:r w:rsidRPr="00E63A02">
        <w:rPr>
          <w:sz w:val="16"/>
        </w:rPr>
        <w:t>The Democrats lost because they represent their billionaire patrons while only paying lip service to the interests of workers. The party leadership tried to maintain the status quo of deportations in the U.S., and arms and money for Israel. It perpetuated the lie of stability as the rich get richer and the poor get poorer. </w:t>
      </w:r>
    </w:p>
    <w:p w14:paraId="39C1C95A" w14:textId="77777777" w:rsidR="00AA2E64" w:rsidRPr="00E63A02" w:rsidRDefault="00AA2E64" w:rsidP="00AA2E64">
      <w:pPr>
        <w:rPr>
          <w:sz w:val="16"/>
        </w:rPr>
      </w:pPr>
      <w:r w:rsidRPr="00E63A02">
        <w:rPr>
          <w:rStyle w:val="StyleUnderline"/>
        </w:rPr>
        <w:t>There is no reforming capitalism</w:t>
      </w:r>
      <w:r w:rsidRPr="00E63A02">
        <w:rPr>
          <w:sz w:val="16"/>
        </w:rPr>
        <w:t xml:space="preserve"> </w:t>
      </w:r>
      <w:r w:rsidRPr="00E63A02">
        <w:rPr>
          <w:rStyle w:val="StyleUnderline"/>
        </w:rPr>
        <w:t>into a kinder</w:t>
      </w:r>
      <w:r w:rsidRPr="00E63A02">
        <w:rPr>
          <w:sz w:val="16"/>
        </w:rPr>
        <w:t xml:space="preserve">, gentler </w:t>
      </w:r>
      <w:r w:rsidRPr="00E63A02">
        <w:rPr>
          <w:rStyle w:val="StyleUnderline"/>
        </w:rPr>
        <w:t>version</w:t>
      </w:r>
      <w:r w:rsidRPr="00E63A02">
        <w:rPr>
          <w:sz w:val="16"/>
        </w:rPr>
        <w:t xml:space="preserve">. It has </w:t>
      </w:r>
      <w:r w:rsidRPr="00E63A02">
        <w:rPr>
          <w:rStyle w:val="StyleUnderline"/>
        </w:rPr>
        <w:t xml:space="preserve">always </w:t>
      </w:r>
      <w:r w:rsidRPr="00E63A02">
        <w:rPr>
          <w:rStyle w:val="Emphasis"/>
        </w:rPr>
        <w:t>preyed</w:t>
      </w:r>
      <w:r w:rsidRPr="00E63A02">
        <w:rPr>
          <w:rStyle w:val="StyleUnderline"/>
        </w:rPr>
        <w:t xml:space="preserve"> on workers</w:t>
      </w:r>
      <w:r w:rsidRPr="00E63A02">
        <w:rPr>
          <w:sz w:val="16"/>
        </w:rPr>
        <w:t xml:space="preserve"> at home and abroad. The </w:t>
      </w:r>
      <w:r w:rsidRPr="00E63A02">
        <w:rPr>
          <w:rStyle w:val="Emphasis"/>
          <w:highlight w:val="cyan"/>
        </w:rPr>
        <w:t>profit motive</w:t>
      </w:r>
      <w:r w:rsidRPr="00E63A02">
        <w:rPr>
          <w:rStyle w:val="StyleUnderline"/>
        </w:rPr>
        <w:t xml:space="preserve"> perverts government</w:t>
      </w:r>
      <w:r w:rsidRPr="00E63A02">
        <w:rPr>
          <w:sz w:val="16"/>
        </w:rPr>
        <w:t xml:space="preserve"> from acting in working people’s true interests. </w:t>
      </w:r>
      <w:r w:rsidRPr="00E63A02">
        <w:rPr>
          <w:rStyle w:val="StyleUnderline"/>
        </w:rPr>
        <w:t>We face</w:t>
      </w:r>
      <w:r w:rsidRPr="00E63A02">
        <w:rPr>
          <w:sz w:val="16"/>
        </w:rPr>
        <w:t xml:space="preserve"> the </w:t>
      </w:r>
      <w:r w:rsidRPr="00E63A02">
        <w:rPr>
          <w:rStyle w:val="Emphasis"/>
          <w:highlight w:val="cyan"/>
        </w:rPr>
        <w:t>existential</w:t>
      </w:r>
      <w:r w:rsidRPr="00E63A02">
        <w:rPr>
          <w:rStyle w:val="StyleUnderline"/>
        </w:rPr>
        <w:t xml:space="preserve"> threats of </w:t>
      </w:r>
      <w:r w:rsidRPr="00E63A02">
        <w:rPr>
          <w:rStyle w:val="Emphasis"/>
          <w:highlight w:val="cyan"/>
        </w:rPr>
        <w:t>climate change</w:t>
      </w:r>
      <w:r w:rsidRPr="00E63A02">
        <w:rPr>
          <w:rStyle w:val="StyleUnderline"/>
        </w:rPr>
        <w:t xml:space="preserve">, </w:t>
      </w:r>
      <w:r w:rsidRPr="00E63A02">
        <w:rPr>
          <w:rStyle w:val="Emphasis"/>
          <w:highlight w:val="cyan"/>
        </w:rPr>
        <w:t>nuclear war</w:t>
      </w:r>
      <w:r w:rsidRPr="00E63A02">
        <w:rPr>
          <w:rStyle w:val="StyleUnderline"/>
          <w:highlight w:val="cyan"/>
        </w:rPr>
        <w:t xml:space="preserve">, and </w:t>
      </w:r>
      <w:r w:rsidRPr="00E63A02">
        <w:rPr>
          <w:rStyle w:val="Emphasis"/>
          <w:highlight w:val="cyan"/>
        </w:rPr>
        <w:t>AI</w:t>
      </w:r>
      <w:r w:rsidRPr="00E63A02">
        <w:rPr>
          <w:sz w:val="16"/>
        </w:rPr>
        <w:t xml:space="preserve"> run amok, </w:t>
      </w:r>
      <w:r w:rsidRPr="00E63A02">
        <w:rPr>
          <w:rStyle w:val="StyleUnderline"/>
        </w:rPr>
        <w:t>all to protect</w:t>
      </w:r>
      <w:r w:rsidRPr="00E63A02">
        <w:rPr>
          <w:sz w:val="16"/>
        </w:rPr>
        <w:t xml:space="preserve"> and preserve profit for the </w:t>
      </w:r>
      <w:r w:rsidRPr="00E63A02">
        <w:rPr>
          <w:rStyle w:val="StyleUnderline"/>
        </w:rPr>
        <w:t>billionaires</w:t>
      </w:r>
      <w:r w:rsidRPr="00E63A02">
        <w:rPr>
          <w:sz w:val="16"/>
        </w:rPr>
        <w:t>. </w:t>
      </w:r>
    </w:p>
    <w:p w14:paraId="5A565431" w14:textId="77777777" w:rsidR="00AA2E64" w:rsidRPr="00E63A02" w:rsidRDefault="00AA2E64" w:rsidP="00AA2E64">
      <w:pPr>
        <w:rPr>
          <w:rStyle w:val="StyleUnderline"/>
        </w:rPr>
      </w:pPr>
      <w:r w:rsidRPr="00E63A02">
        <w:rPr>
          <w:rStyle w:val="StyleUnderline"/>
        </w:rPr>
        <w:t>The world ends every day for marginalized people</w:t>
      </w:r>
      <w:r w:rsidRPr="00E63A02">
        <w:rPr>
          <w:sz w:val="16"/>
        </w:rPr>
        <w:t xml:space="preserve"> around the world </w:t>
      </w:r>
      <w:r w:rsidRPr="00E63A02">
        <w:rPr>
          <w:rStyle w:val="StyleUnderline"/>
        </w:rPr>
        <w:t>via</w:t>
      </w:r>
      <w:r w:rsidRPr="00E63A02">
        <w:rPr>
          <w:sz w:val="16"/>
        </w:rPr>
        <w:t xml:space="preserve"> the smaller scale </w:t>
      </w:r>
      <w:r w:rsidRPr="00E63A02">
        <w:rPr>
          <w:rStyle w:val="StyleUnderline"/>
        </w:rPr>
        <w:t>apocalypses</w:t>
      </w:r>
      <w:r w:rsidRPr="00E63A02">
        <w:rPr>
          <w:sz w:val="16"/>
        </w:rPr>
        <w:t xml:space="preserve"> </w:t>
      </w:r>
      <w:r w:rsidRPr="00E63A02">
        <w:rPr>
          <w:rStyle w:val="StyleUnderline"/>
        </w:rPr>
        <w:t>of</w:t>
      </w:r>
      <w:r w:rsidRPr="00E63A02">
        <w:rPr>
          <w:sz w:val="16"/>
        </w:rPr>
        <w:t xml:space="preserve"> </w:t>
      </w:r>
      <w:r w:rsidRPr="00E63A02">
        <w:rPr>
          <w:rStyle w:val="StyleUnderline"/>
        </w:rPr>
        <w:t xml:space="preserve">recurrent </w:t>
      </w:r>
      <w:r w:rsidRPr="00E63A02">
        <w:rPr>
          <w:rStyle w:val="Emphasis"/>
          <w:highlight w:val="cyan"/>
        </w:rPr>
        <w:t>economic</w:t>
      </w:r>
      <w:r w:rsidRPr="00E63A02">
        <w:rPr>
          <w:rStyle w:val="Emphasis"/>
        </w:rPr>
        <w:t xml:space="preserve"> </w:t>
      </w:r>
      <w:r w:rsidRPr="00E63A02">
        <w:rPr>
          <w:rStyle w:val="Emphasis"/>
          <w:highlight w:val="cyan"/>
        </w:rPr>
        <w:t>crises</w:t>
      </w:r>
      <w:r w:rsidRPr="00E63A02">
        <w:rPr>
          <w:rStyle w:val="StyleUnderline"/>
        </w:rPr>
        <w:t xml:space="preserve"> and </w:t>
      </w:r>
      <w:r w:rsidRPr="00E63A02">
        <w:rPr>
          <w:rStyle w:val="Emphasis"/>
          <w:highlight w:val="cyan"/>
        </w:rPr>
        <w:t>conventional warfare</w:t>
      </w:r>
      <w:r w:rsidRPr="00E63A02">
        <w:rPr>
          <w:sz w:val="16"/>
        </w:rPr>
        <w:t xml:space="preserve">. The </w:t>
      </w:r>
      <w:r w:rsidRPr="00E63A02">
        <w:rPr>
          <w:rStyle w:val="StyleUnderline"/>
        </w:rPr>
        <w:t>system</w:t>
      </w:r>
      <w:r w:rsidRPr="00E63A02">
        <w:rPr>
          <w:sz w:val="16"/>
        </w:rPr>
        <w:t xml:space="preserve"> functions as a </w:t>
      </w:r>
      <w:r w:rsidRPr="00E63A02">
        <w:rPr>
          <w:rStyle w:val="StyleUnderline"/>
        </w:rPr>
        <w:t>meat grinder of the poor.</w:t>
      </w:r>
    </w:p>
    <w:p w14:paraId="3CE8B51E" w14:textId="77777777" w:rsidR="00AA2E64" w:rsidRPr="00E63A02" w:rsidRDefault="00AA2E64" w:rsidP="00AA2E64">
      <w:pPr>
        <w:rPr>
          <w:sz w:val="16"/>
        </w:rPr>
      </w:pPr>
      <w:r w:rsidRPr="00E63A02">
        <w:rPr>
          <w:sz w:val="16"/>
        </w:rPr>
        <w:t xml:space="preserve">I have heard many people say the Democrats have to win in 2028. To that I say, </w:t>
      </w:r>
      <w:r w:rsidRPr="00E63A02">
        <w:rPr>
          <w:rStyle w:val="StyleUnderline"/>
        </w:rPr>
        <w:t>Trump is not going</w:t>
      </w:r>
      <w:r w:rsidRPr="00E63A02">
        <w:rPr>
          <w:sz w:val="16"/>
        </w:rPr>
        <w:t xml:space="preserve"> </w:t>
      </w:r>
      <w:r w:rsidRPr="00E63A02">
        <w:rPr>
          <w:rStyle w:val="StyleUnderline"/>
        </w:rPr>
        <w:t>anywhere</w:t>
      </w:r>
      <w:r w:rsidRPr="00E63A02">
        <w:rPr>
          <w:sz w:val="16"/>
        </w:rPr>
        <w:t xml:space="preserve"> without a fight. He is going to do everything he can to stay in office and out of prison. Democrats and elections aren’t going to prevent another Jan. 6 insurrection.</w:t>
      </w:r>
    </w:p>
    <w:p w14:paraId="46790728" w14:textId="77777777" w:rsidR="00AA2E64" w:rsidRPr="00E63A02" w:rsidRDefault="00AA2E64" w:rsidP="00AA2E64">
      <w:pPr>
        <w:rPr>
          <w:sz w:val="16"/>
        </w:rPr>
      </w:pPr>
      <w:r w:rsidRPr="00E63A02">
        <w:rPr>
          <w:rStyle w:val="StyleUnderline"/>
        </w:rPr>
        <w:t>No one is coming to save us</w:t>
      </w:r>
      <w:r w:rsidRPr="00E63A02">
        <w:rPr>
          <w:sz w:val="16"/>
        </w:rPr>
        <w:t xml:space="preserve"> working people. We have to save ourselves. </w:t>
      </w:r>
      <w:r w:rsidRPr="00E63A02">
        <w:rPr>
          <w:rStyle w:val="StyleUnderline"/>
        </w:rPr>
        <w:t xml:space="preserve">We need an </w:t>
      </w:r>
      <w:r w:rsidRPr="00E63A02">
        <w:rPr>
          <w:rStyle w:val="Emphasis"/>
        </w:rPr>
        <w:t>independent</w:t>
      </w:r>
      <w:r w:rsidRPr="00E63A02">
        <w:rPr>
          <w:sz w:val="16"/>
        </w:rPr>
        <w:t xml:space="preserve"> </w:t>
      </w:r>
      <w:r w:rsidRPr="00E63A02">
        <w:rPr>
          <w:rStyle w:val="StyleUnderline"/>
        </w:rPr>
        <w:t>anti-capitalist</w:t>
      </w:r>
      <w:r w:rsidRPr="00E63A02">
        <w:rPr>
          <w:sz w:val="16"/>
        </w:rPr>
        <w:t xml:space="preserve"> </w:t>
      </w:r>
      <w:r w:rsidRPr="00E63A02">
        <w:rPr>
          <w:rStyle w:val="StyleUnderline"/>
        </w:rPr>
        <w:t>labor party of workers</w:t>
      </w:r>
      <w:r w:rsidRPr="00E63A02">
        <w:rPr>
          <w:sz w:val="16"/>
        </w:rPr>
        <w:t xml:space="preserve">, for workers, by workers. </w:t>
      </w:r>
      <w:r w:rsidRPr="00E63A02">
        <w:rPr>
          <w:rStyle w:val="StyleUnderline"/>
        </w:rPr>
        <w:t>No billionaires</w:t>
      </w:r>
      <w:r w:rsidRPr="00E63A02">
        <w:rPr>
          <w:sz w:val="16"/>
        </w:rPr>
        <w:t>.</w:t>
      </w:r>
    </w:p>
    <w:p w14:paraId="2C145968" w14:textId="77777777" w:rsidR="00AA2E64" w:rsidRPr="00E63A02" w:rsidRDefault="00AA2E64" w:rsidP="00AA2E64">
      <w:pPr>
        <w:rPr>
          <w:sz w:val="16"/>
        </w:rPr>
      </w:pPr>
      <w:r w:rsidRPr="00E63A02">
        <w:rPr>
          <w:sz w:val="16"/>
        </w:rPr>
        <w:t xml:space="preserve">We need </w:t>
      </w:r>
      <w:r w:rsidRPr="00E63A02">
        <w:rPr>
          <w:rStyle w:val="StyleUnderline"/>
        </w:rPr>
        <w:t xml:space="preserve">a </w:t>
      </w:r>
      <w:r w:rsidRPr="00E63A02">
        <w:rPr>
          <w:rStyle w:val="Emphasis"/>
        </w:rPr>
        <w:t>united front</w:t>
      </w:r>
      <w:r w:rsidRPr="00E63A02">
        <w:rPr>
          <w:rStyle w:val="StyleUnderline"/>
        </w:rPr>
        <w:t xml:space="preserve"> to fight like hell</w:t>
      </w:r>
      <w:r w:rsidRPr="00E63A02">
        <w:rPr>
          <w:sz w:val="16"/>
        </w:rPr>
        <w:t xml:space="preserve">. </w:t>
      </w:r>
      <w:r w:rsidRPr="00E63A02">
        <w:rPr>
          <w:rStyle w:val="StyleUnderline"/>
        </w:rPr>
        <w:t>We can</w:t>
      </w:r>
      <w:r w:rsidRPr="00E63A02">
        <w:rPr>
          <w:sz w:val="16"/>
        </w:rPr>
        <w:t xml:space="preserve"> </w:t>
      </w:r>
      <w:r w:rsidRPr="00E63A02">
        <w:rPr>
          <w:rStyle w:val="StyleUnderline"/>
        </w:rPr>
        <w:t>belong to different organizations</w:t>
      </w:r>
      <w:r w:rsidRPr="00E63A02">
        <w:rPr>
          <w:sz w:val="16"/>
        </w:rPr>
        <w:t xml:space="preserve"> </w:t>
      </w:r>
      <w:r w:rsidRPr="00E63A02">
        <w:rPr>
          <w:rStyle w:val="StyleUnderline"/>
        </w:rPr>
        <w:t>and have political disagreements,</w:t>
      </w:r>
      <w:r w:rsidRPr="00E63A02">
        <w:rPr>
          <w:sz w:val="16"/>
        </w:rPr>
        <w:t xml:space="preserve"> </w:t>
      </w:r>
      <w:r w:rsidRPr="00E63A02">
        <w:rPr>
          <w:rStyle w:val="StyleUnderline"/>
        </w:rPr>
        <w:t>but</w:t>
      </w:r>
      <w:r w:rsidRPr="00E63A02">
        <w:rPr>
          <w:sz w:val="16"/>
        </w:rPr>
        <w:t xml:space="preserve"> we need to unite to fight back against what threatens us all. </w:t>
      </w:r>
      <w:r w:rsidRPr="00E63A02">
        <w:rPr>
          <w:rStyle w:val="StyleUnderline"/>
        </w:rPr>
        <w:t>Solidarity</w:t>
      </w:r>
      <w:r w:rsidRPr="00E63A02">
        <w:rPr>
          <w:sz w:val="16"/>
        </w:rPr>
        <w:t xml:space="preserve"> with each other </w:t>
      </w:r>
      <w:r w:rsidRPr="00E63A02">
        <w:rPr>
          <w:rStyle w:val="StyleUnderline"/>
        </w:rPr>
        <w:t>is our best defense and best offense</w:t>
      </w:r>
      <w:r w:rsidRPr="00E63A02">
        <w:rPr>
          <w:sz w:val="16"/>
        </w:rPr>
        <w:t>. </w:t>
      </w:r>
    </w:p>
    <w:p w14:paraId="23B6B663" w14:textId="77777777" w:rsidR="00AA2E64" w:rsidRPr="00E63A02" w:rsidRDefault="00AA2E64" w:rsidP="00AA2E64">
      <w:pPr>
        <w:rPr>
          <w:rStyle w:val="StyleUnderline"/>
        </w:rPr>
      </w:pPr>
      <w:r w:rsidRPr="00E63A02">
        <w:rPr>
          <w:rStyle w:val="StyleUnderline"/>
          <w:highlight w:val="cyan"/>
        </w:rPr>
        <w:t>Workers can organize</w:t>
      </w:r>
      <w:r w:rsidRPr="00E63A02">
        <w:rPr>
          <w:sz w:val="16"/>
        </w:rPr>
        <w:t xml:space="preserve"> our own </w:t>
      </w:r>
      <w:r w:rsidRPr="00E63A02">
        <w:rPr>
          <w:rStyle w:val="Emphasis"/>
        </w:rPr>
        <w:t>democratic</w:t>
      </w:r>
      <w:r w:rsidRPr="00E63A02">
        <w:rPr>
          <w:rStyle w:val="StyleUnderline"/>
        </w:rPr>
        <w:t xml:space="preserve"> bodies</w:t>
      </w:r>
      <w:r w:rsidRPr="00E63A02">
        <w:rPr>
          <w:sz w:val="16"/>
        </w:rPr>
        <w:t xml:space="preserve"> to make our own decisions: </w:t>
      </w:r>
      <w:r w:rsidRPr="00E63A02">
        <w:rPr>
          <w:rStyle w:val="StyleUnderline"/>
        </w:rPr>
        <w:t xml:space="preserve">united fronts, </w:t>
      </w:r>
      <w:r w:rsidRPr="00E63A02">
        <w:rPr>
          <w:rStyle w:val="StyleUnderline"/>
          <w:highlight w:val="cyan"/>
        </w:rPr>
        <w:t>unions</w:t>
      </w:r>
      <w:r w:rsidRPr="00E63A02">
        <w:rPr>
          <w:rStyle w:val="StyleUnderline"/>
        </w:rPr>
        <w:t xml:space="preserve">, independent </w:t>
      </w:r>
      <w:r w:rsidRPr="00E63A02">
        <w:rPr>
          <w:rStyle w:val="StyleUnderline"/>
          <w:highlight w:val="cyan"/>
        </w:rPr>
        <w:t>political</w:t>
      </w:r>
      <w:r w:rsidRPr="00E63A02">
        <w:rPr>
          <w:rStyle w:val="StyleUnderline"/>
        </w:rPr>
        <w:t xml:space="preserve"> </w:t>
      </w:r>
      <w:r w:rsidRPr="00E63A02">
        <w:rPr>
          <w:rStyle w:val="StyleUnderline"/>
          <w:highlight w:val="cyan"/>
        </w:rPr>
        <w:t>parties</w:t>
      </w:r>
      <w:r w:rsidRPr="00E63A02">
        <w:rPr>
          <w:rStyle w:val="StyleUnderline"/>
        </w:rPr>
        <w:t>. </w:t>
      </w:r>
    </w:p>
    <w:p w14:paraId="337FB202" w14:textId="77777777" w:rsidR="00AA2E64" w:rsidRPr="00E63A02" w:rsidRDefault="00AA2E64" w:rsidP="00AA2E64">
      <w:pPr>
        <w:rPr>
          <w:sz w:val="16"/>
        </w:rPr>
      </w:pPr>
      <w:r w:rsidRPr="00E63A02">
        <w:rPr>
          <w:rStyle w:val="StyleUnderline"/>
        </w:rPr>
        <w:t xml:space="preserve">We need a </w:t>
      </w:r>
      <w:r w:rsidRPr="00E63A02">
        <w:rPr>
          <w:rStyle w:val="Emphasis"/>
          <w:highlight w:val="cyan"/>
        </w:rPr>
        <w:t>second American revolution</w:t>
      </w:r>
      <w:r w:rsidRPr="00E63A02">
        <w:rPr>
          <w:sz w:val="16"/>
        </w:rPr>
        <w:t xml:space="preserve">. </w:t>
      </w:r>
      <w:r w:rsidRPr="00E63A02">
        <w:rPr>
          <w:rStyle w:val="StyleUnderline"/>
          <w:highlight w:val="cyan"/>
        </w:rPr>
        <w:t>Remove</w:t>
      </w:r>
      <w:r w:rsidRPr="00E63A02">
        <w:rPr>
          <w:rStyle w:val="StyleUnderline"/>
        </w:rPr>
        <w:t xml:space="preserve"> the </w:t>
      </w:r>
      <w:r w:rsidRPr="00E63A02">
        <w:rPr>
          <w:rStyle w:val="StyleUnderline"/>
          <w:highlight w:val="cyan"/>
        </w:rPr>
        <w:t>profit motive</w:t>
      </w:r>
      <w:r w:rsidRPr="00E63A02">
        <w:rPr>
          <w:sz w:val="16"/>
        </w:rPr>
        <w:t xml:space="preserve">, nationalize industry under workers control, </w:t>
      </w:r>
      <w:r w:rsidRPr="00E63A02">
        <w:rPr>
          <w:rStyle w:val="StyleUnderline"/>
        </w:rPr>
        <w:t>democratize the workplace</w:t>
      </w:r>
      <w:r w:rsidRPr="00E63A02">
        <w:rPr>
          <w:sz w:val="16"/>
        </w:rPr>
        <w:t xml:space="preserve">, </w:t>
      </w:r>
      <w:r w:rsidRPr="00E63A02">
        <w:rPr>
          <w:rStyle w:val="StyleUnderline"/>
        </w:rPr>
        <w:t>and give us</w:t>
      </w:r>
      <w:r w:rsidRPr="00E63A02">
        <w:rPr>
          <w:sz w:val="16"/>
        </w:rPr>
        <w:t xml:space="preserve"> the </w:t>
      </w:r>
      <w:r w:rsidRPr="00E63A02">
        <w:rPr>
          <w:rStyle w:val="StyleUnderline"/>
        </w:rPr>
        <w:t>surplus value of our labor</w:t>
      </w:r>
      <w:r w:rsidRPr="00E63A02">
        <w:rPr>
          <w:sz w:val="16"/>
        </w:rPr>
        <w:t xml:space="preserve"> — you know it as the profits that line your boss’ pockets. That is </w:t>
      </w:r>
      <w:r w:rsidRPr="00E63A02">
        <w:rPr>
          <w:rStyle w:val="Emphasis"/>
          <w:highlight w:val="cyan"/>
        </w:rPr>
        <w:t>socialism</w:t>
      </w:r>
      <w:r w:rsidRPr="00E63A02">
        <w:rPr>
          <w:rStyle w:val="StyleUnderline"/>
        </w:rPr>
        <w:t xml:space="preserve"> in a nutshell</w:t>
      </w:r>
      <w:r w:rsidRPr="00E63A02">
        <w:rPr>
          <w:sz w:val="16"/>
        </w:rPr>
        <w:t>.</w:t>
      </w:r>
    </w:p>
    <w:p w14:paraId="44DCB97D" w14:textId="77777777" w:rsidR="00AA2E64" w:rsidRPr="00E63A02" w:rsidRDefault="00AA2E64" w:rsidP="00AA2E64">
      <w:pPr>
        <w:rPr>
          <w:sz w:val="16"/>
        </w:rPr>
      </w:pPr>
      <w:r w:rsidRPr="00E63A02">
        <w:rPr>
          <w:rStyle w:val="StyleUnderline"/>
        </w:rPr>
        <w:t>There is no going back to</w:t>
      </w:r>
      <w:r w:rsidRPr="00E63A02">
        <w:rPr>
          <w:sz w:val="16"/>
        </w:rPr>
        <w:t xml:space="preserve"> </w:t>
      </w:r>
      <w:r w:rsidRPr="00E63A02">
        <w:rPr>
          <w:rStyle w:val="StyleUnderline"/>
        </w:rPr>
        <w:t>normal</w:t>
      </w:r>
      <w:r w:rsidRPr="00E63A02">
        <w:rPr>
          <w:sz w:val="16"/>
        </w:rPr>
        <w:t xml:space="preserve"> as </w:t>
      </w:r>
      <w:r w:rsidRPr="00E63A02">
        <w:rPr>
          <w:rStyle w:val="StyleUnderline"/>
        </w:rPr>
        <w:t>billionaires</w:t>
      </w:r>
      <w:r w:rsidRPr="00E63A02">
        <w:rPr>
          <w:sz w:val="16"/>
        </w:rPr>
        <w:t xml:space="preserve"> and politicians </w:t>
      </w:r>
      <w:r w:rsidRPr="00E63A02">
        <w:rPr>
          <w:rStyle w:val="StyleUnderline"/>
        </w:rPr>
        <w:t xml:space="preserve">flirt with </w:t>
      </w:r>
      <w:r w:rsidRPr="00E63A02">
        <w:rPr>
          <w:rStyle w:val="Emphasis"/>
        </w:rPr>
        <w:t>fascism</w:t>
      </w:r>
      <w:r w:rsidRPr="00E63A02">
        <w:rPr>
          <w:sz w:val="16"/>
        </w:rPr>
        <w:t xml:space="preserve">. Normal was awful for the working class as a baseline. But </w:t>
      </w:r>
      <w:r w:rsidRPr="00E63A02">
        <w:rPr>
          <w:rStyle w:val="StyleUnderline"/>
        </w:rPr>
        <w:t>the</w:t>
      </w:r>
      <w:r w:rsidRPr="00E63A02">
        <w:rPr>
          <w:sz w:val="16"/>
        </w:rPr>
        <w:t xml:space="preserve"> </w:t>
      </w:r>
      <w:r w:rsidRPr="00E63A02">
        <w:rPr>
          <w:rStyle w:val="StyleUnderline"/>
        </w:rPr>
        <w:t>sky is the limit.</w:t>
      </w:r>
      <w:r w:rsidRPr="00E63A02">
        <w:rPr>
          <w:sz w:val="16"/>
        </w:rPr>
        <w:t xml:space="preserve"> </w:t>
      </w:r>
      <w:r w:rsidRPr="00E63A02">
        <w:rPr>
          <w:rStyle w:val="Emphasis"/>
          <w:highlight w:val="cyan"/>
        </w:rPr>
        <w:t>Workers</w:t>
      </w:r>
      <w:r w:rsidRPr="00E63A02">
        <w:rPr>
          <w:rStyle w:val="StyleUnderline"/>
        </w:rPr>
        <w:t xml:space="preserve"> can </w:t>
      </w:r>
      <w:r w:rsidRPr="00E63A02">
        <w:rPr>
          <w:rStyle w:val="Emphasis"/>
          <w:highlight w:val="cyan"/>
        </w:rPr>
        <w:t>run everything</w:t>
      </w:r>
      <w:r w:rsidRPr="00E63A02">
        <w:rPr>
          <w:sz w:val="16"/>
        </w:rPr>
        <w:t>. It’s time to realize our power and use it to build a better world.</w:t>
      </w:r>
    </w:p>
    <w:p w14:paraId="62C4C42E" w14:textId="77777777" w:rsidR="00AA2E64" w:rsidRPr="00E63A02" w:rsidRDefault="00AA2E64" w:rsidP="00AA2E64">
      <w:pPr>
        <w:pStyle w:val="Heading4"/>
        <w:rPr>
          <w:rFonts w:cs="Calibri"/>
        </w:rPr>
      </w:pPr>
      <w:r w:rsidRPr="00E63A02">
        <w:rPr>
          <w:rFonts w:cs="Calibri"/>
        </w:rPr>
        <w:t xml:space="preserve">Prices are determined according to </w:t>
      </w:r>
      <w:r w:rsidRPr="00E63A02">
        <w:rPr>
          <w:rFonts w:cs="Calibri"/>
          <w:u w:val="single"/>
        </w:rPr>
        <w:t>social</w:t>
      </w:r>
      <w:r w:rsidRPr="00E63A02">
        <w:rPr>
          <w:rFonts w:cs="Calibri"/>
        </w:rPr>
        <w:t xml:space="preserve"> and </w:t>
      </w:r>
      <w:r w:rsidRPr="00E63A02">
        <w:rPr>
          <w:rFonts w:cs="Calibri"/>
          <w:u w:val="single"/>
        </w:rPr>
        <w:t>ecological</w:t>
      </w:r>
      <w:r w:rsidRPr="00E63A02">
        <w:rPr>
          <w:rFonts w:cs="Calibri"/>
        </w:rPr>
        <w:t xml:space="preserve"> criteria through </w:t>
      </w:r>
      <w:r w:rsidRPr="00E63A02">
        <w:rPr>
          <w:rFonts w:cs="Calibri"/>
          <w:u w:val="single"/>
        </w:rPr>
        <w:t>democratic planning</w:t>
      </w:r>
      <w:r w:rsidRPr="00E63A02">
        <w:rPr>
          <w:rFonts w:cs="Calibri"/>
        </w:rPr>
        <w:t>.</w:t>
      </w:r>
    </w:p>
    <w:p w14:paraId="31A6F566" w14:textId="77777777" w:rsidR="00AA2E64" w:rsidRPr="00E63A02" w:rsidRDefault="00AA2E64" w:rsidP="00AA2E64">
      <w:r w:rsidRPr="00E63A02">
        <w:rPr>
          <w:rStyle w:val="Style13ptBold"/>
        </w:rPr>
        <w:t>Lowy ’20</w:t>
      </w:r>
      <w:r w:rsidRPr="00E63A02">
        <w:t xml:space="preserve"> [Michael; April 29; philosopher and sociologist, Ph.D. from the School for Advanced Studies in the Social Sciences; Socialist Project, “Ecological and Social Planning and Transition,” https://socialistproject.ca/2020/04/ecological-social-planning-transition/] samar</w:t>
      </w:r>
    </w:p>
    <w:p w14:paraId="6D2117FA" w14:textId="77777777" w:rsidR="00AA2E64" w:rsidRPr="00E63A02" w:rsidRDefault="00AA2E64" w:rsidP="00AA2E64">
      <w:pPr>
        <w:rPr>
          <w:sz w:val="16"/>
        </w:rPr>
      </w:pPr>
      <w:r w:rsidRPr="00E63A02">
        <w:rPr>
          <w:sz w:val="16"/>
        </w:rPr>
        <w:t>Democratic Planning</w:t>
      </w:r>
    </w:p>
    <w:p w14:paraId="29A1CE6E" w14:textId="77777777" w:rsidR="00AA2E64" w:rsidRPr="00E63A02" w:rsidRDefault="00AA2E64" w:rsidP="00AA2E64">
      <w:pPr>
        <w:rPr>
          <w:sz w:val="16"/>
        </w:rPr>
      </w:pPr>
      <w:r w:rsidRPr="00E63A02">
        <w:rPr>
          <w:sz w:val="16"/>
        </w:rPr>
        <w:t xml:space="preserve">Who should make these decisions? Socialists often responded: “the workers.” In Volume III of Capital, Marx defines socialism as a society of “the associated producers rationally regulating their interchange (Stoffwechsel) with Nature.” However, in Volume I of Capital, we find a broader approach: </w:t>
      </w:r>
      <w:r w:rsidRPr="00E63A02">
        <w:rPr>
          <w:rStyle w:val="Emphasis"/>
        </w:rPr>
        <w:t>socialism</w:t>
      </w:r>
      <w:r w:rsidRPr="00E63A02">
        <w:rPr>
          <w:rStyle w:val="StyleUnderline"/>
        </w:rPr>
        <w:t xml:space="preserve"> is conceived as</w:t>
      </w:r>
      <w:r w:rsidRPr="00E63A02">
        <w:rPr>
          <w:sz w:val="16"/>
        </w:rPr>
        <w:t xml:space="preserve"> “</w:t>
      </w:r>
      <w:r w:rsidRPr="00E63A02">
        <w:rPr>
          <w:rStyle w:val="StyleUnderline"/>
        </w:rPr>
        <w:t xml:space="preserve">an </w:t>
      </w:r>
      <w:r w:rsidRPr="00E63A02">
        <w:rPr>
          <w:rStyle w:val="Emphasis"/>
        </w:rPr>
        <w:t>association</w:t>
      </w:r>
      <w:r w:rsidRPr="00E63A02">
        <w:rPr>
          <w:rStyle w:val="StyleUnderline"/>
        </w:rPr>
        <w:t xml:space="preserve"> of free</w:t>
      </w:r>
      <w:r w:rsidRPr="00E63A02">
        <w:rPr>
          <w:sz w:val="16"/>
        </w:rPr>
        <w:t xml:space="preserve"> </w:t>
      </w:r>
      <w:r w:rsidRPr="00E63A02">
        <w:rPr>
          <w:strike/>
          <w:sz w:val="16"/>
        </w:rPr>
        <w:t>men</w:t>
      </w:r>
      <w:r w:rsidRPr="00E63A02">
        <w:rPr>
          <w:sz w:val="16"/>
        </w:rPr>
        <w:t xml:space="preserve"> [</w:t>
      </w:r>
      <w:r w:rsidRPr="00E63A02">
        <w:rPr>
          <w:rStyle w:val="Emphasis"/>
        </w:rPr>
        <w:t>people</w:t>
      </w:r>
      <w:r w:rsidRPr="00E63A02">
        <w:rPr>
          <w:sz w:val="16"/>
        </w:rPr>
        <w:t xml:space="preserve">], </w:t>
      </w:r>
      <w:r w:rsidRPr="00E63A02">
        <w:rPr>
          <w:rStyle w:val="StyleUnderline"/>
        </w:rPr>
        <w:t xml:space="preserve">working with the </w:t>
      </w:r>
      <w:r w:rsidRPr="00E63A02">
        <w:rPr>
          <w:rStyle w:val="Emphasis"/>
        </w:rPr>
        <w:t>means of production</w:t>
      </w:r>
      <w:r w:rsidRPr="00E63A02">
        <w:rPr>
          <w:sz w:val="16"/>
        </w:rPr>
        <w:t xml:space="preserve"> (gemeinschaftlichen) held in common.” This is a much more appropriate concept: production and consumption must be organized rationally not only by the “producers” but also by consumers and, in fact, the whole of society, the productive or “unproductive” population: students, youth, women (and men) homemakers, retired persons, etc.</w:t>
      </w:r>
    </w:p>
    <w:p w14:paraId="3F790822" w14:textId="77777777" w:rsidR="00AA2E64" w:rsidRPr="00E63A02" w:rsidRDefault="00AA2E64" w:rsidP="00AA2E64">
      <w:pPr>
        <w:rPr>
          <w:sz w:val="16"/>
        </w:rPr>
      </w:pPr>
      <w:r w:rsidRPr="00E63A02">
        <w:rPr>
          <w:sz w:val="16"/>
        </w:rPr>
        <w:t xml:space="preserve">In this sense, </w:t>
      </w:r>
      <w:r w:rsidRPr="00E63A02">
        <w:rPr>
          <w:rStyle w:val="StyleUnderline"/>
        </w:rPr>
        <w:t xml:space="preserve">society as a whole will be </w:t>
      </w:r>
      <w:r w:rsidRPr="00E63A02">
        <w:rPr>
          <w:rStyle w:val="Emphasis"/>
        </w:rPr>
        <w:t>free</w:t>
      </w:r>
      <w:r w:rsidRPr="00E63A02">
        <w:rPr>
          <w:rStyle w:val="StyleUnderline"/>
        </w:rPr>
        <w:t xml:space="preserve"> to democratically </w:t>
      </w:r>
      <w:r w:rsidRPr="00E63A02">
        <w:rPr>
          <w:rStyle w:val="Emphasis"/>
        </w:rPr>
        <w:t>choose</w:t>
      </w:r>
      <w:r w:rsidRPr="00E63A02">
        <w:rPr>
          <w:rStyle w:val="StyleUnderline"/>
        </w:rPr>
        <w:t xml:space="preserve"> the productive lines</w:t>
      </w:r>
      <w:r w:rsidRPr="00E63A02">
        <w:rPr>
          <w:sz w:val="16"/>
        </w:rPr>
        <w:t xml:space="preserve"> to be promoted </w:t>
      </w:r>
      <w:r w:rsidRPr="00E63A02">
        <w:rPr>
          <w:rStyle w:val="StyleUnderline"/>
        </w:rPr>
        <w:t xml:space="preserve">and the level of </w:t>
      </w:r>
      <w:r w:rsidRPr="00E63A02">
        <w:rPr>
          <w:rStyle w:val="Emphasis"/>
        </w:rPr>
        <w:t>resources</w:t>
      </w:r>
      <w:r w:rsidRPr="00E63A02">
        <w:rPr>
          <w:rStyle w:val="StyleUnderline"/>
        </w:rPr>
        <w:t xml:space="preserve"> that should be </w:t>
      </w:r>
      <w:r w:rsidRPr="00E63A02">
        <w:rPr>
          <w:rStyle w:val="Emphasis"/>
        </w:rPr>
        <w:t>invested</w:t>
      </w:r>
      <w:r w:rsidRPr="00E63A02">
        <w:rPr>
          <w:sz w:val="16"/>
        </w:rPr>
        <w:t xml:space="preserve"> in education, health or culture. </w:t>
      </w:r>
      <w:r w:rsidRPr="00E63A02">
        <w:rPr>
          <w:rStyle w:val="StyleUnderline"/>
        </w:rPr>
        <w:t xml:space="preserve">The </w:t>
      </w:r>
      <w:r w:rsidRPr="00E63A02">
        <w:rPr>
          <w:rStyle w:val="Emphasis"/>
        </w:rPr>
        <w:t>prices</w:t>
      </w:r>
      <w:r w:rsidRPr="00E63A02">
        <w:rPr>
          <w:rStyle w:val="StyleUnderline"/>
        </w:rPr>
        <w:t xml:space="preserve"> of goods</w:t>
      </w:r>
      <w:r w:rsidRPr="00E63A02">
        <w:rPr>
          <w:sz w:val="16"/>
        </w:rPr>
        <w:t xml:space="preserve"> themselves would no longer respond to the law of supply and demand, but </w:t>
      </w:r>
      <w:r w:rsidRPr="00E63A02">
        <w:rPr>
          <w:rStyle w:val="StyleUnderline"/>
        </w:rPr>
        <w:t xml:space="preserve">would be </w:t>
      </w:r>
      <w:r w:rsidRPr="00E63A02">
        <w:rPr>
          <w:rStyle w:val="Emphasis"/>
        </w:rPr>
        <w:t>determined</w:t>
      </w:r>
      <w:r w:rsidRPr="00E63A02">
        <w:rPr>
          <w:sz w:val="16"/>
        </w:rPr>
        <w:t xml:space="preserve"> as much as possible </w:t>
      </w:r>
      <w:r w:rsidRPr="00E63A02">
        <w:rPr>
          <w:rStyle w:val="StyleUnderline"/>
        </w:rPr>
        <w:t xml:space="preserve">according to </w:t>
      </w:r>
      <w:r w:rsidRPr="00E63A02">
        <w:rPr>
          <w:rStyle w:val="Emphasis"/>
        </w:rPr>
        <w:t>social</w:t>
      </w:r>
      <w:r w:rsidRPr="00E63A02">
        <w:rPr>
          <w:sz w:val="16"/>
        </w:rPr>
        <w:t xml:space="preserve">, political </w:t>
      </w:r>
      <w:r w:rsidRPr="00E63A02">
        <w:rPr>
          <w:rStyle w:val="StyleUnderline"/>
        </w:rPr>
        <w:t xml:space="preserve">and ecological </w:t>
      </w:r>
      <w:r w:rsidRPr="00E63A02">
        <w:rPr>
          <w:rStyle w:val="Emphasis"/>
        </w:rPr>
        <w:t>criteria</w:t>
      </w:r>
      <w:r w:rsidRPr="00E63A02">
        <w:rPr>
          <w:sz w:val="16"/>
        </w:rPr>
        <w:t>.</w:t>
      </w:r>
    </w:p>
    <w:p w14:paraId="2139E6B5" w14:textId="77777777" w:rsidR="00AA2E64" w:rsidRPr="00E63A02" w:rsidRDefault="00AA2E64" w:rsidP="00AA2E64">
      <w:pPr>
        <w:rPr>
          <w:sz w:val="16"/>
        </w:rPr>
      </w:pPr>
      <w:r w:rsidRPr="00E63A02">
        <w:rPr>
          <w:sz w:val="16"/>
        </w:rPr>
        <w:t xml:space="preserve">Far from being “despotic” in itself, </w:t>
      </w:r>
      <w:r w:rsidRPr="00E63A02">
        <w:rPr>
          <w:rStyle w:val="StyleUnderline"/>
        </w:rPr>
        <w:t xml:space="preserve">democratic </w:t>
      </w:r>
      <w:r w:rsidRPr="00E63A02">
        <w:rPr>
          <w:rStyle w:val="Emphasis"/>
        </w:rPr>
        <w:t>planning</w:t>
      </w:r>
      <w:r w:rsidRPr="00E63A02">
        <w:rPr>
          <w:rStyle w:val="StyleUnderline"/>
        </w:rPr>
        <w:t xml:space="preserve"> is</w:t>
      </w:r>
      <w:r w:rsidRPr="00E63A02">
        <w:rPr>
          <w:sz w:val="16"/>
        </w:rPr>
        <w:t xml:space="preserve"> the exercise of the free decision-making of the whole of society – </w:t>
      </w:r>
      <w:r w:rsidRPr="00E63A02">
        <w:rPr>
          <w:rStyle w:val="StyleUnderline"/>
        </w:rPr>
        <w:t xml:space="preserve">a </w:t>
      </w:r>
      <w:r w:rsidRPr="00E63A02">
        <w:rPr>
          <w:rStyle w:val="Emphasis"/>
        </w:rPr>
        <w:t>necessary</w:t>
      </w:r>
      <w:r w:rsidRPr="00E63A02">
        <w:rPr>
          <w:rStyle w:val="StyleUnderline"/>
        </w:rPr>
        <w:t xml:space="preserve"> exercise to </w:t>
      </w:r>
      <w:r w:rsidRPr="00E63A02">
        <w:rPr>
          <w:rStyle w:val="Emphasis"/>
        </w:rPr>
        <w:t>free</w:t>
      </w:r>
      <w:r w:rsidRPr="00E63A02">
        <w:rPr>
          <w:rStyle w:val="StyleUnderline"/>
        </w:rPr>
        <w:t xml:space="preserve"> ourselves from</w:t>
      </w:r>
      <w:r w:rsidRPr="00E63A02">
        <w:rPr>
          <w:sz w:val="16"/>
        </w:rPr>
        <w:t xml:space="preserve"> the alienating and reified “</w:t>
      </w:r>
      <w:r w:rsidRPr="00E63A02">
        <w:rPr>
          <w:rStyle w:val="StyleUnderline"/>
        </w:rPr>
        <w:t xml:space="preserve">economic </w:t>
      </w:r>
      <w:r w:rsidRPr="00E63A02">
        <w:rPr>
          <w:rStyle w:val="Emphasis"/>
        </w:rPr>
        <w:t>laws</w:t>
      </w:r>
      <w:r w:rsidRPr="00E63A02">
        <w:rPr>
          <w:sz w:val="16"/>
        </w:rPr>
        <w:t xml:space="preserve">” </w:t>
      </w:r>
      <w:r w:rsidRPr="00E63A02">
        <w:rPr>
          <w:rStyle w:val="StyleUnderline"/>
        </w:rPr>
        <w:t>and</w:t>
      </w:r>
      <w:r w:rsidRPr="00E63A02">
        <w:rPr>
          <w:sz w:val="16"/>
        </w:rPr>
        <w:t xml:space="preserve"> “</w:t>
      </w:r>
      <w:r w:rsidRPr="00E63A02">
        <w:rPr>
          <w:rStyle w:val="StyleUnderline"/>
        </w:rPr>
        <w:t xml:space="preserve">iron </w:t>
      </w:r>
      <w:r w:rsidRPr="00E63A02">
        <w:rPr>
          <w:rStyle w:val="Emphasis"/>
        </w:rPr>
        <w:t>cages</w:t>
      </w:r>
      <w:r w:rsidRPr="00E63A02">
        <w:rPr>
          <w:sz w:val="16"/>
        </w:rPr>
        <w:t xml:space="preserve">” </w:t>
      </w:r>
      <w:r w:rsidRPr="00E63A02">
        <w:rPr>
          <w:rStyle w:val="StyleUnderline"/>
        </w:rPr>
        <w:t>within capitalist</w:t>
      </w:r>
      <w:r w:rsidRPr="00E63A02">
        <w:rPr>
          <w:sz w:val="16"/>
        </w:rPr>
        <w:t xml:space="preserve"> and bureaucratic </w:t>
      </w:r>
      <w:r w:rsidRPr="00E63A02">
        <w:rPr>
          <w:rStyle w:val="StyleUnderline"/>
        </w:rPr>
        <w:t>structures</w:t>
      </w:r>
      <w:r w:rsidRPr="00E63A02">
        <w:rPr>
          <w:sz w:val="16"/>
        </w:rPr>
        <w:t xml:space="preserve">. </w:t>
      </w:r>
      <w:r w:rsidRPr="00E63A02">
        <w:rPr>
          <w:rStyle w:val="StyleUnderline"/>
        </w:rPr>
        <w:t>Democratic planning</w:t>
      </w:r>
      <w:r w:rsidRPr="00E63A02">
        <w:rPr>
          <w:sz w:val="16"/>
        </w:rPr>
        <w:t xml:space="preserve"> associated with a reduction of working time </w:t>
      </w:r>
      <w:r w:rsidRPr="00E63A02">
        <w:rPr>
          <w:rStyle w:val="StyleUnderline"/>
        </w:rPr>
        <w:t xml:space="preserve">would be a considerable </w:t>
      </w:r>
      <w:r w:rsidRPr="00E63A02">
        <w:rPr>
          <w:rStyle w:val="Emphasis"/>
        </w:rPr>
        <w:t>step</w:t>
      </w:r>
      <w:r w:rsidRPr="00E63A02">
        <w:rPr>
          <w:sz w:val="16"/>
        </w:rPr>
        <w:t xml:space="preserve"> forward by humanity </w:t>
      </w:r>
      <w:r w:rsidRPr="00E63A02">
        <w:rPr>
          <w:rStyle w:val="StyleUnderline"/>
        </w:rPr>
        <w:t>toward</w:t>
      </w:r>
      <w:r w:rsidRPr="00E63A02">
        <w:rPr>
          <w:sz w:val="16"/>
        </w:rPr>
        <w:t xml:space="preserve"> what Marx called “</w:t>
      </w:r>
      <w:r w:rsidRPr="00E63A02">
        <w:rPr>
          <w:rStyle w:val="StyleUnderline"/>
        </w:rPr>
        <w:t xml:space="preserve">the </w:t>
      </w:r>
      <w:r w:rsidRPr="00E63A02">
        <w:rPr>
          <w:rStyle w:val="Emphasis"/>
        </w:rPr>
        <w:t>realm</w:t>
      </w:r>
      <w:r w:rsidRPr="00E63A02">
        <w:rPr>
          <w:rStyle w:val="StyleUnderline"/>
        </w:rPr>
        <w:t xml:space="preserve"> of </w:t>
      </w:r>
      <w:r w:rsidRPr="00E63A02">
        <w:rPr>
          <w:rStyle w:val="Emphasis"/>
        </w:rPr>
        <w:t>freedom</w:t>
      </w:r>
      <w:r w:rsidRPr="00E63A02">
        <w:rPr>
          <w:sz w:val="16"/>
        </w:rPr>
        <w:t>”: the increase in free time is in fact a condition for the participation of workers in democratic discussion and management of the economy and society.</w:t>
      </w:r>
    </w:p>
    <w:p w14:paraId="455465E0" w14:textId="77777777" w:rsidR="00AA2E64" w:rsidRPr="00E63A02" w:rsidRDefault="00AA2E64" w:rsidP="00AA2E64">
      <w:pPr>
        <w:rPr>
          <w:sz w:val="16"/>
        </w:rPr>
      </w:pPr>
    </w:p>
    <w:p w14:paraId="51D51E16" w14:textId="77777777" w:rsidR="00AA2E64" w:rsidRPr="00E63A02" w:rsidRDefault="00AA2E64" w:rsidP="00AA2E64">
      <w:pPr>
        <w:pStyle w:val="Heading4"/>
        <w:rPr>
          <w:rFonts w:cs="Calibri"/>
        </w:rPr>
      </w:pPr>
      <w:r w:rsidRPr="00E63A02">
        <w:rPr>
          <w:rFonts w:cs="Calibri"/>
        </w:rPr>
        <w:t xml:space="preserve">Democratic planning </w:t>
      </w:r>
      <w:r w:rsidRPr="00E63A02">
        <w:rPr>
          <w:rFonts w:cs="Calibri"/>
          <w:u w:val="single"/>
        </w:rPr>
        <w:t>resolves</w:t>
      </w:r>
      <w:r w:rsidRPr="00E63A02">
        <w:rPr>
          <w:rFonts w:cs="Calibri"/>
        </w:rPr>
        <w:t xml:space="preserve"> environmental issues through </w:t>
      </w:r>
      <w:r w:rsidRPr="00E63A02">
        <w:rPr>
          <w:rFonts w:cs="Calibri"/>
          <w:u w:val="single"/>
        </w:rPr>
        <w:t>accountability</w:t>
      </w:r>
      <w:r w:rsidRPr="00E63A02">
        <w:rPr>
          <w:rFonts w:cs="Calibri"/>
        </w:rPr>
        <w:t>.</w:t>
      </w:r>
    </w:p>
    <w:p w14:paraId="77F0186B" w14:textId="77777777" w:rsidR="00AA2E64" w:rsidRPr="00E63A02" w:rsidRDefault="00AA2E64" w:rsidP="00AA2E64">
      <w:r w:rsidRPr="00E63A02">
        <w:rPr>
          <w:rStyle w:val="Style13ptBold"/>
        </w:rPr>
        <w:t>Lowy ’20</w:t>
      </w:r>
      <w:r w:rsidRPr="00E63A02">
        <w:t xml:space="preserve"> [Michael; April 29; philosopher and sociologist, Ph.D. from the School for Advanced Studies in the Social Sciences; Socialist Project, “Ecological and Social Planning and Transition,” https://socialistproject.ca/2020/04/ecological-social-planning-transition/] samar</w:t>
      </w:r>
    </w:p>
    <w:p w14:paraId="50E5A653" w14:textId="77777777" w:rsidR="00AA2E64" w:rsidRPr="00E63A02" w:rsidRDefault="00AA2E64" w:rsidP="00AA2E64">
      <w:pPr>
        <w:rPr>
          <w:sz w:val="16"/>
        </w:rPr>
      </w:pPr>
      <w:r w:rsidRPr="00E63A02">
        <w:rPr>
          <w:sz w:val="16"/>
        </w:rPr>
        <w:t xml:space="preserve">In the capitalist system use value is only a means – and often a device – subordinated to exchange value and profitability (this in fact explains why there are so many products in our society without any utility). </w:t>
      </w:r>
      <w:r w:rsidRPr="00E63A02">
        <w:rPr>
          <w:rStyle w:val="StyleUnderline"/>
        </w:rPr>
        <w:t>In a planned socialist economy</w:t>
      </w:r>
      <w:r w:rsidRPr="00E63A02">
        <w:rPr>
          <w:sz w:val="16"/>
        </w:rPr>
        <w:t xml:space="preserve">, </w:t>
      </w:r>
      <w:r w:rsidRPr="00E63A02">
        <w:rPr>
          <w:rStyle w:val="StyleUnderline"/>
        </w:rPr>
        <w:t xml:space="preserve">the </w:t>
      </w:r>
      <w:r w:rsidRPr="00E63A02">
        <w:rPr>
          <w:rStyle w:val="Emphasis"/>
        </w:rPr>
        <w:t>production</w:t>
      </w:r>
      <w:r w:rsidRPr="00E63A02">
        <w:rPr>
          <w:rStyle w:val="StyleUnderline"/>
        </w:rPr>
        <w:t xml:space="preserve"> of goods and services </w:t>
      </w:r>
      <w:r w:rsidRPr="00E63A02">
        <w:rPr>
          <w:rStyle w:val="Emphasis"/>
        </w:rPr>
        <w:t>responds</w:t>
      </w:r>
      <w:r w:rsidRPr="00E63A02">
        <w:rPr>
          <w:rStyle w:val="StyleUnderline"/>
        </w:rPr>
        <w:t xml:space="preserve"> only to the criterion of </w:t>
      </w:r>
      <w:r w:rsidRPr="00E63A02">
        <w:rPr>
          <w:rStyle w:val="Emphasis"/>
        </w:rPr>
        <w:t>use value</w:t>
      </w:r>
      <w:r w:rsidRPr="00E63A02">
        <w:rPr>
          <w:sz w:val="16"/>
        </w:rPr>
        <w:t xml:space="preserve">, </w:t>
      </w:r>
      <w:r w:rsidRPr="00E63A02">
        <w:rPr>
          <w:rStyle w:val="StyleUnderline"/>
        </w:rPr>
        <w:t xml:space="preserve">which entails </w:t>
      </w:r>
      <w:r w:rsidRPr="00E63A02">
        <w:rPr>
          <w:rStyle w:val="Emphasis"/>
        </w:rPr>
        <w:t>spectacular</w:t>
      </w:r>
      <w:r w:rsidRPr="00E63A02">
        <w:rPr>
          <w:sz w:val="16"/>
        </w:rPr>
        <w:t xml:space="preserve"> economic, social and ecological </w:t>
      </w:r>
      <w:r w:rsidRPr="00E63A02">
        <w:rPr>
          <w:rStyle w:val="Emphasis"/>
        </w:rPr>
        <w:t>consequences</w:t>
      </w:r>
      <w:r w:rsidRPr="00E63A02">
        <w:rPr>
          <w:sz w:val="16"/>
        </w:rPr>
        <w:t>.</w:t>
      </w:r>
    </w:p>
    <w:p w14:paraId="152A95E5" w14:textId="77777777" w:rsidR="00AA2E64" w:rsidRPr="00E63A02" w:rsidRDefault="00AA2E64" w:rsidP="00AA2E64">
      <w:pPr>
        <w:rPr>
          <w:sz w:val="16"/>
        </w:rPr>
      </w:pPr>
      <w:r w:rsidRPr="00E63A02">
        <w:rPr>
          <w:sz w:val="16"/>
        </w:rPr>
        <w:t xml:space="preserve">Of course, democratic planning concerns the major economic choices and not the administration of local restaurants, grocery stores, bakeries, small shops, craft businesses or services. Likewise, it is important to emphasize that </w:t>
      </w:r>
      <w:r w:rsidRPr="00E63A02">
        <w:rPr>
          <w:rStyle w:val="StyleUnderline"/>
        </w:rPr>
        <w:t xml:space="preserve">planning does not </w:t>
      </w:r>
      <w:r w:rsidRPr="00E63A02">
        <w:rPr>
          <w:rStyle w:val="Emphasis"/>
        </w:rPr>
        <w:t>contradict</w:t>
      </w:r>
      <w:r w:rsidRPr="00E63A02">
        <w:rPr>
          <w:rStyle w:val="StyleUnderline"/>
        </w:rPr>
        <w:t xml:space="preserve"> the self-management of </w:t>
      </w:r>
      <w:r w:rsidRPr="00E63A02">
        <w:rPr>
          <w:rStyle w:val="Emphasis"/>
        </w:rPr>
        <w:t>workers</w:t>
      </w:r>
      <w:r w:rsidRPr="00E63A02">
        <w:rPr>
          <w:rStyle w:val="StyleUnderline"/>
        </w:rPr>
        <w:t xml:space="preserve"> in their </w:t>
      </w:r>
      <w:r w:rsidRPr="00E63A02">
        <w:rPr>
          <w:rStyle w:val="Emphasis"/>
        </w:rPr>
        <w:t>production</w:t>
      </w:r>
      <w:r w:rsidRPr="00E63A02">
        <w:rPr>
          <w:rStyle w:val="StyleUnderline"/>
        </w:rPr>
        <w:t xml:space="preserve"> units</w:t>
      </w:r>
      <w:r w:rsidRPr="00E63A02">
        <w:rPr>
          <w:sz w:val="16"/>
        </w:rPr>
        <w:t xml:space="preserve">. Whereas the decision to convert, for example, an automobile factory to bus or rail vehicle production would be up to society as a whole; the internal organization and operation of the factory would be managed democratically by the workers themselves. There has been much debate over the “centralized” or “decentralized” nature of planning, but the important thing remains </w:t>
      </w:r>
      <w:r w:rsidRPr="00E63A02">
        <w:rPr>
          <w:rStyle w:val="Emphasis"/>
        </w:rPr>
        <w:t>democratic control</w:t>
      </w:r>
      <w:r w:rsidRPr="00E63A02">
        <w:rPr>
          <w:rStyle w:val="StyleUnderline"/>
        </w:rPr>
        <w:t xml:space="preserve"> of the plan at </w:t>
      </w:r>
      <w:r w:rsidRPr="00E63A02">
        <w:rPr>
          <w:rStyle w:val="Emphasis"/>
        </w:rPr>
        <w:t>all levels</w:t>
      </w:r>
      <w:r w:rsidRPr="00E63A02">
        <w:rPr>
          <w:sz w:val="16"/>
        </w:rPr>
        <w:t xml:space="preserve"> – local, regional, national, continental and, hopefully, global – </w:t>
      </w:r>
      <w:r w:rsidRPr="00E63A02">
        <w:rPr>
          <w:rStyle w:val="StyleUnderline"/>
        </w:rPr>
        <w:t xml:space="preserve">since </w:t>
      </w:r>
      <w:r w:rsidRPr="00E63A02">
        <w:rPr>
          <w:rStyle w:val="Emphasis"/>
        </w:rPr>
        <w:t>ecological issues</w:t>
      </w:r>
      <w:r w:rsidRPr="00E63A02">
        <w:rPr>
          <w:rStyle w:val="StyleUnderline"/>
        </w:rPr>
        <w:t xml:space="preserve"> such as climate warming are </w:t>
      </w:r>
      <w:r w:rsidRPr="00E63A02">
        <w:rPr>
          <w:rStyle w:val="Emphasis"/>
        </w:rPr>
        <w:t>global</w:t>
      </w:r>
      <w:r w:rsidRPr="00E63A02">
        <w:rPr>
          <w:sz w:val="16"/>
        </w:rPr>
        <w:t xml:space="preserve"> and can only be addressed at that level. This proposal could be called “</w:t>
      </w:r>
      <w:r w:rsidRPr="00E63A02">
        <w:rPr>
          <w:rStyle w:val="StyleUnderline"/>
        </w:rPr>
        <w:t xml:space="preserve">comprehensive </w:t>
      </w:r>
      <w:r w:rsidRPr="00E63A02">
        <w:rPr>
          <w:rStyle w:val="Emphasis"/>
        </w:rPr>
        <w:t>democratic planning</w:t>
      </w:r>
      <w:r w:rsidRPr="00E63A02">
        <w:rPr>
          <w:sz w:val="16"/>
        </w:rPr>
        <w:t xml:space="preserve">.” Even at this level, it is planning which </w:t>
      </w:r>
      <w:r w:rsidRPr="00E63A02">
        <w:rPr>
          <w:rStyle w:val="Emphasis"/>
        </w:rPr>
        <w:t>contrasts</w:t>
      </w:r>
      <w:r w:rsidRPr="00E63A02">
        <w:rPr>
          <w:rStyle w:val="StyleUnderline"/>
        </w:rPr>
        <w:t xml:space="preserve"> with</w:t>
      </w:r>
      <w:r w:rsidRPr="00E63A02">
        <w:rPr>
          <w:sz w:val="16"/>
        </w:rPr>
        <w:t xml:space="preserve"> what is often described as “</w:t>
      </w:r>
      <w:r w:rsidRPr="00E63A02">
        <w:rPr>
          <w:rStyle w:val="Emphasis"/>
        </w:rPr>
        <w:t>central planning</w:t>
      </w:r>
      <w:r w:rsidRPr="00E63A02">
        <w:rPr>
          <w:sz w:val="16"/>
        </w:rPr>
        <w:t xml:space="preserve">” </w:t>
      </w:r>
      <w:r w:rsidRPr="00E63A02">
        <w:rPr>
          <w:rStyle w:val="StyleUnderline"/>
        </w:rPr>
        <w:t>because</w:t>
      </w:r>
      <w:r w:rsidRPr="00E63A02">
        <w:rPr>
          <w:sz w:val="16"/>
        </w:rPr>
        <w:t xml:space="preserve"> economic and social </w:t>
      </w:r>
      <w:r w:rsidRPr="00E63A02">
        <w:rPr>
          <w:rStyle w:val="Emphasis"/>
        </w:rPr>
        <w:t>decisions</w:t>
      </w:r>
      <w:r w:rsidRPr="00E63A02">
        <w:rPr>
          <w:rStyle w:val="StyleUnderline"/>
        </w:rPr>
        <w:t xml:space="preserve"> are not taken by any</w:t>
      </w:r>
      <w:r w:rsidRPr="00E63A02">
        <w:rPr>
          <w:sz w:val="16"/>
        </w:rPr>
        <w:t xml:space="preserve"> “</w:t>
      </w:r>
      <w:r w:rsidRPr="00E63A02">
        <w:rPr>
          <w:rStyle w:val="StyleUnderline"/>
        </w:rPr>
        <w:t>center</w:t>
      </w:r>
      <w:r w:rsidRPr="00E63A02">
        <w:rPr>
          <w:sz w:val="16"/>
        </w:rPr>
        <w:t xml:space="preserve">” </w:t>
      </w:r>
      <w:r w:rsidRPr="00E63A02">
        <w:rPr>
          <w:rStyle w:val="StyleUnderline"/>
        </w:rPr>
        <w:t>but</w:t>
      </w:r>
      <w:r w:rsidRPr="00E63A02">
        <w:rPr>
          <w:sz w:val="16"/>
        </w:rPr>
        <w:t xml:space="preserve"> democratically determined </w:t>
      </w:r>
      <w:r w:rsidRPr="00E63A02">
        <w:rPr>
          <w:rStyle w:val="Emphasis"/>
        </w:rPr>
        <w:t>by</w:t>
      </w:r>
      <w:r w:rsidRPr="00E63A02">
        <w:rPr>
          <w:rStyle w:val="StyleUnderline"/>
        </w:rPr>
        <w:t xml:space="preserve"> the </w:t>
      </w:r>
      <w:r w:rsidRPr="00E63A02">
        <w:rPr>
          <w:rStyle w:val="Emphasis"/>
        </w:rPr>
        <w:t>populations</w:t>
      </w:r>
      <w:r w:rsidRPr="00E63A02">
        <w:rPr>
          <w:sz w:val="16"/>
        </w:rPr>
        <w:t xml:space="preserve"> concerned.</w:t>
      </w:r>
    </w:p>
    <w:p w14:paraId="1DC54092" w14:textId="77777777" w:rsidR="00AA2E64" w:rsidRPr="00E63A02" w:rsidRDefault="00AA2E64" w:rsidP="00AA2E64">
      <w:pPr>
        <w:rPr>
          <w:sz w:val="16"/>
        </w:rPr>
      </w:pPr>
      <w:r w:rsidRPr="00E63A02">
        <w:rPr>
          <w:sz w:val="16"/>
        </w:rPr>
        <w:t xml:space="preserve">There would, of course, be tensions and contradictions between self-governing institutions and local democratic administrations and other larger social groups. </w:t>
      </w:r>
      <w:r w:rsidRPr="00E63A02">
        <w:rPr>
          <w:rStyle w:val="Emphasis"/>
        </w:rPr>
        <w:t>Negotiating mechanisms</w:t>
      </w:r>
      <w:r w:rsidRPr="00E63A02">
        <w:rPr>
          <w:rStyle w:val="StyleUnderline"/>
        </w:rPr>
        <w:t xml:space="preserve"> can help </w:t>
      </w:r>
      <w:r w:rsidRPr="00E63A02">
        <w:rPr>
          <w:rStyle w:val="Emphasis"/>
        </w:rPr>
        <w:t>resolve</w:t>
      </w:r>
      <w:r w:rsidRPr="00E63A02">
        <w:rPr>
          <w:rStyle w:val="StyleUnderline"/>
        </w:rPr>
        <w:t xml:space="preserve"> many such conflicts</w:t>
      </w:r>
      <w:r w:rsidRPr="00E63A02">
        <w:rPr>
          <w:sz w:val="16"/>
        </w:rPr>
        <w:t xml:space="preserve">, but in the final analysis, it will be up to the larger groups involved, and only if they are in the majority, to exercise their right to impose their opinions. To give an example: a self-managed factory decides to dump its toxic waste in a river. The population of an entire region is threatened by this pollution. It may then, following a democratic debate, decide that the production of this unit must be stopped until a satisfactory solution to control its waste is found. Ideally, </w:t>
      </w:r>
      <w:r w:rsidRPr="00E63A02">
        <w:rPr>
          <w:rStyle w:val="StyleUnderline"/>
        </w:rPr>
        <w:t xml:space="preserve">in an </w:t>
      </w:r>
      <w:r w:rsidRPr="00E63A02">
        <w:rPr>
          <w:rStyle w:val="Emphasis"/>
        </w:rPr>
        <w:t>ecosocialist</w:t>
      </w:r>
      <w:r w:rsidRPr="00E63A02">
        <w:rPr>
          <w:rStyle w:val="StyleUnderline"/>
        </w:rPr>
        <w:t xml:space="preserve"> society</w:t>
      </w:r>
      <w:r w:rsidRPr="00E63A02">
        <w:rPr>
          <w:sz w:val="16"/>
        </w:rPr>
        <w:t xml:space="preserve">, </w:t>
      </w:r>
      <w:r w:rsidRPr="00E63A02">
        <w:rPr>
          <w:rStyle w:val="StyleUnderline"/>
        </w:rPr>
        <w:t xml:space="preserve">the factory </w:t>
      </w:r>
      <w:r w:rsidRPr="00E63A02">
        <w:rPr>
          <w:rStyle w:val="Emphasis"/>
        </w:rPr>
        <w:t>workers</w:t>
      </w:r>
      <w:r w:rsidRPr="00E63A02">
        <w:rPr>
          <w:rStyle w:val="StyleUnderline"/>
        </w:rPr>
        <w:t xml:space="preserve"> themselves will have </w:t>
      </w:r>
      <w:r w:rsidRPr="00E63A02">
        <w:rPr>
          <w:rStyle w:val="Emphasis"/>
        </w:rPr>
        <w:t>sufficient</w:t>
      </w:r>
      <w:r w:rsidRPr="00E63A02">
        <w:rPr>
          <w:rStyle w:val="StyleUnderline"/>
        </w:rPr>
        <w:t xml:space="preserve"> ecological </w:t>
      </w:r>
      <w:r w:rsidRPr="00E63A02">
        <w:rPr>
          <w:rStyle w:val="Emphasis"/>
        </w:rPr>
        <w:t>awareness</w:t>
      </w:r>
      <w:r w:rsidRPr="00E63A02">
        <w:rPr>
          <w:rStyle w:val="StyleUnderline"/>
        </w:rPr>
        <w:t xml:space="preserve"> to avoid making decisions that are dangerous for the environment</w:t>
      </w:r>
      <w:r w:rsidRPr="00E63A02">
        <w:rPr>
          <w:sz w:val="16"/>
        </w:rPr>
        <w:t xml:space="preserve"> and the health of the local population. However, the fact of introducing methods to guarantee the decision-making power of the population to defend the most general interests, as in the previous example, does not mean that questions concerning internal management should not be submitted to the citizens at the level of the factory, school, neighborhood, hospital or village.</w:t>
      </w:r>
    </w:p>
    <w:p w14:paraId="334AD45E" w14:textId="77777777" w:rsidR="00AA2E64" w:rsidRPr="00E63A02" w:rsidRDefault="00AA2E64" w:rsidP="00AA2E64">
      <w:pPr>
        <w:rPr>
          <w:sz w:val="16"/>
        </w:rPr>
      </w:pPr>
      <w:r w:rsidRPr="00E63A02">
        <w:rPr>
          <w:sz w:val="16"/>
        </w:rPr>
        <w:t xml:space="preserve">Ecosocialist </w:t>
      </w:r>
      <w:r w:rsidRPr="00E63A02">
        <w:rPr>
          <w:rStyle w:val="Emphasis"/>
        </w:rPr>
        <w:t>planning</w:t>
      </w:r>
      <w:r w:rsidRPr="00E63A02">
        <w:rPr>
          <w:rStyle w:val="StyleUnderline"/>
        </w:rPr>
        <w:t xml:space="preserve"> must be based on a </w:t>
      </w:r>
      <w:r w:rsidRPr="00E63A02">
        <w:rPr>
          <w:rStyle w:val="Emphasis"/>
        </w:rPr>
        <w:t>democratic</w:t>
      </w:r>
      <w:r w:rsidRPr="00E63A02">
        <w:rPr>
          <w:rStyle w:val="StyleUnderline"/>
        </w:rPr>
        <w:t xml:space="preserve"> and pluralist </w:t>
      </w:r>
      <w:r w:rsidRPr="00E63A02">
        <w:rPr>
          <w:rStyle w:val="Emphasis"/>
        </w:rPr>
        <w:t>debate</w:t>
      </w:r>
      <w:r w:rsidRPr="00E63A02">
        <w:rPr>
          <w:sz w:val="16"/>
        </w:rPr>
        <w:t xml:space="preserve">, at each level of decision. Organized in the form of parties, platforms or any other political movement, </w:t>
      </w:r>
      <w:r w:rsidRPr="00E63A02">
        <w:rPr>
          <w:rStyle w:val="StyleUnderline"/>
        </w:rPr>
        <w:t xml:space="preserve">the </w:t>
      </w:r>
      <w:r w:rsidRPr="00E63A02">
        <w:rPr>
          <w:rStyle w:val="Emphasis"/>
        </w:rPr>
        <w:t>delegates</w:t>
      </w:r>
      <w:r w:rsidRPr="00E63A02">
        <w:rPr>
          <w:rStyle w:val="StyleUnderline"/>
        </w:rPr>
        <w:t xml:space="preserve"> of the planning bodies are </w:t>
      </w:r>
      <w:r w:rsidRPr="00E63A02">
        <w:rPr>
          <w:rStyle w:val="Emphasis"/>
        </w:rPr>
        <w:t>elected</w:t>
      </w:r>
      <w:r w:rsidRPr="00E63A02">
        <w:rPr>
          <w:rStyle w:val="StyleUnderline"/>
        </w:rPr>
        <w:t xml:space="preserve"> and the various </w:t>
      </w:r>
      <w:r w:rsidRPr="00E63A02">
        <w:rPr>
          <w:rStyle w:val="Emphasis"/>
        </w:rPr>
        <w:t>proposals</w:t>
      </w:r>
      <w:r w:rsidRPr="00E63A02">
        <w:rPr>
          <w:rStyle w:val="StyleUnderline"/>
        </w:rPr>
        <w:t xml:space="preserve"> are </w:t>
      </w:r>
      <w:r w:rsidRPr="00E63A02">
        <w:rPr>
          <w:rStyle w:val="Emphasis"/>
        </w:rPr>
        <w:t>presented</w:t>
      </w:r>
      <w:r w:rsidRPr="00E63A02">
        <w:rPr>
          <w:rStyle w:val="StyleUnderline"/>
        </w:rPr>
        <w:t xml:space="preserve"> to everyone</w:t>
      </w:r>
      <w:r w:rsidRPr="00E63A02">
        <w:rPr>
          <w:sz w:val="16"/>
        </w:rPr>
        <w:t xml:space="preserve"> they concern. In other words, representative democracy must be enriched – and improved – by </w:t>
      </w:r>
      <w:r w:rsidRPr="00E63A02">
        <w:rPr>
          <w:rStyle w:val="Emphasis"/>
        </w:rPr>
        <w:t>direct democracy</w:t>
      </w:r>
      <w:r w:rsidRPr="00E63A02">
        <w:rPr>
          <w:sz w:val="16"/>
        </w:rPr>
        <w:t xml:space="preserve"> which </w:t>
      </w:r>
      <w:r w:rsidRPr="00E63A02">
        <w:rPr>
          <w:rStyle w:val="StyleUnderline"/>
        </w:rPr>
        <w:t>allows people to choose directly</w:t>
      </w:r>
      <w:r w:rsidRPr="00E63A02">
        <w:rPr>
          <w:sz w:val="16"/>
        </w:rPr>
        <w:t xml:space="preserve"> – locally, nationally and, ultimately, internationally – between different proposals. The whole population would then make decisions on free public transit, on a special tax paid by car owners to subsidize public transport, on the subsidization of solar energy to make it competitive with fossil energy, on the reduction of the hours of work to 30, 25 hours a week or less, even if this entails a reduction in production.</w:t>
      </w:r>
    </w:p>
    <w:p w14:paraId="58C1DDE2" w14:textId="77777777" w:rsidR="00AA2E64" w:rsidRPr="00E63A02" w:rsidRDefault="00AA2E64" w:rsidP="00AA2E64">
      <w:pPr>
        <w:rPr>
          <w:sz w:val="16"/>
        </w:rPr>
      </w:pPr>
      <w:r w:rsidRPr="00E63A02">
        <w:rPr>
          <w:sz w:val="16"/>
        </w:rPr>
        <w:t>The democratic nature of planning does not make it incompatible with the participation of experts whose role is not to decide, but to present their arguments – often different, even opposed – during the democratic decision-making process. As Ernest Mandel said:</w:t>
      </w:r>
    </w:p>
    <w:p w14:paraId="206A08BC" w14:textId="77777777" w:rsidR="00AA2E64" w:rsidRPr="00E63A02" w:rsidRDefault="00AA2E64" w:rsidP="00AA2E64">
      <w:pPr>
        <w:rPr>
          <w:sz w:val="16"/>
        </w:rPr>
      </w:pPr>
      <w:r w:rsidRPr="00E63A02">
        <w:rPr>
          <w:sz w:val="16"/>
        </w:rPr>
        <w:t xml:space="preserve">“Governments, parties, planning boards, </w:t>
      </w:r>
      <w:r w:rsidRPr="00E63A02">
        <w:rPr>
          <w:rStyle w:val="Emphasis"/>
        </w:rPr>
        <w:t>scientists</w:t>
      </w:r>
      <w:r w:rsidRPr="00E63A02">
        <w:rPr>
          <w:sz w:val="16"/>
        </w:rPr>
        <w:t xml:space="preserve">, technocrats or whoever </w:t>
      </w:r>
      <w:r w:rsidRPr="00E63A02">
        <w:rPr>
          <w:rStyle w:val="StyleUnderline"/>
        </w:rPr>
        <w:t xml:space="preserve">can </w:t>
      </w:r>
      <w:r w:rsidRPr="00E63A02">
        <w:rPr>
          <w:rStyle w:val="Emphasis"/>
        </w:rPr>
        <w:t>make suggestions</w:t>
      </w:r>
      <w:r w:rsidRPr="00E63A02">
        <w:rPr>
          <w:sz w:val="16"/>
        </w:rPr>
        <w:t xml:space="preserve">, put forward proposals, try to influence people. To prevent them from doing so would be to restrict political freedom. </w:t>
      </w:r>
      <w:r w:rsidRPr="00E63A02">
        <w:rPr>
          <w:rStyle w:val="StyleUnderline"/>
        </w:rPr>
        <w:t>But under a multi-party system</w:t>
      </w:r>
      <w:r w:rsidRPr="00E63A02">
        <w:rPr>
          <w:sz w:val="16"/>
        </w:rPr>
        <w:t xml:space="preserve">, such </w:t>
      </w:r>
      <w:r w:rsidRPr="00E63A02">
        <w:rPr>
          <w:rStyle w:val="StyleUnderline"/>
        </w:rPr>
        <w:t>proposals will never be unanimous</w:t>
      </w:r>
      <w:r w:rsidRPr="00E63A02">
        <w:rPr>
          <w:sz w:val="16"/>
        </w:rPr>
        <w:t xml:space="preserve">: </w:t>
      </w:r>
      <w:r w:rsidRPr="00E63A02">
        <w:rPr>
          <w:rStyle w:val="Emphasis"/>
        </w:rPr>
        <w:t>people</w:t>
      </w:r>
      <w:r w:rsidRPr="00E63A02">
        <w:rPr>
          <w:rStyle w:val="StyleUnderline"/>
        </w:rPr>
        <w:t xml:space="preserve"> will have the </w:t>
      </w:r>
      <w:r w:rsidRPr="00E63A02">
        <w:rPr>
          <w:rStyle w:val="Emphasis"/>
        </w:rPr>
        <w:t>choice</w:t>
      </w:r>
      <w:r w:rsidRPr="00E63A02">
        <w:rPr>
          <w:rStyle w:val="StyleUnderline"/>
        </w:rPr>
        <w:t xml:space="preserve"> between</w:t>
      </w:r>
      <w:r w:rsidRPr="00E63A02">
        <w:rPr>
          <w:sz w:val="16"/>
        </w:rPr>
        <w:t xml:space="preserve"> coherent </w:t>
      </w:r>
      <w:r w:rsidRPr="00E63A02">
        <w:rPr>
          <w:rStyle w:val="StyleUnderline"/>
        </w:rPr>
        <w:t>alternatives</w:t>
      </w:r>
      <w:r w:rsidRPr="00E63A02">
        <w:rPr>
          <w:sz w:val="16"/>
        </w:rPr>
        <w:t xml:space="preserve">. And </w:t>
      </w:r>
      <w:r w:rsidRPr="00E63A02">
        <w:rPr>
          <w:rStyle w:val="StyleUnderline"/>
        </w:rPr>
        <w:t xml:space="preserve">the </w:t>
      </w:r>
      <w:r w:rsidRPr="00E63A02">
        <w:rPr>
          <w:rStyle w:val="Emphasis"/>
        </w:rPr>
        <w:t>right</w:t>
      </w:r>
      <w:r w:rsidRPr="00E63A02">
        <w:rPr>
          <w:sz w:val="16"/>
        </w:rPr>
        <w:t xml:space="preserve"> and power </w:t>
      </w:r>
      <w:r w:rsidRPr="00E63A02">
        <w:rPr>
          <w:rStyle w:val="StyleUnderline"/>
        </w:rPr>
        <w:t xml:space="preserve">to decide should be in the </w:t>
      </w:r>
      <w:r w:rsidRPr="00E63A02">
        <w:rPr>
          <w:rStyle w:val="Emphasis"/>
        </w:rPr>
        <w:t>hands</w:t>
      </w:r>
      <w:r w:rsidRPr="00E63A02">
        <w:rPr>
          <w:rStyle w:val="StyleUnderline"/>
        </w:rPr>
        <w:t xml:space="preserve"> of the </w:t>
      </w:r>
      <w:r w:rsidRPr="00E63A02">
        <w:rPr>
          <w:rStyle w:val="Emphasis"/>
        </w:rPr>
        <w:t>majority</w:t>
      </w:r>
      <w:r w:rsidRPr="00E63A02">
        <w:rPr>
          <w:sz w:val="16"/>
        </w:rPr>
        <w:t xml:space="preserve"> of producers / consumers / citizens, not of anybody else. What is paternalist or despotic about that?”2</w:t>
      </w:r>
    </w:p>
    <w:p w14:paraId="1EDDE1C6" w14:textId="77777777" w:rsidR="00AA2E64" w:rsidRPr="00E63A02" w:rsidRDefault="00AA2E64" w:rsidP="00AA2E64">
      <w:pPr>
        <w:rPr>
          <w:sz w:val="16"/>
        </w:rPr>
      </w:pPr>
    </w:p>
    <w:p w14:paraId="412B3BBA" w14:textId="77777777" w:rsidR="00AA2E64" w:rsidRPr="00E63A02" w:rsidRDefault="00AA2E64" w:rsidP="00AA2E64">
      <w:pPr>
        <w:rPr>
          <w:sz w:val="16"/>
        </w:rPr>
      </w:pPr>
    </w:p>
    <w:p w14:paraId="329F1D65" w14:textId="77777777" w:rsidR="00AA2E64" w:rsidRPr="00E63A02" w:rsidRDefault="00AA2E64" w:rsidP="00AA2E64"/>
    <w:p w14:paraId="1D3788D4" w14:textId="77777777" w:rsidR="00AA2E64" w:rsidRPr="00E63A02" w:rsidRDefault="00AA2E64" w:rsidP="00AA2E64">
      <w:pPr>
        <w:pStyle w:val="Heading3"/>
        <w:rPr>
          <w:rFonts w:eastAsia="Times New Roman" w:cs="Calibri"/>
        </w:rPr>
      </w:pPr>
      <w:r w:rsidRPr="00E63A02">
        <w:rPr>
          <w:rFonts w:cs="Calibri"/>
        </w:rPr>
        <w:t>Alt---</w:t>
      </w:r>
      <w:r w:rsidRPr="00E63A02">
        <w:rPr>
          <w:rFonts w:eastAsia="Times New Roman" w:cs="Calibri"/>
        </w:rPr>
        <w:t>Socialism---AT: No Innovation---2NC</w:t>
      </w:r>
    </w:p>
    <w:p w14:paraId="7688FE62" w14:textId="77777777" w:rsidR="00AA2E64" w:rsidRPr="00E63A02" w:rsidRDefault="00AA2E64" w:rsidP="00AA2E64">
      <w:pPr>
        <w:pStyle w:val="Heading4"/>
        <w:rPr>
          <w:rFonts w:cs="Calibri"/>
        </w:rPr>
      </w:pPr>
      <w:r w:rsidRPr="00E63A02">
        <w:rPr>
          <w:rFonts w:cs="Calibri"/>
        </w:rPr>
        <w:t xml:space="preserve">Analysis confirms socialists are </w:t>
      </w:r>
      <w:r w:rsidRPr="00E63A02">
        <w:rPr>
          <w:rFonts w:cs="Calibri"/>
          <w:u w:val="single"/>
        </w:rPr>
        <w:t>more</w:t>
      </w:r>
      <w:r w:rsidRPr="00E63A02">
        <w:rPr>
          <w:rFonts w:cs="Calibri"/>
        </w:rPr>
        <w:t xml:space="preserve"> innovative.</w:t>
      </w:r>
    </w:p>
    <w:p w14:paraId="0093FFD9" w14:textId="77777777" w:rsidR="00AA2E64" w:rsidRPr="00E63A02" w:rsidRDefault="00AA2E64" w:rsidP="00AA2E64">
      <w:r w:rsidRPr="00E63A02">
        <w:rPr>
          <w:rFonts w:eastAsiaTheme="majorEastAsia"/>
          <w:b/>
          <w:iCs/>
          <w:color w:val="000000" w:themeColor="text1"/>
          <w:sz w:val="26"/>
        </w:rPr>
        <w:t>Warino '19</w:t>
      </w:r>
      <w:r w:rsidRPr="00E63A02">
        <w:t>, [Nick; Research Analyst at SEIU, Researcher, Writer, and Data Analyst, MA in Political Science and Government from University of California, Riverside, BA in Political Science and Government from University of California, Berkeley; “The Data Shows That Socialism Works”; https://www.currentaffairs.org/news/2019/12/the-data-show-that-socialism-works; December 7]. sofia</w:t>
      </w:r>
    </w:p>
    <w:p w14:paraId="48CAE041" w14:textId="77777777" w:rsidR="00AA2E64" w:rsidRPr="00E63A02" w:rsidRDefault="00AA2E64" w:rsidP="00AA2E64">
      <w:pPr>
        <w:rPr>
          <w:sz w:val="16"/>
        </w:rPr>
      </w:pPr>
      <w:r w:rsidRPr="00E63A02">
        <w:rPr>
          <w:rStyle w:val="StyleUnderline"/>
        </w:rPr>
        <w:t>Is Socialism Stealing Innovation</w:t>
      </w:r>
      <w:r w:rsidRPr="00E63A02">
        <w:rPr>
          <w:sz w:val="16"/>
        </w:rPr>
        <w:t>?</w:t>
      </w:r>
    </w:p>
    <w:p w14:paraId="2A09EED7" w14:textId="77777777" w:rsidR="00AA2E64" w:rsidRPr="00E63A02" w:rsidRDefault="00AA2E64" w:rsidP="00AA2E64">
      <w:pPr>
        <w:rPr>
          <w:sz w:val="16"/>
        </w:rPr>
      </w:pPr>
      <w:r w:rsidRPr="00E63A02">
        <w:rPr>
          <w:sz w:val="16"/>
        </w:rPr>
        <w:t xml:space="preserve">Sure, </w:t>
      </w:r>
      <w:r w:rsidRPr="00E63A02">
        <w:rPr>
          <w:rStyle w:val="Emphasis"/>
        </w:rPr>
        <w:t xml:space="preserve">most </w:t>
      </w:r>
      <w:r w:rsidRPr="00E63A02">
        <w:rPr>
          <w:rStyle w:val="Emphasis"/>
          <w:highlight w:val="cyan"/>
        </w:rPr>
        <w:t>workers</w:t>
      </w:r>
      <w:r w:rsidRPr="00E63A02">
        <w:rPr>
          <w:rStyle w:val="StyleUnderline"/>
        </w:rPr>
        <w:t xml:space="preserve"> and households </w:t>
      </w:r>
      <w:r w:rsidRPr="00E63A02">
        <w:rPr>
          <w:rStyle w:val="StyleUnderline"/>
          <w:highlight w:val="cyan"/>
        </w:rPr>
        <w:t>get</w:t>
      </w:r>
      <w:r w:rsidRPr="00E63A02">
        <w:rPr>
          <w:sz w:val="16"/>
        </w:rPr>
        <w:t xml:space="preserve"> </w:t>
      </w:r>
      <w:r w:rsidRPr="00E63A02">
        <w:rPr>
          <w:rStyle w:val="StyleUnderline"/>
        </w:rPr>
        <w:t xml:space="preserve">as much money, if not </w:t>
      </w:r>
      <w:r w:rsidRPr="00E63A02">
        <w:rPr>
          <w:rStyle w:val="Emphasis"/>
          <w:highlight w:val="cyan"/>
        </w:rPr>
        <w:t>more</w:t>
      </w:r>
      <w:r w:rsidRPr="00E63A02">
        <w:rPr>
          <w:sz w:val="16"/>
        </w:rPr>
        <w:t xml:space="preserve">, </w:t>
      </w:r>
      <w:r w:rsidRPr="00E63A02">
        <w:rPr>
          <w:rStyle w:val="StyleUnderline"/>
          <w:highlight w:val="cyan"/>
        </w:rPr>
        <w:t>in</w:t>
      </w:r>
      <w:r w:rsidRPr="00E63A02">
        <w:rPr>
          <w:sz w:val="16"/>
        </w:rPr>
        <w:t xml:space="preserve"> countries with </w:t>
      </w:r>
      <w:r w:rsidRPr="00E63A02">
        <w:rPr>
          <w:rStyle w:val="Emphasis"/>
          <w:highlight w:val="cyan"/>
        </w:rPr>
        <w:t>socialist</w:t>
      </w:r>
      <w:r w:rsidRPr="00E63A02">
        <w:rPr>
          <w:sz w:val="16"/>
        </w:rPr>
        <w:t xml:space="preserve"> </w:t>
      </w:r>
      <w:r w:rsidRPr="00E63A02">
        <w:rPr>
          <w:rStyle w:val="StyleUnderline"/>
          <w:highlight w:val="cyan"/>
        </w:rPr>
        <w:t>societies</w:t>
      </w:r>
      <w:r w:rsidRPr="00E63A02">
        <w:rPr>
          <w:rStyle w:val="StyleUnderline"/>
        </w:rPr>
        <w:t xml:space="preserve"> </w:t>
      </w:r>
      <w:r w:rsidRPr="00E63A02">
        <w:rPr>
          <w:rStyle w:val="StyleUnderline"/>
          <w:highlight w:val="cyan"/>
        </w:rPr>
        <w:t>as</w:t>
      </w:r>
      <w:r w:rsidRPr="00E63A02">
        <w:rPr>
          <w:sz w:val="16"/>
        </w:rPr>
        <w:t xml:space="preserve"> they do under </w:t>
      </w:r>
      <w:r w:rsidRPr="00E63A02">
        <w:rPr>
          <w:rStyle w:val="Emphasis"/>
          <w:highlight w:val="cyan"/>
        </w:rPr>
        <w:t>capitalism</w:t>
      </w:r>
      <w:r w:rsidRPr="00E63A02">
        <w:rPr>
          <w:sz w:val="16"/>
        </w:rPr>
        <w:t xml:space="preserve">. And sure, socialist societies appear to be </w:t>
      </w:r>
      <w:r w:rsidRPr="00E63A02">
        <w:rPr>
          <w:rStyle w:val="StyleUnderline"/>
        </w:rPr>
        <w:t>more healthy, happy, and equal</w:t>
      </w:r>
      <w:r w:rsidRPr="00E63A02">
        <w:rPr>
          <w:sz w:val="16"/>
        </w:rPr>
        <w:t xml:space="preserve">, while having more free time and fewer preventable deaths. But maybe it’s because they are </w:t>
      </w:r>
      <w:r w:rsidRPr="00E63A02">
        <w:rPr>
          <w:rStyle w:val="StyleUnderline"/>
        </w:rPr>
        <w:t>somehow free-riding on the backs of innovations that are due to the magic of capitalism</w:t>
      </w:r>
      <w:r w:rsidRPr="00E63A02">
        <w:rPr>
          <w:sz w:val="16"/>
        </w:rPr>
        <w:t>.</w:t>
      </w:r>
    </w:p>
    <w:p w14:paraId="5A1C6926" w14:textId="77777777" w:rsidR="00AA2E64" w:rsidRPr="00E63A02" w:rsidRDefault="00AA2E64" w:rsidP="00AA2E64">
      <w:r w:rsidRPr="00E63A02">
        <w:t>&lt;&lt;&lt;GRAPH&gt;&gt;&gt;</w:t>
      </w:r>
    </w:p>
    <w:p w14:paraId="0EFAB5BE" w14:textId="77777777" w:rsidR="00AA2E64" w:rsidRPr="00E63A02" w:rsidRDefault="00AA2E64" w:rsidP="00AA2E64">
      <w:pPr>
        <w:rPr>
          <w:sz w:val="16"/>
        </w:rPr>
      </w:pPr>
    </w:p>
    <w:p w14:paraId="431AF2D2" w14:textId="77777777" w:rsidR="00AA2E64" w:rsidRPr="00E63A02" w:rsidRDefault="00AA2E64" w:rsidP="00AA2E64">
      <w:pPr>
        <w:rPr>
          <w:sz w:val="16"/>
        </w:rPr>
      </w:pPr>
      <w:r w:rsidRPr="00E63A02">
        <w:rPr>
          <w:sz w:val="16"/>
        </w:rPr>
        <w:t>Nope</w:t>
      </w:r>
      <w:r w:rsidRPr="00E63A02">
        <w:rPr>
          <w:rStyle w:val="StyleUnderline"/>
        </w:rPr>
        <w:t xml:space="preserve">. </w:t>
      </w:r>
      <w:r w:rsidRPr="00E63A02">
        <w:rPr>
          <w:rStyle w:val="StyleUnderline"/>
          <w:highlight w:val="cyan"/>
        </w:rPr>
        <w:t>Capitalism</w:t>
      </w:r>
      <w:r w:rsidRPr="00E63A02">
        <w:rPr>
          <w:rStyle w:val="StyleUnderline"/>
        </w:rPr>
        <w:t xml:space="preserve"> does </w:t>
      </w:r>
      <w:r w:rsidRPr="00E63A02">
        <w:rPr>
          <w:rStyle w:val="Emphasis"/>
          <w:highlight w:val="cyan"/>
        </w:rPr>
        <w:t>not</w:t>
      </w:r>
      <w:r w:rsidRPr="00E63A02">
        <w:rPr>
          <w:rStyle w:val="StyleUnderline"/>
        </w:rPr>
        <w:t xml:space="preserve"> have</w:t>
      </w:r>
      <w:r w:rsidRPr="00E63A02">
        <w:rPr>
          <w:sz w:val="16"/>
        </w:rPr>
        <w:t xml:space="preserve"> a </w:t>
      </w:r>
      <w:r w:rsidRPr="00E63A02">
        <w:rPr>
          <w:rStyle w:val="Emphasis"/>
          <w:highlight w:val="cyan"/>
        </w:rPr>
        <w:t>special ability</w:t>
      </w:r>
      <w:r w:rsidRPr="00E63A02">
        <w:rPr>
          <w:rStyle w:val="StyleUnderline"/>
          <w:highlight w:val="cyan"/>
        </w:rPr>
        <w:t xml:space="preserve"> to innovate</w:t>
      </w:r>
      <w:r w:rsidRPr="00E63A02">
        <w:rPr>
          <w:sz w:val="16"/>
        </w:rPr>
        <w:t xml:space="preserve">. While the most socialist country (Norway) ranks less than the U.S., the </w:t>
      </w:r>
      <w:r w:rsidRPr="00E63A02">
        <w:rPr>
          <w:rStyle w:val="StyleUnderline"/>
          <w:highlight w:val="cyan"/>
        </w:rPr>
        <w:t>U.S</w:t>
      </w:r>
      <w:r w:rsidRPr="00E63A02">
        <w:rPr>
          <w:rStyle w:val="StyleUnderline"/>
        </w:rPr>
        <w:t xml:space="preserve">. ranks </w:t>
      </w:r>
      <w:r w:rsidRPr="00E63A02">
        <w:rPr>
          <w:rStyle w:val="Emphasis"/>
          <w:highlight w:val="cyan"/>
        </w:rPr>
        <w:t>below</w:t>
      </w:r>
      <w:r w:rsidRPr="00E63A02">
        <w:rPr>
          <w:sz w:val="16"/>
        </w:rPr>
        <w:t xml:space="preserve"> </w:t>
      </w:r>
      <w:r w:rsidRPr="00E63A02">
        <w:rPr>
          <w:rStyle w:val="StyleUnderline"/>
          <w:highlight w:val="cyan"/>
        </w:rPr>
        <w:t>Sweden</w:t>
      </w:r>
      <w:r w:rsidRPr="00E63A02">
        <w:rPr>
          <w:sz w:val="16"/>
        </w:rPr>
        <w:t xml:space="preserve"> </w:t>
      </w:r>
      <w:r w:rsidRPr="00E63A02">
        <w:rPr>
          <w:rStyle w:val="StyleUnderline"/>
        </w:rPr>
        <w:t>and</w:t>
      </w:r>
      <w:r w:rsidRPr="00E63A02">
        <w:rPr>
          <w:sz w:val="16"/>
        </w:rPr>
        <w:t xml:space="preserve"> is comparable to </w:t>
      </w:r>
      <w:r w:rsidRPr="00E63A02">
        <w:rPr>
          <w:rStyle w:val="StyleUnderline"/>
        </w:rPr>
        <w:t>Finland</w:t>
      </w:r>
      <w:r w:rsidRPr="00E63A02">
        <w:rPr>
          <w:sz w:val="16"/>
        </w:rPr>
        <w:t xml:space="preserve">. Overall, the </w:t>
      </w:r>
      <w:r w:rsidRPr="00E63A02">
        <w:rPr>
          <w:rStyle w:val="Emphasis"/>
          <w:highlight w:val="cyan"/>
        </w:rPr>
        <w:t>trend</w:t>
      </w:r>
      <w:r w:rsidRPr="00E63A02">
        <w:rPr>
          <w:sz w:val="16"/>
        </w:rPr>
        <w:t xml:space="preserve"> is </w:t>
      </w:r>
      <w:r w:rsidRPr="00E63A02">
        <w:rPr>
          <w:rStyle w:val="StyleUnderline"/>
          <w:highlight w:val="cyan"/>
        </w:rPr>
        <w:t xml:space="preserve">fairly </w:t>
      </w:r>
      <w:r w:rsidRPr="00E63A02">
        <w:rPr>
          <w:rStyle w:val="Emphasis"/>
          <w:highlight w:val="cyan"/>
        </w:rPr>
        <w:t>weak</w:t>
      </w:r>
      <w:r w:rsidRPr="00E63A02">
        <w:rPr>
          <w:sz w:val="16"/>
        </w:rPr>
        <w:t xml:space="preserve">, with even </w:t>
      </w:r>
      <w:r w:rsidRPr="00E63A02">
        <w:rPr>
          <w:rStyle w:val="StyleUnderline"/>
        </w:rPr>
        <w:t>more</w:t>
      </w:r>
      <w:r w:rsidRPr="00E63A02">
        <w:rPr>
          <w:sz w:val="16"/>
        </w:rPr>
        <w:t xml:space="preserve"> </w:t>
      </w:r>
      <w:r w:rsidRPr="00E63A02">
        <w:rPr>
          <w:rStyle w:val="StyleUnderline"/>
        </w:rPr>
        <w:t>variation</w:t>
      </w:r>
      <w:r w:rsidRPr="00E63A02">
        <w:rPr>
          <w:sz w:val="16"/>
        </w:rPr>
        <w:t xml:space="preserve"> </w:t>
      </w:r>
      <w:r w:rsidRPr="00E63A02">
        <w:rPr>
          <w:rStyle w:val="StyleUnderline"/>
        </w:rPr>
        <w:t>than</w:t>
      </w:r>
      <w:r w:rsidRPr="00E63A02">
        <w:rPr>
          <w:sz w:val="16"/>
        </w:rPr>
        <w:t xml:space="preserve"> </w:t>
      </w:r>
      <w:r w:rsidRPr="00E63A02">
        <w:rPr>
          <w:rStyle w:val="StyleUnderline"/>
        </w:rPr>
        <w:t>previous trend lines</w:t>
      </w:r>
      <w:r w:rsidRPr="00E63A02">
        <w:rPr>
          <w:sz w:val="16"/>
        </w:rPr>
        <w:t>. And “</w:t>
      </w:r>
      <w:r w:rsidRPr="00E63A02">
        <w:rPr>
          <w:rStyle w:val="StyleUnderline"/>
        </w:rPr>
        <w:t>innovation output</w:t>
      </w:r>
      <w:r w:rsidRPr="00E63A02">
        <w:rPr>
          <w:sz w:val="16"/>
        </w:rPr>
        <w:t xml:space="preserve">” is a more </w:t>
      </w:r>
      <w:r w:rsidRPr="00E63A02">
        <w:rPr>
          <w:rStyle w:val="Emphasis"/>
        </w:rPr>
        <w:t>murky</w:t>
      </w:r>
      <w:r w:rsidRPr="00E63A02">
        <w:rPr>
          <w:sz w:val="16"/>
        </w:rPr>
        <w:t xml:space="preserve"> </w:t>
      </w:r>
      <w:r w:rsidRPr="00E63A02">
        <w:rPr>
          <w:rStyle w:val="StyleUnderline"/>
        </w:rPr>
        <w:t>concept</w:t>
      </w:r>
      <w:r w:rsidRPr="00E63A02">
        <w:rPr>
          <w:sz w:val="16"/>
        </w:rPr>
        <w:t xml:space="preserve"> to measure than money, health, equality, and leisure. But this </w:t>
      </w:r>
      <w:r w:rsidRPr="00E63A02">
        <w:rPr>
          <w:rStyle w:val="StyleUnderline"/>
          <w:highlight w:val="cyan"/>
        </w:rPr>
        <w:t>data</w:t>
      </w:r>
      <w:r w:rsidRPr="00E63A02">
        <w:rPr>
          <w:sz w:val="16"/>
          <w:highlight w:val="cyan"/>
        </w:rPr>
        <w:t xml:space="preserve"> </w:t>
      </w:r>
      <w:r w:rsidRPr="00E63A02">
        <w:rPr>
          <w:rStyle w:val="StyleUnderline"/>
          <w:highlight w:val="cyan"/>
        </w:rPr>
        <w:t>does not support</w:t>
      </w:r>
      <w:r w:rsidRPr="00E63A02">
        <w:rPr>
          <w:rStyle w:val="StyleUnderline"/>
        </w:rPr>
        <w:t xml:space="preserve"> the idea that</w:t>
      </w:r>
      <w:r w:rsidRPr="00E63A02">
        <w:rPr>
          <w:sz w:val="16"/>
        </w:rPr>
        <w:t xml:space="preserve"> </w:t>
      </w:r>
      <w:r w:rsidRPr="00E63A02">
        <w:rPr>
          <w:rStyle w:val="StyleUnderline"/>
        </w:rPr>
        <w:t>socialist</w:t>
      </w:r>
      <w:r w:rsidRPr="00E63A02">
        <w:rPr>
          <w:sz w:val="16"/>
        </w:rPr>
        <w:t xml:space="preserve"> countries </w:t>
      </w:r>
      <w:r w:rsidRPr="00E63A02">
        <w:rPr>
          <w:rStyle w:val="StyleUnderline"/>
        </w:rPr>
        <w:t>rely on innovation from capitalism</w:t>
      </w:r>
      <w:r w:rsidRPr="00E63A02">
        <w:rPr>
          <w:sz w:val="16"/>
        </w:rPr>
        <w:t>.</w:t>
      </w:r>
    </w:p>
    <w:p w14:paraId="7BE22FFD" w14:textId="77777777" w:rsidR="00AA2E64" w:rsidRPr="00E63A02" w:rsidRDefault="00AA2E64" w:rsidP="00AA2E64">
      <w:pPr>
        <w:rPr>
          <w:sz w:val="16"/>
        </w:rPr>
      </w:pPr>
      <w:r w:rsidRPr="00E63A02">
        <w:rPr>
          <w:sz w:val="16"/>
        </w:rPr>
        <w:t>Conclusion: Bread and Roses</w:t>
      </w:r>
    </w:p>
    <w:p w14:paraId="2F57E49D" w14:textId="77777777" w:rsidR="00AA2E64" w:rsidRPr="00E63A02" w:rsidRDefault="00AA2E64" w:rsidP="00AA2E64">
      <w:pPr>
        <w:rPr>
          <w:sz w:val="16"/>
        </w:rPr>
      </w:pPr>
      <w:r w:rsidRPr="00E63A02">
        <w:rPr>
          <w:sz w:val="16"/>
        </w:rPr>
        <w:t xml:space="preserve">Socialists believe that society’s means of production should serve everyone. To get there, </w:t>
      </w:r>
      <w:r w:rsidRPr="00E63A02">
        <w:rPr>
          <w:rStyle w:val="StyleUnderline"/>
          <w:highlight w:val="cyan"/>
        </w:rPr>
        <w:t>socialists</w:t>
      </w:r>
      <w:r w:rsidRPr="00E63A02">
        <w:rPr>
          <w:sz w:val="16"/>
        </w:rPr>
        <w:t xml:space="preserve"> </w:t>
      </w:r>
      <w:r w:rsidRPr="00E63A02">
        <w:rPr>
          <w:rStyle w:val="StyleUnderline"/>
          <w:highlight w:val="cyan"/>
        </w:rPr>
        <w:t>advocate</w:t>
      </w:r>
      <w:r w:rsidRPr="00E63A02">
        <w:rPr>
          <w:rStyle w:val="StyleUnderline"/>
        </w:rPr>
        <w:t xml:space="preserve"> </w:t>
      </w:r>
      <w:r w:rsidRPr="00E63A02">
        <w:rPr>
          <w:rStyle w:val="StyleUnderline"/>
          <w:highlight w:val="cyan"/>
        </w:rPr>
        <w:t>for</w:t>
      </w:r>
      <w:r w:rsidRPr="00E63A02">
        <w:rPr>
          <w:rStyle w:val="StyleUnderline"/>
        </w:rPr>
        <w:t xml:space="preserve"> state-owned firms and funds, </w:t>
      </w:r>
      <w:r w:rsidRPr="00E63A02">
        <w:rPr>
          <w:rStyle w:val="StyleUnderline"/>
          <w:highlight w:val="cyan"/>
        </w:rPr>
        <w:t xml:space="preserve">public goods and </w:t>
      </w:r>
      <w:r w:rsidRPr="00E63A02">
        <w:rPr>
          <w:rStyle w:val="Emphasis"/>
          <w:highlight w:val="cyan"/>
        </w:rPr>
        <w:t>universal</w:t>
      </w:r>
      <w:r w:rsidRPr="00E63A02">
        <w:rPr>
          <w:rStyle w:val="StyleUnderline"/>
        </w:rPr>
        <w:t xml:space="preserve"> </w:t>
      </w:r>
      <w:r w:rsidRPr="00E63A02">
        <w:rPr>
          <w:rStyle w:val="StyleUnderline"/>
          <w:highlight w:val="cyan"/>
        </w:rPr>
        <w:t>welfare</w:t>
      </w:r>
      <w:r w:rsidRPr="00E63A02">
        <w:rPr>
          <w:rStyle w:val="StyleUnderline"/>
        </w:rPr>
        <w:t xml:space="preserve"> programs</w:t>
      </w:r>
      <w:r w:rsidRPr="00E63A02">
        <w:rPr>
          <w:sz w:val="16"/>
        </w:rPr>
        <w:t xml:space="preserve">, </w:t>
      </w:r>
      <w:r w:rsidRPr="00E63A02">
        <w:rPr>
          <w:rStyle w:val="StyleUnderline"/>
        </w:rPr>
        <w:t>democracy</w:t>
      </w:r>
      <w:r w:rsidRPr="00E63A02">
        <w:rPr>
          <w:sz w:val="16"/>
        </w:rPr>
        <w:t xml:space="preserve"> in government and at the worksite, and </w:t>
      </w:r>
      <w:r w:rsidRPr="00E63A02">
        <w:rPr>
          <w:rStyle w:val="StyleUnderline"/>
        </w:rPr>
        <w:t xml:space="preserve">labor </w:t>
      </w:r>
      <w:r w:rsidRPr="00E63A02">
        <w:rPr>
          <w:rStyle w:val="Emphasis"/>
          <w:highlight w:val="cyan"/>
        </w:rPr>
        <w:t>unions</w:t>
      </w:r>
      <w:r w:rsidRPr="00E63A02">
        <w:rPr>
          <w:sz w:val="16"/>
        </w:rPr>
        <w:t xml:space="preserve"> </w:t>
      </w:r>
      <w:r w:rsidRPr="00E63A02">
        <w:rPr>
          <w:rStyle w:val="StyleUnderline"/>
          <w:highlight w:val="cyan"/>
        </w:rPr>
        <w:t>and</w:t>
      </w:r>
      <w:r w:rsidRPr="00E63A02">
        <w:rPr>
          <w:sz w:val="16"/>
        </w:rPr>
        <w:t xml:space="preserve"> other forms of </w:t>
      </w:r>
      <w:r w:rsidRPr="00E63A02">
        <w:rPr>
          <w:rStyle w:val="StyleUnderline"/>
        </w:rPr>
        <w:t xml:space="preserve">worker </w:t>
      </w:r>
      <w:r w:rsidRPr="00E63A02">
        <w:rPr>
          <w:rStyle w:val="StyleUnderline"/>
          <w:highlight w:val="cyan"/>
        </w:rPr>
        <w:t>power</w:t>
      </w:r>
      <w:r w:rsidRPr="00E63A02">
        <w:rPr>
          <w:sz w:val="16"/>
        </w:rPr>
        <w:t xml:space="preserve">. </w:t>
      </w:r>
      <w:r w:rsidRPr="00E63A02">
        <w:rPr>
          <w:rStyle w:val="StyleUnderline"/>
        </w:rPr>
        <w:t>Capitalists</w:t>
      </w:r>
      <w:r w:rsidRPr="00E63A02">
        <w:rPr>
          <w:sz w:val="16"/>
        </w:rPr>
        <w:t xml:space="preserve"> and their ideological allies </w:t>
      </w:r>
      <w:r w:rsidRPr="00E63A02">
        <w:rPr>
          <w:rStyle w:val="StyleUnderline"/>
        </w:rPr>
        <w:t>argue</w:t>
      </w:r>
      <w:r w:rsidRPr="00E63A02">
        <w:rPr>
          <w:sz w:val="16"/>
        </w:rPr>
        <w:t xml:space="preserve"> all these </w:t>
      </w:r>
      <w:r w:rsidRPr="00E63A02">
        <w:rPr>
          <w:rStyle w:val="StyleUnderline"/>
        </w:rPr>
        <w:t>institutions</w:t>
      </w:r>
      <w:r w:rsidRPr="00E63A02">
        <w:rPr>
          <w:sz w:val="16"/>
        </w:rPr>
        <w:t xml:space="preserve"> </w:t>
      </w:r>
      <w:r w:rsidRPr="00E63A02">
        <w:rPr>
          <w:rStyle w:val="StyleUnderline"/>
        </w:rPr>
        <w:t>impede</w:t>
      </w:r>
      <w:r w:rsidRPr="00E63A02">
        <w:rPr>
          <w:sz w:val="16"/>
        </w:rPr>
        <w:t xml:space="preserve"> the freedom of </w:t>
      </w:r>
      <w:r w:rsidRPr="00E63A02">
        <w:rPr>
          <w:rStyle w:val="StyleUnderline"/>
        </w:rPr>
        <w:t>owners of private property</w:t>
      </w:r>
      <w:r w:rsidRPr="00E63A02">
        <w:rPr>
          <w:sz w:val="16"/>
        </w:rPr>
        <w:t xml:space="preserve"> — who are the true engines of prosperity. Through their investments and ingenuity, capitalists produce so much wealth that even when they hoard most of it, everyone else is ultimately richer, healthier, and happier. Societies that get in the way of capitalists, even for noble purposes, are doomed to fail and be miserable. And yet, when we look at the </w:t>
      </w:r>
      <w:r w:rsidRPr="00E63A02">
        <w:rPr>
          <w:rStyle w:val="StyleUnderline"/>
        </w:rPr>
        <w:t>countries that have most impeded the freedom of capitalists</w:t>
      </w:r>
      <w:r w:rsidRPr="00E63A02">
        <w:rPr>
          <w:sz w:val="16"/>
        </w:rPr>
        <w:t xml:space="preserve">, we find the opposite: People living under socialism </w:t>
      </w:r>
      <w:r w:rsidRPr="00E63A02">
        <w:rPr>
          <w:rStyle w:val="StyleUnderline"/>
        </w:rPr>
        <w:t>are</w:t>
      </w:r>
      <w:r w:rsidRPr="00E63A02">
        <w:rPr>
          <w:sz w:val="16"/>
        </w:rPr>
        <w:t xml:space="preserve"> the ones most likely to be </w:t>
      </w:r>
      <w:r w:rsidRPr="00E63A02">
        <w:rPr>
          <w:rStyle w:val="StyleUnderline"/>
        </w:rPr>
        <w:t>living the good life</w:t>
      </w:r>
      <w:r w:rsidRPr="00E63A02">
        <w:rPr>
          <w:sz w:val="16"/>
        </w:rPr>
        <w:t>.</w:t>
      </w:r>
    </w:p>
    <w:p w14:paraId="59EA1D7F" w14:textId="77777777" w:rsidR="00AA2E64" w:rsidRPr="00E63A02" w:rsidRDefault="00AA2E64" w:rsidP="00AA2E64">
      <w:pPr>
        <w:pStyle w:val="Heading4"/>
        <w:rPr>
          <w:rFonts w:cs="Calibri"/>
        </w:rPr>
      </w:pPr>
      <w:r w:rsidRPr="00E63A02">
        <w:rPr>
          <w:rFonts w:cs="Calibri"/>
        </w:rPr>
        <w:t xml:space="preserve">Centralizing planning </w:t>
      </w:r>
      <w:r w:rsidRPr="00E63A02">
        <w:rPr>
          <w:rFonts w:cs="Calibri"/>
          <w:u w:val="single"/>
        </w:rPr>
        <w:t>increases</w:t>
      </w:r>
      <w:r w:rsidRPr="00E63A02">
        <w:rPr>
          <w:rFonts w:cs="Calibri"/>
        </w:rPr>
        <w:t xml:space="preserve"> productivity, employment, and economic </w:t>
      </w:r>
      <w:r w:rsidRPr="00E63A02">
        <w:rPr>
          <w:rFonts w:cs="Calibri"/>
          <w:u w:val="single"/>
        </w:rPr>
        <w:t>stability</w:t>
      </w:r>
      <w:r w:rsidRPr="00E63A02">
        <w:rPr>
          <w:rFonts w:cs="Calibri"/>
        </w:rPr>
        <w:t>.</w:t>
      </w:r>
    </w:p>
    <w:p w14:paraId="057A6F67" w14:textId="77777777" w:rsidR="00AA2E64" w:rsidRPr="00E63A02" w:rsidRDefault="00AA2E64" w:rsidP="00AA2E64">
      <w:r w:rsidRPr="00E63A02">
        <w:rPr>
          <w:rStyle w:val="Style13ptBold"/>
        </w:rPr>
        <w:t>Polychroniou ’25</w:t>
      </w:r>
      <w:r w:rsidRPr="00E63A02">
        <w:t>, [C.J.; January 3; Political Scientist, Political Economist, Author, and Journalist, Columnist for Global Policy Journal, Regular Contributor to Truthout; “Reimagining Socialism: An Interview With David Kotz”; Global Policy; https://www.globalpolicyjournal.com/blog/03/01/2025/reimagining-socialism-interview-david-kotz]. sofia</w:t>
      </w:r>
    </w:p>
    <w:p w14:paraId="451062DD" w14:textId="77777777" w:rsidR="00AA2E64" w:rsidRPr="00E63A02" w:rsidRDefault="00AA2E64" w:rsidP="00AA2E64">
      <w:pPr>
        <w:rPr>
          <w:rStyle w:val="StyleUnderline"/>
        </w:rPr>
      </w:pPr>
      <w:r w:rsidRPr="00E63A02">
        <w:rPr>
          <w:rStyle w:val="StyleUnderline"/>
          <w:highlight w:val="cyan"/>
        </w:rPr>
        <w:t>Under</w:t>
      </w:r>
      <w:r w:rsidRPr="00E63A02">
        <w:rPr>
          <w:sz w:val="16"/>
        </w:rPr>
        <w:t xml:space="preserve"> the </w:t>
      </w:r>
      <w:r w:rsidRPr="00E63A02">
        <w:rPr>
          <w:rStyle w:val="Emphasis"/>
          <w:highlight w:val="cyan"/>
        </w:rPr>
        <w:t>Soviet</w:t>
      </w:r>
      <w:r w:rsidRPr="00E63A02">
        <w:rPr>
          <w:rStyle w:val="StyleUnderline"/>
        </w:rPr>
        <w:t xml:space="preserve"> model, all </w:t>
      </w:r>
      <w:r w:rsidRPr="00E63A02">
        <w:rPr>
          <w:rStyle w:val="StyleUnderline"/>
          <w:highlight w:val="cyan"/>
        </w:rPr>
        <w:t>enterprises</w:t>
      </w:r>
      <w:r w:rsidRPr="00E63A02">
        <w:rPr>
          <w:rStyle w:val="StyleUnderline"/>
        </w:rPr>
        <w:t xml:space="preserve"> were </w:t>
      </w:r>
      <w:r w:rsidRPr="00E63A02">
        <w:rPr>
          <w:rStyle w:val="Emphasis"/>
        </w:rPr>
        <w:t>owned</w:t>
      </w:r>
      <w:r w:rsidRPr="00E63A02">
        <w:rPr>
          <w:rStyle w:val="StyleUnderline"/>
        </w:rPr>
        <w:t xml:space="preserve"> by the state</w:t>
      </w:r>
      <w:r w:rsidRPr="00E63A02">
        <w:rPr>
          <w:sz w:val="16"/>
        </w:rPr>
        <w:t xml:space="preserve"> </w:t>
      </w:r>
      <w:r w:rsidRPr="00E63A02">
        <w:rPr>
          <w:rStyle w:val="StyleUnderline"/>
        </w:rPr>
        <w:t>and</w:t>
      </w:r>
      <w:r w:rsidRPr="00E63A02">
        <w:rPr>
          <w:sz w:val="16"/>
        </w:rPr>
        <w:t xml:space="preserve"> </w:t>
      </w:r>
      <w:r w:rsidRPr="00E63A02">
        <w:rPr>
          <w:rStyle w:val="StyleUnderline"/>
        </w:rPr>
        <w:t>allocation</w:t>
      </w:r>
      <w:r w:rsidRPr="00E63A02">
        <w:rPr>
          <w:sz w:val="16"/>
        </w:rPr>
        <w:t xml:space="preserve"> decisions were made by a </w:t>
      </w:r>
      <w:r w:rsidRPr="00E63A02">
        <w:rPr>
          <w:rStyle w:val="Emphasis"/>
          <w:highlight w:val="cyan"/>
        </w:rPr>
        <w:t>highly centralized</w:t>
      </w:r>
      <w:r w:rsidRPr="00E63A02">
        <w:rPr>
          <w:sz w:val="16"/>
        </w:rPr>
        <w:t xml:space="preserve"> and hierarchical form of economic planning. Five-year and one-year plans were formulated for the entire country. </w:t>
      </w:r>
      <w:r w:rsidRPr="00E63A02">
        <w:rPr>
          <w:rStyle w:val="StyleUnderline"/>
        </w:rPr>
        <w:t>Enterprises</w:t>
      </w:r>
      <w:r w:rsidRPr="00E63A02">
        <w:rPr>
          <w:sz w:val="16"/>
        </w:rPr>
        <w:t xml:space="preserve"> </w:t>
      </w:r>
      <w:r w:rsidRPr="00E63A02">
        <w:rPr>
          <w:rStyle w:val="StyleUnderline"/>
        </w:rPr>
        <w:t>were given target outputs</w:t>
      </w:r>
      <w:r w:rsidRPr="00E63A02">
        <w:rPr>
          <w:sz w:val="16"/>
        </w:rPr>
        <w:t xml:space="preserve"> and provided with the inputs and labor time needed to produce them. </w:t>
      </w:r>
      <w:r w:rsidRPr="00E63A02">
        <w:rPr>
          <w:rStyle w:val="StyleUnderline"/>
        </w:rPr>
        <w:t xml:space="preserve">Enterprise decision-makers did </w:t>
      </w:r>
      <w:r w:rsidRPr="00E63A02">
        <w:rPr>
          <w:rStyle w:val="Emphasis"/>
          <w:highlight w:val="cyan"/>
        </w:rPr>
        <w:t>not</w:t>
      </w:r>
      <w:r w:rsidRPr="00E63A02">
        <w:rPr>
          <w:rStyle w:val="StyleUnderline"/>
        </w:rPr>
        <w:t xml:space="preserve"> </w:t>
      </w:r>
      <w:r w:rsidRPr="00E63A02">
        <w:rPr>
          <w:rStyle w:val="StyleUnderline"/>
          <w:highlight w:val="cyan"/>
        </w:rPr>
        <w:t>aim</w:t>
      </w:r>
      <w:r w:rsidRPr="00E63A02">
        <w:rPr>
          <w:rStyle w:val="StyleUnderline"/>
        </w:rPr>
        <w:t xml:space="preserve"> </w:t>
      </w:r>
      <w:r w:rsidRPr="00E63A02">
        <w:rPr>
          <w:rStyle w:val="StyleUnderline"/>
          <w:highlight w:val="cyan"/>
        </w:rPr>
        <w:t>for</w:t>
      </w:r>
      <w:r w:rsidRPr="00E63A02">
        <w:rPr>
          <w:rStyle w:val="StyleUnderline"/>
        </w:rPr>
        <w:t xml:space="preserve"> </w:t>
      </w:r>
      <w:r w:rsidRPr="00E63A02">
        <w:rPr>
          <w:rStyle w:val="Emphasis"/>
        </w:rPr>
        <w:t xml:space="preserve">maximum </w:t>
      </w:r>
      <w:r w:rsidRPr="00E63A02">
        <w:rPr>
          <w:rStyle w:val="Emphasis"/>
          <w:highlight w:val="cyan"/>
        </w:rPr>
        <w:t>profit</w:t>
      </w:r>
      <w:r w:rsidRPr="00E63A02">
        <w:rPr>
          <w:sz w:val="16"/>
        </w:rPr>
        <w:t xml:space="preserve">. There were markets in the Soviet model in the sense that people bought consumer goods in stores and workers decided on jobs in the labor market. However, </w:t>
      </w:r>
      <w:r w:rsidRPr="00E63A02">
        <w:rPr>
          <w:rStyle w:val="StyleUnderline"/>
        </w:rPr>
        <w:t>buying and selling in the Soviet economy</w:t>
      </w:r>
      <w:r w:rsidRPr="00E63A02">
        <w:rPr>
          <w:sz w:val="16"/>
        </w:rPr>
        <w:t xml:space="preserve"> </w:t>
      </w:r>
      <w:r w:rsidRPr="00E63A02">
        <w:rPr>
          <w:rStyle w:val="StyleUnderline"/>
        </w:rPr>
        <w:t>did not generate “market</w:t>
      </w:r>
      <w:r w:rsidRPr="00E63A02">
        <w:rPr>
          <w:sz w:val="16"/>
        </w:rPr>
        <w:t xml:space="preserve"> forces.” Market forces refers to a system in which relative profitability determines which products will get additional inputs and which will be cut back. Thus, </w:t>
      </w:r>
      <w:r w:rsidRPr="00E63A02">
        <w:rPr>
          <w:rStyle w:val="StyleUnderline"/>
        </w:rPr>
        <w:t>market exchange took place, but the system was not guided by market forces.</w:t>
      </w:r>
    </w:p>
    <w:p w14:paraId="20AD84B7" w14:textId="77777777" w:rsidR="00AA2E64" w:rsidRPr="00E63A02" w:rsidRDefault="00AA2E64" w:rsidP="00AA2E64">
      <w:pPr>
        <w:rPr>
          <w:sz w:val="16"/>
        </w:rPr>
      </w:pPr>
      <w:r w:rsidRPr="00E63A02">
        <w:rPr>
          <w:rStyle w:val="StyleUnderline"/>
        </w:rPr>
        <w:t>Centralized economic planning</w:t>
      </w:r>
      <w:r w:rsidRPr="00E63A02">
        <w:rPr>
          <w:sz w:val="16"/>
        </w:rPr>
        <w:t xml:space="preserve"> </w:t>
      </w:r>
      <w:r w:rsidRPr="00E63A02">
        <w:rPr>
          <w:rStyle w:val="Emphasis"/>
          <w:highlight w:val="cyan"/>
        </w:rPr>
        <w:t>transformed</w:t>
      </w:r>
      <w:r w:rsidRPr="00E63A02">
        <w:rPr>
          <w:sz w:val="16"/>
        </w:rPr>
        <w:t xml:space="preserve"> the </w:t>
      </w:r>
      <w:r w:rsidRPr="00E63A02">
        <w:rPr>
          <w:rStyle w:val="StyleUnderline"/>
        </w:rPr>
        <w:t>Soviet</w:t>
      </w:r>
      <w:r w:rsidRPr="00E63A02">
        <w:rPr>
          <w:sz w:val="16"/>
        </w:rPr>
        <w:t xml:space="preserve"> </w:t>
      </w:r>
      <w:r w:rsidRPr="00E63A02">
        <w:rPr>
          <w:rStyle w:val="StyleUnderline"/>
        </w:rPr>
        <w:t>economy</w:t>
      </w:r>
      <w:r w:rsidRPr="00E63A02">
        <w:rPr>
          <w:sz w:val="16"/>
        </w:rPr>
        <w:t xml:space="preserve"> </w:t>
      </w:r>
      <w:r w:rsidRPr="00E63A02">
        <w:rPr>
          <w:rStyle w:val="StyleUnderline"/>
          <w:highlight w:val="cyan"/>
        </w:rPr>
        <w:t>from a</w:t>
      </w:r>
      <w:r w:rsidRPr="00E63A02">
        <w:rPr>
          <w:rStyle w:val="StyleUnderline"/>
        </w:rPr>
        <w:t xml:space="preserve"> </w:t>
      </w:r>
      <w:r w:rsidRPr="00E63A02">
        <w:rPr>
          <w:rStyle w:val="StyleUnderline"/>
          <w:highlight w:val="cyan"/>
        </w:rPr>
        <w:t>backward</w:t>
      </w:r>
      <w:r w:rsidRPr="00E63A02">
        <w:rPr>
          <w:rStyle w:val="StyleUnderline"/>
        </w:rPr>
        <w:t xml:space="preserve"> </w:t>
      </w:r>
      <w:r w:rsidRPr="00E63A02">
        <w:rPr>
          <w:rStyle w:val="StyleUnderline"/>
          <w:highlight w:val="cyan"/>
        </w:rPr>
        <w:t>ag</w:t>
      </w:r>
      <w:r w:rsidRPr="00E63A02">
        <w:rPr>
          <w:rStyle w:val="StyleUnderline"/>
        </w:rPr>
        <w:t>ricultural</w:t>
      </w:r>
      <w:r w:rsidRPr="00E63A02">
        <w:rPr>
          <w:sz w:val="16"/>
        </w:rPr>
        <w:t xml:space="preserve"> </w:t>
      </w:r>
      <w:r w:rsidRPr="00E63A02">
        <w:rPr>
          <w:rStyle w:val="StyleUnderline"/>
          <w:highlight w:val="cyan"/>
        </w:rPr>
        <w:t>economy</w:t>
      </w:r>
      <w:r w:rsidRPr="00E63A02">
        <w:rPr>
          <w:rStyle w:val="StyleUnderline"/>
        </w:rPr>
        <w:t xml:space="preserve"> </w:t>
      </w:r>
      <w:r w:rsidRPr="00E63A02">
        <w:rPr>
          <w:rStyle w:val="StyleUnderline"/>
          <w:highlight w:val="cyan"/>
        </w:rPr>
        <w:t>to</w:t>
      </w:r>
      <w:r w:rsidRPr="00E63A02">
        <w:rPr>
          <w:rStyle w:val="StyleUnderline"/>
        </w:rPr>
        <w:t xml:space="preserve"> an </w:t>
      </w:r>
      <w:r w:rsidRPr="00E63A02">
        <w:rPr>
          <w:rStyle w:val="Emphasis"/>
          <w:highlight w:val="cyan"/>
        </w:rPr>
        <w:t>industrialized</w:t>
      </w:r>
      <w:r w:rsidRPr="00E63A02">
        <w:rPr>
          <w:rStyle w:val="StyleUnderline"/>
        </w:rPr>
        <w:t xml:space="preserve"> economy </w:t>
      </w:r>
      <w:r w:rsidRPr="00E63A02">
        <w:rPr>
          <w:rStyle w:val="StyleUnderline"/>
          <w:highlight w:val="cyan"/>
        </w:rPr>
        <w:t xml:space="preserve">in </w:t>
      </w:r>
      <w:r w:rsidRPr="00E63A02">
        <w:rPr>
          <w:rStyle w:val="Emphasis"/>
          <w:highlight w:val="cyan"/>
        </w:rPr>
        <w:t>record</w:t>
      </w:r>
      <w:r w:rsidRPr="00E63A02">
        <w:rPr>
          <w:rStyle w:val="Emphasis"/>
        </w:rPr>
        <w:t xml:space="preserve"> </w:t>
      </w:r>
      <w:r w:rsidRPr="00E63A02">
        <w:rPr>
          <w:rStyle w:val="Emphasis"/>
          <w:highlight w:val="cyan"/>
        </w:rPr>
        <w:t>time</w:t>
      </w:r>
      <w:r w:rsidRPr="00E63A02">
        <w:rPr>
          <w:rStyle w:val="StyleUnderline"/>
        </w:rPr>
        <w:t>.</w:t>
      </w:r>
      <w:r w:rsidRPr="00E63A02">
        <w:rPr>
          <w:sz w:val="16"/>
        </w:rPr>
        <w:t xml:space="preserve"> </w:t>
      </w:r>
      <w:r w:rsidRPr="00E63A02">
        <w:rPr>
          <w:rStyle w:val="StyleUnderline"/>
        </w:rPr>
        <w:t>In just</w:t>
      </w:r>
      <w:r w:rsidRPr="00E63A02">
        <w:rPr>
          <w:sz w:val="16"/>
        </w:rPr>
        <w:t xml:space="preserve"> a couple of </w:t>
      </w:r>
      <w:r w:rsidRPr="00E63A02">
        <w:rPr>
          <w:rStyle w:val="StyleUnderline"/>
        </w:rPr>
        <w:t>decades</w:t>
      </w:r>
      <w:r w:rsidRPr="00E63A02">
        <w:rPr>
          <w:sz w:val="16"/>
        </w:rPr>
        <w:t xml:space="preserve">, </w:t>
      </w:r>
      <w:r w:rsidRPr="00E63A02">
        <w:rPr>
          <w:rStyle w:val="StyleUnderline"/>
        </w:rPr>
        <w:t>an industrial base</w:t>
      </w:r>
      <w:r w:rsidRPr="00E63A02">
        <w:rPr>
          <w:sz w:val="16"/>
        </w:rPr>
        <w:t xml:space="preserve"> was built that </w:t>
      </w:r>
      <w:r w:rsidRPr="00E63A02">
        <w:rPr>
          <w:rStyle w:val="StyleUnderline"/>
        </w:rPr>
        <w:t>allowed</w:t>
      </w:r>
      <w:r w:rsidRPr="00E63A02">
        <w:rPr>
          <w:sz w:val="16"/>
        </w:rPr>
        <w:t xml:space="preserve"> the </w:t>
      </w:r>
      <w:r w:rsidRPr="00E63A02">
        <w:rPr>
          <w:rStyle w:val="StyleUnderline"/>
        </w:rPr>
        <w:t>Soviet</w:t>
      </w:r>
      <w:r w:rsidRPr="00E63A02">
        <w:rPr>
          <w:sz w:val="16"/>
        </w:rPr>
        <w:t xml:space="preserve"> Union </w:t>
      </w:r>
      <w:r w:rsidRPr="00E63A02">
        <w:rPr>
          <w:rStyle w:val="StyleUnderline"/>
        </w:rPr>
        <w:t xml:space="preserve">to produce </w:t>
      </w:r>
      <w:r w:rsidRPr="00E63A02">
        <w:rPr>
          <w:rStyle w:val="Emphasis"/>
        </w:rPr>
        <w:t>military hardware</w:t>
      </w:r>
      <w:r w:rsidRPr="00E63A02">
        <w:rPr>
          <w:sz w:val="16"/>
        </w:rPr>
        <w:t xml:space="preserve"> that was </w:t>
      </w:r>
      <w:r w:rsidRPr="00E63A02">
        <w:rPr>
          <w:rStyle w:val="StyleUnderline"/>
        </w:rPr>
        <w:t>key</w:t>
      </w:r>
      <w:r w:rsidRPr="00E63A02">
        <w:rPr>
          <w:sz w:val="16"/>
        </w:rPr>
        <w:t xml:space="preserve"> </w:t>
      </w:r>
      <w:r w:rsidRPr="00E63A02">
        <w:rPr>
          <w:rStyle w:val="StyleUnderline"/>
        </w:rPr>
        <w:t>to</w:t>
      </w:r>
      <w:r w:rsidRPr="00E63A02">
        <w:rPr>
          <w:sz w:val="16"/>
        </w:rPr>
        <w:t xml:space="preserve"> the </w:t>
      </w:r>
      <w:r w:rsidRPr="00E63A02">
        <w:rPr>
          <w:rStyle w:val="StyleUnderline"/>
        </w:rPr>
        <w:t>defeat</w:t>
      </w:r>
      <w:r w:rsidRPr="00E63A02">
        <w:rPr>
          <w:sz w:val="16"/>
        </w:rPr>
        <w:t xml:space="preserve"> of </w:t>
      </w:r>
      <w:r w:rsidRPr="00E63A02">
        <w:rPr>
          <w:rStyle w:val="StyleUnderline"/>
        </w:rPr>
        <w:t>Nazi Germany</w:t>
      </w:r>
      <w:r w:rsidRPr="00E63A02">
        <w:rPr>
          <w:sz w:val="16"/>
        </w:rPr>
        <w:t xml:space="preserve">. </w:t>
      </w:r>
      <w:r w:rsidRPr="00E63A02">
        <w:rPr>
          <w:rStyle w:val="StyleUnderline"/>
        </w:rPr>
        <w:t>Between</w:t>
      </w:r>
      <w:r w:rsidRPr="00E63A02">
        <w:rPr>
          <w:sz w:val="16"/>
        </w:rPr>
        <w:t xml:space="preserve"> the </w:t>
      </w:r>
      <w:r w:rsidRPr="00E63A02">
        <w:rPr>
          <w:rStyle w:val="StyleUnderline"/>
        </w:rPr>
        <w:t>1950-70s</w:t>
      </w:r>
      <w:r w:rsidRPr="00E63A02">
        <w:rPr>
          <w:sz w:val="16"/>
        </w:rPr>
        <w:t xml:space="preserve">, the </w:t>
      </w:r>
      <w:r w:rsidRPr="00E63A02">
        <w:rPr>
          <w:rStyle w:val="StyleUnderline"/>
        </w:rPr>
        <w:t>Soviet</w:t>
      </w:r>
      <w:r w:rsidRPr="00E63A02">
        <w:rPr>
          <w:sz w:val="16"/>
        </w:rPr>
        <w:t xml:space="preserve"> </w:t>
      </w:r>
      <w:r w:rsidRPr="00E63A02">
        <w:rPr>
          <w:rStyle w:val="StyleUnderline"/>
        </w:rPr>
        <w:t>economy</w:t>
      </w:r>
      <w:r w:rsidRPr="00E63A02">
        <w:rPr>
          <w:sz w:val="16"/>
        </w:rPr>
        <w:t xml:space="preserve"> </w:t>
      </w:r>
      <w:r w:rsidRPr="00E63A02">
        <w:rPr>
          <w:rStyle w:val="StyleUnderline"/>
        </w:rPr>
        <w:t xml:space="preserve">was </w:t>
      </w:r>
      <w:r w:rsidRPr="00E63A02">
        <w:rPr>
          <w:rStyle w:val="Emphasis"/>
          <w:highlight w:val="cyan"/>
        </w:rPr>
        <w:t>growing</w:t>
      </w:r>
      <w:r w:rsidRPr="00E63A02">
        <w:rPr>
          <w:rStyle w:val="StyleUnderline"/>
          <w:highlight w:val="cyan"/>
        </w:rPr>
        <w:t xml:space="preserve"> so </w:t>
      </w:r>
      <w:r w:rsidRPr="00E63A02">
        <w:rPr>
          <w:rStyle w:val="Emphasis"/>
          <w:highlight w:val="cyan"/>
        </w:rPr>
        <w:t>fast</w:t>
      </w:r>
      <w:r w:rsidRPr="00E63A02">
        <w:rPr>
          <w:rStyle w:val="StyleUnderline"/>
        </w:rPr>
        <w:t xml:space="preserve"> that </w:t>
      </w:r>
      <w:r w:rsidRPr="00E63A02">
        <w:rPr>
          <w:rStyle w:val="StyleUnderline"/>
          <w:highlight w:val="cyan"/>
        </w:rPr>
        <w:t>West</w:t>
      </w:r>
      <w:r w:rsidRPr="00E63A02">
        <w:rPr>
          <w:rStyle w:val="StyleUnderline"/>
        </w:rPr>
        <w:t>ern analysts</w:t>
      </w:r>
      <w:r w:rsidRPr="00E63A02">
        <w:rPr>
          <w:sz w:val="16"/>
        </w:rPr>
        <w:t xml:space="preserve"> </w:t>
      </w:r>
      <w:r w:rsidRPr="00E63A02">
        <w:rPr>
          <w:rStyle w:val="StyleUnderline"/>
        </w:rPr>
        <w:t xml:space="preserve">were </w:t>
      </w:r>
      <w:r w:rsidRPr="00E63A02">
        <w:rPr>
          <w:rStyle w:val="Emphasis"/>
          <w:highlight w:val="cyan"/>
        </w:rPr>
        <w:t>afraid</w:t>
      </w:r>
      <w:r w:rsidRPr="00E63A02">
        <w:rPr>
          <w:rStyle w:val="StyleUnderline"/>
        </w:rPr>
        <w:t xml:space="preserve"> that </w:t>
      </w:r>
      <w:r w:rsidRPr="00E63A02">
        <w:rPr>
          <w:rStyle w:val="StyleUnderline"/>
          <w:highlight w:val="cyan"/>
        </w:rPr>
        <w:t>it would</w:t>
      </w:r>
      <w:r w:rsidRPr="00E63A02">
        <w:rPr>
          <w:sz w:val="16"/>
        </w:rPr>
        <w:t xml:space="preserve"> soon </w:t>
      </w:r>
      <w:r w:rsidRPr="00E63A02">
        <w:rPr>
          <w:rStyle w:val="Emphasis"/>
          <w:highlight w:val="cyan"/>
        </w:rPr>
        <w:t>surpass</w:t>
      </w:r>
      <w:r w:rsidRPr="00E63A02">
        <w:rPr>
          <w:sz w:val="16"/>
        </w:rPr>
        <w:t xml:space="preserve"> the </w:t>
      </w:r>
      <w:r w:rsidRPr="00E63A02">
        <w:rPr>
          <w:rStyle w:val="StyleUnderline"/>
          <w:highlight w:val="cyan"/>
        </w:rPr>
        <w:t xml:space="preserve">leading </w:t>
      </w:r>
      <w:r w:rsidRPr="00E63A02">
        <w:rPr>
          <w:rStyle w:val="Emphasis"/>
          <w:highlight w:val="cyan"/>
        </w:rPr>
        <w:t>capitalist economies</w:t>
      </w:r>
      <w:r w:rsidRPr="00E63A02">
        <w:rPr>
          <w:sz w:val="16"/>
        </w:rPr>
        <w:t xml:space="preserve">. The </w:t>
      </w:r>
      <w:r w:rsidRPr="00E63A02">
        <w:rPr>
          <w:rStyle w:val="StyleUnderline"/>
        </w:rPr>
        <w:t>Soviet</w:t>
      </w:r>
      <w:r w:rsidRPr="00E63A02">
        <w:rPr>
          <w:sz w:val="16"/>
        </w:rPr>
        <w:t xml:space="preserve"> model </w:t>
      </w:r>
      <w:r w:rsidRPr="00E63A02">
        <w:rPr>
          <w:rStyle w:val="StyleUnderline"/>
        </w:rPr>
        <w:t>transformed</w:t>
      </w:r>
      <w:r w:rsidRPr="00E63A02">
        <w:rPr>
          <w:sz w:val="16"/>
        </w:rPr>
        <w:t xml:space="preserve"> the </w:t>
      </w:r>
      <w:r w:rsidRPr="00E63A02">
        <w:rPr>
          <w:rStyle w:val="StyleUnderline"/>
        </w:rPr>
        <w:t>lives</w:t>
      </w:r>
      <w:r w:rsidRPr="00E63A02">
        <w:rPr>
          <w:sz w:val="16"/>
        </w:rPr>
        <w:t xml:space="preserve"> of the Soviet people </w:t>
      </w:r>
      <w:r w:rsidRPr="00E63A02">
        <w:rPr>
          <w:rStyle w:val="StyleUnderline"/>
        </w:rPr>
        <w:t>for the better</w:t>
      </w:r>
      <w:r w:rsidRPr="00E63A02">
        <w:rPr>
          <w:sz w:val="16"/>
        </w:rPr>
        <w:t xml:space="preserve"> in many measurable ways. Between 1950 and 1975, </w:t>
      </w:r>
      <w:r w:rsidRPr="00E63A02">
        <w:rPr>
          <w:rStyle w:val="StyleUnderline"/>
        </w:rPr>
        <w:t>consumption per person</w:t>
      </w:r>
      <w:r w:rsidRPr="00E63A02">
        <w:rPr>
          <w:sz w:val="16"/>
        </w:rPr>
        <w:t xml:space="preserve"> in the Soviet Union </w:t>
      </w:r>
      <w:r w:rsidRPr="00E63A02">
        <w:rPr>
          <w:rStyle w:val="StyleUnderline"/>
        </w:rPr>
        <w:t>grew faster than in the U.S</w:t>
      </w:r>
      <w:r w:rsidRPr="00E63A02">
        <w:rPr>
          <w:sz w:val="16"/>
        </w:rPr>
        <w:t xml:space="preserve">. By the 1980s, Soviet </w:t>
      </w:r>
      <w:r w:rsidRPr="00E63A02">
        <w:rPr>
          <w:rStyle w:val="StyleUnderline"/>
          <w:highlight w:val="cyan"/>
        </w:rPr>
        <w:t>production</w:t>
      </w:r>
      <w:r w:rsidRPr="00E63A02">
        <w:rPr>
          <w:sz w:val="16"/>
          <w:highlight w:val="cyan"/>
        </w:rPr>
        <w:t xml:space="preserve"> </w:t>
      </w:r>
      <w:r w:rsidRPr="00E63A02">
        <w:rPr>
          <w:rStyle w:val="Emphasis"/>
          <w:highlight w:val="cyan"/>
        </w:rPr>
        <w:t>surpassed</w:t>
      </w:r>
      <w:r w:rsidRPr="00E63A02">
        <w:rPr>
          <w:sz w:val="16"/>
        </w:rPr>
        <w:t xml:space="preserve"> that of the </w:t>
      </w:r>
      <w:r w:rsidRPr="00E63A02">
        <w:rPr>
          <w:rStyle w:val="StyleUnderline"/>
          <w:highlight w:val="cyan"/>
        </w:rPr>
        <w:t>U.S</w:t>
      </w:r>
      <w:r w:rsidRPr="00E63A02">
        <w:rPr>
          <w:rStyle w:val="StyleUnderline"/>
        </w:rPr>
        <w:t>. in steel, cement, metal-cutting</w:t>
      </w:r>
      <w:r w:rsidRPr="00E63A02">
        <w:rPr>
          <w:sz w:val="16"/>
        </w:rPr>
        <w:t xml:space="preserve"> and </w:t>
      </w:r>
      <w:r w:rsidRPr="00E63A02">
        <w:rPr>
          <w:rStyle w:val="StyleUnderline"/>
        </w:rPr>
        <w:t>metal-forming machines</w:t>
      </w:r>
      <w:r w:rsidRPr="00E63A02">
        <w:rPr>
          <w:sz w:val="16"/>
        </w:rPr>
        <w:t xml:space="preserve">, </w:t>
      </w:r>
      <w:r w:rsidRPr="00E63A02">
        <w:rPr>
          <w:rStyle w:val="StyleUnderline"/>
        </w:rPr>
        <w:t>wheat, milk, and cotton</w:t>
      </w:r>
      <w:r w:rsidRPr="00E63A02">
        <w:rPr>
          <w:sz w:val="16"/>
        </w:rPr>
        <w:t xml:space="preserve">. It had </w:t>
      </w:r>
      <w:r w:rsidRPr="00E63A02">
        <w:rPr>
          <w:rStyle w:val="StyleUnderline"/>
        </w:rPr>
        <w:t>more doctors</w:t>
      </w:r>
      <w:r w:rsidRPr="00E63A02">
        <w:rPr>
          <w:sz w:val="16"/>
        </w:rPr>
        <w:t xml:space="preserve"> and </w:t>
      </w:r>
      <w:r w:rsidRPr="00E63A02">
        <w:rPr>
          <w:rStyle w:val="StyleUnderline"/>
        </w:rPr>
        <w:t>hospital beds</w:t>
      </w:r>
      <w:r w:rsidRPr="00E63A02">
        <w:rPr>
          <w:sz w:val="16"/>
        </w:rPr>
        <w:t xml:space="preserve"> per capita than the United States. There was </w:t>
      </w:r>
      <w:r w:rsidRPr="00E63A02">
        <w:rPr>
          <w:rStyle w:val="Emphasis"/>
          <w:highlight w:val="cyan"/>
        </w:rPr>
        <w:t>continuous</w:t>
      </w:r>
      <w:r w:rsidRPr="00E63A02">
        <w:rPr>
          <w:rStyle w:val="StyleUnderline"/>
        </w:rPr>
        <w:t xml:space="preserve"> full </w:t>
      </w:r>
      <w:r w:rsidRPr="00E63A02">
        <w:rPr>
          <w:rStyle w:val="Emphasis"/>
          <w:highlight w:val="cyan"/>
        </w:rPr>
        <w:t>employment</w:t>
      </w:r>
      <w:r w:rsidRPr="00E63A02">
        <w:rPr>
          <w:sz w:val="16"/>
        </w:rPr>
        <w:t xml:space="preserve">, </w:t>
      </w:r>
      <w:r w:rsidRPr="00E63A02">
        <w:rPr>
          <w:rStyle w:val="Emphasis"/>
          <w:highlight w:val="cyan"/>
        </w:rPr>
        <w:t>stable prices</w:t>
      </w:r>
      <w:r w:rsidRPr="00E63A02">
        <w:rPr>
          <w:rStyle w:val="StyleUnderline"/>
        </w:rPr>
        <w:t xml:space="preserve">, </w:t>
      </w:r>
      <w:r w:rsidRPr="00E63A02">
        <w:rPr>
          <w:rStyle w:val="StyleUnderline"/>
          <w:highlight w:val="cyan"/>
        </w:rPr>
        <w:t>and no ups and downs</w:t>
      </w:r>
      <w:r w:rsidRPr="00E63A02">
        <w:rPr>
          <w:rStyle w:val="StyleUnderline"/>
        </w:rPr>
        <w:t xml:space="preserve"> of the business cycle</w:t>
      </w:r>
      <w:r w:rsidRPr="00E63A02">
        <w:rPr>
          <w:sz w:val="16"/>
        </w:rPr>
        <w:t xml:space="preserve">, while </w:t>
      </w:r>
      <w:r w:rsidRPr="00E63A02">
        <w:rPr>
          <w:rStyle w:val="StyleUnderline"/>
        </w:rPr>
        <w:t>income</w:t>
      </w:r>
      <w:r w:rsidRPr="00E63A02">
        <w:rPr>
          <w:sz w:val="16"/>
        </w:rPr>
        <w:t xml:space="preserve"> </w:t>
      </w:r>
      <w:r w:rsidRPr="00E63A02">
        <w:rPr>
          <w:rStyle w:val="StyleUnderline"/>
        </w:rPr>
        <w:t>was relatively equally distributed</w:t>
      </w:r>
      <w:r w:rsidRPr="00E63A02">
        <w:rPr>
          <w:sz w:val="16"/>
        </w:rPr>
        <w:t>.</w:t>
      </w:r>
    </w:p>
    <w:p w14:paraId="3BC91E72" w14:textId="77777777" w:rsidR="00AA2E64" w:rsidRPr="00E63A02" w:rsidRDefault="00AA2E64" w:rsidP="00AA2E64">
      <w:pPr>
        <w:pStyle w:val="Heading4"/>
        <w:rPr>
          <w:rFonts w:cs="Calibri"/>
        </w:rPr>
      </w:pPr>
      <w:r w:rsidRPr="00E63A02">
        <w:rPr>
          <w:rFonts w:cs="Calibri"/>
        </w:rPr>
        <w:t xml:space="preserve">Socialism solves warming </w:t>
      </w:r>
      <w:r w:rsidRPr="00E63A02">
        <w:rPr>
          <w:rFonts w:cs="Calibri"/>
          <w:u w:val="single"/>
        </w:rPr>
        <w:t>and</w:t>
      </w:r>
      <w:r w:rsidRPr="00E63A02">
        <w:rPr>
          <w:rFonts w:cs="Calibri"/>
        </w:rPr>
        <w:t xml:space="preserve"> innovation. </w:t>
      </w:r>
    </w:p>
    <w:p w14:paraId="2DA1DD92" w14:textId="77777777" w:rsidR="00AA2E64" w:rsidRPr="00E63A02" w:rsidRDefault="00AA2E64" w:rsidP="00AA2E64">
      <w:r w:rsidRPr="00E63A02">
        <w:rPr>
          <w:b/>
          <w:bCs/>
          <w:sz w:val="26"/>
          <w:szCs w:val="26"/>
        </w:rPr>
        <w:t>Kotz ’19</w:t>
      </w:r>
      <w:r w:rsidRPr="00E63A02">
        <w:t xml:space="preserve"> [David, Professor of Economics, University of Massachusetts Amherst and Distinguished Professor of Economics, Stable Jobs or IPhones? The Dilemma of Innovation in Socialism. Dec. 2019; AA]</w:t>
      </w:r>
    </w:p>
    <w:p w14:paraId="35BE01EE" w14:textId="77777777" w:rsidR="00AA2E64" w:rsidRPr="00E63A02" w:rsidRDefault="00AA2E64" w:rsidP="00AA2E64">
      <w:pPr>
        <w:rPr>
          <w:sz w:val="16"/>
        </w:rPr>
      </w:pPr>
      <w:r w:rsidRPr="00E63A02">
        <w:rPr>
          <w:sz w:val="16"/>
        </w:rPr>
        <w:t xml:space="preserve">First, merely having an </w:t>
      </w:r>
      <w:r w:rsidRPr="00E63A02">
        <w:rPr>
          <w:rStyle w:val="StyleUnderline"/>
          <w:highlight w:val="cyan"/>
        </w:rPr>
        <w:t>open</w:t>
      </w:r>
      <w:r w:rsidRPr="00E63A02">
        <w:rPr>
          <w:rStyle w:val="StyleUnderline"/>
        </w:rPr>
        <w:t xml:space="preserve"> and </w:t>
      </w:r>
      <w:r w:rsidRPr="00E63A02">
        <w:rPr>
          <w:rStyle w:val="StyleUnderline"/>
          <w:highlight w:val="cyan"/>
        </w:rPr>
        <w:t>democratic society,</w:t>
      </w:r>
      <w:r w:rsidRPr="00E63A02">
        <w:rPr>
          <w:sz w:val="16"/>
        </w:rPr>
        <w:t xml:space="preserve"> with elected representatives answerable to a voting public, would go a long way towards fixing some of the shortcomings of the Soviet model. Such a society would </w:t>
      </w:r>
      <w:r w:rsidRPr="00E63A02">
        <w:rPr>
          <w:rStyle w:val="StyleUnderline"/>
          <w:highlight w:val="cyan"/>
        </w:rPr>
        <w:t>not invest in useless</w:t>
      </w:r>
      <w:r w:rsidRPr="00E63A02">
        <w:rPr>
          <w:sz w:val="16"/>
        </w:rPr>
        <w:t xml:space="preserve"> "prestige </w:t>
      </w:r>
      <w:r w:rsidRPr="00E63A02">
        <w:rPr>
          <w:rStyle w:val="Boxes"/>
          <w:rFonts w:ascii="Calibri" w:hAnsi="Calibri"/>
          <w:highlight w:val="cyan"/>
        </w:rPr>
        <w:t>goods"</w:t>
      </w:r>
      <w:r w:rsidRPr="00E63A02">
        <w:rPr>
          <w:sz w:val="16"/>
        </w:rPr>
        <w:t xml:space="preserve"> that do not improve anyone's welfare, and, assuming that voters are concerned about their own future and that of their children, steps would be taken to develop </w:t>
      </w:r>
      <w:r w:rsidRPr="00E63A02">
        <w:rPr>
          <w:rStyle w:val="StyleUnderline"/>
          <w:highlight w:val="cyan"/>
        </w:rPr>
        <w:t>environment</w:t>
      </w:r>
      <w:r w:rsidRPr="00E63A02">
        <w:rPr>
          <w:rStyle w:val="StyleUnderline"/>
        </w:rPr>
        <w:t>ally-</w:t>
      </w:r>
      <w:r w:rsidRPr="00E63A02">
        <w:rPr>
          <w:rStyle w:val="StyleUnderline"/>
          <w:highlight w:val="cyan"/>
        </w:rPr>
        <w:t>friendly tech</w:t>
      </w:r>
      <w:r w:rsidRPr="00E63A02">
        <w:rPr>
          <w:sz w:val="16"/>
        </w:rPr>
        <w:t xml:space="preserve">nologies and innovations that make use of renewable energy sources. If innovation is to be encouraged, taut planning would have to be abandoned, and </w:t>
      </w:r>
      <w:r w:rsidRPr="00E63A02">
        <w:rPr>
          <w:rStyle w:val="clear0"/>
          <w:rFonts w:ascii="Calibri" w:hAnsi="Calibri"/>
          <w:highlight w:val="cyan"/>
        </w:rPr>
        <w:t>enterprises</w:t>
      </w:r>
      <w:r w:rsidRPr="00E63A02">
        <w:rPr>
          <w:sz w:val="16"/>
        </w:rPr>
        <w:t xml:space="preserve"> should </w:t>
      </w:r>
      <w:r w:rsidRPr="00E63A02">
        <w:rPr>
          <w:rStyle w:val="clear0"/>
          <w:rFonts w:ascii="Calibri" w:hAnsi="Calibri"/>
          <w:highlight w:val="cyan"/>
        </w:rPr>
        <w:t>not</w:t>
      </w:r>
      <w:r w:rsidRPr="00E63A02">
        <w:rPr>
          <w:sz w:val="16"/>
        </w:rPr>
        <w:t xml:space="preserve"> be </w:t>
      </w:r>
      <w:r w:rsidRPr="00E63A02">
        <w:rPr>
          <w:rStyle w:val="Boxes"/>
          <w:rFonts w:ascii="Calibri" w:hAnsi="Calibri"/>
          <w:highlight w:val="cyan"/>
        </w:rPr>
        <w:t>discouraged from</w:t>
      </w:r>
      <w:r w:rsidRPr="00E63A02">
        <w:rPr>
          <w:sz w:val="16"/>
        </w:rPr>
        <w:t xml:space="preserve"> taking </w:t>
      </w:r>
      <w:r w:rsidRPr="00E63A02">
        <w:rPr>
          <w:rStyle w:val="Boxes"/>
          <w:rFonts w:ascii="Calibri" w:hAnsi="Calibri"/>
          <w:highlight w:val="cyan"/>
        </w:rPr>
        <w:t>risks.</w:t>
      </w:r>
      <w:r w:rsidRPr="00E63A02">
        <w:rPr>
          <w:sz w:val="16"/>
        </w:rPr>
        <w:t xml:space="preserve"> The incentive structure should be less focused on penalties for failure and provide </w:t>
      </w:r>
      <w:r w:rsidRPr="00E63A02">
        <w:rPr>
          <w:rStyle w:val="StyleUnderline"/>
          <w:highlight w:val="cyan"/>
        </w:rPr>
        <w:t>more rewards for</w:t>
      </w:r>
      <w:r w:rsidRPr="00E63A02">
        <w:rPr>
          <w:rStyle w:val="StyleUnderline"/>
        </w:rPr>
        <w:t xml:space="preserve"> unexpected </w:t>
      </w:r>
      <w:r w:rsidRPr="00E63A02">
        <w:rPr>
          <w:rStyle w:val="StyleUnderline"/>
          <w:highlight w:val="cyan"/>
        </w:rPr>
        <w:t>success</w:t>
      </w:r>
      <w:r w:rsidRPr="00E63A02">
        <w:rPr>
          <w:rStyle w:val="clear0"/>
          <w:rFonts w:ascii="Calibri" w:hAnsi="Calibri"/>
          <w:highlight w:val="cyan"/>
        </w:rPr>
        <w:t>,</w:t>
      </w:r>
      <w:r w:rsidRPr="00E63A02">
        <w:rPr>
          <w:sz w:val="16"/>
        </w:rPr>
        <w:t xml:space="preserve"> compared to the Soviet model. Communication should be encouraged between enterprises and their suppliers, and in fact it would be entirely feasible and desirable to make all economic information publicly available. This contrasts with the Soviet model, which operated under a siege mentality and placed a high emphasis on secrecy. At the same time, the benefits of the Soviet model could be maintained: </w:t>
      </w:r>
      <w:r w:rsidRPr="00E63A02">
        <w:rPr>
          <w:rStyle w:val="clear0"/>
          <w:rFonts w:ascii="Calibri" w:hAnsi="Calibri"/>
          <w:highlight w:val="cyan"/>
        </w:rPr>
        <w:t xml:space="preserve">high </w:t>
      </w:r>
      <w:r w:rsidRPr="00E63A02">
        <w:rPr>
          <w:rStyle w:val="StyleUnderline"/>
          <w:highlight w:val="cyan"/>
        </w:rPr>
        <w:t>investment in</w:t>
      </w:r>
      <w:r w:rsidRPr="00E63A02">
        <w:rPr>
          <w:rStyle w:val="StyleUnderline"/>
        </w:rPr>
        <w:t xml:space="preserve"> basic </w:t>
      </w:r>
      <w:r w:rsidRPr="00E63A02">
        <w:rPr>
          <w:rStyle w:val="StyleUnderline"/>
          <w:highlight w:val="cyan"/>
        </w:rPr>
        <w:t>science, public goods</w:t>
      </w:r>
      <w:r w:rsidRPr="00E63A02">
        <w:rPr>
          <w:sz w:val="16"/>
        </w:rPr>
        <w:t xml:space="preserve"> being given adequate</w:t>
      </w:r>
      <w:r w:rsidRPr="00E63A02">
        <w:rPr>
          <w:rStyle w:val="clear0"/>
          <w:rFonts w:ascii="Calibri" w:hAnsi="Calibri"/>
        </w:rPr>
        <w:t xml:space="preserve"> </w:t>
      </w:r>
      <w:r w:rsidRPr="00E63A02">
        <w:rPr>
          <w:rStyle w:val="StyleUnderline"/>
          <w:highlight w:val="cyan"/>
        </w:rPr>
        <w:t>importance</w:t>
      </w:r>
      <w:r w:rsidRPr="00E63A02">
        <w:rPr>
          <w:rStyle w:val="StyleUnderline"/>
        </w:rPr>
        <w:t xml:space="preserve">, and the </w:t>
      </w:r>
      <w:r w:rsidRPr="00E63A02">
        <w:rPr>
          <w:rStyle w:val="StyleUnderline"/>
          <w:highlight w:val="cyan"/>
        </w:rPr>
        <w:t>free circulation of</w:t>
      </w:r>
      <w:r w:rsidRPr="00E63A02">
        <w:rPr>
          <w:rStyle w:val="clear0"/>
          <w:rFonts w:ascii="Calibri" w:hAnsi="Calibri"/>
        </w:rPr>
        <w:t xml:space="preserve"> </w:t>
      </w:r>
      <w:r w:rsidRPr="00E63A02">
        <w:rPr>
          <w:sz w:val="16"/>
        </w:rPr>
        <w:t xml:space="preserve">technical </w:t>
      </w:r>
      <w:r w:rsidRPr="00E63A02">
        <w:rPr>
          <w:rStyle w:val="Boxes"/>
          <w:rFonts w:ascii="Calibri" w:hAnsi="Calibri"/>
          <w:highlight w:val="cyan"/>
        </w:rPr>
        <w:t>knowledge without</w:t>
      </w:r>
      <w:r w:rsidRPr="00E63A02">
        <w:rPr>
          <w:sz w:val="16"/>
        </w:rPr>
        <w:t xml:space="preserve"> legal barriers imposed by </w:t>
      </w:r>
      <w:r w:rsidRPr="00E63A02">
        <w:rPr>
          <w:rStyle w:val="StyleUnderline"/>
          <w:highlight w:val="cyan"/>
        </w:rPr>
        <w:t>patents or copyrights</w:t>
      </w:r>
      <w:r w:rsidRPr="00E63A02">
        <w:rPr>
          <w:sz w:val="16"/>
        </w:rPr>
        <w:t xml:space="preserve">. 8 A democratically planned </w:t>
      </w:r>
      <w:r w:rsidRPr="00E63A02">
        <w:rPr>
          <w:rStyle w:val="Boxes"/>
          <w:rFonts w:ascii="Calibri" w:hAnsi="Calibri"/>
          <w:highlight w:val="cyan"/>
        </w:rPr>
        <w:t>socialist economy</w:t>
      </w:r>
      <w:r w:rsidRPr="00E63A02">
        <w:rPr>
          <w:rStyle w:val="StyleUnderline"/>
        </w:rPr>
        <w:t xml:space="preserve"> would </w:t>
      </w:r>
      <w:r w:rsidRPr="00E63A02">
        <w:rPr>
          <w:rStyle w:val="StyleUnderline"/>
          <w:highlight w:val="cyan"/>
        </w:rPr>
        <w:t>not suffer from</w:t>
      </w:r>
      <w:r w:rsidRPr="00E63A02">
        <w:rPr>
          <w:rStyle w:val="StyleUnderline"/>
        </w:rPr>
        <w:t xml:space="preserve"> the </w:t>
      </w:r>
      <w:r w:rsidRPr="00E63A02">
        <w:rPr>
          <w:rStyle w:val="StyleUnderline"/>
          <w:highlight w:val="cyan"/>
        </w:rPr>
        <w:t>short</w:t>
      </w:r>
      <w:r w:rsidRPr="00E63A02">
        <w:rPr>
          <w:rStyle w:val="StyleUnderline"/>
        </w:rPr>
        <w:t xml:space="preserve">comings of </w:t>
      </w:r>
      <w:r w:rsidRPr="00E63A02">
        <w:rPr>
          <w:rStyle w:val="StyleUnderline"/>
          <w:highlight w:val="cyan"/>
        </w:rPr>
        <w:t>innovation</w:t>
      </w:r>
      <w:r w:rsidRPr="00E63A02">
        <w:rPr>
          <w:rStyle w:val="Boxes"/>
          <w:rFonts w:ascii="Calibri" w:hAnsi="Calibri"/>
          <w:highlight w:val="cyan"/>
        </w:rPr>
        <w:t xml:space="preserve"> </w:t>
      </w:r>
      <w:r w:rsidRPr="00E63A02">
        <w:rPr>
          <w:sz w:val="16"/>
        </w:rPr>
        <w:t xml:space="preserve">under capitalism. The direction of </w:t>
      </w:r>
      <w:r w:rsidRPr="00E63A02">
        <w:rPr>
          <w:rStyle w:val="StyleUnderline"/>
          <w:highlight w:val="cyan"/>
        </w:rPr>
        <w:t>r</w:t>
      </w:r>
      <w:r w:rsidRPr="00E63A02">
        <w:rPr>
          <w:rStyle w:val="StyleUnderline"/>
        </w:rPr>
        <w:t xml:space="preserve">esearch </w:t>
      </w:r>
      <w:r w:rsidRPr="00E63A02">
        <w:rPr>
          <w:rStyle w:val="StyleUnderline"/>
          <w:highlight w:val="cyan"/>
        </w:rPr>
        <w:t>a</w:t>
      </w:r>
      <w:r w:rsidRPr="00E63A02">
        <w:rPr>
          <w:rStyle w:val="StyleUnderline"/>
        </w:rPr>
        <w:t xml:space="preserve">nd </w:t>
      </w:r>
      <w:r w:rsidRPr="00E63A02">
        <w:rPr>
          <w:rStyle w:val="StyleUnderline"/>
          <w:highlight w:val="cyan"/>
        </w:rPr>
        <w:t>i</w:t>
      </w:r>
      <w:r w:rsidRPr="00E63A02">
        <w:rPr>
          <w:sz w:val="16"/>
        </w:rPr>
        <w:t xml:space="preserve">nvestment in the pursuit of innovations in various fields could become matters of public debate. It could be </w:t>
      </w:r>
      <w:r w:rsidRPr="00E63A02">
        <w:rPr>
          <w:rStyle w:val="Boxes"/>
          <w:rFonts w:ascii="Calibri" w:hAnsi="Calibri"/>
          <w:highlight w:val="cyan"/>
        </w:rPr>
        <w:t>democratically decided</w:t>
      </w:r>
      <w:r w:rsidRPr="00E63A02">
        <w:rPr>
          <w:sz w:val="16"/>
        </w:rPr>
        <w:t xml:space="preserve">, for example, whether to invest in the pursuit of more efficient electric cars or modernize the rail network instead. Thus, </w:t>
      </w:r>
      <w:r w:rsidRPr="00E63A02">
        <w:rPr>
          <w:rStyle w:val="StyleUnderline"/>
          <w:highlight w:val="cyan"/>
        </w:rPr>
        <w:t>public and private</w:t>
      </w:r>
      <w:r w:rsidRPr="00E63A02">
        <w:rPr>
          <w:rStyle w:val="clear0"/>
          <w:rFonts w:ascii="Calibri" w:hAnsi="Calibri"/>
          <w:highlight w:val="cyan"/>
        </w:rPr>
        <w:t xml:space="preserve"> </w:t>
      </w:r>
      <w:r w:rsidRPr="00E63A02">
        <w:rPr>
          <w:rStyle w:val="StyleUnderline"/>
          <w:highlight w:val="cyan"/>
        </w:rPr>
        <w:t>goods</w:t>
      </w:r>
      <w:r w:rsidRPr="00E63A02">
        <w:rPr>
          <w:sz w:val="16"/>
        </w:rPr>
        <w:t xml:space="preserve"> could be placed on a </w:t>
      </w:r>
      <w:r w:rsidRPr="00E63A02">
        <w:rPr>
          <w:rStyle w:val="StyleUnderline"/>
          <w:highlight w:val="cyan"/>
        </w:rPr>
        <w:t>level playing field. Innovations that are</w:t>
      </w:r>
      <w:r w:rsidRPr="00E63A02">
        <w:rPr>
          <w:rStyle w:val="Boxes"/>
          <w:rFonts w:ascii="Calibri" w:hAnsi="Calibri"/>
          <w:highlight w:val="cyan"/>
        </w:rPr>
        <w:t xml:space="preserve"> </w:t>
      </w:r>
      <w:r w:rsidRPr="00E63A02">
        <w:rPr>
          <w:sz w:val="16"/>
        </w:rPr>
        <w:t xml:space="preserve">socially </w:t>
      </w:r>
      <w:r w:rsidRPr="00E63A02">
        <w:rPr>
          <w:rStyle w:val="StyleUnderline"/>
          <w:highlight w:val="cyan"/>
        </w:rPr>
        <w:t>harmful</w:t>
      </w:r>
      <w:r w:rsidRPr="00E63A02">
        <w:rPr>
          <w:rStyle w:val="StyleUnderline"/>
        </w:rPr>
        <w:t xml:space="preserve"> could </w:t>
      </w:r>
      <w:r w:rsidRPr="00E63A02">
        <w:rPr>
          <w:rStyle w:val="StyleUnderline"/>
          <w:highlight w:val="cyan"/>
        </w:rPr>
        <w:t>simply</w:t>
      </w:r>
      <w:r w:rsidRPr="00E63A02">
        <w:rPr>
          <w:sz w:val="16"/>
        </w:rPr>
        <w:t xml:space="preserve"> be </w:t>
      </w:r>
      <w:r w:rsidRPr="00E63A02">
        <w:rPr>
          <w:rStyle w:val="StyleUnderline"/>
          <w:highlight w:val="cyan"/>
        </w:rPr>
        <w:t>abandoned</w:t>
      </w:r>
      <w:r w:rsidRPr="00E63A02">
        <w:rPr>
          <w:sz w:val="16"/>
        </w:rPr>
        <w:t xml:space="preserve"> or not pursued in the first place, even when they are such that a private firm could have gained an advantage in the marketplace by being the first to adopt them</w:t>
      </w:r>
    </w:p>
    <w:p w14:paraId="555CE3C6" w14:textId="77777777" w:rsidR="00AA2E64" w:rsidRPr="00E63A02" w:rsidRDefault="00AA2E64" w:rsidP="00AA2E64">
      <w:pPr>
        <w:pStyle w:val="Heading3"/>
        <w:rPr>
          <w:rFonts w:cs="Calibri"/>
        </w:rPr>
      </w:pPr>
      <w:r w:rsidRPr="00E63A02">
        <w:rPr>
          <w:rFonts w:cs="Calibri"/>
        </w:rPr>
        <w:t>Alt---Socialism---AT: No Momentum---2NC</w:t>
      </w:r>
    </w:p>
    <w:p w14:paraId="679AF460" w14:textId="77777777" w:rsidR="00AA2E64" w:rsidRPr="00E63A02" w:rsidRDefault="00AA2E64" w:rsidP="00AA2E64">
      <w:pPr>
        <w:pStyle w:val="Heading4"/>
        <w:rPr>
          <w:rFonts w:cs="Calibri"/>
        </w:rPr>
      </w:pPr>
      <w:r w:rsidRPr="00E63A02">
        <w:rPr>
          <w:rFonts w:cs="Calibri"/>
        </w:rPr>
        <w:t xml:space="preserve">There’s </w:t>
      </w:r>
      <w:r w:rsidRPr="00E63A02">
        <w:rPr>
          <w:rFonts w:cs="Calibri"/>
          <w:u w:val="single"/>
        </w:rPr>
        <w:t>global</w:t>
      </w:r>
      <w:r w:rsidRPr="00E63A02">
        <w:rPr>
          <w:rFonts w:cs="Calibri"/>
        </w:rPr>
        <w:t xml:space="preserve"> discontent.</w:t>
      </w:r>
    </w:p>
    <w:p w14:paraId="3E9DF1B9" w14:textId="77777777" w:rsidR="00AA2E64" w:rsidRPr="00E63A02" w:rsidRDefault="00AA2E64" w:rsidP="00AA2E64">
      <w:r w:rsidRPr="00E63A02">
        <w:rPr>
          <w:rFonts w:eastAsiaTheme="majorEastAsia"/>
          <w:b/>
          <w:iCs/>
          <w:color w:val="000000" w:themeColor="text1"/>
          <w:sz w:val="26"/>
        </w:rPr>
        <w:t>Anugrah ’25</w:t>
      </w:r>
      <w:r w:rsidRPr="00E63A02">
        <w:t>, [Iqra; February 4; Rapezio MSCA Seal of Excellence Fellow, Research Fellow, International Institute for Asian Studies, PhD in Political Science and Government, Northern Illinois University, MA in Political Science, Ohio University; “In search of alternatives”; https://www.tni.org/en/article/in-search-of-alternatives]. sofia</w:t>
      </w:r>
    </w:p>
    <w:p w14:paraId="4C4F20CB" w14:textId="77777777" w:rsidR="00AA2E64" w:rsidRPr="00E63A02" w:rsidRDefault="00AA2E64" w:rsidP="00AA2E64">
      <w:pPr>
        <w:rPr>
          <w:sz w:val="16"/>
        </w:rPr>
      </w:pPr>
      <w:r w:rsidRPr="00E63A02">
        <w:rPr>
          <w:sz w:val="16"/>
        </w:rPr>
        <w:t xml:space="preserve">The story of today’s geopolitics is still a story of a </w:t>
      </w:r>
      <w:r w:rsidRPr="00E63A02">
        <w:rPr>
          <w:rStyle w:val="StyleUnderline"/>
          <w:highlight w:val="cyan"/>
        </w:rPr>
        <w:t>US</w:t>
      </w:r>
      <w:r w:rsidRPr="00E63A02">
        <w:rPr>
          <w:rStyle w:val="StyleUnderline"/>
        </w:rPr>
        <w:t xml:space="preserve">-led, Western international </w:t>
      </w:r>
      <w:r w:rsidRPr="00E63A02">
        <w:rPr>
          <w:rStyle w:val="StyleUnderline"/>
          <w:highlight w:val="cyan"/>
        </w:rPr>
        <w:t>order</w:t>
      </w:r>
      <w:r w:rsidRPr="00E63A02">
        <w:rPr>
          <w:sz w:val="16"/>
        </w:rPr>
        <w:t xml:space="preserve">, but one that </w:t>
      </w:r>
      <w:r w:rsidRPr="00E63A02">
        <w:rPr>
          <w:rStyle w:val="StyleUnderline"/>
        </w:rPr>
        <w:t>increasingly</w:t>
      </w:r>
      <w:r w:rsidRPr="00E63A02">
        <w:rPr>
          <w:sz w:val="16"/>
        </w:rPr>
        <w:t xml:space="preserve"> </w:t>
      </w:r>
      <w:r w:rsidRPr="00E63A02">
        <w:rPr>
          <w:rStyle w:val="StyleUnderline"/>
        </w:rPr>
        <w:t>faces</w:t>
      </w:r>
      <w:r w:rsidRPr="00E63A02">
        <w:rPr>
          <w:sz w:val="16"/>
        </w:rPr>
        <w:t xml:space="preserve"> </w:t>
      </w:r>
      <w:r w:rsidRPr="00E63A02">
        <w:rPr>
          <w:rStyle w:val="StyleUnderline"/>
          <w:highlight w:val="cyan"/>
        </w:rPr>
        <w:t>challenges</w:t>
      </w:r>
      <w:r w:rsidRPr="00E63A02">
        <w:rPr>
          <w:sz w:val="16"/>
        </w:rPr>
        <w:t xml:space="preserve"> </w:t>
      </w:r>
      <w:r w:rsidRPr="00E63A02">
        <w:rPr>
          <w:rStyle w:val="StyleUnderline"/>
          <w:highlight w:val="cyan"/>
        </w:rPr>
        <w:t>from</w:t>
      </w:r>
      <w:r w:rsidRPr="00E63A02">
        <w:rPr>
          <w:sz w:val="16"/>
        </w:rPr>
        <w:t xml:space="preserve"> other </w:t>
      </w:r>
      <w:r w:rsidRPr="00E63A02">
        <w:rPr>
          <w:rStyle w:val="Emphasis"/>
          <w:highlight w:val="cyan"/>
        </w:rPr>
        <w:t>contending</w:t>
      </w:r>
      <w:r w:rsidRPr="00E63A02">
        <w:rPr>
          <w:rStyle w:val="StyleUnderline"/>
          <w:highlight w:val="cyan"/>
        </w:rPr>
        <w:t xml:space="preserve"> states and </w:t>
      </w:r>
      <w:r w:rsidRPr="00E63A02">
        <w:rPr>
          <w:rStyle w:val="Emphasis"/>
          <w:highlight w:val="cyan"/>
        </w:rPr>
        <w:t>popular movements</w:t>
      </w:r>
      <w:r w:rsidRPr="00E63A02">
        <w:rPr>
          <w:sz w:val="16"/>
        </w:rPr>
        <w:t xml:space="preserve">. Recent </w:t>
      </w:r>
      <w:r w:rsidRPr="00E63A02">
        <w:rPr>
          <w:rStyle w:val="StyleUnderline"/>
        </w:rPr>
        <w:t>shifts</w:t>
      </w:r>
      <w:r w:rsidRPr="00E63A02">
        <w:rPr>
          <w:sz w:val="16"/>
        </w:rPr>
        <w:t xml:space="preserve"> </w:t>
      </w:r>
      <w:r w:rsidRPr="00E63A02">
        <w:rPr>
          <w:rStyle w:val="StyleUnderline"/>
        </w:rPr>
        <w:t>in</w:t>
      </w:r>
      <w:r w:rsidRPr="00E63A02">
        <w:rPr>
          <w:sz w:val="16"/>
        </w:rPr>
        <w:t xml:space="preserve"> global </w:t>
      </w:r>
      <w:r w:rsidRPr="00E63A02">
        <w:rPr>
          <w:rStyle w:val="StyleUnderline"/>
        </w:rPr>
        <w:t>politics, economy, and military</w:t>
      </w:r>
      <w:r w:rsidRPr="00E63A02">
        <w:rPr>
          <w:sz w:val="16"/>
        </w:rPr>
        <w:t xml:space="preserve"> </w:t>
      </w:r>
      <w:r w:rsidRPr="00E63A02">
        <w:rPr>
          <w:rStyle w:val="StyleUnderline"/>
        </w:rPr>
        <w:t>power</w:t>
      </w:r>
      <w:r w:rsidRPr="00E63A02">
        <w:rPr>
          <w:sz w:val="16"/>
        </w:rPr>
        <w:t xml:space="preserve">, marked most recently by the </w:t>
      </w:r>
      <w:r w:rsidRPr="00E63A02">
        <w:rPr>
          <w:rStyle w:val="StyleUnderline"/>
          <w:highlight w:val="cyan"/>
        </w:rPr>
        <w:t>broad</w:t>
      </w:r>
      <w:r w:rsidRPr="00E63A02">
        <w:rPr>
          <w:sz w:val="16"/>
        </w:rPr>
        <w:t xml:space="preserve"> </w:t>
      </w:r>
      <w:r w:rsidRPr="00E63A02">
        <w:rPr>
          <w:rStyle w:val="StyleUnderline"/>
        </w:rPr>
        <w:t>popular</w:t>
      </w:r>
      <w:r w:rsidRPr="00E63A02">
        <w:rPr>
          <w:sz w:val="16"/>
        </w:rPr>
        <w:t xml:space="preserve"> </w:t>
      </w:r>
      <w:r w:rsidRPr="00E63A02">
        <w:rPr>
          <w:rStyle w:val="StyleUnderline"/>
          <w:highlight w:val="cyan"/>
        </w:rPr>
        <w:t>opposition</w:t>
      </w:r>
      <w:r w:rsidRPr="00E63A02">
        <w:rPr>
          <w:sz w:val="16"/>
        </w:rPr>
        <w:t xml:space="preserve"> to the Western-backed Israel’s war </w:t>
      </w:r>
      <w:r w:rsidRPr="00E63A02">
        <w:rPr>
          <w:rStyle w:val="StyleUnderline"/>
        </w:rPr>
        <w:t>in</w:t>
      </w:r>
      <w:r w:rsidRPr="00E63A02">
        <w:rPr>
          <w:sz w:val="16"/>
        </w:rPr>
        <w:t xml:space="preserve"> </w:t>
      </w:r>
      <w:r w:rsidRPr="00E63A02">
        <w:rPr>
          <w:rStyle w:val="StyleUnderline"/>
        </w:rPr>
        <w:t>Gaza</w:t>
      </w:r>
      <w:r w:rsidRPr="00E63A02">
        <w:rPr>
          <w:sz w:val="16"/>
        </w:rPr>
        <w:t xml:space="preserve">, seem to </w:t>
      </w:r>
      <w:r w:rsidRPr="00E63A02">
        <w:rPr>
          <w:rStyle w:val="StyleUnderline"/>
        </w:rPr>
        <w:t>confirm</w:t>
      </w:r>
      <w:r w:rsidRPr="00E63A02">
        <w:rPr>
          <w:sz w:val="16"/>
        </w:rPr>
        <w:t xml:space="preserve"> this </w:t>
      </w:r>
      <w:r w:rsidRPr="00E63A02">
        <w:rPr>
          <w:rStyle w:val="StyleUnderline"/>
        </w:rPr>
        <w:t>assessment</w:t>
      </w:r>
      <w:r w:rsidRPr="00E63A02">
        <w:rPr>
          <w:sz w:val="16"/>
        </w:rPr>
        <w:t>. </w:t>
      </w:r>
    </w:p>
    <w:p w14:paraId="12A9FCBE" w14:textId="77777777" w:rsidR="00AA2E64" w:rsidRPr="00E63A02" w:rsidRDefault="00AA2E64" w:rsidP="00AA2E64">
      <w:pPr>
        <w:rPr>
          <w:sz w:val="16"/>
        </w:rPr>
      </w:pPr>
      <w:r w:rsidRPr="00E63A02">
        <w:rPr>
          <w:sz w:val="16"/>
        </w:rPr>
        <w:t xml:space="preserve">The </w:t>
      </w:r>
      <w:r w:rsidRPr="00E63A02">
        <w:rPr>
          <w:rStyle w:val="Emphasis"/>
        </w:rPr>
        <w:t>rise</w:t>
      </w:r>
      <w:r w:rsidRPr="00E63A02">
        <w:rPr>
          <w:rStyle w:val="StyleUnderline"/>
        </w:rPr>
        <w:t xml:space="preserve"> of</w:t>
      </w:r>
      <w:r w:rsidRPr="00E63A02">
        <w:rPr>
          <w:sz w:val="16"/>
        </w:rPr>
        <w:t xml:space="preserve"> potential </w:t>
      </w:r>
      <w:r w:rsidRPr="00E63A02">
        <w:rPr>
          <w:rStyle w:val="StyleUnderline"/>
        </w:rPr>
        <w:t>state challengers</w:t>
      </w:r>
      <w:r w:rsidRPr="00E63A02">
        <w:rPr>
          <w:sz w:val="16"/>
        </w:rPr>
        <w:t xml:space="preserve"> to US dominance does not necessarily mean the ushering in of a new progressive era. Nevertheless, it </w:t>
      </w:r>
      <w:r w:rsidRPr="00E63A02">
        <w:rPr>
          <w:rStyle w:val="StyleUnderline"/>
        </w:rPr>
        <w:t xml:space="preserve">represents </w:t>
      </w:r>
      <w:r w:rsidRPr="00E63A02">
        <w:rPr>
          <w:rStyle w:val="Emphasis"/>
        </w:rPr>
        <w:t>opportunities</w:t>
      </w:r>
      <w:r w:rsidRPr="00E63A02">
        <w:rPr>
          <w:rStyle w:val="StyleUnderline"/>
        </w:rPr>
        <w:t xml:space="preserve"> for</w:t>
      </w:r>
      <w:r w:rsidRPr="00E63A02">
        <w:rPr>
          <w:sz w:val="16"/>
        </w:rPr>
        <w:t xml:space="preserve"> </w:t>
      </w:r>
      <w:r w:rsidRPr="00E63A02">
        <w:rPr>
          <w:rStyle w:val="Emphasis"/>
        </w:rPr>
        <w:t>social movements</w:t>
      </w:r>
      <w:r w:rsidRPr="00E63A02">
        <w:rPr>
          <w:rStyle w:val="StyleUnderline"/>
        </w:rPr>
        <w:t xml:space="preserve"> to</w:t>
      </w:r>
      <w:r w:rsidRPr="00E63A02">
        <w:rPr>
          <w:sz w:val="16"/>
        </w:rPr>
        <w:t xml:space="preserve"> </w:t>
      </w:r>
      <w:r w:rsidRPr="00E63A02">
        <w:rPr>
          <w:rStyle w:val="StyleUnderline"/>
        </w:rPr>
        <w:t>challenge</w:t>
      </w:r>
      <w:r w:rsidRPr="00E63A02">
        <w:rPr>
          <w:sz w:val="16"/>
        </w:rPr>
        <w:t xml:space="preserve"> </w:t>
      </w:r>
      <w:r w:rsidRPr="00E63A02">
        <w:rPr>
          <w:rStyle w:val="StyleUnderline"/>
        </w:rPr>
        <w:t>Western</w:t>
      </w:r>
      <w:r w:rsidRPr="00E63A02">
        <w:rPr>
          <w:sz w:val="16"/>
        </w:rPr>
        <w:t xml:space="preserve"> </w:t>
      </w:r>
      <w:r w:rsidRPr="00E63A02">
        <w:rPr>
          <w:rStyle w:val="StyleUnderline"/>
        </w:rPr>
        <w:t>imperialism</w:t>
      </w:r>
      <w:r w:rsidRPr="00E63A02">
        <w:rPr>
          <w:sz w:val="16"/>
        </w:rPr>
        <w:t>. These varied sub-imperial, emerging, and expansionist states may in practice be tied into the dialectic relations of antagonistic cooperation with the old imperial centre and authoritarian rule, but under certain circumstances, they might share the same interests as the working people’s.</w:t>
      </w:r>
    </w:p>
    <w:p w14:paraId="1E51B534" w14:textId="77777777" w:rsidR="00AA2E64" w:rsidRPr="00E63A02" w:rsidRDefault="00AA2E64" w:rsidP="00AA2E64">
      <w:pPr>
        <w:rPr>
          <w:sz w:val="16"/>
        </w:rPr>
      </w:pPr>
      <w:r w:rsidRPr="00E63A02">
        <w:rPr>
          <w:sz w:val="16"/>
        </w:rPr>
        <w:t xml:space="preserve">This is a </w:t>
      </w:r>
      <w:r w:rsidRPr="00E63A02">
        <w:rPr>
          <w:rStyle w:val="StyleUnderline"/>
        </w:rPr>
        <w:t>convergence of interest,</w:t>
      </w:r>
      <w:r w:rsidRPr="00E63A02">
        <w:rPr>
          <w:sz w:val="16"/>
        </w:rPr>
        <w:t xml:space="preserve"> if not values, </w:t>
      </w:r>
      <w:r w:rsidRPr="00E63A02">
        <w:rPr>
          <w:rStyle w:val="StyleUnderline"/>
        </w:rPr>
        <w:t>between</w:t>
      </w:r>
      <w:r w:rsidRPr="00E63A02">
        <w:rPr>
          <w:sz w:val="16"/>
        </w:rPr>
        <w:t xml:space="preserve"> their foreign policy orientation and the anti-imperialist, </w:t>
      </w:r>
      <w:r w:rsidRPr="00E63A02">
        <w:rPr>
          <w:rStyle w:val="StyleUnderline"/>
          <w:highlight w:val="cyan"/>
        </w:rPr>
        <w:t>anti</w:t>
      </w:r>
      <w:r w:rsidRPr="00E63A02">
        <w:rPr>
          <w:rStyle w:val="StyleUnderline"/>
        </w:rPr>
        <w:t>-</w:t>
      </w:r>
      <w:r w:rsidRPr="00E63A02">
        <w:rPr>
          <w:rStyle w:val="StyleUnderline"/>
          <w:highlight w:val="cyan"/>
        </w:rPr>
        <w:t>neoliberal</w:t>
      </w:r>
      <w:r w:rsidRPr="00E63A02">
        <w:rPr>
          <w:rStyle w:val="StyleUnderline"/>
        </w:rPr>
        <w:t xml:space="preserve"> goals of many social movements </w:t>
      </w:r>
      <w:r w:rsidRPr="00E63A02">
        <w:rPr>
          <w:rStyle w:val="StyleUnderline"/>
          <w:highlight w:val="cyan"/>
        </w:rPr>
        <w:t>in</w:t>
      </w:r>
      <w:r w:rsidRPr="00E63A02">
        <w:rPr>
          <w:rStyle w:val="StyleUnderline"/>
        </w:rPr>
        <w:t xml:space="preserve"> the </w:t>
      </w:r>
      <w:r w:rsidRPr="00E63A02">
        <w:rPr>
          <w:rStyle w:val="Emphasis"/>
          <w:highlight w:val="cyan"/>
        </w:rPr>
        <w:t>Global South</w:t>
      </w:r>
      <w:r w:rsidRPr="00E63A02">
        <w:rPr>
          <w:sz w:val="16"/>
        </w:rPr>
        <w:t xml:space="preserve">. Without having to become apologists for authoritarianism, these are exactly the </w:t>
      </w:r>
      <w:r w:rsidRPr="00E63A02">
        <w:rPr>
          <w:rStyle w:val="StyleUnderline"/>
        </w:rPr>
        <w:t>opportunities</w:t>
      </w:r>
      <w:r w:rsidRPr="00E63A02">
        <w:rPr>
          <w:sz w:val="16"/>
        </w:rPr>
        <w:t xml:space="preserve"> </w:t>
      </w:r>
      <w:r w:rsidRPr="00E63A02">
        <w:rPr>
          <w:rStyle w:val="StyleUnderline"/>
        </w:rPr>
        <w:t xml:space="preserve">that social </w:t>
      </w:r>
      <w:r w:rsidRPr="00E63A02">
        <w:rPr>
          <w:rStyle w:val="StyleUnderline"/>
          <w:highlight w:val="cyan"/>
        </w:rPr>
        <w:t>movements</w:t>
      </w:r>
      <w:r w:rsidRPr="00E63A02">
        <w:rPr>
          <w:sz w:val="16"/>
        </w:rPr>
        <w:t xml:space="preserve"> </w:t>
      </w:r>
      <w:r w:rsidRPr="00E63A02">
        <w:rPr>
          <w:rStyle w:val="StyleUnderline"/>
          <w:highlight w:val="cyan"/>
        </w:rPr>
        <w:t>should</w:t>
      </w:r>
      <w:r w:rsidRPr="00E63A02">
        <w:rPr>
          <w:sz w:val="16"/>
        </w:rPr>
        <w:t xml:space="preserve"> </w:t>
      </w:r>
      <w:r w:rsidRPr="00E63A02">
        <w:rPr>
          <w:rStyle w:val="Emphasis"/>
          <w:highlight w:val="cyan"/>
        </w:rPr>
        <w:t>seize</w:t>
      </w:r>
      <w:r w:rsidRPr="00E63A02">
        <w:rPr>
          <w:sz w:val="16"/>
        </w:rPr>
        <w:t xml:space="preserve"> to advance their goals and effectively confront imperialism.</w:t>
      </w:r>
    </w:p>
    <w:p w14:paraId="3FA15DDD" w14:textId="77777777" w:rsidR="00AA2E64" w:rsidRPr="00E63A02" w:rsidRDefault="00AA2E64" w:rsidP="00AA2E64">
      <w:pPr>
        <w:rPr>
          <w:rStyle w:val="StyleUnderline"/>
        </w:rPr>
      </w:pPr>
      <w:r w:rsidRPr="00E63A02">
        <w:rPr>
          <w:rStyle w:val="StyleUnderline"/>
        </w:rPr>
        <w:t xml:space="preserve">The </w:t>
      </w:r>
      <w:r w:rsidRPr="00E63A02">
        <w:rPr>
          <w:rStyle w:val="Emphasis"/>
          <w:highlight w:val="cyan"/>
        </w:rPr>
        <w:t>Palestine</w:t>
      </w:r>
      <w:r w:rsidRPr="00E63A02">
        <w:rPr>
          <w:rStyle w:val="StyleUnderline"/>
        </w:rPr>
        <w:t xml:space="preserve"> Solidarity Movement, the East and Southeast Asian </w:t>
      </w:r>
      <w:r w:rsidRPr="00E63A02">
        <w:rPr>
          <w:rStyle w:val="Emphasis"/>
        </w:rPr>
        <w:t>Anti-Authoritarian</w:t>
      </w:r>
      <w:r w:rsidRPr="00E63A02">
        <w:rPr>
          <w:rStyle w:val="StyleUnderline"/>
        </w:rPr>
        <w:t xml:space="preserve"> Movements, and the </w:t>
      </w:r>
      <w:r w:rsidRPr="00E63A02">
        <w:rPr>
          <w:rStyle w:val="Emphasis"/>
          <w:highlight w:val="cyan"/>
        </w:rPr>
        <w:t>Latin</w:t>
      </w:r>
      <w:r w:rsidRPr="00E63A02">
        <w:rPr>
          <w:rStyle w:val="Emphasis"/>
        </w:rPr>
        <w:t xml:space="preserve"> </w:t>
      </w:r>
      <w:r w:rsidRPr="00E63A02">
        <w:rPr>
          <w:rStyle w:val="Emphasis"/>
          <w:highlight w:val="cyan"/>
        </w:rPr>
        <w:t>American</w:t>
      </w:r>
      <w:r w:rsidRPr="00E63A02">
        <w:rPr>
          <w:rStyle w:val="StyleUnderline"/>
        </w:rPr>
        <w:t xml:space="preserve"> Left </w:t>
      </w:r>
      <w:r w:rsidRPr="00E63A02">
        <w:rPr>
          <w:sz w:val="16"/>
        </w:rPr>
        <w:t xml:space="preserve">have </w:t>
      </w:r>
      <w:r w:rsidRPr="00E63A02">
        <w:rPr>
          <w:rStyle w:val="StyleUnderline"/>
          <w:highlight w:val="cyan"/>
        </w:rPr>
        <w:t xml:space="preserve">all </w:t>
      </w:r>
      <w:r w:rsidRPr="00E63A02">
        <w:rPr>
          <w:rStyle w:val="Emphasis"/>
          <w:highlight w:val="cyan"/>
        </w:rPr>
        <w:t>resisted</w:t>
      </w:r>
      <w:r w:rsidRPr="00E63A02">
        <w:rPr>
          <w:rStyle w:val="StyleUnderline"/>
        </w:rPr>
        <w:t xml:space="preserve"> authoritarian </w:t>
      </w:r>
      <w:r w:rsidRPr="00E63A02">
        <w:rPr>
          <w:rStyle w:val="Emphasis"/>
          <w:highlight w:val="cyan"/>
        </w:rPr>
        <w:t>capitalism</w:t>
      </w:r>
      <w:r w:rsidRPr="00E63A02">
        <w:rPr>
          <w:sz w:val="16"/>
        </w:rPr>
        <w:t xml:space="preserve"> and/or imperialism. Some of their strategies and tactics are still in their infancy and full of contradictions, but they </w:t>
      </w:r>
      <w:r w:rsidRPr="00E63A02">
        <w:rPr>
          <w:rStyle w:val="StyleUnderline"/>
        </w:rPr>
        <w:t>provide</w:t>
      </w:r>
      <w:r w:rsidRPr="00E63A02">
        <w:rPr>
          <w:sz w:val="16"/>
        </w:rPr>
        <w:t xml:space="preserve"> </w:t>
      </w:r>
      <w:r w:rsidRPr="00E63A02">
        <w:rPr>
          <w:rStyle w:val="Emphasis"/>
          <w:highlight w:val="cyan"/>
        </w:rPr>
        <w:t>reference</w:t>
      </w:r>
      <w:r w:rsidRPr="00E63A02">
        <w:rPr>
          <w:sz w:val="16"/>
        </w:rPr>
        <w:t xml:space="preserve"> </w:t>
      </w:r>
      <w:r w:rsidRPr="00E63A02">
        <w:rPr>
          <w:rStyle w:val="StyleUnderline"/>
        </w:rPr>
        <w:t xml:space="preserve">points </w:t>
      </w:r>
      <w:r w:rsidRPr="00E63A02">
        <w:rPr>
          <w:rStyle w:val="StyleUnderline"/>
          <w:highlight w:val="cyan"/>
        </w:rPr>
        <w:t>for</w:t>
      </w:r>
      <w:r w:rsidRPr="00E63A02">
        <w:rPr>
          <w:rStyle w:val="StyleUnderline"/>
        </w:rPr>
        <w:t xml:space="preserve"> </w:t>
      </w:r>
      <w:r w:rsidRPr="00E63A02">
        <w:rPr>
          <w:rStyle w:val="StyleUnderline"/>
          <w:highlight w:val="cyan"/>
        </w:rPr>
        <w:t>future action</w:t>
      </w:r>
      <w:r w:rsidRPr="00E63A02">
        <w:rPr>
          <w:rStyle w:val="StyleUnderline"/>
        </w:rPr>
        <w:t>s and policies</w:t>
      </w:r>
      <w:r w:rsidRPr="00E63A02">
        <w:rPr>
          <w:sz w:val="16"/>
        </w:rPr>
        <w:t xml:space="preserve">. Equally important, these </w:t>
      </w:r>
      <w:r w:rsidRPr="00E63A02">
        <w:rPr>
          <w:rStyle w:val="StyleUnderline"/>
        </w:rPr>
        <w:t>movements</w:t>
      </w:r>
      <w:r w:rsidRPr="00E63A02">
        <w:rPr>
          <w:sz w:val="16"/>
        </w:rPr>
        <w:t xml:space="preserve"> have </w:t>
      </w:r>
      <w:r w:rsidRPr="00E63A02">
        <w:rPr>
          <w:rStyle w:val="StyleUnderline"/>
        </w:rPr>
        <w:t>show</w:t>
      </w:r>
      <w:r w:rsidRPr="00E63A02">
        <w:rPr>
          <w:sz w:val="16"/>
        </w:rPr>
        <w:t xml:space="preserve">n, with varying degrees of clarity and success, the </w:t>
      </w:r>
      <w:r w:rsidRPr="00E63A02">
        <w:rPr>
          <w:rStyle w:val="StyleUnderline"/>
        </w:rPr>
        <w:t>links between domestic despotism and imperialism or the rule of international capital. </w:t>
      </w:r>
    </w:p>
    <w:p w14:paraId="2C9AB630" w14:textId="77777777" w:rsidR="00AA2E64" w:rsidRPr="00E63A02" w:rsidRDefault="00AA2E64" w:rsidP="00AA2E64">
      <w:pPr>
        <w:rPr>
          <w:sz w:val="16"/>
        </w:rPr>
      </w:pPr>
      <w:r w:rsidRPr="00E63A02">
        <w:rPr>
          <w:sz w:val="16"/>
        </w:rPr>
        <w:t xml:space="preserve">The current conjunctures of global geopolitics might also </w:t>
      </w:r>
      <w:r w:rsidRPr="00E63A02">
        <w:rPr>
          <w:rStyle w:val="StyleUnderline"/>
        </w:rPr>
        <w:t xml:space="preserve">open up </w:t>
      </w:r>
      <w:r w:rsidRPr="00E63A02">
        <w:rPr>
          <w:rStyle w:val="Emphasis"/>
        </w:rPr>
        <w:t>opportunities</w:t>
      </w:r>
      <w:r w:rsidRPr="00E63A02">
        <w:rPr>
          <w:sz w:val="16"/>
        </w:rPr>
        <w:t xml:space="preserve"> </w:t>
      </w:r>
      <w:r w:rsidRPr="00E63A02">
        <w:rPr>
          <w:rStyle w:val="StyleUnderline"/>
        </w:rPr>
        <w:t>for</w:t>
      </w:r>
      <w:r w:rsidRPr="00E63A02">
        <w:rPr>
          <w:sz w:val="16"/>
        </w:rPr>
        <w:t xml:space="preserve"> a </w:t>
      </w:r>
      <w:r w:rsidRPr="00E63A02">
        <w:rPr>
          <w:rStyle w:val="StyleUnderline"/>
        </w:rPr>
        <w:t>broader</w:t>
      </w:r>
      <w:r w:rsidRPr="00E63A02">
        <w:rPr>
          <w:sz w:val="16"/>
        </w:rPr>
        <w:t xml:space="preserve"> </w:t>
      </w:r>
      <w:r w:rsidRPr="00E63A02">
        <w:rPr>
          <w:rStyle w:val="Emphasis"/>
          <w:highlight w:val="cyan"/>
        </w:rPr>
        <w:t>transnational</w:t>
      </w:r>
      <w:r w:rsidRPr="00E63A02">
        <w:rPr>
          <w:rStyle w:val="StyleUnderline"/>
        </w:rPr>
        <w:t xml:space="preserve"> </w:t>
      </w:r>
      <w:r w:rsidRPr="00E63A02">
        <w:rPr>
          <w:rStyle w:val="StyleUnderline"/>
          <w:highlight w:val="cyan"/>
        </w:rPr>
        <w:t>solidarity</w:t>
      </w:r>
      <w:r w:rsidRPr="00E63A02">
        <w:rPr>
          <w:sz w:val="16"/>
        </w:rPr>
        <w:t>, as exemplified </w:t>
      </w:r>
      <w:r w:rsidRPr="00E63A02">
        <w:rPr>
          <w:rStyle w:val="StyleUnderline"/>
        </w:rPr>
        <w:t>in</w:t>
      </w:r>
      <w:r w:rsidRPr="00E63A02">
        <w:rPr>
          <w:sz w:val="16"/>
        </w:rPr>
        <w:t xml:space="preserve"> the </w:t>
      </w:r>
      <w:r w:rsidRPr="00E63A02">
        <w:rPr>
          <w:rStyle w:val="StyleUnderline"/>
        </w:rPr>
        <w:t>solidarity</w:t>
      </w:r>
      <w:r w:rsidRPr="00E63A02">
        <w:rPr>
          <w:sz w:val="16"/>
        </w:rPr>
        <w:t xml:space="preserve"> statement </w:t>
      </w:r>
      <w:r w:rsidRPr="00E63A02">
        <w:rPr>
          <w:rStyle w:val="StyleUnderline"/>
        </w:rPr>
        <w:t>of</w:t>
      </w:r>
      <w:r w:rsidRPr="00E63A02">
        <w:rPr>
          <w:sz w:val="16"/>
        </w:rPr>
        <w:t xml:space="preserve"> </w:t>
      </w:r>
      <w:r w:rsidRPr="00E63A02">
        <w:rPr>
          <w:rStyle w:val="StyleUnderline"/>
        </w:rPr>
        <w:t>anti-Putinist Ukrainian</w:t>
      </w:r>
      <w:r w:rsidRPr="00E63A02">
        <w:rPr>
          <w:sz w:val="16"/>
        </w:rPr>
        <w:t>(external link) </w:t>
      </w:r>
      <w:r w:rsidRPr="00E63A02">
        <w:rPr>
          <w:rStyle w:val="StyleUnderline"/>
        </w:rPr>
        <w:t>activists</w:t>
      </w:r>
      <w:r w:rsidRPr="00E63A02">
        <w:rPr>
          <w:sz w:val="16"/>
        </w:rPr>
        <w:t xml:space="preserve"> with the Palestinian people.</w:t>
      </w:r>
    </w:p>
    <w:p w14:paraId="464C0D2E" w14:textId="77777777" w:rsidR="00AA2E64" w:rsidRPr="00E63A02" w:rsidRDefault="00AA2E64" w:rsidP="00AA2E64">
      <w:pPr>
        <w:pStyle w:val="Heading4"/>
        <w:rPr>
          <w:rFonts w:cs="Calibri"/>
        </w:rPr>
      </w:pPr>
      <w:r w:rsidRPr="00E63A02">
        <w:rPr>
          <w:rFonts w:cs="Calibri"/>
        </w:rPr>
        <w:t>Multiple, independent warrants:</w:t>
      </w:r>
    </w:p>
    <w:p w14:paraId="6EA26AF6" w14:textId="77777777" w:rsidR="00AA2E64" w:rsidRPr="00E63A02" w:rsidRDefault="00AA2E64" w:rsidP="00AA2E64">
      <w:pPr>
        <w:pStyle w:val="Heading4"/>
        <w:rPr>
          <w:rFonts w:cs="Calibri"/>
        </w:rPr>
      </w:pPr>
      <w:r w:rsidRPr="00E63A02">
        <w:rPr>
          <w:rFonts w:cs="Calibri"/>
        </w:rPr>
        <w:t xml:space="preserve">1. </w:t>
      </w:r>
      <w:r w:rsidRPr="00E63A02">
        <w:rPr>
          <w:rFonts w:cs="Calibri"/>
          <w:u w:val="single"/>
        </w:rPr>
        <w:t>WOMEN</w:t>
      </w:r>
      <w:r w:rsidRPr="00E63A02">
        <w:rPr>
          <w:rFonts w:cs="Calibri"/>
        </w:rPr>
        <w:t>.</w:t>
      </w:r>
    </w:p>
    <w:p w14:paraId="67EE439F" w14:textId="77777777" w:rsidR="00AA2E64" w:rsidRPr="00E63A02" w:rsidRDefault="00AA2E64" w:rsidP="00AA2E64">
      <w:r w:rsidRPr="00E63A02">
        <w:rPr>
          <w:rStyle w:val="Style13ptBold"/>
        </w:rPr>
        <w:t>Kotz ’25</w:t>
      </w:r>
      <w:r w:rsidRPr="00E63A02">
        <w:t xml:space="preserve"> [David; April 21; Professor Emeritus, Economics, University of Massachusetts Amherst, PhD, Economics, Berkeley; Socialism for Today: Escaping the Cruelties of Capitalism, “Lessons from the Past for a Socialist Future,” Ch. 4]. sofia</w:t>
      </w:r>
    </w:p>
    <w:p w14:paraId="3AA5061A" w14:textId="77777777" w:rsidR="00AA2E64" w:rsidRPr="00E63A02" w:rsidRDefault="00AA2E64" w:rsidP="00AA2E64">
      <w:pPr>
        <w:rPr>
          <w:sz w:val="16"/>
        </w:rPr>
      </w:pPr>
      <w:r w:rsidRPr="00E63A02">
        <w:rPr>
          <w:sz w:val="16"/>
        </w:rPr>
        <w:t xml:space="preserve">Women </w:t>
      </w:r>
    </w:p>
    <w:p w14:paraId="67E7D707" w14:textId="77777777" w:rsidR="00AA2E64" w:rsidRPr="00E63A02" w:rsidRDefault="00AA2E64" w:rsidP="00AA2E64">
      <w:pPr>
        <w:rPr>
          <w:sz w:val="16"/>
        </w:rPr>
      </w:pPr>
      <w:r w:rsidRPr="00E63A02">
        <w:rPr>
          <w:sz w:val="16"/>
        </w:rPr>
        <w:t xml:space="preserve">As was noted in chapter 2, patriarchy – male domination of females – predates capitalism. </w:t>
      </w:r>
      <w:r w:rsidRPr="00E63A02">
        <w:rPr>
          <w:rStyle w:val="StyleUnderline"/>
        </w:rPr>
        <w:t>In</w:t>
      </w:r>
      <w:r w:rsidRPr="00E63A02">
        <w:rPr>
          <w:sz w:val="16"/>
        </w:rPr>
        <w:t xml:space="preserve"> the </w:t>
      </w:r>
      <w:r w:rsidRPr="00E63A02">
        <w:rPr>
          <w:rStyle w:val="StyleUnderline"/>
        </w:rPr>
        <w:t>capitalist era</w:t>
      </w:r>
      <w:r w:rsidRPr="00E63A02">
        <w:rPr>
          <w:sz w:val="16"/>
        </w:rPr>
        <w:t xml:space="preserve">, the form of </w:t>
      </w:r>
      <w:r w:rsidRPr="00E63A02">
        <w:rPr>
          <w:rStyle w:val="StyleUnderline"/>
        </w:rPr>
        <w:t>patriarchy</w:t>
      </w:r>
      <w:r w:rsidRPr="00E63A02">
        <w:rPr>
          <w:sz w:val="16"/>
        </w:rPr>
        <w:t xml:space="preserve"> has </w:t>
      </w:r>
      <w:r w:rsidRPr="00E63A02">
        <w:rPr>
          <w:rStyle w:val="StyleUnderline"/>
        </w:rPr>
        <w:t>evolved over time</w:t>
      </w:r>
      <w:r w:rsidRPr="00E63A02">
        <w:rPr>
          <w:sz w:val="16"/>
        </w:rPr>
        <w:t xml:space="preserve"> through its interaction with capitalism. Similarly to the case of oppression of minor- ities based on race/ethnicity/nationality, </w:t>
      </w:r>
      <w:r w:rsidRPr="00E63A02">
        <w:rPr>
          <w:rStyle w:val="Emphasis"/>
          <w:highlight w:val="cyan"/>
        </w:rPr>
        <w:t>gender hierarchy</w:t>
      </w:r>
      <w:r w:rsidRPr="00E63A02">
        <w:rPr>
          <w:sz w:val="16"/>
        </w:rPr>
        <w:t xml:space="preserve"> can </w:t>
      </w:r>
      <w:r w:rsidRPr="00E63A02">
        <w:rPr>
          <w:rStyle w:val="Emphasis"/>
          <w:highlight w:val="cyan"/>
        </w:rPr>
        <w:t>divide</w:t>
      </w:r>
      <w:r w:rsidRPr="00E63A02">
        <w:rPr>
          <w:rStyle w:val="StyleUnderline"/>
        </w:rPr>
        <w:t xml:space="preserve"> the </w:t>
      </w:r>
      <w:r w:rsidRPr="00E63A02">
        <w:rPr>
          <w:rStyle w:val="StyleUnderline"/>
          <w:highlight w:val="cyan"/>
        </w:rPr>
        <w:t>working class</w:t>
      </w:r>
      <w:r w:rsidRPr="00E63A02">
        <w:rPr>
          <w:sz w:val="16"/>
        </w:rPr>
        <w:t xml:space="preserve"> </w:t>
      </w:r>
      <w:r w:rsidRPr="00E63A02">
        <w:rPr>
          <w:rStyle w:val="StyleUnderline"/>
        </w:rPr>
        <w:t>and offer a source of cheap labor for capitalists</w:t>
      </w:r>
      <w:r w:rsidRPr="00E63A02">
        <w:rPr>
          <w:sz w:val="16"/>
        </w:rPr>
        <w:t xml:space="preserve">. In some periods, </w:t>
      </w:r>
      <w:r w:rsidRPr="00E63A02">
        <w:rPr>
          <w:rStyle w:val="StyleUnderline"/>
          <w:highlight w:val="cyan"/>
        </w:rPr>
        <w:t>male</w:t>
      </w:r>
      <w:r w:rsidRPr="00E63A02">
        <w:rPr>
          <w:rStyle w:val="StyleUnderline"/>
        </w:rPr>
        <w:t xml:space="preserve"> </w:t>
      </w:r>
      <w:r w:rsidRPr="00E63A02">
        <w:rPr>
          <w:rStyle w:val="Emphasis"/>
          <w:highlight w:val="cyan"/>
        </w:rPr>
        <w:t>domination</w:t>
      </w:r>
      <w:r w:rsidRPr="00E63A02">
        <w:rPr>
          <w:sz w:val="16"/>
        </w:rPr>
        <w:t xml:space="preserve"> has been </w:t>
      </w:r>
      <w:r w:rsidRPr="00E63A02">
        <w:rPr>
          <w:rStyle w:val="StyleUnderline"/>
          <w:highlight w:val="cyan"/>
        </w:rPr>
        <w:t>strengthened</w:t>
      </w:r>
      <w:r w:rsidRPr="00E63A02">
        <w:rPr>
          <w:sz w:val="16"/>
        </w:rPr>
        <w:t>, while in other periods capitalism has tended to weaken patriarchy, as has occurred due to the large-scale entry of women into wage labor since the 1950s. Nevertheless, patri- archy has not been replaced by fully equal gender relations in capitalist societies.</w:t>
      </w:r>
    </w:p>
    <w:p w14:paraId="4431219A" w14:textId="77777777" w:rsidR="00AA2E64" w:rsidRPr="00E63A02" w:rsidRDefault="00AA2E64" w:rsidP="00AA2E64">
      <w:pPr>
        <w:rPr>
          <w:sz w:val="16"/>
        </w:rPr>
      </w:pPr>
      <w:r w:rsidRPr="00E63A02">
        <w:rPr>
          <w:rStyle w:val="StyleUnderline"/>
        </w:rPr>
        <w:t>Socialists</w:t>
      </w:r>
      <w:r w:rsidRPr="00E63A02">
        <w:rPr>
          <w:sz w:val="16"/>
        </w:rPr>
        <w:t xml:space="preserve"> have always </w:t>
      </w:r>
      <w:r w:rsidRPr="00E63A02">
        <w:rPr>
          <w:rStyle w:val="StyleUnderline"/>
        </w:rPr>
        <w:t xml:space="preserve">called for </w:t>
      </w:r>
      <w:r w:rsidRPr="00E63A02">
        <w:rPr>
          <w:rStyle w:val="Emphasis"/>
        </w:rPr>
        <w:t>liberation</w:t>
      </w:r>
      <w:r w:rsidRPr="00E63A02">
        <w:rPr>
          <w:rStyle w:val="StyleUnderline"/>
        </w:rPr>
        <w:t xml:space="preserve"> of women</w:t>
      </w:r>
      <w:r w:rsidRPr="00E63A02">
        <w:rPr>
          <w:sz w:val="16"/>
        </w:rPr>
        <w:t xml:space="preserve">. </w:t>
      </w:r>
      <w:r w:rsidRPr="00E63A02">
        <w:rPr>
          <w:rStyle w:val="StyleUnderline"/>
        </w:rPr>
        <w:t>Mao</w:t>
      </w:r>
      <w:r w:rsidRPr="00E63A02">
        <w:rPr>
          <w:sz w:val="16"/>
        </w:rPr>
        <w:t xml:space="preserve"> Zedong </w:t>
      </w:r>
      <w:r w:rsidRPr="00E63A02">
        <w:rPr>
          <w:rStyle w:val="StyleUnderline"/>
        </w:rPr>
        <w:t>famously said “Women hold up half the sky.</w:t>
      </w:r>
      <w:r w:rsidRPr="00E63A02">
        <w:rPr>
          <w:sz w:val="16"/>
        </w:rPr>
        <w:t xml:space="preserve">” Women tend to be less supportive of competitive behavior and are more disposed to cooperative and caring behavior than men. </w:t>
      </w:r>
      <w:r w:rsidRPr="00E63A02">
        <w:rPr>
          <w:rStyle w:val="StyleUnderline"/>
        </w:rPr>
        <w:t xml:space="preserve">State </w:t>
      </w:r>
      <w:r w:rsidRPr="00E63A02">
        <w:rPr>
          <w:rStyle w:val="StyleUnderline"/>
          <w:highlight w:val="cyan"/>
        </w:rPr>
        <w:t>socialist</w:t>
      </w:r>
      <w:r w:rsidRPr="00E63A02">
        <w:rPr>
          <w:rStyle w:val="StyleUnderline"/>
        </w:rPr>
        <w:t xml:space="preserve"> countries </w:t>
      </w:r>
      <w:r w:rsidRPr="00E63A02">
        <w:rPr>
          <w:rStyle w:val="StyleUnderline"/>
          <w:highlight w:val="cyan"/>
        </w:rPr>
        <w:t>achieved</w:t>
      </w:r>
      <w:r w:rsidRPr="00E63A02">
        <w:rPr>
          <w:sz w:val="16"/>
        </w:rPr>
        <w:t xml:space="preserve"> some of the </w:t>
      </w:r>
      <w:r w:rsidRPr="00E63A02">
        <w:rPr>
          <w:rStyle w:val="Emphasis"/>
          <w:highlight w:val="cyan"/>
        </w:rPr>
        <w:t>highest</w:t>
      </w:r>
      <w:r w:rsidRPr="00E63A02">
        <w:rPr>
          <w:rStyle w:val="StyleUnderline"/>
        </w:rPr>
        <w:t xml:space="preserve"> rates of </w:t>
      </w:r>
      <w:r w:rsidRPr="00E63A02">
        <w:rPr>
          <w:rStyle w:val="StyleUnderline"/>
          <w:highlight w:val="cyan"/>
        </w:rPr>
        <w:t>female</w:t>
      </w:r>
      <w:r w:rsidRPr="00E63A02">
        <w:rPr>
          <w:rStyle w:val="StyleUnderline"/>
        </w:rPr>
        <w:t xml:space="preserve"> </w:t>
      </w:r>
      <w:r w:rsidRPr="00E63A02">
        <w:rPr>
          <w:rStyle w:val="Emphasis"/>
          <w:highlight w:val="cyan"/>
        </w:rPr>
        <w:t>labor</w:t>
      </w:r>
      <w:r w:rsidRPr="00E63A02">
        <w:rPr>
          <w:rStyle w:val="Emphasis"/>
        </w:rPr>
        <w:t xml:space="preserve"> force</w:t>
      </w:r>
      <w:r w:rsidRPr="00E63A02">
        <w:rPr>
          <w:rStyle w:val="StyleUnderline"/>
        </w:rPr>
        <w:t xml:space="preserve"> </w:t>
      </w:r>
      <w:r w:rsidRPr="00E63A02">
        <w:rPr>
          <w:rStyle w:val="StyleUnderline"/>
          <w:highlight w:val="cyan"/>
        </w:rPr>
        <w:t>participation</w:t>
      </w:r>
      <w:r w:rsidRPr="00E63A02">
        <w:rPr>
          <w:sz w:val="16"/>
        </w:rPr>
        <w:t xml:space="preserve">, </w:t>
      </w:r>
      <w:r w:rsidRPr="00E63A02">
        <w:rPr>
          <w:rStyle w:val="StyleUnderline"/>
        </w:rPr>
        <w:t>and</w:t>
      </w:r>
      <w:r w:rsidRPr="00E63A02">
        <w:rPr>
          <w:sz w:val="16"/>
        </w:rPr>
        <w:t xml:space="preserve"> many provided </w:t>
      </w:r>
      <w:r w:rsidRPr="00E63A02">
        <w:rPr>
          <w:rStyle w:val="StyleUnderline"/>
        </w:rPr>
        <w:t>institutions</w:t>
      </w:r>
      <w:r w:rsidRPr="00E63A02">
        <w:rPr>
          <w:sz w:val="16"/>
        </w:rPr>
        <w:t xml:space="preserve"> that </w:t>
      </w:r>
      <w:r w:rsidRPr="00E63A02">
        <w:rPr>
          <w:rStyle w:val="StyleUnderline"/>
          <w:highlight w:val="cyan"/>
        </w:rPr>
        <w:t>reduced</w:t>
      </w:r>
      <w:r w:rsidRPr="00E63A02">
        <w:rPr>
          <w:rStyle w:val="StyleUnderline"/>
        </w:rPr>
        <w:t xml:space="preserve"> the </w:t>
      </w:r>
      <w:r w:rsidRPr="00E63A02">
        <w:rPr>
          <w:rStyle w:val="Emphasis"/>
        </w:rPr>
        <w:t>burden</w:t>
      </w:r>
      <w:r w:rsidRPr="00E63A02">
        <w:rPr>
          <w:rStyle w:val="StyleUnderline"/>
        </w:rPr>
        <w:t xml:space="preserve"> of </w:t>
      </w:r>
      <w:r w:rsidRPr="00E63A02">
        <w:rPr>
          <w:rStyle w:val="StyleUnderline"/>
          <w:highlight w:val="cyan"/>
        </w:rPr>
        <w:t>household labor</w:t>
      </w:r>
      <w:r w:rsidRPr="00E63A02">
        <w:rPr>
          <w:rStyle w:val="StyleUnderline"/>
        </w:rPr>
        <w:t>,</w:t>
      </w:r>
      <w:r w:rsidRPr="00E63A02">
        <w:rPr>
          <w:sz w:val="16"/>
        </w:rPr>
        <w:t xml:space="preserve"> such as low-cost cafeterias at work and low-cost or free childcare centers. However, as was noted in chapter 4, </w:t>
      </w:r>
      <w:r w:rsidRPr="00E63A02">
        <w:rPr>
          <w:rStyle w:val="StyleUnderline"/>
        </w:rPr>
        <w:t>men dominated high-level positions in enterprises</w:t>
      </w:r>
      <w:r w:rsidRPr="00E63A02">
        <w:rPr>
          <w:sz w:val="16"/>
        </w:rPr>
        <w:t xml:space="preserve"> and government in state socialist systems. Like the movements against oppression by race/ethnicity/nationality, the </w:t>
      </w:r>
      <w:r w:rsidRPr="00E63A02">
        <w:rPr>
          <w:rStyle w:val="StyleUnderline"/>
        </w:rPr>
        <w:t>feminist</w:t>
      </w:r>
      <w:r w:rsidRPr="00E63A02">
        <w:rPr>
          <w:sz w:val="16"/>
        </w:rPr>
        <w:t xml:space="preserve"> </w:t>
      </w:r>
      <w:r w:rsidRPr="00E63A02">
        <w:rPr>
          <w:rStyle w:val="StyleUnderline"/>
        </w:rPr>
        <w:t>movement against patriarchy</w:t>
      </w:r>
      <w:r w:rsidRPr="00E63A02">
        <w:rPr>
          <w:sz w:val="16"/>
        </w:rPr>
        <w:t xml:space="preserve"> has </w:t>
      </w:r>
      <w:r w:rsidRPr="00E63A02">
        <w:rPr>
          <w:rStyle w:val="StyleUnderline"/>
        </w:rPr>
        <w:t>engaged</w:t>
      </w:r>
      <w:r w:rsidRPr="00E63A02">
        <w:rPr>
          <w:sz w:val="16"/>
        </w:rPr>
        <w:t xml:space="preserve"> its </w:t>
      </w:r>
      <w:r w:rsidRPr="00E63A02">
        <w:rPr>
          <w:rStyle w:val="StyleUnderline"/>
        </w:rPr>
        <w:t xml:space="preserve">constituency in </w:t>
      </w:r>
      <w:r w:rsidRPr="00E63A02">
        <w:rPr>
          <w:rStyle w:val="Emphasis"/>
          <w:highlight w:val="cyan"/>
        </w:rPr>
        <w:t>collective</w:t>
      </w:r>
      <w:r w:rsidRPr="00E63A02">
        <w:rPr>
          <w:rStyle w:val="StyleUnderline"/>
          <w:highlight w:val="cyan"/>
        </w:rPr>
        <w:t xml:space="preserve"> struggle</w:t>
      </w:r>
      <w:r w:rsidRPr="00E63A02">
        <w:rPr>
          <w:rStyle w:val="StyleUnderline"/>
        </w:rPr>
        <w:t>s</w:t>
      </w:r>
      <w:r w:rsidRPr="00E63A02">
        <w:rPr>
          <w:sz w:val="16"/>
        </w:rPr>
        <w:t xml:space="preserve"> </w:t>
      </w:r>
      <w:r w:rsidRPr="00E63A02">
        <w:rPr>
          <w:rStyle w:val="StyleUnderline"/>
        </w:rPr>
        <w:t>that</w:t>
      </w:r>
      <w:r w:rsidRPr="00E63A02">
        <w:rPr>
          <w:sz w:val="16"/>
        </w:rPr>
        <w:t xml:space="preserve"> often </w:t>
      </w:r>
      <w:r w:rsidRPr="00E63A02">
        <w:rPr>
          <w:rStyle w:val="StyleUnderline"/>
        </w:rPr>
        <w:t>lead</w:t>
      </w:r>
      <w:r w:rsidRPr="00E63A02">
        <w:rPr>
          <w:sz w:val="16"/>
        </w:rPr>
        <w:t xml:space="preserve"> </w:t>
      </w:r>
      <w:r w:rsidRPr="00E63A02">
        <w:rPr>
          <w:rStyle w:val="StyleUnderline"/>
        </w:rPr>
        <w:t>to</w:t>
      </w:r>
      <w:r w:rsidRPr="00E63A02">
        <w:rPr>
          <w:sz w:val="16"/>
        </w:rPr>
        <w:t xml:space="preserve"> a </w:t>
      </w:r>
      <w:r w:rsidRPr="00E63A02">
        <w:rPr>
          <w:rStyle w:val="StyleUnderline"/>
        </w:rPr>
        <w:t xml:space="preserve">fundamental </w:t>
      </w:r>
      <w:r w:rsidRPr="00E63A02">
        <w:rPr>
          <w:rStyle w:val="Emphasis"/>
        </w:rPr>
        <w:t>critique</w:t>
      </w:r>
      <w:r w:rsidRPr="00E63A02">
        <w:rPr>
          <w:rStyle w:val="StyleUnderline"/>
        </w:rPr>
        <w:t xml:space="preserve"> of</w:t>
      </w:r>
      <w:r w:rsidRPr="00E63A02">
        <w:rPr>
          <w:sz w:val="16"/>
        </w:rPr>
        <w:t xml:space="preserve"> the existing </w:t>
      </w:r>
      <w:r w:rsidRPr="00E63A02">
        <w:rPr>
          <w:rStyle w:val="StyleUnderline"/>
        </w:rPr>
        <w:t>society</w:t>
      </w:r>
      <w:r w:rsidRPr="00E63A02">
        <w:rPr>
          <w:sz w:val="16"/>
        </w:rPr>
        <w:t xml:space="preserve"> </w:t>
      </w:r>
      <w:r w:rsidRPr="00E63A02">
        <w:rPr>
          <w:rStyle w:val="StyleUnderline"/>
        </w:rPr>
        <w:t>and</w:t>
      </w:r>
      <w:r w:rsidRPr="00E63A02">
        <w:rPr>
          <w:sz w:val="16"/>
        </w:rPr>
        <w:t xml:space="preserve"> an </w:t>
      </w:r>
      <w:r w:rsidRPr="00E63A02">
        <w:rPr>
          <w:rStyle w:val="Emphasis"/>
          <w:highlight w:val="cyan"/>
        </w:rPr>
        <w:t>open</w:t>
      </w:r>
      <w:r w:rsidRPr="00E63A02">
        <w:rPr>
          <w:rStyle w:val="Emphasis"/>
        </w:rPr>
        <w:t>nes</w:t>
      </w:r>
      <w:r w:rsidRPr="00E63A02">
        <w:rPr>
          <w:rStyle w:val="Emphasis"/>
          <w:highlight w:val="cyan"/>
        </w:rPr>
        <w:t>s</w:t>
      </w:r>
      <w:r w:rsidRPr="00E63A02">
        <w:rPr>
          <w:rStyle w:val="Emphasis"/>
        </w:rPr>
        <w:t xml:space="preserve"> to </w:t>
      </w:r>
      <w:r w:rsidRPr="00E63A02">
        <w:rPr>
          <w:rStyle w:val="Emphasis"/>
          <w:highlight w:val="cyan"/>
        </w:rPr>
        <w:t>alternatives</w:t>
      </w:r>
      <w:r w:rsidRPr="00E63A02">
        <w:rPr>
          <w:sz w:val="16"/>
        </w:rPr>
        <w:t xml:space="preserve">. </w:t>
      </w:r>
      <w:r w:rsidRPr="00E63A02">
        <w:rPr>
          <w:rStyle w:val="StyleUnderline"/>
          <w:highlight w:val="cyan"/>
        </w:rPr>
        <w:t>Women form</w:t>
      </w:r>
      <w:r w:rsidRPr="00E63A02">
        <w:rPr>
          <w:sz w:val="16"/>
        </w:rPr>
        <w:t xml:space="preserve"> another part of the </w:t>
      </w:r>
      <w:r w:rsidRPr="00E63A02">
        <w:rPr>
          <w:rStyle w:val="StyleUnderline"/>
        </w:rPr>
        <w:t xml:space="preserve">potential political </w:t>
      </w:r>
      <w:r w:rsidRPr="00E63A02">
        <w:rPr>
          <w:rStyle w:val="Emphasis"/>
          <w:highlight w:val="cyan"/>
        </w:rPr>
        <w:t>base</w:t>
      </w:r>
      <w:r w:rsidRPr="00E63A02">
        <w:rPr>
          <w:rStyle w:val="StyleUnderline"/>
          <w:highlight w:val="cyan"/>
        </w:rPr>
        <w:t xml:space="preserve"> of the </w:t>
      </w:r>
      <w:r w:rsidRPr="00E63A02">
        <w:rPr>
          <w:rStyle w:val="Emphasis"/>
          <w:highlight w:val="cyan"/>
        </w:rPr>
        <w:t>socialist movement</w:t>
      </w:r>
      <w:r w:rsidRPr="00E63A02">
        <w:rPr>
          <w:sz w:val="16"/>
        </w:rPr>
        <w:t xml:space="preserve">. </w:t>
      </w:r>
    </w:p>
    <w:p w14:paraId="2BE2E6AA" w14:textId="77777777" w:rsidR="00AA2E64" w:rsidRPr="00E63A02" w:rsidRDefault="00AA2E64" w:rsidP="00AA2E64">
      <w:pPr>
        <w:pStyle w:val="Heading4"/>
        <w:rPr>
          <w:rFonts w:cs="Calibri"/>
        </w:rPr>
      </w:pPr>
      <w:r w:rsidRPr="00E63A02">
        <w:rPr>
          <w:rFonts w:cs="Calibri"/>
        </w:rPr>
        <w:t xml:space="preserve">2. </w:t>
      </w:r>
      <w:r w:rsidRPr="00E63A02">
        <w:rPr>
          <w:rFonts w:cs="Calibri"/>
          <w:u w:val="single"/>
        </w:rPr>
        <w:t>YOUTH</w:t>
      </w:r>
      <w:r w:rsidRPr="00E63A02">
        <w:rPr>
          <w:rFonts w:cs="Calibri"/>
        </w:rPr>
        <w:t>.</w:t>
      </w:r>
    </w:p>
    <w:p w14:paraId="3AB7D9CE" w14:textId="77777777" w:rsidR="00AA2E64" w:rsidRPr="00E63A02" w:rsidRDefault="00AA2E64" w:rsidP="00AA2E64">
      <w:r w:rsidRPr="00E63A02">
        <w:rPr>
          <w:rStyle w:val="Style13ptBold"/>
        </w:rPr>
        <w:t>Kotz ’25</w:t>
      </w:r>
      <w:r w:rsidRPr="00E63A02">
        <w:t xml:space="preserve"> [David; April 21; Professor Emeritus, Economics, University of Massachusetts Amherst, PhD, Economics, Berkeley; Socialism for Today: Escaping the Cruelties of Capitalism, “Lessons from the Past for a Socialist Future,” Ch. 4]. sofia</w:t>
      </w:r>
    </w:p>
    <w:p w14:paraId="3A2B89B4" w14:textId="77777777" w:rsidR="00AA2E64" w:rsidRPr="00E63A02" w:rsidRDefault="00AA2E64" w:rsidP="00AA2E64">
      <w:pPr>
        <w:rPr>
          <w:sz w:val="16"/>
        </w:rPr>
      </w:pPr>
      <w:r w:rsidRPr="00E63A02">
        <w:rPr>
          <w:sz w:val="16"/>
        </w:rPr>
        <w:t xml:space="preserve">Young people </w:t>
      </w:r>
    </w:p>
    <w:p w14:paraId="334E9E60" w14:textId="77777777" w:rsidR="00AA2E64" w:rsidRPr="00E63A02" w:rsidRDefault="00AA2E64" w:rsidP="00AA2E64">
      <w:pPr>
        <w:rPr>
          <w:sz w:val="16"/>
        </w:rPr>
      </w:pPr>
      <w:r w:rsidRPr="00E63A02">
        <w:rPr>
          <w:rStyle w:val="StyleUnderline"/>
          <w:highlight w:val="cyan"/>
        </w:rPr>
        <w:t>Young people</w:t>
      </w:r>
      <w:r w:rsidRPr="00E63A02">
        <w:rPr>
          <w:sz w:val="16"/>
        </w:rPr>
        <w:t xml:space="preserve"> have </w:t>
      </w:r>
      <w:r w:rsidRPr="00E63A02">
        <w:rPr>
          <w:rStyle w:val="StyleUnderline"/>
        </w:rPr>
        <w:t>supplied</w:t>
      </w:r>
      <w:r w:rsidRPr="00E63A02">
        <w:rPr>
          <w:sz w:val="16"/>
        </w:rPr>
        <w:t xml:space="preserve"> a </w:t>
      </w:r>
      <w:r w:rsidRPr="00E63A02">
        <w:rPr>
          <w:rStyle w:val="StyleUnderline"/>
        </w:rPr>
        <w:t>large share of</w:t>
      </w:r>
      <w:r w:rsidRPr="00E63A02">
        <w:rPr>
          <w:sz w:val="16"/>
        </w:rPr>
        <w:t xml:space="preserve"> both the </w:t>
      </w:r>
      <w:r w:rsidRPr="00E63A02">
        <w:rPr>
          <w:rStyle w:val="Emphasis"/>
          <w:highlight w:val="cyan"/>
        </w:rPr>
        <w:t>leaders</w:t>
      </w:r>
      <w:r w:rsidRPr="00E63A02">
        <w:rPr>
          <w:rStyle w:val="StyleUnderline"/>
        </w:rPr>
        <w:t xml:space="preserve"> and </w:t>
      </w:r>
      <w:r w:rsidRPr="00E63A02">
        <w:rPr>
          <w:rStyle w:val="Emphasis"/>
        </w:rPr>
        <w:t>foot soldiers</w:t>
      </w:r>
      <w:r w:rsidRPr="00E63A02">
        <w:rPr>
          <w:rStyle w:val="StyleUnderline"/>
        </w:rPr>
        <w:t xml:space="preserve"> </w:t>
      </w:r>
      <w:r w:rsidRPr="00E63A02">
        <w:rPr>
          <w:rStyle w:val="StyleUnderline"/>
          <w:highlight w:val="cyan"/>
        </w:rPr>
        <w:t>of</w:t>
      </w:r>
      <w:r w:rsidRPr="00E63A02">
        <w:rPr>
          <w:rStyle w:val="StyleUnderline"/>
        </w:rPr>
        <w:t xml:space="preserve"> movements</w:t>
      </w:r>
      <w:r w:rsidRPr="00E63A02">
        <w:rPr>
          <w:sz w:val="16"/>
        </w:rPr>
        <w:t xml:space="preserve"> </w:t>
      </w:r>
      <w:r w:rsidRPr="00E63A02">
        <w:rPr>
          <w:rStyle w:val="StyleUnderline"/>
        </w:rPr>
        <w:t>for</w:t>
      </w:r>
      <w:r w:rsidRPr="00E63A02">
        <w:rPr>
          <w:sz w:val="16"/>
        </w:rPr>
        <w:t xml:space="preserve"> progressive </w:t>
      </w:r>
      <w:r w:rsidRPr="00E63A02">
        <w:rPr>
          <w:rStyle w:val="Emphasis"/>
          <w:highlight w:val="cyan"/>
        </w:rPr>
        <w:t>social change</w:t>
      </w:r>
      <w:r w:rsidRPr="00E63A02">
        <w:rPr>
          <w:rStyle w:val="StyleUnderline"/>
          <w:highlight w:val="cyan"/>
        </w:rPr>
        <w:t xml:space="preserve"> in capitalist</w:t>
      </w:r>
      <w:r w:rsidRPr="00E63A02">
        <w:rPr>
          <w:rStyle w:val="StyleUnderline"/>
        </w:rPr>
        <w:t xml:space="preserve"> </w:t>
      </w:r>
      <w:r w:rsidRPr="00E63A02">
        <w:rPr>
          <w:rStyle w:val="StyleUnderline"/>
          <w:highlight w:val="cyan"/>
        </w:rPr>
        <w:t>societies</w:t>
      </w:r>
      <w:r w:rsidRPr="00E63A02">
        <w:rPr>
          <w:sz w:val="16"/>
        </w:rPr>
        <w:t xml:space="preserve">. One reason may be that </w:t>
      </w:r>
      <w:r w:rsidRPr="00E63A02">
        <w:rPr>
          <w:rStyle w:val="StyleUnderline"/>
        </w:rPr>
        <w:t>young people</w:t>
      </w:r>
      <w:r w:rsidRPr="00E63A02">
        <w:rPr>
          <w:sz w:val="16"/>
        </w:rPr>
        <w:t xml:space="preserve">, especially those who have not yet entered a long-term work role, </w:t>
      </w:r>
      <w:r w:rsidRPr="00E63A02">
        <w:rPr>
          <w:rStyle w:val="StyleUnderline"/>
        </w:rPr>
        <w:t xml:space="preserve">have an </w:t>
      </w:r>
      <w:r w:rsidRPr="00E63A02">
        <w:rPr>
          <w:rStyle w:val="Emphasis"/>
        </w:rPr>
        <w:t>ambiguous</w:t>
      </w:r>
      <w:r w:rsidRPr="00E63A02">
        <w:rPr>
          <w:rStyle w:val="StyleUnderline"/>
        </w:rPr>
        <w:t xml:space="preserve"> class position</w:t>
      </w:r>
      <w:r w:rsidRPr="00E63A02">
        <w:rPr>
          <w:sz w:val="16"/>
        </w:rPr>
        <w:t xml:space="preserve"> in the system. A young person grows up in a family that fits somewhere into the class system, but it is not absolutely determined where the young person will end up, given that capitalism does have a significant degree of social mobility across generations, downward as well as upward. Thus young people can tend to </w:t>
      </w:r>
      <w:r w:rsidRPr="00E63A02">
        <w:rPr>
          <w:rStyle w:val="StyleUnderline"/>
        </w:rPr>
        <w:t>view</w:t>
      </w:r>
      <w:r w:rsidRPr="00E63A02">
        <w:rPr>
          <w:sz w:val="16"/>
        </w:rPr>
        <w:t xml:space="preserve"> the </w:t>
      </w:r>
      <w:r w:rsidRPr="00E63A02">
        <w:rPr>
          <w:rStyle w:val="StyleUnderline"/>
        </w:rPr>
        <w:t>society</w:t>
      </w:r>
      <w:r w:rsidRPr="00E63A02">
        <w:rPr>
          <w:sz w:val="16"/>
        </w:rPr>
        <w:t xml:space="preserve"> into which they are entering as adults </w:t>
      </w:r>
      <w:r w:rsidRPr="00E63A02">
        <w:rPr>
          <w:rStyle w:val="StyleUnderline"/>
        </w:rPr>
        <w:t>from the “</w:t>
      </w:r>
      <w:r w:rsidRPr="00E63A02">
        <w:rPr>
          <w:rStyle w:val="Emphasis"/>
        </w:rPr>
        <w:t>outside</w:t>
      </w:r>
      <w:r w:rsidRPr="00E63A02">
        <w:rPr>
          <w:sz w:val="16"/>
        </w:rPr>
        <w:t xml:space="preserve">,” </w:t>
      </w:r>
      <w:r w:rsidRPr="00E63A02">
        <w:rPr>
          <w:rStyle w:val="StyleUnderline"/>
          <w:highlight w:val="cyan"/>
        </w:rPr>
        <w:t>without</w:t>
      </w:r>
      <w:r w:rsidRPr="00E63A02">
        <w:rPr>
          <w:sz w:val="16"/>
        </w:rPr>
        <w:t xml:space="preserve"> a </w:t>
      </w:r>
      <w:r w:rsidRPr="00E63A02">
        <w:rPr>
          <w:rStyle w:val="Emphasis"/>
          <w:highlight w:val="cyan"/>
        </w:rPr>
        <w:t>solid acceptance</w:t>
      </w:r>
      <w:r w:rsidRPr="00E63A02">
        <w:rPr>
          <w:rStyle w:val="StyleUnderline"/>
          <w:highlight w:val="cyan"/>
        </w:rPr>
        <w:t xml:space="preserve"> </w:t>
      </w:r>
      <w:r w:rsidRPr="00E63A02">
        <w:rPr>
          <w:rStyle w:val="StyleUnderline"/>
        </w:rPr>
        <w:t>of the dominant ideas and ideology</w:t>
      </w:r>
      <w:r w:rsidRPr="00E63A02">
        <w:rPr>
          <w:sz w:val="16"/>
        </w:rPr>
        <w:t xml:space="preserve"> that come from years of occupying a particular class position in the system. </w:t>
      </w:r>
      <w:r w:rsidRPr="00E63A02">
        <w:rPr>
          <w:rStyle w:val="StyleUnderline"/>
        </w:rPr>
        <w:t>Young people</w:t>
      </w:r>
      <w:r w:rsidRPr="00E63A02">
        <w:rPr>
          <w:sz w:val="16"/>
        </w:rPr>
        <w:t xml:space="preserve"> tend to be </w:t>
      </w:r>
      <w:r w:rsidRPr="00E63A02">
        <w:rPr>
          <w:rStyle w:val="StyleUnderline"/>
        </w:rPr>
        <w:t xml:space="preserve">more </w:t>
      </w:r>
      <w:r w:rsidRPr="00E63A02">
        <w:rPr>
          <w:rStyle w:val="Emphasis"/>
        </w:rPr>
        <w:t>open</w:t>
      </w:r>
      <w:r w:rsidRPr="00E63A02">
        <w:rPr>
          <w:rStyle w:val="StyleUnderline"/>
        </w:rPr>
        <w:t xml:space="preserve"> to new ideas than their elders</w:t>
      </w:r>
      <w:r w:rsidRPr="00E63A02">
        <w:rPr>
          <w:sz w:val="16"/>
        </w:rPr>
        <w:t>.</w:t>
      </w:r>
    </w:p>
    <w:p w14:paraId="6A1E9680" w14:textId="77777777" w:rsidR="00AA2E64" w:rsidRPr="00E63A02" w:rsidRDefault="00AA2E64" w:rsidP="00AA2E64">
      <w:pPr>
        <w:rPr>
          <w:rStyle w:val="StyleUnderline"/>
        </w:rPr>
      </w:pPr>
      <w:r w:rsidRPr="00E63A02">
        <w:rPr>
          <w:rStyle w:val="StyleUnderline"/>
        </w:rPr>
        <w:t>During the past fifteen or twenty years, young people in the</w:t>
      </w:r>
      <w:r w:rsidRPr="00E63A02">
        <w:rPr>
          <w:sz w:val="16"/>
        </w:rPr>
        <w:t xml:space="preserve"> </w:t>
      </w:r>
      <w:r w:rsidRPr="00E63A02">
        <w:rPr>
          <w:rStyle w:val="StyleUnderline"/>
        </w:rPr>
        <w:t>U</w:t>
      </w:r>
      <w:r w:rsidRPr="00E63A02">
        <w:rPr>
          <w:sz w:val="16"/>
        </w:rPr>
        <w:t xml:space="preserve">nited </w:t>
      </w:r>
      <w:r w:rsidRPr="00E63A02">
        <w:rPr>
          <w:rStyle w:val="StyleUnderline"/>
        </w:rPr>
        <w:t>S</w:t>
      </w:r>
      <w:r w:rsidRPr="00E63A02">
        <w:rPr>
          <w:sz w:val="16"/>
        </w:rPr>
        <w:t xml:space="preserve">tates </w:t>
      </w:r>
      <w:r w:rsidRPr="00E63A02">
        <w:rPr>
          <w:rStyle w:val="StyleUnderline"/>
        </w:rPr>
        <w:t>and</w:t>
      </w:r>
      <w:r w:rsidRPr="00E63A02">
        <w:rPr>
          <w:sz w:val="16"/>
        </w:rPr>
        <w:t xml:space="preserve"> other </w:t>
      </w:r>
      <w:r w:rsidRPr="00E63A02">
        <w:rPr>
          <w:rStyle w:val="StyleUnderline"/>
        </w:rPr>
        <w:t>industrialized</w:t>
      </w:r>
      <w:r w:rsidRPr="00E63A02">
        <w:rPr>
          <w:sz w:val="16"/>
        </w:rPr>
        <w:t xml:space="preserve"> </w:t>
      </w:r>
      <w:r w:rsidRPr="00E63A02">
        <w:rPr>
          <w:rStyle w:val="StyleUnderline"/>
        </w:rPr>
        <w:t>capitalist countries</w:t>
      </w:r>
      <w:r w:rsidRPr="00E63A02">
        <w:rPr>
          <w:sz w:val="16"/>
        </w:rPr>
        <w:t xml:space="preserve"> have </w:t>
      </w:r>
      <w:r w:rsidRPr="00E63A02">
        <w:rPr>
          <w:rStyle w:val="StyleUnderline"/>
          <w:highlight w:val="cyan"/>
        </w:rPr>
        <w:t>faced</w:t>
      </w:r>
      <w:r w:rsidRPr="00E63A02">
        <w:rPr>
          <w:rStyle w:val="StyleUnderline"/>
        </w:rPr>
        <w:t xml:space="preserve"> </w:t>
      </w:r>
      <w:r w:rsidRPr="00E63A02">
        <w:rPr>
          <w:rStyle w:val="Emphasis"/>
          <w:highlight w:val="cyan"/>
        </w:rPr>
        <w:t>deteriorating</w:t>
      </w:r>
      <w:r w:rsidRPr="00E63A02">
        <w:rPr>
          <w:rStyle w:val="StyleUnderline"/>
          <w:highlight w:val="cyan"/>
        </w:rPr>
        <w:t xml:space="preserve"> economic conditions</w:t>
      </w:r>
      <w:r w:rsidRPr="00E63A02">
        <w:rPr>
          <w:sz w:val="16"/>
        </w:rPr>
        <w:t xml:space="preserve">. Earlier chapters pointed out that this stemmed from the raw form of capitalism since 1980 and the </w:t>
      </w:r>
      <w:r w:rsidRPr="00E63A02">
        <w:rPr>
          <w:rStyle w:val="StyleUnderline"/>
        </w:rPr>
        <w:t>financial crisis</w:t>
      </w:r>
      <w:r w:rsidRPr="00E63A02">
        <w:rPr>
          <w:sz w:val="16"/>
        </w:rPr>
        <w:t xml:space="preserve"> it led to </w:t>
      </w:r>
      <w:r w:rsidRPr="00E63A02">
        <w:rPr>
          <w:rStyle w:val="StyleUnderline"/>
        </w:rPr>
        <w:t>in 20</w:t>
      </w:r>
      <w:r w:rsidRPr="00E63A02">
        <w:rPr>
          <w:rStyle w:val="Emphasis"/>
          <w:highlight w:val="cyan"/>
        </w:rPr>
        <w:t>08</w:t>
      </w:r>
      <w:r w:rsidRPr="00E63A02">
        <w:rPr>
          <w:sz w:val="16"/>
        </w:rPr>
        <w:t xml:space="preserve">, after which particularly </w:t>
      </w:r>
      <w:r w:rsidRPr="00E63A02">
        <w:rPr>
          <w:rStyle w:val="StyleUnderline"/>
        </w:rPr>
        <w:t>harmful economic trends affecting young people took hold</w:t>
      </w:r>
      <w:r w:rsidRPr="00E63A02">
        <w:rPr>
          <w:sz w:val="16"/>
        </w:rPr>
        <w:t xml:space="preserve">. </w:t>
      </w:r>
      <w:r w:rsidRPr="00E63A02">
        <w:rPr>
          <w:rStyle w:val="StyleUnderline"/>
        </w:rPr>
        <w:t xml:space="preserve">Rising </w:t>
      </w:r>
      <w:r w:rsidRPr="00E63A02">
        <w:rPr>
          <w:rStyle w:val="Emphasis"/>
        </w:rPr>
        <w:t>costs</w:t>
      </w:r>
      <w:r w:rsidRPr="00E63A02">
        <w:rPr>
          <w:rStyle w:val="StyleUnderline"/>
        </w:rPr>
        <w:t xml:space="preserve"> of </w:t>
      </w:r>
      <w:r w:rsidRPr="00E63A02">
        <w:rPr>
          <w:rStyle w:val="StyleUnderline"/>
          <w:highlight w:val="cyan"/>
        </w:rPr>
        <w:t>housing</w:t>
      </w:r>
      <w:r w:rsidRPr="00E63A02">
        <w:rPr>
          <w:sz w:val="16"/>
        </w:rPr>
        <w:t xml:space="preserve">, mushrooming </w:t>
      </w:r>
      <w:r w:rsidRPr="00E63A02">
        <w:rPr>
          <w:rStyle w:val="StyleUnderline"/>
        </w:rPr>
        <w:t xml:space="preserve">educa- tional </w:t>
      </w:r>
      <w:r w:rsidRPr="00E63A02">
        <w:rPr>
          <w:rStyle w:val="Emphasis"/>
          <w:highlight w:val="cyan"/>
        </w:rPr>
        <w:t>debt</w:t>
      </w:r>
      <w:r w:rsidRPr="00E63A02">
        <w:rPr>
          <w:sz w:val="16"/>
        </w:rPr>
        <w:t xml:space="preserve">, </w:t>
      </w:r>
      <w:r w:rsidRPr="00E63A02">
        <w:rPr>
          <w:rStyle w:val="Emphasis"/>
          <w:highlight w:val="cyan"/>
        </w:rPr>
        <w:t>stagnating</w:t>
      </w:r>
      <w:r w:rsidRPr="00E63A02">
        <w:rPr>
          <w:sz w:val="16"/>
        </w:rPr>
        <w:t xml:space="preserve"> real </w:t>
      </w:r>
      <w:r w:rsidRPr="00E63A02">
        <w:rPr>
          <w:rStyle w:val="StyleUnderline"/>
          <w:highlight w:val="cyan"/>
        </w:rPr>
        <w:t>wages</w:t>
      </w:r>
      <w:r w:rsidRPr="00E63A02">
        <w:rPr>
          <w:sz w:val="16"/>
        </w:rPr>
        <w:t xml:space="preserve">, </w:t>
      </w:r>
      <w:r w:rsidRPr="00E63A02">
        <w:rPr>
          <w:rStyle w:val="StyleUnderline"/>
          <w:highlight w:val="cyan"/>
        </w:rPr>
        <w:t>and</w:t>
      </w:r>
      <w:r w:rsidRPr="00E63A02">
        <w:rPr>
          <w:rStyle w:val="StyleUnderline"/>
        </w:rPr>
        <w:t xml:space="preserve"> </w:t>
      </w:r>
      <w:r w:rsidRPr="00E63A02">
        <w:rPr>
          <w:rStyle w:val="Emphasis"/>
        </w:rPr>
        <w:t>disappearing</w:t>
      </w:r>
      <w:r w:rsidRPr="00E63A02">
        <w:rPr>
          <w:sz w:val="16"/>
        </w:rPr>
        <w:t xml:space="preserve"> </w:t>
      </w:r>
      <w:r w:rsidRPr="00E63A02">
        <w:rPr>
          <w:rStyle w:val="StyleUnderline"/>
        </w:rPr>
        <w:t xml:space="preserve">stable </w:t>
      </w:r>
      <w:r w:rsidRPr="00E63A02">
        <w:rPr>
          <w:rStyle w:val="StyleUnderline"/>
          <w:highlight w:val="cyan"/>
        </w:rPr>
        <w:t>job</w:t>
      </w:r>
      <w:r w:rsidRPr="00E63A02">
        <w:rPr>
          <w:rStyle w:val="StyleUnderline"/>
        </w:rPr>
        <w:t xml:space="preserve"> opportunitie</w:t>
      </w:r>
      <w:r w:rsidRPr="00E63A02">
        <w:rPr>
          <w:rStyle w:val="StyleUnderline"/>
          <w:highlight w:val="cyan"/>
        </w:rPr>
        <w:t>s</w:t>
      </w:r>
      <w:r w:rsidRPr="00E63A02">
        <w:rPr>
          <w:sz w:val="16"/>
        </w:rPr>
        <w:t xml:space="preserve"> have </w:t>
      </w:r>
      <w:r w:rsidRPr="00E63A02">
        <w:rPr>
          <w:rStyle w:val="StyleUnderline"/>
        </w:rPr>
        <w:t xml:space="preserve">led to </w:t>
      </w:r>
      <w:r w:rsidRPr="00E63A02">
        <w:rPr>
          <w:rStyle w:val="Emphasis"/>
        </w:rPr>
        <w:t>downward mobility</w:t>
      </w:r>
      <w:r w:rsidRPr="00E63A02">
        <w:rPr>
          <w:sz w:val="16"/>
        </w:rPr>
        <w:t xml:space="preserve"> for many young people, who believe they have no hope of living as well as their parents. Thus today </w:t>
      </w:r>
      <w:r w:rsidRPr="00E63A02">
        <w:rPr>
          <w:rStyle w:val="StyleUnderline"/>
        </w:rPr>
        <w:t>young people represent another</w:t>
      </w:r>
      <w:r w:rsidRPr="00E63A02">
        <w:rPr>
          <w:sz w:val="16"/>
        </w:rPr>
        <w:t xml:space="preserve"> part of the potential </w:t>
      </w:r>
      <w:r w:rsidRPr="00E63A02">
        <w:rPr>
          <w:rStyle w:val="StyleUnderline"/>
        </w:rPr>
        <w:t xml:space="preserve">political </w:t>
      </w:r>
      <w:r w:rsidRPr="00E63A02">
        <w:rPr>
          <w:rStyle w:val="Emphasis"/>
          <w:highlight w:val="cyan"/>
        </w:rPr>
        <w:t>base</w:t>
      </w:r>
      <w:r w:rsidRPr="00E63A02">
        <w:rPr>
          <w:rStyle w:val="StyleUnderline"/>
          <w:highlight w:val="cyan"/>
        </w:rPr>
        <w:t xml:space="preserve"> of </w:t>
      </w:r>
      <w:r w:rsidRPr="00E63A02">
        <w:rPr>
          <w:rStyle w:val="StyleUnderline"/>
        </w:rPr>
        <w:t xml:space="preserve">the </w:t>
      </w:r>
      <w:r w:rsidRPr="00E63A02">
        <w:rPr>
          <w:rStyle w:val="Emphasis"/>
          <w:highlight w:val="cyan"/>
        </w:rPr>
        <w:t>socialist movement</w:t>
      </w:r>
      <w:r w:rsidRPr="00E63A02">
        <w:rPr>
          <w:rStyle w:val="StyleUnderline"/>
        </w:rPr>
        <w:t xml:space="preserve">. </w:t>
      </w:r>
    </w:p>
    <w:p w14:paraId="32808D3C" w14:textId="77777777" w:rsidR="00AA2E64" w:rsidRPr="00E63A02" w:rsidRDefault="00AA2E64" w:rsidP="00AA2E64">
      <w:pPr>
        <w:rPr>
          <w:rStyle w:val="StyleUnderline"/>
        </w:rPr>
      </w:pPr>
      <w:r w:rsidRPr="00E63A02">
        <w:rPr>
          <w:rStyle w:val="StyleUnderline"/>
        </w:rPr>
        <w:t xml:space="preserve">Public opinion </w:t>
      </w:r>
      <w:r w:rsidRPr="00E63A02">
        <w:rPr>
          <w:rStyle w:val="Emphasis"/>
          <w:highlight w:val="cyan"/>
        </w:rPr>
        <w:t>surveys</w:t>
      </w:r>
      <w:r w:rsidRPr="00E63A02">
        <w:rPr>
          <w:rStyle w:val="StyleUnderline"/>
        </w:rPr>
        <w:t xml:space="preserve"> support</w:t>
      </w:r>
      <w:r w:rsidRPr="00E63A02">
        <w:rPr>
          <w:sz w:val="16"/>
        </w:rPr>
        <w:t xml:space="preserve"> some of the </w:t>
      </w:r>
      <w:r w:rsidRPr="00E63A02">
        <w:rPr>
          <w:rStyle w:val="StyleUnderline"/>
        </w:rPr>
        <w:t>claims</w:t>
      </w:r>
      <w:r w:rsidRPr="00E63A02">
        <w:rPr>
          <w:sz w:val="16"/>
        </w:rPr>
        <w:t xml:space="preserve"> here about the potential base of the socialist movement. Recent </w:t>
      </w:r>
      <w:r w:rsidRPr="00E63A02">
        <w:rPr>
          <w:rStyle w:val="StyleUnderline"/>
        </w:rPr>
        <w:t>surveys in the</w:t>
      </w:r>
      <w:r w:rsidRPr="00E63A02">
        <w:rPr>
          <w:sz w:val="16"/>
        </w:rPr>
        <w:t xml:space="preserve"> </w:t>
      </w:r>
      <w:r w:rsidRPr="00E63A02">
        <w:rPr>
          <w:rStyle w:val="StyleUnderline"/>
        </w:rPr>
        <w:t>U</w:t>
      </w:r>
      <w:r w:rsidRPr="00E63A02">
        <w:rPr>
          <w:sz w:val="16"/>
        </w:rPr>
        <w:t xml:space="preserve">nited </w:t>
      </w:r>
      <w:r w:rsidRPr="00E63A02">
        <w:rPr>
          <w:rStyle w:val="StyleUnderline"/>
        </w:rPr>
        <w:t>S</w:t>
      </w:r>
      <w:r w:rsidRPr="00E63A02">
        <w:rPr>
          <w:sz w:val="16"/>
        </w:rPr>
        <w:t xml:space="preserve">tates have </w:t>
      </w:r>
      <w:r w:rsidRPr="00E63A02">
        <w:rPr>
          <w:rStyle w:val="StyleUnderline"/>
          <w:highlight w:val="cyan"/>
        </w:rPr>
        <w:t>found</w:t>
      </w:r>
      <w:r w:rsidRPr="00E63A02">
        <w:rPr>
          <w:sz w:val="16"/>
        </w:rPr>
        <w:t xml:space="preserve"> that </w:t>
      </w:r>
      <w:r w:rsidRPr="00E63A02">
        <w:rPr>
          <w:rStyle w:val="Emphasis"/>
          <w:highlight w:val="cyan"/>
        </w:rPr>
        <w:t>favorable views</w:t>
      </w:r>
      <w:r w:rsidRPr="00E63A02">
        <w:rPr>
          <w:rStyle w:val="StyleUnderline"/>
          <w:highlight w:val="cyan"/>
        </w:rPr>
        <w:t xml:space="preserve"> of socialism</w:t>
      </w:r>
      <w:r w:rsidRPr="00E63A02">
        <w:rPr>
          <w:rStyle w:val="StyleUnderline"/>
        </w:rPr>
        <w:t xml:space="preserve"> are</w:t>
      </w:r>
      <w:r w:rsidRPr="00E63A02">
        <w:rPr>
          <w:sz w:val="16"/>
        </w:rPr>
        <w:t xml:space="preserve"> particularly </w:t>
      </w:r>
      <w:r w:rsidRPr="00E63A02">
        <w:rPr>
          <w:rStyle w:val="Emphasis"/>
          <w:highlight w:val="cyan"/>
        </w:rPr>
        <w:t>frequent</w:t>
      </w:r>
      <w:r w:rsidRPr="00E63A02">
        <w:rPr>
          <w:rStyle w:val="StyleUnderline"/>
        </w:rPr>
        <w:t xml:space="preserve"> </w:t>
      </w:r>
      <w:r w:rsidRPr="00E63A02">
        <w:rPr>
          <w:rStyle w:val="StyleUnderline"/>
          <w:highlight w:val="cyan"/>
        </w:rPr>
        <w:t>among</w:t>
      </w:r>
      <w:r w:rsidRPr="00E63A02">
        <w:rPr>
          <w:rStyle w:val="StyleUnderline"/>
        </w:rPr>
        <w:t xml:space="preserve"> respondents who are low-income</w:t>
      </w:r>
      <w:r w:rsidRPr="00E63A02">
        <w:rPr>
          <w:sz w:val="16"/>
        </w:rPr>
        <w:t xml:space="preserve"> (a rough indicator of class position), </w:t>
      </w:r>
      <w:r w:rsidRPr="00E63A02">
        <w:rPr>
          <w:rStyle w:val="Emphasis"/>
          <w:highlight w:val="cyan"/>
        </w:rPr>
        <w:t>people of color</w:t>
      </w:r>
      <w:r w:rsidRPr="00E63A02">
        <w:rPr>
          <w:sz w:val="16"/>
        </w:rPr>
        <w:t xml:space="preserve"> (Black, Hispanic, and Asian), </w:t>
      </w:r>
      <w:r w:rsidRPr="00E63A02">
        <w:rPr>
          <w:rStyle w:val="Emphasis"/>
          <w:highlight w:val="cyan"/>
        </w:rPr>
        <w:t>women</w:t>
      </w:r>
      <w:r w:rsidRPr="00E63A02">
        <w:rPr>
          <w:sz w:val="16"/>
        </w:rPr>
        <w:t xml:space="preserve">, </w:t>
      </w:r>
      <w:r w:rsidRPr="00E63A02">
        <w:rPr>
          <w:rStyle w:val="StyleUnderline"/>
          <w:highlight w:val="cyan"/>
        </w:rPr>
        <w:t>and</w:t>
      </w:r>
      <w:r w:rsidRPr="00E63A02">
        <w:rPr>
          <w:rStyle w:val="StyleUnderline"/>
        </w:rPr>
        <w:t xml:space="preserve"> those aged 18‒29</w:t>
      </w:r>
      <w:r w:rsidRPr="00E63A02">
        <w:rPr>
          <w:sz w:val="16"/>
        </w:rPr>
        <w:t xml:space="preserve">.14 </w:t>
      </w:r>
      <w:r w:rsidRPr="00E63A02">
        <w:rPr>
          <w:rStyle w:val="StyleUnderline"/>
        </w:rPr>
        <w:t>Those who fight for the</w:t>
      </w:r>
      <w:r w:rsidRPr="00E63A02">
        <w:rPr>
          <w:sz w:val="16"/>
        </w:rPr>
        <w:t xml:space="preserve"> </w:t>
      </w:r>
      <w:r w:rsidRPr="00E63A02">
        <w:rPr>
          <w:rStyle w:val="StyleUnderline"/>
        </w:rPr>
        <w:t xml:space="preserve">rights of labor, </w:t>
      </w:r>
      <w:r w:rsidRPr="00E63A02">
        <w:rPr>
          <w:rStyle w:val="StyleUnderline"/>
          <w:highlight w:val="cyan"/>
        </w:rPr>
        <w:t>minorities</w:t>
      </w:r>
      <w:r w:rsidRPr="00E63A02">
        <w:rPr>
          <w:rStyle w:val="StyleUnderline"/>
        </w:rPr>
        <w:t>, and women</w:t>
      </w:r>
      <w:r w:rsidRPr="00E63A02">
        <w:rPr>
          <w:sz w:val="16"/>
        </w:rPr>
        <w:t xml:space="preserve"> in the United States have often had the term “communist” hurled at them by opponents of such rights. While those on the left often say in defense that such charges are groundless, there may be something to the charge. </w:t>
      </w:r>
      <w:r w:rsidRPr="00E63A02">
        <w:rPr>
          <w:rStyle w:val="StyleUnderline"/>
        </w:rPr>
        <w:t>Activism</w:t>
      </w:r>
      <w:r w:rsidRPr="00E63A02">
        <w:rPr>
          <w:sz w:val="16"/>
        </w:rPr>
        <w:t xml:space="preserve"> in favor of the rights of working people, people of color, and women has </w:t>
      </w:r>
      <w:r w:rsidRPr="00E63A02">
        <w:rPr>
          <w:rStyle w:val="StyleUnderline"/>
        </w:rPr>
        <w:t xml:space="preserve">often been </w:t>
      </w:r>
      <w:r w:rsidRPr="00E63A02">
        <w:rPr>
          <w:rStyle w:val="Emphasis"/>
        </w:rPr>
        <w:t>led</w:t>
      </w:r>
      <w:r w:rsidRPr="00E63A02">
        <w:rPr>
          <w:rStyle w:val="StyleUnderline"/>
        </w:rPr>
        <w:t xml:space="preserve"> by socialists</w:t>
      </w:r>
      <w:r w:rsidRPr="00E63A02">
        <w:rPr>
          <w:sz w:val="16"/>
        </w:rPr>
        <w:t xml:space="preserve">, </w:t>
      </w:r>
      <w:r w:rsidRPr="00E63A02">
        <w:rPr>
          <w:rStyle w:val="StyleUnderline"/>
        </w:rPr>
        <w:t>and</w:t>
      </w:r>
      <w:r w:rsidRPr="00E63A02">
        <w:rPr>
          <w:sz w:val="16"/>
        </w:rPr>
        <w:t xml:space="preserve"> </w:t>
      </w:r>
      <w:r w:rsidRPr="00E63A02">
        <w:rPr>
          <w:rStyle w:val="StyleUnderline"/>
        </w:rPr>
        <w:t>the struggles for such rights</w:t>
      </w:r>
      <w:r w:rsidRPr="00E63A02">
        <w:rPr>
          <w:sz w:val="16"/>
        </w:rPr>
        <w:t xml:space="preserve"> </w:t>
      </w:r>
      <w:r w:rsidRPr="00E63A02">
        <w:rPr>
          <w:rStyle w:val="StyleUnderline"/>
        </w:rPr>
        <w:t>often</w:t>
      </w:r>
      <w:r w:rsidRPr="00E63A02">
        <w:rPr>
          <w:sz w:val="16"/>
        </w:rPr>
        <w:t xml:space="preserve"> do </w:t>
      </w:r>
      <w:r w:rsidRPr="00E63A02">
        <w:rPr>
          <w:rStyle w:val="StyleUnderline"/>
          <w:highlight w:val="cyan"/>
        </w:rPr>
        <w:t>give rise to</w:t>
      </w:r>
      <w:r w:rsidRPr="00E63A02">
        <w:rPr>
          <w:rStyle w:val="StyleUnderline"/>
        </w:rPr>
        <w:t xml:space="preserve"> the </w:t>
      </w:r>
      <w:r w:rsidRPr="00E63A02">
        <w:rPr>
          <w:rStyle w:val="Emphasis"/>
          <w:highlight w:val="cyan"/>
        </w:rPr>
        <w:t>radicalization</w:t>
      </w:r>
      <w:r w:rsidRPr="00E63A02">
        <w:rPr>
          <w:rStyle w:val="StyleUnderline"/>
        </w:rPr>
        <w:t xml:space="preserve"> of those involved.</w:t>
      </w:r>
    </w:p>
    <w:p w14:paraId="08B6FD62" w14:textId="77777777" w:rsidR="00AA2E64" w:rsidRPr="00E63A02" w:rsidRDefault="00AA2E64" w:rsidP="00AA2E64">
      <w:pPr>
        <w:pStyle w:val="Heading4"/>
        <w:rPr>
          <w:rFonts w:cs="Calibri"/>
        </w:rPr>
      </w:pPr>
      <w:r w:rsidRPr="00E63A02">
        <w:rPr>
          <w:rFonts w:cs="Calibri"/>
        </w:rPr>
        <w:t xml:space="preserve">3. </w:t>
      </w:r>
      <w:r w:rsidRPr="00E63A02">
        <w:rPr>
          <w:rFonts w:cs="Calibri"/>
          <w:u w:val="single"/>
        </w:rPr>
        <w:t>ORGANIZING</w:t>
      </w:r>
      <w:r w:rsidRPr="00E63A02">
        <w:rPr>
          <w:rFonts w:cs="Calibri"/>
        </w:rPr>
        <w:t>.</w:t>
      </w:r>
    </w:p>
    <w:p w14:paraId="6F23501F" w14:textId="77777777" w:rsidR="00AA2E64" w:rsidRPr="00E63A02" w:rsidRDefault="00AA2E64" w:rsidP="00AA2E64">
      <w:r w:rsidRPr="00E63A02">
        <w:rPr>
          <w:rStyle w:val="Style13ptBold"/>
        </w:rPr>
        <w:t>Kotz ’25</w:t>
      </w:r>
      <w:r w:rsidRPr="00E63A02">
        <w:t xml:space="preserve"> [David; April 21; Professor Emeritus, Economics, University of Massachusetts Amherst, PhD, Economics, Berkeley; Socialism for Today: Escaping the Cruelties of Capitalism, “Lessons from the Past for a Socialist Future,” Ch. 4]. sofia</w:t>
      </w:r>
    </w:p>
    <w:p w14:paraId="38C5A5F4" w14:textId="77777777" w:rsidR="00AA2E64" w:rsidRPr="00E63A02" w:rsidRDefault="00AA2E64" w:rsidP="00AA2E64">
      <w:pPr>
        <w:rPr>
          <w:sz w:val="16"/>
        </w:rPr>
      </w:pPr>
      <w:r w:rsidRPr="00E63A02">
        <w:rPr>
          <w:sz w:val="16"/>
        </w:rPr>
        <w:t xml:space="preserve">Methods of struggle for socialism </w:t>
      </w:r>
    </w:p>
    <w:p w14:paraId="117C62AD" w14:textId="77777777" w:rsidR="00AA2E64" w:rsidRPr="00E63A02" w:rsidRDefault="00AA2E64" w:rsidP="00AA2E64">
      <w:pPr>
        <w:rPr>
          <w:sz w:val="16"/>
        </w:rPr>
      </w:pPr>
      <w:r w:rsidRPr="00E63A02">
        <w:rPr>
          <w:sz w:val="16"/>
        </w:rPr>
        <w:t xml:space="preserve">History has shown that a struggle for socialism that is limited to electoral politics can win significant reforms, but it does not succeed in reaching the goal of a transition to socialism. However, the </w:t>
      </w:r>
      <w:r w:rsidRPr="00E63A02">
        <w:rPr>
          <w:rStyle w:val="StyleUnderline"/>
        </w:rPr>
        <w:t xml:space="preserve">electoral system in a high-income country with </w:t>
      </w:r>
      <w:r w:rsidRPr="00E63A02">
        <w:rPr>
          <w:sz w:val="16"/>
        </w:rPr>
        <w:t xml:space="preserve">a </w:t>
      </w:r>
      <w:r w:rsidRPr="00E63A02">
        <w:rPr>
          <w:rStyle w:val="StyleUnderline"/>
          <w:highlight w:val="cyan"/>
        </w:rPr>
        <w:t>democratic</w:t>
      </w:r>
      <w:r w:rsidRPr="00E63A02">
        <w:rPr>
          <w:sz w:val="16"/>
        </w:rPr>
        <w:t xml:space="preserve"> form of </w:t>
      </w:r>
      <w:r w:rsidRPr="00E63A02">
        <w:rPr>
          <w:rStyle w:val="StyleUnderline"/>
          <w:highlight w:val="cyan"/>
        </w:rPr>
        <w:t>gov</w:t>
      </w:r>
      <w:r w:rsidRPr="00E63A02">
        <w:rPr>
          <w:rStyle w:val="StyleUnderline"/>
        </w:rPr>
        <w:t>ernment</w:t>
      </w:r>
      <w:r w:rsidRPr="00E63A02">
        <w:rPr>
          <w:sz w:val="16"/>
        </w:rPr>
        <w:t xml:space="preserve"> </w:t>
      </w:r>
      <w:r w:rsidRPr="00E63A02">
        <w:rPr>
          <w:rStyle w:val="StyleUnderline"/>
        </w:rPr>
        <w:t>offers</w:t>
      </w:r>
      <w:r w:rsidRPr="00E63A02">
        <w:rPr>
          <w:sz w:val="16"/>
        </w:rPr>
        <w:t xml:space="preserve"> one important </w:t>
      </w:r>
      <w:r w:rsidRPr="00E63A02">
        <w:rPr>
          <w:rStyle w:val="Emphasis"/>
          <w:highlight w:val="cyan"/>
        </w:rPr>
        <w:t>arena</w:t>
      </w:r>
      <w:r w:rsidRPr="00E63A02">
        <w:rPr>
          <w:rStyle w:val="StyleUnderline"/>
        </w:rPr>
        <w:t xml:space="preserve"> </w:t>
      </w:r>
      <w:r w:rsidRPr="00E63A02">
        <w:rPr>
          <w:rStyle w:val="StyleUnderline"/>
          <w:highlight w:val="cyan"/>
        </w:rPr>
        <w:t>in which</w:t>
      </w:r>
      <w:r w:rsidRPr="00E63A02">
        <w:rPr>
          <w:sz w:val="16"/>
        </w:rPr>
        <w:t xml:space="preserve"> the </w:t>
      </w:r>
      <w:r w:rsidRPr="00E63A02">
        <w:rPr>
          <w:rStyle w:val="StyleUnderline"/>
          <w:highlight w:val="cyan"/>
        </w:rPr>
        <w:t>socialist movement</w:t>
      </w:r>
      <w:r w:rsidRPr="00E63A02">
        <w:rPr>
          <w:rStyle w:val="StyleUnderline"/>
        </w:rPr>
        <w:t xml:space="preserve"> can </w:t>
      </w:r>
      <w:r w:rsidRPr="00E63A02">
        <w:rPr>
          <w:rStyle w:val="Emphasis"/>
          <w:highlight w:val="cyan"/>
        </w:rPr>
        <w:t>build</w:t>
      </w:r>
      <w:r w:rsidRPr="00E63A02">
        <w:rPr>
          <w:rStyle w:val="StyleUnderline"/>
        </w:rPr>
        <w:t xml:space="preserve"> political </w:t>
      </w:r>
      <w:r w:rsidRPr="00E63A02">
        <w:rPr>
          <w:rStyle w:val="Emphasis"/>
          <w:highlight w:val="cyan"/>
        </w:rPr>
        <w:t>support</w:t>
      </w:r>
      <w:r w:rsidRPr="00E63A02">
        <w:rPr>
          <w:sz w:val="16"/>
          <w:highlight w:val="cyan"/>
        </w:rPr>
        <w:t xml:space="preserve"> </w:t>
      </w:r>
      <w:r w:rsidRPr="00E63A02">
        <w:rPr>
          <w:rStyle w:val="StyleUnderline"/>
          <w:highlight w:val="cyan"/>
        </w:rPr>
        <w:t>and</w:t>
      </w:r>
      <w:r w:rsidRPr="00E63A02">
        <w:rPr>
          <w:sz w:val="16"/>
        </w:rPr>
        <w:t xml:space="preserve"> accumulate political </w:t>
      </w:r>
      <w:r w:rsidRPr="00E63A02">
        <w:rPr>
          <w:rStyle w:val="Emphasis"/>
          <w:highlight w:val="cyan"/>
        </w:rPr>
        <w:t>power</w:t>
      </w:r>
      <w:r w:rsidRPr="00E63A02">
        <w:rPr>
          <w:sz w:val="16"/>
        </w:rPr>
        <w:t xml:space="preserve">. In order to prevent the electoral arena from becoming a trap that directs the socialist movement away from its ultimate goal, it is </w:t>
      </w:r>
      <w:r w:rsidRPr="00E63A02">
        <w:rPr>
          <w:rStyle w:val="StyleUnderline"/>
        </w:rPr>
        <w:t>necessary</w:t>
      </w:r>
      <w:r w:rsidRPr="00E63A02">
        <w:rPr>
          <w:sz w:val="16"/>
        </w:rPr>
        <w:t xml:space="preserve"> at the same time </w:t>
      </w:r>
      <w:r w:rsidRPr="00E63A02">
        <w:rPr>
          <w:rStyle w:val="StyleUnderline"/>
        </w:rPr>
        <w:t xml:space="preserve">to </w:t>
      </w:r>
      <w:r w:rsidRPr="00E63A02">
        <w:rPr>
          <w:rStyle w:val="Emphasis"/>
          <w:highlight w:val="cyan"/>
        </w:rPr>
        <w:t>actively engage</w:t>
      </w:r>
      <w:r w:rsidRPr="00E63A02">
        <w:rPr>
          <w:rStyle w:val="StyleUnderline"/>
        </w:rPr>
        <w:t xml:space="preserve"> in political </w:t>
      </w:r>
      <w:r w:rsidRPr="00E63A02">
        <w:rPr>
          <w:rStyle w:val="StyleUnderline"/>
          <w:highlight w:val="cyan"/>
        </w:rPr>
        <w:t>struggles</w:t>
      </w:r>
      <w:r w:rsidRPr="00E63A02">
        <w:rPr>
          <w:rStyle w:val="StyleUnderline"/>
        </w:rPr>
        <w:t xml:space="preserve"> </w:t>
      </w:r>
      <w:r w:rsidRPr="00E63A02">
        <w:rPr>
          <w:sz w:val="16"/>
        </w:rPr>
        <w:t xml:space="preserve">outside of that arena. That is, a strategy of “above and below” is called for. The answer to the long-debated question of whether to pursue an electoral road or organizing in the workplace and the community is “both.” However, that should be understood as “both electoral work and organizing work plus a close linking of the two.” </w:t>
      </w:r>
    </w:p>
    <w:p w14:paraId="6BE242F0" w14:textId="77777777" w:rsidR="00AA2E64" w:rsidRPr="00E63A02" w:rsidRDefault="00AA2E64" w:rsidP="00AA2E64">
      <w:pPr>
        <w:rPr>
          <w:sz w:val="16"/>
        </w:rPr>
      </w:pPr>
      <w:r w:rsidRPr="00E63A02">
        <w:rPr>
          <w:rStyle w:val="StyleUnderline"/>
        </w:rPr>
        <w:t>Socialist organizers should</w:t>
      </w:r>
      <w:r w:rsidRPr="00E63A02">
        <w:rPr>
          <w:sz w:val="16"/>
        </w:rPr>
        <w:t xml:space="preserve"> </w:t>
      </w:r>
      <w:r w:rsidRPr="00E63A02">
        <w:rPr>
          <w:rStyle w:val="Emphasis"/>
        </w:rPr>
        <w:t>participate</w:t>
      </w:r>
      <w:r w:rsidRPr="00E63A02">
        <w:rPr>
          <w:sz w:val="16"/>
        </w:rPr>
        <w:t xml:space="preserve"> in the struggles of the six groups that form the potential base of the socialist movement. That includes participating </w:t>
      </w:r>
      <w:r w:rsidRPr="00E63A02">
        <w:rPr>
          <w:rStyle w:val="StyleUnderline"/>
        </w:rPr>
        <w:t xml:space="preserve">in the </w:t>
      </w:r>
      <w:r w:rsidRPr="00E63A02">
        <w:rPr>
          <w:rStyle w:val="Emphasis"/>
          <w:highlight w:val="cyan"/>
        </w:rPr>
        <w:t>labor</w:t>
      </w:r>
      <w:r w:rsidRPr="00E63A02">
        <w:rPr>
          <w:rStyle w:val="StyleUnderline"/>
        </w:rPr>
        <w:t xml:space="preserve"> move- ment</w:t>
      </w:r>
      <w:r w:rsidRPr="00E63A02">
        <w:rPr>
          <w:sz w:val="16"/>
        </w:rPr>
        <w:t xml:space="preserve">, the </w:t>
      </w:r>
      <w:r w:rsidRPr="00E63A02">
        <w:rPr>
          <w:rStyle w:val="Emphasis"/>
          <w:highlight w:val="cyan"/>
        </w:rPr>
        <w:t>anti-racist</w:t>
      </w:r>
      <w:r w:rsidRPr="00E63A02">
        <w:rPr>
          <w:rStyle w:val="StyleUnderline"/>
        </w:rPr>
        <w:t xml:space="preserve"> movement, and the </w:t>
      </w:r>
      <w:r w:rsidRPr="00E63A02">
        <w:rPr>
          <w:rStyle w:val="Emphasis"/>
          <w:highlight w:val="cyan"/>
        </w:rPr>
        <w:t>feminist</w:t>
      </w:r>
      <w:r w:rsidRPr="00E63A02">
        <w:rPr>
          <w:rStyle w:val="StyleUnderline"/>
        </w:rPr>
        <w:t xml:space="preserve"> movement</w:t>
      </w:r>
      <w:r w:rsidRPr="00E63A02">
        <w:rPr>
          <w:sz w:val="16"/>
        </w:rPr>
        <w:t xml:space="preserve">. It </w:t>
      </w:r>
      <w:r w:rsidRPr="00E63A02">
        <w:rPr>
          <w:rStyle w:val="StyleUnderline"/>
        </w:rPr>
        <w:t>calls</w:t>
      </w:r>
      <w:r w:rsidRPr="00E63A02">
        <w:rPr>
          <w:sz w:val="16"/>
        </w:rPr>
        <w:t xml:space="preserve"> </w:t>
      </w:r>
      <w:r w:rsidRPr="00E63A02">
        <w:rPr>
          <w:rStyle w:val="StyleUnderline"/>
        </w:rPr>
        <w:t xml:space="preserve">for activism on </w:t>
      </w:r>
      <w:r w:rsidRPr="00E63A02">
        <w:rPr>
          <w:rStyle w:val="Emphasis"/>
          <w:highlight w:val="cyan"/>
        </w:rPr>
        <w:t>environmental</w:t>
      </w:r>
      <w:r w:rsidRPr="00E63A02">
        <w:rPr>
          <w:rStyle w:val="Emphasis"/>
        </w:rPr>
        <w:t xml:space="preserve"> sustainability</w:t>
      </w:r>
      <w:r w:rsidRPr="00E63A02">
        <w:rPr>
          <w:sz w:val="16"/>
        </w:rPr>
        <w:t xml:space="preserve"> and </w:t>
      </w:r>
      <w:r w:rsidRPr="00E63A02">
        <w:rPr>
          <w:rStyle w:val="StyleUnderline"/>
        </w:rPr>
        <w:t>oppo- sition to imperialism and</w:t>
      </w:r>
      <w:r w:rsidRPr="00E63A02">
        <w:rPr>
          <w:sz w:val="16"/>
        </w:rPr>
        <w:t xml:space="preserve"> war. It calls for involvement in the struggles for </w:t>
      </w:r>
      <w:r w:rsidRPr="00E63A02">
        <w:rPr>
          <w:rStyle w:val="StyleUnderline"/>
        </w:rPr>
        <w:t xml:space="preserve">affordable </w:t>
      </w:r>
      <w:r w:rsidRPr="00E63A02">
        <w:rPr>
          <w:rStyle w:val="Emphasis"/>
          <w:highlight w:val="cyan"/>
        </w:rPr>
        <w:t>housing</w:t>
      </w:r>
      <w:r w:rsidRPr="00E63A02">
        <w:rPr>
          <w:rStyle w:val="StyleUnderline"/>
        </w:rPr>
        <w:t xml:space="preserve">, </w:t>
      </w:r>
      <w:r w:rsidRPr="00E63A02">
        <w:rPr>
          <w:rStyle w:val="StyleUnderline"/>
          <w:highlight w:val="cyan"/>
        </w:rPr>
        <w:t>abolition of</w:t>
      </w:r>
      <w:r w:rsidRPr="00E63A02">
        <w:rPr>
          <w:rStyle w:val="StyleUnderline"/>
        </w:rPr>
        <w:t xml:space="preserve"> student </w:t>
      </w:r>
      <w:r w:rsidRPr="00E63A02">
        <w:rPr>
          <w:rStyle w:val="Emphasis"/>
          <w:highlight w:val="cyan"/>
        </w:rPr>
        <w:t>debt</w:t>
      </w:r>
      <w:r w:rsidRPr="00E63A02">
        <w:rPr>
          <w:rStyle w:val="StyleUnderline"/>
        </w:rPr>
        <w:t xml:space="preserve">, </w:t>
      </w:r>
      <w:r w:rsidRPr="00E63A02">
        <w:rPr>
          <w:rStyle w:val="StyleUnderline"/>
          <w:highlight w:val="cyan"/>
        </w:rPr>
        <w:t>and</w:t>
      </w:r>
      <w:r w:rsidRPr="00E63A02">
        <w:rPr>
          <w:rStyle w:val="StyleUnderline"/>
        </w:rPr>
        <w:t xml:space="preserve"> </w:t>
      </w:r>
      <w:r w:rsidRPr="00E63A02">
        <w:rPr>
          <w:rStyle w:val="StyleUnderline"/>
          <w:highlight w:val="cyan"/>
        </w:rPr>
        <w:t>free</w:t>
      </w:r>
      <w:r w:rsidRPr="00E63A02">
        <w:rPr>
          <w:rStyle w:val="StyleUnderline"/>
        </w:rPr>
        <w:t xml:space="preserve"> </w:t>
      </w:r>
      <w:r w:rsidRPr="00E63A02">
        <w:rPr>
          <w:rStyle w:val="Emphasis"/>
        </w:rPr>
        <w:t xml:space="preserve">higher </w:t>
      </w:r>
      <w:r w:rsidRPr="00E63A02">
        <w:rPr>
          <w:rStyle w:val="Emphasis"/>
          <w:highlight w:val="cyan"/>
        </w:rPr>
        <w:t>education</w:t>
      </w:r>
      <w:r w:rsidRPr="00E63A02">
        <w:rPr>
          <w:sz w:val="16"/>
        </w:rPr>
        <w:t xml:space="preserve">, which particularly </w:t>
      </w:r>
      <w:r w:rsidRPr="00E63A02">
        <w:rPr>
          <w:rStyle w:val="StyleUnderline"/>
        </w:rPr>
        <w:t>address</w:t>
      </w:r>
      <w:r w:rsidRPr="00E63A02">
        <w:rPr>
          <w:sz w:val="16"/>
        </w:rPr>
        <w:t xml:space="preserve"> </w:t>
      </w:r>
      <w:r w:rsidRPr="00E63A02">
        <w:rPr>
          <w:rStyle w:val="StyleUnderline"/>
        </w:rPr>
        <w:t>problems affecting young people. It</w:t>
      </w:r>
      <w:r w:rsidRPr="00E63A02">
        <w:rPr>
          <w:sz w:val="16"/>
        </w:rPr>
        <w:t xml:space="preserve"> </w:t>
      </w:r>
      <w:r w:rsidRPr="00E63A02">
        <w:rPr>
          <w:rStyle w:val="StyleUnderline"/>
        </w:rPr>
        <w:t xml:space="preserve">calls for </w:t>
      </w:r>
      <w:r w:rsidRPr="00E63A02">
        <w:rPr>
          <w:rStyle w:val="Emphasis"/>
        </w:rPr>
        <w:t>community organizing</w:t>
      </w:r>
      <w:r w:rsidRPr="00E63A02">
        <w:rPr>
          <w:sz w:val="16"/>
        </w:rPr>
        <w:t xml:space="preserve"> in the communities where members of the six groups live. </w:t>
      </w:r>
    </w:p>
    <w:p w14:paraId="622EE4F3" w14:textId="77777777" w:rsidR="00AA2E64" w:rsidRPr="00E63A02" w:rsidRDefault="00AA2E64" w:rsidP="00AA2E64">
      <w:pPr>
        <w:rPr>
          <w:sz w:val="16"/>
        </w:rPr>
      </w:pPr>
      <w:r w:rsidRPr="00E63A02">
        <w:rPr>
          <w:sz w:val="16"/>
        </w:rPr>
        <w:t xml:space="preserve">Socialist organizers should </w:t>
      </w:r>
      <w:r w:rsidRPr="00E63A02">
        <w:rPr>
          <w:rStyle w:val="StyleUnderline"/>
        </w:rPr>
        <w:t>employ</w:t>
      </w:r>
      <w:r w:rsidRPr="00E63A02">
        <w:rPr>
          <w:sz w:val="16"/>
        </w:rPr>
        <w:t xml:space="preserve"> a wide variety of tactics and methods of organizing, including </w:t>
      </w:r>
      <w:r w:rsidRPr="00E63A02">
        <w:rPr>
          <w:rStyle w:val="StyleUnderline"/>
        </w:rPr>
        <w:t>union</w:t>
      </w:r>
      <w:r w:rsidRPr="00E63A02">
        <w:rPr>
          <w:sz w:val="16"/>
        </w:rPr>
        <w:t xml:space="preserve"> organizing, </w:t>
      </w:r>
      <w:r w:rsidRPr="00E63A02">
        <w:rPr>
          <w:rStyle w:val="StyleUnderline"/>
        </w:rPr>
        <w:t>community</w:t>
      </w:r>
      <w:r w:rsidRPr="00E63A02">
        <w:rPr>
          <w:sz w:val="16"/>
        </w:rPr>
        <w:t xml:space="preserve"> organizing, </w:t>
      </w:r>
      <w:r w:rsidRPr="00E63A02">
        <w:rPr>
          <w:rStyle w:val="StyleUnderline"/>
        </w:rPr>
        <w:t>tenant organizing, anti-racism</w:t>
      </w:r>
      <w:r w:rsidRPr="00E63A02">
        <w:rPr>
          <w:sz w:val="16"/>
        </w:rPr>
        <w:t xml:space="preserve"> work, </w:t>
      </w:r>
      <w:r w:rsidRPr="00E63A02">
        <w:rPr>
          <w:rStyle w:val="StyleUnderline"/>
        </w:rPr>
        <w:t>running for elected office</w:t>
      </w:r>
      <w:r w:rsidRPr="00E63A02">
        <w:rPr>
          <w:sz w:val="16"/>
        </w:rPr>
        <w:t xml:space="preserve"> in all levels of government from local school boards to representatives in Congress, seeking office in trade unions from shop steward to union executive board and officer positions, and </w:t>
      </w:r>
      <w:r w:rsidRPr="00E63A02">
        <w:rPr>
          <w:rStyle w:val="StyleUnderline"/>
        </w:rPr>
        <w:t>organizing protest demonstra- tions</w:t>
      </w:r>
      <w:r w:rsidRPr="00E63A02">
        <w:rPr>
          <w:sz w:val="16"/>
        </w:rPr>
        <w:t xml:space="preserve">. </w:t>
      </w:r>
      <w:r w:rsidRPr="00E63A02">
        <w:rPr>
          <w:rStyle w:val="StyleUnderline"/>
        </w:rPr>
        <w:t>Socialists</w:t>
      </w:r>
      <w:r w:rsidRPr="00E63A02">
        <w:rPr>
          <w:sz w:val="16"/>
        </w:rPr>
        <w:t xml:space="preserve"> should </w:t>
      </w:r>
      <w:r w:rsidRPr="00E63A02">
        <w:rPr>
          <w:rStyle w:val="StyleUnderline"/>
        </w:rPr>
        <w:t>engage in educational work</w:t>
      </w:r>
      <w:r w:rsidRPr="00E63A02">
        <w:rPr>
          <w:sz w:val="16"/>
        </w:rPr>
        <w:t xml:space="preserve"> </w:t>
      </w:r>
      <w:r w:rsidRPr="00E63A02">
        <w:rPr>
          <w:rStyle w:val="StyleUnderline"/>
        </w:rPr>
        <w:t>through</w:t>
      </w:r>
      <w:r w:rsidRPr="00E63A02">
        <w:rPr>
          <w:sz w:val="16"/>
        </w:rPr>
        <w:t xml:space="preserve"> the traditional </w:t>
      </w:r>
      <w:r w:rsidRPr="00E63A02">
        <w:rPr>
          <w:rStyle w:val="StyleUnderline"/>
        </w:rPr>
        <w:t>mass media, social media, alternative media, and socialist educational programs</w:t>
      </w:r>
      <w:r w:rsidRPr="00E63A02">
        <w:rPr>
          <w:sz w:val="16"/>
        </w:rPr>
        <w:t xml:space="preserve">. Socialists should also </w:t>
      </w:r>
      <w:r w:rsidRPr="00E63A02">
        <w:rPr>
          <w:rStyle w:val="StyleUnderline"/>
        </w:rPr>
        <w:t>participate</w:t>
      </w:r>
      <w:r w:rsidRPr="00E63A02">
        <w:rPr>
          <w:sz w:val="16"/>
        </w:rPr>
        <w:t xml:space="preserve"> </w:t>
      </w:r>
      <w:r w:rsidRPr="00E63A02">
        <w:rPr>
          <w:rStyle w:val="StyleUnderline"/>
        </w:rPr>
        <w:t>in</w:t>
      </w:r>
      <w:r w:rsidRPr="00E63A02">
        <w:rPr>
          <w:sz w:val="16"/>
        </w:rPr>
        <w:t xml:space="preserve"> building </w:t>
      </w:r>
      <w:r w:rsidRPr="00E63A02">
        <w:rPr>
          <w:rStyle w:val="StyleUnderline"/>
        </w:rPr>
        <w:t>local institutions</w:t>
      </w:r>
      <w:r w:rsidRPr="00E63A02">
        <w:rPr>
          <w:sz w:val="16"/>
        </w:rPr>
        <w:t xml:space="preserve"> </w:t>
      </w:r>
      <w:r w:rsidRPr="00E63A02">
        <w:rPr>
          <w:rStyle w:val="StyleUnderline"/>
        </w:rPr>
        <w:t>that embody some</w:t>
      </w:r>
      <w:r w:rsidRPr="00E63A02">
        <w:rPr>
          <w:sz w:val="16"/>
        </w:rPr>
        <w:t xml:space="preserve"> of the </w:t>
      </w:r>
      <w:r w:rsidRPr="00E63A02">
        <w:rPr>
          <w:rStyle w:val="StyleUnderline"/>
        </w:rPr>
        <w:t>principles</w:t>
      </w:r>
      <w:r w:rsidRPr="00E63A02">
        <w:rPr>
          <w:sz w:val="16"/>
        </w:rPr>
        <w:t xml:space="preserve"> of a future socialist system, such as cooperatives and worker-run companies. </w:t>
      </w:r>
    </w:p>
    <w:p w14:paraId="3C12308B" w14:textId="77777777" w:rsidR="00AA2E64" w:rsidRPr="00E63A02" w:rsidRDefault="00AA2E64" w:rsidP="00AA2E64">
      <w:pPr>
        <w:rPr>
          <w:rStyle w:val="Emphasis"/>
        </w:rPr>
      </w:pPr>
      <w:r w:rsidRPr="00E63A02">
        <w:rPr>
          <w:rStyle w:val="StyleUnderline"/>
        </w:rPr>
        <w:t xml:space="preserve">To </w:t>
      </w:r>
      <w:r w:rsidRPr="00E63A02">
        <w:rPr>
          <w:rStyle w:val="Emphasis"/>
          <w:highlight w:val="cyan"/>
        </w:rPr>
        <w:t>avoid</w:t>
      </w:r>
      <w:r w:rsidRPr="00E63A02">
        <w:rPr>
          <w:rStyle w:val="StyleUnderline"/>
        </w:rPr>
        <w:t xml:space="preserve"> a </w:t>
      </w:r>
      <w:r w:rsidRPr="00E63A02">
        <w:rPr>
          <w:rStyle w:val="Emphasis"/>
          <w:highlight w:val="cyan"/>
        </w:rPr>
        <w:t>division</w:t>
      </w:r>
      <w:r w:rsidRPr="00E63A02">
        <w:rPr>
          <w:sz w:val="16"/>
        </w:rPr>
        <w:t xml:space="preserve"> </w:t>
      </w:r>
      <w:r w:rsidRPr="00E63A02">
        <w:rPr>
          <w:rStyle w:val="StyleUnderline"/>
          <w:highlight w:val="cyan"/>
        </w:rPr>
        <w:t>of</w:t>
      </w:r>
      <w:r w:rsidRPr="00E63A02">
        <w:rPr>
          <w:sz w:val="16"/>
        </w:rPr>
        <w:t xml:space="preserve"> the </w:t>
      </w:r>
      <w:r w:rsidRPr="00E63A02">
        <w:rPr>
          <w:rStyle w:val="StyleUnderline"/>
        </w:rPr>
        <w:t xml:space="preserve">socialist </w:t>
      </w:r>
      <w:r w:rsidRPr="00E63A02">
        <w:rPr>
          <w:rStyle w:val="StyleUnderline"/>
          <w:highlight w:val="cyan"/>
        </w:rPr>
        <w:t>movement</w:t>
      </w:r>
      <w:r w:rsidRPr="00E63A02">
        <w:rPr>
          <w:sz w:val="16"/>
        </w:rPr>
        <w:t xml:space="preserve"> into electoral and organizing camps, the two types of </w:t>
      </w:r>
      <w:r w:rsidRPr="00E63A02">
        <w:rPr>
          <w:rStyle w:val="StyleUnderline"/>
        </w:rPr>
        <w:t>activity must be woven closely together</w:t>
      </w:r>
      <w:r w:rsidRPr="00E63A02">
        <w:rPr>
          <w:sz w:val="16"/>
        </w:rPr>
        <w:t xml:space="preserve">. In the United States, some elected officials in state and local legislatures who are members of </w:t>
      </w:r>
      <w:r w:rsidRPr="00E63A02">
        <w:rPr>
          <w:rStyle w:val="StyleUnderline"/>
        </w:rPr>
        <w:t>D</w:t>
      </w:r>
      <w:r w:rsidRPr="00E63A02">
        <w:rPr>
          <w:sz w:val="16"/>
        </w:rPr>
        <w:t xml:space="preserve">emocratic </w:t>
      </w:r>
      <w:r w:rsidRPr="00E63A02">
        <w:rPr>
          <w:rStyle w:val="StyleUnderline"/>
        </w:rPr>
        <w:t>S</w:t>
      </w:r>
      <w:r w:rsidRPr="00E63A02">
        <w:rPr>
          <w:sz w:val="16"/>
        </w:rPr>
        <w:t xml:space="preserve">ocialists of </w:t>
      </w:r>
      <w:r w:rsidRPr="00E63A02">
        <w:rPr>
          <w:rStyle w:val="StyleUnderline"/>
        </w:rPr>
        <w:t>A</w:t>
      </w:r>
      <w:r w:rsidRPr="00E63A02">
        <w:rPr>
          <w:sz w:val="16"/>
        </w:rPr>
        <w:t xml:space="preserve">merica (DSA) have sought to </w:t>
      </w:r>
      <w:r w:rsidRPr="00E63A02">
        <w:rPr>
          <w:rStyle w:val="StyleUnderline"/>
        </w:rPr>
        <w:t>pursue</w:t>
      </w:r>
      <w:r w:rsidRPr="00E63A02">
        <w:rPr>
          <w:sz w:val="16"/>
        </w:rPr>
        <w:t xml:space="preserve"> </w:t>
      </w:r>
      <w:r w:rsidRPr="00E63A02">
        <w:rPr>
          <w:rStyle w:val="StyleUnderline"/>
        </w:rPr>
        <w:t>such</w:t>
      </w:r>
      <w:r w:rsidRPr="00E63A02">
        <w:rPr>
          <w:sz w:val="16"/>
        </w:rPr>
        <w:t xml:space="preserve"> a </w:t>
      </w:r>
      <w:r w:rsidRPr="00E63A02">
        <w:rPr>
          <w:rStyle w:val="StyleUnderline"/>
        </w:rPr>
        <w:t>practice</w:t>
      </w:r>
      <w:r w:rsidRPr="00E63A02">
        <w:rPr>
          <w:sz w:val="16"/>
        </w:rPr>
        <w:t xml:space="preserve">. They have used their position as elected officials to help build local working-class organizations and tenant unions. They have built close ongoing connections to local DSA chapters and activist organizations and campaigns, not just during an election period but in developing and imple- menting the policy agenda for the socialist official after the election. They have hired DSA activists and activists in other progressive groups for staff positions. They have enlisted local DSA chapters for analyzing bills that will be coming before the legislature. They seek to pass measures that are aligned with DSA priorities. </w:t>
      </w:r>
      <w:r w:rsidRPr="00E63A02">
        <w:rPr>
          <w:rStyle w:val="StyleUnderline"/>
        </w:rPr>
        <w:t>Such practices</w:t>
      </w:r>
      <w:r w:rsidRPr="00E63A02">
        <w:rPr>
          <w:sz w:val="16"/>
        </w:rPr>
        <w:t xml:space="preserve"> can </w:t>
      </w:r>
      <w:r w:rsidRPr="00E63A02">
        <w:rPr>
          <w:rStyle w:val="StyleUnderline"/>
        </w:rPr>
        <w:t>keep</w:t>
      </w:r>
      <w:r w:rsidRPr="00E63A02">
        <w:rPr>
          <w:sz w:val="16"/>
        </w:rPr>
        <w:t xml:space="preserve"> the </w:t>
      </w:r>
      <w:r w:rsidRPr="00E63A02">
        <w:rPr>
          <w:rStyle w:val="StyleUnderline"/>
        </w:rPr>
        <w:t xml:space="preserve">elected officials and organizers </w:t>
      </w:r>
      <w:r w:rsidRPr="00E63A02">
        <w:rPr>
          <w:rStyle w:val="Emphasis"/>
          <w:highlight w:val="cyan"/>
        </w:rPr>
        <w:t>united</w:t>
      </w:r>
      <w:r w:rsidRPr="00E63A02">
        <w:rPr>
          <w:rStyle w:val="StyleUnderline"/>
        </w:rPr>
        <w:t xml:space="preserve"> </w:t>
      </w:r>
      <w:r w:rsidRPr="00E63A02">
        <w:rPr>
          <w:rStyle w:val="StyleUnderline"/>
          <w:highlight w:val="cyan"/>
        </w:rPr>
        <w:t>in</w:t>
      </w:r>
      <w:r w:rsidRPr="00E63A02">
        <w:rPr>
          <w:rStyle w:val="StyleUnderline"/>
        </w:rPr>
        <w:t xml:space="preserve"> their </w:t>
      </w:r>
      <w:r w:rsidRPr="00E63A02">
        <w:rPr>
          <w:rStyle w:val="StyleUnderline"/>
          <w:highlight w:val="cyan"/>
        </w:rPr>
        <w:t>pursuit of</w:t>
      </w:r>
      <w:r w:rsidRPr="00E63A02">
        <w:rPr>
          <w:rStyle w:val="StyleUnderline"/>
        </w:rPr>
        <w:t xml:space="preserve"> both </w:t>
      </w:r>
      <w:r w:rsidRPr="00E63A02">
        <w:rPr>
          <w:rStyle w:val="Emphasis"/>
          <w:highlight w:val="cyan"/>
        </w:rPr>
        <w:t>reform</w:t>
      </w:r>
      <w:r w:rsidRPr="00E63A02">
        <w:rPr>
          <w:rStyle w:val="Emphasis"/>
        </w:rPr>
        <w:t xml:space="preserve"> and socialist transformation. </w:t>
      </w:r>
    </w:p>
    <w:p w14:paraId="20DD1E6A" w14:textId="77777777" w:rsidR="00AA2E64" w:rsidRPr="00E63A02" w:rsidRDefault="00AA2E64" w:rsidP="00AA2E64">
      <w:pPr>
        <w:pStyle w:val="Heading3"/>
        <w:rPr>
          <w:rFonts w:cs="Calibri"/>
        </w:rPr>
      </w:pPr>
      <w:r w:rsidRPr="00E63A02">
        <w:rPr>
          <w:rFonts w:cs="Calibri"/>
        </w:rPr>
        <w:t>Alt---Socialism---AT: Authoritarianism---2NC</w:t>
      </w:r>
    </w:p>
    <w:p w14:paraId="5DE47AC8" w14:textId="77777777" w:rsidR="00AA2E64" w:rsidRPr="00E63A02" w:rsidRDefault="00AA2E64" w:rsidP="00AA2E64">
      <w:pPr>
        <w:pStyle w:val="Heading4"/>
        <w:rPr>
          <w:rFonts w:cs="Calibri"/>
        </w:rPr>
      </w:pPr>
      <w:r w:rsidRPr="00E63A02">
        <w:rPr>
          <w:rFonts w:cs="Calibri"/>
        </w:rPr>
        <w:t xml:space="preserve">Utilizing the state </w:t>
      </w:r>
      <w:r w:rsidRPr="00E63A02">
        <w:rPr>
          <w:rFonts w:cs="Calibri"/>
          <w:u w:val="single"/>
        </w:rPr>
        <w:t>avoids</w:t>
      </w:r>
      <w:r w:rsidRPr="00E63A02">
        <w:rPr>
          <w:rFonts w:cs="Calibri"/>
        </w:rPr>
        <w:t xml:space="preserve"> authoritarianism.</w:t>
      </w:r>
    </w:p>
    <w:p w14:paraId="2147464A" w14:textId="77777777" w:rsidR="00AA2E64" w:rsidRPr="00E63A02" w:rsidRDefault="00AA2E64" w:rsidP="00AA2E64">
      <w:r w:rsidRPr="00E63A02">
        <w:rPr>
          <w:rFonts w:eastAsiaTheme="majorEastAsia"/>
          <w:b/>
          <w:iCs/>
          <w:color w:val="000000" w:themeColor="text1"/>
          <w:sz w:val="26"/>
        </w:rPr>
        <w:t>Albert ’22</w:t>
      </w:r>
      <w:r w:rsidRPr="00E63A02">
        <w:t>, [Michael J.; July 28; Lecturer in Global Environmental Politics at the University of Edinburgh, Lecturer in International Relations at SOAS University, PhD at John Hopkins University; “Ecosocialism for Realists: Transitions, Trade-Offs, and Authoritarian Dangers”; https://www.tandfonline.com/doi/full/10.1080/10455752.2022.2106578#abstract]. sofia</w:t>
      </w:r>
    </w:p>
    <w:p w14:paraId="4660537C" w14:textId="77777777" w:rsidR="00AA2E64" w:rsidRPr="00E63A02" w:rsidRDefault="00AA2E64" w:rsidP="00AA2E64">
      <w:pPr>
        <w:rPr>
          <w:sz w:val="16"/>
        </w:rPr>
      </w:pPr>
      <w:r w:rsidRPr="00E63A02">
        <w:rPr>
          <w:sz w:val="16"/>
        </w:rPr>
        <w:t xml:space="preserve">How do we strategically confront this challenge? On one hand, rather than hoping for smooth democratic transitions to ecosocialist degrowth or sidestepping difficult questions about the transition period, </w:t>
      </w:r>
      <w:r w:rsidRPr="00E63A02">
        <w:rPr>
          <w:rStyle w:val="StyleUnderline"/>
        </w:rPr>
        <w:t>ecosocialists</w:t>
      </w:r>
      <w:r w:rsidRPr="00E63A02">
        <w:rPr>
          <w:sz w:val="16"/>
        </w:rPr>
        <w:t xml:space="preserve"> </w:t>
      </w:r>
      <w:r w:rsidRPr="00E63A02">
        <w:rPr>
          <w:rStyle w:val="StyleUnderline"/>
        </w:rPr>
        <w:t>should</w:t>
      </w:r>
      <w:r w:rsidRPr="00E63A02">
        <w:rPr>
          <w:sz w:val="16"/>
        </w:rPr>
        <w:t xml:space="preserve"> </w:t>
      </w:r>
      <w:r w:rsidRPr="00E63A02">
        <w:rPr>
          <w:rStyle w:val="StyleUnderline"/>
        </w:rPr>
        <w:t>reflect</w:t>
      </w:r>
      <w:r w:rsidRPr="00E63A02">
        <w:rPr>
          <w:sz w:val="16"/>
        </w:rPr>
        <w:t xml:space="preserve"> </w:t>
      </w:r>
      <w:r w:rsidRPr="00E63A02">
        <w:rPr>
          <w:rStyle w:val="StyleUnderline"/>
        </w:rPr>
        <w:t>more systematically on the domestic and international threats</w:t>
      </w:r>
      <w:r w:rsidRPr="00E63A02">
        <w:rPr>
          <w:sz w:val="16"/>
        </w:rPr>
        <w:t xml:space="preserve"> </w:t>
      </w:r>
      <w:r w:rsidRPr="00E63A02">
        <w:rPr>
          <w:rStyle w:val="StyleUnderline"/>
        </w:rPr>
        <w:t>that</w:t>
      </w:r>
      <w:r w:rsidRPr="00E63A02">
        <w:rPr>
          <w:sz w:val="16"/>
        </w:rPr>
        <w:t xml:space="preserve"> ecosocialisms-in-</w:t>
      </w:r>
      <w:r w:rsidRPr="00E63A02">
        <w:rPr>
          <w:rStyle w:val="StyleUnderline"/>
        </w:rPr>
        <w:t>transition would confront</w:t>
      </w:r>
      <w:r w:rsidRPr="00E63A02">
        <w:rPr>
          <w:sz w:val="16"/>
        </w:rPr>
        <w:t xml:space="preserve"> – including capital flight, of course, but also militant far-right resistance, cyberattacks, social media-enhanced disinformation operations from capitalists and counterrevolutionary states, and other forms of sabotage – and how they might respond. Furthermore, ideological commitments to radical democracy should not prevent </w:t>
      </w:r>
      <w:r w:rsidRPr="00E63A02">
        <w:rPr>
          <w:rStyle w:val="StyleUnderline"/>
          <w:highlight w:val="cyan"/>
        </w:rPr>
        <w:t>ecosocialists</w:t>
      </w:r>
      <w:r w:rsidRPr="00E63A02">
        <w:rPr>
          <w:sz w:val="16"/>
        </w:rPr>
        <w:t xml:space="preserve"> from at least </w:t>
      </w:r>
      <w:r w:rsidRPr="00E63A02">
        <w:rPr>
          <w:rStyle w:val="StyleUnderline"/>
        </w:rPr>
        <w:t>maintain</w:t>
      </w:r>
      <w:r w:rsidRPr="00E63A02">
        <w:rPr>
          <w:sz w:val="16"/>
        </w:rPr>
        <w:t>ing an “</w:t>
      </w:r>
      <w:r w:rsidRPr="00E63A02">
        <w:rPr>
          <w:rStyle w:val="Emphasis"/>
          <w:highlight w:val="cyan"/>
        </w:rPr>
        <w:t>open</w:t>
      </w:r>
      <w:r w:rsidRPr="00E63A02">
        <w:rPr>
          <w:rStyle w:val="Emphasis"/>
        </w:rPr>
        <w:t>ness</w:t>
      </w:r>
      <w:r w:rsidRPr="00E63A02">
        <w:rPr>
          <w:rStyle w:val="StyleUnderline"/>
        </w:rPr>
        <w:t xml:space="preserve"> </w:t>
      </w:r>
      <w:r w:rsidRPr="00E63A02">
        <w:rPr>
          <w:rStyle w:val="StyleUnderline"/>
          <w:highlight w:val="cyan"/>
        </w:rPr>
        <w:t>to</w:t>
      </w:r>
      <w:r w:rsidRPr="00E63A02">
        <w:rPr>
          <w:rStyle w:val="StyleUnderline"/>
        </w:rPr>
        <w:t xml:space="preserve"> some degree of </w:t>
      </w:r>
      <w:r w:rsidRPr="00E63A02">
        <w:rPr>
          <w:rStyle w:val="Emphasis"/>
          <w:highlight w:val="cyan"/>
        </w:rPr>
        <w:t>hard power</w:t>
      </w:r>
      <w:r w:rsidRPr="00E63A02">
        <w:rPr>
          <w:rStyle w:val="StyleUnderline"/>
        </w:rPr>
        <w:t xml:space="preserve"> </w:t>
      </w:r>
      <w:r w:rsidRPr="00E63A02">
        <w:rPr>
          <w:rStyle w:val="StyleUnderline"/>
          <w:highlight w:val="cyan"/>
        </w:rPr>
        <w:t>from</w:t>
      </w:r>
      <w:r w:rsidRPr="00E63A02">
        <w:rPr>
          <w:rStyle w:val="StyleUnderline"/>
        </w:rPr>
        <w:t xml:space="preserve"> the </w:t>
      </w:r>
      <w:r w:rsidRPr="00E63A02">
        <w:rPr>
          <w:rStyle w:val="StyleUnderline"/>
          <w:highlight w:val="cyan"/>
        </w:rPr>
        <w:t>state</w:t>
      </w:r>
      <w:r w:rsidRPr="00E63A02">
        <w:rPr>
          <w:sz w:val="16"/>
        </w:rPr>
        <w:t xml:space="preserve">,” as Malm suggests, or to the possible necessity of </w:t>
      </w:r>
      <w:r w:rsidRPr="00E63A02">
        <w:rPr>
          <w:rStyle w:val="StyleUnderline"/>
          <w:highlight w:val="cyan"/>
        </w:rPr>
        <w:t>repurposing</w:t>
      </w:r>
      <w:r w:rsidRPr="00E63A02">
        <w:rPr>
          <w:sz w:val="16"/>
        </w:rPr>
        <w:t xml:space="preserve"> the </w:t>
      </w:r>
      <w:r w:rsidRPr="00E63A02">
        <w:rPr>
          <w:rStyle w:val="StyleUnderline"/>
        </w:rPr>
        <w:t>state’s</w:t>
      </w:r>
      <w:r w:rsidRPr="00E63A02">
        <w:rPr>
          <w:sz w:val="16"/>
        </w:rPr>
        <w:t xml:space="preserve"> </w:t>
      </w:r>
      <w:r w:rsidRPr="00E63A02">
        <w:rPr>
          <w:rStyle w:val="Emphasis"/>
          <w:highlight w:val="cyan"/>
        </w:rPr>
        <w:t>coercive</w:t>
      </w:r>
      <w:r w:rsidRPr="00E63A02">
        <w:rPr>
          <w:rStyle w:val="StyleUnderline"/>
          <w:highlight w:val="cyan"/>
        </w:rPr>
        <w:t xml:space="preserve"> apparatus to</w:t>
      </w:r>
      <w:r w:rsidRPr="00E63A02">
        <w:rPr>
          <w:rStyle w:val="StyleUnderline"/>
        </w:rPr>
        <w:t xml:space="preserve"> </w:t>
      </w:r>
      <w:r w:rsidRPr="00E63A02">
        <w:rPr>
          <w:rStyle w:val="Emphasis"/>
          <w:highlight w:val="cyan"/>
        </w:rPr>
        <w:t>defend</w:t>
      </w:r>
      <w:r w:rsidRPr="00E63A02">
        <w:rPr>
          <w:rStyle w:val="StyleUnderline"/>
        </w:rPr>
        <w:t xml:space="preserve"> ecosocialist</w:t>
      </w:r>
      <w:r w:rsidRPr="00E63A02">
        <w:rPr>
          <w:sz w:val="16"/>
        </w:rPr>
        <w:t xml:space="preserve"> </w:t>
      </w:r>
      <w:r w:rsidRPr="00E63A02">
        <w:rPr>
          <w:rStyle w:val="Emphasis"/>
          <w:highlight w:val="cyan"/>
        </w:rPr>
        <w:t>transition</w:t>
      </w:r>
      <w:r w:rsidRPr="00E63A02">
        <w:rPr>
          <w:rStyle w:val="Emphasis"/>
        </w:rPr>
        <w:t>s</w:t>
      </w:r>
      <w:r w:rsidRPr="00E63A02">
        <w:rPr>
          <w:sz w:val="16"/>
        </w:rPr>
        <w:t xml:space="preserve"> from reactionary currents (Malm 2020, 153). The specific strategies this might entail would vary according to the national-political context, but the point here is that such problems must be anticipated and systematically explored in advance in order to work out creative solutions.</w:t>
      </w:r>
    </w:p>
    <w:p w14:paraId="786F8446" w14:textId="77777777" w:rsidR="00AA2E64" w:rsidRPr="00E63A02" w:rsidRDefault="00AA2E64" w:rsidP="00AA2E64">
      <w:pPr>
        <w:rPr>
          <w:sz w:val="16"/>
        </w:rPr>
      </w:pPr>
      <w:r w:rsidRPr="00E63A02">
        <w:rPr>
          <w:sz w:val="16"/>
        </w:rPr>
        <w:t xml:space="preserve">On the other hand, </w:t>
      </w:r>
      <w:r w:rsidRPr="00E63A02">
        <w:rPr>
          <w:rStyle w:val="StyleUnderline"/>
        </w:rPr>
        <w:t>if authoritarian or coercive measures</w:t>
      </w:r>
      <w:r w:rsidRPr="00E63A02">
        <w:rPr>
          <w:sz w:val="16"/>
        </w:rPr>
        <w:t xml:space="preserve"> are indeed </w:t>
      </w:r>
      <w:r w:rsidRPr="00E63A02">
        <w:rPr>
          <w:rStyle w:val="StyleUnderline"/>
        </w:rPr>
        <w:t>deemed necessary to defend</w:t>
      </w:r>
      <w:r w:rsidRPr="00E63A02">
        <w:rPr>
          <w:sz w:val="16"/>
        </w:rPr>
        <w:t xml:space="preserve"> </w:t>
      </w:r>
      <w:r w:rsidRPr="00E63A02">
        <w:rPr>
          <w:rStyle w:val="StyleUnderline"/>
        </w:rPr>
        <w:t>ecosocialisms-in-transition</w:t>
      </w:r>
      <w:r w:rsidRPr="00E63A02">
        <w:rPr>
          <w:sz w:val="16"/>
        </w:rPr>
        <w:t xml:space="preserve">, then we must also </w:t>
      </w:r>
      <w:r w:rsidRPr="00E63A02">
        <w:rPr>
          <w:rStyle w:val="StyleUnderline"/>
        </w:rPr>
        <w:t>envision</w:t>
      </w:r>
      <w:r w:rsidRPr="00E63A02">
        <w:rPr>
          <w:sz w:val="16"/>
        </w:rPr>
        <w:t xml:space="preserve"> </w:t>
      </w:r>
      <w:r w:rsidRPr="00E63A02">
        <w:rPr>
          <w:rStyle w:val="StyleUnderline"/>
        </w:rPr>
        <w:t>strategies</w:t>
      </w:r>
      <w:r w:rsidRPr="00E63A02">
        <w:rPr>
          <w:sz w:val="16"/>
        </w:rPr>
        <w:t xml:space="preserve"> </w:t>
      </w:r>
      <w:r w:rsidRPr="00E63A02">
        <w:rPr>
          <w:rStyle w:val="StyleUnderline"/>
        </w:rPr>
        <w:t>that</w:t>
      </w:r>
      <w:r w:rsidRPr="00E63A02">
        <w:rPr>
          <w:sz w:val="16"/>
        </w:rPr>
        <w:t xml:space="preserve"> may </w:t>
      </w:r>
      <w:r w:rsidRPr="00E63A02">
        <w:rPr>
          <w:rStyle w:val="StyleUnderline"/>
        </w:rPr>
        <w:t>enable</w:t>
      </w:r>
      <w:r w:rsidRPr="00E63A02">
        <w:rPr>
          <w:sz w:val="16"/>
        </w:rPr>
        <w:t xml:space="preserve"> </w:t>
      </w:r>
      <w:r w:rsidRPr="00E63A02">
        <w:rPr>
          <w:rStyle w:val="StyleUnderline"/>
        </w:rPr>
        <w:t>ecosocialist</w:t>
      </w:r>
      <w:r w:rsidRPr="00E63A02">
        <w:rPr>
          <w:sz w:val="16"/>
        </w:rPr>
        <w:t xml:space="preserve"> </w:t>
      </w:r>
      <w:r w:rsidRPr="00E63A02">
        <w:rPr>
          <w:rStyle w:val="StyleUnderline"/>
        </w:rPr>
        <w:t>regimes</w:t>
      </w:r>
      <w:r w:rsidRPr="00E63A02">
        <w:rPr>
          <w:sz w:val="16"/>
        </w:rPr>
        <w:t xml:space="preserve"> to </w:t>
      </w:r>
      <w:r w:rsidRPr="00E63A02">
        <w:rPr>
          <w:rStyle w:val="StyleUnderline"/>
        </w:rPr>
        <w:t>navigate</w:t>
      </w:r>
      <w:r w:rsidRPr="00E63A02">
        <w:rPr>
          <w:sz w:val="16"/>
        </w:rPr>
        <w:t xml:space="preserve"> the “</w:t>
      </w:r>
      <w:r w:rsidRPr="00E63A02">
        <w:rPr>
          <w:rStyle w:val="StyleUnderline"/>
        </w:rPr>
        <w:t>emergency</w:t>
      </w:r>
      <w:r w:rsidRPr="00E63A02">
        <w:rPr>
          <w:sz w:val="16"/>
        </w:rPr>
        <w:t xml:space="preserve">” </w:t>
      </w:r>
      <w:r w:rsidRPr="00E63A02">
        <w:rPr>
          <w:rStyle w:val="StyleUnderline"/>
        </w:rPr>
        <w:t>phase</w:t>
      </w:r>
      <w:r w:rsidRPr="00E63A02">
        <w:rPr>
          <w:sz w:val="16"/>
        </w:rPr>
        <w:t xml:space="preserve"> while </w:t>
      </w:r>
      <w:r w:rsidRPr="00E63A02">
        <w:rPr>
          <w:rStyle w:val="StyleUnderline"/>
          <w:highlight w:val="cyan"/>
        </w:rPr>
        <w:t>laying</w:t>
      </w:r>
      <w:r w:rsidRPr="00E63A02">
        <w:rPr>
          <w:sz w:val="16"/>
        </w:rPr>
        <w:t xml:space="preserve"> the </w:t>
      </w:r>
      <w:r w:rsidRPr="00E63A02">
        <w:rPr>
          <w:rStyle w:val="Emphasis"/>
          <w:highlight w:val="cyan"/>
        </w:rPr>
        <w:t>long</w:t>
      </w:r>
      <w:r w:rsidRPr="00E63A02">
        <w:rPr>
          <w:rStyle w:val="Emphasis"/>
        </w:rPr>
        <w:t>er-</w:t>
      </w:r>
      <w:r w:rsidRPr="00E63A02">
        <w:rPr>
          <w:rStyle w:val="Emphasis"/>
          <w:highlight w:val="cyan"/>
        </w:rPr>
        <w:t>term</w:t>
      </w:r>
      <w:r w:rsidRPr="00E63A02">
        <w:rPr>
          <w:rStyle w:val="StyleUnderline"/>
        </w:rPr>
        <w:t xml:space="preserve"> conditions for “</w:t>
      </w:r>
      <w:r w:rsidRPr="00E63A02">
        <w:rPr>
          <w:rStyle w:val="Emphasis"/>
        </w:rPr>
        <w:t>extension</w:t>
      </w:r>
      <w:r w:rsidRPr="00E63A02">
        <w:rPr>
          <w:rStyle w:val="StyleUnderline"/>
        </w:rPr>
        <w:t xml:space="preserve"> of </w:t>
      </w:r>
      <w:r w:rsidRPr="00E63A02">
        <w:rPr>
          <w:rStyle w:val="Emphasis"/>
        </w:rPr>
        <w:t xml:space="preserve">popular </w:t>
      </w:r>
      <w:r w:rsidRPr="00E63A02">
        <w:rPr>
          <w:rStyle w:val="Emphasis"/>
          <w:highlight w:val="cyan"/>
        </w:rPr>
        <w:t>democratic</w:t>
      </w:r>
      <w:r w:rsidRPr="00E63A02">
        <w:rPr>
          <w:rStyle w:val="Emphasis"/>
        </w:rPr>
        <w:t xml:space="preserve"> </w:t>
      </w:r>
      <w:r w:rsidRPr="00E63A02">
        <w:rPr>
          <w:rStyle w:val="Emphasis"/>
          <w:highlight w:val="cyan"/>
        </w:rPr>
        <w:t>control</w:t>
      </w:r>
      <w:r w:rsidRPr="00E63A02">
        <w:rPr>
          <w:rStyle w:val="StyleUnderline"/>
        </w:rPr>
        <w:t xml:space="preserve"> </w:t>
      </w:r>
      <w:r w:rsidRPr="00E63A02">
        <w:rPr>
          <w:sz w:val="16"/>
        </w:rPr>
        <w:t xml:space="preserve">over state and society,” rather than irreversibly institutionalizing authoritarian forms of emergency rule (Petras and Fitzgerald 1988, 93). Lebowitz and Kovel, for instance, </w:t>
      </w:r>
      <w:r w:rsidRPr="00E63A02">
        <w:rPr>
          <w:rStyle w:val="StyleUnderline"/>
        </w:rPr>
        <w:t>emphasize</w:t>
      </w:r>
      <w:r w:rsidRPr="00E63A02">
        <w:rPr>
          <w:sz w:val="16"/>
        </w:rPr>
        <w:t xml:space="preserve"> the </w:t>
      </w:r>
      <w:r w:rsidRPr="00E63A02">
        <w:rPr>
          <w:rStyle w:val="StyleUnderline"/>
        </w:rPr>
        <w:t>importance of building</w:t>
      </w:r>
      <w:r w:rsidRPr="00E63A02">
        <w:rPr>
          <w:sz w:val="16"/>
        </w:rPr>
        <w:t xml:space="preserve"> and nurturing </w:t>
      </w:r>
      <w:r w:rsidRPr="00E63A02">
        <w:rPr>
          <w:rStyle w:val="Emphasis"/>
        </w:rPr>
        <w:t>new</w:t>
      </w:r>
      <w:r w:rsidRPr="00E63A02">
        <w:rPr>
          <w:rStyle w:val="StyleUnderline"/>
        </w:rPr>
        <w:t xml:space="preserve"> forms of democratic </w:t>
      </w:r>
      <w:r w:rsidRPr="00E63A02">
        <w:rPr>
          <w:rStyle w:val="Emphasis"/>
          <w:highlight w:val="cyan"/>
        </w:rPr>
        <w:t>self-governance</w:t>
      </w:r>
      <w:r w:rsidRPr="00E63A02">
        <w:rPr>
          <w:sz w:val="16"/>
        </w:rPr>
        <w:t xml:space="preserve"> from below that can </w:t>
      </w:r>
      <w:r w:rsidRPr="00E63A02">
        <w:rPr>
          <w:rStyle w:val="StyleUnderline"/>
          <w:highlight w:val="cyan"/>
        </w:rPr>
        <w:t>avoid</w:t>
      </w:r>
      <w:r w:rsidRPr="00E63A02">
        <w:rPr>
          <w:sz w:val="16"/>
        </w:rPr>
        <w:t xml:space="preserve"> or at least </w:t>
      </w:r>
      <w:r w:rsidRPr="00E63A02">
        <w:rPr>
          <w:rStyle w:val="StyleUnderline"/>
        </w:rPr>
        <w:t xml:space="preserve">attenuate tendencies toward </w:t>
      </w:r>
      <w:r w:rsidRPr="00E63A02">
        <w:rPr>
          <w:rStyle w:val="Emphasis"/>
          <w:highlight w:val="cyan"/>
        </w:rPr>
        <w:t>authoritarian</w:t>
      </w:r>
      <w:r w:rsidRPr="00E63A02">
        <w:rPr>
          <w:rStyle w:val="StyleUnderline"/>
          <w:highlight w:val="cyan"/>
        </w:rPr>
        <w:t xml:space="preserve"> statism</w:t>
      </w:r>
      <w:r w:rsidRPr="00E63A02">
        <w:rPr>
          <w:sz w:val="16"/>
        </w:rPr>
        <w:t xml:space="preserve"> (Kovel 2007; Lebowitz 2006). Indeed, </w:t>
      </w:r>
      <w:r w:rsidRPr="00E63A02">
        <w:rPr>
          <w:rStyle w:val="StyleUnderline"/>
        </w:rPr>
        <w:t>as</w:t>
      </w:r>
      <w:r w:rsidRPr="00E63A02">
        <w:rPr>
          <w:sz w:val="16"/>
        </w:rPr>
        <w:t xml:space="preserve"> </w:t>
      </w:r>
      <w:r w:rsidRPr="00E63A02">
        <w:rPr>
          <w:rStyle w:val="StyleUnderline"/>
        </w:rPr>
        <w:t>many ecosocialists, ecofeminists, and degrowth scholars recognize</w:t>
      </w:r>
      <w:r w:rsidRPr="00E63A02">
        <w:rPr>
          <w:sz w:val="16"/>
        </w:rPr>
        <w:t xml:space="preserve">, </w:t>
      </w:r>
      <w:r w:rsidRPr="00E63A02">
        <w:rPr>
          <w:rStyle w:val="StyleUnderline"/>
        </w:rPr>
        <w:t>interstitial movements</w:t>
      </w:r>
      <w:r w:rsidRPr="00E63A02">
        <w:rPr>
          <w:sz w:val="16"/>
        </w:rPr>
        <w:t xml:space="preserve"> like commoning, Transition Towns, solidarity economies, peasant-based agroecology networks, and indigenous sovereignty (among others) </w:t>
      </w:r>
      <w:r w:rsidRPr="00E63A02">
        <w:rPr>
          <w:rStyle w:val="StyleUnderline"/>
        </w:rPr>
        <w:t>can be considered “</w:t>
      </w:r>
      <w:r w:rsidRPr="00E63A02">
        <w:rPr>
          <w:rStyle w:val="Emphasis"/>
        </w:rPr>
        <w:t>seeds</w:t>
      </w:r>
      <w:r w:rsidRPr="00E63A02">
        <w:rPr>
          <w:rStyle w:val="StyleUnderline"/>
        </w:rPr>
        <w:t>” of an ecosocialist degrowth</w:t>
      </w:r>
      <w:r w:rsidRPr="00E63A02">
        <w:rPr>
          <w:sz w:val="16"/>
        </w:rPr>
        <w:t xml:space="preserve"> </w:t>
      </w:r>
      <w:r w:rsidRPr="00E63A02">
        <w:rPr>
          <w:rStyle w:val="Emphasis"/>
        </w:rPr>
        <w:t>participatory democracy</w:t>
      </w:r>
      <w:r w:rsidRPr="00E63A02">
        <w:rPr>
          <w:sz w:val="16"/>
        </w:rPr>
        <w:t xml:space="preserve"> (Kallis et al. 2020; Salleh 2017; Kovel 2007). Of course, while there are </w:t>
      </w:r>
      <w:r w:rsidRPr="00E63A02">
        <w:rPr>
          <w:rStyle w:val="StyleUnderline"/>
        </w:rPr>
        <w:t>thousands of such initiatives and movements across the planet</w:t>
      </w:r>
      <w:r w:rsidRPr="00E63A02">
        <w:rPr>
          <w:sz w:val="16"/>
        </w:rPr>
        <w:t xml:space="preserve">, they remain small and imperfect oases in a vast desert of alienated consumption (especially in the global north). Thus the question is how </w:t>
      </w:r>
      <w:r w:rsidRPr="00E63A02">
        <w:rPr>
          <w:rStyle w:val="StyleUnderline"/>
        </w:rPr>
        <w:t xml:space="preserve">these movements might </w:t>
      </w:r>
      <w:r w:rsidRPr="00E63A02">
        <w:rPr>
          <w:rStyle w:val="StyleUnderline"/>
          <w:highlight w:val="cyan"/>
        </w:rPr>
        <w:t xml:space="preserve">gain </w:t>
      </w:r>
      <w:r w:rsidRPr="00E63A02">
        <w:rPr>
          <w:rStyle w:val="Emphasis"/>
          <w:highlight w:val="cyan"/>
        </w:rPr>
        <w:t>wider</w:t>
      </w:r>
      <w:r w:rsidRPr="00E63A02">
        <w:rPr>
          <w:rStyle w:val="StyleUnderline"/>
          <w:highlight w:val="cyan"/>
        </w:rPr>
        <w:t xml:space="preserve"> participation</w:t>
      </w:r>
      <w:r w:rsidRPr="00E63A02">
        <w:rPr>
          <w:rStyle w:val="StyleUnderline"/>
        </w:rPr>
        <w:t xml:space="preserve">, propagate, and with time forge critical masses of </w:t>
      </w:r>
      <w:r w:rsidRPr="00E63A02">
        <w:rPr>
          <w:rStyle w:val="StyleUnderline"/>
          <w:highlight w:val="cyan"/>
        </w:rPr>
        <w:t>mutually-supportive cooperative economies</w:t>
      </w:r>
      <w:r w:rsidRPr="00E63A02">
        <w:rPr>
          <w:sz w:val="16"/>
        </w:rPr>
        <w:t xml:space="preserve"> at local and regional scales (Kallis et al. 2020, 46). One key objective of a </w:t>
      </w:r>
      <w:r w:rsidRPr="00E63A02">
        <w:rPr>
          <w:rStyle w:val="Emphasis"/>
          <w:highlight w:val="cyan"/>
        </w:rPr>
        <w:t>radical GND</w:t>
      </w:r>
      <w:r w:rsidRPr="00E63A02">
        <w:rPr>
          <w:rStyle w:val="StyleUnderline"/>
        </w:rPr>
        <w:t xml:space="preserve"> should</w:t>
      </w:r>
      <w:r w:rsidRPr="00E63A02">
        <w:rPr>
          <w:sz w:val="16"/>
        </w:rPr>
        <w:t xml:space="preserve"> be to </w:t>
      </w:r>
      <w:r w:rsidRPr="00E63A02">
        <w:rPr>
          <w:rStyle w:val="StyleUnderline"/>
        </w:rPr>
        <w:t xml:space="preserve">channel state funding and legal protection for these initiatives so that they can steadily grow and </w:t>
      </w:r>
      <w:r w:rsidRPr="00E63A02">
        <w:rPr>
          <w:rStyle w:val="Emphasis"/>
          <w:highlight w:val="cyan"/>
        </w:rPr>
        <w:t>protect</w:t>
      </w:r>
      <w:r w:rsidRPr="00E63A02">
        <w:rPr>
          <w:rStyle w:val="StyleUnderline"/>
        </w:rPr>
        <w:t xml:space="preserve"> themselves </w:t>
      </w:r>
      <w:r w:rsidRPr="00E63A02">
        <w:rPr>
          <w:rStyle w:val="StyleUnderline"/>
          <w:highlight w:val="cyan"/>
        </w:rPr>
        <w:t>from</w:t>
      </w:r>
      <w:r w:rsidRPr="00E63A02">
        <w:rPr>
          <w:rStyle w:val="StyleUnderline"/>
        </w:rPr>
        <w:t xml:space="preserve"> </w:t>
      </w:r>
      <w:r w:rsidRPr="00E63A02">
        <w:rPr>
          <w:rStyle w:val="StyleUnderline"/>
          <w:highlight w:val="cyan"/>
        </w:rPr>
        <w:t>capitalist pressures</w:t>
      </w:r>
      <w:r w:rsidRPr="00E63A02">
        <w:rPr>
          <w:sz w:val="16"/>
        </w:rPr>
        <w:t xml:space="preserve"> (Kallis et al. 2020). This should also be </w:t>
      </w:r>
      <w:r w:rsidRPr="00E63A02">
        <w:rPr>
          <w:rStyle w:val="StyleUnderline"/>
        </w:rPr>
        <w:t>accompanied</w:t>
      </w:r>
      <w:r w:rsidRPr="00E63A02">
        <w:rPr>
          <w:sz w:val="16"/>
        </w:rPr>
        <w:t xml:space="preserve"> </w:t>
      </w:r>
      <w:r w:rsidRPr="00E63A02">
        <w:rPr>
          <w:rStyle w:val="StyleUnderline"/>
        </w:rPr>
        <w:t>by programs to revitalize</w:t>
      </w:r>
      <w:r w:rsidRPr="00E63A02">
        <w:rPr>
          <w:sz w:val="16"/>
        </w:rPr>
        <w:t xml:space="preserve"> </w:t>
      </w:r>
      <w:r w:rsidRPr="00E63A02">
        <w:rPr>
          <w:rStyle w:val="StyleUnderline"/>
        </w:rPr>
        <w:t xml:space="preserve">rural regions </w:t>
      </w:r>
      <w:r w:rsidRPr="00E63A02">
        <w:rPr>
          <w:sz w:val="16"/>
        </w:rPr>
        <w:t xml:space="preserve">that have become seedbeds of rightwing populism—involving an </w:t>
      </w:r>
      <w:r w:rsidRPr="00E63A02">
        <w:rPr>
          <w:rStyle w:val="StyleUnderline"/>
        </w:rPr>
        <w:t>antitrust assault on big agribusiness</w:t>
      </w:r>
      <w:r w:rsidRPr="00E63A02">
        <w:rPr>
          <w:sz w:val="16"/>
        </w:rPr>
        <w:t xml:space="preserve">, relieving pressures on small and medium scale family farms, and investing in rural hospitals, internet, and localized rural-urban food supply chains—thereby addressing the insecurities and grievances felt by many in these communities (Hogseth 2020). Together, these </w:t>
      </w:r>
      <w:r w:rsidRPr="00E63A02">
        <w:rPr>
          <w:rStyle w:val="StyleUnderline"/>
        </w:rPr>
        <w:t>initiatives</w:t>
      </w:r>
      <w:r w:rsidRPr="00E63A02">
        <w:rPr>
          <w:sz w:val="16"/>
        </w:rPr>
        <w:t xml:space="preserve"> could help </w:t>
      </w:r>
      <w:r w:rsidRPr="00E63A02">
        <w:rPr>
          <w:rStyle w:val="StyleUnderline"/>
        </w:rPr>
        <w:t>grow</w:t>
      </w:r>
      <w:r w:rsidRPr="00E63A02">
        <w:rPr>
          <w:sz w:val="16"/>
        </w:rPr>
        <w:t xml:space="preserve"> the </w:t>
      </w:r>
      <w:r w:rsidRPr="00E63A02">
        <w:rPr>
          <w:rStyle w:val="StyleUnderline"/>
        </w:rPr>
        <w:t>micro-foundations of</w:t>
      </w:r>
      <w:r w:rsidRPr="00E63A02">
        <w:rPr>
          <w:sz w:val="16"/>
        </w:rPr>
        <w:t xml:space="preserve"> an </w:t>
      </w:r>
      <w:r w:rsidRPr="00E63A02">
        <w:rPr>
          <w:rStyle w:val="StyleUnderline"/>
        </w:rPr>
        <w:t>ecosocialist participatory democracy</w:t>
      </w:r>
      <w:r w:rsidRPr="00E63A02">
        <w:rPr>
          <w:sz w:val="16"/>
        </w:rPr>
        <w:t xml:space="preserve"> </w:t>
      </w:r>
      <w:r w:rsidRPr="00E63A02">
        <w:rPr>
          <w:rStyle w:val="StyleUnderline"/>
        </w:rPr>
        <w:t>while</w:t>
      </w:r>
      <w:r w:rsidRPr="00E63A02">
        <w:rPr>
          <w:sz w:val="16"/>
        </w:rPr>
        <w:t xml:space="preserve"> </w:t>
      </w:r>
      <w:r w:rsidRPr="00E63A02">
        <w:rPr>
          <w:rStyle w:val="Emphasis"/>
          <w:highlight w:val="cyan"/>
        </w:rPr>
        <w:t>weakening</w:t>
      </w:r>
      <w:r w:rsidRPr="00E63A02">
        <w:rPr>
          <w:sz w:val="16"/>
        </w:rPr>
        <w:t xml:space="preserve"> the </w:t>
      </w:r>
      <w:r w:rsidRPr="00E63A02">
        <w:rPr>
          <w:rStyle w:val="StyleUnderline"/>
        </w:rPr>
        <w:t xml:space="preserve">currents of </w:t>
      </w:r>
      <w:r w:rsidRPr="00E63A02">
        <w:rPr>
          <w:rStyle w:val="Emphasis"/>
          <w:highlight w:val="cyan"/>
        </w:rPr>
        <w:t>rightwing populism</w:t>
      </w:r>
      <w:r w:rsidRPr="00E63A02">
        <w:rPr>
          <w:sz w:val="16"/>
        </w:rPr>
        <w:t xml:space="preserve">, though this would be a slow multi-decadal process. </w:t>
      </w:r>
      <w:r w:rsidRPr="00E63A02">
        <w:rPr>
          <w:rStyle w:val="StyleUnderline"/>
        </w:rPr>
        <w:t>We should not disregard the potential for social tipping points</w:t>
      </w:r>
      <w:r w:rsidRPr="00E63A02">
        <w:rPr>
          <w:sz w:val="16"/>
        </w:rPr>
        <w:t xml:space="preserve"> (Kallis et al. 2020, 89), but even in a bestcase scenario where democratic majorities become involved in or supportive of these alternative economies, many people will resist giving up energy-intensive consumption, mobility, and dietary habits, providing ample opportunities for recalcitrant capitalists, far-right forces, and counter-revolutionary states to foment division and counter-revolutionary rebellion.</w:t>
      </w:r>
    </w:p>
    <w:p w14:paraId="69327587" w14:textId="77777777" w:rsidR="00AA2E64" w:rsidRPr="00E63A02" w:rsidRDefault="00AA2E64" w:rsidP="00AA2E64">
      <w:pPr>
        <w:pStyle w:val="Heading3"/>
        <w:rPr>
          <w:rFonts w:cs="Calibri"/>
        </w:rPr>
      </w:pPr>
      <w:r w:rsidRPr="00E63A02">
        <w:rPr>
          <w:rFonts w:cs="Calibri"/>
        </w:rPr>
        <w:t>Alt---Socialism---AT: Populism---2NC</w:t>
      </w:r>
    </w:p>
    <w:p w14:paraId="4FD39EDF" w14:textId="77777777" w:rsidR="00AA2E64" w:rsidRPr="00E63A02" w:rsidRDefault="00AA2E64" w:rsidP="00AA2E64">
      <w:pPr>
        <w:pStyle w:val="Heading4"/>
        <w:rPr>
          <w:rFonts w:cs="Calibri"/>
        </w:rPr>
      </w:pPr>
      <w:r w:rsidRPr="00E63A02">
        <w:rPr>
          <w:rFonts w:cs="Calibri"/>
        </w:rPr>
        <w:t xml:space="preserve">It’s </w:t>
      </w:r>
      <w:r w:rsidRPr="00E63A02">
        <w:rPr>
          <w:rFonts w:cs="Calibri"/>
          <w:u w:val="single"/>
        </w:rPr>
        <w:t>democratic</w:t>
      </w:r>
      <w:r w:rsidRPr="00E63A02">
        <w:rPr>
          <w:rFonts w:cs="Calibri"/>
        </w:rPr>
        <w:t xml:space="preserve"> socialism.</w:t>
      </w:r>
    </w:p>
    <w:p w14:paraId="0482C142" w14:textId="77777777" w:rsidR="00AA2E64" w:rsidRPr="00E63A02" w:rsidRDefault="00AA2E64" w:rsidP="00AA2E64">
      <w:r w:rsidRPr="00E63A02">
        <w:rPr>
          <w:rStyle w:val="Style13ptBold"/>
        </w:rPr>
        <w:t>Kotz ’25</w:t>
      </w:r>
      <w:r w:rsidRPr="00E63A02">
        <w:t xml:space="preserve"> [David; April 21; Professor Emeritus, Economics, University of Massachusetts Amherst, PhD, Economics, Berkeley; Socialism for Today: Escaping the Cruelties of Capitalism, “Lessons from the Past for a Socialist Future,” Ch. 4]. sofia</w:t>
      </w:r>
    </w:p>
    <w:p w14:paraId="273CB833" w14:textId="77777777" w:rsidR="00AA2E64" w:rsidRPr="00E63A02" w:rsidRDefault="00AA2E64" w:rsidP="00AA2E64">
      <w:pPr>
        <w:rPr>
          <w:sz w:val="16"/>
        </w:rPr>
      </w:pPr>
      <w:r w:rsidRPr="00E63A02">
        <w:rPr>
          <w:sz w:val="16"/>
        </w:rPr>
        <w:t>The “</w:t>
      </w:r>
      <w:r w:rsidRPr="00E63A02">
        <w:rPr>
          <w:rStyle w:val="StyleUnderline"/>
        </w:rPr>
        <w:t>democratic</w:t>
      </w:r>
      <w:r w:rsidRPr="00E63A02">
        <w:rPr>
          <w:sz w:val="16"/>
        </w:rPr>
        <w:t xml:space="preserve">” </w:t>
      </w:r>
      <w:r w:rsidRPr="00E63A02">
        <w:rPr>
          <w:rStyle w:val="StyleUnderline"/>
        </w:rPr>
        <w:t>in “</w:t>
      </w:r>
      <w:r w:rsidRPr="00E63A02">
        <w:rPr>
          <w:rStyle w:val="Emphasis"/>
          <w:highlight w:val="cyan"/>
        </w:rPr>
        <w:t>democratic</w:t>
      </w:r>
      <w:r w:rsidRPr="00E63A02">
        <w:rPr>
          <w:rStyle w:val="Emphasis"/>
        </w:rPr>
        <w:t xml:space="preserve"> </w:t>
      </w:r>
      <w:r w:rsidRPr="00E63A02">
        <w:rPr>
          <w:rStyle w:val="Emphasis"/>
          <w:highlight w:val="cyan"/>
        </w:rPr>
        <w:t>socialism</w:t>
      </w:r>
      <w:r w:rsidRPr="00E63A02">
        <w:rPr>
          <w:sz w:val="16"/>
        </w:rPr>
        <w:t xml:space="preserve">” is </w:t>
      </w:r>
      <w:r w:rsidRPr="00E63A02">
        <w:rPr>
          <w:rStyle w:val="StyleUnderline"/>
        </w:rPr>
        <w:t>important</w:t>
      </w:r>
      <w:r w:rsidRPr="00E63A02">
        <w:rPr>
          <w:sz w:val="16"/>
        </w:rPr>
        <w:t xml:space="preserve">. While the planning process itself must be democratic and participatory in its design, the </w:t>
      </w:r>
      <w:r w:rsidRPr="00E63A02">
        <w:rPr>
          <w:rStyle w:val="Emphasis"/>
          <w:highlight w:val="cyan"/>
        </w:rPr>
        <w:t>state</w:t>
      </w:r>
      <w:r w:rsidRPr="00E63A02">
        <w:rPr>
          <w:sz w:val="16"/>
        </w:rPr>
        <w:t xml:space="preserve"> </w:t>
      </w:r>
      <w:r w:rsidRPr="00E63A02">
        <w:rPr>
          <w:rStyle w:val="StyleUnderline"/>
        </w:rPr>
        <w:t xml:space="preserve">must </w:t>
      </w:r>
      <w:r w:rsidRPr="00E63A02">
        <w:rPr>
          <w:rStyle w:val="StyleUnderline"/>
          <w:highlight w:val="cyan"/>
        </w:rPr>
        <w:t>also</w:t>
      </w:r>
      <w:r w:rsidRPr="00E63A02">
        <w:rPr>
          <w:rStyle w:val="StyleUnderline"/>
        </w:rPr>
        <w:t xml:space="preserve"> be democratic</w:t>
      </w:r>
      <w:r w:rsidRPr="00E63A02">
        <w:rPr>
          <w:sz w:val="16"/>
        </w:rPr>
        <w:t xml:space="preserve">. It was noted in chapter 2 that </w:t>
      </w:r>
      <w:r w:rsidRPr="00E63A02">
        <w:rPr>
          <w:rStyle w:val="StyleUnderline"/>
        </w:rPr>
        <w:t xml:space="preserve">democracy </w:t>
      </w:r>
      <w:r w:rsidRPr="00E63A02">
        <w:rPr>
          <w:rStyle w:val="StyleUnderline"/>
          <w:highlight w:val="cyan"/>
        </w:rPr>
        <w:t>under</w:t>
      </w:r>
      <w:r w:rsidRPr="00E63A02">
        <w:rPr>
          <w:rStyle w:val="StyleUnderline"/>
        </w:rPr>
        <w:t xml:space="preserve"> </w:t>
      </w:r>
      <w:r w:rsidRPr="00E63A02">
        <w:rPr>
          <w:rStyle w:val="StyleUnderline"/>
          <w:highlight w:val="cyan"/>
        </w:rPr>
        <w:t>capitalism</w:t>
      </w:r>
      <w:r w:rsidRPr="00E63A02">
        <w:rPr>
          <w:sz w:val="16"/>
        </w:rPr>
        <w:t xml:space="preserve"> is </w:t>
      </w:r>
      <w:r w:rsidRPr="00E63A02">
        <w:rPr>
          <w:rStyle w:val="Emphasis"/>
        </w:rPr>
        <w:t>limited</w:t>
      </w:r>
      <w:r w:rsidRPr="00E63A02">
        <w:rPr>
          <w:sz w:val="16"/>
        </w:rPr>
        <w:t xml:space="preserve"> </w:t>
      </w:r>
      <w:r w:rsidRPr="00E63A02">
        <w:rPr>
          <w:rStyle w:val="StyleUnderline"/>
        </w:rPr>
        <w:t>by</w:t>
      </w:r>
      <w:r w:rsidRPr="00E63A02">
        <w:rPr>
          <w:sz w:val="16"/>
        </w:rPr>
        <w:t xml:space="preserve"> the power of the </w:t>
      </w:r>
      <w:r w:rsidRPr="00E63A02">
        <w:rPr>
          <w:rStyle w:val="StyleUnderline"/>
        </w:rPr>
        <w:t>capitalist class</w:t>
      </w:r>
      <w:r w:rsidRPr="00E63A02">
        <w:rPr>
          <w:sz w:val="16"/>
        </w:rPr>
        <w:t xml:space="preserve">. </w:t>
      </w:r>
      <w:r w:rsidRPr="00E63A02">
        <w:rPr>
          <w:rStyle w:val="StyleUnderline"/>
        </w:rPr>
        <w:t xml:space="preserve">With no </w:t>
      </w:r>
      <w:r w:rsidRPr="00E63A02">
        <w:rPr>
          <w:rStyle w:val="StyleUnderline"/>
          <w:highlight w:val="cyan"/>
        </w:rPr>
        <w:t>wealthy</w:t>
      </w:r>
      <w:r w:rsidRPr="00E63A02">
        <w:rPr>
          <w:sz w:val="16"/>
        </w:rPr>
        <w:t xml:space="preserve"> and powerful </w:t>
      </w:r>
      <w:r w:rsidRPr="00E63A02">
        <w:rPr>
          <w:rStyle w:val="StyleUnderline"/>
        </w:rPr>
        <w:t xml:space="preserve">ruling class to </w:t>
      </w:r>
      <w:r w:rsidRPr="00E63A02">
        <w:rPr>
          <w:rStyle w:val="StyleUnderline"/>
          <w:highlight w:val="cyan"/>
        </w:rPr>
        <w:t>distort</w:t>
      </w:r>
      <w:r w:rsidRPr="00E63A02">
        <w:rPr>
          <w:sz w:val="16"/>
        </w:rPr>
        <w:t xml:space="preserve"> </w:t>
      </w:r>
      <w:r w:rsidRPr="00E63A02">
        <w:rPr>
          <w:rStyle w:val="StyleUnderline"/>
          <w:highlight w:val="cyan"/>
        </w:rPr>
        <w:t>and limit</w:t>
      </w:r>
      <w:r w:rsidRPr="00E63A02">
        <w:rPr>
          <w:rStyle w:val="StyleUnderline"/>
        </w:rPr>
        <w:t xml:space="preserve"> democracy</w:t>
      </w:r>
      <w:r w:rsidRPr="00E63A02">
        <w:rPr>
          <w:sz w:val="16"/>
        </w:rPr>
        <w:t xml:space="preserve">, </w:t>
      </w:r>
      <w:r w:rsidRPr="00E63A02">
        <w:rPr>
          <w:rStyle w:val="StyleUnderline"/>
          <w:highlight w:val="cyan"/>
        </w:rPr>
        <w:t>socialism</w:t>
      </w:r>
      <w:r w:rsidRPr="00E63A02">
        <w:rPr>
          <w:sz w:val="16"/>
        </w:rPr>
        <w:t xml:space="preserve"> </w:t>
      </w:r>
      <w:r w:rsidRPr="00E63A02">
        <w:rPr>
          <w:rStyle w:val="StyleUnderline"/>
        </w:rPr>
        <w:t>can</w:t>
      </w:r>
      <w:r w:rsidRPr="00E63A02">
        <w:rPr>
          <w:sz w:val="16"/>
        </w:rPr>
        <w:t xml:space="preserve"> potentially </w:t>
      </w:r>
      <w:r w:rsidRPr="00E63A02">
        <w:rPr>
          <w:rStyle w:val="StyleUnderline"/>
        </w:rPr>
        <w:t xml:space="preserve">be </w:t>
      </w:r>
      <w:r w:rsidRPr="00E63A02">
        <w:rPr>
          <w:rStyle w:val="Emphasis"/>
          <w:highlight w:val="cyan"/>
        </w:rPr>
        <w:t>more</w:t>
      </w:r>
      <w:r w:rsidRPr="00E63A02">
        <w:rPr>
          <w:sz w:val="16"/>
        </w:rPr>
        <w:t xml:space="preserve"> thoroughly </w:t>
      </w:r>
      <w:r w:rsidRPr="00E63A02">
        <w:rPr>
          <w:rStyle w:val="StyleUnderline"/>
          <w:highlight w:val="cyan"/>
        </w:rPr>
        <w:t>democratic than capitalism</w:t>
      </w:r>
      <w:r w:rsidRPr="00E63A02">
        <w:rPr>
          <w:sz w:val="16"/>
        </w:rPr>
        <w:t xml:space="preserve">. </w:t>
      </w:r>
    </w:p>
    <w:p w14:paraId="5F735158" w14:textId="77777777" w:rsidR="00AA2E64" w:rsidRPr="00E63A02" w:rsidRDefault="00AA2E64" w:rsidP="00AA2E64">
      <w:pPr>
        <w:pStyle w:val="Heading4"/>
        <w:rPr>
          <w:rFonts w:cs="Calibri"/>
        </w:rPr>
      </w:pPr>
      <w:r w:rsidRPr="00E63A02">
        <w:rPr>
          <w:rFonts w:cs="Calibri"/>
        </w:rPr>
        <w:t xml:space="preserve">Socialism is </w:t>
      </w:r>
      <w:r w:rsidRPr="00E63A02">
        <w:rPr>
          <w:rFonts w:cs="Calibri"/>
          <w:u w:val="single"/>
        </w:rPr>
        <w:t>better</w:t>
      </w:r>
      <w:r w:rsidRPr="00E63A02">
        <w:rPr>
          <w:rFonts w:cs="Calibri"/>
        </w:rPr>
        <w:t xml:space="preserve"> at defeating fascism.</w:t>
      </w:r>
    </w:p>
    <w:p w14:paraId="66048E7C" w14:textId="77777777" w:rsidR="00AA2E64" w:rsidRPr="00E63A02" w:rsidRDefault="00AA2E64" w:rsidP="00AA2E64">
      <w:r w:rsidRPr="00E63A02">
        <w:rPr>
          <w:rStyle w:val="Style13ptBold"/>
        </w:rPr>
        <w:t>Kotz ’25</w:t>
      </w:r>
      <w:r w:rsidRPr="00E63A02">
        <w:t xml:space="preserve"> [David; April 21; Professor Emeritus, Economics, University of Massachusetts Amherst, PhD, Economics, Berkeley; Socialism for Today: Escaping the Cruelties of Capitalism, “Lessons from the Past for a Socialist Future,” Ch. 4]. sofia</w:t>
      </w:r>
    </w:p>
    <w:p w14:paraId="57DB0C01" w14:textId="77777777" w:rsidR="00AA2E64" w:rsidRPr="00E63A02" w:rsidRDefault="00AA2E64" w:rsidP="00AA2E64">
      <w:pPr>
        <w:rPr>
          <w:sz w:val="16"/>
        </w:rPr>
      </w:pPr>
      <w:r w:rsidRPr="00E63A02">
        <w:rPr>
          <w:rStyle w:val="StyleUnderline"/>
          <w:highlight w:val="cyan"/>
        </w:rPr>
        <w:t>History</w:t>
      </w:r>
      <w:r w:rsidRPr="00E63A02">
        <w:rPr>
          <w:sz w:val="16"/>
        </w:rPr>
        <w:t xml:space="preserve"> has </w:t>
      </w:r>
      <w:r w:rsidRPr="00E63A02">
        <w:rPr>
          <w:rStyle w:val="StyleUnderline"/>
          <w:highlight w:val="cyan"/>
        </w:rPr>
        <w:t>shown</w:t>
      </w:r>
      <w:r w:rsidRPr="00E63A02">
        <w:rPr>
          <w:sz w:val="16"/>
        </w:rPr>
        <w:t xml:space="preserve"> </w:t>
      </w:r>
      <w:r w:rsidRPr="00E63A02">
        <w:rPr>
          <w:rStyle w:val="StyleUnderline"/>
        </w:rPr>
        <w:t xml:space="preserve">that when </w:t>
      </w:r>
      <w:r w:rsidRPr="00E63A02">
        <w:rPr>
          <w:rStyle w:val="StyleUnderline"/>
          <w:highlight w:val="cyan"/>
        </w:rPr>
        <w:t>socialists</w:t>
      </w:r>
      <w:r w:rsidRPr="00E63A02">
        <w:rPr>
          <w:rStyle w:val="StyleUnderline"/>
        </w:rPr>
        <w:t xml:space="preserve"> participate</w:t>
      </w:r>
      <w:r w:rsidRPr="00E63A02">
        <w:rPr>
          <w:sz w:val="16"/>
        </w:rPr>
        <w:t xml:space="preserve"> </w:t>
      </w:r>
      <w:r w:rsidRPr="00E63A02">
        <w:rPr>
          <w:rStyle w:val="StyleUnderline"/>
        </w:rPr>
        <w:t xml:space="preserve">in a </w:t>
      </w:r>
      <w:r w:rsidRPr="00E63A02">
        <w:rPr>
          <w:rStyle w:val="Emphasis"/>
        </w:rPr>
        <w:t>broad front</w:t>
      </w:r>
      <w:r w:rsidRPr="00E63A02">
        <w:rPr>
          <w:rStyle w:val="StyleUnderline"/>
        </w:rPr>
        <w:t xml:space="preserve"> </w:t>
      </w:r>
      <w:r w:rsidRPr="00E63A02">
        <w:rPr>
          <w:rStyle w:val="StyleUnderline"/>
          <w:highlight w:val="cyan"/>
        </w:rPr>
        <w:t>against</w:t>
      </w:r>
      <w:r w:rsidRPr="00E63A02">
        <w:rPr>
          <w:rStyle w:val="StyleUnderline"/>
        </w:rPr>
        <w:t xml:space="preserve"> </w:t>
      </w:r>
      <w:r w:rsidRPr="00E63A02">
        <w:rPr>
          <w:rStyle w:val="StyleUnderline"/>
          <w:highlight w:val="cyan"/>
        </w:rPr>
        <w:t>fascism</w:t>
      </w:r>
      <w:r w:rsidRPr="00E63A02">
        <w:rPr>
          <w:sz w:val="16"/>
        </w:rPr>
        <w:t xml:space="preserve">, not only can they </w:t>
      </w:r>
      <w:r w:rsidRPr="00E63A02">
        <w:rPr>
          <w:rStyle w:val="StyleUnderline"/>
          <w:highlight w:val="cyan"/>
        </w:rPr>
        <w:t>make</w:t>
      </w:r>
      <w:r w:rsidRPr="00E63A02">
        <w:rPr>
          <w:sz w:val="16"/>
        </w:rPr>
        <w:t xml:space="preserve"> a </w:t>
      </w:r>
      <w:r w:rsidRPr="00E63A02">
        <w:rPr>
          <w:rStyle w:val="Emphasis"/>
          <w:highlight w:val="cyan"/>
        </w:rPr>
        <w:t>major</w:t>
      </w:r>
      <w:r w:rsidRPr="00E63A02">
        <w:rPr>
          <w:rStyle w:val="StyleUnderline"/>
        </w:rPr>
        <w:t xml:space="preserve"> </w:t>
      </w:r>
      <w:r w:rsidRPr="00E63A02">
        <w:rPr>
          <w:rStyle w:val="StyleUnderline"/>
          <w:highlight w:val="cyan"/>
        </w:rPr>
        <w:t>contribution</w:t>
      </w:r>
      <w:r w:rsidRPr="00E63A02">
        <w:rPr>
          <w:rStyle w:val="StyleUnderline"/>
        </w:rPr>
        <w:t xml:space="preserve"> to </w:t>
      </w:r>
      <w:r w:rsidRPr="00E63A02">
        <w:rPr>
          <w:rStyle w:val="Emphasis"/>
          <w:highlight w:val="cyan"/>
        </w:rPr>
        <w:t>defeating</w:t>
      </w:r>
      <w:r w:rsidRPr="00E63A02">
        <w:rPr>
          <w:sz w:val="16"/>
          <w:highlight w:val="cyan"/>
        </w:rPr>
        <w:t xml:space="preserve"> </w:t>
      </w:r>
      <w:r w:rsidRPr="00E63A02">
        <w:rPr>
          <w:rStyle w:val="StyleUnderline"/>
          <w:highlight w:val="cyan"/>
        </w:rPr>
        <w:t>it</w:t>
      </w:r>
      <w:r w:rsidRPr="00E63A02">
        <w:rPr>
          <w:sz w:val="16"/>
        </w:rPr>
        <w:t xml:space="preserve">, but at the same time they can </w:t>
      </w:r>
      <w:r w:rsidRPr="00E63A02">
        <w:rPr>
          <w:rStyle w:val="Emphasis"/>
          <w:highlight w:val="cyan"/>
        </w:rPr>
        <w:t>strengthen</w:t>
      </w:r>
      <w:r w:rsidRPr="00E63A02">
        <w:rPr>
          <w:rStyle w:val="StyleUnderline"/>
        </w:rPr>
        <w:t xml:space="preserve"> the </w:t>
      </w:r>
      <w:r w:rsidRPr="00E63A02">
        <w:rPr>
          <w:rStyle w:val="Emphasis"/>
          <w:highlight w:val="cyan"/>
        </w:rPr>
        <w:t>socialist</w:t>
      </w:r>
      <w:r w:rsidRPr="00E63A02">
        <w:rPr>
          <w:rStyle w:val="Emphasis"/>
        </w:rPr>
        <w:t xml:space="preserve"> </w:t>
      </w:r>
      <w:r w:rsidRPr="00E63A02">
        <w:rPr>
          <w:rStyle w:val="Emphasis"/>
          <w:highlight w:val="cyan"/>
        </w:rPr>
        <w:t>movement</w:t>
      </w:r>
      <w:r w:rsidRPr="00E63A02">
        <w:rPr>
          <w:sz w:val="16"/>
        </w:rPr>
        <w:t xml:space="preserve">. The </w:t>
      </w:r>
      <w:r w:rsidRPr="00E63A02">
        <w:rPr>
          <w:rStyle w:val="StyleUnderline"/>
        </w:rPr>
        <w:t>communist</w:t>
      </w:r>
      <w:r w:rsidRPr="00E63A02">
        <w:rPr>
          <w:sz w:val="16"/>
        </w:rPr>
        <w:t xml:space="preserve"> parties in </w:t>
      </w:r>
      <w:r w:rsidRPr="00E63A02">
        <w:rPr>
          <w:rStyle w:val="StyleUnderline"/>
        </w:rPr>
        <w:t>Nazi-occupied Europea</w:t>
      </w:r>
      <w:r w:rsidRPr="00E63A02">
        <w:rPr>
          <w:sz w:val="16"/>
        </w:rPr>
        <w:t xml:space="preserve">n states greatly </w:t>
      </w:r>
      <w:r w:rsidRPr="00E63A02">
        <w:rPr>
          <w:rStyle w:val="StyleUnderline"/>
        </w:rPr>
        <w:t>increased</w:t>
      </w:r>
      <w:r w:rsidRPr="00E63A02">
        <w:rPr>
          <w:sz w:val="16"/>
        </w:rPr>
        <w:t xml:space="preserve"> their popular </w:t>
      </w:r>
      <w:r w:rsidRPr="00E63A02">
        <w:rPr>
          <w:rStyle w:val="StyleUnderline"/>
        </w:rPr>
        <w:t>support</w:t>
      </w:r>
      <w:r w:rsidRPr="00E63A02">
        <w:rPr>
          <w:sz w:val="16"/>
        </w:rPr>
        <w:t xml:space="preserve"> through their leading role in the anti-fascist resistance. </w:t>
      </w:r>
      <w:r w:rsidRPr="00E63A02">
        <w:rPr>
          <w:rStyle w:val="StyleUnderline"/>
        </w:rPr>
        <w:t>In the U</w:t>
      </w:r>
      <w:r w:rsidRPr="00E63A02">
        <w:rPr>
          <w:sz w:val="16"/>
        </w:rPr>
        <w:t xml:space="preserve">nited </w:t>
      </w:r>
      <w:r w:rsidRPr="00E63A02">
        <w:rPr>
          <w:rStyle w:val="StyleUnderline"/>
        </w:rPr>
        <w:t>S</w:t>
      </w:r>
      <w:r w:rsidRPr="00E63A02">
        <w:rPr>
          <w:sz w:val="16"/>
        </w:rPr>
        <w:t xml:space="preserve">tates in the mid- and late 1930s, the devastating effects of the </w:t>
      </w:r>
      <w:r w:rsidRPr="00E63A02">
        <w:rPr>
          <w:rStyle w:val="StyleUnderline"/>
        </w:rPr>
        <w:t>Great Depression spurred a growing fascist movement</w:t>
      </w:r>
      <w:r w:rsidRPr="00E63A02">
        <w:rPr>
          <w:sz w:val="16"/>
        </w:rPr>
        <w:t xml:space="preserve">. The </w:t>
      </w:r>
      <w:r w:rsidRPr="00E63A02">
        <w:rPr>
          <w:rStyle w:val="StyleUnderline"/>
          <w:highlight w:val="cyan"/>
        </w:rPr>
        <w:t>New Deal</w:t>
      </w:r>
      <w:r w:rsidRPr="00E63A02">
        <w:rPr>
          <w:sz w:val="16"/>
        </w:rPr>
        <w:t xml:space="preserve"> turned left in the mid-1930s, under pressure from militant and usually left-led worker trade union and community protests. The </w:t>
      </w:r>
      <w:r w:rsidRPr="00E63A02">
        <w:rPr>
          <w:rStyle w:val="StyleUnderline"/>
        </w:rPr>
        <w:t>Communist Party followed a popular front policy</w:t>
      </w:r>
      <w:r w:rsidRPr="00E63A02">
        <w:rPr>
          <w:sz w:val="16"/>
        </w:rPr>
        <w:t xml:space="preserve"> that included quietly supporting the </w:t>
      </w:r>
      <w:r w:rsidRPr="00E63A02">
        <w:rPr>
          <w:rStyle w:val="StyleUnderline"/>
          <w:highlight w:val="cyan"/>
        </w:rPr>
        <w:t>Roosevelt</w:t>
      </w:r>
      <w:r w:rsidRPr="00E63A02">
        <w:rPr>
          <w:sz w:val="16"/>
        </w:rPr>
        <w:t xml:space="preserve"> Administration while pushing it to respond to the needs of working people. The </w:t>
      </w:r>
      <w:r w:rsidRPr="00E63A02">
        <w:rPr>
          <w:rStyle w:val="StyleUnderline"/>
          <w:highlight w:val="cyan"/>
        </w:rPr>
        <w:t>fascists</w:t>
      </w:r>
      <w:r w:rsidRPr="00E63A02">
        <w:rPr>
          <w:sz w:val="16"/>
        </w:rPr>
        <w:t xml:space="preserve"> </w:t>
      </w:r>
      <w:r w:rsidRPr="00E63A02">
        <w:rPr>
          <w:rStyle w:val="StyleUnderline"/>
        </w:rPr>
        <w:t xml:space="preserve">were </w:t>
      </w:r>
      <w:r w:rsidRPr="00E63A02">
        <w:rPr>
          <w:rStyle w:val="Emphasis"/>
          <w:highlight w:val="cyan"/>
        </w:rPr>
        <w:t>marginalized</w:t>
      </w:r>
      <w:r w:rsidRPr="00E63A02">
        <w:rPr>
          <w:sz w:val="16"/>
        </w:rPr>
        <w:t xml:space="preserve"> </w:t>
      </w:r>
      <w:r w:rsidRPr="00E63A02">
        <w:rPr>
          <w:rStyle w:val="StyleUnderline"/>
        </w:rPr>
        <w:t xml:space="preserve">as </w:t>
      </w:r>
      <w:r w:rsidRPr="00E63A02">
        <w:rPr>
          <w:rStyle w:val="Emphasis"/>
          <w:highlight w:val="cyan"/>
        </w:rPr>
        <w:t>millions</w:t>
      </w:r>
      <w:r w:rsidRPr="00E63A02">
        <w:rPr>
          <w:rStyle w:val="StyleUnderline"/>
        </w:rPr>
        <w:t xml:space="preserve"> of working people across the</w:t>
      </w:r>
      <w:r w:rsidRPr="00E63A02">
        <w:rPr>
          <w:sz w:val="16"/>
        </w:rPr>
        <w:t xml:space="preserve"> </w:t>
      </w:r>
      <w:r w:rsidRPr="00E63A02">
        <w:rPr>
          <w:rStyle w:val="StyleUnderline"/>
        </w:rPr>
        <w:t>U</w:t>
      </w:r>
      <w:r w:rsidRPr="00E63A02">
        <w:rPr>
          <w:sz w:val="16"/>
        </w:rPr>
        <w:t xml:space="preserve">nited </w:t>
      </w:r>
      <w:r w:rsidRPr="00E63A02">
        <w:rPr>
          <w:rStyle w:val="StyleUnderline"/>
        </w:rPr>
        <w:t>S</w:t>
      </w:r>
      <w:r w:rsidRPr="00E63A02">
        <w:rPr>
          <w:sz w:val="16"/>
        </w:rPr>
        <w:t xml:space="preserve">tates, including in the South, </w:t>
      </w:r>
      <w:r w:rsidRPr="00E63A02">
        <w:rPr>
          <w:rStyle w:val="Emphasis"/>
          <w:highlight w:val="cyan"/>
        </w:rPr>
        <w:t>turned</w:t>
      </w:r>
      <w:r w:rsidRPr="00E63A02">
        <w:rPr>
          <w:rStyle w:val="StyleUnderline"/>
        </w:rPr>
        <w:t xml:space="preserve"> </w:t>
      </w:r>
      <w:r w:rsidRPr="00E63A02">
        <w:rPr>
          <w:rStyle w:val="StyleUnderline"/>
          <w:highlight w:val="cyan"/>
        </w:rPr>
        <w:t>to</w:t>
      </w:r>
      <w:r w:rsidRPr="00E63A02">
        <w:rPr>
          <w:rStyle w:val="StyleUnderline"/>
        </w:rPr>
        <w:t xml:space="preserve"> the </w:t>
      </w:r>
      <w:r w:rsidRPr="00E63A02">
        <w:rPr>
          <w:rStyle w:val="Emphasis"/>
          <w:highlight w:val="cyan"/>
        </w:rPr>
        <w:t>left</w:t>
      </w:r>
      <w:r w:rsidRPr="00E63A02">
        <w:rPr>
          <w:rStyle w:val="StyleUnderline"/>
        </w:rPr>
        <w:t xml:space="preserve"> </w:t>
      </w:r>
      <w:r w:rsidRPr="00E63A02">
        <w:rPr>
          <w:rStyle w:val="StyleUnderline"/>
          <w:highlight w:val="cyan"/>
        </w:rPr>
        <w:t>rather than</w:t>
      </w:r>
      <w:r w:rsidRPr="00E63A02">
        <w:rPr>
          <w:rStyle w:val="StyleUnderline"/>
        </w:rPr>
        <w:t xml:space="preserve"> the </w:t>
      </w:r>
      <w:r w:rsidRPr="00E63A02">
        <w:rPr>
          <w:rStyle w:val="StyleUnderline"/>
          <w:highlight w:val="cyan"/>
        </w:rPr>
        <w:t>right</w:t>
      </w:r>
      <w:r w:rsidRPr="00E63A02">
        <w:rPr>
          <w:sz w:val="16"/>
        </w:rPr>
        <w:t xml:space="preserve">.25 By contrast, the inability of the moderate Socialist Party and the Communist Party in Weimar Germany to work together facilitated the rise to state power of the Nazis. </w:t>
      </w:r>
    </w:p>
    <w:p w14:paraId="09685DDB" w14:textId="77777777" w:rsidR="00AA2E64" w:rsidRPr="00E63A02" w:rsidRDefault="00AA2E64" w:rsidP="00AA2E64">
      <w:pPr>
        <w:rPr>
          <w:sz w:val="16"/>
        </w:rPr>
      </w:pPr>
      <w:r w:rsidRPr="00E63A02">
        <w:rPr>
          <w:sz w:val="16"/>
        </w:rPr>
        <w:t xml:space="preserve">The current political context demands that </w:t>
      </w:r>
      <w:r w:rsidRPr="00E63A02">
        <w:rPr>
          <w:rStyle w:val="StyleUnderline"/>
        </w:rPr>
        <w:t>socialists</w:t>
      </w:r>
      <w:r w:rsidRPr="00E63A02">
        <w:rPr>
          <w:sz w:val="16"/>
        </w:rPr>
        <w:t xml:space="preserve"> pursue two different projects simultaneously. We </w:t>
      </w:r>
      <w:r w:rsidRPr="00E63A02">
        <w:rPr>
          <w:rStyle w:val="StyleUnderline"/>
        </w:rPr>
        <w:t xml:space="preserve">must build an </w:t>
      </w:r>
      <w:r w:rsidRPr="00E63A02">
        <w:rPr>
          <w:rStyle w:val="StyleUnderline"/>
          <w:highlight w:val="cyan"/>
        </w:rPr>
        <w:t>alliance</w:t>
      </w:r>
      <w:r w:rsidRPr="00E63A02">
        <w:rPr>
          <w:rStyle w:val="StyleUnderline"/>
        </w:rPr>
        <w:t xml:space="preserve"> </w:t>
      </w:r>
      <w:r w:rsidRPr="00E63A02">
        <w:rPr>
          <w:rStyle w:val="StyleUnderline"/>
          <w:highlight w:val="cyan"/>
        </w:rPr>
        <w:t>for</w:t>
      </w:r>
      <w:r w:rsidRPr="00E63A02">
        <w:rPr>
          <w:rStyle w:val="StyleUnderline"/>
        </w:rPr>
        <w:t xml:space="preserve"> </w:t>
      </w:r>
      <w:r w:rsidRPr="00E63A02">
        <w:rPr>
          <w:rStyle w:val="Emphasis"/>
        </w:rPr>
        <w:t xml:space="preserve">progressive </w:t>
      </w:r>
      <w:r w:rsidRPr="00E63A02">
        <w:rPr>
          <w:rStyle w:val="Emphasis"/>
          <w:highlight w:val="cyan"/>
        </w:rPr>
        <w:t>reform</w:t>
      </w:r>
      <w:r w:rsidRPr="00E63A02">
        <w:rPr>
          <w:sz w:val="16"/>
        </w:rPr>
        <w:t xml:space="preserve"> and ultimately socialism while at the same time joining, and even seeking to lead, the construction of a </w:t>
      </w:r>
      <w:r w:rsidRPr="00E63A02">
        <w:rPr>
          <w:rStyle w:val="StyleUnderline"/>
          <w:highlight w:val="cyan"/>
        </w:rPr>
        <w:t>broad</w:t>
      </w:r>
      <w:r w:rsidRPr="00E63A02">
        <w:rPr>
          <w:rStyle w:val="StyleUnderline"/>
        </w:rPr>
        <w:t xml:space="preserve"> </w:t>
      </w:r>
      <w:r w:rsidRPr="00E63A02">
        <w:rPr>
          <w:rStyle w:val="Emphasis"/>
        </w:rPr>
        <w:t>anti-fascist</w:t>
      </w:r>
      <w:r w:rsidRPr="00E63A02">
        <w:rPr>
          <w:rStyle w:val="StyleUnderline"/>
        </w:rPr>
        <w:t xml:space="preserve"> </w:t>
      </w:r>
      <w:r w:rsidRPr="00E63A02">
        <w:rPr>
          <w:rStyle w:val="StyleUnderline"/>
          <w:highlight w:val="cyan"/>
        </w:rPr>
        <w:t>front</w:t>
      </w:r>
      <w:r w:rsidRPr="00E63A02">
        <w:rPr>
          <w:sz w:val="16"/>
        </w:rPr>
        <w:t xml:space="preserve">. Both projects </w:t>
      </w:r>
      <w:r w:rsidRPr="00E63A02">
        <w:rPr>
          <w:rStyle w:val="StyleUnderline"/>
        </w:rPr>
        <w:t>require a politics</w:t>
      </w:r>
      <w:r w:rsidRPr="00E63A02">
        <w:rPr>
          <w:sz w:val="16"/>
        </w:rPr>
        <w:t xml:space="preserve"> that is </w:t>
      </w:r>
      <w:r w:rsidRPr="00E63A02">
        <w:rPr>
          <w:rStyle w:val="StyleUnderline"/>
        </w:rPr>
        <w:t>focused on</w:t>
      </w:r>
      <w:r w:rsidRPr="00E63A02">
        <w:rPr>
          <w:sz w:val="16"/>
        </w:rPr>
        <w:t xml:space="preserve"> </w:t>
      </w:r>
      <w:r w:rsidRPr="00E63A02">
        <w:rPr>
          <w:rStyle w:val="StyleUnderline"/>
        </w:rPr>
        <w:t>building</w:t>
      </w:r>
      <w:r w:rsidRPr="00E63A02">
        <w:rPr>
          <w:sz w:val="16"/>
        </w:rPr>
        <w:t xml:space="preserve"> the </w:t>
      </w:r>
      <w:r w:rsidRPr="00E63A02">
        <w:rPr>
          <w:rStyle w:val="StyleUnderline"/>
        </w:rPr>
        <w:t>power</w:t>
      </w:r>
      <w:r w:rsidRPr="00E63A02">
        <w:rPr>
          <w:sz w:val="16"/>
        </w:rPr>
        <w:t xml:space="preserve"> </w:t>
      </w:r>
      <w:r w:rsidRPr="00E63A02">
        <w:rPr>
          <w:rStyle w:val="StyleUnderline"/>
        </w:rPr>
        <w:t>to advance toward</w:t>
      </w:r>
      <w:r w:rsidRPr="00E63A02">
        <w:rPr>
          <w:sz w:val="16"/>
        </w:rPr>
        <w:t xml:space="preserve"> our </w:t>
      </w:r>
      <w:r w:rsidRPr="00E63A02">
        <w:rPr>
          <w:rStyle w:val="StyleUnderline"/>
        </w:rPr>
        <w:t>goals</w:t>
      </w:r>
      <w:r w:rsidRPr="00E63A02">
        <w:rPr>
          <w:sz w:val="16"/>
        </w:rPr>
        <w:t xml:space="preserve"> </w:t>
      </w:r>
      <w:r w:rsidRPr="00E63A02">
        <w:rPr>
          <w:rStyle w:val="StyleUnderline"/>
        </w:rPr>
        <w:t>rather</w:t>
      </w:r>
      <w:r w:rsidRPr="00E63A02">
        <w:rPr>
          <w:sz w:val="16"/>
        </w:rPr>
        <w:t xml:space="preserve"> </w:t>
      </w:r>
      <w:r w:rsidRPr="00E63A02">
        <w:rPr>
          <w:rStyle w:val="StyleUnderline"/>
        </w:rPr>
        <w:t>than</w:t>
      </w:r>
      <w:r w:rsidRPr="00E63A02">
        <w:rPr>
          <w:sz w:val="16"/>
        </w:rPr>
        <w:t xml:space="preserve"> treating politics as an </w:t>
      </w:r>
      <w:r w:rsidRPr="00E63A02">
        <w:rPr>
          <w:rStyle w:val="StyleUnderline"/>
        </w:rPr>
        <w:t>opportunity to demonstrate</w:t>
      </w:r>
      <w:r w:rsidRPr="00E63A02">
        <w:rPr>
          <w:sz w:val="16"/>
        </w:rPr>
        <w:t xml:space="preserve"> our </w:t>
      </w:r>
      <w:r w:rsidRPr="00E63A02">
        <w:rPr>
          <w:rStyle w:val="StyleUnderline"/>
        </w:rPr>
        <w:t>political purity</w:t>
      </w:r>
      <w:r w:rsidRPr="00E63A02">
        <w:rPr>
          <w:sz w:val="16"/>
        </w:rPr>
        <w:t xml:space="preserve"> by refusing to associate with groups whose long-run aims do not coincide with ours.</w:t>
      </w:r>
    </w:p>
    <w:p w14:paraId="03E545B9" w14:textId="77777777" w:rsidR="00AA2E64" w:rsidRPr="00E63A02" w:rsidRDefault="00AA2E64" w:rsidP="00AA2E64">
      <w:pPr>
        <w:pStyle w:val="Heading3"/>
        <w:rPr>
          <w:rFonts w:cs="Calibri"/>
        </w:rPr>
      </w:pPr>
      <w:r w:rsidRPr="00E63A02">
        <w:rPr>
          <w:rFonts w:cs="Calibri"/>
        </w:rPr>
        <w:t>Alt---Socialism---AT: Not Global---2NC</w:t>
      </w:r>
    </w:p>
    <w:p w14:paraId="0DB06F4D" w14:textId="77777777" w:rsidR="00AA2E64" w:rsidRPr="00E63A02" w:rsidRDefault="00AA2E64" w:rsidP="00AA2E64">
      <w:pPr>
        <w:pStyle w:val="Heading4"/>
        <w:rPr>
          <w:rFonts w:cs="Calibri"/>
        </w:rPr>
      </w:pPr>
      <w:r w:rsidRPr="00E63A02">
        <w:rPr>
          <w:rFonts w:cs="Calibri"/>
        </w:rPr>
        <w:t xml:space="preserve">It goes </w:t>
      </w:r>
      <w:r w:rsidRPr="00E63A02">
        <w:rPr>
          <w:rFonts w:cs="Calibri"/>
          <w:u w:val="single"/>
        </w:rPr>
        <w:t>global</w:t>
      </w:r>
      <w:r w:rsidRPr="00E63A02">
        <w:rPr>
          <w:rFonts w:cs="Calibri"/>
        </w:rPr>
        <w:t xml:space="preserve"> and </w:t>
      </w:r>
      <w:r w:rsidRPr="00E63A02">
        <w:rPr>
          <w:rFonts w:cs="Calibri"/>
          <w:u w:val="single"/>
        </w:rPr>
        <w:t>decreases</w:t>
      </w:r>
      <w:r w:rsidRPr="00E63A02">
        <w:rPr>
          <w:rFonts w:cs="Calibri"/>
        </w:rPr>
        <w:t xml:space="preserve"> conflict---not the inverse.</w:t>
      </w:r>
    </w:p>
    <w:p w14:paraId="44AA8D14" w14:textId="77777777" w:rsidR="00AA2E64" w:rsidRPr="00E63A02" w:rsidRDefault="00AA2E64" w:rsidP="00AA2E64">
      <w:r w:rsidRPr="00E63A02">
        <w:rPr>
          <w:rStyle w:val="Style13ptBold"/>
        </w:rPr>
        <w:t>Kotz ’25</w:t>
      </w:r>
      <w:r w:rsidRPr="00E63A02">
        <w:t xml:space="preserve"> [David; April 21; Professor Emeritus, Economics, University of Massachusetts Amherst, PhD, Economics, Berkeley; Socialism for Today: Escaping the Cruelties of Capitalism, “Lessons from the Past for a Socialist Future,” Ch. 4]. sofia</w:t>
      </w:r>
    </w:p>
    <w:p w14:paraId="5DF30344" w14:textId="77777777" w:rsidR="00AA2E64" w:rsidRPr="00E63A02" w:rsidRDefault="00AA2E64" w:rsidP="00AA2E64">
      <w:pPr>
        <w:rPr>
          <w:sz w:val="16"/>
        </w:rPr>
      </w:pPr>
      <w:r w:rsidRPr="00E63A02">
        <w:rPr>
          <w:sz w:val="16"/>
        </w:rPr>
        <w:t xml:space="preserve">The </w:t>
      </w:r>
      <w:r w:rsidRPr="00E63A02">
        <w:rPr>
          <w:rStyle w:val="StyleUnderline"/>
        </w:rPr>
        <w:t>next</w:t>
      </w:r>
      <w:r w:rsidRPr="00E63A02">
        <w:rPr>
          <w:sz w:val="16"/>
        </w:rPr>
        <w:t xml:space="preserve"> round of </w:t>
      </w:r>
      <w:r w:rsidRPr="00E63A02">
        <w:rPr>
          <w:rStyle w:val="StyleUnderline"/>
        </w:rPr>
        <w:t>transitions to socialism</w:t>
      </w:r>
      <w:r w:rsidRPr="00E63A02">
        <w:rPr>
          <w:sz w:val="16"/>
        </w:rPr>
        <w:t xml:space="preserve"> </w:t>
      </w:r>
      <w:r w:rsidRPr="00E63A02">
        <w:rPr>
          <w:rStyle w:val="StyleUnderline"/>
        </w:rPr>
        <w:t>in</w:t>
      </w:r>
      <w:r w:rsidRPr="00E63A02">
        <w:rPr>
          <w:sz w:val="16"/>
        </w:rPr>
        <w:t xml:space="preserve"> the </w:t>
      </w:r>
      <w:r w:rsidRPr="00E63A02">
        <w:rPr>
          <w:rStyle w:val="StyleUnderline"/>
        </w:rPr>
        <w:t>world</w:t>
      </w:r>
      <w:r w:rsidRPr="00E63A02">
        <w:rPr>
          <w:sz w:val="16"/>
        </w:rPr>
        <w:t xml:space="preserve"> is </w:t>
      </w:r>
      <w:r w:rsidRPr="00E63A02">
        <w:rPr>
          <w:rStyle w:val="StyleUnderline"/>
        </w:rPr>
        <w:t>not</w:t>
      </w:r>
      <w:r w:rsidRPr="00E63A02">
        <w:rPr>
          <w:sz w:val="16"/>
        </w:rPr>
        <w:t xml:space="preserve"> likely to </w:t>
      </w:r>
      <w:r w:rsidRPr="00E63A02">
        <w:rPr>
          <w:rStyle w:val="StyleUnderline"/>
        </w:rPr>
        <w:t>occur simultaneously</w:t>
      </w:r>
      <w:r w:rsidRPr="00E63A02">
        <w:rPr>
          <w:sz w:val="16"/>
        </w:rPr>
        <w:t xml:space="preserve"> all around the world. It seems certain that socialist transitions will take place at first in only some countries. The </w:t>
      </w:r>
      <w:r w:rsidRPr="00E63A02">
        <w:rPr>
          <w:rStyle w:val="StyleUnderline"/>
        </w:rPr>
        <w:t>world</w:t>
      </w:r>
      <w:r w:rsidRPr="00E63A02">
        <w:rPr>
          <w:sz w:val="16"/>
        </w:rPr>
        <w:t xml:space="preserve"> </w:t>
      </w:r>
      <w:r w:rsidRPr="00E63A02">
        <w:rPr>
          <w:rStyle w:val="StyleUnderline"/>
        </w:rPr>
        <w:t>will</w:t>
      </w:r>
      <w:r w:rsidRPr="00E63A02">
        <w:rPr>
          <w:sz w:val="16"/>
        </w:rPr>
        <w:t xml:space="preserve"> </w:t>
      </w:r>
      <w:r w:rsidRPr="00E63A02">
        <w:rPr>
          <w:rStyle w:val="StyleUnderline"/>
        </w:rPr>
        <w:t xml:space="preserve">again have a </w:t>
      </w:r>
      <w:r w:rsidRPr="00E63A02">
        <w:rPr>
          <w:rStyle w:val="Emphasis"/>
        </w:rPr>
        <w:t>mixture</w:t>
      </w:r>
      <w:r w:rsidRPr="00E63A02">
        <w:rPr>
          <w:rStyle w:val="StyleUnderline"/>
        </w:rPr>
        <w:t xml:space="preserve"> of capitalist and socialist systems</w:t>
      </w:r>
      <w:r w:rsidRPr="00E63A02">
        <w:rPr>
          <w:sz w:val="16"/>
        </w:rPr>
        <w:t xml:space="preserve">, this time with the latter hopefully </w:t>
      </w:r>
      <w:r w:rsidRPr="00E63A02">
        <w:rPr>
          <w:rStyle w:val="StyleUnderline"/>
        </w:rPr>
        <w:t>based</w:t>
      </w:r>
      <w:r w:rsidRPr="00E63A02">
        <w:rPr>
          <w:sz w:val="16"/>
        </w:rPr>
        <w:t xml:space="preserve"> </w:t>
      </w:r>
      <w:r w:rsidRPr="00E63A02">
        <w:rPr>
          <w:rStyle w:val="StyleUnderline"/>
        </w:rPr>
        <w:t>on</w:t>
      </w:r>
      <w:r w:rsidRPr="00E63A02">
        <w:rPr>
          <w:sz w:val="16"/>
        </w:rPr>
        <w:t xml:space="preserve"> </w:t>
      </w:r>
      <w:r w:rsidRPr="00E63A02">
        <w:rPr>
          <w:rStyle w:val="StyleUnderline"/>
        </w:rPr>
        <w:t>democratic socialism</w:t>
      </w:r>
      <w:r w:rsidRPr="00E63A02">
        <w:rPr>
          <w:sz w:val="16"/>
        </w:rPr>
        <w:t xml:space="preserve">. While the capitalist West always claimed that its opposition to Communist Party- ruled states was based on their repressive features, it is likely that a </w:t>
      </w:r>
      <w:r w:rsidRPr="00E63A02">
        <w:rPr>
          <w:rStyle w:val="Emphasis"/>
          <w:highlight w:val="cyan"/>
        </w:rPr>
        <w:t>democratic</w:t>
      </w:r>
      <w:r w:rsidRPr="00E63A02">
        <w:rPr>
          <w:rStyle w:val="StyleUnderline"/>
        </w:rPr>
        <w:t xml:space="preserve"> </w:t>
      </w:r>
      <w:r w:rsidRPr="00E63A02">
        <w:rPr>
          <w:rStyle w:val="Emphasis"/>
          <w:highlight w:val="cyan"/>
        </w:rPr>
        <w:t>socialist bloc</w:t>
      </w:r>
      <w:r w:rsidRPr="00E63A02">
        <w:rPr>
          <w:rStyle w:val="StyleUnderline"/>
          <w:highlight w:val="cyan"/>
        </w:rPr>
        <w:t xml:space="preserve"> </w:t>
      </w:r>
      <w:r w:rsidRPr="00E63A02">
        <w:rPr>
          <w:rStyle w:val="StyleUnderline"/>
        </w:rPr>
        <w:t>of states</w:t>
      </w:r>
      <w:r w:rsidRPr="00E63A02">
        <w:rPr>
          <w:sz w:val="16"/>
        </w:rPr>
        <w:t xml:space="preserve"> would appear </w:t>
      </w:r>
      <w:r w:rsidRPr="00E63A02">
        <w:rPr>
          <w:rStyle w:val="StyleUnderline"/>
        </w:rPr>
        <w:t xml:space="preserve">even </w:t>
      </w:r>
      <w:r w:rsidRPr="00E63A02">
        <w:rPr>
          <w:rStyle w:val="Emphasis"/>
        </w:rPr>
        <w:t xml:space="preserve">more </w:t>
      </w:r>
      <w:r w:rsidRPr="00E63A02">
        <w:rPr>
          <w:rStyle w:val="Emphasis"/>
          <w:highlight w:val="cyan"/>
        </w:rPr>
        <w:t>threaten</w:t>
      </w:r>
      <w:r w:rsidRPr="00E63A02">
        <w:rPr>
          <w:rStyle w:val="Emphasis"/>
        </w:rPr>
        <w:t>ing</w:t>
      </w:r>
      <w:r w:rsidRPr="00E63A02">
        <w:rPr>
          <w:rStyle w:val="StyleUnderline"/>
        </w:rPr>
        <w:t xml:space="preserve"> to </w:t>
      </w:r>
      <w:r w:rsidRPr="00E63A02">
        <w:rPr>
          <w:rStyle w:val="StyleUnderline"/>
          <w:highlight w:val="cyan"/>
        </w:rPr>
        <w:t>capitalism</w:t>
      </w:r>
      <w:r w:rsidRPr="00E63A02">
        <w:rPr>
          <w:sz w:val="16"/>
        </w:rPr>
        <w:t xml:space="preserve">, as it would </w:t>
      </w:r>
      <w:r w:rsidRPr="00E63A02">
        <w:rPr>
          <w:rStyle w:val="StyleUnderline"/>
        </w:rPr>
        <w:t>make</w:t>
      </w:r>
      <w:r w:rsidRPr="00E63A02">
        <w:rPr>
          <w:sz w:val="16"/>
        </w:rPr>
        <w:t xml:space="preserve"> </w:t>
      </w:r>
      <w:r w:rsidRPr="00E63A02">
        <w:rPr>
          <w:rStyle w:val="StyleUnderline"/>
        </w:rPr>
        <w:t>socialism</w:t>
      </w:r>
      <w:r w:rsidRPr="00E63A02">
        <w:rPr>
          <w:sz w:val="16"/>
        </w:rPr>
        <w:t xml:space="preserve"> </w:t>
      </w:r>
      <w:r w:rsidRPr="00E63A02">
        <w:rPr>
          <w:rStyle w:val="StyleUnderline"/>
        </w:rPr>
        <w:t xml:space="preserve">more </w:t>
      </w:r>
      <w:r w:rsidRPr="00E63A02">
        <w:rPr>
          <w:rStyle w:val="Emphasis"/>
          <w:highlight w:val="cyan"/>
        </w:rPr>
        <w:t>appealing</w:t>
      </w:r>
      <w:r w:rsidRPr="00E63A02">
        <w:rPr>
          <w:rStyle w:val="StyleUnderline"/>
        </w:rPr>
        <w:t xml:space="preserve"> </w:t>
      </w:r>
      <w:r w:rsidRPr="00E63A02">
        <w:rPr>
          <w:rStyle w:val="StyleUnderline"/>
          <w:highlight w:val="cyan"/>
        </w:rPr>
        <w:t>to working</w:t>
      </w:r>
      <w:r w:rsidRPr="00E63A02">
        <w:rPr>
          <w:rStyle w:val="StyleUnderline"/>
        </w:rPr>
        <w:t xml:space="preserve"> </w:t>
      </w:r>
      <w:r w:rsidRPr="00E63A02">
        <w:rPr>
          <w:rStyle w:val="Emphasis"/>
          <w:highlight w:val="cyan"/>
        </w:rPr>
        <w:t>people</w:t>
      </w:r>
      <w:r w:rsidRPr="00E63A02">
        <w:rPr>
          <w:rStyle w:val="StyleUnderline"/>
        </w:rPr>
        <w:t xml:space="preserve"> in</w:t>
      </w:r>
      <w:r w:rsidRPr="00E63A02">
        <w:rPr>
          <w:sz w:val="16"/>
        </w:rPr>
        <w:t xml:space="preserve"> </w:t>
      </w:r>
      <w:r w:rsidRPr="00E63A02">
        <w:rPr>
          <w:rStyle w:val="StyleUnderline"/>
        </w:rPr>
        <w:t>the capitalist countries</w:t>
      </w:r>
      <w:r w:rsidRPr="00E63A02">
        <w:rPr>
          <w:sz w:val="16"/>
        </w:rPr>
        <w:t xml:space="preserve">, which is the </w:t>
      </w:r>
      <w:r w:rsidRPr="00E63A02">
        <w:rPr>
          <w:rStyle w:val="StyleUnderline"/>
        </w:rPr>
        <w:t>real threat posed</w:t>
      </w:r>
      <w:r w:rsidRPr="00E63A02">
        <w:rPr>
          <w:sz w:val="16"/>
        </w:rPr>
        <w:t xml:space="preserve"> by socialism to capitalism. Hopefully, such a </w:t>
      </w:r>
      <w:r w:rsidRPr="00E63A02">
        <w:rPr>
          <w:rStyle w:val="StyleUnderline"/>
        </w:rPr>
        <w:t>period</w:t>
      </w:r>
      <w:r w:rsidRPr="00E63A02">
        <w:rPr>
          <w:sz w:val="16"/>
        </w:rPr>
        <w:t xml:space="preserve"> can be </w:t>
      </w:r>
      <w:r w:rsidRPr="00E63A02">
        <w:rPr>
          <w:rStyle w:val="StyleUnderline"/>
          <w:highlight w:val="cyan"/>
        </w:rPr>
        <w:t>passed</w:t>
      </w:r>
      <w:r w:rsidRPr="00E63A02">
        <w:rPr>
          <w:sz w:val="16"/>
        </w:rPr>
        <w:t xml:space="preserve"> through </w:t>
      </w:r>
      <w:r w:rsidRPr="00E63A02">
        <w:rPr>
          <w:rStyle w:val="Emphasis"/>
          <w:highlight w:val="cyan"/>
        </w:rPr>
        <w:t>without</w:t>
      </w:r>
      <w:r w:rsidRPr="00E63A02">
        <w:rPr>
          <w:sz w:val="16"/>
        </w:rPr>
        <w:t xml:space="preserve"> </w:t>
      </w:r>
      <w:r w:rsidRPr="00E63A02">
        <w:rPr>
          <w:rStyle w:val="StyleUnderline"/>
        </w:rPr>
        <w:t xml:space="preserve">a </w:t>
      </w:r>
      <w:r w:rsidRPr="00E63A02">
        <w:rPr>
          <w:rStyle w:val="Emphasis"/>
          <w:highlight w:val="cyan"/>
        </w:rPr>
        <w:t>major</w:t>
      </w:r>
      <w:r w:rsidRPr="00E63A02">
        <w:rPr>
          <w:rStyle w:val="Emphasis"/>
        </w:rPr>
        <w:t xml:space="preserve"> </w:t>
      </w:r>
      <w:r w:rsidRPr="00E63A02">
        <w:rPr>
          <w:rStyle w:val="Emphasis"/>
          <w:highlight w:val="cyan"/>
        </w:rPr>
        <w:t>war</w:t>
      </w:r>
      <w:r w:rsidRPr="00E63A02">
        <w:rPr>
          <w:rStyle w:val="StyleUnderline"/>
        </w:rPr>
        <w:t xml:space="preserve"> on the way to a world of socialist states</w:t>
      </w:r>
      <w:r w:rsidRPr="00E63A02">
        <w:rPr>
          <w:sz w:val="16"/>
        </w:rPr>
        <w:t xml:space="preserve">. </w:t>
      </w:r>
    </w:p>
    <w:p w14:paraId="4ED14116" w14:textId="77777777" w:rsidR="00AA2E64" w:rsidRPr="00E63A02" w:rsidRDefault="00AA2E64" w:rsidP="00AA2E64">
      <w:pPr>
        <w:rPr>
          <w:sz w:val="16"/>
        </w:rPr>
      </w:pPr>
      <w:r w:rsidRPr="00E63A02">
        <w:rPr>
          <w:sz w:val="16"/>
        </w:rPr>
        <w:t xml:space="preserve">Even a world of </w:t>
      </w:r>
      <w:r w:rsidRPr="00E63A02">
        <w:rPr>
          <w:rStyle w:val="StyleUnderline"/>
        </w:rPr>
        <w:t>socialist</w:t>
      </w:r>
      <w:r w:rsidRPr="00E63A02">
        <w:rPr>
          <w:sz w:val="16"/>
        </w:rPr>
        <w:t xml:space="preserve"> </w:t>
      </w:r>
      <w:r w:rsidRPr="00E63A02">
        <w:rPr>
          <w:rStyle w:val="StyleUnderline"/>
        </w:rPr>
        <w:t>states might encounter some instances</w:t>
      </w:r>
      <w:r w:rsidRPr="00E63A02">
        <w:rPr>
          <w:sz w:val="16"/>
        </w:rPr>
        <w:t xml:space="preserve"> </w:t>
      </w:r>
      <w:r w:rsidRPr="00E63A02">
        <w:rPr>
          <w:rStyle w:val="StyleUnderline"/>
        </w:rPr>
        <w:t>of imperialist behavior</w:t>
      </w:r>
      <w:r w:rsidRPr="00E63A02">
        <w:rPr>
          <w:sz w:val="16"/>
        </w:rPr>
        <w:t xml:space="preserve">. Neighboring states with a border area having valuable </w:t>
      </w:r>
      <w:r w:rsidRPr="00E63A02">
        <w:rPr>
          <w:rStyle w:val="StyleUnderline"/>
        </w:rPr>
        <w:t>materials</w:t>
      </w:r>
      <w:r w:rsidRPr="00E63A02">
        <w:rPr>
          <w:sz w:val="16"/>
        </w:rPr>
        <w:t xml:space="preserve">, </w:t>
      </w:r>
      <w:r w:rsidRPr="00E63A02">
        <w:rPr>
          <w:rStyle w:val="StyleUnderline"/>
        </w:rPr>
        <w:t>or</w:t>
      </w:r>
      <w:r w:rsidRPr="00E63A02">
        <w:rPr>
          <w:sz w:val="16"/>
        </w:rPr>
        <w:t xml:space="preserve"> a </w:t>
      </w:r>
      <w:r w:rsidRPr="00E63A02">
        <w:rPr>
          <w:rStyle w:val="StyleUnderline"/>
        </w:rPr>
        <w:t>mismatch</w:t>
      </w:r>
      <w:r w:rsidRPr="00E63A02">
        <w:rPr>
          <w:sz w:val="16"/>
        </w:rPr>
        <w:t xml:space="preserve"> </w:t>
      </w:r>
      <w:r w:rsidRPr="00E63A02">
        <w:rPr>
          <w:rStyle w:val="StyleUnderline"/>
        </w:rPr>
        <w:t>between</w:t>
      </w:r>
      <w:r w:rsidRPr="00E63A02">
        <w:rPr>
          <w:sz w:val="16"/>
        </w:rPr>
        <w:t xml:space="preserve"> legal </w:t>
      </w:r>
      <w:r w:rsidRPr="00E63A02">
        <w:rPr>
          <w:rStyle w:val="StyleUnderline"/>
        </w:rPr>
        <w:t>borders</w:t>
      </w:r>
      <w:r w:rsidRPr="00E63A02">
        <w:rPr>
          <w:sz w:val="16"/>
        </w:rPr>
        <w:t xml:space="preserve"> and the nationality of the population near the border, could give rise to conflicts. However, such </w:t>
      </w:r>
      <w:r w:rsidRPr="00E63A02">
        <w:rPr>
          <w:rStyle w:val="StyleUnderline"/>
          <w:highlight w:val="cyan"/>
        </w:rPr>
        <w:t>conflicts</w:t>
      </w:r>
      <w:r w:rsidRPr="00E63A02">
        <w:rPr>
          <w:sz w:val="16"/>
        </w:rPr>
        <w:t xml:space="preserve"> should be </w:t>
      </w:r>
      <w:r w:rsidRPr="00E63A02">
        <w:rPr>
          <w:rStyle w:val="Emphasis"/>
          <w:highlight w:val="cyan"/>
        </w:rPr>
        <w:t>more manageable</w:t>
      </w:r>
      <w:r w:rsidRPr="00E63A02">
        <w:rPr>
          <w:rStyle w:val="StyleUnderline"/>
        </w:rPr>
        <w:t xml:space="preserve"> in a world that </w:t>
      </w:r>
      <w:r w:rsidRPr="00E63A02">
        <w:rPr>
          <w:rStyle w:val="StyleUnderline"/>
          <w:highlight w:val="cyan"/>
        </w:rPr>
        <w:t>lacks</w:t>
      </w:r>
      <w:r w:rsidRPr="00E63A02">
        <w:rPr>
          <w:sz w:val="16"/>
        </w:rPr>
        <w:t xml:space="preserve"> the </w:t>
      </w:r>
      <w:r w:rsidRPr="00E63A02">
        <w:rPr>
          <w:rStyle w:val="StyleUnderline"/>
        </w:rPr>
        <w:t xml:space="preserve">capitalist </w:t>
      </w:r>
      <w:r w:rsidRPr="00E63A02">
        <w:rPr>
          <w:rStyle w:val="Emphasis"/>
        </w:rPr>
        <w:t>drive</w:t>
      </w:r>
      <w:r w:rsidRPr="00E63A02">
        <w:rPr>
          <w:rStyle w:val="StyleUnderline"/>
        </w:rPr>
        <w:t xml:space="preserve"> for </w:t>
      </w:r>
      <w:r w:rsidRPr="00E63A02">
        <w:rPr>
          <w:rStyle w:val="Emphasis"/>
          <w:highlight w:val="cyan"/>
        </w:rPr>
        <w:t>imperial</w:t>
      </w:r>
      <w:r w:rsidRPr="00E63A02">
        <w:rPr>
          <w:rStyle w:val="StyleUnderline"/>
        </w:rPr>
        <w:t xml:space="preserve"> </w:t>
      </w:r>
      <w:r w:rsidRPr="00E63A02">
        <w:rPr>
          <w:rStyle w:val="StyleUnderline"/>
          <w:highlight w:val="cyan"/>
        </w:rPr>
        <w:t>domination</w:t>
      </w:r>
      <w:r w:rsidRPr="00E63A02">
        <w:rPr>
          <w:sz w:val="16"/>
        </w:rPr>
        <w:t xml:space="preserve">. </w:t>
      </w:r>
      <w:r w:rsidRPr="00E63A02">
        <w:rPr>
          <w:rStyle w:val="StyleUnderline"/>
        </w:rPr>
        <w:t>Socialist ideas</w:t>
      </w:r>
      <w:r w:rsidRPr="00E63A02">
        <w:rPr>
          <w:sz w:val="16"/>
        </w:rPr>
        <w:t xml:space="preserve"> have always given a prominent </w:t>
      </w:r>
      <w:r w:rsidRPr="00E63A02">
        <w:rPr>
          <w:rStyle w:val="StyleUnderline"/>
        </w:rPr>
        <w:t>place</w:t>
      </w:r>
      <w:r w:rsidRPr="00E63A02">
        <w:rPr>
          <w:sz w:val="16"/>
        </w:rPr>
        <w:t xml:space="preserve"> to a vision of </w:t>
      </w:r>
      <w:r w:rsidRPr="00E63A02">
        <w:rPr>
          <w:rStyle w:val="StyleUnderline"/>
        </w:rPr>
        <w:t xml:space="preserve">a world in which </w:t>
      </w:r>
      <w:r w:rsidRPr="00E63A02">
        <w:rPr>
          <w:rStyle w:val="Emphasis"/>
          <w:highlight w:val="cyan"/>
        </w:rPr>
        <w:t>cooperation</w:t>
      </w:r>
      <w:r w:rsidRPr="00E63A02">
        <w:rPr>
          <w:rStyle w:val="StyleUnderline"/>
        </w:rPr>
        <w:t xml:space="preserve"> and pursuit of </w:t>
      </w:r>
      <w:r w:rsidRPr="00E63A02">
        <w:rPr>
          <w:rStyle w:val="Emphasis"/>
        </w:rPr>
        <w:t>mutual</w:t>
      </w:r>
      <w:r w:rsidRPr="00E63A02">
        <w:rPr>
          <w:rStyle w:val="StyleUnderline"/>
        </w:rPr>
        <w:t xml:space="preserve"> benefit </w:t>
      </w:r>
      <w:r w:rsidRPr="00E63A02">
        <w:rPr>
          <w:rStyle w:val="StyleUnderline"/>
          <w:highlight w:val="cyan"/>
        </w:rPr>
        <w:t>regulate</w:t>
      </w:r>
      <w:r w:rsidRPr="00E63A02">
        <w:rPr>
          <w:rStyle w:val="StyleUnderline"/>
        </w:rPr>
        <w:t xml:space="preserve"> </w:t>
      </w:r>
      <w:r w:rsidRPr="00E63A02">
        <w:rPr>
          <w:rStyle w:val="StyleUnderline"/>
          <w:highlight w:val="cyan"/>
        </w:rPr>
        <w:t>relations</w:t>
      </w:r>
      <w:r w:rsidRPr="00E63A02">
        <w:rPr>
          <w:sz w:val="16"/>
        </w:rPr>
        <w:t xml:space="preserve">. Perhaps that can be approached in a world of democratic socialist states. In the far future, one can imagine a </w:t>
      </w:r>
      <w:r w:rsidRPr="00E63A02">
        <w:rPr>
          <w:rStyle w:val="StyleUnderline"/>
        </w:rPr>
        <w:t>transfer of the coercive power of armed forces to a democratic global entity</w:t>
      </w:r>
      <w:r w:rsidRPr="00E63A02">
        <w:rPr>
          <w:sz w:val="16"/>
        </w:rPr>
        <w:t xml:space="preserve">, </w:t>
      </w:r>
      <w:r w:rsidRPr="00E63A02">
        <w:rPr>
          <w:rStyle w:val="StyleUnderline"/>
        </w:rPr>
        <w:t>leaving</w:t>
      </w:r>
      <w:r w:rsidRPr="00E63A02">
        <w:rPr>
          <w:sz w:val="16"/>
        </w:rPr>
        <w:t xml:space="preserve"> nation-</w:t>
      </w:r>
      <w:r w:rsidRPr="00E63A02">
        <w:rPr>
          <w:rStyle w:val="StyleUnderline"/>
          <w:highlight w:val="cyan"/>
        </w:rPr>
        <w:t>states</w:t>
      </w:r>
      <w:r w:rsidRPr="00E63A02">
        <w:rPr>
          <w:rStyle w:val="StyleUnderline"/>
        </w:rPr>
        <w:t xml:space="preserve"> with </w:t>
      </w:r>
      <w:r w:rsidRPr="00E63A02">
        <w:rPr>
          <w:rStyle w:val="Emphasis"/>
          <w:highlight w:val="cyan"/>
        </w:rPr>
        <w:t>no means</w:t>
      </w:r>
      <w:r w:rsidRPr="00E63A02">
        <w:rPr>
          <w:rStyle w:val="StyleUnderline"/>
          <w:highlight w:val="cyan"/>
        </w:rPr>
        <w:t xml:space="preserve"> to</w:t>
      </w:r>
      <w:r w:rsidRPr="00E63A02">
        <w:rPr>
          <w:rStyle w:val="StyleUnderline"/>
        </w:rPr>
        <w:t xml:space="preserve"> </w:t>
      </w:r>
      <w:r w:rsidRPr="00E63A02">
        <w:rPr>
          <w:rStyle w:val="StyleUnderline"/>
          <w:highlight w:val="cyan"/>
        </w:rPr>
        <w:t>exercise</w:t>
      </w:r>
      <w:r w:rsidRPr="00E63A02">
        <w:rPr>
          <w:rStyle w:val="StyleUnderline"/>
        </w:rPr>
        <w:t xml:space="preserve"> </w:t>
      </w:r>
      <w:r w:rsidRPr="00E63A02">
        <w:rPr>
          <w:rStyle w:val="StyleUnderline"/>
          <w:highlight w:val="cyan"/>
        </w:rPr>
        <w:t>violence</w:t>
      </w:r>
      <w:r w:rsidRPr="00E63A02">
        <w:rPr>
          <w:sz w:val="16"/>
        </w:rPr>
        <w:t xml:space="preserve"> outside their boundaries.</w:t>
      </w:r>
    </w:p>
    <w:p w14:paraId="4CBACCB9" w14:textId="77777777" w:rsidR="00AA2E64" w:rsidRPr="00E63A02" w:rsidRDefault="00AA2E64" w:rsidP="00AA2E64">
      <w:pPr>
        <w:pStyle w:val="Heading3"/>
        <w:rPr>
          <w:rFonts w:cs="Calibri"/>
        </w:rPr>
      </w:pPr>
      <w:r w:rsidRPr="00E63A02">
        <w:rPr>
          <w:rFonts w:cs="Calibri"/>
        </w:rPr>
        <w:t>Alt---Socialism---AT: Unpopular---2NC</w:t>
      </w:r>
    </w:p>
    <w:p w14:paraId="354CA5FB" w14:textId="77777777" w:rsidR="00AA2E64" w:rsidRPr="00E63A02" w:rsidRDefault="00AA2E64" w:rsidP="00AA2E64">
      <w:pPr>
        <w:pStyle w:val="Heading4"/>
        <w:rPr>
          <w:rFonts w:cs="Calibri"/>
        </w:rPr>
      </w:pPr>
      <w:r w:rsidRPr="00E63A02">
        <w:rPr>
          <w:rFonts w:cs="Calibri"/>
        </w:rPr>
        <w:t xml:space="preserve">There’s </w:t>
      </w:r>
      <w:r w:rsidRPr="00E63A02">
        <w:rPr>
          <w:rFonts w:cs="Calibri"/>
          <w:u w:val="single"/>
        </w:rPr>
        <w:t>growing</w:t>
      </w:r>
      <w:r w:rsidRPr="00E63A02">
        <w:rPr>
          <w:rFonts w:cs="Calibri"/>
        </w:rPr>
        <w:t xml:space="preserve"> popularity.</w:t>
      </w:r>
    </w:p>
    <w:p w14:paraId="588860AE" w14:textId="77777777" w:rsidR="00AA2E64" w:rsidRPr="00E63A02" w:rsidRDefault="00AA2E64" w:rsidP="00AA2E64">
      <w:r w:rsidRPr="00E63A02">
        <w:rPr>
          <w:rStyle w:val="Style13ptBold"/>
        </w:rPr>
        <w:t>Orlandi ’25</w:t>
      </w:r>
      <w:r w:rsidRPr="00E63A02">
        <w:t>, [January 13; Lucia; Public Relations Associate; “Why Is Gen Z Embracing Socialism?”; https://www.usnews.com/opinion/articles/2025-01-13/gen-z-is-embracing-socialism-and-communism-on-campus-its-time-to-get-real-in-teaching-history]. sofia</w:t>
      </w:r>
    </w:p>
    <w:p w14:paraId="02F1CC88" w14:textId="77777777" w:rsidR="00AA2E64" w:rsidRPr="00E63A02" w:rsidRDefault="00AA2E64" w:rsidP="00AA2E64">
      <w:pPr>
        <w:rPr>
          <w:sz w:val="16"/>
        </w:rPr>
      </w:pPr>
      <w:r w:rsidRPr="00E63A02">
        <w:rPr>
          <w:sz w:val="16"/>
        </w:rPr>
        <w:t xml:space="preserve">It may be hard for those who lived through the Cold War to believe, but a </w:t>
      </w:r>
      <w:r w:rsidRPr="00E63A02">
        <w:rPr>
          <w:rStyle w:val="Emphasis"/>
          <w:highlight w:val="cyan"/>
        </w:rPr>
        <w:t>higher</w:t>
      </w:r>
      <w:r w:rsidRPr="00E63A02">
        <w:rPr>
          <w:rStyle w:val="StyleUnderline"/>
        </w:rPr>
        <w:t xml:space="preserve"> </w:t>
      </w:r>
      <w:r w:rsidRPr="00E63A02">
        <w:rPr>
          <w:rStyle w:val="StyleUnderline"/>
          <w:highlight w:val="cyan"/>
        </w:rPr>
        <w:t>percentage</w:t>
      </w:r>
      <w:r w:rsidRPr="00E63A02">
        <w:rPr>
          <w:rStyle w:val="StyleUnderline"/>
        </w:rPr>
        <w:t xml:space="preserve"> of</w:t>
      </w:r>
      <w:r w:rsidRPr="00E63A02">
        <w:rPr>
          <w:sz w:val="16"/>
        </w:rPr>
        <w:t xml:space="preserve"> </w:t>
      </w:r>
      <w:r w:rsidRPr="00E63A02">
        <w:rPr>
          <w:rStyle w:val="StyleUnderline"/>
        </w:rPr>
        <w:t xml:space="preserve">18- to 29-year-old </w:t>
      </w:r>
      <w:r w:rsidRPr="00E63A02">
        <w:rPr>
          <w:rStyle w:val="StyleUnderline"/>
          <w:highlight w:val="cyan"/>
        </w:rPr>
        <w:t>Americans</w:t>
      </w:r>
      <w:r w:rsidRPr="00E63A02">
        <w:rPr>
          <w:sz w:val="16"/>
        </w:rPr>
        <w:t xml:space="preserve"> </w:t>
      </w:r>
      <w:r w:rsidRPr="00E63A02">
        <w:rPr>
          <w:rStyle w:val="StyleUnderline"/>
        </w:rPr>
        <w:t xml:space="preserve">have a </w:t>
      </w:r>
      <w:r w:rsidRPr="00E63A02">
        <w:rPr>
          <w:rStyle w:val="Emphasis"/>
          <w:highlight w:val="cyan"/>
        </w:rPr>
        <w:t>favor</w:t>
      </w:r>
      <w:r w:rsidRPr="00E63A02">
        <w:rPr>
          <w:rStyle w:val="Emphasis"/>
        </w:rPr>
        <w:t>able</w:t>
      </w:r>
      <w:r w:rsidRPr="00E63A02">
        <w:rPr>
          <w:rStyle w:val="StyleUnderline"/>
        </w:rPr>
        <w:t xml:space="preserve"> view of </w:t>
      </w:r>
      <w:r w:rsidRPr="00E63A02">
        <w:rPr>
          <w:rStyle w:val="Emphasis"/>
          <w:highlight w:val="cyan"/>
        </w:rPr>
        <w:t>socialism</w:t>
      </w:r>
      <w:r w:rsidRPr="00E63A02">
        <w:rPr>
          <w:rStyle w:val="StyleUnderline"/>
        </w:rPr>
        <w:t xml:space="preserve"> </w:t>
      </w:r>
      <w:r w:rsidRPr="00E63A02">
        <w:rPr>
          <w:rStyle w:val="StyleUnderline"/>
          <w:highlight w:val="cyan"/>
        </w:rPr>
        <w:t>than</w:t>
      </w:r>
      <w:r w:rsidRPr="00E63A02">
        <w:rPr>
          <w:rStyle w:val="StyleUnderline"/>
        </w:rPr>
        <w:t xml:space="preserve"> of </w:t>
      </w:r>
      <w:r w:rsidRPr="00E63A02">
        <w:rPr>
          <w:rStyle w:val="Emphasis"/>
          <w:highlight w:val="cyan"/>
        </w:rPr>
        <w:t>capitalism</w:t>
      </w:r>
      <w:r w:rsidRPr="00E63A02">
        <w:rPr>
          <w:sz w:val="16"/>
        </w:rPr>
        <w:t xml:space="preserve">, the only age group for which this was true, </w:t>
      </w:r>
      <w:r w:rsidRPr="00E63A02">
        <w:rPr>
          <w:rStyle w:val="StyleUnderline"/>
        </w:rPr>
        <w:t>according to a Pew Research Center survey from 2022</w:t>
      </w:r>
      <w:r w:rsidRPr="00E63A02">
        <w:rPr>
          <w:sz w:val="16"/>
        </w:rPr>
        <w:t xml:space="preserve">. </w:t>
      </w:r>
      <w:r w:rsidRPr="00E63A02">
        <w:rPr>
          <w:rStyle w:val="StyleUnderline"/>
        </w:rPr>
        <w:t xml:space="preserve">Only </w:t>
      </w:r>
      <w:r w:rsidRPr="00E63A02">
        <w:rPr>
          <w:rStyle w:val="Emphasis"/>
        </w:rPr>
        <w:t>40%</w:t>
      </w:r>
      <w:r w:rsidRPr="00E63A02">
        <w:rPr>
          <w:rStyle w:val="StyleUnderline"/>
        </w:rPr>
        <w:t xml:space="preserve"> of American</w:t>
      </w:r>
      <w:r w:rsidRPr="00E63A02">
        <w:rPr>
          <w:sz w:val="16"/>
        </w:rPr>
        <w:t xml:space="preserve"> young people </w:t>
      </w:r>
      <w:r w:rsidRPr="00E63A02">
        <w:rPr>
          <w:rStyle w:val="StyleUnderline"/>
        </w:rPr>
        <w:t>have a positive impression of capitalism</w:t>
      </w:r>
      <w:r w:rsidRPr="00E63A02">
        <w:rPr>
          <w:sz w:val="16"/>
        </w:rPr>
        <w:t xml:space="preserve">, while </w:t>
      </w:r>
      <w:r w:rsidRPr="00E63A02">
        <w:rPr>
          <w:rStyle w:val="Emphasis"/>
        </w:rPr>
        <w:t>44%</w:t>
      </w:r>
      <w:r w:rsidRPr="00E63A02">
        <w:rPr>
          <w:rStyle w:val="StyleUnderline"/>
        </w:rPr>
        <w:t xml:space="preserve"> have a favorable view of socialism</w:t>
      </w:r>
      <w:r w:rsidRPr="00E63A02">
        <w:rPr>
          <w:sz w:val="16"/>
        </w:rPr>
        <w:t xml:space="preserve">. Just </w:t>
      </w:r>
      <w:r w:rsidRPr="00E63A02">
        <w:rPr>
          <w:rStyle w:val="StyleUnderline"/>
        </w:rPr>
        <w:t>15 years ago, a Gallup poll found</w:t>
      </w:r>
      <w:r w:rsidRPr="00E63A02">
        <w:rPr>
          <w:sz w:val="16"/>
        </w:rPr>
        <w:t xml:space="preserve"> that </w:t>
      </w:r>
      <w:r w:rsidRPr="00E63A02">
        <w:rPr>
          <w:rStyle w:val="StyleUnderline"/>
        </w:rPr>
        <w:t>two-thirds</w:t>
      </w:r>
      <w:r w:rsidRPr="00E63A02">
        <w:rPr>
          <w:sz w:val="16"/>
        </w:rPr>
        <w:t xml:space="preserve"> of millennials and Gen-Zers viewed capitalism </w:t>
      </w:r>
      <w:r w:rsidRPr="00E63A02">
        <w:rPr>
          <w:rStyle w:val="StyleUnderline"/>
        </w:rPr>
        <w:t>positively</w:t>
      </w:r>
      <w:r w:rsidRPr="00E63A02">
        <w:rPr>
          <w:sz w:val="16"/>
        </w:rPr>
        <w:t xml:space="preserve">, a share that </w:t>
      </w:r>
      <w:r w:rsidRPr="00E63A02">
        <w:rPr>
          <w:rStyle w:val="StyleUnderline"/>
        </w:rPr>
        <w:t>dropped to 51% by 2019</w:t>
      </w:r>
      <w:r w:rsidRPr="00E63A02">
        <w:rPr>
          <w:sz w:val="16"/>
        </w:rPr>
        <w:t>.</w:t>
      </w:r>
    </w:p>
    <w:p w14:paraId="11401E4E" w14:textId="77777777" w:rsidR="00AA2E64" w:rsidRPr="00E63A02" w:rsidRDefault="00AA2E64" w:rsidP="00AA2E64">
      <w:pPr>
        <w:rPr>
          <w:sz w:val="16"/>
        </w:rPr>
      </w:pPr>
      <w:r w:rsidRPr="00E63A02">
        <w:rPr>
          <w:sz w:val="16"/>
        </w:rPr>
        <w:t xml:space="preserve">Meanwhile, </w:t>
      </w:r>
      <w:r w:rsidRPr="00E63A02">
        <w:rPr>
          <w:rStyle w:val="StyleUnderline"/>
        </w:rPr>
        <w:t xml:space="preserve">Americans aged 18 to 29 had the </w:t>
      </w:r>
      <w:r w:rsidRPr="00E63A02">
        <w:rPr>
          <w:rStyle w:val="Emphasis"/>
          <w:highlight w:val="cyan"/>
        </w:rPr>
        <w:t>dimmest</w:t>
      </w:r>
      <w:r w:rsidRPr="00E63A02">
        <w:rPr>
          <w:rStyle w:val="StyleUnderline"/>
          <w:highlight w:val="cyan"/>
        </w:rPr>
        <w:t xml:space="preserve"> view of</w:t>
      </w:r>
      <w:r w:rsidRPr="00E63A02">
        <w:rPr>
          <w:rStyle w:val="StyleUnderline"/>
        </w:rPr>
        <w:t xml:space="preserve"> </w:t>
      </w:r>
      <w:r w:rsidRPr="00E63A02">
        <w:rPr>
          <w:rStyle w:val="StyleUnderline"/>
          <w:highlight w:val="cyan"/>
        </w:rPr>
        <w:t>our</w:t>
      </w:r>
      <w:r w:rsidRPr="00E63A02">
        <w:rPr>
          <w:rStyle w:val="StyleUnderline"/>
        </w:rPr>
        <w:t xml:space="preserve"> own form of </w:t>
      </w:r>
      <w:r w:rsidRPr="00E63A02">
        <w:rPr>
          <w:rStyle w:val="StyleUnderline"/>
          <w:highlight w:val="cyan"/>
        </w:rPr>
        <w:t>government</w:t>
      </w:r>
      <w:r w:rsidRPr="00E63A02">
        <w:rPr>
          <w:sz w:val="16"/>
        </w:rPr>
        <w:t xml:space="preserve">. While 66% had a “very favorable” or “favorable” view of democratic republics, </w:t>
      </w:r>
      <w:r w:rsidRPr="00E63A02">
        <w:rPr>
          <w:rStyle w:val="StyleUnderline"/>
        </w:rPr>
        <w:t>a</w:t>
      </w:r>
      <w:r w:rsidRPr="00E63A02">
        <w:rPr>
          <w:sz w:val="16"/>
        </w:rPr>
        <w:t xml:space="preserve"> </w:t>
      </w:r>
      <w:r w:rsidRPr="00E63A02">
        <w:rPr>
          <w:rStyle w:val="Emphasis"/>
        </w:rPr>
        <w:t>quarter</w:t>
      </w:r>
      <w:r w:rsidRPr="00E63A02">
        <w:rPr>
          <w:rStyle w:val="StyleUnderline"/>
        </w:rPr>
        <w:t xml:space="preserve"> of young adults</w:t>
      </w:r>
      <w:r w:rsidRPr="00E63A02">
        <w:rPr>
          <w:sz w:val="16"/>
        </w:rPr>
        <w:t xml:space="preserve"> in the U.S. </w:t>
      </w:r>
      <w:r w:rsidRPr="00E63A02">
        <w:rPr>
          <w:rStyle w:val="StyleUnderline"/>
        </w:rPr>
        <w:t>had a “very” or “somewhat” favorable view of communism</w:t>
      </w:r>
      <w:r w:rsidRPr="00E63A02">
        <w:rPr>
          <w:sz w:val="16"/>
        </w:rPr>
        <w:t>, according to a 2024 YouGov survey.</w:t>
      </w:r>
    </w:p>
    <w:p w14:paraId="63D73FD9" w14:textId="77777777" w:rsidR="00AA2E64" w:rsidRPr="00E63A02" w:rsidRDefault="00AA2E64" w:rsidP="00AA2E64">
      <w:pPr>
        <w:rPr>
          <w:sz w:val="16"/>
        </w:rPr>
      </w:pPr>
      <w:r w:rsidRPr="00E63A02">
        <w:rPr>
          <w:sz w:val="16"/>
        </w:rPr>
        <w:t xml:space="preserve">It’s </w:t>
      </w:r>
      <w:r w:rsidRPr="00E63A02">
        <w:rPr>
          <w:rStyle w:val="StyleUnderline"/>
        </w:rPr>
        <w:t>no surprise</w:t>
      </w:r>
      <w:r w:rsidRPr="00E63A02">
        <w:rPr>
          <w:sz w:val="16"/>
        </w:rPr>
        <w:t xml:space="preserve">, then, that </w:t>
      </w:r>
      <w:r w:rsidRPr="00E63A02">
        <w:rPr>
          <w:rStyle w:val="StyleUnderline"/>
        </w:rPr>
        <w:t xml:space="preserve">the </w:t>
      </w:r>
      <w:r w:rsidRPr="00E63A02">
        <w:rPr>
          <w:rStyle w:val="StyleUnderline"/>
          <w:highlight w:val="cyan"/>
        </w:rPr>
        <w:t>Revolutionary</w:t>
      </w:r>
      <w:r w:rsidRPr="00E63A02">
        <w:rPr>
          <w:rStyle w:val="StyleUnderline"/>
        </w:rPr>
        <w:t xml:space="preserve"> </w:t>
      </w:r>
      <w:r w:rsidRPr="00E63A02">
        <w:rPr>
          <w:rStyle w:val="StyleUnderline"/>
          <w:highlight w:val="cyan"/>
        </w:rPr>
        <w:t>Communists</w:t>
      </w:r>
      <w:r w:rsidRPr="00E63A02">
        <w:rPr>
          <w:rStyle w:val="StyleUnderline"/>
        </w:rPr>
        <w:t xml:space="preserve"> of America</w:t>
      </w:r>
      <w:r w:rsidRPr="00E63A02">
        <w:rPr>
          <w:sz w:val="16"/>
        </w:rPr>
        <w:t>, a party “</w:t>
      </w:r>
      <w:r w:rsidRPr="00E63A02">
        <w:rPr>
          <w:rStyle w:val="StyleUnderline"/>
          <w:highlight w:val="cyan"/>
        </w:rPr>
        <w:t>committed</w:t>
      </w:r>
      <w:r w:rsidRPr="00E63A02">
        <w:rPr>
          <w:rStyle w:val="StyleUnderline"/>
        </w:rPr>
        <w:t xml:space="preserve"> </w:t>
      </w:r>
      <w:r w:rsidRPr="00E63A02">
        <w:rPr>
          <w:rStyle w:val="StyleUnderline"/>
          <w:highlight w:val="cyan"/>
        </w:rPr>
        <w:t>to</w:t>
      </w:r>
      <w:r w:rsidRPr="00E63A02">
        <w:rPr>
          <w:rStyle w:val="StyleUnderline"/>
        </w:rPr>
        <w:t xml:space="preserve"> the </w:t>
      </w:r>
      <w:r w:rsidRPr="00E63A02">
        <w:rPr>
          <w:rStyle w:val="Emphasis"/>
        </w:rPr>
        <w:t xml:space="preserve">complete </w:t>
      </w:r>
      <w:r w:rsidRPr="00E63A02">
        <w:rPr>
          <w:rStyle w:val="Emphasis"/>
          <w:highlight w:val="cyan"/>
        </w:rPr>
        <w:t>overthrow</w:t>
      </w:r>
      <w:r w:rsidRPr="00E63A02">
        <w:rPr>
          <w:rStyle w:val="StyleUnderline"/>
        </w:rPr>
        <w:t xml:space="preserve"> </w:t>
      </w:r>
      <w:r w:rsidRPr="00E63A02">
        <w:rPr>
          <w:rStyle w:val="StyleUnderline"/>
          <w:highlight w:val="cyan"/>
        </w:rPr>
        <w:t>of capitalism</w:t>
      </w:r>
      <w:r w:rsidRPr="00E63A02">
        <w:rPr>
          <w:sz w:val="16"/>
        </w:rPr>
        <w:t>,” says that it has </w:t>
      </w:r>
      <w:r w:rsidRPr="00E63A02">
        <w:rPr>
          <w:rStyle w:val="Emphasis"/>
          <w:highlight w:val="cyan"/>
        </w:rPr>
        <w:t>doubled</w:t>
      </w:r>
      <w:r w:rsidRPr="00E63A02">
        <w:rPr>
          <w:sz w:val="16"/>
        </w:rPr>
        <w:t xml:space="preserve"> its </w:t>
      </w:r>
      <w:r w:rsidRPr="00E63A02">
        <w:rPr>
          <w:rStyle w:val="StyleUnderline"/>
          <w:highlight w:val="cyan"/>
        </w:rPr>
        <w:t>membership</w:t>
      </w:r>
      <w:r w:rsidRPr="00E63A02">
        <w:rPr>
          <w:sz w:val="16"/>
        </w:rPr>
        <w:t xml:space="preserve"> </w:t>
      </w:r>
      <w:r w:rsidRPr="00E63A02">
        <w:rPr>
          <w:rStyle w:val="Emphasis"/>
        </w:rPr>
        <w:t>nationally</w:t>
      </w:r>
      <w:r w:rsidRPr="00E63A02">
        <w:rPr>
          <w:sz w:val="16"/>
        </w:rPr>
        <w:t xml:space="preserve"> </w:t>
      </w:r>
      <w:r w:rsidRPr="00E63A02">
        <w:rPr>
          <w:rStyle w:val="StyleUnderline"/>
        </w:rPr>
        <w:t>and received</w:t>
      </w:r>
      <w:r w:rsidRPr="00E63A02">
        <w:rPr>
          <w:sz w:val="16"/>
        </w:rPr>
        <w:t xml:space="preserve"> </w:t>
      </w:r>
      <w:r w:rsidRPr="00E63A02">
        <w:rPr>
          <w:rStyle w:val="StyleUnderline"/>
        </w:rPr>
        <w:t>more than 6,000</w:t>
      </w:r>
      <w:r w:rsidRPr="00E63A02">
        <w:rPr>
          <w:sz w:val="16"/>
        </w:rPr>
        <w:t xml:space="preserve"> new online member </w:t>
      </w:r>
      <w:r w:rsidRPr="00E63A02">
        <w:rPr>
          <w:rStyle w:val="StyleUnderline"/>
        </w:rPr>
        <w:t>applications</w:t>
      </w:r>
      <w:r w:rsidRPr="00E63A02">
        <w:rPr>
          <w:sz w:val="16"/>
        </w:rPr>
        <w:t xml:space="preserve"> over the last 16 months. Though still a fringe group, its </w:t>
      </w:r>
      <w:r w:rsidRPr="00E63A02">
        <w:rPr>
          <w:rStyle w:val="Emphasis"/>
          <w:highlight w:val="cyan"/>
        </w:rPr>
        <w:t>growth</w:t>
      </w:r>
      <w:r w:rsidRPr="00E63A02">
        <w:rPr>
          <w:rStyle w:val="StyleUnderline"/>
        </w:rPr>
        <w:t xml:space="preserve"> is </w:t>
      </w:r>
      <w:r w:rsidRPr="00E63A02">
        <w:rPr>
          <w:rStyle w:val="Emphasis"/>
          <w:highlight w:val="cyan"/>
        </w:rPr>
        <w:t>alarming</w:t>
      </w:r>
      <w:r w:rsidRPr="00E63A02">
        <w:rPr>
          <w:sz w:val="16"/>
        </w:rPr>
        <w:t>.</w:t>
      </w:r>
    </w:p>
    <w:p w14:paraId="53B94A70" w14:textId="77777777" w:rsidR="00AA2E64" w:rsidRPr="00E63A02" w:rsidRDefault="00AA2E64" w:rsidP="00AA2E64">
      <w:pPr>
        <w:rPr>
          <w:sz w:val="16"/>
        </w:rPr>
      </w:pPr>
      <w:r w:rsidRPr="00E63A02">
        <w:rPr>
          <w:sz w:val="16"/>
        </w:rPr>
        <w:t xml:space="preserve">Such </w:t>
      </w:r>
      <w:r w:rsidRPr="00E63A02">
        <w:rPr>
          <w:rStyle w:val="StyleUnderline"/>
        </w:rPr>
        <w:t>shifts don’t come from nowhere</w:t>
      </w:r>
      <w:r w:rsidRPr="00E63A02">
        <w:rPr>
          <w:sz w:val="16"/>
        </w:rPr>
        <w:t xml:space="preserve">. </w:t>
      </w:r>
      <w:r w:rsidRPr="00E63A02">
        <w:rPr>
          <w:rStyle w:val="Emphasis"/>
          <w:highlight w:val="cyan"/>
        </w:rPr>
        <w:t>Students</w:t>
      </w:r>
      <w:r w:rsidRPr="00E63A02">
        <w:rPr>
          <w:sz w:val="16"/>
        </w:rPr>
        <w:t xml:space="preserve"> </w:t>
      </w:r>
      <w:r w:rsidRPr="00E63A02">
        <w:rPr>
          <w:rStyle w:val="StyleUnderline"/>
        </w:rPr>
        <w:t xml:space="preserve">across the U.S. are being </w:t>
      </w:r>
      <w:r w:rsidRPr="00E63A02">
        <w:rPr>
          <w:rStyle w:val="Emphasis"/>
          <w:highlight w:val="cyan"/>
        </w:rPr>
        <w:t>influenced</w:t>
      </w:r>
      <w:r w:rsidRPr="00E63A02">
        <w:rPr>
          <w:rStyle w:val="StyleUnderline"/>
        </w:rPr>
        <w:t xml:space="preserve"> </w:t>
      </w:r>
      <w:r w:rsidRPr="00E63A02">
        <w:rPr>
          <w:rStyle w:val="StyleUnderline"/>
          <w:highlight w:val="cyan"/>
        </w:rPr>
        <w:t>by teachers</w:t>
      </w:r>
      <w:r w:rsidRPr="00E63A02">
        <w:rPr>
          <w:rStyle w:val="StyleUnderline"/>
        </w:rPr>
        <w:t xml:space="preserve"> and peers </w:t>
      </w:r>
      <w:r w:rsidRPr="00E63A02">
        <w:rPr>
          <w:rStyle w:val="StyleUnderline"/>
          <w:highlight w:val="cyan"/>
        </w:rPr>
        <w:t>who embrace communism</w:t>
      </w:r>
      <w:r w:rsidRPr="00E63A02">
        <w:rPr>
          <w:sz w:val="16"/>
        </w:rPr>
        <w:t>.</w:t>
      </w:r>
    </w:p>
    <w:p w14:paraId="06698607" w14:textId="77777777" w:rsidR="00AA2E64" w:rsidRPr="00E63A02" w:rsidRDefault="00AA2E64" w:rsidP="00AA2E64">
      <w:pPr>
        <w:rPr>
          <w:rStyle w:val="StyleUnderline"/>
        </w:rPr>
      </w:pPr>
      <w:r w:rsidRPr="00E63A02">
        <w:rPr>
          <w:rStyle w:val="StyleUnderline"/>
        </w:rPr>
        <w:t xml:space="preserve">The Colorado Education Association, which represents nearly </w:t>
      </w:r>
      <w:r w:rsidRPr="00E63A02">
        <w:rPr>
          <w:rStyle w:val="Emphasis"/>
          <w:highlight w:val="cyan"/>
        </w:rPr>
        <w:t>40,000 teachers</w:t>
      </w:r>
      <w:r w:rsidRPr="00E63A02">
        <w:rPr>
          <w:sz w:val="16"/>
        </w:rPr>
        <w:t xml:space="preserve">, </w:t>
      </w:r>
      <w:r w:rsidRPr="00E63A02">
        <w:rPr>
          <w:rStyle w:val="StyleUnderline"/>
        </w:rPr>
        <w:t>passed a resolution</w:t>
      </w:r>
      <w:r w:rsidRPr="00E63A02">
        <w:rPr>
          <w:sz w:val="16"/>
        </w:rPr>
        <w:t xml:space="preserve"> in 2023 </w:t>
      </w:r>
      <w:r w:rsidRPr="00E63A02">
        <w:rPr>
          <w:rStyle w:val="Emphasis"/>
        </w:rPr>
        <w:t>condemning</w:t>
      </w:r>
      <w:r w:rsidRPr="00E63A02">
        <w:rPr>
          <w:rStyle w:val="StyleUnderline"/>
        </w:rPr>
        <w:t xml:space="preserve"> capitalism</w:t>
      </w:r>
      <w:r w:rsidRPr="00E63A02">
        <w:rPr>
          <w:sz w:val="16"/>
        </w:rPr>
        <w:t xml:space="preserve"> and stating that it “</w:t>
      </w:r>
      <w:r w:rsidRPr="00E63A02">
        <w:rPr>
          <w:rStyle w:val="StyleUnderline"/>
        </w:rPr>
        <w:t>inherently exploits children, public schools, land, labor and resources</w:t>
      </w:r>
      <w:r w:rsidRPr="00E63A02">
        <w:rPr>
          <w:sz w:val="16"/>
        </w:rPr>
        <w:t xml:space="preserve">.” That same year, Virginia’s largest teacher union opposed a state bill to teach the history of communism, saying it could lead to anti-Asian hate since most communist countries today are in Asia. Last year, a </w:t>
      </w:r>
      <w:r w:rsidRPr="00E63A02">
        <w:rPr>
          <w:rStyle w:val="StyleUnderline"/>
        </w:rPr>
        <w:t>Michigan State University history professor wrote</w:t>
      </w:r>
      <w:r w:rsidRPr="00E63A02">
        <w:rPr>
          <w:sz w:val="16"/>
        </w:rPr>
        <w:t> an article explaining communism to children and left out the mass violence, poverty and human rights violations at the hands of all the governments who’ve imposed it, concluding only that “</w:t>
      </w:r>
      <w:r w:rsidRPr="00E63A02">
        <w:rPr>
          <w:rStyle w:val="StyleUnderline"/>
          <w:highlight w:val="cyan"/>
        </w:rPr>
        <w:t>Communists</w:t>
      </w:r>
      <w:r w:rsidRPr="00E63A02">
        <w:rPr>
          <w:rStyle w:val="StyleUnderline"/>
        </w:rPr>
        <w:t xml:space="preserve"> are </w:t>
      </w:r>
      <w:r w:rsidRPr="00E63A02">
        <w:rPr>
          <w:rStyle w:val="Emphasis"/>
          <w:highlight w:val="cyan"/>
        </w:rPr>
        <w:t>optimistic</w:t>
      </w:r>
      <w:r w:rsidRPr="00E63A02">
        <w:rPr>
          <w:rStyle w:val="StyleUnderline"/>
        </w:rPr>
        <w:t xml:space="preserve"> that humans can one day create a more fair and equal society.”</w:t>
      </w:r>
    </w:p>
    <w:p w14:paraId="19477E22" w14:textId="77777777" w:rsidR="00AA2E64" w:rsidRPr="00E63A02" w:rsidRDefault="00AA2E64" w:rsidP="00AA2E64">
      <w:pPr>
        <w:rPr>
          <w:sz w:val="16"/>
        </w:rPr>
      </w:pPr>
      <w:r w:rsidRPr="00E63A02">
        <w:rPr>
          <w:sz w:val="16"/>
        </w:rPr>
        <w:t xml:space="preserve">On </w:t>
      </w:r>
      <w:r w:rsidRPr="00E63A02">
        <w:rPr>
          <w:rStyle w:val="Emphasis"/>
          <w:highlight w:val="cyan"/>
        </w:rPr>
        <w:t>college</w:t>
      </w:r>
      <w:r w:rsidRPr="00E63A02">
        <w:rPr>
          <w:rStyle w:val="StyleUnderline"/>
        </w:rPr>
        <w:t xml:space="preserve"> </w:t>
      </w:r>
      <w:r w:rsidRPr="00E63A02">
        <w:rPr>
          <w:rStyle w:val="StyleUnderline"/>
          <w:highlight w:val="cyan"/>
        </w:rPr>
        <w:t>campuses</w:t>
      </w:r>
      <w:r w:rsidRPr="00E63A02">
        <w:rPr>
          <w:sz w:val="16"/>
        </w:rPr>
        <w:t xml:space="preserve">, examples abound that show students don’t understand – or care about – the reality of communism either. Some are merely symbolic, including the </w:t>
      </w:r>
      <w:r w:rsidRPr="00E63A02">
        <w:rPr>
          <w:rStyle w:val="StyleUnderline"/>
        </w:rPr>
        <w:t xml:space="preserve">reflexive </w:t>
      </w:r>
      <w:r w:rsidRPr="00E63A02">
        <w:rPr>
          <w:rStyle w:val="Emphasis"/>
          <w:highlight w:val="cyan"/>
        </w:rPr>
        <w:t>glorification</w:t>
      </w:r>
      <w:r w:rsidRPr="00E63A02">
        <w:rPr>
          <w:rStyle w:val="StyleUnderline"/>
        </w:rPr>
        <w:t xml:space="preserve"> </w:t>
      </w:r>
      <w:r w:rsidRPr="00E63A02">
        <w:rPr>
          <w:rStyle w:val="StyleUnderline"/>
          <w:highlight w:val="cyan"/>
        </w:rPr>
        <w:t>of</w:t>
      </w:r>
      <w:r w:rsidRPr="00E63A02">
        <w:rPr>
          <w:rStyle w:val="StyleUnderline"/>
        </w:rPr>
        <w:t xml:space="preserve"> notorious </w:t>
      </w:r>
      <w:r w:rsidRPr="00E63A02">
        <w:rPr>
          <w:rStyle w:val="Emphasis"/>
          <w:highlight w:val="cyan"/>
        </w:rPr>
        <w:t>Marxist revolutionary</w:t>
      </w:r>
      <w:r w:rsidRPr="00E63A02">
        <w:rPr>
          <w:rStyle w:val="StyleUnderline"/>
        </w:rPr>
        <w:t xml:space="preserve"> figure Che Guevara at the Che Guevara Cafeon</w:t>
      </w:r>
      <w:r w:rsidRPr="00E63A02">
        <w:rPr>
          <w:sz w:val="16"/>
        </w:rPr>
        <w:t xml:space="preserve"> the campus of the University of California, San Diego.</w:t>
      </w:r>
    </w:p>
    <w:p w14:paraId="66BE8BAE" w14:textId="77777777" w:rsidR="00AA2E64" w:rsidRPr="00E63A02" w:rsidRDefault="00AA2E64" w:rsidP="00AA2E64">
      <w:pPr>
        <w:rPr>
          <w:sz w:val="16"/>
        </w:rPr>
      </w:pPr>
      <w:r w:rsidRPr="00E63A02">
        <w:rPr>
          <w:sz w:val="16"/>
        </w:rPr>
        <w:t xml:space="preserve">Others involve </w:t>
      </w:r>
      <w:r w:rsidRPr="00E63A02">
        <w:rPr>
          <w:rStyle w:val="StyleUnderline"/>
        </w:rPr>
        <w:t>active inculcation of communist beliefs and tactics</w:t>
      </w:r>
      <w:r w:rsidRPr="00E63A02">
        <w:rPr>
          <w:sz w:val="16"/>
        </w:rPr>
        <w:t xml:space="preserve">, </w:t>
      </w:r>
      <w:r w:rsidRPr="00E63A02">
        <w:rPr>
          <w:rStyle w:val="StyleUnderline"/>
        </w:rPr>
        <w:t>such as student groups</w:t>
      </w:r>
      <w:r w:rsidRPr="00E63A02">
        <w:rPr>
          <w:sz w:val="16"/>
        </w:rPr>
        <w:t xml:space="preserve"> that have looked to communist organizations as they </w:t>
      </w:r>
      <w:r w:rsidRPr="00E63A02">
        <w:rPr>
          <w:rStyle w:val="StyleUnderline"/>
        </w:rPr>
        <w:t>protest the war in Gaza</w:t>
      </w:r>
      <w:r w:rsidRPr="00E63A02">
        <w:rPr>
          <w:sz w:val="16"/>
        </w:rPr>
        <w:t>. </w:t>
      </w:r>
      <w:r w:rsidRPr="00E63A02">
        <w:rPr>
          <w:rStyle w:val="StyleUnderline"/>
        </w:rPr>
        <w:t>Anti-Israel protesters</w:t>
      </w:r>
      <w:r w:rsidRPr="00E63A02">
        <w:rPr>
          <w:sz w:val="16"/>
        </w:rPr>
        <w:t> at Stanford University </w:t>
      </w:r>
      <w:r w:rsidRPr="00E63A02">
        <w:rPr>
          <w:rStyle w:val="StyleUnderline"/>
        </w:rPr>
        <w:t>partnered with the Party for Socialism and Liberation</w:t>
      </w:r>
      <w:r w:rsidRPr="00E63A02">
        <w:rPr>
          <w:sz w:val="16"/>
        </w:rPr>
        <w:t xml:space="preserve">. The Revolutionary Communists of America said it advised student protestors at Arizona State University on tactics to set up a pro-Palestine encampment. </w:t>
      </w:r>
      <w:r w:rsidRPr="00E63A02">
        <w:rPr>
          <w:rStyle w:val="StyleUnderline"/>
        </w:rPr>
        <w:t>At Columbia University last</w:t>
      </w:r>
      <w:r w:rsidRPr="00E63A02">
        <w:rPr>
          <w:sz w:val="16"/>
        </w:rPr>
        <w:t xml:space="preserve"> </w:t>
      </w:r>
      <w:r w:rsidRPr="00E63A02">
        <w:rPr>
          <w:rStyle w:val="StyleUnderline"/>
        </w:rPr>
        <w:t>spring</w:t>
      </w:r>
      <w:r w:rsidRPr="00E63A02">
        <w:rPr>
          <w:sz w:val="16"/>
        </w:rPr>
        <w:t xml:space="preserve">, </w:t>
      </w:r>
      <w:r w:rsidRPr="00E63A02">
        <w:rPr>
          <w:rStyle w:val="StyleUnderline"/>
        </w:rPr>
        <w:t xml:space="preserve">a </w:t>
      </w:r>
      <w:r w:rsidRPr="00E63A02">
        <w:rPr>
          <w:rStyle w:val="Emphasis"/>
          <w:highlight w:val="cyan"/>
        </w:rPr>
        <w:t>communist</w:t>
      </w:r>
      <w:r w:rsidRPr="00E63A02">
        <w:rPr>
          <w:rStyle w:val="StyleUnderline"/>
        </w:rPr>
        <w:t xml:space="preserve">-oriented </w:t>
      </w:r>
      <w:r w:rsidRPr="00E63A02">
        <w:rPr>
          <w:rStyle w:val="Emphasis"/>
          <w:highlight w:val="cyan"/>
        </w:rPr>
        <w:t>manifesto</w:t>
      </w:r>
      <w:r w:rsidRPr="00E63A02">
        <w:rPr>
          <w:sz w:val="16"/>
        </w:rPr>
        <w:t> </w:t>
      </w:r>
      <w:r w:rsidRPr="00E63A02">
        <w:rPr>
          <w:rStyle w:val="StyleUnderline"/>
        </w:rPr>
        <w:t xml:space="preserve">was </w:t>
      </w:r>
      <w:r w:rsidRPr="00E63A02">
        <w:rPr>
          <w:rStyle w:val="StyleUnderline"/>
          <w:highlight w:val="cyan"/>
        </w:rPr>
        <w:t>found</w:t>
      </w:r>
      <w:r w:rsidRPr="00E63A02">
        <w:rPr>
          <w:sz w:val="16"/>
        </w:rPr>
        <w:t xml:space="preserve"> </w:t>
      </w:r>
      <w:r w:rsidRPr="00E63A02">
        <w:rPr>
          <w:rStyle w:val="StyleUnderline"/>
        </w:rPr>
        <w:t>circulating on campus</w:t>
      </w:r>
      <w:r w:rsidRPr="00E63A02">
        <w:rPr>
          <w:sz w:val="16"/>
        </w:rPr>
        <w:t> during the height of the protests.</w:t>
      </w:r>
    </w:p>
    <w:p w14:paraId="37018E4B" w14:textId="77777777" w:rsidR="00AA2E64" w:rsidRPr="00E63A02" w:rsidRDefault="00AA2E64" w:rsidP="00AA2E64">
      <w:pPr>
        <w:pStyle w:val="Heading4"/>
        <w:rPr>
          <w:rFonts w:cs="Calibri"/>
        </w:rPr>
      </w:pPr>
      <w:r w:rsidRPr="00E63A02">
        <w:rPr>
          <w:rFonts w:cs="Calibri"/>
        </w:rPr>
        <w:t xml:space="preserve">The conditions are </w:t>
      </w:r>
      <w:r w:rsidRPr="00E63A02">
        <w:rPr>
          <w:rFonts w:cs="Calibri"/>
          <w:u w:val="single"/>
        </w:rPr>
        <w:t>ripe</w:t>
      </w:r>
      <w:r w:rsidRPr="00E63A02">
        <w:rPr>
          <w:rFonts w:cs="Calibri"/>
        </w:rPr>
        <w:t xml:space="preserve"> for </w:t>
      </w:r>
      <w:r w:rsidRPr="00E63A02">
        <w:rPr>
          <w:rFonts w:cs="Calibri"/>
          <w:u w:val="single"/>
        </w:rPr>
        <w:t>revolution</w:t>
      </w:r>
      <w:r w:rsidRPr="00E63A02">
        <w:rPr>
          <w:rFonts w:cs="Calibri"/>
        </w:rPr>
        <w:t xml:space="preserve">---it would’ve happened in 08 if there was revolutionary leadership, but Trump has </w:t>
      </w:r>
      <w:r w:rsidRPr="00E63A02">
        <w:rPr>
          <w:rFonts w:cs="Calibri"/>
          <w:u w:val="single"/>
        </w:rPr>
        <w:t>fostered</w:t>
      </w:r>
      <w:r w:rsidRPr="00E63A02">
        <w:rPr>
          <w:rFonts w:cs="Calibri"/>
        </w:rPr>
        <w:t xml:space="preserve"> leadership and movements </w:t>
      </w:r>
      <w:r w:rsidRPr="00E63A02">
        <w:rPr>
          <w:rFonts w:cs="Calibri"/>
          <w:u w:val="single"/>
        </w:rPr>
        <w:t>now</w:t>
      </w:r>
      <w:r w:rsidRPr="00E63A02">
        <w:rPr>
          <w:rFonts w:cs="Calibri"/>
        </w:rPr>
        <w:t xml:space="preserve">. </w:t>
      </w:r>
    </w:p>
    <w:p w14:paraId="51BCA54B" w14:textId="77777777" w:rsidR="00AA2E64" w:rsidRPr="00E63A02" w:rsidRDefault="00AA2E64" w:rsidP="00AA2E64">
      <w:pPr>
        <w:rPr>
          <w:lang w:val="de-DE"/>
        </w:rPr>
      </w:pPr>
      <w:r w:rsidRPr="00E63A02">
        <w:rPr>
          <w:b/>
          <w:bCs/>
          <w:sz w:val="26"/>
          <w:szCs w:val="26"/>
        </w:rPr>
        <w:t>Woods ‘3-21</w:t>
      </w:r>
      <w:r w:rsidRPr="00E63A02">
        <w:t xml:space="preserve"> [Alan, British Political Theorist and Leading Member of the Revolutionary Communist International, “The Meaning of Donald Trump: A Marxist Analysis | Communist Revolution.” </w:t>
      </w:r>
      <w:r w:rsidRPr="00E63A02">
        <w:rPr>
          <w:lang w:val="de-DE"/>
        </w:rPr>
        <w:t xml:space="preserve">Marxist.ca, 21 Mar. 2025, www.marxist.ca/article/the-meaning-of-donald-trump-a-marxist-analysis.; AA] </w:t>
      </w:r>
    </w:p>
    <w:p w14:paraId="4D1E041D" w14:textId="77777777" w:rsidR="00AA2E64" w:rsidRPr="00E63A02" w:rsidRDefault="00AA2E64" w:rsidP="00AA2E64">
      <w:pPr>
        <w:pStyle w:val="NormalWeb"/>
        <w:shd w:val="clear" w:color="auto" w:fill="FFFFFF"/>
        <w:rPr>
          <w:rFonts w:ascii="Calibri" w:hAnsi="Calibri"/>
          <w:u w:val="single"/>
        </w:rPr>
      </w:pPr>
      <w:r w:rsidRPr="00E63A02">
        <w:rPr>
          <w:rFonts w:ascii="Calibri" w:hAnsi="Calibri"/>
          <w:color w:val="000000"/>
          <w:sz w:val="16"/>
          <w:szCs w:val="16"/>
        </w:rPr>
        <w:t xml:space="preserve">The great philosopher Spinoza said that the task of philosophy was neither to weep, nor to laugh, but to understand. In order to understand Donald J Trump, we must leave aside the pseudoscience of demonology and state the obvious. To begin with, whatever else he might be, Trump is not some evil spirit, endowed with superhuman powers. He is an ordinary mortal – insofar as an American billionaire may be considered such. And like any other figure of relevance in history, the real causes of his rise to power must ultimately be connected with objective processes at work in society. In other words, we must see it as inevitably connected with the objective situation of the world in the </w:t>
      </w:r>
      <w:r w:rsidRPr="00E63A02">
        <w:rPr>
          <w:rStyle w:val="StyleUnderline"/>
          <w:rFonts w:ascii="Calibri" w:hAnsi="Calibri"/>
        </w:rPr>
        <w:t xml:space="preserve">early decades of the 21st century. The </w:t>
      </w:r>
      <w:r w:rsidRPr="00E63A02">
        <w:rPr>
          <w:rStyle w:val="StyleUnderline"/>
          <w:rFonts w:ascii="Calibri" w:hAnsi="Calibri"/>
          <w:highlight w:val="cyan"/>
        </w:rPr>
        <w:t>major turning point</w:t>
      </w:r>
      <w:r w:rsidRPr="00E63A02">
        <w:rPr>
          <w:rStyle w:val="StyleUnderline"/>
          <w:rFonts w:ascii="Calibri" w:hAnsi="Calibri"/>
        </w:rPr>
        <w:t xml:space="preserve"> in modern history </w:t>
      </w:r>
      <w:r w:rsidRPr="00E63A02">
        <w:rPr>
          <w:rStyle w:val="StyleUnderline"/>
          <w:rFonts w:ascii="Calibri" w:hAnsi="Calibri"/>
          <w:highlight w:val="cyan"/>
        </w:rPr>
        <w:t>was</w:t>
      </w:r>
      <w:r w:rsidRPr="00E63A02">
        <w:rPr>
          <w:rStyle w:val="StyleUnderline"/>
          <w:rFonts w:ascii="Calibri" w:hAnsi="Calibri"/>
        </w:rPr>
        <w:t xml:space="preserve"> the 20</w:t>
      </w:r>
      <w:r w:rsidRPr="00E63A02">
        <w:rPr>
          <w:rStyle w:val="StyleUnderline"/>
          <w:rFonts w:ascii="Calibri" w:hAnsi="Calibri"/>
          <w:highlight w:val="cyan"/>
        </w:rPr>
        <w:t>08</w:t>
      </w:r>
      <w:r w:rsidRPr="00E63A02">
        <w:rPr>
          <w:rStyle w:val="StyleUnderline"/>
          <w:rFonts w:ascii="Calibri" w:hAnsi="Calibri"/>
        </w:rPr>
        <w:t xml:space="preserve"> crisis, which completely </w:t>
      </w:r>
      <w:r w:rsidRPr="00E63A02">
        <w:rPr>
          <w:rStyle w:val="StyleUnderline"/>
          <w:rFonts w:ascii="Calibri" w:hAnsi="Calibri"/>
          <w:highlight w:val="cyan"/>
        </w:rPr>
        <w:t>destabilised the</w:t>
      </w:r>
      <w:r w:rsidRPr="00E63A02">
        <w:rPr>
          <w:rStyle w:val="StyleUnderline"/>
          <w:rFonts w:ascii="Calibri" w:hAnsi="Calibri"/>
        </w:rPr>
        <w:t xml:space="preserve"> whole </w:t>
      </w:r>
      <w:r w:rsidRPr="00E63A02">
        <w:rPr>
          <w:rStyle w:val="StyleUnderline"/>
          <w:rFonts w:ascii="Calibri" w:hAnsi="Calibri"/>
          <w:highlight w:val="cyan"/>
        </w:rPr>
        <w:t>system.</w:t>
      </w:r>
      <w:r w:rsidRPr="00E63A02">
        <w:rPr>
          <w:rStyle w:val="StyleUnderline"/>
          <w:rFonts w:ascii="Calibri" w:hAnsi="Calibri"/>
        </w:rPr>
        <w:t xml:space="preserve"> </w:t>
      </w:r>
      <w:r w:rsidRPr="00E63A02">
        <w:rPr>
          <w:rStyle w:val="StyleUnderline"/>
          <w:rFonts w:ascii="Calibri" w:hAnsi="Calibri"/>
          <w:highlight w:val="cyan"/>
        </w:rPr>
        <w:t>Capitalism</w:t>
      </w:r>
      <w:r w:rsidRPr="00E63A02">
        <w:rPr>
          <w:rStyle w:val="StyleUnderline"/>
          <w:rFonts w:ascii="Calibri" w:hAnsi="Calibri"/>
        </w:rPr>
        <w:t xml:space="preserve"> found itself teetering on the </w:t>
      </w:r>
      <w:r w:rsidRPr="00E63A02">
        <w:rPr>
          <w:rStyle w:val="StyleUnderline"/>
          <w:rFonts w:ascii="Calibri" w:hAnsi="Calibri"/>
          <w:highlight w:val="cyan"/>
        </w:rPr>
        <w:t xml:space="preserve">brink of collapse. </w:t>
      </w:r>
      <w:r w:rsidRPr="00E63A02">
        <w:rPr>
          <w:rStyle w:val="StyleUnderline"/>
          <w:rFonts w:ascii="Calibri" w:hAnsi="Calibri"/>
        </w:rPr>
        <w:t xml:space="preserve">When Lehman Brothers collapsed, I vividly remember the moment in which bankers publicly expressed their fears that within a few months they’d be swinging from the lamp posts. Those fears were actually well grounded. In fact, all the objective </w:t>
      </w:r>
      <w:r w:rsidRPr="00E63A02">
        <w:rPr>
          <w:rStyle w:val="StyleUnderline"/>
          <w:rFonts w:ascii="Calibri" w:hAnsi="Calibri"/>
          <w:highlight w:val="cyan"/>
        </w:rPr>
        <w:t>conditions</w:t>
      </w:r>
      <w:r w:rsidRPr="00E63A02">
        <w:rPr>
          <w:rStyle w:val="StyleUnderline"/>
          <w:rFonts w:ascii="Calibri" w:hAnsi="Calibri"/>
        </w:rPr>
        <w:t xml:space="preserve"> were </w:t>
      </w:r>
      <w:r w:rsidRPr="00E63A02">
        <w:rPr>
          <w:rStyle w:val="StyleUnderline"/>
          <w:rFonts w:ascii="Calibri" w:hAnsi="Calibri"/>
          <w:highlight w:val="cyan"/>
        </w:rPr>
        <w:t>ripe,</w:t>
      </w:r>
      <w:r w:rsidRPr="00E63A02">
        <w:rPr>
          <w:rStyle w:val="StyleUnderline"/>
          <w:rFonts w:ascii="Calibri" w:hAnsi="Calibri"/>
        </w:rPr>
        <w:t xml:space="preserve"> actually, </w:t>
      </w:r>
      <w:r w:rsidRPr="00E63A02">
        <w:rPr>
          <w:rStyle w:val="StyleUnderline"/>
          <w:rFonts w:ascii="Calibri" w:hAnsi="Calibri"/>
          <w:highlight w:val="cyan"/>
        </w:rPr>
        <w:t>for socialist revolution</w:t>
      </w:r>
      <w:r w:rsidRPr="00E63A02">
        <w:rPr>
          <w:rFonts w:ascii="Calibri" w:hAnsi="Calibri"/>
          <w:color w:val="000000"/>
          <w:sz w:val="16"/>
          <w:szCs w:val="16"/>
        </w:rPr>
        <w:t xml:space="preserve">. That was only avoided by the adoption of panic measures in which the state intervened to save the banks by the injection of huge quantities of public money. This contradicted all the theories promoted by the official bourgeois economists for the previous thirty years. They all agreed that the state must play no role – or a minimal role – in the economy. The free market, left to itself, would solve all problems. In the moment of truth, however, this theory was shown to be false. The capitalist system was only saved by state intervention. But this created </w:t>
      </w:r>
      <w:r w:rsidRPr="00E63A02">
        <w:rPr>
          <w:rStyle w:val="StyleUnderline"/>
          <w:rFonts w:ascii="Calibri" w:hAnsi="Calibri"/>
          <w:highlight w:val="cyan"/>
        </w:rPr>
        <w:t>new contradictions in</w:t>
      </w:r>
      <w:r w:rsidRPr="00E63A02">
        <w:rPr>
          <w:rStyle w:val="StyleUnderline"/>
          <w:rFonts w:ascii="Calibri" w:hAnsi="Calibri"/>
        </w:rPr>
        <w:t xml:space="preserve"> the form of colossal and ultimately </w:t>
      </w:r>
      <w:r w:rsidRPr="00E63A02">
        <w:rPr>
          <w:rStyle w:val="StyleUnderline"/>
          <w:rFonts w:ascii="Calibri" w:hAnsi="Calibri"/>
          <w:highlight w:val="cyan"/>
        </w:rPr>
        <w:t>unsustainable debt</w:t>
      </w:r>
      <w:r w:rsidRPr="00E63A02">
        <w:rPr>
          <w:rStyle w:val="StyleUnderline"/>
          <w:rFonts w:ascii="Calibri" w:hAnsi="Calibri"/>
        </w:rPr>
        <w:t xml:space="preserve">s. </w:t>
      </w:r>
      <w:r w:rsidRPr="00E63A02">
        <w:rPr>
          <w:rStyle w:val="StyleUnderline"/>
          <w:rFonts w:ascii="Calibri" w:hAnsi="Calibri"/>
          <w:highlight w:val="cyan"/>
        </w:rPr>
        <w:t>Since</w:t>
      </w:r>
      <w:r w:rsidRPr="00E63A02">
        <w:rPr>
          <w:rStyle w:val="StyleUnderline"/>
          <w:rFonts w:ascii="Calibri" w:hAnsi="Calibri"/>
        </w:rPr>
        <w:t xml:space="preserve"> 20</w:t>
      </w:r>
      <w:r w:rsidRPr="00E63A02">
        <w:rPr>
          <w:rStyle w:val="StyleUnderline"/>
          <w:rFonts w:ascii="Calibri" w:hAnsi="Calibri"/>
          <w:highlight w:val="cyan"/>
        </w:rPr>
        <w:t xml:space="preserve">08, </w:t>
      </w:r>
      <w:r w:rsidRPr="00E63A02">
        <w:rPr>
          <w:rStyle w:val="StyleUnderline"/>
          <w:rFonts w:ascii="Calibri" w:hAnsi="Calibri"/>
        </w:rPr>
        <w:t xml:space="preserve">the capitalist system has been in the </w:t>
      </w:r>
      <w:r w:rsidRPr="00E63A02">
        <w:rPr>
          <w:rStyle w:val="StyleUnderline"/>
          <w:rFonts w:ascii="Calibri" w:hAnsi="Calibri"/>
          <w:highlight w:val="cyan"/>
        </w:rPr>
        <w:t>deepest crisis in history.</w:t>
      </w:r>
      <w:r w:rsidRPr="00E63A02">
        <w:rPr>
          <w:rStyle w:val="StyleUnderline"/>
          <w:rFonts w:ascii="Calibri" w:hAnsi="Calibri"/>
        </w:rPr>
        <w:t xml:space="preserve"> It has constantly lurched from one </w:t>
      </w:r>
      <w:r w:rsidRPr="00E63A02">
        <w:rPr>
          <w:rStyle w:val="StyleUnderline"/>
          <w:rFonts w:ascii="Calibri" w:hAnsi="Calibri"/>
          <w:highlight w:val="cyan"/>
        </w:rPr>
        <w:t>disaster to another</w:t>
      </w:r>
      <w:r w:rsidRPr="00E63A02">
        <w:rPr>
          <w:rStyle w:val="StyleUnderline"/>
          <w:rFonts w:ascii="Calibri" w:hAnsi="Calibri"/>
        </w:rPr>
        <w:t>. At every step, governments resorted to the same irresponsible policy of deficit financing – that is to say, printing money</w:t>
      </w:r>
      <w:r w:rsidRPr="00E63A02">
        <w:rPr>
          <w:rFonts w:ascii="Calibri" w:hAnsi="Calibri"/>
          <w:color w:val="000000"/>
          <w:sz w:val="16"/>
          <w:szCs w:val="16"/>
        </w:rPr>
        <w:t xml:space="preserve"> to get themselves out of a hole. The myopic strategists of capital, the miserable tribe of bourgeois economists and the even more bankrupt political establishment politicians all assumed that this situation – infinite supplies of money plucked out of thin air, an inexhaustible flow of cheap credit, low rates of inflation and low interest rates – was going to continue forever. They were mistaken. All this was merely </w:t>
      </w:r>
      <w:r w:rsidRPr="00E63A02">
        <w:rPr>
          <w:rStyle w:val="StyleUnderline"/>
          <w:rFonts w:ascii="Calibri" w:hAnsi="Calibri"/>
        </w:rPr>
        <w:t xml:space="preserve">piling up </w:t>
      </w:r>
      <w:r w:rsidRPr="00E63A02">
        <w:rPr>
          <w:rStyle w:val="StyleUnderline"/>
          <w:rFonts w:ascii="Calibri" w:hAnsi="Calibri"/>
          <w:highlight w:val="cyan"/>
        </w:rPr>
        <w:t>contradiction upon</w:t>
      </w:r>
      <w:r w:rsidRPr="00E63A02">
        <w:rPr>
          <w:rStyle w:val="StyleUnderline"/>
          <w:rFonts w:ascii="Calibri" w:hAnsi="Calibri"/>
        </w:rPr>
        <w:t xml:space="preserve"> contradiction – preparing the ground for the mother of all crises in the future. I predicted at the time that all the attempts of the bourgeoisie to restore economic equilibrium would merely serve to destroy the social and political equilibria. This is precisely what has happened. Since 2008, the capitalist system has been in the deepest crisis in history. They resorted to printing money to get themselves out of the hole, but this merely piled up contradiction upon contradiction / Image: Own work The objective </w:t>
      </w:r>
      <w:r w:rsidRPr="00E63A02">
        <w:rPr>
          <w:rStyle w:val="StyleUnderline"/>
          <w:rFonts w:ascii="Calibri" w:hAnsi="Calibri"/>
          <w:highlight w:val="cyan"/>
        </w:rPr>
        <w:t>conditions for socialist revolution were</w:t>
      </w:r>
      <w:r w:rsidRPr="00E63A02">
        <w:rPr>
          <w:rStyle w:val="StyleUnderline"/>
          <w:rFonts w:ascii="Calibri" w:hAnsi="Calibri"/>
        </w:rPr>
        <w:t xml:space="preserve"> clearly </w:t>
      </w:r>
      <w:r w:rsidRPr="00E63A02">
        <w:rPr>
          <w:rStyle w:val="StyleUnderline"/>
          <w:rFonts w:ascii="Calibri" w:hAnsi="Calibri"/>
          <w:highlight w:val="cyan"/>
        </w:rPr>
        <w:t>present.</w:t>
      </w:r>
      <w:r w:rsidRPr="00E63A02">
        <w:rPr>
          <w:rStyle w:val="StyleUnderline"/>
          <w:rFonts w:ascii="Calibri" w:hAnsi="Calibri"/>
        </w:rPr>
        <w:t xml:space="preserve"> Why did it not occur? Only because one important factor was </w:t>
      </w:r>
      <w:r w:rsidRPr="00E63A02">
        <w:rPr>
          <w:rStyle w:val="StyleUnderline"/>
          <w:rFonts w:ascii="Calibri" w:hAnsi="Calibri"/>
          <w:highlight w:val="cyan"/>
        </w:rPr>
        <w:t>missing</w:t>
      </w:r>
      <w:r w:rsidRPr="00E63A02">
        <w:rPr>
          <w:rStyle w:val="StyleUnderline"/>
          <w:rFonts w:ascii="Calibri" w:hAnsi="Calibri"/>
        </w:rPr>
        <w:t xml:space="preserve"> from this equation. That</w:t>
      </w:r>
      <w:r w:rsidRPr="00E63A02">
        <w:rPr>
          <w:rStyle w:val="StyleUnderline"/>
          <w:rFonts w:ascii="Calibri" w:hAnsi="Calibri"/>
          <w:highlight w:val="cyan"/>
        </w:rPr>
        <w:t xml:space="preserve"> factor</w:t>
      </w:r>
      <w:r w:rsidRPr="00E63A02">
        <w:rPr>
          <w:rStyle w:val="StyleUnderline"/>
          <w:rFonts w:ascii="Calibri" w:hAnsi="Calibri"/>
        </w:rPr>
        <w:t xml:space="preserve"> was </w:t>
      </w:r>
      <w:r w:rsidRPr="00E63A02">
        <w:rPr>
          <w:rStyle w:val="StyleUnderline"/>
          <w:rFonts w:ascii="Calibri" w:hAnsi="Calibri"/>
          <w:highlight w:val="cyan"/>
        </w:rPr>
        <w:t>revolutionary leadership.</w:t>
      </w:r>
      <w:r w:rsidRPr="00E63A02">
        <w:rPr>
          <w:rStyle w:val="StyleUnderline"/>
          <w:rFonts w:ascii="Calibri" w:hAnsi="Calibri"/>
        </w:rPr>
        <w:t xml:space="preserve"> </w:t>
      </w:r>
    </w:p>
    <w:p w14:paraId="1390AC85" w14:textId="77777777" w:rsidR="00AA2E64" w:rsidRPr="00E63A02" w:rsidRDefault="00AA2E64" w:rsidP="00AA2E64">
      <w:pPr>
        <w:pStyle w:val="Heading3"/>
        <w:rPr>
          <w:rFonts w:cs="Calibri"/>
        </w:rPr>
      </w:pPr>
      <w:r w:rsidRPr="00E63A02">
        <w:rPr>
          <w:rFonts w:cs="Calibri"/>
        </w:rPr>
        <w:t>Alt---Socialism---AT: No Innovation---2NC</w:t>
      </w:r>
    </w:p>
    <w:p w14:paraId="303737F2" w14:textId="77777777" w:rsidR="00AA2E64" w:rsidRPr="00E63A02" w:rsidRDefault="00AA2E64" w:rsidP="00AA2E64">
      <w:pPr>
        <w:pStyle w:val="Heading4"/>
        <w:rPr>
          <w:rFonts w:cs="Calibri"/>
        </w:rPr>
      </w:pPr>
      <w:r w:rsidRPr="00E63A02">
        <w:rPr>
          <w:rFonts w:cs="Calibri"/>
        </w:rPr>
        <w:t xml:space="preserve">Socialists are </w:t>
      </w:r>
      <w:r w:rsidRPr="00E63A02">
        <w:rPr>
          <w:rFonts w:cs="Calibri"/>
          <w:u w:val="single"/>
        </w:rPr>
        <w:t>better</w:t>
      </w:r>
      <w:r w:rsidRPr="00E63A02">
        <w:rPr>
          <w:rFonts w:cs="Calibri"/>
        </w:rPr>
        <w:t xml:space="preserve"> at innovating---monopolies, undue duplication, and high-risk investment.</w:t>
      </w:r>
    </w:p>
    <w:p w14:paraId="5169F948" w14:textId="77777777" w:rsidR="00AA2E64" w:rsidRPr="00E63A02" w:rsidRDefault="00AA2E64" w:rsidP="00AA2E64">
      <w:r w:rsidRPr="00E63A02">
        <w:rPr>
          <w:rStyle w:val="Style13ptBold"/>
        </w:rPr>
        <w:t>Lane ’24</w:t>
      </w:r>
      <w:r w:rsidRPr="00E63A02">
        <w:t>, [David; January 20; Emeritus Professor of Sociology at the University of Cambridge and Emeritus Fellow of Emmanual College; Global Neoliberal Capitalism and the Alternatives, “Regulated Market Socialism,” Ch. 16]. sofia</w:t>
      </w:r>
    </w:p>
    <w:p w14:paraId="698D2C1A" w14:textId="77777777" w:rsidR="00AA2E64" w:rsidRPr="00E63A02" w:rsidRDefault="00AA2E64" w:rsidP="00AA2E64">
      <w:pPr>
        <w:rPr>
          <w:sz w:val="16"/>
        </w:rPr>
      </w:pPr>
      <w:r w:rsidRPr="00E63A02">
        <w:rPr>
          <w:sz w:val="16"/>
        </w:rPr>
        <w:t xml:space="preserve">The </w:t>
      </w:r>
      <w:r w:rsidRPr="00E63A02">
        <w:rPr>
          <w:rStyle w:val="StyleUnderline"/>
        </w:rPr>
        <w:t>assertion</w:t>
      </w:r>
      <w:r w:rsidRPr="00E63A02">
        <w:rPr>
          <w:sz w:val="16"/>
        </w:rPr>
        <w:t xml:space="preserve"> </w:t>
      </w:r>
      <w:r w:rsidRPr="00E63A02">
        <w:rPr>
          <w:rStyle w:val="StyleUnderline"/>
        </w:rPr>
        <w:t>that state planners are prone to corruption</w:t>
      </w:r>
      <w:r w:rsidRPr="00E63A02">
        <w:rPr>
          <w:sz w:val="16"/>
        </w:rPr>
        <w:t xml:space="preserve"> is not limited to socialist planning as levels of corruption and fraud </w:t>
      </w:r>
      <w:r w:rsidRPr="00E63A02">
        <w:rPr>
          <w:rStyle w:val="StyleUnderline"/>
        </w:rPr>
        <w:t xml:space="preserve">exist in </w:t>
      </w:r>
      <w:r w:rsidRPr="00E63A02">
        <w:rPr>
          <w:rStyle w:val="Emphasis"/>
        </w:rPr>
        <w:t>capitalist</w:t>
      </w:r>
      <w:r w:rsidRPr="00E63A02">
        <w:rPr>
          <w:rStyle w:val="StyleUnderline"/>
        </w:rPr>
        <w:t xml:space="preserve"> market societies</w:t>
      </w:r>
      <w:r w:rsidRPr="00E63A02">
        <w:rPr>
          <w:sz w:val="16"/>
        </w:rPr>
        <w:t xml:space="preserve"> </w:t>
      </w:r>
      <w:r w:rsidRPr="00E63A02">
        <w:rPr>
          <w:rStyle w:val="StyleUnderline"/>
        </w:rPr>
        <w:t>where</w:t>
      </w:r>
      <w:r w:rsidRPr="00E63A02">
        <w:rPr>
          <w:sz w:val="16"/>
        </w:rPr>
        <w:t xml:space="preserve"> armies of accountants are required to check (not always successfully) company accounts. </w:t>
      </w:r>
      <w:r w:rsidRPr="00E63A02">
        <w:rPr>
          <w:rStyle w:val="Emphasis"/>
          <w:highlight w:val="cyan"/>
        </w:rPr>
        <w:t>Private</w:t>
      </w:r>
      <w:r w:rsidRPr="00E63A02">
        <w:rPr>
          <w:rStyle w:val="StyleUnderline"/>
        </w:rPr>
        <w:t xml:space="preserve"> companies</w:t>
      </w:r>
      <w:r w:rsidRPr="00E63A02">
        <w:rPr>
          <w:sz w:val="16"/>
        </w:rPr>
        <w:t xml:space="preserve"> also </w:t>
      </w:r>
      <w:r w:rsidRPr="00E63A02">
        <w:rPr>
          <w:rStyle w:val="StyleUnderline"/>
          <w:highlight w:val="cyan"/>
        </w:rPr>
        <w:t>engage in</w:t>
      </w:r>
      <w:r w:rsidRPr="00E63A02">
        <w:rPr>
          <w:rStyle w:val="StyleUnderline"/>
        </w:rPr>
        <w:t xml:space="preserve"> </w:t>
      </w:r>
      <w:r w:rsidRPr="00E63A02">
        <w:rPr>
          <w:sz w:val="16"/>
        </w:rPr>
        <w:t xml:space="preserve">the promotion of </w:t>
      </w:r>
      <w:r w:rsidRPr="00E63A02">
        <w:rPr>
          <w:rStyle w:val="StyleUnderline"/>
        </w:rPr>
        <w:t xml:space="preserve">economic </w:t>
      </w:r>
      <w:r w:rsidRPr="00E63A02">
        <w:rPr>
          <w:rStyle w:val="Emphasis"/>
          <w:highlight w:val="cyan"/>
        </w:rPr>
        <w:t>rents</w:t>
      </w:r>
      <w:r w:rsidRPr="00E63A02">
        <w:rPr>
          <w:sz w:val="16"/>
        </w:rPr>
        <w:t xml:space="preserve"> (excessive profits), </w:t>
      </w:r>
      <w:r w:rsidRPr="00E63A02">
        <w:rPr>
          <w:rStyle w:val="StyleUnderline"/>
        </w:rPr>
        <w:t>unjustifiably</w:t>
      </w:r>
      <w:r w:rsidRPr="00E63A02">
        <w:rPr>
          <w:sz w:val="16"/>
        </w:rPr>
        <w:t xml:space="preserve"> </w:t>
      </w:r>
      <w:r w:rsidRPr="00E63A02">
        <w:rPr>
          <w:rStyle w:val="StyleUnderline"/>
        </w:rPr>
        <w:t>large</w:t>
      </w:r>
      <w:r w:rsidRPr="00E63A02">
        <w:rPr>
          <w:sz w:val="16"/>
        </w:rPr>
        <w:t xml:space="preserve"> executive </w:t>
      </w:r>
      <w:r w:rsidRPr="00E63A02">
        <w:rPr>
          <w:rStyle w:val="Emphasis"/>
        </w:rPr>
        <w:t>salaries</w:t>
      </w:r>
      <w:r w:rsidRPr="00E63A02">
        <w:rPr>
          <w:sz w:val="16"/>
        </w:rPr>
        <w:t xml:space="preserve">, </w:t>
      </w:r>
      <w:r w:rsidRPr="00E63A02">
        <w:rPr>
          <w:rStyle w:val="StyleUnderline"/>
        </w:rPr>
        <w:t xml:space="preserve">and </w:t>
      </w:r>
      <w:r w:rsidRPr="00E63A02">
        <w:rPr>
          <w:rStyle w:val="Emphasis"/>
          <w:highlight w:val="cyan"/>
        </w:rPr>
        <w:t>bribery</w:t>
      </w:r>
      <w:r w:rsidRPr="00E63A02">
        <w:rPr>
          <w:sz w:val="16"/>
        </w:rPr>
        <w:t xml:space="preserve"> to obtain contracts – </w:t>
      </w:r>
      <w:r w:rsidRPr="00E63A02">
        <w:rPr>
          <w:rStyle w:val="Emphasis"/>
          <w:highlight w:val="cyan"/>
        </w:rPr>
        <w:t>deceiving</w:t>
      </w:r>
      <w:r w:rsidRPr="00E63A02">
        <w:rPr>
          <w:rStyle w:val="StyleUnderline"/>
        </w:rPr>
        <w:t xml:space="preserve"> </w:t>
      </w:r>
      <w:r w:rsidRPr="00E63A02">
        <w:rPr>
          <w:rStyle w:val="StyleUnderline"/>
          <w:highlight w:val="cyan"/>
        </w:rPr>
        <w:t>shareholders</w:t>
      </w:r>
      <w:r w:rsidRPr="00E63A02">
        <w:rPr>
          <w:rStyle w:val="StyleUnderline"/>
        </w:rPr>
        <w:t xml:space="preserve"> and cheating consumers</w:t>
      </w:r>
      <w:r w:rsidRPr="00E63A02">
        <w:rPr>
          <w:sz w:val="16"/>
        </w:rPr>
        <w:t xml:space="preserve">. Another impediment, levelled at state planning, is that bureaucratically managed enterprises will not promote invention; without private property there is an absence of a propensity to innovate. This view, however, is highly contested. </w:t>
      </w:r>
      <w:r w:rsidRPr="00E63A02">
        <w:rPr>
          <w:rStyle w:val="StyleUnderline"/>
        </w:rPr>
        <w:t xml:space="preserve">The </w:t>
      </w:r>
      <w:r w:rsidRPr="00E63A02">
        <w:rPr>
          <w:rStyle w:val="StyleUnderline"/>
          <w:highlight w:val="cyan"/>
        </w:rPr>
        <w:t>socialist</w:t>
      </w:r>
      <w:r w:rsidRPr="00E63A02">
        <w:rPr>
          <w:rStyle w:val="StyleUnderline"/>
        </w:rPr>
        <w:t xml:space="preserve"> </w:t>
      </w:r>
      <w:r w:rsidRPr="00E63A02">
        <w:rPr>
          <w:rStyle w:val="StyleUnderline"/>
          <w:highlight w:val="cyan"/>
        </w:rPr>
        <w:t>states</w:t>
      </w:r>
      <w:r w:rsidRPr="00E63A02">
        <w:rPr>
          <w:rStyle w:val="StyleUnderline"/>
        </w:rPr>
        <w:t xml:space="preserve"> </w:t>
      </w:r>
      <w:r w:rsidRPr="00E63A02">
        <w:rPr>
          <w:rStyle w:val="StyleUnderline"/>
          <w:highlight w:val="cyan"/>
        </w:rPr>
        <w:t>had</w:t>
      </w:r>
      <w:r w:rsidRPr="00E63A02">
        <w:rPr>
          <w:rStyle w:val="StyleUnderline"/>
        </w:rPr>
        <w:t xml:space="preserve"> relatively </w:t>
      </w:r>
      <w:r w:rsidRPr="00E63A02">
        <w:rPr>
          <w:rStyle w:val="StyleUnderline"/>
          <w:highlight w:val="cyan"/>
        </w:rPr>
        <w:t>low</w:t>
      </w:r>
      <w:r w:rsidRPr="00E63A02">
        <w:rPr>
          <w:rStyle w:val="StyleUnderline"/>
        </w:rPr>
        <w:t xml:space="preserve"> quantitative </w:t>
      </w:r>
      <w:r w:rsidRPr="00E63A02">
        <w:rPr>
          <w:rStyle w:val="StyleUnderline"/>
          <w:highlight w:val="cyan"/>
        </w:rPr>
        <w:t>budget</w:t>
      </w:r>
      <w:r w:rsidRPr="00E63A02">
        <w:rPr>
          <w:rStyle w:val="StyleUnderline"/>
        </w:rPr>
        <w:t xml:space="preserve"> levels for research</w:t>
      </w:r>
      <w:r w:rsidRPr="00E63A02">
        <w:rPr>
          <w:sz w:val="16"/>
        </w:rPr>
        <w:t xml:space="preserve">, though </w:t>
      </w:r>
      <w:r w:rsidRPr="00E63A02">
        <w:rPr>
          <w:rStyle w:val="StyleUnderline"/>
          <w:highlight w:val="cyan"/>
        </w:rPr>
        <w:t>planning</w:t>
      </w:r>
      <w:r w:rsidRPr="00E63A02">
        <w:rPr>
          <w:sz w:val="16"/>
        </w:rPr>
        <w:t xml:space="preserve"> </w:t>
      </w:r>
      <w:r w:rsidRPr="00E63A02">
        <w:rPr>
          <w:rStyle w:val="StyleUnderline"/>
          <w:highlight w:val="cyan"/>
        </w:rPr>
        <w:t>enabled</w:t>
      </w:r>
      <w:r w:rsidRPr="00E63A02">
        <w:rPr>
          <w:sz w:val="16"/>
        </w:rPr>
        <w:t xml:space="preserve"> available </w:t>
      </w:r>
      <w:r w:rsidRPr="00E63A02">
        <w:rPr>
          <w:rStyle w:val="StyleUnderline"/>
        </w:rPr>
        <w:t xml:space="preserve">funds to be channelled </w:t>
      </w:r>
      <w:r w:rsidRPr="00E63A02">
        <w:rPr>
          <w:rStyle w:val="Emphasis"/>
        </w:rPr>
        <w:t>without</w:t>
      </w:r>
      <w:r w:rsidRPr="00E63A02">
        <w:rPr>
          <w:rStyle w:val="StyleUnderline"/>
        </w:rPr>
        <w:t xml:space="preserve"> </w:t>
      </w:r>
      <w:r w:rsidRPr="00E63A02">
        <w:rPr>
          <w:rStyle w:val="StyleUnderline"/>
          <w:highlight w:val="cyan"/>
        </w:rPr>
        <w:t>undue</w:t>
      </w:r>
      <w:r w:rsidRPr="00E63A02">
        <w:rPr>
          <w:rStyle w:val="Emphasis"/>
          <w:highlight w:val="cyan"/>
        </w:rPr>
        <w:t xml:space="preserve"> duplication</w:t>
      </w:r>
      <w:r w:rsidRPr="00E63A02">
        <w:rPr>
          <w:rStyle w:val="StyleUnderline"/>
        </w:rPr>
        <w:t xml:space="preserve"> into priority investment</w:t>
      </w:r>
      <w:r w:rsidRPr="00E63A02">
        <w:rPr>
          <w:sz w:val="16"/>
        </w:rPr>
        <w:t xml:space="preserve"> areas. The </w:t>
      </w:r>
      <w:r w:rsidRPr="00E63A02">
        <w:rPr>
          <w:rStyle w:val="Emphasis"/>
          <w:highlight w:val="cyan"/>
        </w:rPr>
        <w:t>USSR</w:t>
      </w:r>
      <w:r w:rsidRPr="00E63A02">
        <w:rPr>
          <w:sz w:val="16"/>
          <w:highlight w:val="cyan"/>
        </w:rPr>
        <w:t xml:space="preserve"> </w:t>
      </w:r>
      <w:r w:rsidRPr="00E63A02">
        <w:rPr>
          <w:rStyle w:val="StyleUnderline"/>
          <w:highlight w:val="cyan"/>
        </w:rPr>
        <w:t>had</w:t>
      </w:r>
      <w:r w:rsidRPr="00E63A02">
        <w:rPr>
          <w:sz w:val="16"/>
        </w:rPr>
        <w:t xml:space="preserve"> some </w:t>
      </w:r>
      <w:r w:rsidRPr="00E63A02">
        <w:rPr>
          <w:rStyle w:val="Emphasis"/>
          <w:highlight w:val="cyan"/>
        </w:rPr>
        <w:t>remarkable</w:t>
      </w:r>
      <w:r w:rsidRPr="00E63A02">
        <w:rPr>
          <w:rStyle w:val="Emphasis"/>
        </w:rPr>
        <w:t xml:space="preserve"> </w:t>
      </w:r>
      <w:r w:rsidRPr="00E63A02">
        <w:rPr>
          <w:rStyle w:val="Emphasis"/>
          <w:highlight w:val="cyan"/>
        </w:rPr>
        <w:t>successes</w:t>
      </w:r>
      <w:r w:rsidRPr="00E63A02">
        <w:rPr>
          <w:sz w:val="16"/>
        </w:rPr>
        <w:t xml:space="preserve"> in </w:t>
      </w:r>
      <w:r w:rsidRPr="00E63A02">
        <w:rPr>
          <w:rStyle w:val="StyleUnderline"/>
        </w:rPr>
        <w:t>military equipment production – tanks, rockets</w:t>
      </w:r>
      <w:r w:rsidRPr="00E63A02">
        <w:rPr>
          <w:sz w:val="16"/>
        </w:rPr>
        <w:t xml:space="preserve"> and </w:t>
      </w:r>
      <w:r w:rsidRPr="00E63A02">
        <w:rPr>
          <w:rStyle w:val="StyleUnderline"/>
        </w:rPr>
        <w:t>fighter planes</w:t>
      </w:r>
      <w:r w:rsidRPr="00E63A02">
        <w:rPr>
          <w:sz w:val="16"/>
        </w:rPr>
        <w:t xml:space="preserve">, as well as optics and sports’ science, </w:t>
      </w:r>
      <w:r w:rsidRPr="00E63A02">
        <w:rPr>
          <w:rStyle w:val="StyleUnderline"/>
        </w:rPr>
        <w:t>space exploration and nuclear engineering</w:t>
      </w:r>
      <w:r w:rsidRPr="00E63A02">
        <w:rPr>
          <w:sz w:val="16"/>
        </w:rPr>
        <w:t xml:space="preserve">. The post- reform Chinese system has had </w:t>
      </w:r>
      <w:r w:rsidRPr="00E63A02">
        <w:rPr>
          <w:rStyle w:val="StyleUnderline"/>
        </w:rPr>
        <w:t xml:space="preserve">notable successes with </w:t>
      </w:r>
      <w:r w:rsidRPr="00E63A02">
        <w:rPr>
          <w:rStyle w:val="Emphasis"/>
          <w:highlight w:val="cyan"/>
        </w:rPr>
        <w:t>state sponsored innovation</w:t>
      </w:r>
      <w:r w:rsidRPr="00E63A02">
        <w:rPr>
          <w:sz w:val="16"/>
        </w:rPr>
        <w:t xml:space="preserve">. Moreover, </w:t>
      </w:r>
      <w:r w:rsidRPr="00E63A02">
        <w:rPr>
          <w:rStyle w:val="StyleUnderline"/>
        </w:rPr>
        <w:t xml:space="preserve">not all capitalist market economies are able to innovate. </w:t>
      </w:r>
      <w:r w:rsidRPr="00E63A02">
        <w:rPr>
          <w:sz w:val="16"/>
        </w:rPr>
        <w:t xml:space="preserve">The </w:t>
      </w:r>
      <w:r w:rsidRPr="00E63A02">
        <w:rPr>
          <w:rStyle w:val="StyleUnderline"/>
        </w:rPr>
        <w:t>UK,</w:t>
      </w:r>
      <w:r w:rsidRPr="00E63A02">
        <w:rPr>
          <w:sz w:val="16"/>
        </w:rPr>
        <w:t xml:space="preserve"> for example, in the late twentieth century, </w:t>
      </w:r>
      <w:r w:rsidRPr="00E63A02">
        <w:rPr>
          <w:rStyle w:val="StyleUnderline"/>
        </w:rPr>
        <w:t>lost</w:t>
      </w:r>
      <w:r w:rsidRPr="00E63A02">
        <w:rPr>
          <w:sz w:val="16"/>
        </w:rPr>
        <w:t xml:space="preserve"> most of its </w:t>
      </w:r>
      <w:r w:rsidRPr="00E63A02">
        <w:rPr>
          <w:rStyle w:val="StyleUnderline"/>
        </w:rPr>
        <w:t>capacity for manufacturing due to the uncompetitiveness</w:t>
      </w:r>
      <w:r w:rsidRPr="00E63A02">
        <w:rPr>
          <w:sz w:val="16"/>
        </w:rPr>
        <w:t xml:space="preserve"> </w:t>
      </w:r>
      <w:r w:rsidRPr="00E63A02">
        <w:rPr>
          <w:rStyle w:val="StyleUnderline"/>
        </w:rPr>
        <w:t>of its products</w:t>
      </w:r>
      <w:r w:rsidRPr="00E63A02">
        <w:rPr>
          <w:sz w:val="16"/>
        </w:rPr>
        <w:t xml:space="preserve">. The post- communist states, notably Russia and Ukraine, have had less investment and innovation under the market than they had under the planned Soviet system. Hence </w:t>
      </w:r>
      <w:r w:rsidRPr="00E63A02">
        <w:rPr>
          <w:rStyle w:val="StyleUnderline"/>
        </w:rPr>
        <w:t>something more than private ownership</w:t>
      </w:r>
      <w:r w:rsidRPr="00E63A02">
        <w:rPr>
          <w:sz w:val="16"/>
        </w:rPr>
        <w:t xml:space="preserve"> and a free market </w:t>
      </w:r>
      <w:r w:rsidRPr="00E63A02">
        <w:rPr>
          <w:rStyle w:val="StyleUnderline"/>
        </w:rPr>
        <w:t>is needed to explain the success</w:t>
      </w:r>
      <w:r w:rsidRPr="00E63A02">
        <w:rPr>
          <w:sz w:val="16"/>
        </w:rPr>
        <w:t xml:space="preserve"> and/ </w:t>
      </w:r>
      <w:r w:rsidRPr="00E63A02">
        <w:rPr>
          <w:rStyle w:val="StyleUnderline"/>
        </w:rPr>
        <w:t>or failure of states to innovate</w:t>
      </w:r>
      <w:r w:rsidRPr="00E63A02">
        <w:rPr>
          <w:sz w:val="16"/>
        </w:rPr>
        <w:t>.</w:t>
      </w:r>
    </w:p>
    <w:p w14:paraId="67E1BF54" w14:textId="77777777" w:rsidR="00AA2E64" w:rsidRPr="00E63A02" w:rsidRDefault="00AA2E64" w:rsidP="00AA2E64">
      <w:r w:rsidRPr="00E63A02">
        <w:rPr>
          <w:rStyle w:val="StyleUnderline"/>
        </w:rPr>
        <w:t>States</w:t>
      </w:r>
      <w:r w:rsidRPr="00E63A02">
        <w:rPr>
          <w:sz w:val="16"/>
        </w:rPr>
        <w:t xml:space="preserve"> even </w:t>
      </w:r>
      <w:r w:rsidRPr="00E63A02">
        <w:rPr>
          <w:rStyle w:val="StyleUnderline"/>
        </w:rPr>
        <w:t>in market economies</w:t>
      </w:r>
      <w:r w:rsidRPr="00E63A02">
        <w:rPr>
          <w:sz w:val="16"/>
        </w:rPr>
        <w:t xml:space="preserve"> </w:t>
      </w:r>
      <w:r w:rsidRPr="00E63A02">
        <w:rPr>
          <w:rStyle w:val="Emphasis"/>
          <w:highlight w:val="cyan"/>
        </w:rPr>
        <w:t>invest</w:t>
      </w:r>
      <w:r w:rsidRPr="00E63A02">
        <w:rPr>
          <w:sz w:val="16"/>
          <w:highlight w:val="cyan"/>
        </w:rPr>
        <w:t xml:space="preserve"> </w:t>
      </w:r>
      <w:r w:rsidRPr="00E63A02">
        <w:rPr>
          <w:rStyle w:val="StyleUnderline"/>
          <w:highlight w:val="cyan"/>
        </w:rPr>
        <w:t xml:space="preserve">heavily in </w:t>
      </w:r>
      <w:r w:rsidRPr="00E63A02">
        <w:rPr>
          <w:rStyle w:val="Emphasis"/>
          <w:highlight w:val="cyan"/>
        </w:rPr>
        <w:t>long- term</w:t>
      </w:r>
      <w:r w:rsidRPr="00E63A02">
        <w:rPr>
          <w:rStyle w:val="StyleUnderline"/>
          <w:highlight w:val="cyan"/>
        </w:rPr>
        <w:t xml:space="preserve"> </w:t>
      </w:r>
      <w:r w:rsidRPr="00E63A02">
        <w:rPr>
          <w:rStyle w:val="Emphasis"/>
          <w:highlight w:val="cyan"/>
        </w:rPr>
        <w:t>high- risk</w:t>
      </w:r>
      <w:r w:rsidRPr="00E63A02">
        <w:rPr>
          <w:rStyle w:val="StyleUnderline"/>
        </w:rPr>
        <w:t xml:space="preserve"> projects</w:t>
      </w:r>
      <w:r w:rsidRPr="00E63A02">
        <w:rPr>
          <w:sz w:val="16"/>
        </w:rPr>
        <w:t xml:space="preserve"> </w:t>
      </w:r>
      <w:r w:rsidRPr="00E63A02">
        <w:rPr>
          <w:rStyle w:val="StyleUnderline"/>
        </w:rPr>
        <w:t>which</w:t>
      </w:r>
      <w:r w:rsidRPr="00E63A02">
        <w:rPr>
          <w:sz w:val="16"/>
        </w:rPr>
        <w:t xml:space="preserve"> </w:t>
      </w:r>
      <w:r w:rsidRPr="00E63A02">
        <w:rPr>
          <w:rStyle w:val="StyleUnderline"/>
        </w:rPr>
        <w:t xml:space="preserve">the </w:t>
      </w:r>
      <w:r w:rsidRPr="00E63A02">
        <w:rPr>
          <w:rStyle w:val="StyleUnderline"/>
          <w:highlight w:val="cyan"/>
        </w:rPr>
        <w:t>private</w:t>
      </w:r>
      <w:r w:rsidRPr="00E63A02">
        <w:rPr>
          <w:rStyle w:val="StyleUnderline"/>
        </w:rPr>
        <w:t xml:space="preserve"> </w:t>
      </w:r>
      <w:r w:rsidRPr="00E63A02">
        <w:rPr>
          <w:rStyle w:val="StyleUnderline"/>
          <w:highlight w:val="cyan"/>
        </w:rPr>
        <w:t>sector</w:t>
      </w:r>
      <w:r w:rsidRPr="00E63A02">
        <w:rPr>
          <w:rStyle w:val="StyleUnderline"/>
        </w:rPr>
        <w:t xml:space="preserve"> </w:t>
      </w:r>
      <w:r w:rsidRPr="00E63A02">
        <w:rPr>
          <w:rStyle w:val="StyleUnderline"/>
          <w:highlight w:val="cyan"/>
        </w:rPr>
        <w:t xml:space="preserve">finds </w:t>
      </w:r>
      <w:r w:rsidRPr="00E63A02">
        <w:rPr>
          <w:rStyle w:val="Emphasis"/>
          <w:highlight w:val="cyan"/>
        </w:rPr>
        <w:t>too risky</w:t>
      </w:r>
      <w:r w:rsidRPr="00E63A02">
        <w:rPr>
          <w:rStyle w:val="StyleUnderline"/>
        </w:rPr>
        <w:t xml:space="preserve"> to support.</w:t>
      </w:r>
      <w:r w:rsidRPr="00E63A02">
        <w:rPr>
          <w:sz w:val="16"/>
        </w:rPr>
        <w:t xml:space="preserve"> State bureaucracies under capitalism promote innovation (in universities and state sponsored companies, such as Airbus) and are major contributors to research. The image of the independent private entrepreneur– inventor, which informs much thinking of neoliberal writers has been replaced by highly organised research teams and corporations with huge research budgets. A </w:t>
      </w:r>
      <w:r w:rsidRPr="00E63A02">
        <w:rPr>
          <w:rStyle w:val="StyleUnderline"/>
        </w:rPr>
        <w:t xml:space="preserve">socialist planned system has </w:t>
      </w:r>
      <w:r w:rsidRPr="00E63A02">
        <w:rPr>
          <w:rStyle w:val="Emphasis"/>
        </w:rPr>
        <w:t>advantages</w:t>
      </w:r>
      <w:r w:rsidRPr="00E63A02">
        <w:rPr>
          <w:sz w:val="16"/>
        </w:rPr>
        <w:t xml:space="preserve">.16 There is </w:t>
      </w:r>
      <w:r w:rsidRPr="00E63A02">
        <w:rPr>
          <w:rStyle w:val="Emphasis"/>
          <w:highlight w:val="cyan"/>
        </w:rPr>
        <w:t>no monopoly</w:t>
      </w:r>
      <w:r w:rsidRPr="00E63A02">
        <w:rPr>
          <w:rStyle w:val="StyleUnderline"/>
        </w:rPr>
        <w:t xml:space="preserve"> </w:t>
      </w:r>
      <w:r w:rsidRPr="00E63A02">
        <w:rPr>
          <w:rStyle w:val="StyleUnderline"/>
          <w:highlight w:val="cyan"/>
        </w:rPr>
        <w:t>over inventions</w:t>
      </w:r>
      <w:r w:rsidRPr="00E63A02">
        <w:rPr>
          <w:rStyle w:val="StyleUnderline"/>
        </w:rPr>
        <w:t xml:space="preserve"> </w:t>
      </w:r>
      <w:r w:rsidRPr="00E63A02">
        <w:rPr>
          <w:sz w:val="16"/>
        </w:rPr>
        <w:t xml:space="preserve">whereas, under capitalism, </w:t>
      </w:r>
      <w:r w:rsidRPr="00E63A02">
        <w:rPr>
          <w:rStyle w:val="StyleUnderline"/>
        </w:rPr>
        <w:t>patenting accrues</w:t>
      </w:r>
      <w:r w:rsidRPr="00E63A02">
        <w:rPr>
          <w:sz w:val="16"/>
        </w:rPr>
        <w:t xml:space="preserve"> rights to owners who </w:t>
      </w:r>
      <w:r w:rsidRPr="00E63A02">
        <w:rPr>
          <w:rStyle w:val="StyleUnderline"/>
        </w:rPr>
        <w:t>limit copying to maintain</w:t>
      </w:r>
      <w:r w:rsidRPr="00E63A02">
        <w:rPr>
          <w:sz w:val="16"/>
        </w:rPr>
        <w:t xml:space="preserve"> the source of </w:t>
      </w:r>
      <w:r w:rsidRPr="00E63A02">
        <w:rPr>
          <w:rStyle w:val="StyleUnderline"/>
        </w:rPr>
        <w:t>profits</w:t>
      </w:r>
      <w:r w:rsidRPr="00E63A02">
        <w:rPr>
          <w:sz w:val="16"/>
        </w:rPr>
        <w:t xml:space="preserve">. There is </w:t>
      </w:r>
      <w:r w:rsidRPr="00E63A02">
        <w:rPr>
          <w:rStyle w:val="StyleUnderline"/>
        </w:rPr>
        <w:t xml:space="preserve">no disadvantage under socialism to pursue research </w:t>
      </w:r>
      <w:r w:rsidRPr="00E63A02">
        <w:rPr>
          <w:sz w:val="16"/>
        </w:rPr>
        <w:t xml:space="preserve">to aid the development of public goods – rather than profitable market products. The </w:t>
      </w:r>
      <w:r w:rsidRPr="00E63A02">
        <w:rPr>
          <w:rStyle w:val="StyleUnderline"/>
        </w:rPr>
        <w:t>absence of private monopolies</w:t>
      </w:r>
      <w:r w:rsidRPr="00E63A02">
        <w:rPr>
          <w:sz w:val="16"/>
        </w:rPr>
        <w:t xml:space="preserve"> </w:t>
      </w:r>
      <w:r w:rsidRPr="00E63A02">
        <w:rPr>
          <w:rStyle w:val="StyleUnderline"/>
          <w:highlight w:val="cyan"/>
        </w:rPr>
        <w:t>enables</w:t>
      </w:r>
      <w:r w:rsidRPr="00E63A02">
        <w:rPr>
          <w:sz w:val="16"/>
        </w:rPr>
        <w:t xml:space="preserve"> a </w:t>
      </w:r>
      <w:r w:rsidRPr="00E63A02">
        <w:rPr>
          <w:rStyle w:val="StyleUnderline"/>
          <w:highlight w:val="cyan"/>
        </w:rPr>
        <w:t>socialist</w:t>
      </w:r>
      <w:r w:rsidRPr="00E63A02">
        <w:rPr>
          <w:sz w:val="16"/>
        </w:rPr>
        <w:t xml:space="preserve"> planned </w:t>
      </w:r>
      <w:r w:rsidRPr="00E63A02">
        <w:rPr>
          <w:rStyle w:val="StyleUnderline"/>
        </w:rPr>
        <w:t>system</w:t>
      </w:r>
      <w:r w:rsidRPr="00E63A02">
        <w:rPr>
          <w:sz w:val="16"/>
        </w:rPr>
        <w:t xml:space="preserve"> </w:t>
      </w:r>
      <w:r w:rsidRPr="00E63A02">
        <w:rPr>
          <w:rStyle w:val="StyleUnderline"/>
          <w:highlight w:val="cyan"/>
        </w:rPr>
        <w:t>to make commodities</w:t>
      </w:r>
      <w:r w:rsidRPr="00E63A02">
        <w:rPr>
          <w:sz w:val="16"/>
        </w:rPr>
        <w:t xml:space="preserve"> (such as new medicines) </w:t>
      </w:r>
      <w:r w:rsidRPr="00E63A02">
        <w:rPr>
          <w:rStyle w:val="Emphasis"/>
          <w:highlight w:val="cyan"/>
        </w:rPr>
        <w:t>universally</w:t>
      </w:r>
      <w:r w:rsidRPr="00E63A02">
        <w:rPr>
          <w:rStyle w:val="StyleUnderline"/>
          <w:highlight w:val="cyan"/>
        </w:rPr>
        <w:t xml:space="preserve"> available and</w:t>
      </w:r>
      <w:r w:rsidRPr="00E63A02">
        <w:rPr>
          <w:rStyle w:val="StyleUnderline"/>
        </w:rPr>
        <w:t xml:space="preserve"> </w:t>
      </w:r>
      <w:r w:rsidRPr="00E63A02">
        <w:rPr>
          <w:rStyle w:val="Emphasis"/>
          <w:highlight w:val="cyan"/>
        </w:rPr>
        <w:t>cheap</w:t>
      </w:r>
      <w:r w:rsidRPr="00E63A02">
        <w:rPr>
          <w:rStyle w:val="StyleUnderline"/>
        </w:rPr>
        <w:t>.</w:t>
      </w:r>
    </w:p>
    <w:p w14:paraId="5A75EA35" w14:textId="77777777" w:rsidR="00AA2E64" w:rsidRPr="00E63A02" w:rsidRDefault="00AA2E64" w:rsidP="00AA2E64">
      <w:pPr>
        <w:pStyle w:val="Heading3"/>
        <w:rPr>
          <w:rFonts w:cs="Calibri"/>
        </w:rPr>
      </w:pPr>
      <w:r w:rsidRPr="00E63A02">
        <w:rPr>
          <w:rFonts w:cs="Calibri"/>
        </w:rPr>
        <w:t>Alt---Socialism---AT: Central Planning Fails---2NC</w:t>
      </w:r>
    </w:p>
    <w:p w14:paraId="78A6D448" w14:textId="77777777" w:rsidR="00AA2E64" w:rsidRPr="00E63A02" w:rsidRDefault="00AA2E64" w:rsidP="00AA2E64">
      <w:pPr>
        <w:pStyle w:val="Heading4"/>
        <w:rPr>
          <w:rFonts w:cs="Calibri"/>
        </w:rPr>
      </w:pPr>
      <w:r w:rsidRPr="00E63A02">
        <w:rPr>
          <w:rFonts w:cs="Calibri"/>
          <w:u w:val="single"/>
        </w:rPr>
        <w:t>Transition</w:t>
      </w:r>
      <w:r w:rsidRPr="00E63A02">
        <w:rPr>
          <w:rFonts w:cs="Calibri"/>
        </w:rPr>
        <w:t xml:space="preserve"> towards </w:t>
      </w:r>
      <w:r w:rsidRPr="00E63A02">
        <w:rPr>
          <w:rFonts w:cs="Calibri"/>
          <w:u w:val="single"/>
        </w:rPr>
        <w:t>central planning</w:t>
      </w:r>
      <w:r w:rsidRPr="00E63A02">
        <w:rPr>
          <w:rFonts w:cs="Calibri"/>
        </w:rPr>
        <w:t xml:space="preserve"> is happening---</w:t>
      </w:r>
      <w:r w:rsidRPr="00E63A02">
        <w:rPr>
          <w:rFonts w:cs="Calibri"/>
          <w:u w:val="single"/>
        </w:rPr>
        <w:t>government</w:t>
      </w:r>
      <w:r w:rsidRPr="00E63A02">
        <w:rPr>
          <w:rFonts w:cs="Calibri"/>
        </w:rPr>
        <w:t xml:space="preserve"> action is key. </w:t>
      </w:r>
    </w:p>
    <w:p w14:paraId="332AD6FA" w14:textId="77777777" w:rsidR="00AA2E64" w:rsidRPr="00E63A02" w:rsidRDefault="00AA2E64" w:rsidP="00AA2E64">
      <w:r w:rsidRPr="00E63A02">
        <w:rPr>
          <w:rStyle w:val="Style13ptBold"/>
        </w:rPr>
        <w:t>Palka ’20</w:t>
      </w:r>
      <w:r w:rsidRPr="00E63A02">
        <w:t xml:space="preserve"> [Przemyslaw; 2020; PhD researcher, EUI, Professor of law, specializes in law and technology, Fellow at ISP at Yale; “ALGORITHMIC CENTRAL PLANNING: BETWEEN EFFICIENCY AND FREEDOM ”, https://scholarship.law.duke.edu/cgi/viewcontent.cgi?article=4954&amp;context=lcp]</w:t>
      </w:r>
    </w:p>
    <w:p w14:paraId="0D860260" w14:textId="77777777" w:rsidR="00AA2E64" w:rsidRPr="00E63A02" w:rsidRDefault="00AA2E64" w:rsidP="00AA2E64">
      <w:pPr>
        <w:rPr>
          <w:sz w:val="16"/>
        </w:rPr>
      </w:pPr>
      <w:r w:rsidRPr="00E63A02">
        <w:rPr>
          <w:sz w:val="16"/>
        </w:rPr>
        <w:t xml:space="preserve">I contest F. A. </w:t>
      </w:r>
      <w:r w:rsidRPr="00E63A02">
        <w:rPr>
          <w:rStyle w:val="StyleUnderline"/>
        </w:rPr>
        <w:t>Hayek’s</w:t>
      </w:r>
      <w:r w:rsidRPr="00E63A02">
        <w:rPr>
          <w:sz w:val="16"/>
        </w:rPr>
        <w:t xml:space="preserve"> assertion that the conditions for an efficient planned economy can never materialize. On the contrary, I argue that the </w:t>
      </w:r>
      <w:r w:rsidRPr="00E63A02">
        <w:rPr>
          <w:rStyle w:val="StyleUnderline"/>
        </w:rPr>
        <w:t>validity</w:t>
      </w:r>
      <w:r w:rsidRPr="00E63A02">
        <w:rPr>
          <w:sz w:val="16"/>
        </w:rPr>
        <w:t xml:space="preserve"> </w:t>
      </w:r>
      <w:r w:rsidRPr="00E63A02">
        <w:rPr>
          <w:rStyle w:val="StyleUnderline"/>
        </w:rPr>
        <w:t>of</w:t>
      </w:r>
      <w:r w:rsidRPr="00E63A02">
        <w:rPr>
          <w:sz w:val="16"/>
        </w:rPr>
        <w:t xml:space="preserve"> </w:t>
      </w:r>
      <w:r w:rsidRPr="00E63A02">
        <w:rPr>
          <w:rStyle w:val="StyleUnderline"/>
        </w:rPr>
        <w:t>his claim is contingent upon the state of technology in a given society and the types of socio-technological practices that people engage in.</w:t>
      </w:r>
      <w:r w:rsidRPr="00E63A02">
        <w:rPr>
          <w:sz w:val="16"/>
        </w:rPr>
        <w:t xml:space="preserve"> </w:t>
      </w:r>
      <w:r w:rsidRPr="00E63A02">
        <w:rPr>
          <w:rStyle w:val="StyleUnderline"/>
        </w:rPr>
        <w:t>Advances</w:t>
      </w:r>
      <w:r w:rsidRPr="00E63A02">
        <w:rPr>
          <w:sz w:val="16"/>
        </w:rPr>
        <w:t xml:space="preserve"> </w:t>
      </w:r>
      <w:r w:rsidRPr="00E63A02">
        <w:rPr>
          <w:rStyle w:val="StyleUnderline"/>
        </w:rPr>
        <w:t>in</w:t>
      </w:r>
      <w:r w:rsidRPr="00E63A02">
        <w:rPr>
          <w:sz w:val="16"/>
        </w:rPr>
        <w:t xml:space="preserve"> data processing </w:t>
      </w:r>
      <w:r w:rsidRPr="00E63A02">
        <w:rPr>
          <w:rStyle w:val="StyleUnderline"/>
        </w:rPr>
        <w:t>technologies</w:t>
      </w:r>
      <w:r w:rsidRPr="00E63A02">
        <w:rPr>
          <w:sz w:val="16"/>
        </w:rPr>
        <w:t xml:space="preserve"> might </w:t>
      </w:r>
      <w:r w:rsidRPr="00E63A02">
        <w:rPr>
          <w:rStyle w:val="StyleUnderline"/>
        </w:rPr>
        <w:t>render</w:t>
      </w:r>
      <w:r w:rsidRPr="00E63A02">
        <w:rPr>
          <w:sz w:val="16"/>
        </w:rPr>
        <w:t xml:space="preserve"> an </w:t>
      </w:r>
      <w:r w:rsidRPr="00E63A02">
        <w:rPr>
          <w:rStyle w:val="StyleUnderline"/>
        </w:rPr>
        <w:t>economic order based on central planning possible to realize and potentially more efficient than a market economy relying on private property and contract exchange</w:t>
      </w:r>
      <w:r w:rsidRPr="00E63A02">
        <w:rPr>
          <w:sz w:val="16"/>
        </w:rPr>
        <w:t xml:space="preserve">. In this Article, I analyze the theoretical preconditions of an efficient centrally planned economy and demonstrate that the theory and practice of contemporary information technology suggest that we might soon be able to meet them. As a result, the argument goes, economic planning—as opposed to a market paradigm—might be worth putting back on the table by progressive economists. </w:t>
      </w:r>
    </w:p>
    <w:p w14:paraId="6915D046" w14:textId="77777777" w:rsidR="00AA2E64" w:rsidRPr="00E63A02" w:rsidRDefault="00AA2E64" w:rsidP="00AA2E64">
      <w:pPr>
        <w:rPr>
          <w:sz w:val="16"/>
        </w:rPr>
      </w:pPr>
      <w:r w:rsidRPr="00E63A02">
        <w:rPr>
          <w:sz w:val="16"/>
        </w:rPr>
        <w:t xml:space="preserve">Consequently, we might soon face a choice between efficiency, welfare, and convenience on the one hand, and freedom and autonomy on the other. In other words, we will need to confront the question: do we prefer the liberal world of contract, property, and market exchange over a world of command and control because we believe it is more efficient, or because we think it is morally superior? As of today, “both” is a perfectly good answer. It just so happens that </w:t>
      </w:r>
      <w:r w:rsidRPr="00E63A02">
        <w:rPr>
          <w:rStyle w:val="StyleUnderline"/>
        </w:rPr>
        <w:t>societies that embraced the market paradigm, particularly a highly regulated market with significant wealth redistribution, simultaneously enjoy higher levels of welfare and higher levels of individual autonomy.</w:t>
      </w:r>
      <w:r w:rsidRPr="00E63A02">
        <w:rPr>
          <w:sz w:val="16"/>
        </w:rPr>
        <w:t xml:space="preserve">2 When, however, planning becomes more efficient (or, put differently, less inefficient) than markets, we will have to choose. A Chicago-style economic analysis of law that asks “what are the efficient rules of property and contract?” might soon lead us to answer: “none whatsoever.” </w:t>
      </w:r>
    </w:p>
    <w:p w14:paraId="04E3FE80" w14:textId="77777777" w:rsidR="00AA2E64" w:rsidRPr="00E63A02" w:rsidRDefault="00AA2E64" w:rsidP="00AA2E64">
      <w:pPr>
        <w:rPr>
          <w:sz w:val="16"/>
        </w:rPr>
      </w:pPr>
      <w:r w:rsidRPr="00E63A02">
        <w:rPr>
          <w:rStyle w:val="StyleUnderline"/>
        </w:rPr>
        <w:t>If we</w:t>
      </w:r>
      <w:r w:rsidRPr="00E63A02">
        <w:rPr>
          <w:sz w:val="16"/>
        </w:rPr>
        <w:t xml:space="preserve"> do not confront this question, and </w:t>
      </w:r>
      <w:r w:rsidRPr="00E63A02">
        <w:rPr>
          <w:rStyle w:val="StyleUnderline"/>
        </w:rPr>
        <w:t xml:space="preserve">continue to insist that individual freedom and economic efficiency </w:t>
      </w:r>
      <w:r w:rsidRPr="00E63A02">
        <w:rPr>
          <w:sz w:val="16"/>
        </w:rPr>
        <w:t xml:space="preserve">necessarily </w:t>
      </w:r>
      <w:r w:rsidRPr="00E63A02">
        <w:rPr>
          <w:rStyle w:val="StyleUnderline"/>
        </w:rPr>
        <w:t>go hand in hand, we may move from a market economy to an algorithmically planned economy without making a conscious decision to do so</w:t>
      </w:r>
      <w:r w:rsidRPr="00E63A02">
        <w:rPr>
          <w:sz w:val="16"/>
        </w:rPr>
        <w:t xml:space="preserve">. Not overnight, maybe not even within one generation, but tacitly, step-by-step, the </w:t>
      </w:r>
      <w:r w:rsidRPr="00E63A02">
        <w:rPr>
          <w:rStyle w:val="StyleUnderline"/>
        </w:rPr>
        <w:t>transition will occur</w:t>
      </w:r>
      <w:r w:rsidRPr="00E63A02">
        <w:rPr>
          <w:sz w:val="16"/>
        </w:rPr>
        <w:t xml:space="preserve">. Almost by accident, one could say. Putting forth a general claim about human “nature,”3 I hypothesize that a sufficiently large number of individuals could happily give up some freedom in exchange for more welfare and more convenience. In this sense, planning will lead us to some form of authoritarianism, where an entity external to the individual will be telling her what to do and what to consume. However, </w:t>
      </w:r>
      <w:r w:rsidRPr="00E63A02">
        <w:rPr>
          <w:rStyle w:val="StyleUnderline"/>
        </w:rPr>
        <w:t>unlike with the twentieth century’s socialist states, authoritarianism will emerge not because the planning will fail, but because it will succeed in delivering more efficient outcomes than markets</w:t>
      </w:r>
      <w:r w:rsidRPr="00E63A02">
        <w:rPr>
          <w:sz w:val="16"/>
        </w:rPr>
        <w:t xml:space="preserve">. </w:t>
      </w:r>
      <w:r w:rsidRPr="00E63A02">
        <w:rPr>
          <w:rStyle w:val="StyleUnderline"/>
        </w:rPr>
        <w:t>Individuals</w:t>
      </w:r>
      <w:r w:rsidRPr="00E63A02">
        <w:rPr>
          <w:sz w:val="16"/>
        </w:rPr>
        <w:t xml:space="preserve"> will not be stripped of political and economic freedom; they will voluntarily give it up.4 </w:t>
      </w:r>
    </w:p>
    <w:p w14:paraId="39A72BA6" w14:textId="77777777" w:rsidR="00AA2E64" w:rsidRPr="00E63A02" w:rsidRDefault="00AA2E64" w:rsidP="00AA2E64">
      <w:pPr>
        <w:rPr>
          <w:sz w:val="16"/>
        </w:rPr>
      </w:pPr>
      <w:r w:rsidRPr="00E63A02">
        <w:rPr>
          <w:sz w:val="16"/>
        </w:rPr>
        <w:t xml:space="preserve">Before analyzing the normative questions posed by an algorithmically planned economy, I use Part II to outline the history of the idea and practice of central planning and articulate the conceptual </w:t>
      </w:r>
      <w:r w:rsidRPr="00E63A02">
        <w:rPr>
          <w:rStyle w:val="StyleUnderline"/>
        </w:rPr>
        <w:t>differences between a heavily regulated market economy and a centrally planned economy</w:t>
      </w:r>
      <w:r w:rsidRPr="00E63A02">
        <w:rPr>
          <w:sz w:val="16"/>
        </w:rPr>
        <w:t xml:space="preserve">. Part III then describes the historical objections to a centrally planned economy and explains how </w:t>
      </w:r>
      <w:r w:rsidRPr="00E63A02">
        <w:rPr>
          <w:rStyle w:val="StyleUnderline"/>
        </w:rPr>
        <w:t>technological advances</w:t>
      </w:r>
      <w:r w:rsidRPr="00E63A02">
        <w:rPr>
          <w:sz w:val="16"/>
        </w:rPr>
        <w:t xml:space="preserve"> might </w:t>
      </w:r>
      <w:r w:rsidRPr="00E63A02">
        <w:rPr>
          <w:rStyle w:val="StyleUnderline"/>
        </w:rPr>
        <w:t>allow its proponents to overcome their critics’ longstanding objections</w:t>
      </w:r>
      <w:r w:rsidRPr="00E63A02">
        <w:rPr>
          <w:sz w:val="16"/>
        </w:rPr>
        <w:t xml:space="preserve">. Part IV is a thought experiment: I describe a hypothetical day in an algorithmically planned life. I use this hypothetical to discuss how we might have to normatively decide whether freedom from want is preferable to the freedom of economic choice or vice versa. In Part V, I consider the role of law in facilitating this change of socioeconomic systems. Ultimately, I conclude that </w:t>
      </w:r>
      <w:r w:rsidRPr="00E63A02">
        <w:rPr>
          <w:rStyle w:val="StyleUnderline"/>
        </w:rPr>
        <w:t>the shift to a centrally planned economy will occur only if the law allows it to do so, but law alone is insufficient to prevent the change. By “allows” I</w:t>
      </w:r>
      <w:r w:rsidRPr="00E63A02">
        <w:rPr>
          <w:sz w:val="16"/>
        </w:rPr>
        <w:t xml:space="preserve"> do not </w:t>
      </w:r>
      <w:r w:rsidRPr="00E63A02">
        <w:rPr>
          <w:rStyle w:val="StyleUnderline"/>
        </w:rPr>
        <w:t>mean</w:t>
      </w:r>
      <w:r w:rsidRPr="00E63A02">
        <w:rPr>
          <w:sz w:val="16"/>
        </w:rPr>
        <w:t xml:space="preserve"> “not prohibiting” in some public sense, but rather </w:t>
      </w:r>
      <w:r w:rsidRPr="00E63A02">
        <w:rPr>
          <w:rStyle w:val="StyleUnderline"/>
        </w:rPr>
        <w:t xml:space="preserve">creating institutional frameworks that incentivize socio-technological moves in the direction of central planning. </w:t>
      </w:r>
      <w:r w:rsidRPr="00E63A02">
        <w:rPr>
          <w:sz w:val="16"/>
        </w:rPr>
        <w:t xml:space="preserve">The </w:t>
      </w:r>
      <w:r w:rsidRPr="00E63A02">
        <w:rPr>
          <w:rStyle w:val="StyleUnderline"/>
        </w:rPr>
        <w:t>current</w:t>
      </w:r>
      <w:r w:rsidRPr="00E63A02">
        <w:rPr>
          <w:sz w:val="16"/>
        </w:rPr>
        <w:t xml:space="preserve"> legal foundations of the market economy, </w:t>
      </w:r>
      <w:r w:rsidRPr="00E63A02">
        <w:rPr>
          <w:rStyle w:val="StyleUnderline"/>
        </w:rPr>
        <w:t>including</w:t>
      </w:r>
      <w:r w:rsidRPr="00E63A02">
        <w:rPr>
          <w:sz w:val="16"/>
        </w:rPr>
        <w:t xml:space="preserve"> almost </w:t>
      </w:r>
      <w:r w:rsidRPr="00E63A02">
        <w:rPr>
          <w:rStyle w:val="StyleUnderline"/>
        </w:rPr>
        <w:t>unlimited freedom</w:t>
      </w:r>
      <w:r w:rsidRPr="00E63A02">
        <w:rPr>
          <w:sz w:val="16"/>
        </w:rPr>
        <w:t xml:space="preserve"> </w:t>
      </w:r>
      <w:r w:rsidRPr="00E63A02">
        <w:rPr>
          <w:rStyle w:val="StyleUnderline"/>
        </w:rPr>
        <w:t xml:space="preserve">to use </w:t>
      </w:r>
      <w:r w:rsidRPr="00E63A02">
        <w:rPr>
          <w:sz w:val="16"/>
        </w:rPr>
        <w:t xml:space="preserve">personal </w:t>
      </w:r>
      <w:r w:rsidRPr="00E63A02">
        <w:rPr>
          <w:rStyle w:val="StyleUnderline"/>
        </w:rPr>
        <w:t>information</w:t>
      </w:r>
      <w:r w:rsidRPr="00E63A02">
        <w:rPr>
          <w:sz w:val="16"/>
        </w:rPr>
        <w:t xml:space="preserve"> and directly market goods and services </w:t>
      </w:r>
      <w:r w:rsidRPr="00E63A02">
        <w:rPr>
          <w:rStyle w:val="StyleUnderline"/>
        </w:rPr>
        <w:t>in micro-targeted</w:t>
      </w:r>
      <w:r w:rsidRPr="00E63A02">
        <w:rPr>
          <w:sz w:val="16"/>
        </w:rPr>
        <w:t xml:space="preserve"> </w:t>
      </w:r>
      <w:r w:rsidRPr="00E63A02">
        <w:rPr>
          <w:rStyle w:val="StyleUnderline"/>
        </w:rPr>
        <w:t>way</w:t>
      </w:r>
      <w:r w:rsidRPr="00E63A02">
        <w:rPr>
          <w:sz w:val="16"/>
        </w:rPr>
        <w:t xml:space="preserve">, paired with the value of efficiency as the guiding principle for many private lawyers, has set us on a path that might soon render contract and property law obsolete. And, if we believe these changes are normatively undesirable, we should react by putting certain legal constraints in place, or by changing the incentives. More profoundly, however, we should engage in broader cultural and philosophical debates about the relationship between efficiency and convenience on the one hand, and freedom or autonomy on the other. </w:t>
      </w:r>
    </w:p>
    <w:p w14:paraId="5D424D27" w14:textId="77777777" w:rsidR="00AA2E64" w:rsidRPr="00E63A02" w:rsidRDefault="00AA2E64" w:rsidP="00AA2E64">
      <w:pPr>
        <w:pStyle w:val="Heading4"/>
        <w:rPr>
          <w:rFonts w:cs="Calibri"/>
        </w:rPr>
      </w:pPr>
      <w:r w:rsidRPr="00E63A02">
        <w:rPr>
          <w:rFonts w:cs="Calibri"/>
          <w:u w:val="single"/>
        </w:rPr>
        <w:t>Tech</w:t>
      </w:r>
      <w:r w:rsidRPr="00E63A02">
        <w:rPr>
          <w:rFonts w:cs="Calibri"/>
        </w:rPr>
        <w:t xml:space="preserve"> makes transition possible.</w:t>
      </w:r>
    </w:p>
    <w:p w14:paraId="5396C6CE" w14:textId="77777777" w:rsidR="00AA2E64" w:rsidRPr="00E63A02" w:rsidRDefault="00AA2E64" w:rsidP="00AA2E64">
      <w:r w:rsidRPr="00E63A02">
        <w:rPr>
          <w:rStyle w:val="Style13ptBold"/>
        </w:rPr>
        <w:t>Palka ’20</w:t>
      </w:r>
      <w:r w:rsidRPr="00E63A02">
        <w:t xml:space="preserve"> [Przemyslaw; 2020; PhD researcher, EUI, Professor of law, specializes in law and technology, Fellow at ISP at Yale; “ALGORITHMIC CENTRAL PLANNING: BETWEEN EFFICIENCY AND FREEDOM ”, https://scholarship.law.duke.edu/cgi/viewcontent.cgi?article=4954&amp;context=lcp]</w:t>
      </w:r>
    </w:p>
    <w:p w14:paraId="5A55AD6B" w14:textId="77777777" w:rsidR="00AA2E64" w:rsidRPr="00E63A02" w:rsidRDefault="00AA2E64" w:rsidP="00AA2E64">
      <w:r w:rsidRPr="00E63A02">
        <w:t xml:space="preserve">These criticisms resulted in theoretical responses from socialist economists. Most famously, </w:t>
      </w:r>
      <w:r w:rsidRPr="00E63A02">
        <w:rPr>
          <w:rStyle w:val="StyleUnderline"/>
        </w:rPr>
        <w:t>Lange proposed to use computers to fulfill these tasks.</w:t>
      </w:r>
      <w:r w:rsidRPr="00E63A02">
        <w:t xml:space="preserve">38 In his view, the </w:t>
      </w:r>
      <w:r w:rsidRPr="00E63A02">
        <w:rPr>
          <w:rStyle w:val="StyleUnderline"/>
        </w:rPr>
        <w:t>problem</w:t>
      </w:r>
      <w:r w:rsidRPr="00E63A02">
        <w:t xml:space="preserve"> was not theoretical but </w:t>
      </w:r>
      <w:r w:rsidRPr="00E63A02">
        <w:rPr>
          <w:rStyle w:val="StyleUnderline"/>
        </w:rPr>
        <w:t>practical</w:t>
      </w:r>
      <w:r w:rsidRPr="00E63A02">
        <w:t xml:space="preserve">—the task might be hard, but </w:t>
      </w:r>
      <w:r w:rsidRPr="00E63A02">
        <w:rPr>
          <w:rStyle w:val="StyleUnderline"/>
        </w:rPr>
        <w:t>not impossible</w:t>
      </w:r>
      <w:r w:rsidRPr="00E63A02">
        <w:t xml:space="preserve">.39 Eventually, technological progress would render theoretical possibilities a reality.40 </w:t>
      </w:r>
      <w:r w:rsidRPr="00E63A02">
        <w:rPr>
          <w:rStyle w:val="StyleUnderline"/>
        </w:rPr>
        <w:t>Lange acknowledged</w:t>
      </w:r>
      <w:r w:rsidRPr="00E63A02">
        <w:t xml:space="preserve"> the </w:t>
      </w:r>
      <w:r w:rsidRPr="00E63A02">
        <w:rPr>
          <w:rStyle w:val="StyleUnderline"/>
        </w:rPr>
        <w:t>moral value of markets in determining how goods and wealth should be distributed</w:t>
      </w:r>
      <w:r w:rsidRPr="00E63A02">
        <w:t xml:space="preserve">. However, since the operation of markets comes with social and individual costs, he believed that we do not really need to live in the market and suffer all the negative consequences— we can just simulate them.41 In 1936, he suggested the </w:t>
      </w:r>
      <w:r w:rsidRPr="00E63A02">
        <w:rPr>
          <w:rStyle w:val="StyleUnderline"/>
        </w:rPr>
        <w:t>trial and error approach to different ways of conducting central planning</w:t>
      </w:r>
      <w:r w:rsidRPr="00E63A02">
        <w:t xml:space="preserve">,42 and thirty years later he argued that, thanks to computing technology, </w:t>
      </w:r>
      <w:r w:rsidRPr="00E63A02">
        <w:rPr>
          <w:rStyle w:val="StyleUnderline"/>
        </w:rPr>
        <w:t>we</w:t>
      </w:r>
      <w:r w:rsidRPr="00E63A02">
        <w:t xml:space="preserve"> might </w:t>
      </w:r>
      <w:r w:rsidRPr="00E63A02">
        <w:rPr>
          <w:rStyle w:val="StyleUnderline"/>
        </w:rPr>
        <w:t>receive the benefits of markets without bearing the costs</w:t>
      </w:r>
      <w:r w:rsidRPr="00E63A02">
        <w:t xml:space="preserve">. He wrote: </w:t>
      </w:r>
    </w:p>
    <w:p w14:paraId="23EAC0E2" w14:textId="77777777" w:rsidR="00AA2E64" w:rsidRPr="00E63A02" w:rsidRDefault="00AA2E64" w:rsidP="00AA2E64">
      <w:r w:rsidRPr="00E63A02">
        <w:t>The market mechanism and trial and error procedure proposed in my essay really played the role of a computing device for solving a system of simultaneous equations</w:t>
      </w:r>
    </w:p>
    <w:p w14:paraId="7FF65DDD" w14:textId="77777777" w:rsidR="00AA2E64" w:rsidRPr="00E63A02" w:rsidRDefault="00AA2E64" w:rsidP="00AA2E64">
      <w:r w:rsidRPr="00E63A02">
        <w:t xml:space="preserve">. . . . Such an electronic analogue . . . simulates the working of the market. This statement, however, may be reversed: the market simulates the electronic analogue computer. In other words, the </w:t>
      </w:r>
      <w:r w:rsidRPr="00E63A02">
        <w:rPr>
          <w:rStyle w:val="StyleUnderline"/>
        </w:rPr>
        <w:t>market</w:t>
      </w:r>
      <w:r w:rsidRPr="00E63A02">
        <w:t xml:space="preserve"> may be </w:t>
      </w:r>
      <w:r w:rsidRPr="00E63A02">
        <w:rPr>
          <w:rStyle w:val="StyleUnderline"/>
        </w:rPr>
        <w:t>considered</w:t>
      </w:r>
      <w:r w:rsidRPr="00E63A02">
        <w:t xml:space="preserve"> </w:t>
      </w:r>
      <w:r w:rsidRPr="00E63A02">
        <w:rPr>
          <w:rStyle w:val="StyleUnderline"/>
        </w:rPr>
        <w:t>as a computer sui generis which serves to solve a system of simultaneous equations</w:t>
      </w:r>
      <w:r w:rsidRPr="00E63A02">
        <w:t xml:space="preserve">. . . . The market may be considered as one of the oldest historical devices for solving simultaneous equations.43 </w:t>
      </w:r>
    </w:p>
    <w:p w14:paraId="297BD73B" w14:textId="77777777" w:rsidR="00AA2E64" w:rsidRPr="00E63A02" w:rsidRDefault="00AA2E64" w:rsidP="00AA2E64">
      <w:r w:rsidRPr="00E63A02">
        <w:t xml:space="preserve">Note that, to Lange, individual preferences and choices did matter. </w:t>
      </w:r>
      <w:r w:rsidRPr="00E63A02">
        <w:rPr>
          <w:rStyle w:val="StyleUnderline"/>
        </w:rPr>
        <w:t xml:space="preserve">There is value in letting people do what they want and rewarding them with what they enjoy for their labor. </w:t>
      </w:r>
      <w:r w:rsidRPr="00E63A02">
        <w:t xml:space="preserve">However, as is clear to us and was clear to Lange, </w:t>
      </w:r>
      <w:r w:rsidRPr="00E63A02">
        <w:rPr>
          <w:rStyle w:val="StyleUnderline"/>
        </w:rPr>
        <w:t>only</w:t>
      </w:r>
      <w:r w:rsidRPr="00E63A02">
        <w:t xml:space="preserve"> very </w:t>
      </w:r>
      <w:r w:rsidRPr="00E63A02">
        <w:rPr>
          <w:rStyle w:val="StyleUnderline"/>
        </w:rPr>
        <w:t>few individuals actually enjoy significant freedom in choosing:</w:t>
      </w:r>
      <w:r w:rsidRPr="00E63A02">
        <w:t xml:space="preserve"> individuals are limited by resource scarcity, market inefficiency, and inherent market unfairness. Knowing what resources are available, and what individuals’ preferences are, might allow us—through trial and error—to simulate the market. </w:t>
      </w:r>
      <w:r w:rsidRPr="00E63A02">
        <w:rPr>
          <w:rStyle w:val="StyleUnderline"/>
        </w:rPr>
        <w:t>We could then arrive at a more efficient allocation than the market itself,</w:t>
      </w:r>
      <w:r w:rsidRPr="00E63A02">
        <w:t xml:space="preserve"> respecting individual preferences to a no lesser degree. </w:t>
      </w:r>
      <w:r w:rsidRPr="00E63A02">
        <w:rPr>
          <w:rStyle w:val="StyleUnderline"/>
        </w:rPr>
        <w:t>Computers would make this possible.</w:t>
      </w:r>
      <w:r w:rsidRPr="00E63A02">
        <w:t xml:space="preserve"> </w:t>
      </w:r>
    </w:p>
    <w:p w14:paraId="0EFCB44D" w14:textId="77777777" w:rsidR="00AA2E64" w:rsidRPr="00E63A02" w:rsidRDefault="00AA2E64" w:rsidP="00AA2E64">
      <w:pPr>
        <w:pStyle w:val="Heading4"/>
        <w:rPr>
          <w:rFonts w:cs="Calibri"/>
        </w:rPr>
      </w:pPr>
      <w:r w:rsidRPr="00E63A02">
        <w:rPr>
          <w:rFonts w:cs="Calibri"/>
        </w:rPr>
        <w:t xml:space="preserve">Transition is </w:t>
      </w:r>
      <w:r w:rsidRPr="00E63A02">
        <w:rPr>
          <w:rFonts w:cs="Calibri"/>
          <w:u w:val="single"/>
        </w:rPr>
        <w:t>possible</w:t>
      </w:r>
      <w:r w:rsidRPr="00E63A02">
        <w:rPr>
          <w:rFonts w:cs="Calibri"/>
        </w:rPr>
        <w:t>---</w:t>
      </w:r>
      <w:r w:rsidRPr="00E63A02">
        <w:rPr>
          <w:rFonts w:cs="Calibri"/>
          <w:u w:val="single"/>
        </w:rPr>
        <w:t>inequalities</w:t>
      </w:r>
      <w:r w:rsidRPr="00E63A02">
        <w:rPr>
          <w:rFonts w:cs="Calibri"/>
        </w:rPr>
        <w:t xml:space="preserve"> and innovation pushes people towards socialism. </w:t>
      </w:r>
    </w:p>
    <w:p w14:paraId="0F9D947D" w14:textId="77777777" w:rsidR="00AA2E64" w:rsidRPr="00E63A02" w:rsidRDefault="00AA2E64" w:rsidP="00AA2E64">
      <w:r w:rsidRPr="00E63A02">
        <w:rPr>
          <w:rStyle w:val="Style13ptBold"/>
        </w:rPr>
        <w:t>Palka ’20</w:t>
      </w:r>
      <w:r w:rsidRPr="00E63A02">
        <w:t xml:space="preserve"> [Przemyslaw; 2020; PhD researcher, EUI, Professor of law, specializes in law and technology, Fellow at ISP at Yale; “ALGORITHMIC CENTRAL PLANNING: BETWEEN EFFICIENCY AND FREEDOM ”, https://scholarship.law.duke.edu/cgi/viewcontent.cgi?article=4954&amp;context=lcp]</w:t>
      </w:r>
    </w:p>
    <w:p w14:paraId="2B5640D3" w14:textId="77777777" w:rsidR="00AA2E64" w:rsidRPr="00E63A02" w:rsidRDefault="00AA2E64" w:rsidP="00AA2E64">
      <w:pPr>
        <w:rPr>
          <w:sz w:val="16"/>
        </w:rPr>
      </w:pPr>
      <w:r w:rsidRPr="00E63A02">
        <w:rPr>
          <w:rStyle w:val="StyleUnderline"/>
        </w:rPr>
        <w:t>A rapid westernization of the Second World followed—a transition to capitalism and a market economy, and the construction of the institutions necessary for the market’s operation.</w:t>
      </w:r>
      <w:r w:rsidRPr="00E63A02">
        <w:rPr>
          <w:sz w:val="16"/>
        </w:rPr>
        <w:t xml:space="preserve"> From Tallinn to Tirana one could see the emergence of central banks, stock exchanges, privatization of public property and companies, and liberalization of the laws governing the economy. On the global level, the world of the 1990s became smaller, the General Agreements on Tariffs and Trade morphed into the World Trade Organization,46 trade thrived, Ricardo smiled in his grave,47 automation continued. Quite rapidly, </w:t>
      </w:r>
      <w:r w:rsidRPr="00E63A02">
        <w:rPr>
          <w:rStyle w:val="StyleUnderline"/>
        </w:rPr>
        <w:t>economic thinking converged</w:t>
      </w:r>
      <w:r w:rsidRPr="00E63A02">
        <w:rPr>
          <w:sz w:val="16"/>
        </w:rPr>
        <w:t xml:space="preserve">: one no longer found books on “economics of capitalism” and “economics of socialism,” but simply “economics.” Young economists in the twenty-first century often do not even read Hayek. </w:t>
      </w:r>
      <w:r w:rsidRPr="00E63A02">
        <w:rPr>
          <w:rStyle w:val="StyleUnderline"/>
        </w:rPr>
        <w:t>The field has completely internalized the core of his theory. The debates we have, even the heated ones, all take place within the market economy paradigm.</w:t>
      </w:r>
      <w:r w:rsidRPr="00E63A02">
        <w:rPr>
          <w:sz w:val="16"/>
        </w:rPr>
        <w:t xml:space="preserve"> </w:t>
      </w:r>
    </w:p>
    <w:p w14:paraId="2701A815" w14:textId="77777777" w:rsidR="00AA2E64" w:rsidRPr="00E63A02" w:rsidRDefault="00AA2E64" w:rsidP="00AA2E64">
      <w:pPr>
        <w:rPr>
          <w:sz w:val="16"/>
        </w:rPr>
      </w:pPr>
      <w:r w:rsidRPr="00E63A02">
        <w:rPr>
          <w:rStyle w:val="StyleUnderline"/>
        </w:rPr>
        <w:t>Nevertheless</w:t>
      </w:r>
      <w:r w:rsidRPr="00E63A02">
        <w:rPr>
          <w:sz w:val="16"/>
        </w:rPr>
        <w:t xml:space="preserve">, in 2020, </w:t>
      </w:r>
      <w:r w:rsidRPr="00E63A02">
        <w:rPr>
          <w:rStyle w:val="StyleUnderline"/>
        </w:rPr>
        <w:t>few share</w:t>
      </w:r>
      <w:r w:rsidRPr="00E63A02">
        <w:rPr>
          <w:sz w:val="16"/>
        </w:rPr>
        <w:t xml:space="preserve"> the </w:t>
      </w:r>
      <w:r w:rsidRPr="00E63A02">
        <w:rPr>
          <w:rStyle w:val="StyleUnderline"/>
        </w:rPr>
        <w:t>optimism</w:t>
      </w:r>
      <w:r w:rsidRPr="00E63A02">
        <w:rPr>
          <w:sz w:val="16"/>
        </w:rPr>
        <w:t xml:space="preserve"> </w:t>
      </w:r>
      <w:r w:rsidRPr="00E63A02">
        <w:rPr>
          <w:rStyle w:val="StyleUnderline"/>
        </w:rPr>
        <w:t>about</w:t>
      </w:r>
      <w:r w:rsidRPr="00E63A02">
        <w:rPr>
          <w:sz w:val="16"/>
        </w:rPr>
        <w:t xml:space="preserve"> the </w:t>
      </w:r>
      <w:r w:rsidRPr="00E63A02">
        <w:rPr>
          <w:rStyle w:val="StyleUnderline"/>
        </w:rPr>
        <w:t>inevitable progress of the economy and political freedom that prevailed thirty years ago. I</w:t>
      </w:r>
      <w:r w:rsidRPr="00E63A02">
        <w:rPr>
          <w:sz w:val="16"/>
        </w:rPr>
        <w:t xml:space="preserve">n the West, </w:t>
      </w:r>
      <w:r w:rsidRPr="00E63A02">
        <w:rPr>
          <w:rStyle w:val="StyleUnderline"/>
        </w:rPr>
        <w:t>social inequalities are on the rise</w:t>
      </w:r>
      <w:r w:rsidRPr="00E63A02">
        <w:rPr>
          <w:sz w:val="16"/>
        </w:rPr>
        <w:t xml:space="preserve">,48 the glass ceiling seems thick,49 and the amount of </w:t>
      </w:r>
      <w:r w:rsidRPr="00E63A02">
        <w:rPr>
          <w:rStyle w:val="StyleUnderline"/>
        </w:rPr>
        <w:t>low-paid jobs is not shrinking, unlike the middle class</w:t>
      </w:r>
      <w:r w:rsidRPr="00E63A02">
        <w:rPr>
          <w:sz w:val="16"/>
        </w:rPr>
        <w:t xml:space="preserve">.50 On the political level, reasons for optimism do not abound, either. </w:t>
      </w:r>
      <w:r w:rsidRPr="00E63A02">
        <w:rPr>
          <w:rStyle w:val="StyleUnderline"/>
        </w:rPr>
        <w:t>“Authoritarianism” is a strong word,</w:t>
      </w:r>
      <w:r w:rsidRPr="00E63A02">
        <w:rPr>
          <w:sz w:val="16"/>
        </w:rPr>
        <w:t xml:space="preserve"> but we hear it often uttered in and about Trump’s United States, as well as Turkey, Hungary, Poland, and Brazil, and of course Russia.51 The United Kingdom struggles to leave the European Union.52 </w:t>
      </w:r>
      <w:r w:rsidRPr="00E63A02">
        <w:rPr>
          <w:rStyle w:val="StyleUnderline"/>
        </w:rPr>
        <w:t>China serves as proof that political freedom does not necessarily follow economic freedom.</w:t>
      </w:r>
      <w:r w:rsidRPr="00E63A02">
        <w:rPr>
          <w:sz w:val="16"/>
        </w:rPr>
        <w:t xml:space="preserve">53 Amidst </w:t>
      </w:r>
      <w:r w:rsidRPr="00E63A02">
        <w:rPr>
          <w:rStyle w:val="StyleUnderline"/>
        </w:rPr>
        <w:t>weather anomalies caused by climate change and global warming</w:t>
      </w:r>
      <w:r w:rsidRPr="00E63A02">
        <w:rPr>
          <w:sz w:val="16"/>
        </w:rPr>
        <w:t xml:space="preserve">, we try to understand the changes around us, and we desperately try to think of a way of stopping, if not reversing them. </w:t>
      </w:r>
    </w:p>
    <w:p w14:paraId="059A07C6" w14:textId="77777777" w:rsidR="00AA2E64" w:rsidRPr="00E63A02" w:rsidRDefault="00AA2E64" w:rsidP="00AA2E64">
      <w:pPr>
        <w:rPr>
          <w:rStyle w:val="StyleUnderline"/>
        </w:rPr>
      </w:pPr>
      <w:r w:rsidRPr="00E63A02">
        <w:rPr>
          <w:sz w:val="16"/>
        </w:rPr>
        <w:t xml:space="preserve">At the same time, we witness significant </w:t>
      </w:r>
      <w:r w:rsidRPr="00E63A02">
        <w:rPr>
          <w:rStyle w:val="StyleUnderline"/>
        </w:rPr>
        <w:t>technological innovations</w:t>
      </w:r>
      <w:r w:rsidRPr="00E63A02">
        <w:rPr>
          <w:sz w:val="16"/>
        </w:rPr>
        <w:t xml:space="preserve">.54 The proliferation of personal computers and smart devices connected via wireless networks has </w:t>
      </w:r>
      <w:r w:rsidRPr="00E63A02">
        <w:rPr>
          <w:rStyle w:val="StyleUnderline"/>
        </w:rPr>
        <w:t>led to countless online services</w:t>
      </w:r>
      <w:r w:rsidRPr="00E63A02">
        <w:rPr>
          <w:sz w:val="16"/>
        </w:rPr>
        <w:t xml:space="preserve">. Communication, shopping, banking, dating, reading news, and many other mundane activities are now mediated by technology. The line between being online and offline is getting blurrier.55 </w:t>
      </w:r>
      <w:r w:rsidRPr="00E63A02">
        <w:rPr>
          <w:rStyle w:val="StyleUnderline"/>
        </w:rPr>
        <w:t>All this triggers changes in social life and simultaneously documents them.</w:t>
      </w:r>
    </w:p>
    <w:p w14:paraId="0128D7C1" w14:textId="77777777" w:rsidR="00AA2E64" w:rsidRPr="00E63A02" w:rsidRDefault="00AA2E64" w:rsidP="00AA2E64">
      <w:pPr>
        <w:pStyle w:val="Heading4"/>
        <w:rPr>
          <w:rFonts w:cs="Calibri"/>
        </w:rPr>
      </w:pPr>
      <w:r w:rsidRPr="00E63A02">
        <w:rPr>
          <w:rFonts w:cs="Calibri"/>
        </w:rPr>
        <w:t xml:space="preserve">Australian Election shows growing </w:t>
      </w:r>
      <w:r w:rsidRPr="00E63A02">
        <w:rPr>
          <w:rFonts w:cs="Calibri"/>
          <w:u w:val="single"/>
        </w:rPr>
        <w:t>anti-capitalist</w:t>
      </w:r>
      <w:r w:rsidRPr="00E63A02">
        <w:rPr>
          <w:rFonts w:cs="Calibri"/>
        </w:rPr>
        <w:t xml:space="preserve"> sentiment worldwide. </w:t>
      </w:r>
    </w:p>
    <w:p w14:paraId="16E9A9A8" w14:textId="77777777" w:rsidR="00AA2E64" w:rsidRPr="00E63A02" w:rsidRDefault="00AA2E64" w:rsidP="00AA2E64">
      <w:r w:rsidRPr="00E63A02">
        <w:rPr>
          <w:rStyle w:val="Style13ptBold"/>
        </w:rPr>
        <w:t>Boddy 5-31</w:t>
      </w:r>
      <w:r w:rsidRPr="00E63A02">
        <w:t xml:space="preserve"> [Max, Oscar Grenfell; both writers at WSWS; 5/31/25; “The significance of the Socialist Equality Party’s vote and campaign in the Australian election”; https://www.wsws.org/en/articles/2025/05/31/mejt-m31.html]</w:t>
      </w:r>
    </w:p>
    <w:p w14:paraId="1D1E61C2" w14:textId="77777777" w:rsidR="00AA2E64" w:rsidRPr="00E63A02" w:rsidRDefault="00AA2E64" w:rsidP="00AA2E64">
      <w:pPr>
        <w:rPr>
          <w:u w:val="single"/>
        </w:rPr>
      </w:pPr>
      <w:r w:rsidRPr="00E63A02">
        <w:rPr>
          <w:u w:val="single"/>
        </w:rPr>
        <w:t xml:space="preserve">The result of the </w:t>
      </w:r>
      <w:r w:rsidRPr="00E63A02">
        <w:rPr>
          <w:rStyle w:val="Emphasis"/>
        </w:rPr>
        <w:t>election</w:t>
      </w:r>
      <w:r w:rsidRPr="00E63A02">
        <w:rPr>
          <w:u w:val="single"/>
        </w:rPr>
        <w:t xml:space="preserve"> confirmed the </w:t>
      </w:r>
      <w:r w:rsidRPr="00E63A02">
        <w:rPr>
          <w:rStyle w:val="Emphasis"/>
        </w:rPr>
        <w:t>party’s stress</w:t>
      </w:r>
      <w:r w:rsidRPr="00E63A02">
        <w:rPr>
          <w:u w:val="single"/>
        </w:rPr>
        <w:t xml:space="preserve"> on the primacy of global developments</w:t>
      </w:r>
      <w:r w:rsidRPr="00E63A02">
        <w:rPr>
          <w:sz w:val="16"/>
        </w:rPr>
        <w:t xml:space="preserve">. Against predictions, </w:t>
      </w:r>
      <w:r w:rsidRPr="00E63A02">
        <w:rPr>
          <w:rStyle w:val="Emphasis"/>
          <w:highlight w:val="cyan"/>
        </w:rPr>
        <w:t>Labor</w:t>
      </w:r>
      <w:r w:rsidRPr="00E63A02">
        <w:rPr>
          <w:u w:val="single"/>
        </w:rPr>
        <w:t xml:space="preserve"> was </w:t>
      </w:r>
      <w:r w:rsidRPr="00E63A02">
        <w:rPr>
          <w:highlight w:val="cyan"/>
          <w:u w:val="single"/>
        </w:rPr>
        <w:t xml:space="preserve">returned to </w:t>
      </w:r>
      <w:r w:rsidRPr="00E63A02">
        <w:rPr>
          <w:rStyle w:val="Emphasis"/>
        </w:rPr>
        <w:t xml:space="preserve">majority </w:t>
      </w:r>
      <w:r w:rsidRPr="00E63A02">
        <w:rPr>
          <w:rStyle w:val="Emphasis"/>
          <w:highlight w:val="cyan"/>
        </w:rPr>
        <w:t>government</w:t>
      </w:r>
      <w:r w:rsidRPr="00E63A02">
        <w:rPr>
          <w:sz w:val="16"/>
        </w:rPr>
        <w:t xml:space="preserve">. But contrary to its claims and those of the media, this was not the result of a masterful Labor campaign. Instead, </w:t>
      </w:r>
      <w:r w:rsidRPr="00E63A02">
        <w:rPr>
          <w:u w:val="single"/>
        </w:rPr>
        <w:t xml:space="preserve">masses of </w:t>
      </w:r>
      <w:r w:rsidRPr="00E63A02">
        <w:rPr>
          <w:highlight w:val="cyan"/>
          <w:u w:val="single"/>
        </w:rPr>
        <w:t>people</w:t>
      </w:r>
      <w:r w:rsidRPr="00E63A02">
        <w:rPr>
          <w:u w:val="single"/>
        </w:rPr>
        <w:t xml:space="preserve"> </w:t>
      </w:r>
      <w:r w:rsidRPr="00E63A02">
        <w:rPr>
          <w:highlight w:val="cyan"/>
          <w:u w:val="single"/>
        </w:rPr>
        <w:t>repudiated</w:t>
      </w:r>
      <w:r w:rsidRPr="00E63A02">
        <w:rPr>
          <w:u w:val="single"/>
        </w:rPr>
        <w:t xml:space="preserve"> the </w:t>
      </w:r>
      <w:r w:rsidRPr="00E63A02">
        <w:rPr>
          <w:highlight w:val="cyan"/>
          <w:u w:val="single"/>
        </w:rPr>
        <w:t>Coalition</w:t>
      </w:r>
      <w:r w:rsidRPr="00E63A02">
        <w:rPr>
          <w:u w:val="single"/>
        </w:rPr>
        <w:t xml:space="preserve">, </w:t>
      </w:r>
      <w:r w:rsidRPr="00E63A02">
        <w:rPr>
          <w:highlight w:val="cyan"/>
          <w:u w:val="single"/>
        </w:rPr>
        <w:t>because</w:t>
      </w:r>
      <w:r w:rsidRPr="00E63A02">
        <w:rPr>
          <w:u w:val="single"/>
        </w:rPr>
        <w:t xml:space="preserve"> it was </w:t>
      </w:r>
      <w:r w:rsidRPr="00E63A02">
        <w:rPr>
          <w:highlight w:val="cyan"/>
          <w:u w:val="single"/>
        </w:rPr>
        <w:t xml:space="preserve">associated with </w:t>
      </w:r>
      <w:r w:rsidRPr="00E63A02">
        <w:rPr>
          <w:rStyle w:val="Emphasis"/>
          <w:highlight w:val="cyan"/>
        </w:rPr>
        <w:t>Trump</w:t>
      </w:r>
      <w:r w:rsidRPr="00E63A02">
        <w:rPr>
          <w:u w:val="single"/>
        </w:rPr>
        <w:t xml:space="preserve"> and his </w:t>
      </w:r>
      <w:r w:rsidRPr="00E63A02">
        <w:rPr>
          <w:rStyle w:val="Emphasis"/>
        </w:rPr>
        <w:t>fascistic agenda</w:t>
      </w:r>
      <w:r w:rsidRPr="00E63A02">
        <w:rPr>
          <w:u w:val="single"/>
        </w:rPr>
        <w:t>.</w:t>
      </w:r>
    </w:p>
    <w:p w14:paraId="319918A5" w14:textId="77777777" w:rsidR="00AA2E64" w:rsidRPr="00E63A02" w:rsidRDefault="00AA2E64" w:rsidP="00AA2E64">
      <w:pPr>
        <w:rPr>
          <w:u w:val="single"/>
        </w:rPr>
      </w:pPr>
      <w:r w:rsidRPr="00E63A02">
        <w:rPr>
          <w:sz w:val="16"/>
        </w:rPr>
        <w:t xml:space="preserve">Notwithstanding the return of a Labor government, the </w:t>
      </w:r>
      <w:r w:rsidRPr="00E63A02">
        <w:rPr>
          <w:u w:val="single"/>
        </w:rPr>
        <w:t xml:space="preserve">election underscored the </w:t>
      </w:r>
      <w:r w:rsidRPr="00E63A02">
        <w:rPr>
          <w:rStyle w:val="Emphasis"/>
          <w:highlight w:val="cyan"/>
        </w:rPr>
        <w:t>deepening crisis</w:t>
      </w:r>
      <w:r w:rsidRPr="00E63A02">
        <w:rPr>
          <w:highlight w:val="cyan"/>
          <w:u w:val="single"/>
        </w:rPr>
        <w:t xml:space="preserve"> of</w:t>
      </w:r>
      <w:r w:rsidRPr="00E63A02">
        <w:rPr>
          <w:u w:val="single"/>
        </w:rPr>
        <w:t xml:space="preserve"> the entire </w:t>
      </w:r>
      <w:r w:rsidRPr="00E63A02">
        <w:rPr>
          <w:rStyle w:val="Emphasis"/>
          <w:highlight w:val="cyan"/>
        </w:rPr>
        <w:t xml:space="preserve">capitalist </w:t>
      </w:r>
      <w:r w:rsidRPr="00E63A02">
        <w:rPr>
          <w:rStyle w:val="Emphasis"/>
        </w:rPr>
        <w:t>political</w:t>
      </w:r>
      <w:r w:rsidRPr="00E63A02">
        <w:rPr>
          <w:u w:val="single"/>
        </w:rPr>
        <w:t xml:space="preserve"> </w:t>
      </w:r>
      <w:r w:rsidRPr="00E63A02">
        <w:rPr>
          <w:rStyle w:val="StyleUnderline"/>
          <w:highlight w:val="cyan"/>
        </w:rPr>
        <w:t>establishment</w:t>
      </w:r>
      <w:r w:rsidRPr="00E63A02">
        <w:rPr>
          <w:sz w:val="16"/>
          <w:highlight w:val="cyan"/>
        </w:rPr>
        <w:t>.</w:t>
      </w:r>
      <w:r w:rsidRPr="00E63A02">
        <w:rPr>
          <w:sz w:val="16"/>
        </w:rPr>
        <w:t xml:space="preserve"> The Liberals have been decimated, and the Coalition is in meltdown. But Labor received only 34.8 percent of the primary vote, less than 2 percent above its 2022 result, which was its lowest since the 1930s. </w:t>
      </w:r>
      <w:r w:rsidRPr="00E63A02">
        <w:rPr>
          <w:u w:val="single"/>
        </w:rPr>
        <w:t xml:space="preserve">After decades of enforcing the dictates of the banks and the corporations, Labor no longer has any stable mass base in the </w:t>
      </w:r>
      <w:r w:rsidRPr="00E63A02">
        <w:rPr>
          <w:rStyle w:val="Emphasis"/>
        </w:rPr>
        <w:t>working class</w:t>
      </w:r>
      <w:r w:rsidRPr="00E63A02">
        <w:rPr>
          <w:u w:val="single"/>
        </w:rPr>
        <w:t>.</w:t>
      </w:r>
    </w:p>
    <w:p w14:paraId="595346DF" w14:textId="77777777" w:rsidR="00AA2E64" w:rsidRPr="00E63A02" w:rsidRDefault="00AA2E64" w:rsidP="00AA2E64">
      <w:pPr>
        <w:rPr>
          <w:u w:val="single"/>
        </w:rPr>
      </w:pPr>
      <w:r w:rsidRPr="00E63A02">
        <w:rPr>
          <w:sz w:val="16"/>
        </w:rPr>
        <w:t xml:space="preserve">The election was again marked by a growth of support for third parties and independents, with their share of the vote at 33 percent the highest in history. </w:t>
      </w:r>
      <w:r w:rsidRPr="00E63A02">
        <w:rPr>
          <w:u w:val="single"/>
        </w:rPr>
        <w:t xml:space="preserve">For the first time, </w:t>
      </w:r>
      <w:r w:rsidRPr="00E63A02">
        <w:rPr>
          <w:highlight w:val="cyan"/>
          <w:u w:val="single"/>
        </w:rPr>
        <w:t>third party ballots exceeded those of one of the major parties</w:t>
      </w:r>
      <w:r w:rsidRPr="00E63A02">
        <w:rPr>
          <w:u w:val="single"/>
        </w:rPr>
        <w:t>, the Coalition.</w:t>
      </w:r>
    </w:p>
    <w:p w14:paraId="6AD2C1CC" w14:textId="77777777" w:rsidR="00AA2E64" w:rsidRPr="00E63A02" w:rsidRDefault="00AA2E64" w:rsidP="00AA2E64">
      <w:pPr>
        <w:rPr>
          <w:u w:val="single"/>
        </w:rPr>
      </w:pPr>
      <w:r w:rsidRPr="00E63A02">
        <w:rPr>
          <w:u w:val="single"/>
        </w:rPr>
        <w:t xml:space="preserve">Within that broader trend, there was a clear </w:t>
      </w:r>
      <w:r w:rsidRPr="00E63A02">
        <w:rPr>
          <w:rStyle w:val="Emphasis"/>
          <w:highlight w:val="cyan"/>
        </w:rPr>
        <w:t>growth</w:t>
      </w:r>
      <w:r w:rsidRPr="00E63A02">
        <w:rPr>
          <w:highlight w:val="cyan"/>
          <w:u w:val="single"/>
        </w:rPr>
        <w:t xml:space="preserve"> in </w:t>
      </w:r>
      <w:r w:rsidRPr="00E63A02">
        <w:rPr>
          <w:rStyle w:val="Emphasis"/>
          <w:highlight w:val="cyan"/>
        </w:rPr>
        <w:t>anti-capitalist</w:t>
      </w:r>
      <w:r w:rsidRPr="00E63A02">
        <w:rPr>
          <w:highlight w:val="cyan"/>
          <w:u w:val="single"/>
        </w:rPr>
        <w:t xml:space="preserve"> sentiment</w:t>
      </w:r>
      <w:r w:rsidRPr="00E63A02">
        <w:rPr>
          <w:u w:val="single"/>
        </w:rPr>
        <w:t>.</w:t>
      </w:r>
      <w:r w:rsidRPr="00E63A02">
        <w:rPr>
          <w:sz w:val="16"/>
        </w:rPr>
        <w:t xml:space="preserve"> In addition to the votes for the SEP, nationwide in the Senate, </w:t>
      </w:r>
      <w:r w:rsidRPr="00E63A02">
        <w:rPr>
          <w:u w:val="single"/>
        </w:rPr>
        <w:t>more than 116,000 votes were cast for parties with “</w:t>
      </w:r>
      <w:r w:rsidRPr="00E63A02">
        <w:rPr>
          <w:rStyle w:val="Emphasis"/>
        </w:rPr>
        <w:t>socialist</w:t>
      </w:r>
      <w:r w:rsidRPr="00E63A02">
        <w:rPr>
          <w:u w:val="single"/>
        </w:rPr>
        <w:t>” in their name</w:t>
      </w:r>
      <w:r w:rsidRPr="00E63A02">
        <w:rPr>
          <w:sz w:val="16"/>
        </w:rPr>
        <w:t>—nearly double the 60,515 recorded in 2022 and more than five times the 22,420 in 2019</w:t>
      </w:r>
      <w:r w:rsidRPr="00E63A02">
        <w:rPr>
          <w:u w:val="single"/>
        </w:rPr>
        <w:t xml:space="preserve">. That underscores a </w:t>
      </w:r>
      <w:r w:rsidRPr="00E63A02">
        <w:rPr>
          <w:highlight w:val="cyan"/>
          <w:u w:val="single"/>
        </w:rPr>
        <w:t>growing constituency among workers</w:t>
      </w:r>
      <w:r w:rsidRPr="00E63A02">
        <w:rPr>
          <w:u w:val="single"/>
        </w:rPr>
        <w:t xml:space="preserve"> and young people </w:t>
      </w:r>
      <w:r w:rsidRPr="00E63A02">
        <w:rPr>
          <w:highlight w:val="cyan"/>
          <w:u w:val="single"/>
        </w:rPr>
        <w:t xml:space="preserve">for a socialist </w:t>
      </w:r>
      <w:r w:rsidRPr="00E63A02">
        <w:rPr>
          <w:rStyle w:val="Emphasis"/>
          <w:highlight w:val="cyan"/>
        </w:rPr>
        <w:t>alternative</w:t>
      </w:r>
      <w:r w:rsidRPr="00E63A02">
        <w:rPr>
          <w:highlight w:val="cyan"/>
          <w:u w:val="single"/>
        </w:rPr>
        <w:t xml:space="preserve"> to </w:t>
      </w:r>
      <w:r w:rsidRPr="00E63A02">
        <w:rPr>
          <w:rStyle w:val="Emphasis"/>
          <w:highlight w:val="cyan"/>
        </w:rPr>
        <w:t>capitalism</w:t>
      </w:r>
      <w:r w:rsidRPr="00E63A02">
        <w:rPr>
          <w:highlight w:val="cyan"/>
          <w:u w:val="single"/>
        </w:rPr>
        <w:t>.</w:t>
      </w:r>
    </w:p>
    <w:p w14:paraId="32619D1B" w14:textId="77777777" w:rsidR="00AA2E64" w:rsidRPr="00E63A02" w:rsidRDefault="00AA2E64" w:rsidP="00AA2E64">
      <w:pPr>
        <w:pStyle w:val="Heading3"/>
        <w:rPr>
          <w:rFonts w:cs="Calibri"/>
        </w:rPr>
      </w:pPr>
      <w:r w:rsidRPr="00E63A02">
        <w:rPr>
          <w:rFonts w:cs="Calibri"/>
        </w:rPr>
        <w:t>Alt---Socialism---AT: Starvation---2NC</w:t>
      </w:r>
    </w:p>
    <w:p w14:paraId="65D4E129" w14:textId="77777777" w:rsidR="00AA2E64" w:rsidRPr="00E63A02" w:rsidRDefault="00AA2E64" w:rsidP="00AA2E64">
      <w:pPr>
        <w:pStyle w:val="Heading4"/>
        <w:rPr>
          <w:rFonts w:cs="Calibri"/>
        </w:rPr>
      </w:pPr>
      <w:r w:rsidRPr="00E63A02">
        <w:rPr>
          <w:rFonts w:cs="Calibri"/>
          <w:u w:val="single"/>
        </w:rPr>
        <w:t>NONUNIQUE</w:t>
      </w:r>
      <w:r w:rsidRPr="00E63A02">
        <w:rPr>
          <w:rFonts w:cs="Calibri"/>
        </w:rPr>
        <w:t xml:space="preserve">---capitalism causes starvation via </w:t>
      </w:r>
      <w:r w:rsidRPr="00E63A02">
        <w:rPr>
          <w:rFonts w:cs="Calibri"/>
          <w:u w:val="single"/>
        </w:rPr>
        <w:t>unsustainable</w:t>
      </w:r>
      <w:r w:rsidRPr="00E63A02">
        <w:rPr>
          <w:rFonts w:cs="Calibri"/>
        </w:rPr>
        <w:t xml:space="preserve"> industrial agriculture. </w:t>
      </w:r>
    </w:p>
    <w:p w14:paraId="32CEBF42" w14:textId="77777777" w:rsidR="00AA2E64" w:rsidRPr="00E63A02" w:rsidRDefault="00AA2E64" w:rsidP="00AA2E64">
      <w:r w:rsidRPr="00E63A02">
        <w:rPr>
          <w:rStyle w:val="Style13ptBold"/>
        </w:rPr>
        <w:t>Fletcher ‘24 [</w:t>
      </w:r>
      <w:r w:rsidRPr="00E63A02">
        <w:t>Dr. Charles, PhD, Interim Dean, School of Ocean &amp; Earth Science &amp; Technology, University of Hawai‘i at Mānoa; Dr. William J. Ripple, PhD, Professor, Ecology, Oregon State University; Michael Wilson, Associate Justice, Hawaii Supreme Court, "Earth At Risk: An Urgent Call to End the Age of Destruction and Forge a Just and Sustainable Future," PNAS Nexus, Vol. 3, pg. 1-12, 04/02/2024; AA]</w:t>
      </w:r>
    </w:p>
    <w:p w14:paraId="408C06E4" w14:textId="77777777" w:rsidR="00AA2E64" w:rsidRPr="00E63A02" w:rsidRDefault="00AA2E64" w:rsidP="00AA2E64">
      <w:pPr>
        <w:rPr>
          <w:sz w:val="16"/>
        </w:rPr>
      </w:pPr>
      <w:r w:rsidRPr="00E63A02">
        <w:rPr>
          <w:sz w:val="16"/>
        </w:rPr>
        <w:t xml:space="preserve">Increasing human population, and the need to expand food production, were the drivers of the Green Revolution over 50 years ago (150). This </w:t>
      </w:r>
      <w:r w:rsidRPr="00E63A02">
        <w:rPr>
          <w:rStyle w:val="StyleUnderline"/>
        </w:rPr>
        <w:t xml:space="preserve">increased </w:t>
      </w:r>
      <w:r w:rsidRPr="00E63A02">
        <w:rPr>
          <w:rStyle w:val="StyleUnderline"/>
          <w:highlight w:val="cyan"/>
        </w:rPr>
        <w:t>productivity through</w:t>
      </w:r>
      <w:r w:rsidRPr="00E63A02">
        <w:rPr>
          <w:sz w:val="16"/>
        </w:rPr>
        <w:t xml:space="preserve"> selective </w:t>
      </w:r>
      <w:r w:rsidRPr="00E63A02">
        <w:rPr>
          <w:rStyle w:val="Emphasis"/>
        </w:rPr>
        <w:t xml:space="preserve">genetic </w:t>
      </w:r>
      <w:r w:rsidRPr="00E63A02">
        <w:rPr>
          <w:rStyle w:val="Emphasis"/>
          <w:highlight w:val="cyan"/>
        </w:rPr>
        <w:t>breeding</w:t>
      </w:r>
      <w:r w:rsidRPr="00E63A02">
        <w:rPr>
          <w:sz w:val="16"/>
          <w:highlight w:val="cyan"/>
        </w:rPr>
        <w:t xml:space="preserve">, </w:t>
      </w:r>
      <w:r w:rsidRPr="00E63A02">
        <w:rPr>
          <w:rStyle w:val="Emphasis"/>
          <w:highlight w:val="cyan"/>
        </w:rPr>
        <w:t>monocultures</w:t>
      </w:r>
      <w:r w:rsidRPr="00E63A02">
        <w:rPr>
          <w:sz w:val="16"/>
          <w:highlight w:val="cyan"/>
        </w:rPr>
        <w:t xml:space="preserve">, </w:t>
      </w:r>
      <w:r w:rsidRPr="00E63A02">
        <w:rPr>
          <w:rStyle w:val="Emphasis"/>
        </w:rPr>
        <w:t>seed improvement</w:t>
      </w:r>
      <w:r w:rsidRPr="00E63A02">
        <w:rPr>
          <w:sz w:val="16"/>
        </w:rPr>
        <w:t xml:space="preserve">, </w:t>
      </w:r>
      <w:r w:rsidRPr="00E63A02">
        <w:rPr>
          <w:rStyle w:val="StyleUnderline"/>
        </w:rPr>
        <w:t>and the use of</w:t>
      </w:r>
      <w:r w:rsidRPr="00E63A02">
        <w:rPr>
          <w:sz w:val="16"/>
        </w:rPr>
        <w:t xml:space="preserve"> </w:t>
      </w:r>
      <w:r w:rsidRPr="00E63A02">
        <w:rPr>
          <w:rStyle w:val="Emphasis"/>
        </w:rPr>
        <w:t xml:space="preserve">chemical </w:t>
      </w:r>
      <w:r w:rsidRPr="00E63A02">
        <w:rPr>
          <w:rStyle w:val="Emphasis"/>
          <w:highlight w:val="cyan"/>
        </w:rPr>
        <w:t>fertilizers</w:t>
      </w:r>
      <w:r w:rsidRPr="00E63A02">
        <w:rPr>
          <w:sz w:val="16"/>
          <w:highlight w:val="cyan"/>
        </w:rPr>
        <w:t xml:space="preserve"> </w:t>
      </w:r>
      <w:r w:rsidRPr="00E63A02">
        <w:rPr>
          <w:rStyle w:val="StyleUnderline"/>
          <w:highlight w:val="cyan"/>
        </w:rPr>
        <w:t>and</w:t>
      </w:r>
      <w:r w:rsidRPr="00E63A02">
        <w:rPr>
          <w:sz w:val="16"/>
          <w:highlight w:val="cyan"/>
        </w:rPr>
        <w:t xml:space="preserve"> </w:t>
      </w:r>
      <w:r w:rsidRPr="00E63A02">
        <w:rPr>
          <w:rStyle w:val="Emphasis"/>
          <w:highlight w:val="cyan"/>
        </w:rPr>
        <w:t>pesticides</w:t>
      </w:r>
      <w:r w:rsidRPr="00E63A02">
        <w:rPr>
          <w:sz w:val="16"/>
        </w:rPr>
        <w:t xml:space="preserve">. These </w:t>
      </w:r>
      <w:r w:rsidRPr="00E63A02">
        <w:rPr>
          <w:rStyle w:val="StyleUnderline"/>
        </w:rPr>
        <w:t>steps have</w:t>
      </w:r>
      <w:r w:rsidRPr="00E63A02">
        <w:rPr>
          <w:sz w:val="16"/>
        </w:rPr>
        <w:t xml:space="preserve"> </w:t>
      </w:r>
      <w:r w:rsidRPr="00E63A02">
        <w:rPr>
          <w:rStyle w:val="Emphasis"/>
          <w:highlight w:val="cyan"/>
        </w:rPr>
        <w:t>not solved</w:t>
      </w:r>
      <w:r w:rsidRPr="00E63A02">
        <w:rPr>
          <w:sz w:val="16"/>
        </w:rPr>
        <w:t xml:space="preserve"> the problem of </w:t>
      </w:r>
      <w:r w:rsidRPr="00E63A02">
        <w:rPr>
          <w:rStyle w:val="Emphasis"/>
          <w:highlight w:val="cyan"/>
        </w:rPr>
        <w:t>food insecurity</w:t>
      </w:r>
      <w:r w:rsidRPr="00E63A02">
        <w:rPr>
          <w:sz w:val="16"/>
          <w:highlight w:val="cyan"/>
        </w:rPr>
        <w:t xml:space="preserve"> </w:t>
      </w:r>
      <w:r w:rsidRPr="00E63A02">
        <w:rPr>
          <w:rStyle w:val="StyleUnderline"/>
          <w:highlight w:val="cyan"/>
        </w:rPr>
        <w:t>which has been</w:t>
      </w:r>
      <w:r w:rsidRPr="00E63A02">
        <w:rPr>
          <w:sz w:val="16"/>
          <w:highlight w:val="cyan"/>
        </w:rPr>
        <w:t xml:space="preserve"> </w:t>
      </w:r>
      <w:r w:rsidRPr="00E63A02">
        <w:rPr>
          <w:rStyle w:val="Emphasis"/>
          <w:highlight w:val="cyan"/>
        </w:rPr>
        <w:t>aggravated</w:t>
      </w:r>
      <w:r w:rsidRPr="00E63A02">
        <w:rPr>
          <w:sz w:val="16"/>
        </w:rPr>
        <w:t xml:space="preserve"> </w:t>
      </w:r>
      <w:r w:rsidRPr="00E63A02">
        <w:rPr>
          <w:rStyle w:val="StyleUnderline"/>
        </w:rPr>
        <w:t>in more vulnerable populations</w:t>
      </w:r>
      <w:r w:rsidRPr="00E63A02">
        <w:rPr>
          <w:sz w:val="16"/>
        </w:rPr>
        <w:t xml:space="preserve"> (151). Worldwide, it is estimated that 16,000 children are pushed into hunger every day—a 32% increase from 2022 (152). Agriculture now uses half of the world’s ice- and desert-free land, and causes 78% of global ocean and freshwater eutrophication (153). </w:t>
      </w:r>
      <w:r w:rsidRPr="00E63A02">
        <w:rPr>
          <w:rStyle w:val="StyleUnderline"/>
        </w:rPr>
        <w:t>Pesticide and fertilizer runoff</w:t>
      </w:r>
      <w:r w:rsidRPr="00E63A02">
        <w:rPr>
          <w:sz w:val="16"/>
        </w:rPr>
        <w:t xml:space="preserve">, as well as sewage, find their way to aquatic environments (154) and </w:t>
      </w:r>
      <w:r w:rsidRPr="00E63A02">
        <w:rPr>
          <w:rStyle w:val="StyleUnderline"/>
        </w:rPr>
        <w:t xml:space="preserve">degrade water quality, </w:t>
      </w:r>
      <w:r w:rsidRPr="00E63A02">
        <w:rPr>
          <w:rStyle w:val="StyleUnderline"/>
          <w:highlight w:val="cyan"/>
        </w:rPr>
        <w:t>while</w:t>
      </w:r>
      <w:r w:rsidRPr="00E63A02">
        <w:rPr>
          <w:sz w:val="16"/>
          <w:highlight w:val="cyan"/>
        </w:rPr>
        <w:t xml:space="preserve"> </w:t>
      </w:r>
      <w:r w:rsidRPr="00E63A02">
        <w:rPr>
          <w:rStyle w:val="Emphasis"/>
          <w:highlight w:val="cyan"/>
        </w:rPr>
        <w:t>spreading</w:t>
      </w:r>
      <w:r w:rsidRPr="00E63A02">
        <w:rPr>
          <w:sz w:val="16"/>
        </w:rPr>
        <w:t xml:space="preserve"> </w:t>
      </w:r>
      <w:r w:rsidRPr="00E63A02">
        <w:rPr>
          <w:rStyle w:val="StyleUnderline"/>
        </w:rPr>
        <w:t xml:space="preserve">infectious </w:t>
      </w:r>
      <w:r w:rsidRPr="00E63A02">
        <w:rPr>
          <w:rStyle w:val="StyleUnderline"/>
          <w:highlight w:val="cyan"/>
        </w:rPr>
        <w:t>diseases</w:t>
      </w:r>
      <w:r w:rsidRPr="00E63A02">
        <w:rPr>
          <w:sz w:val="16"/>
        </w:rPr>
        <w:t xml:space="preserve">. </w:t>
      </w:r>
      <w:r w:rsidRPr="00E63A02">
        <w:rPr>
          <w:rStyle w:val="StyleUnderline"/>
        </w:rPr>
        <w:t>Humans poison the soil</w:t>
      </w:r>
      <w:r w:rsidRPr="00E63A02">
        <w:rPr>
          <w:sz w:val="16"/>
        </w:rPr>
        <w:t xml:space="preserve"> annually </w:t>
      </w:r>
      <w:r w:rsidRPr="00E63A02">
        <w:rPr>
          <w:rStyle w:val="StyleUnderline"/>
        </w:rPr>
        <w:t>with</w:t>
      </w:r>
      <w:r w:rsidRPr="00E63A02">
        <w:rPr>
          <w:sz w:val="16"/>
        </w:rPr>
        <w:t xml:space="preserve"> </w:t>
      </w:r>
      <w:r w:rsidRPr="00E63A02">
        <w:rPr>
          <w:rStyle w:val="Emphasis"/>
        </w:rPr>
        <w:t>microplastics</w:t>
      </w:r>
      <w:r w:rsidRPr="00E63A02">
        <w:rPr>
          <w:sz w:val="16"/>
        </w:rPr>
        <w:t xml:space="preserve"> between 4 and 23 times </w:t>
      </w:r>
      <w:r w:rsidRPr="00E63A02">
        <w:rPr>
          <w:rStyle w:val="StyleUnderline"/>
        </w:rPr>
        <w:t>more than we do the oceans</w:t>
      </w:r>
      <w:r w:rsidRPr="00E63A02">
        <w:rPr>
          <w:sz w:val="16"/>
        </w:rPr>
        <w:t xml:space="preserve">. </w:t>
      </w:r>
      <w:r w:rsidRPr="00E63A02">
        <w:rPr>
          <w:rStyle w:val="StyleUnderline"/>
        </w:rPr>
        <w:t>Microplastics</w:t>
      </w:r>
      <w:r w:rsidRPr="00E63A02">
        <w:rPr>
          <w:sz w:val="16"/>
        </w:rPr>
        <w:t xml:space="preserve"> </w:t>
      </w:r>
      <w:r w:rsidRPr="00E63A02">
        <w:rPr>
          <w:rStyle w:val="Emphasis"/>
        </w:rPr>
        <w:t>reduce beneficial</w:t>
      </w:r>
      <w:r w:rsidRPr="00E63A02">
        <w:rPr>
          <w:sz w:val="16"/>
        </w:rPr>
        <w:t xml:space="preserve"> </w:t>
      </w:r>
      <w:r w:rsidRPr="00E63A02">
        <w:rPr>
          <w:rStyle w:val="StyleUnderline"/>
        </w:rPr>
        <w:t>bacteria concentrations, and</w:t>
      </w:r>
      <w:r w:rsidRPr="00E63A02">
        <w:rPr>
          <w:sz w:val="16"/>
        </w:rPr>
        <w:t xml:space="preserve"> can be </w:t>
      </w:r>
      <w:r w:rsidRPr="00E63A02">
        <w:rPr>
          <w:rStyle w:val="StyleUnderline"/>
        </w:rPr>
        <w:t>absorbed by plants, and then passed up the food chain</w:t>
      </w:r>
      <w:r w:rsidRPr="00E63A02">
        <w:rPr>
          <w:sz w:val="16"/>
        </w:rPr>
        <w:t xml:space="preserve"> (155). </w:t>
      </w:r>
      <w:r w:rsidRPr="00E63A02">
        <w:rPr>
          <w:rStyle w:val="StyleUnderline"/>
        </w:rPr>
        <w:t>Industrial farming employs</w:t>
      </w:r>
      <w:r w:rsidRPr="00E63A02">
        <w:rPr>
          <w:sz w:val="16"/>
        </w:rPr>
        <w:t xml:space="preserve"> </w:t>
      </w:r>
      <w:r w:rsidRPr="00E63A02">
        <w:rPr>
          <w:rStyle w:val="Emphasis"/>
        </w:rPr>
        <w:t>deep plowing</w:t>
      </w:r>
      <w:r w:rsidRPr="00E63A02">
        <w:rPr>
          <w:sz w:val="16"/>
        </w:rPr>
        <w:t xml:space="preserve"> </w:t>
      </w:r>
      <w:r w:rsidRPr="00E63A02">
        <w:rPr>
          <w:rStyle w:val="StyleUnderline"/>
        </w:rPr>
        <w:t xml:space="preserve">that </w:t>
      </w:r>
      <w:r w:rsidRPr="00E63A02">
        <w:rPr>
          <w:rStyle w:val="StyleUnderline"/>
          <w:highlight w:val="cyan"/>
        </w:rPr>
        <w:t>depletes</w:t>
      </w:r>
      <w:r w:rsidRPr="00E63A02">
        <w:rPr>
          <w:rStyle w:val="StyleUnderline"/>
        </w:rPr>
        <w:t xml:space="preserve"> and oxidizes</w:t>
      </w:r>
      <w:r w:rsidRPr="00E63A02">
        <w:rPr>
          <w:sz w:val="16"/>
          <w:szCs w:val="16"/>
        </w:rPr>
        <w:t xml:space="preserve"> </w:t>
      </w:r>
      <w:r w:rsidRPr="00E63A02">
        <w:rPr>
          <w:rStyle w:val="Emphasis"/>
          <w:highlight w:val="cyan"/>
        </w:rPr>
        <w:t>soil</w:t>
      </w:r>
      <w:r w:rsidRPr="00E63A02">
        <w:rPr>
          <w:sz w:val="16"/>
        </w:rPr>
        <w:t xml:space="preserve">, turning acreage into a source of GHG (156). Agriculture is responsible for 70% of global freshwater withdrawals (157). By one estimate (158), 94% of nonhuman mammal biomass is now livestock, and 71% of bird biomass is poultry livestock. 50% of all agricultural expansion has come at the expense of forests. In 2022, the rate of global deforestation was the equivalent of 11 soccer/football fields per minute (40), predominantly for cattle ranching and grain animal feed crops (such as soy) for export. Today, agriculture uses half of all habitable land (159), and either through grazing or growing animal feed, 77% of that is dedicated to livestock (153). Animal agriculture is expanding. From 1998 to 2018 global meat consumption increased 58%. Cattle and the grain they eat use 1/3 of all available land surface, 1/3 of global grain production, and 16% of all available freshwater. Yet cattle agriculture only generates 18% of food calories and 27% of protein (153). The production of fertilizer for feed crops emits 41 MtCO2/yr. The combination of emissions from manufacturing, transporting, and applying synthetic fertilizer on the land (which releases the potent GHG N2O) today likely outpaces the emissions of the commercial aviation industry. These </w:t>
      </w:r>
      <w:r w:rsidRPr="00E63A02">
        <w:rPr>
          <w:rStyle w:val="Emphasis"/>
          <w:highlight w:val="cyan"/>
        </w:rPr>
        <w:t>fertilizer-related</w:t>
      </w:r>
      <w:r w:rsidRPr="00E63A02">
        <w:rPr>
          <w:rStyle w:val="Emphasis"/>
        </w:rPr>
        <w:t xml:space="preserve"> GHG </w:t>
      </w:r>
      <w:r w:rsidRPr="00E63A02">
        <w:rPr>
          <w:rStyle w:val="Emphasis"/>
          <w:highlight w:val="cyan"/>
        </w:rPr>
        <w:t>emissions</w:t>
      </w:r>
      <w:r w:rsidRPr="00E63A02">
        <w:rPr>
          <w:sz w:val="16"/>
        </w:rPr>
        <w:t xml:space="preserve"> </w:t>
      </w:r>
      <w:r w:rsidRPr="00E63A02">
        <w:rPr>
          <w:rStyle w:val="StyleUnderline"/>
        </w:rPr>
        <w:t xml:space="preserve">are </w:t>
      </w:r>
      <w:r w:rsidRPr="00E63A02">
        <w:rPr>
          <w:rStyle w:val="StyleUnderline"/>
          <w:highlight w:val="cyan"/>
        </w:rPr>
        <w:t>projected to grow</w:t>
      </w:r>
      <w:r w:rsidRPr="00E63A02">
        <w:rPr>
          <w:sz w:val="16"/>
        </w:rPr>
        <w:t xml:space="preserve">. Additionally, </w:t>
      </w:r>
      <w:r w:rsidRPr="00E63A02">
        <w:rPr>
          <w:rStyle w:val="StyleUnderline"/>
        </w:rPr>
        <w:t>livestock feed demands a</w:t>
      </w:r>
      <w:r w:rsidRPr="00E63A02">
        <w:rPr>
          <w:sz w:val="16"/>
        </w:rPr>
        <w:t xml:space="preserve"> </w:t>
      </w:r>
      <w:r w:rsidRPr="00E63A02">
        <w:rPr>
          <w:rStyle w:val="Emphasis"/>
        </w:rPr>
        <w:t>minimum</w:t>
      </w:r>
      <w:r w:rsidRPr="00E63A02">
        <w:rPr>
          <w:sz w:val="16"/>
        </w:rPr>
        <w:t xml:space="preserve"> </w:t>
      </w:r>
      <w:r w:rsidRPr="00E63A02">
        <w:rPr>
          <w:rStyle w:val="StyleUnderline"/>
        </w:rPr>
        <w:t>of</w:t>
      </w:r>
      <w:r w:rsidRPr="00E63A02">
        <w:rPr>
          <w:sz w:val="16"/>
        </w:rPr>
        <w:t xml:space="preserve"> </w:t>
      </w:r>
      <w:r w:rsidRPr="00E63A02">
        <w:rPr>
          <w:rStyle w:val="StyleUnderline"/>
        </w:rPr>
        <w:t>80% of</w:t>
      </w:r>
      <w:r w:rsidRPr="00E63A02">
        <w:rPr>
          <w:sz w:val="16"/>
        </w:rPr>
        <w:t xml:space="preserve"> global </w:t>
      </w:r>
      <w:r w:rsidRPr="00E63A02">
        <w:rPr>
          <w:rStyle w:val="StyleUnderline"/>
        </w:rPr>
        <w:t>soybean crop and</w:t>
      </w:r>
      <w:r w:rsidRPr="00E63A02">
        <w:rPr>
          <w:sz w:val="16"/>
        </w:rPr>
        <w:t xml:space="preserve"> over </w:t>
      </w:r>
      <w:r w:rsidRPr="00E63A02">
        <w:rPr>
          <w:rStyle w:val="StyleUnderline"/>
        </w:rPr>
        <w:t>50% of</w:t>
      </w:r>
      <w:r w:rsidRPr="00E63A02">
        <w:rPr>
          <w:sz w:val="16"/>
        </w:rPr>
        <w:t xml:space="preserve"> global </w:t>
      </w:r>
      <w:r w:rsidRPr="00E63A02">
        <w:rPr>
          <w:rStyle w:val="StyleUnderline"/>
        </w:rPr>
        <w:t>corn crop</w:t>
      </w:r>
      <w:r w:rsidRPr="00E63A02">
        <w:rPr>
          <w:sz w:val="16"/>
        </w:rPr>
        <w:t xml:space="preserve">. Thirty-five to </w:t>
      </w:r>
      <w:r w:rsidRPr="00E63A02">
        <w:rPr>
          <w:rStyle w:val="Emphasis"/>
        </w:rPr>
        <w:t>40% of</w:t>
      </w:r>
      <w:r w:rsidRPr="00E63A02">
        <w:rPr>
          <w:sz w:val="16"/>
        </w:rPr>
        <w:t xml:space="preserve"> yearly </w:t>
      </w:r>
      <w:r w:rsidRPr="00E63A02">
        <w:rPr>
          <w:rStyle w:val="Emphasis"/>
        </w:rPr>
        <w:t>anthropogenic</w:t>
      </w:r>
      <w:r w:rsidRPr="00E63A02">
        <w:rPr>
          <w:sz w:val="16"/>
        </w:rPr>
        <w:t xml:space="preserve"> CH4 </w:t>
      </w:r>
      <w:r w:rsidRPr="00E63A02">
        <w:rPr>
          <w:rStyle w:val="Emphasis"/>
        </w:rPr>
        <w:t>emissions</w:t>
      </w:r>
      <w:r w:rsidRPr="00E63A02">
        <w:rPr>
          <w:sz w:val="16"/>
        </w:rPr>
        <w:t xml:space="preserve"> ar</w:t>
      </w:r>
      <w:r w:rsidRPr="00E63A02">
        <w:rPr>
          <w:rStyle w:val="StyleUnderline"/>
        </w:rPr>
        <w:t>e a result of domestic livestock production due to enteric fermentation and manure</w:t>
      </w:r>
      <w:r w:rsidRPr="00E63A02">
        <w:rPr>
          <w:sz w:val="16"/>
        </w:rPr>
        <w:t xml:space="preserve"> (160). </w:t>
      </w:r>
      <w:r w:rsidRPr="00E63A02">
        <w:t xml:space="preserve"> </w:t>
      </w:r>
    </w:p>
    <w:p w14:paraId="56F13058" w14:textId="77777777" w:rsidR="00AA2E64" w:rsidRPr="00E63A02" w:rsidRDefault="00AA2E64" w:rsidP="00AA2E64">
      <w:pPr>
        <w:pStyle w:val="Heading4"/>
        <w:rPr>
          <w:rFonts w:cs="Calibri"/>
        </w:rPr>
      </w:pPr>
      <w:r w:rsidRPr="00E63A02">
        <w:rPr>
          <w:rFonts w:cs="Calibri"/>
        </w:rPr>
        <w:t xml:space="preserve">3. Only </w:t>
      </w:r>
      <w:r w:rsidRPr="00E63A02">
        <w:rPr>
          <w:rFonts w:cs="Calibri"/>
          <w:u w:val="single"/>
        </w:rPr>
        <w:t>socialism</w:t>
      </w:r>
      <w:r w:rsidRPr="00E63A02">
        <w:rPr>
          <w:rFonts w:cs="Calibri"/>
        </w:rPr>
        <w:t xml:space="preserve"> solves food scarcity.</w:t>
      </w:r>
    </w:p>
    <w:p w14:paraId="7DD87FCC" w14:textId="77777777" w:rsidR="00AA2E64" w:rsidRPr="00E63A02" w:rsidRDefault="00AA2E64" w:rsidP="00AA2E64">
      <w:r w:rsidRPr="00E63A02">
        <w:rPr>
          <w:b/>
          <w:bCs/>
          <w:sz w:val="26"/>
          <w:szCs w:val="26"/>
        </w:rPr>
        <w:t>Pattison ’22</w:t>
      </w:r>
      <w:r w:rsidRPr="00E63A02">
        <w:t xml:space="preserve"> [Ian, Author at the Socialist Party, “Fight for Socialism to End Hunger and Poverty - Socialist Party.” Socialist Party, 25 May 2022, www.socialistparty.org.uk/articles/95932/25-05-2022/fight-for-socialism-to-end-hunger-and-poverty/; AA] </w:t>
      </w:r>
    </w:p>
    <w:p w14:paraId="75ABC186" w14:textId="77777777" w:rsidR="00AA2E64" w:rsidRPr="00E63A02" w:rsidRDefault="00AA2E64" w:rsidP="00AA2E64">
      <w:pPr>
        <w:pStyle w:val="NormalWeb"/>
        <w:spacing w:before="0" w:beforeAutospacing="0" w:after="390" w:afterAutospacing="0"/>
        <w:rPr>
          <w:rFonts w:ascii="Calibri" w:hAnsi="Calibri"/>
          <w:color w:val="222222"/>
        </w:rPr>
      </w:pPr>
      <w:r w:rsidRPr="00E63A02">
        <w:rPr>
          <w:rFonts w:ascii="Calibri" w:hAnsi="Calibri"/>
          <w:color w:val="222222"/>
        </w:rPr>
        <w:t xml:space="preserve">A third of the world’s workforce is employed in agriculture: from farming through to factory food </w:t>
      </w:r>
      <w:r w:rsidRPr="00E63A02">
        <w:rPr>
          <w:rStyle w:val="StyleUnderline"/>
          <w:rFonts w:ascii="Calibri" w:hAnsi="Calibri"/>
        </w:rPr>
        <w:t xml:space="preserve">production, food services and finally the food hospitality and retail sector. But many of the </w:t>
      </w:r>
      <w:r w:rsidRPr="00E63A02">
        <w:rPr>
          <w:rStyle w:val="StyleUnderline"/>
          <w:rFonts w:ascii="Calibri" w:hAnsi="Calibri"/>
          <w:highlight w:val="cyan"/>
        </w:rPr>
        <w:t>people who</w:t>
      </w:r>
      <w:r w:rsidRPr="00E63A02">
        <w:rPr>
          <w:rStyle w:val="StyleUnderline"/>
          <w:rFonts w:ascii="Calibri" w:hAnsi="Calibri"/>
        </w:rPr>
        <w:t xml:space="preserve">se labour </w:t>
      </w:r>
      <w:r w:rsidRPr="00E63A02">
        <w:rPr>
          <w:rStyle w:val="StyleUnderline"/>
          <w:rFonts w:ascii="Calibri" w:hAnsi="Calibri"/>
          <w:highlight w:val="cyan"/>
        </w:rPr>
        <w:t>produce</w:t>
      </w:r>
      <w:r w:rsidRPr="00E63A02">
        <w:rPr>
          <w:rStyle w:val="StyleUnderline"/>
          <w:rFonts w:ascii="Calibri" w:hAnsi="Calibri"/>
        </w:rPr>
        <w:t xml:space="preserve">s the </w:t>
      </w:r>
      <w:r w:rsidRPr="00E63A02">
        <w:rPr>
          <w:rStyle w:val="StyleUnderline"/>
          <w:rFonts w:ascii="Calibri" w:hAnsi="Calibri"/>
          <w:highlight w:val="cyan"/>
        </w:rPr>
        <w:t>food</w:t>
      </w:r>
      <w:r w:rsidRPr="00E63A02">
        <w:rPr>
          <w:rStyle w:val="StyleUnderline"/>
          <w:rFonts w:ascii="Calibri" w:hAnsi="Calibri"/>
        </w:rPr>
        <w:t xml:space="preserve"> we need are </w:t>
      </w:r>
      <w:r w:rsidRPr="00E63A02">
        <w:rPr>
          <w:rStyle w:val="StyleUnderline"/>
          <w:rFonts w:ascii="Calibri" w:hAnsi="Calibri"/>
          <w:highlight w:val="cyan"/>
        </w:rPr>
        <w:t>barely</w:t>
      </w:r>
      <w:r w:rsidRPr="00E63A02">
        <w:rPr>
          <w:rStyle w:val="StyleUnderline"/>
          <w:rFonts w:ascii="Calibri" w:hAnsi="Calibri"/>
        </w:rPr>
        <w:t xml:space="preserve"> paid enough to </w:t>
      </w:r>
      <w:r w:rsidRPr="00E63A02">
        <w:rPr>
          <w:rStyle w:val="StyleUnderline"/>
          <w:rFonts w:ascii="Calibri" w:hAnsi="Calibri"/>
          <w:highlight w:val="cyan"/>
        </w:rPr>
        <w:t xml:space="preserve">survive </w:t>
      </w:r>
      <w:r w:rsidRPr="00E63A02">
        <w:rPr>
          <w:rStyle w:val="StyleUnderline"/>
          <w:rFonts w:ascii="Calibri" w:hAnsi="Calibri"/>
        </w:rPr>
        <w:t xml:space="preserve">themselves. Just </w:t>
      </w:r>
      <w:r w:rsidRPr="00E63A02">
        <w:rPr>
          <w:rStyle w:val="StyleUnderline"/>
          <w:rFonts w:ascii="Calibri" w:hAnsi="Calibri"/>
          <w:highlight w:val="cyan"/>
        </w:rPr>
        <w:t xml:space="preserve">four corporations own 90% of </w:t>
      </w:r>
      <w:r w:rsidRPr="00E63A02">
        <w:rPr>
          <w:rStyle w:val="StyleUnderline"/>
          <w:rFonts w:ascii="Calibri" w:hAnsi="Calibri"/>
        </w:rPr>
        <w:t xml:space="preserve">the global </w:t>
      </w:r>
      <w:r w:rsidRPr="00E63A02">
        <w:rPr>
          <w:rStyle w:val="StyleUnderline"/>
          <w:rFonts w:ascii="Calibri" w:hAnsi="Calibri"/>
          <w:highlight w:val="cyan"/>
        </w:rPr>
        <w:t>grain</w:t>
      </w:r>
      <w:r w:rsidRPr="00E63A02">
        <w:rPr>
          <w:rStyle w:val="StyleUnderline"/>
          <w:rFonts w:ascii="Calibri" w:hAnsi="Calibri"/>
        </w:rPr>
        <w:t xml:space="preserve"> trade, and nations are morphing into super-importers and super-exporters of goods. Trade travels</w:t>
      </w:r>
      <w:r w:rsidRPr="00E63A02">
        <w:rPr>
          <w:rFonts w:ascii="Calibri" w:hAnsi="Calibri"/>
          <w:color w:val="222222"/>
        </w:rPr>
        <w:t xml:space="preserve"> through just a few routes such as through the Suez and Panama canals, the Turkish straits, and the straits of Hormuz and Malacca, which connect many places of production with places of consumption. If these routes become vulnerable or blocked due to war or other factors, </w:t>
      </w:r>
      <w:r w:rsidRPr="00E63A02">
        <w:rPr>
          <w:rStyle w:val="Boxes"/>
          <w:rFonts w:ascii="Calibri" w:hAnsi="Calibri"/>
          <w:highlight w:val="cyan"/>
        </w:rPr>
        <w:t>food shortage</w:t>
      </w:r>
      <w:r w:rsidRPr="00E63A02">
        <w:rPr>
          <w:rFonts w:ascii="Calibri" w:hAnsi="Calibri"/>
          <w:color w:val="222222"/>
        </w:rPr>
        <w:t xml:space="preserve">s are </w:t>
      </w:r>
      <w:r w:rsidRPr="00E63A02">
        <w:rPr>
          <w:rStyle w:val="Boxes"/>
          <w:rFonts w:ascii="Calibri" w:hAnsi="Calibri"/>
          <w:highlight w:val="cyan"/>
        </w:rPr>
        <w:t>inevitable</w:t>
      </w:r>
      <w:r w:rsidRPr="00E63A02">
        <w:rPr>
          <w:rFonts w:ascii="Calibri" w:hAnsi="Calibri"/>
          <w:color w:val="222222"/>
        </w:rPr>
        <w:t xml:space="preserve">, like the current shortages of the world’s supply of sunflower oil (Ukraine). Add to this the issue of climate change, and it is without a doubt that food precarity is only going to get worse. Farming techniques could play a role in reducing and reversing climate change, as soils contain twice the amount of carbon in the atmosphere. If farming methods such as direct-drilling and methods which reduce soil disturbance were employed on a wide scale, this could have a monumental effect on carbon emissions. But these are less profitable. It’s paramount that we </w:t>
      </w:r>
      <w:r w:rsidRPr="00E63A02">
        <w:rPr>
          <w:rStyle w:val="StyleUnderline"/>
          <w:rFonts w:ascii="Calibri" w:hAnsi="Calibri"/>
          <w:highlight w:val="cyan"/>
        </w:rPr>
        <w:t>loosen</w:t>
      </w:r>
      <w:r w:rsidRPr="00E63A02">
        <w:rPr>
          <w:rStyle w:val="StyleUnderline"/>
          <w:rFonts w:ascii="Calibri" w:hAnsi="Calibri"/>
        </w:rPr>
        <w:t xml:space="preserve"> the grip </w:t>
      </w:r>
      <w:r w:rsidRPr="00E63A02">
        <w:rPr>
          <w:rStyle w:val="StyleUnderline"/>
          <w:rFonts w:ascii="Calibri" w:hAnsi="Calibri"/>
          <w:highlight w:val="cyan"/>
        </w:rPr>
        <w:t>major</w:t>
      </w:r>
      <w:r w:rsidRPr="00E63A02">
        <w:rPr>
          <w:rStyle w:val="StyleUnderline"/>
          <w:rFonts w:ascii="Calibri" w:hAnsi="Calibri"/>
        </w:rPr>
        <w:t xml:space="preserve"> </w:t>
      </w:r>
      <w:r w:rsidRPr="00E63A02">
        <w:rPr>
          <w:rStyle w:val="StyleUnderline"/>
          <w:rFonts w:ascii="Calibri" w:hAnsi="Calibri"/>
          <w:highlight w:val="cyan"/>
        </w:rPr>
        <w:t>corporations</w:t>
      </w:r>
      <w:r w:rsidRPr="00E63A02">
        <w:rPr>
          <w:rStyle w:val="StyleUnderline"/>
          <w:rFonts w:ascii="Calibri" w:hAnsi="Calibri"/>
        </w:rPr>
        <w:t xml:space="preserve"> have </w:t>
      </w:r>
      <w:r w:rsidRPr="00E63A02">
        <w:rPr>
          <w:rStyle w:val="StyleUnderline"/>
          <w:rFonts w:ascii="Calibri" w:hAnsi="Calibri"/>
          <w:highlight w:val="cyan"/>
        </w:rPr>
        <w:t>on</w:t>
      </w:r>
      <w:r w:rsidRPr="00E63A02">
        <w:rPr>
          <w:rStyle w:val="StyleUnderline"/>
          <w:rFonts w:ascii="Calibri" w:hAnsi="Calibri"/>
        </w:rPr>
        <w:t xml:space="preserve"> the </w:t>
      </w:r>
      <w:r w:rsidRPr="00E63A02">
        <w:rPr>
          <w:rStyle w:val="StyleUnderline"/>
          <w:rFonts w:ascii="Calibri" w:hAnsi="Calibri"/>
          <w:highlight w:val="cyan"/>
        </w:rPr>
        <w:t>food industry</w:t>
      </w:r>
      <w:r w:rsidRPr="00E63A02">
        <w:rPr>
          <w:rFonts w:ascii="Calibri" w:hAnsi="Calibri"/>
          <w:color w:val="222222"/>
        </w:rPr>
        <w:t xml:space="preserve">. We need </w:t>
      </w:r>
      <w:r w:rsidRPr="00E63A02">
        <w:rPr>
          <w:rStyle w:val="Boxes"/>
          <w:rFonts w:ascii="Calibri" w:hAnsi="Calibri"/>
          <w:highlight w:val="cyan"/>
        </w:rPr>
        <w:t>large farming businesses</w:t>
      </w:r>
      <w:r w:rsidRPr="00E63A02">
        <w:rPr>
          <w:rFonts w:ascii="Calibri" w:hAnsi="Calibri"/>
          <w:color w:val="222222"/>
        </w:rPr>
        <w:t xml:space="preserve">, food processors and packers, wholesalers and major supermarkets to be brought into public ownership for the future of our planet and humanity. </w:t>
      </w:r>
      <w:r w:rsidRPr="00E63A02">
        <w:rPr>
          <w:rStyle w:val="StyleUnderline"/>
          <w:rFonts w:ascii="Calibri" w:hAnsi="Calibri"/>
        </w:rPr>
        <w:t xml:space="preserve">Only the </w:t>
      </w:r>
      <w:r w:rsidRPr="00E63A02">
        <w:rPr>
          <w:rStyle w:val="StyleUnderline"/>
          <w:rFonts w:ascii="Calibri" w:hAnsi="Calibri"/>
          <w:highlight w:val="cyan"/>
        </w:rPr>
        <w:t>organised working class have</w:t>
      </w:r>
      <w:r w:rsidRPr="00E63A02">
        <w:rPr>
          <w:rStyle w:val="StyleUnderline"/>
          <w:rFonts w:ascii="Calibri" w:hAnsi="Calibri"/>
        </w:rPr>
        <w:t xml:space="preserve"> the </w:t>
      </w:r>
      <w:r w:rsidRPr="00E63A02">
        <w:rPr>
          <w:rStyle w:val="StyleUnderline"/>
          <w:rFonts w:ascii="Calibri" w:hAnsi="Calibri"/>
          <w:highlight w:val="cyan"/>
        </w:rPr>
        <w:t>power</w:t>
      </w:r>
      <w:r w:rsidRPr="00E63A02">
        <w:rPr>
          <w:rStyle w:val="StyleUnderline"/>
          <w:rFonts w:ascii="Calibri" w:hAnsi="Calibri"/>
        </w:rPr>
        <w:t xml:space="preserve"> to do this. For </w:t>
      </w:r>
      <w:r w:rsidRPr="00E63A02">
        <w:rPr>
          <w:rStyle w:val="StyleUnderline"/>
          <w:rFonts w:ascii="Calibri" w:hAnsi="Calibri"/>
          <w:highlight w:val="cyan"/>
        </w:rPr>
        <w:t>genuine cooperation</w:t>
      </w:r>
      <w:r w:rsidRPr="00E63A02">
        <w:rPr>
          <w:rStyle w:val="StyleUnderline"/>
          <w:rFonts w:ascii="Calibri" w:hAnsi="Calibri"/>
        </w:rPr>
        <w:t xml:space="preserve"> and to </w:t>
      </w:r>
      <w:r w:rsidRPr="00E63A02">
        <w:rPr>
          <w:rStyle w:val="StyleUnderline"/>
          <w:rFonts w:ascii="Calibri" w:hAnsi="Calibri"/>
          <w:highlight w:val="cyan"/>
        </w:rPr>
        <w:t>eliminate hunger</w:t>
      </w:r>
      <w:r w:rsidRPr="00E63A02">
        <w:rPr>
          <w:rStyle w:val="Boxes"/>
          <w:rFonts w:ascii="Calibri" w:hAnsi="Calibri"/>
          <w:highlight w:val="cyan"/>
        </w:rPr>
        <w:t>,</w:t>
      </w:r>
      <w:r w:rsidRPr="00E63A02">
        <w:rPr>
          <w:rFonts w:ascii="Calibri" w:hAnsi="Calibri"/>
          <w:color w:val="222222"/>
        </w:rPr>
        <w:t xml:space="preserve"> poverty, war and climate destruction for good</w:t>
      </w:r>
      <w:r w:rsidRPr="00E63A02">
        <w:rPr>
          <w:rStyle w:val="Boxes"/>
          <w:rFonts w:ascii="Calibri" w:hAnsi="Calibri"/>
          <w:highlight w:val="cyan"/>
        </w:rPr>
        <w:t xml:space="preserve">, </w:t>
      </w:r>
      <w:r w:rsidRPr="00E63A02">
        <w:rPr>
          <w:rStyle w:val="StyleUnderline"/>
          <w:rFonts w:ascii="Calibri" w:hAnsi="Calibri"/>
          <w:highlight w:val="cyan"/>
        </w:rPr>
        <w:t>we need</w:t>
      </w:r>
      <w:r w:rsidRPr="00E63A02">
        <w:rPr>
          <w:rStyle w:val="StyleUnderline"/>
          <w:rFonts w:ascii="Calibri" w:hAnsi="Calibri"/>
        </w:rPr>
        <w:t xml:space="preserve"> the </w:t>
      </w:r>
      <w:r w:rsidRPr="00E63A02">
        <w:rPr>
          <w:rStyle w:val="StyleUnderline"/>
          <w:rFonts w:ascii="Calibri" w:hAnsi="Calibri"/>
          <w:highlight w:val="cyan"/>
        </w:rPr>
        <w:t>socialist</w:t>
      </w:r>
      <w:r w:rsidRPr="00E63A02">
        <w:rPr>
          <w:rStyle w:val="StyleUnderline"/>
          <w:rFonts w:ascii="Calibri" w:hAnsi="Calibri"/>
        </w:rPr>
        <w:t xml:space="preserve"> transformation of </w:t>
      </w:r>
      <w:r w:rsidRPr="00E63A02">
        <w:rPr>
          <w:rStyle w:val="StyleUnderline"/>
          <w:rFonts w:ascii="Calibri" w:hAnsi="Calibri"/>
          <w:highlight w:val="cyan"/>
        </w:rPr>
        <w:t>society,</w:t>
      </w:r>
      <w:r w:rsidRPr="00E63A02">
        <w:rPr>
          <w:rFonts w:ascii="Calibri" w:hAnsi="Calibri"/>
          <w:color w:val="222222"/>
        </w:rPr>
        <w:t xml:space="preserve"> to reorganise society to meet the needs of the overwhelming majority, not the billionaires.</w:t>
      </w:r>
    </w:p>
    <w:p w14:paraId="592C1ACE" w14:textId="77777777" w:rsidR="00AA2E64" w:rsidRPr="00E63A02" w:rsidRDefault="00AA2E64" w:rsidP="00AA2E64">
      <w:pPr>
        <w:pStyle w:val="Heading3"/>
        <w:rPr>
          <w:rFonts w:cs="Calibri"/>
        </w:rPr>
      </w:pPr>
      <w:r w:rsidRPr="00E63A02">
        <w:rPr>
          <w:rFonts w:cs="Calibri"/>
        </w:rPr>
        <w:t>Alt---Socialism---AT: Civil War---2NC</w:t>
      </w:r>
    </w:p>
    <w:p w14:paraId="0C0D24AF" w14:textId="77777777" w:rsidR="00AA2E64" w:rsidRPr="00E63A02" w:rsidRDefault="00AA2E64" w:rsidP="00AA2E64">
      <w:pPr>
        <w:pStyle w:val="Heading4"/>
        <w:rPr>
          <w:rFonts w:cs="Calibri"/>
        </w:rPr>
      </w:pPr>
      <w:r w:rsidRPr="00E63A02">
        <w:rPr>
          <w:rFonts w:cs="Calibri"/>
        </w:rPr>
        <w:t xml:space="preserve">Popular immiseration </w:t>
      </w:r>
      <w:r w:rsidRPr="00E63A02">
        <w:rPr>
          <w:rFonts w:cs="Calibri"/>
          <w:u w:val="single"/>
        </w:rPr>
        <w:t>threatens</w:t>
      </w:r>
      <w:r w:rsidRPr="00E63A02">
        <w:rPr>
          <w:rFonts w:cs="Calibri"/>
        </w:rPr>
        <w:t xml:space="preserve"> collapse now. </w:t>
      </w:r>
    </w:p>
    <w:p w14:paraId="6F450ADD" w14:textId="77777777" w:rsidR="00AA2E64" w:rsidRPr="00E63A02" w:rsidRDefault="00AA2E64" w:rsidP="00AA2E64">
      <w:r w:rsidRPr="00E63A02">
        <w:rPr>
          <w:rStyle w:val="Style13ptBold"/>
        </w:rPr>
        <w:t>Turchin ’23</w:t>
      </w:r>
      <w:r w:rsidRPr="00E63A02">
        <w:t xml:space="preserve"> [Peter; June 2; Project Leader at the Complexity Science Hub–Vienna, Research Associate at University of Oxford, and Emeritus Professor at the University of Connecticut; The Atlantic, “America Is Headed Toward Collapse,” https://www.theatlantic.com/ideas/archive/2023/06/us-societal-trends-institutional-trust-economy/674260, AA]</w:t>
      </w:r>
    </w:p>
    <w:p w14:paraId="46BEB074" w14:textId="77777777" w:rsidR="00AA2E64" w:rsidRPr="00E63A02" w:rsidRDefault="00AA2E64" w:rsidP="00AA2E64">
      <w:pPr>
        <w:rPr>
          <w:sz w:val="14"/>
        </w:rPr>
      </w:pPr>
      <w:r w:rsidRPr="00E63A02">
        <w:rPr>
          <w:sz w:val="14"/>
        </w:rPr>
        <w:t xml:space="preserve">All human societies experience recurrent waves of political crisis, such as the one we face today. My research team built a </w:t>
      </w:r>
      <w:r w:rsidRPr="00E63A02">
        <w:rPr>
          <w:rStyle w:val="StyleUnderline"/>
        </w:rPr>
        <w:t xml:space="preserve">database of </w:t>
      </w:r>
      <w:r w:rsidRPr="00E63A02">
        <w:rPr>
          <w:rStyle w:val="Emphasis"/>
        </w:rPr>
        <w:t>hundreds</w:t>
      </w:r>
      <w:r w:rsidRPr="00E63A02">
        <w:rPr>
          <w:rStyle w:val="StyleUnderline"/>
        </w:rPr>
        <w:t xml:space="preserve"> of societies across </w:t>
      </w:r>
      <w:r w:rsidRPr="00E63A02">
        <w:rPr>
          <w:rStyle w:val="Emphasis"/>
        </w:rPr>
        <w:t>10,000</w:t>
      </w:r>
      <w:r w:rsidRPr="00E63A02">
        <w:rPr>
          <w:rStyle w:val="StyleUnderline"/>
        </w:rPr>
        <w:t xml:space="preserve"> years</w:t>
      </w:r>
      <w:r w:rsidRPr="00E63A02">
        <w:rPr>
          <w:sz w:val="14"/>
        </w:rPr>
        <w:t xml:space="preserve"> to try to find out what causes them. We </w:t>
      </w:r>
      <w:r w:rsidRPr="00E63A02">
        <w:rPr>
          <w:rStyle w:val="StyleUnderline"/>
        </w:rPr>
        <w:t xml:space="preserve">examined </w:t>
      </w:r>
      <w:r w:rsidRPr="00E63A02">
        <w:rPr>
          <w:rStyle w:val="Emphasis"/>
        </w:rPr>
        <w:t>dozens</w:t>
      </w:r>
      <w:r w:rsidRPr="00E63A02">
        <w:rPr>
          <w:rStyle w:val="StyleUnderline"/>
        </w:rPr>
        <w:t xml:space="preserve"> of variables</w:t>
      </w:r>
      <w:r w:rsidRPr="00E63A02">
        <w:rPr>
          <w:sz w:val="14"/>
        </w:rPr>
        <w:t xml:space="preserve">, including population numbers, measures of </w:t>
      </w:r>
      <w:r w:rsidRPr="00E63A02">
        <w:rPr>
          <w:rStyle w:val="Emphasis"/>
        </w:rPr>
        <w:t>well-being</w:t>
      </w:r>
      <w:r w:rsidRPr="00E63A02">
        <w:rPr>
          <w:rStyle w:val="StyleUnderline"/>
        </w:rPr>
        <w:t xml:space="preserve">, forms of </w:t>
      </w:r>
      <w:r w:rsidRPr="00E63A02">
        <w:rPr>
          <w:rStyle w:val="Emphasis"/>
        </w:rPr>
        <w:t>governance</w:t>
      </w:r>
      <w:r w:rsidRPr="00E63A02">
        <w:rPr>
          <w:sz w:val="14"/>
        </w:rPr>
        <w:t xml:space="preserve">, and the frequency with which rulers are overthrown. We found that the precise mix of events that leads to crisis varies, but </w:t>
      </w:r>
      <w:r w:rsidRPr="00E63A02">
        <w:rPr>
          <w:rStyle w:val="StyleUnderline"/>
        </w:rPr>
        <w:t xml:space="preserve">two </w:t>
      </w:r>
      <w:r w:rsidRPr="00E63A02">
        <w:rPr>
          <w:rStyle w:val="Emphasis"/>
          <w:highlight w:val="cyan"/>
        </w:rPr>
        <w:t>drivers</w:t>
      </w:r>
      <w:r w:rsidRPr="00E63A02">
        <w:rPr>
          <w:rStyle w:val="StyleUnderline"/>
          <w:highlight w:val="cyan"/>
        </w:rPr>
        <w:t xml:space="preserve"> of instability</w:t>
      </w:r>
      <w:r w:rsidRPr="00E63A02">
        <w:rPr>
          <w:rStyle w:val="StyleUnderline"/>
        </w:rPr>
        <w:t xml:space="preserve"> loom large</w:t>
      </w:r>
      <w:r w:rsidRPr="00E63A02">
        <w:rPr>
          <w:sz w:val="14"/>
        </w:rPr>
        <w:t xml:space="preserve">. The first is </w:t>
      </w:r>
      <w:r w:rsidRPr="00E63A02">
        <w:rPr>
          <w:rStyle w:val="Emphasis"/>
          <w:highlight w:val="cyan"/>
        </w:rPr>
        <w:t>popular immiseration</w:t>
      </w:r>
      <w:r w:rsidRPr="00E63A02">
        <w:rPr>
          <w:sz w:val="14"/>
        </w:rPr>
        <w:t xml:space="preserve">—when the </w:t>
      </w:r>
      <w:r w:rsidRPr="00E63A02">
        <w:rPr>
          <w:rStyle w:val="Emphasis"/>
          <w:highlight w:val="cyan"/>
        </w:rPr>
        <w:t>economic</w:t>
      </w:r>
      <w:r w:rsidRPr="00E63A02">
        <w:rPr>
          <w:rStyle w:val="StyleUnderline"/>
          <w:highlight w:val="cyan"/>
        </w:rPr>
        <w:t xml:space="preserve"> fortunes</w:t>
      </w:r>
      <w:r w:rsidRPr="00E63A02">
        <w:rPr>
          <w:rStyle w:val="StyleUnderline"/>
        </w:rPr>
        <w:t xml:space="preserve"> of broad swaths of a population </w:t>
      </w:r>
      <w:r w:rsidRPr="00E63A02">
        <w:rPr>
          <w:rStyle w:val="Emphasis"/>
          <w:highlight w:val="cyan"/>
        </w:rPr>
        <w:t>decline</w:t>
      </w:r>
      <w:r w:rsidRPr="00E63A02">
        <w:rPr>
          <w:sz w:val="14"/>
        </w:rPr>
        <w:t>. The second, and more significant, is elite overproduction—when a society produces too many superrich and ultra-educated people, and not enough elite positions to satisfy their ambitions.</w:t>
      </w:r>
    </w:p>
    <w:p w14:paraId="1C8428D6" w14:textId="77777777" w:rsidR="00AA2E64" w:rsidRPr="00E63A02" w:rsidRDefault="00AA2E64" w:rsidP="00AA2E64">
      <w:pPr>
        <w:rPr>
          <w:sz w:val="14"/>
        </w:rPr>
      </w:pPr>
      <w:r w:rsidRPr="00E63A02">
        <w:rPr>
          <w:sz w:val="14"/>
        </w:rPr>
        <w:t xml:space="preserve">These forces have played a key role in our current crisis. In the past 50 years, </w:t>
      </w:r>
      <w:r w:rsidRPr="00E63A02">
        <w:rPr>
          <w:rStyle w:val="Emphasis"/>
          <w:highlight w:val="cyan"/>
        </w:rPr>
        <w:t>despite</w:t>
      </w:r>
      <w:r w:rsidRPr="00E63A02">
        <w:rPr>
          <w:rStyle w:val="StyleUnderline"/>
          <w:highlight w:val="cyan"/>
        </w:rPr>
        <w:t xml:space="preserve"> overall</w:t>
      </w:r>
      <w:r w:rsidRPr="00E63A02">
        <w:rPr>
          <w:rStyle w:val="StyleUnderline"/>
        </w:rPr>
        <w:t xml:space="preserve"> economic </w:t>
      </w:r>
      <w:r w:rsidRPr="00E63A02">
        <w:rPr>
          <w:rStyle w:val="Emphasis"/>
          <w:highlight w:val="cyan"/>
        </w:rPr>
        <w:t>growth</w:t>
      </w:r>
      <w:r w:rsidRPr="00E63A02">
        <w:rPr>
          <w:rStyle w:val="StyleUnderline"/>
        </w:rPr>
        <w:t xml:space="preserve">, the </w:t>
      </w:r>
      <w:r w:rsidRPr="00E63A02">
        <w:rPr>
          <w:rStyle w:val="Emphasis"/>
          <w:highlight w:val="cyan"/>
        </w:rPr>
        <w:t>quality</w:t>
      </w:r>
      <w:r w:rsidRPr="00E63A02">
        <w:rPr>
          <w:rStyle w:val="StyleUnderline"/>
          <w:highlight w:val="cyan"/>
        </w:rPr>
        <w:t xml:space="preserve"> of life for most</w:t>
      </w:r>
      <w:r w:rsidRPr="00E63A02">
        <w:rPr>
          <w:rStyle w:val="StyleUnderline"/>
        </w:rPr>
        <w:t xml:space="preserve"> Americans has </w:t>
      </w:r>
      <w:r w:rsidRPr="00E63A02">
        <w:rPr>
          <w:rStyle w:val="Emphasis"/>
          <w:highlight w:val="cyan"/>
        </w:rPr>
        <w:t>declined</w:t>
      </w:r>
      <w:r w:rsidRPr="00E63A02">
        <w:rPr>
          <w:sz w:val="14"/>
        </w:rPr>
        <w:t xml:space="preserve">. The wealthy have become wealthier, while the incomes and </w:t>
      </w:r>
      <w:r w:rsidRPr="00E63A02">
        <w:rPr>
          <w:rStyle w:val="Emphasis"/>
          <w:highlight w:val="cyan"/>
        </w:rPr>
        <w:t>wages</w:t>
      </w:r>
      <w:r w:rsidRPr="00E63A02">
        <w:rPr>
          <w:rStyle w:val="StyleUnderline"/>
        </w:rPr>
        <w:t xml:space="preserve"> of the median American family have </w:t>
      </w:r>
      <w:r w:rsidRPr="00E63A02">
        <w:rPr>
          <w:rStyle w:val="Emphasis"/>
          <w:highlight w:val="cyan"/>
        </w:rPr>
        <w:t>stagnated</w:t>
      </w:r>
      <w:r w:rsidRPr="00E63A02">
        <w:rPr>
          <w:sz w:val="14"/>
        </w:rPr>
        <w:t xml:space="preserve">. As a result, our </w:t>
      </w:r>
      <w:r w:rsidRPr="00E63A02">
        <w:rPr>
          <w:rStyle w:val="Emphasis"/>
          <w:highlight w:val="cyan"/>
        </w:rPr>
        <w:t>social</w:t>
      </w:r>
      <w:r w:rsidRPr="00E63A02">
        <w:rPr>
          <w:rStyle w:val="StyleUnderline"/>
          <w:highlight w:val="cyan"/>
        </w:rPr>
        <w:t xml:space="preserve"> pyramid</w:t>
      </w:r>
      <w:r w:rsidRPr="00E63A02">
        <w:rPr>
          <w:rStyle w:val="StyleUnderline"/>
        </w:rPr>
        <w:t xml:space="preserve"> has become </w:t>
      </w:r>
      <w:r w:rsidRPr="00E63A02">
        <w:rPr>
          <w:rStyle w:val="Emphasis"/>
          <w:highlight w:val="cyan"/>
        </w:rPr>
        <w:t>top-heavy</w:t>
      </w:r>
      <w:r w:rsidRPr="00E63A02">
        <w:rPr>
          <w:sz w:val="14"/>
        </w:rPr>
        <w:t xml:space="preserve">. At the same time, the U.S. began overproducing graduates with advanced degrees. More and more people aspiring to positions of power began fighting over a relatively fixed number of spots. The </w:t>
      </w:r>
      <w:r w:rsidRPr="00E63A02">
        <w:rPr>
          <w:rStyle w:val="Emphasis"/>
          <w:highlight w:val="cyan"/>
        </w:rPr>
        <w:t>competition</w:t>
      </w:r>
      <w:r w:rsidRPr="00E63A02">
        <w:rPr>
          <w:rStyle w:val="StyleUnderline"/>
        </w:rPr>
        <w:t xml:space="preserve"> among them has </w:t>
      </w:r>
      <w:r w:rsidRPr="00E63A02">
        <w:rPr>
          <w:rStyle w:val="Emphasis"/>
          <w:highlight w:val="cyan"/>
        </w:rPr>
        <w:t>corroded</w:t>
      </w:r>
      <w:r w:rsidRPr="00E63A02">
        <w:rPr>
          <w:rStyle w:val="StyleUnderline"/>
        </w:rPr>
        <w:t xml:space="preserve"> the social norms and </w:t>
      </w:r>
      <w:r w:rsidRPr="00E63A02">
        <w:rPr>
          <w:rStyle w:val="Emphasis"/>
          <w:highlight w:val="cyan"/>
        </w:rPr>
        <w:t>institutions</w:t>
      </w:r>
      <w:r w:rsidRPr="00E63A02">
        <w:rPr>
          <w:sz w:val="14"/>
        </w:rPr>
        <w:t xml:space="preserve"> that govern society.</w:t>
      </w:r>
    </w:p>
    <w:p w14:paraId="151F534A" w14:textId="77777777" w:rsidR="00AA2E64" w:rsidRPr="00E63A02" w:rsidRDefault="00AA2E64" w:rsidP="00AA2E64">
      <w:pPr>
        <w:rPr>
          <w:sz w:val="14"/>
        </w:rPr>
      </w:pPr>
      <w:r w:rsidRPr="00E63A02">
        <w:rPr>
          <w:sz w:val="14"/>
        </w:rPr>
        <w:t>The U.S. has gone through this twice before. The first time ended in civil war. But the second led to a period of unusually broad-based prosperity. Both offer lessons about today’s dysfunction and, more important, how to fix it.</w:t>
      </w:r>
    </w:p>
    <w:p w14:paraId="6DCB048A" w14:textId="77777777" w:rsidR="00AA2E64" w:rsidRPr="00E63A02" w:rsidRDefault="00AA2E64" w:rsidP="00AA2E64">
      <w:pPr>
        <w:rPr>
          <w:sz w:val="14"/>
        </w:rPr>
      </w:pPr>
      <w:r w:rsidRPr="00E63A02">
        <w:rPr>
          <w:sz w:val="14"/>
        </w:rPr>
        <w:t>To understand the root causes of the current crisis, let’s start by looking at how the number of über-wealthy Americans has grown. Back in 1983, 66,000 American households were worth at least $10 million. That may sound like a lot, but by 2019, controlling for inflation, the number had increased tenfold. A similar, if smaller, upsurge happened lower on the food chain. The number of households worth $5 million or more increased sevenfold, and the number of mere millionaires went up fourfold.</w:t>
      </w:r>
    </w:p>
    <w:p w14:paraId="207A06FD" w14:textId="77777777" w:rsidR="00AA2E64" w:rsidRPr="00E63A02" w:rsidRDefault="00AA2E64" w:rsidP="00AA2E64">
      <w:pPr>
        <w:rPr>
          <w:sz w:val="14"/>
        </w:rPr>
      </w:pPr>
      <w:r w:rsidRPr="00E63A02">
        <w:rPr>
          <w:sz w:val="14"/>
        </w:rPr>
        <w:t>On its surface, having more wealthy people doesn’t sound like such a bad thing. But at whose expense did elites’ wealth swell in recent years?</w:t>
      </w:r>
    </w:p>
    <w:p w14:paraId="046ADE46" w14:textId="77777777" w:rsidR="00AA2E64" w:rsidRPr="00E63A02" w:rsidRDefault="00AA2E64" w:rsidP="00AA2E64">
      <w:pPr>
        <w:rPr>
          <w:sz w:val="14"/>
        </w:rPr>
      </w:pPr>
      <w:r w:rsidRPr="00E63A02">
        <w:rPr>
          <w:sz w:val="14"/>
        </w:rPr>
        <w:t>Starting in the 1970s, although the overall economy continued to grow, the share of that growth going to average workers began to shrink, and real wages leveled off. (It’s no coincidence that Americans’ average height—a useful proxy for well-being, economic and otherwise—stopped increasing around then too, even as average heights in much of Europe continued climbing.) By 2010, the relative wage (wage divided by GDP per capita) of an unskilled worker had nearly halved compared with mid-century. For the 64 percent of Americans who didn’t have a four-year college degree, real wages shrank in the 40 years before 2016.</w:t>
      </w:r>
    </w:p>
    <w:p w14:paraId="12DDC60D" w14:textId="77777777" w:rsidR="00AA2E64" w:rsidRPr="00E63A02" w:rsidRDefault="00AA2E64" w:rsidP="00AA2E64">
      <w:pPr>
        <w:rPr>
          <w:sz w:val="14"/>
        </w:rPr>
      </w:pPr>
      <w:r w:rsidRPr="00E63A02">
        <w:rPr>
          <w:sz w:val="14"/>
        </w:rPr>
        <w:t>As wages diminished, the costs of owning a home and going to college soared. To afford an average house, a worker earning the median wage in 2016 had to log 40 percent more hours than she would have in 1976. And parents without a college degree had to work four times longer to pay for their children’s college.</w:t>
      </w:r>
    </w:p>
    <w:p w14:paraId="6103910D" w14:textId="77777777" w:rsidR="00AA2E64" w:rsidRPr="00E63A02" w:rsidRDefault="00AA2E64" w:rsidP="00AA2E64">
      <w:pPr>
        <w:rPr>
          <w:sz w:val="14"/>
        </w:rPr>
      </w:pPr>
      <w:r w:rsidRPr="00E63A02">
        <w:rPr>
          <w:sz w:val="14"/>
        </w:rPr>
        <w:t>Even college-educated Americans aren’t doing well across the board. They made out well in the 1950s, when fewer than 15 percent of 18-to-24-year-olds went to college, but not today, when more than 60 percent of high-school grads immediately enroll. To get ahead of the competition, more college graduates have sought out advanced degrees. From 1955 to 1975, the number of students enrolled in law school tripled, and from 1960 to 1970, the number of doctorate degrees granted at U.S. universities more than tripled. This was manageable in the post–World War II period, when the number of professions requiring advanced degrees shot up. But when the demand eventually subsided, the supply didn’t. By the 2000s, degree holders greatly outnumbered the positions available to them. The imbalance is most acute in the social sciences and humanities, but the U.S. hugely overproduces degrees even in STEM fields.</w:t>
      </w:r>
    </w:p>
    <w:p w14:paraId="60E07FA1" w14:textId="77777777" w:rsidR="00AA2E64" w:rsidRPr="00E63A02" w:rsidRDefault="00AA2E64" w:rsidP="00AA2E64">
      <w:pPr>
        <w:rPr>
          <w:sz w:val="14"/>
        </w:rPr>
      </w:pPr>
      <w:r w:rsidRPr="00E63A02">
        <w:rPr>
          <w:sz w:val="14"/>
        </w:rPr>
        <w:t>This is part of a broader trend. Compared with 50 years ago, far more Americans today have either the financial means or the academic credentials to pursue positions of power, especially in politics. But the number of those positions hasn’t increased, which has led to fierce competition.</w:t>
      </w:r>
    </w:p>
    <w:p w14:paraId="1F8D3083" w14:textId="77777777" w:rsidR="00AA2E64" w:rsidRPr="00E63A02" w:rsidRDefault="00AA2E64" w:rsidP="00AA2E64">
      <w:pPr>
        <w:rPr>
          <w:sz w:val="14"/>
        </w:rPr>
      </w:pPr>
      <w:r w:rsidRPr="00E63A02">
        <w:rPr>
          <w:sz w:val="14"/>
        </w:rPr>
        <w:t>Competition is healthy for society, in moderation. But the competition we are witnessing among America’s elites has been anything but moderate. It has created very few winners and masses of resentful losers. It has brought out the dark side of meritocracy, encouraging rule-breaking instead of hard work.</w:t>
      </w:r>
    </w:p>
    <w:p w14:paraId="068AD015" w14:textId="77777777" w:rsidR="00AA2E64" w:rsidRPr="00E63A02" w:rsidRDefault="00AA2E64" w:rsidP="00AA2E64">
      <w:pPr>
        <w:rPr>
          <w:sz w:val="14"/>
        </w:rPr>
      </w:pPr>
      <w:r w:rsidRPr="00E63A02">
        <w:rPr>
          <w:sz w:val="14"/>
        </w:rPr>
        <w:t>All of this has left us with a large and growing class of frustrated elite aspirants, and a large and growing class of workers who can’t make better lives for themselves.</w:t>
      </w:r>
    </w:p>
    <w:p w14:paraId="165D7BD7" w14:textId="77777777" w:rsidR="00AA2E64" w:rsidRPr="00E63A02" w:rsidRDefault="00AA2E64" w:rsidP="00AA2E64">
      <w:pPr>
        <w:rPr>
          <w:sz w:val="14"/>
        </w:rPr>
      </w:pPr>
      <w:r w:rsidRPr="00E63A02">
        <w:rPr>
          <w:sz w:val="14"/>
        </w:rPr>
        <w:t>The decades that have led to our present-day dysfunction share important similarities with the decades leading to the Civil War. Then as now, a growing economy served to make the rich richer and the poor poorer. The number of millionaires per capita quadrupled from 1800 to 1850, while the relative wage declined by nearly 50 percent from the 1820s to the 1860s, just as it has in recent decades. Biological data from the time suggest that the average American’s quality of life declined significantly. From 1830 to the end of the century, the average height of Americans fell by nearly two inches, and average life expectancy at age 10 decreased by eight years during approximately the same period.</w:t>
      </w:r>
    </w:p>
    <w:p w14:paraId="1B64A227" w14:textId="77777777" w:rsidR="00AA2E64" w:rsidRPr="00E63A02" w:rsidRDefault="00AA2E64" w:rsidP="00AA2E64">
      <w:pPr>
        <w:rPr>
          <w:sz w:val="14"/>
        </w:rPr>
      </w:pPr>
      <w:r w:rsidRPr="00E63A02">
        <w:rPr>
          <w:sz w:val="14"/>
        </w:rPr>
        <w:t xml:space="preserve">This </w:t>
      </w:r>
      <w:r w:rsidRPr="00E63A02">
        <w:rPr>
          <w:rStyle w:val="Emphasis"/>
        </w:rPr>
        <w:t>popular immiseration</w:t>
      </w:r>
      <w:r w:rsidRPr="00E63A02">
        <w:rPr>
          <w:rStyle w:val="StyleUnderline"/>
        </w:rPr>
        <w:t xml:space="preserve"> </w:t>
      </w:r>
      <w:r w:rsidRPr="00E63A02">
        <w:rPr>
          <w:rStyle w:val="StyleUnderline"/>
          <w:highlight w:val="cyan"/>
        </w:rPr>
        <w:t xml:space="preserve">stirred up social </w:t>
      </w:r>
      <w:r w:rsidRPr="00E63A02">
        <w:rPr>
          <w:rStyle w:val="Emphasis"/>
          <w:highlight w:val="cyan"/>
        </w:rPr>
        <w:t>strife</w:t>
      </w:r>
      <w:r w:rsidRPr="00E63A02">
        <w:rPr>
          <w:sz w:val="14"/>
        </w:rPr>
        <w:t xml:space="preserve">, which could be seen in urban riots. From 1820 to 1825, when times were good, only one riot occurred in which at least one person was killed. But in the five years before the Civil War, 1855 to 1860, American cities experienced no fewer than 38 such riots. We </w:t>
      </w:r>
      <w:r w:rsidRPr="00E63A02">
        <w:rPr>
          <w:rStyle w:val="StyleUnderline"/>
        </w:rPr>
        <w:t xml:space="preserve">see a </w:t>
      </w:r>
      <w:r w:rsidRPr="00E63A02">
        <w:rPr>
          <w:rStyle w:val="Emphasis"/>
        </w:rPr>
        <w:t>similar pattern</w:t>
      </w:r>
      <w:r w:rsidRPr="00E63A02">
        <w:rPr>
          <w:rStyle w:val="StyleUnderline"/>
        </w:rPr>
        <w:t xml:space="preserve"> today</w:t>
      </w:r>
      <w:r w:rsidRPr="00E63A02">
        <w:rPr>
          <w:sz w:val="14"/>
        </w:rPr>
        <w:t>. In the run-up to the Civil War, this frustration manifested politically, in part as anti-immigrant populism, epitomized by the Know-Nothing Party. Today this strain of populism has been resurrected by Donald Trump.</w:t>
      </w:r>
    </w:p>
    <w:p w14:paraId="7EAD6ABC" w14:textId="77777777" w:rsidR="00AA2E64" w:rsidRPr="00E63A02" w:rsidRDefault="00AA2E64" w:rsidP="00AA2E64">
      <w:pPr>
        <w:rPr>
          <w:sz w:val="14"/>
        </w:rPr>
      </w:pPr>
      <w:r w:rsidRPr="00E63A02">
        <w:rPr>
          <w:sz w:val="14"/>
        </w:rPr>
        <w:t>Strife grew among elites too. The newly minted millionaires of the 19th century, who made their money in manufacturing rather than through plantations or overseas trade, chafed under the rule of the southern aristocracy, as their economic interests diverged. To protect their budding industries, the new elites favored high tariffs and state support for infrastructure projects. The established elites—who grew and exported cotton, and imported manufactured goods from overseas—strongly opposed these measures. The southern slaveholders’ grip on the federal government, the new elites argued, prevented necessary reforms in the banking and transportation systems, which threatened their economic well-being.</w:t>
      </w:r>
    </w:p>
    <w:p w14:paraId="5DE4B3D1" w14:textId="77777777" w:rsidR="00AA2E64" w:rsidRPr="00E63A02" w:rsidRDefault="00AA2E64" w:rsidP="00AA2E64">
      <w:pPr>
        <w:rPr>
          <w:sz w:val="14"/>
        </w:rPr>
      </w:pPr>
      <w:r w:rsidRPr="00E63A02">
        <w:rPr>
          <w:sz w:val="14"/>
        </w:rPr>
        <w:t>As the elite class expanded, the supply of desirable government posts flattened. Although the number of U.S. representatives grew fourfold from 1789 to 1835, it had shrunk by mid-century, just as more and more elite aspirants received legal training—then, as now, the chief route to political office. Competition for political power intensified, as it has today.</w:t>
      </w:r>
    </w:p>
    <w:p w14:paraId="29D34D24" w14:textId="77777777" w:rsidR="00AA2E64" w:rsidRPr="00E63A02" w:rsidRDefault="00AA2E64" w:rsidP="00AA2E64">
      <w:pPr>
        <w:rPr>
          <w:sz w:val="14"/>
        </w:rPr>
      </w:pPr>
      <w:r w:rsidRPr="00E63A02">
        <w:rPr>
          <w:sz w:val="14"/>
        </w:rPr>
        <w:t>Those were cruder times, and intra-elite conflict took very violent forms. In Congress, incidences and threats of violence peaked in the 1850s. The brutal caning that Representative Preston Brooks of South Carolina gave to Senator Charles Sumner of Massachusetts on the Senate floor in 1856 is the best-known such episode, but it was not the only one. In 1842, after Representative Thomas Arnold of Tennessee “reprimanded a pro-slavery member of his own party, two Southern Democrats stalked toward him, at least one of whom was armed with a bowie knife,” the historian Joanne Freeman recounts. In 1850, Senator Henry Foote of Mississippi pulled a pistol on Senator Thomas Hart Benton of Missouri. In another bitter debate, a pistol fell out of a New York representative’s pocket, nearly precipitating a shoot-out on the floor of Congress.</w:t>
      </w:r>
    </w:p>
    <w:p w14:paraId="2A432D5B" w14:textId="77777777" w:rsidR="00AA2E64" w:rsidRPr="00E63A02" w:rsidRDefault="00AA2E64" w:rsidP="00AA2E64">
      <w:pPr>
        <w:rPr>
          <w:sz w:val="14"/>
        </w:rPr>
      </w:pPr>
      <w:r w:rsidRPr="00E63A02">
        <w:rPr>
          <w:sz w:val="14"/>
        </w:rPr>
        <w:t xml:space="preserve">This </w:t>
      </w:r>
      <w:r w:rsidRPr="00E63A02">
        <w:rPr>
          <w:rStyle w:val="StyleUnderline"/>
        </w:rPr>
        <w:t xml:space="preserve">intra-elite violence </w:t>
      </w:r>
      <w:r w:rsidRPr="00E63A02">
        <w:rPr>
          <w:rStyle w:val="Emphasis"/>
          <w:highlight w:val="cyan"/>
        </w:rPr>
        <w:t>presaged</w:t>
      </w:r>
      <w:r w:rsidRPr="00E63A02">
        <w:rPr>
          <w:rStyle w:val="StyleUnderline"/>
          <w:highlight w:val="cyan"/>
        </w:rPr>
        <w:t xml:space="preserve"> popular violence</w:t>
      </w:r>
      <w:r w:rsidRPr="00E63A02">
        <w:rPr>
          <w:rStyle w:val="StyleUnderline"/>
        </w:rPr>
        <w:t xml:space="preserve">, and </w:t>
      </w:r>
      <w:r w:rsidRPr="00E63A02">
        <w:rPr>
          <w:rStyle w:val="StyleUnderline"/>
          <w:highlight w:val="cyan"/>
        </w:rPr>
        <w:t xml:space="preserve">the </w:t>
      </w:r>
      <w:r w:rsidRPr="00E63A02">
        <w:rPr>
          <w:rStyle w:val="Emphasis"/>
          <w:highlight w:val="cyan"/>
        </w:rPr>
        <w:t>deadliest</w:t>
      </w:r>
      <w:r w:rsidRPr="00E63A02">
        <w:rPr>
          <w:rStyle w:val="StyleUnderline"/>
          <w:highlight w:val="cyan"/>
        </w:rPr>
        <w:t xml:space="preserve"> conflict in</w:t>
      </w:r>
      <w:r w:rsidRPr="00E63A02">
        <w:rPr>
          <w:rStyle w:val="StyleUnderline"/>
        </w:rPr>
        <w:t xml:space="preserve"> American </w:t>
      </w:r>
      <w:r w:rsidRPr="00E63A02">
        <w:rPr>
          <w:rStyle w:val="Emphasis"/>
          <w:highlight w:val="cyan"/>
        </w:rPr>
        <w:t>history</w:t>
      </w:r>
      <w:r w:rsidRPr="00E63A02">
        <w:rPr>
          <w:sz w:val="14"/>
        </w:rPr>
        <w:t>.</w:t>
      </w:r>
    </w:p>
    <w:p w14:paraId="6E2FB646" w14:textId="77777777" w:rsidR="00AA2E64" w:rsidRPr="00E63A02" w:rsidRDefault="00AA2E64" w:rsidP="00AA2E64">
      <w:pPr>
        <w:pStyle w:val="Heading4"/>
        <w:rPr>
          <w:rFonts w:cs="Calibri"/>
        </w:rPr>
      </w:pPr>
      <w:r w:rsidRPr="00E63A02">
        <w:rPr>
          <w:rFonts w:cs="Calibri"/>
        </w:rPr>
        <w:t xml:space="preserve">No </w:t>
      </w:r>
      <w:r w:rsidRPr="00E63A02">
        <w:rPr>
          <w:rFonts w:cs="Calibri"/>
          <w:u w:val="single"/>
        </w:rPr>
        <w:t>civil war</w:t>
      </w:r>
      <w:r w:rsidRPr="00E63A02">
        <w:rPr>
          <w:rFonts w:cs="Calibri"/>
        </w:rPr>
        <w:t xml:space="preserve">. </w:t>
      </w:r>
    </w:p>
    <w:p w14:paraId="3770A0CE" w14:textId="77777777" w:rsidR="00AA2E64" w:rsidRPr="00E63A02" w:rsidRDefault="00AA2E64" w:rsidP="00AA2E64">
      <w:r w:rsidRPr="00E63A02">
        <w:rPr>
          <w:b/>
          <w:bCs/>
          <w:sz w:val="26"/>
          <w:szCs w:val="26"/>
        </w:rPr>
        <w:t>Sullivan ’24</w:t>
      </w:r>
      <w:r w:rsidRPr="00E63A02">
        <w:t xml:space="preserve"> [Joseph, Writer for Dividedwefall, “America at a Crossroads: Is Another Civil War Possible?” Divided We Fall, 4 Sept. 2024, dividedwefall.org/another-civil-war/; AA] </w:t>
      </w:r>
    </w:p>
    <w:p w14:paraId="76D5BE99" w14:textId="77777777" w:rsidR="00AA2E64" w:rsidRPr="00E63A02" w:rsidRDefault="00AA2E64" w:rsidP="00AA2E64">
      <w:pPr>
        <w:rPr>
          <w:rStyle w:val="StyleUnderline"/>
          <w:highlight w:val="cyan"/>
        </w:rPr>
      </w:pPr>
      <w:r w:rsidRPr="00E63A02">
        <w:rPr>
          <w:color w:val="000000" w:themeColor="text1"/>
          <w:sz w:val="16"/>
        </w:rPr>
        <w:t xml:space="preserve">A </w:t>
      </w:r>
      <w:r w:rsidRPr="00E63A02">
        <w:rPr>
          <w:rStyle w:val="StyleUnderline"/>
          <w:highlight w:val="cyan"/>
        </w:rPr>
        <w:t>civil war in the</w:t>
      </w:r>
      <w:r w:rsidRPr="00E63A02">
        <w:rPr>
          <w:rStyle w:val="StyleUnderline"/>
        </w:rPr>
        <w:t xml:space="preserve"> </w:t>
      </w:r>
      <w:r w:rsidRPr="00E63A02">
        <w:rPr>
          <w:rStyle w:val="StyleUnderline"/>
          <w:highlight w:val="cyan"/>
        </w:rPr>
        <w:t>U</w:t>
      </w:r>
      <w:r w:rsidRPr="00E63A02">
        <w:rPr>
          <w:rStyle w:val="StyleUnderline"/>
        </w:rPr>
        <w:t xml:space="preserve">nited </w:t>
      </w:r>
      <w:r w:rsidRPr="00E63A02">
        <w:rPr>
          <w:rStyle w:val="StyleUnderline"/>
          <w:highlight w:val="cyan"/>
        </w:rPr>
        <w:t>S</w:t>
      </w:r>
      <w:r w:rsidRPr="00E63A02">
        <w:rPr>
          <w:rStyle w:val="StyleUnderline"/>
        </w:rPr>
        <w:t xml:space="preserve">tates is </w:t>
      </w:r>
      <w:r w:rsidRPr="00E63A02">
        <w:rPr>
          <w:rStyle w:val="StyleUnderline"/>
          <w:highlight w:val="cyan"/>
        </w:rPr>
        <w:t>extremely unlikely</w:t>
      </w:r>
      <w:r w:rsidRPr="00E63A02">
        <w:rPr>
          <w:rStyle w:val="Boxes"/>
          <w:rFonts w:ascii="Calibri" w:hAnsi="Calibri"/>
          <w:color w:val="000000" w:themeColor="text1"/>
          <w:highlight w:val="cyan"/>
        </w:rPr>
        <w:t xml:space="preserve"> </w:t>
      </w:r>
      <w:r w:rsidRPr="00E63A02">
        <w:rPr>
          <w:color w:val="000000" w:themeColor="text1"/>
          <w:sz w:val="16"/>
        </w:rPr>
        <w:t>and, if it did emerge, would not look like Mr. Sullivan’s fever dream of environmental vigilantes and libertarian crypto rebels. The reality is the U.S., despite a coarsening of political discourse and hand-wringing about the end of democracy, possesses structural advantages that inhibit the emergence of the kind of violence that would qualify as a “civil war.” And if it did come to pass, more salient trends in American society would define its contours, not bespoke ideologies like radical environmentalism and cryptocurrency fantasy. Political scientists generally</w:t>
      </w:r>
      <w:r w:rsidRPr="00E63A02">
        <w:t xml:space="preserve"> define civil wars</w:t>
      </w:r>
      <w:r w:rsidRPr="00E63A02">
        <w:rPr>
          <w:color w:val="000000" w:themeColor="text1"/>
          <w:sz w:val="16"/>
        </w:rPr>
        <w:t xml:space="preserve"> as violent political conflicts between two or more organized groups within a country that result in more than 1,000 battle deaths per year. That’s a scale of political violence that </w:t>
      </w:r>
      <w:r w:rsidRPr="00E63A02">
        <w:rPr>
          <w:rStyle w:val="StyleUnderline"/>
          <w:highlight w:val="cyan"/>
        </w:rPr>
        <w:t>requires serious organization</w:t>
      </w:r>
      <w:r w:rsidRPr="00E63A02">
        <w:rPr>
          <w:rStyle w:val="StyleUnderline"/>
        </w:rPr>
        <w:t xml:space="preserve"> on the part of would-be rebels or revolutionaries. The </w:t>
      </w:r>
      <w:r w:rsidRPr="00E63A02">
        <w:rPr>
          <w:rStyle w:val="StyleUnderline"/>
          <w:highlight w:val="cyan"/>
        </w:rPr>
        <w:t>U.S</w:t>
      </w:r>
      <w:r w:rsidRPr="00E63A02">
        <w:rPr>
          <w:rStyle w:val="StyleUnderline"/>
        </w:rPr>
        <w:t xml:space="preserve">. Has </w:t>
      </w:r>
      <w:r w:rsidRPr="00E63A02">
        <w:rPr>
          <w:rStyle w:val="StyleUnderline"/>
          <w:highlight w:val="cyan"/>
        </w:rPr>
        <w:t>Survived Past Political Upheavals</w:t>
      </w:r>
      <w:r w:rsidRPr="00E63A02">
        <w:rPr>
          <w:rStyle w:val="StyleUnderline"/>
        </w:rPr>
        <w:t xml:space="preserve"> History is not always a guide to the future, but it’s all we have for making</w:t>
      </w:r>
      <w:r w:rsidRPr="00E63A02">
        <w:rPr>
          <w:color w:val="000000" w:themeColor="text1"/>
          <w:sz w:val="16"/>
        </w:rPr>
        <w:t xml:space="preserve"> predictions. History shows us that for wealthy democracies such as the U.S., the risk of civil war is</w:t>
      </w:r>
      <w:r w:rsidRPr="00E63A02">
        <w:t xml:space="preserve"> negligible</w:t>
      </w:r>
      <w:r w:rsidRPr="00E63A02">
        <w:rPr>
          <w:color w:val="000000" w:themeColor="text1"/>
          <w:sz w:val="16"/>
        </w:rPr>
        <w:t xml:space="preserve">. Civil </w:t>
      </w:r>
      <w:r w:rsidRPr="00E63A02">
        <w:rPr>
          <w:rStyle w:val="StyleUnderline"/>
        </w:rPr>
        <w:t xml:space="preserve">wars </w:t>
      </w:r>
      <w:r w:rsidRPr="00E63A02">
        <w:rPr>
          <w:rStyle w:val="StyleUnderline"/>
          <w:highlight w:val="cyan"/>
        </w:rPr>
        <w:t>need soldiers, which means</w:t>
      </w:r>
      <w:r w:rsidRPr="00E63A02">
        <w:rPr>
          <w:rStyle w:val="StyleUnderline"/>
        </w:rPr>
        <w:t xml:space="preserve"> they need a pool of </w:t>
      </w:r>
      <w:r w:rsidRPr="00E63A02">
        <w:rPr>
          <w:rStyle w:val="StyleUnderline"/>
          <w:highlight w:val="cyan"/>
        </w:rPr>
        <w:t>desperate and frustrated young men</w:t>
      </w:r>
      <w:r w:rsidRPr="00E63A02">
        <w:rPr>
          <w:rStyle w:val="StyleUnderline"/>
        </w:rPr>
        <w:t>. The crisis of alienation afflicting American society has produced stochastic terrorism in the form of mass shooters, but</w:t>
      </w:r>
      <w:r w:rsidRPr="00E63A02">
        <w:rPr>
          <w:color w:val="000000" w:themeColor="text1"/>
          <w:sz w:val="16"/>
        </w:rPr>
        <w:t xml:space="preserve"> not organized groups committed to violent rebellion. The U.S. has seen periods of intense political upheaval and political violence, but only once has it fallen into a civil war. The 1960s and 1970s saw high-profile assassinations of political leaders, violent action by revolutionaries of </w:t>
      </w:r>
      <w:r w:rsidRPr="00E63A02">
        <w:t>The Weather Underground</w:t>
      </w:r>
      <w:r w:rsidRPr="00E63A02">
        <w:rPr>
          <w:color w:val="000000" w:themeColor="text1"/>
          <w:sz w:val="16"/>
        </w:rPr>
        <w:t xml:space="preserve">, the </w:t>
      </w:r>
      <w:r w:rsidRPr="00E63A02">
        <w:t>Symbionese Liberation Army</w:t>
      </w:r>
      <w:r w:rsidRPr="00E63A02">
        <w:rPr>
          <w:color w:val="000000" w:themeColor="text1"/>
          <w:sz w:val="16"/>
        </w:rPr>
        <w:t xml:space="preserve">, and the </w:t>
      </w:r>
      <w:r w:rsidRPr="00E63A02">
        <w:t>Black Panthers</w:t>
      </w:r>
      <w:r w:rsidRPr="00E63A02">
        <w:rPr>
          <w:color w:val="000000" w:themeColor="text1"/>
          <w:sz w:val="16"/>
        </w:rPr>
        <w:t xml:space="preserve">, and riots in major cities during the “long, hot summer” of 1967. Yet we don’t refer to this period of U.S. history as a civil war. While intense, the scale of violence didn’t meet the threshold for that designation. Many factors in U.S. politics today, from deep polarization to the wide availability of guns, herald a potential return to the political violence of the 60s and 70s. With the recent assassination attempt of presidential candidate Donald Trump, we may be in the early stages of such a resurgence. However, then as now, the U.S. is an extremely wealthy country without the structural foundations for civil war. The Necessary Ingredients for a U.S. Civil War Mr. Sullivan points to radical environmentalism and anti-state cryptocurrency enthusiasm as ideologies that could inspire a civil war. But ideology alone is insufficient. Nor are these ideologies new. So-called “ecoterrorism” was more prevalent in the 1980s than today; anti-state ideologues have tussled with the FBI from </w:t>
      </w:r>
      <w:r w:rsidRPr="00E63A02">
        <w:t>Waco</w:t>
      </w:r>
      <w:r w:rsidRPr="00E63A02">
        <w:rPr>
          <w:color w:val="000000" w:themeColor="text1"/>
          <w:sz w:val="16"/>
        </w:rPr>
        <w:t xml:space="preserve"> in 1993 to the </w:t>
      </w:r>
      <w:r w:rsidRPr="00E63A02">
        <w:t>Bundy Standoff</w:t>
      </w:r>
      <w:r w:rsidRPr="00E63A02">
        <w:rPr>
          <w:color w:val="000000" w:themeColor="text1"/>
          <w:sz w:val="16"/>
        </w:rPr>
        <w:t xml:space="preserve"> in 2014. It’s not the radicalism of an ideology that determines the likelihood of war; it’s the ability of the ideology to create organized groups committed to and prepared for sustained violent action. The only type of group in the U.S. today that could conceivably meet that bar is the</w:t>
      </w:r>
      <w:r w:rsidRPr="00E63A02">
        <w:t xml:space="preserve"> right-wing militia movement</w:t>
      </w:r>
      <w:r w:rsidRPr="00E63A02">
        <w:rPr>
          <w:color w:val="000000" w:themeColor="text1"/>
          <w:sz w:val="16"/>
        </w:rPr>
        <w:t>. Even then, a major exogenous shock would be needed to turn militias into forces capable of carrying out large-scale organized violence.  Rhetoric Is Making the Unfathomable a Possibility By Joseph Sullivan – Senior Advisor, The Lindsey Group History has inserted itself into the debate between myself and Mr. Blinkinsop. On July 13, 2024, two weeks after I submitted my draft for this debate, a bullet fired by a twenty-year-old’s rifle came within inches of assassinating former President Trump. If anything, this has raised the specter of civil war. A Civil War Unlike the Past Mr. Blinkinsop and I agree that if civil war breaks out in the United States, it will not look or feel like the type of civil war seen in history textbooks where warring militaries divide territory and partition a country under new flags. However, Mr. Blinkinsop’s definition of civil war is an armed conflict that causes 1,000 or more battle deaths per year. The United States</w:t>
      </w:r>
      <w:r w:rsidRPr="00E63A02">
        <w:t xml:space="preserve"> had</w:t>
      </w:r>
      <w:r w:rsidRPr="00E63A02">
        <w:rPr>
          <w:color w:val="000000" w:themeColor="text1"/>
          <w:sz w:val="16"/>
        </w:rPr>
        <w:t xml:space="preserve"> around 25,000 homicides in 2022. Would it be hard to imagine President Trump’s assassination causing a rise in homicides of 4 percent or more, creating 1,000 additional homicides over the level of 2022 (the last year with the relevant data from the CDC)? Not at all. </w:t>
      </w:r>
      <w:r w:rsidRPr="00E63A02">
        <w:t>Homicides increased during the pandemic</w:t>
      </w:r>
      <w:r w:rsidRPr="00E63A02">
        <w:rPr>
          <w:color w:val="000000" w:themeColor="text1"/>
          <w:sz w:val="16"/>
        </w:rPr>
        <w:t xml:space="preserve"> by 5,500 (over 20 percent) from 2019 to 2020, and by 1,500 (6 percent) from 2020 to 2021. If Trump had been assassinated, might it have raised political tensions and frayed the social fabric as much as the pandemic and associated lockdowns, causing a similar rise in murders? The answer seems far more likely to be yes. Would these deaths qualify as the “battle” deaths that constitute a civil war? Interpretations would vary. But it would be hard to dismiss an answer of “no” due only to the absence of a battlefield that looks like Syria in 2014 or Yugoslavia in 1991. A Series of Missteps with Serious Consequences The novelty of the attempted Trump assassination may, however, demand that political scientists introduce a new concept for civil war that includes the origins of the violence. Consider that a series of</w:t>
      </w:r>
      <w:r w:rsidRPr="00E63A02">
        <w:t xml:space="preserve"> avoidable errors</w:t>
      </w:r>
      <w:r w:rsidRPr="00E63A02">
        <w:rPr>
          <w:color w:val="000000" w:themeColor="text1"/>
          <w:sz w:val="16"/>
        </w:rPr>
        <w:t xml:space="preserve"> on the part of the Biden Administration’s Secret Service, including denying the Trump campaign’s</w:t>
      </w:r>
      <w:r w:rsidRPr="00E63A02">
        <w:t xml:space="preserve"> requests</w:t>
      </w:r>
      <w:r w:rsidRPr="00E63A02">
        <w:rPr>
          <w:color w:val="000000" w:themeColor="text1"/>
          <w:sz w:val="16"/>
        </w:rPr>
        <w:t xml:space="preserve"> for additional protection, might have resulted in the death of the President’s main political opponent, after a litany of political and legal attempts to remove Trump from the race. A generous interpretation would be that Biden’s party mismanaged the government’s resources, but more radical interpretations would accuse Biden directly, claiming he caused the assassination of the candidate poised to defeat him at the polls, triggering large-scale violence. On this, Mr. Blinkinsop and I disagree: the July 13th assassination attempt underscores the likelihood that armed violence comes from the Left, which increasingly uses apocalyptic language to characterize its political opponents. The Biden campaign </w:t>
      </w:r>
      <w:r w:rsidRPr="00E63A02">
        <w:t>paused</w:t>
      </w:r>
      <w:r w:rsidRPr="00E63A02">
        <w:rPr>
          <w:color w:val="000000" w:themeColor="text1"/>
          <w:sz w:val="16"/>
        </w:rPr>
        <w:t xml:space="preserve"> ads to this effect after July 13th, in apparent recognition that its attempts to paint Trump as an enemy of democracy contributed to the climate that produced the assassination attempt. Unless the apocalyptic rhetoric stops, the apocalyptic scenario of a civil war, or something like it, will continue to be as fathomable in the United States as it was on July 13th.  Organized Political Violence Is a Necessary Ingredient for Civil War By Andrew Blinkinsop – Ph.D. Candidate, University of California, Berkeley Mr. Sullivan highlights the recent attempted assassination of former President Trump as evidence for two main assertions: that the social landscape of contemporary America is fraying, brittle, and prone to explosions of political violence, and that it is the political left with its “apocalyptic rhetoric” that is the prime culprit in these trends. On the first point we agree, though we disagree about how to classify the violence. On the second point, we disagree. Investigations are ongoing, but thus far the evidence does not suggest that Thomas Matthew Crooks, the teenager who attempted to assassinate Trump, was motivated by left-wing ideas. His phone</w:t>
      </w:r>
      <w:r w:rsidRPr="00E63A02">
        <w:t xml:space="preserve"> revealed searches</w:t>
      </w:r>
      <w:r w:rsidRPr="00E63A02">
        <w:rPr>
          <w:color w:val="000000" w:themeColor="text1"/>
          <w:sz w:val="16"/>
        </w:rPr>
        <w:t xml:space="preserve"> for both Trump and Biden rallies, and he left behind no obvious political justification for his act. Rather than an example of dangerous ideological currents on the Left, the attempted Trump assassination exemplifies a different pattern: </w:t>
      </w:r>
      <w:r w:rsidRPr="00E63A02">
        <w:t>stochastic,</w:t>
      </w:r>
      <w:r w:rsidRPr="00E63A02">
        <w:rPr>
          <w:color w:val="000000" w:themeColor="text1"/>
          <w:sz w:val="16"/>
        </w:rPr>
        <w:t xml:space="preserve"> or </w:t>
      </w:r>
      <w:r w:rsidRPr="00E63A02">
        <w:t>“lone wolf” terrorism</w:t>
      </w:r>
      <w:r w:rsidRPr="00E63A02">
        <w:rPr>
          <w:color w:val="000000" w:themeColor="text1"/>
          <w:sz w:val="16"/>
        </w:rPr>
        <w:t>. Crooks was not participating in organized political violence, he was acting alone and without a discernible ideological motive. Politically Motivated Deaths in the U.S. Are Uncommon Stochastic terrorism and wider violence are a problem. Compared to other high-income countries, the U.S. is a more violent country, with seven times the</w:t>
      </w:r>
      <w:r w:rsidRPr="00E63A02">
        <w:t xml:space="preserve"> homicide rate</w:t>
      </w:r>
      <w:r w:rsidRPr="00E63A02">
        <w:rPr>
          <w:color w:val="000000" w:themeColor="text1"/>
          <w:sz w:val="16"/>
        </w:rPr>
        <w:t xml:space="preserve"> and 25 times the gun homicide rate. But murder is not civil war. Mr. Sullivan’s imagined hypothetical, in which the homicide rate jumps by over 1,000 deaths after a successful assassination, would also not constitute civil war. Crime rates are complex outcomes, and pinning down a specific cause is no easy task. Mr. Sullivan’s hypothetical could be cast as civil war only if the deaths could be traced to organized political violence. Such politically motivated deaths remain very rare. In 2020, the year of the </w:t>
      </w:r>
      <w:r w:rsidRPr="00E63A02">
        <w:rPr>
          <w:rStyle w:val="Boxes"/>
          <w:rFonts w:ascii="Calibri" w:hAnsi="Calibri"/>
          <w:color w:val="000000" w:themeColor="text1"/>
          <w:highlight w:val="cyan"/>
        </w:rPr>
        <w:t>largest</w:t>
      </w:r>
      <w:r w:rsidRPr="00E63A02">
        <w:rPr>
          <w:color w:val="000000" w:themeColor="text1"/>
          <w:sz w:val="16"/>
        </w:rPr>
        <w:t xml:space="preserve"> street </w:t>
      </w:r>
      <w:r w:rsidRPr="00E63A02">
        <w:rPr>
          <w:rStyle w:val="Boxes"/>
          <w:rFonts w:ascii="Calibri" w:hAnsi="Calibri"/>
          <w:color w:val="000000" w:themeColor="text1"/>
          <w:highlight w:val="cyan"/>
        </w:rPr>
        <w:t>protest</w:t>
      </w:r>
      <w:r w:rsidRPr="00E63A02">
        <w:rPr>
          <w:color w:val="000000" w:themeColor="text1"/>
          <w:sz w:val="16"/>
        </w:rPr>
        <w:t>s</w:t>
      </w:r>
      <w:r w:rsidRPr="00E63A02">
        <w:rPr>
          <w:rStyle w:val="Boxes"/>
          <w:rFonts w:ascii="Calibri" w:hAnsi="Calibri"/>
          <w:color w:val="000000" w:themeColor="text1"/>
          <w:highlight w:val="cyan"/>
        </w:rPr>
        <w:t xml:space="preserve"> in</w:t>
      </w:r>
      <w:r w:rsidRPr="00E63A02">
        <w:rPr>
          <w:color w:val="000000" w:themeColor="text1"/>
          <w:sz w:val="16"/>
        </w:rPr>
        <w:t xml:space="preserve"> U.S. </w:t>
      </w:r>
      <w:r w:rsidRPr="00E63A02">
        <w:rPr>
          <w:rStyle w:val="Boxes"/>
          <w:rFonts w:ascii="Calibri" w:hAnsi="Calibri"/>
          <w:color w:val="000000" w:themeColor="text1"/>
          <w:highlight w:val="cyan"/>
        </w:rPr>
        <w:t>history</w:t>
      </w:r>
      <w:r w:rsidRPr="00E63A02">
        <w:rPr>
          <w:color w:val="000000" w:themeColor="text1"/>
          <w:sz w:val="16"/>
        </w:rPr>
        <w:t>,</w:t>
      </w:r>
      <w:r w:rsidRPr="00E63A02">
        <w:t xml:space="preserve"> </w:t>
      </w:r>
      <w:r w:rsidRPr="00E63A02">
        <w:rPr>
          <w:rStyle w:val="Boxes"/>
          <w:rFonts w:ascii="Calibri" w:hAnsi="Calibri"/>
          <w:color w:val="000000" w:themeColor="text1"/>
          <w:highlight w:val="cyan"/>
        </w:rPr>
        <w:t>25</w:t>
      </w:r>
      <w:r w:rsidRPr="00E63A02">
        <w:t xml:space="preserve"> Americans</w:t>
      </w:r>
      <w:r w:rsidRPr="00E63A02">
        <w:rPr>
          <w:color w:val="000000" w:themeColor="text1"/>
          <w:sz w:val="16"/>
        </w:rPr>
        <w:t xml:space="preserve"> were </w:t>
      </w:r>
      <w:r w:rsidRPr="00E63A02">
        <w:rPr>
          <w:rStyle w:val="Boxes"/>
          <w:rFonts w:ascii="Calibri" w:hAnsi="Calibri"/>
          <w:color w:val="000000" w:themeColor="text1"/>
          <w:highlight w:val="cyan"/>
        </w:rPr>
        <w:t>killed</w:t>
      </w:r>
      <w:r w:rsidRPr="00E63A02">
        <w:rPr>
          <w:color w:val="000000" w:themeColor="text1"/>
          <w:sz w:val="16"/>
        </w:rPr>
        <w:t xml:space="preserve"> during protests and political unrest. The infamous </w:t>
      </w:r>
      <w:r w:rsidRPr="00E63A02">
        <w:rPr>
          <w:rStyle w:val="Boxes"/>
          <w:rFonts w:ascii="Calibri" w:hAnsi="Calibri"/>
          <w:color w:val="000000" w:themeColor="text1"/>
          <w:highlight w:val="cyan"/>
        </w:rPr>
        <w:t>Unite the Right rally</w:t>
      </w:r>
      <w:r w:rsidRPr="00E63A02">
        <w:rPr>
          <w:color w:val="000000" w:themeColor="text1"/>
          <w:sz w:val="16"/>
        </w:rPr>
        <w:t xml:space="preserve"> and counter-protest in Charlottesville in 2017 resulted in</w:t>
      </w:r>
      <w:r w:rsidRPr="00E63A02">
        <w:rPr>
          <w:rStyle w:val="StyleUnderline"/>
          <w:highlight w:val="cyan"/>
        </w:rPr>
        <w:t xml:space="preserve"> one death.</w:t>
      </w:r>
      <w:r w:rsidRPr="00E63A02">
        <w:rPr>
          <w:rStyle w:val="StyleUnderline"/>
        </w:rPr>
        <w:t xml:space="preserve"> The assault on the Capitol on January 6th, 2021, was linked to several deaths. The Antifa-</w:t>
      </w:r>
      <w:r w:rsidRPr="00E63A02">
        <w:rPr>
          <w:rStyle w:val="StyleUnderline"/>
          <w:highlight w:val="cyan"/>
        </w:rPr>
        <w:t>Proud Boys</w:t>
      </w:r>
      <w:r w:rsidRPr="00E63A02">
        <w:rPr>
          <w:rStyle w:val="StyleUnderline"/>
        </w:rPr>
        <w:t xml:space="preserve"> street </w:t>
      </w:r>
      <w:r w:rsidRPr="00E63A02">
        <w:rPr>
          <w:rStyle w:val="StyleUnderline"/>
          <w:highlight w:val="cyan"/>
        </w:rPr>
        <w:t>battle</w:t>
      </w:r>
      <w:r w:rsidRPr="00E63A02">
        <w:rPr>
          <w:rStyle w:val="StyleUnderline"/>
        </w:rPr>
        <w:t xml:space="preserve">s in Portland and other cities have resulted in at most </w:t>
      </w:r>
      <w:r w:rsidRPr="00E63A02">
        <w:rPr>
          <w:rStyle w:val="StyleUnderline"/>
          <w:highlight w:val="cyan"/>
        </w:rPr>
        <w:t>a few deaths</w:t>
      </w:r>
      <w:r w:rsidRPr="00E63A02">
        <w:rPr>
          <w:rStyle w:val="StyleUnderline"/>
        </w:rPr>
        <w:t>. These numbers are no</w:t>
      </w:r>
      <w:r w:rsidRPr="00E63A02">
        <w:rPr>
          <w:color w:val="000000" w:themeColor="text1"/>
          <w:sz w:val="16"/>
        </w:rPr>
        <w:t>t anywhere near the 1,000-per-year threshold. Both Sides Are Guilty of Extreme Rhetoric I share Mr. Sullivan’s worry about increasing political violence in the U.S., and the apocalyptic rhetoric that could fuel it. Elected Democrats don’t even seem to believe their own insistence that Trump is a “</w:t>
      </w:r>
      <w:r w:rsidRPr="00E63A02">
        <w:t>threat to democracy</w:t>
      </w:r>
      <w:r w:rsidRPr="00E63A02">
        <w:rPr>
          <w:color w:val="000000" w:themeColor="text1"/>
          <w:sz w:val="16"/>
        </w:rPr>
        <w:t>” who wants to become a dictator. Rising stars like Gavin Newsom and Gretchen Whitmer are keeping their powder dry for 2028, clearly expecting democracy to survive until then. However, apocalypticism is by no means confined to Democrats. Trump regularly claims that if he loses in 2024, we “</w:t>
      </w:r>
      <w:r w:rsidRPr="00E63A02">
        <w:t>won’t have a country anymore</w:t>
      </w:r>
      <w:r w:rsidRPr="00E63A02">
        <w:rPr>
          <w:color w:val="000000" w:themeColor="text1"/>
          <w:sz w:val="16"/>
        </w:rPr>
        <w:t>.” Blaming the July 13th assassination attempt on the Left, which both Mr. Sullivan and</w:t>
      </w:r>
      <w:r w:rsidRPr="00E63A02">
        <w:t xml:space="preserve"> other Republicans</w:t>
      </w:r>
      <w:r w:rsidRPr="00E63A02">
        <w:rPr>
          <w:color w:val="000000" w:themeColor="text1"/>
          <w:sz w:val="16"/>
        </w:rPr>
        <w:t xml:space="preserve"> have indulged in, further contributes to apocalypticism rather than lowering the temperature. But again, extreme rhetoric or radical ideologies do not </w:t>
      </w:r>
      <w:r w:rsidRPr="00E63A02">
        <w:rPr>
          <w:rStyle w:val="StyleUnderline"/>
        </w:rPr>
        <w:t xml:space="preserve">themselves produce civil war. The reality is that the </w:t>
      </w:r>
      <w:r w:rsidRPr="00E63A02">
        <w:rPr>
          <w:rStyle w:val="StyleUnderline"/>
          <w:highlight w:val="cyan"/>
        </w:rPr>
        <w:t>U.S</w:t>
      </w:r>
      <w:r w:rsidRPr="00E63A02">
        <w:rPr>
          <w:rStyle w:val="StyleUnderline"/>
        </w:rPr>
        <w:t xml:space="preserve">. is too wealthy, too comfortable, and </w:t>
      </w:r>
      <w:r w:rsidRPr="00E63A02">
        <w:rPr>
          <w:rStyle w:val="StyleUnderline"/>
          <w:highlight w:val="cyan"/>
        </w:rPr>
        <w:t>too socially alienated to produce</w:t>
      </w:r>
      <w:r w:rsidRPr="00E63A02">
        <w:rPr>
          <w:rStyle w:val="StyleUnderline"/>
        </w:rPr>
        <w:t xml:space="preserve"> committed civil </w:t>
      </w:r>
      <w:r w:rsidRPr="00E63A02">
        <w:rPr>
          <w:rStyle w:val="StyleUnderline"/>
          <w:highlight w:val="cyan"/>
        </w:rPr>
        <w:t xml:space="preserve">warriors. </w:t>
      </w:r>
    </w:p>
    <w:p w14:paraId="00FDE387" w14:textId="77777777" w:rsidR="00AA2E64" w:rsidRPr="00E63A02" w:rsidRDefault="00AA2E64" w:rsidP="00AA2E64">
      <w:pPr>
        <w:pStyle w:val="Heading3"/>
        <w:rPr>
          <w:rFonts w:cs="Calibri"/>
        </w:rPr>
      </w:pPr>
      <w:r w:rsidRPr="00E63A02">
        <w:rPr>
          <w:rFonts w:cs="Calibri"/>
        </w:rPr>
        <w:t>Alt---Socialism---AT: Trump---2NC</w:t>
      </w:r>
    </w:p>
    <w:p w14:paraId="270E73E8" w14:textId="77777777" w:rsidR="00AA2E64" w:rsidRPr="00E63A02" w:rsidRDefault="00AA2E64" w:rsidP="00AA2E64">
      <w:pPr>
        <w:pStyle w:val="Heading4"/>
        <w:rPr>
          <w:rFonts w:cs="Calibri"/>
        </w:rPr>
      </w:pPr>
      <w:r w:rsidRPr="00E63A02">
        <w:rPr>
          <w:rFonts w:cs="Calibri"/>
        </w:rPr>
        <w:t xml:space="preserve">The alt is the </w:t>
      </w:r>
      <w:r w:rsidRPr="00E63A02">
        <w:rPr>
          <w:rFonts w:cs="Calibri"/>
          <w:u w:val="single"/>
        </w:rPr>
        <w:t>only way</w:t>
      </w:r>
      <w:r w:rsidRPr="00E63A02">
        <w:rPr>
          <w:rFonts w:cs="Calibri"/>
        </w:rPr>
        <w:t xml:space="preserve"> to </w:t>
      </w:r>
      <w:r w:rsidRPr="00E63A02">
        <w:rPr>
          <w:rFonts w:cs="Calibri"/>
          <w:u w:val="single"/>
        </w:rPr>
        <w:t>solve</w:t>
      </w:r>
      <w:r w:rsidRPr="00E63A02">
        <w:rPr>
          <w:rFonts w:cs="Calibri"/>
        </w:rPr>
        <w:t xml:space="preserve"> Trump.</w:t>
      </w:r>
    </w:p>
    <w:p w14:paraId="70815828" w14:textId="77777777" w:rsidR="00AA2E64" w:rsidRPr="00E63A02" w:rsidRDefault="00AA2E64" w:rsidP="00AA2E64">
      <w:r w:rsidRPr="00E63A02">
        <w:rPr>
          <w:b/>
          <w:bCs/>
          <w:sz w:val="26"/>
          <w:szCs w:val="26"/>
        </w:rPr>
        <w:t>NewsLine ‘4-10</w:t>
      </w:r>
      <w:r w:rsidRPr="00E63A02">
        <w:t xml:space="preserve"> [Workers Revolutionary Party Against Capitalism, “Trump Seeks to Impose a Worldwide Capitalist Dictatorship – Workers Must Mobilise to Go Forward to World Socialism!” The News Line, 10 Apr. 2025, wrp.org.uk/editorials/trump-seeks-to-impose-a-worldwide-capitalist-dictatorship-workers-must-mobilise-to-go-forward-to-world-socialism/; AA] </w:t>
      </w:r>
    </w:p>
    <w:p w14:paraId="2D1FE9CF" w14:textId="77777777" w:rsidR="00AA2E64" w:rsidRPr="00E63A02" w:rsidRDefault="00AA2E64" w:rsidP="00AA2E64">
      <w:pPr>
        <w:rPr>
          <w:rStyle w:val="StyleUnderline"/>
          <w:b/>
          <w:iCs/>
          <w:color w:val="000000"/>
          <w:bdr w:val="single" w:sz="8" w:space="0" w:color="auto"/>
        </w:rPr>
      </w:pPr>
      <w:r w:rsidRPr="00E63A02">
        <w:rPr>
          <w:sz w:val="16"/>
        </w:rPr>
        <w:t xml:space="preserve">CHINA yesterday accused the White House of ‘bullying practices’ after Donald </w:t>
      </w:r>
      <w:r w:rsidRPr="00E63A02">
        <w:rPr>
          <w:highlight w:val="cyan"/>
          <w:u w:val="single"/>
        </w:rPr>
        <w:t>Trump</w:t>
      </w:r>
      <w:r w:rsidRPr="00E63A02">
        <w:rPr>
          <w:sz w:val="16"/>
        </w:rPr>
        <w:t xml:space="preserve"> imposed 104 per cent duties on Chinese goods into the US in an attempt to destroy the Chinese Workers State. Trump says the </w:t>
      </w:r>
      <w:r w:rsidRPr="00E63A02">
        <w:rPr>
          <w:highlight w:val="cyan"/>
          <w:u w:val="single"/>
        </w:rPr>
        <w:t>tariffs</w:t>
      </w:r>
      <w:r w:rsidRPr="00E63A02">
        <w:rPr>
          <w:sz w:val="16"/>
        </w:rPr>
        <w:t xml:space="preserve"> are ‘explosive’ and will boost the US economy, but experts warn they will </w:t>
      </w:r>
      <w:r w:rsidRPr="00E63A02">
        <w:rPr>
          <w:rStyle w:val="Boxes"/>
          <w:rFonts w:ascii="Calibri" w:hAnsi="Calibri"/>
          <w:highlight w:val="cyan"/>
        </w:rPr>
        <w:t>push up prices</w:t>
      </w:r>
      <w:r w:rsidRPr="00E63A02">
        <w:rPr>
          <w:sz w:val="16"/>
        </w:rPr>
        <w:t xml:space="preserve"> for workers. There has already been ‘aggressive’ selling of long term US government bonds. China’s foreign affairs spokesperson said that the Chinese people’s ‘legitimate right to development must not be deprived’ by huge charges on Chinese goods. China’s Foreign Affairs spokesman Lin Jian accused the US of ‘bullying practices’, and urged Trump’s administration to ‘demonstrate an attitude of equality, mutual respect and reciprocity’, in order to resolve the dispute through dialogue. Knowing that a dialogue was not enough, Jian added if Trump ‘insists’ on </w:t>
      </w:r>
      <w:r w:rsidRPr="00E63A02">
        <w:rPr>
          <w:highlight w:val="cyan"/>
          <w:u w:val="single"/>
        </w:rPr>
        <w:t>provoking</w:t>
      </w:r>
      <w:r w:rsidRPr="00E63A02">
        <w:rPr>
          <w:sz w:val="16"/>
        </w:rPr>
        <w:t xml:space="preserve"> a </w:t>
      </w:r>
      <w:r w:rsidRPr="00E63A02">
        <w:rPr>
          <w:rStyle w:val="Boxes"/>
          <w:rFonts w:ascii="Calibri" w:hAnsi="Calibri"/>
          <w:highlight w:val="cyan"/>
        </w:rPr>
        <w:t>trade war</w:t>
      </w:r>
      <w:r w:rsidRPr="00E63A02">
        <w:rPr>
          <w:sz w:val="16"/>
        </w:rPr>
        <w:t>, ‘</w:t>
      </w:r>
      <w:r w:rsidRPr="00E63A02">
        <w:rPr>
          <w:rStyle w:val="Boxes"/>
          <w:rFonts w:ascii="Calibri" w:hAnsi="Calibri"/>
          <w:highlight w:val="cyan"/>
        </w:rPr>
        <w:t>China</w:t>
      </w:r>
      <w:r w:rsidRPr="00E63A02">
        <w:rPr>
          <w:sz w:val="16"/>
        </w:rPr>
        <w:t xml:space="preserve"> will be compelled to </w:t>
      </w:r>
      <w:r w:rsidRPr="00E63A02">
        <w:rPr>
          <w:rStyle w:val="Boxes"/>
          <w:rFonts w:ascii="Calibri" w:hAnsi="Calibri"/>
          <w:highlight w:val="cyan"/>
        </w:rPr>
        <w:t>fight to the end</w:t>
      </w:r>
      <w:r w:rsidRPr="00E63A02">
        <w:rPr>
          <w:sz w:val="16"/>
        </w:rPr>
        <w:t>’. The trade war is now on! Already in this worldwide struggle, 60 of America’s biggest ‘</w:t>
      </w:r>
      <w:r w:rsidRPr="00E63A02">
        <w:rPr>
          <w:highlight w:val="cyan"/>
          <w:u w:val="single"/>
        </w:rPr>
        <w:t>trading partners</w:t>
      </w:r>
      <w:r w:rsidRPr="00E63A02">
        <w:rPr>
          <w:sz w:val="16"/>
        </w:rPr>
        <w:t xml:space="preserve">’ have been </w:t>
      </w:r>
      <w:r w:rsidRPr="00E63A02">
        <w:rPr>
          <w:highlight w:val="cyan"/>
          <w:u w:val="single"/>
        </w:rPr>
        <w:t xml:space="preserve">hit with </w:t>
      </w:r>
      <w:r w:rsidRPr="00E63A02">
        <w:rPr>
          <w:rStyle w:val="Boxes"/>
          <w:rFonts w:ascii="Calibri" w:hAnsi="Calibri"/>
          <w:highlight w:val="cyan"/>
        </w:rPr>
        <w:t>high</w:t>
      </w:r>
      <w:r w:rsidRPr="00E63A02">
        <w:rPr>
          <w:sz w:val="16"/>
        </w:rPr>
        <w:t xml:space="preserve">er US </w:t>
      </w:r>
      <w:r w:rsidRPr="00E63A02">
        <w:rPr>
          <w:rStyle w:val="Boxes"/>
          <w:rFonts w:ascii="Calibri" w:hAnsi="Calibri"/>
          <w:highlight w:val="cyan"/>
        </w:rPr>
        <w:t>tariffs</w:t>
      </w:r>
      <w:r w:rsidRPr="00E63A02">
        <w:rPr>
          <w:sz w:val="16"/>
        </w:rPr>
        <w:t xml:space="preserve"> on goods. They include 104 per cent levies on Chinese products – a figure effectively doubled overnight by President Trump after Beijing refused to back down on its pledge to retaliate. The message from Beijing is that they can defend themselves and will retaliate. The deepening trade war has provoked further turmoil on the world’s stock markets – in the last hour, shares in Europe slumped again, following similar falls across Asia. Speaking at a Republican Party dinner yesterday, President Trump said the tariffs were ‘going to be legendary, in a positive way. Many countries … have ripped us off left and right, but now it’s our turn to do the ripping,’ he said. Trump added, describing the tariffs as ‘somewhat explosive’ and ‘amazing’, claiming that import tariffs were already generating ‘almost $2bn (£1.5bn) a day’ for the US. In the UK on Wednesday, the main stock market of the country’s biggest companies opened 2.5 per cent down. The trading war initiated by Trump has ‘contributed to a material increase in the </w:t>
      </w:r>
      <w:r w:rsidRPr="00E63A02">
        <w:rPr>
          <w:highlight w:val="cyan"/>
          <w:u w:val="single"/>
        </w:rPr>
        <w:t>risk to</w:t>
      </w:r>
      <w:r w:rsidRPr="00E63A02">
        <w:rPr>
          <w:sz w:val="16"/>
        </w:rPr>
        <w:t xml:space="preserve"> global growth’ and </w:t>
      </w:r>
      <w:r w:rsidRPr="00E63A02">
        <w:rPr>
          <w:rStyle w:val="Boxes"/>
          <w:rFonts w:ascii="Calibri" w:hAnsi="Calibri"/>
          <w:highlight w:val="cyan"/>
        </w:rPr>
        <w:t>financial stability</w:t>
      </w:r>
      <w:r w:rsidRPr="00E63A02">
        <w:rPr>
          <w:sz w:val="16"/>
        </w:rPr>
        <w:t xml:space="preserve">, the Bank of England commented. It added that US tariffs and other countries’ response also increases ‘uncertainty … for inflation globally’ while the cost of government borrowing has ‘fallen in response to the US announcement’. The Bank added that it ‘maintained its judgement’ that UK banks could support households and businesses even if the economy turned ‘substantially worse than expected’. The South Korean Trade Minister Cheong In-kyo spoke to reporters after arriving in the US to try to negotiate a tariff deal with Donald Trump’s team. The country, which sells large numbers of cars and electronics to the US, is being hit with 25 per cent blanket tariffs. Seoul does not want to go down the Chinese road of retaliatory tariffs, and get into a trade war with America. Instead, it’s hoping to convince Trump to lower tariffs by promising to buy more and invest more in the US. On Tuesday night, Trump took a call with acting president Han Duck-soo for the first time. Trump described the call as ‘great’. He also insisted that South Korea’s trade surplus was ‘tremendous and unsustainable’. Trump actually demanded more payments from South Korea for the ‘big time military protection’ Washington provides Seoul. There is no compromise to be made. China yesterday responded by increasing its tarrif on the USA from 50 per cent to 84 per cent. </w:t>
      </w:r>
      <w:r w:rsidRPr="00E63A02">
        <w:rPr>
          <w:highlight w:val="cyan"/>
          <w:u w:val="single"/>
        </w:rPr>
        <w:t>Capitalism is</w:t>
      </w:r>
      <w:r w:rsidRPr="00E63A02">
        <w:rPr>
          <w:sz w:val="16"/>
        </w:rPr>
        <w:t xml:space="preserve"> now </w:t>
      </w:r>
      <w:r w:rsidRPr="00E63A02">
        <w:rPr>
          <w:highlight w:val="cyan"/>
          <w:u w:val="single"/>
        </w:rPr>
        <w:t>in its</w:t>
      </w:r>
      <w:r w:rsidRPr="00E63A02">
        <w:rPr>
          <w:sz w:val="16"/>
        </w:rPr>
        <w:t xml:space="preserve"> </w:t>
      </w:r>
      <w:r w:rsidRPr="00E63A02">
        <w:rPr>
          <w:rStyle w:val="Boxes"/>
          <w:rFonts w:ascii="Calibri" w:hAnsi="Calibri"/>
          <w:highlight w:val="cyan"/>
        </w:rPr>
        <w:t>greatest</w:t>
      </w:r>
      <w:r w:rsidRPr="00E63A02">
        <w:rPr>
          <w:sz w:val="16"/>
        </w:rPr>
        <w:t xml:space="preserve"> ever </w:t>
      </w:r>
      <w:r w:rsidRPr="00E63A02">
        <w:rPr>
          <w:rStyle w:val="Boxes"/>
          <w:rFonts w:ascii="Calibri" w:hAnsi="Calibri"/>
          <w:highlight w:val="cyan"/>
        </w:rPr>
        <w:t>economic and political crisis</w:t>
      </w:r>
      <w:r w:rsidRPr="00E63A02">
        <w:rPr>
          <w:sz w:val="16"/>
        </w:rPr>
        <w:t xml:space="preserve"> – it is in its death agony! The workers of the world from China and Russia to the UK and the USA and Europe are now threatened by the death agony of the capitalist system and the attempts of the US and UK ruling classes to restore their one time domination of the world economy. There is only one way forward for the working class of the world. This is to build sections of the International Committee of the Fourth International in every country to mobilise the working class of the world to go forward to the victory of the world socialist revolution, and replace bankrupt and disintegrating capitalism with a World Socialist Republic, where </w:t>
      </w:r>
      <w:r w:rsidRPr="00E63A02">
        <w:rPr>
          <w:highlight w:val="cyan"/>
          <w:u w:val="single"/>
        </w:rPr>
        <w:t>production</w:t>
      </w:r>
      <w:r w:rsidRPr="00E63A02">
        <w:rPr>
          <w:sz w:val="16"/>
        </w:rPr>
        <w:t xml:space="preserve"> will be based on </w:t>
      </w:r>
      <w:r w:rsidRPr="00E63A02">
        <w:rPr>
          <w:highlight w:val="cyan"/>
          <w:u w:val="single"/>
        </w:rPr>
        <w:t>satisfy</w:t>
      </w:r>
      <w:r w:rsidRPr="00E63A02">
        <w:rPr>
          <w:sz w:val="16"/>
        </w:rPr>
        <w:t xml:space="preserve">ing the </w:t>
      </w:r>
      <w:r w:rsidRPr="00E63A02">
        <w:rPr>
          <w:highlight w:val="cyan"/>
          <w:u w:val="single"/>
        </w:rPr>
        <w:t xml:space="preserve">needs of </w:t>
      </w:r>
      <w:r w:rsidRPr="00E63A02">
        <w:rPr>
          <w:rStyle w:val="Boxes"/>
          <w:rFonts w:ascii="Calibri" w:hAnsi="Calibri"/>
          <w:highlight w:val="cyan"/>
        </w:rPr>
        <w:t>the people</w:t>
      </w:r>
      <w:r w:rsidRPr="00E63A02">
        <w:rPr>
          <w:sz w:val="16"/>
        </w:rPr>
        <w:t xml:space="preserve"> and </w:t>
      </w:r>
      <w:r w:rsidRPr="00E63A02">
        <w:rPr>
          <w:highlight w:val="cyan"/>
          <w:u w:val="single"/>
        </w:rPr>
        <w:t>not</w:t>
      </w:r>
      <w:r w:rsidRPr="00E63A02">
        <w:rPr>
          <w:sz w:val="16"/>
        </w:rPr>
        <w:t xml:space="preserve"> making </w:t>
      </w:r>
      <w:r w:rsidRPr="00E63A02">
        <w:rPr>
          <w:rStyle w:val="Boxes"/>
          <w:rFonts w:ascii="Calibri" w:hAnsi="Calibri"/>
          <w:highlight w:val="cyan"/>
        </w:rPr>
        <w:t>super profit</w:t>
      </w:r>
      <w:r w:rsidRPr="00E63A02">
        <w:rPr>
          <w:sz w:val="16"/>
        </w:rPr>
        <w:t xml:space="preserve">s for the ruling class. We urge all workers and youth to join the WRP and to build sections of the International Committee of the Fourth International in every country to </w:t>
      </w:r>
      <w:r w:rsidRPr="00E63A02">
        <w:rPr>
          <w:highlight w:val="cyan"/>
          <w:u w:val="single"/>
        </w:rPr>
        <w:t>replace</w:t>
      </w:r>
      <w:r w:rsidRPr="00E63A02">
        <w:rPr>
          <w:sz w:val="16"/>
        </w:rPr>
        <w:t xml:space="preserve"> the bankrupt </w:t>
      </w:r>
      <w:r w:rsidRPr="00E63A02">
        <w:rPr>
          <w:rStyle w:val="Boxes"/>
          <w:rFonts w:ascii="Calibri" w:hAnsi="Calibri"/>
          <w:highlight w:val="cyan"/>
        </w:rPr>
        <w:t>capitalist system</w:t>
      </w:r>
      <w:r w:rsidRPr="00E63A02">
        <w:rPr>
          <w:sz w:val="16"/>
        </w:rPr>
        <w:t xml:space="preserve"> </w:t>
      </w:r>
      <w:r w:rsidRPr="00E63A02">
        <w:rPr>
          <w:highlight w:val="cyan"/>
          <w:u w:val="single"/>
        </w:rPr>
        <w:t>with</w:t>
      </w:r>
      <w:r w:rsidRPr="00E63A02">
        <w:rPr>
          <w:sz w:val="16"/>
        </w:rPr>
        <w:t xml:space="preserve"> </w:t>
      </w:r>
      <w:r w:rsidRPr="00E63A02">
        <w:rPr>
          <w:rStyle w:val="Boxes"/>
          <w:rFonts w:ascii="Calibri" w:hAnsi="Calibri"/>
          <w:highlight w:val="cyan"/>
        </w:rPr>
        <w:t>world socialism.</w:t>
      </w:r>
    </w:p>
    <w:p w14:paraId="3C598264" w14:textId="77777777" w:rsidR="00AA2E64" w:rsidRPr="00E63A02" w:rsidRDefault="00AA2E64" w:rsidP="00AA2E64">
      <w:pPr>
        <w:pStyle w:val="Heading3"/>
        <w:rPr>
          <w:rFonts w:cs="Calibri"/>
        </w:rPr>
      </w:pPr>
      <w:r w:rsidRPr="00E63A02">
        <w:rPr>
          <w:rFonts w:cs="Calibri"/>
        </w:rPr>
        <w:t>Alt---Degrowth---1NC</w:t>
      </w:r>
    </w:p>
    <w:p w14:paraId="50EC0826" w14:textId="77777777" w:rsidR="00AA2E64" w:rsidRPr="00E63A02" w:rsidRDefault="00AA2E64" w:rsidP="00AA2E64">
      <w:pPr>
        <w:pStyle w:val="Heading4"/>
        <w:rPr>
          <w:rFonts w:cs="Calibri"/>
        </w:rPr>
      </w:pPr>
      <w:r w:rsidRPr="00E63A02">
        <w:rPr>
          <w:rFonts w:cs="Calibri"/>
        </w:rPr>
        <w:t xml:space="preserve">The alternative is a </w:t>
      </w:r>
      <w:r w:rsidRPr="00E63A02">
        <w:rPr>
          <w:rFonts w:cs="Calibri"/>
          <w:u w:val="single"/>
        </w:rPr>
        <w:t>socialist</w:t>
      </w:r>
      <w:r w:rsidRPr="00E63A02">
        <w:rPr>
          <w:rFonts w:cs="Calibri"/>
        </w:rPr>
        <w:t xml:space="preserve"> movement based on </w:t>
      </w:r>
      <w:r w:rsidRPr="00E63A02">
        <w:rPr>
          <w:rFonts w:cs="Calibri"/>
          <w:u w:val="single"/>
        </w:rPr>
        <w:t>degrowth</w:t>
      </w:r>
      <w:r w:rsidRPr="00E63A02">
        <w:rPr>
          <w:rFonts w:cs="Calibri"/>
        </w:rPr>
        <w:t>---</w:t>
      </w:r>
      <w:r w:rsidRPr="00E63A02">
        <w:rPr>
          <w:rFonts w:cs="Calibri"/>
          <w:u w:val="single"/>
        </w:rPr>
        <w:t>rejecting</w:t>
      </w:r>
      <w:r w:rsidRPr="00E63A02">
        <w:rPr>
          <w:rFonts w:cs="Calibri"/>
        </w:rPr>
        <w:t xml:space="preserve"> capitalist ideology is necessary. </w:t>
      </w:r>
    </w:p>
    <w:p w14:paraId="0A018122" w14:textId="77777777" w:rsidR="00AA2E64" w:rsidRPr="00E63A02" w:rsidRDefault="00AA2E64" w:rsidP="00AA2E64">
      <w:r w:rsidRPr="00E63A02">
        <w:rPr>
          <w:rStyle w:val="Style13ptBold"/>
        </w:rPr>
        <w:t xml:space="preserve">Foster ’23 </w:t>
      </w:r>
      <w:r w:rsidRPr="00E63A02">
        <w:t>[John; July 1; Professor of sociology, economist; “Planned Degrowth: Ecosocialism and Sustainable Human Development“; https://monthlyreview.org/2023/07/01/planned-degrowth/#:~:text=A%20degrowth/deaccumulation%20approach%20that,well%20as%20its%20economic%20ones.]</w:t>
      </w:r>
    </w:p>
    <w:p w14:paraId="76C3BB55" w14:textId="77777777" w:rsidR="00AA2E64" w:rsidRPr="00E63A02" w:rsidRDefault="00AA2E64" w:rsidP="00AA2E64">
      <w:pPr>
        <w:rPr>
          <w:sz w:val="16"/>
        </w:rPr>
      </w:pPr>
      <w:r w:rsidRPr="00E63A02">
        <w:rPr>
          <w:rStyle w:val="StyleUnderline"/>
        </w:rPr>
        <w:t xml:space="preserve">Existing IPCC scenarios are part of a conservative process, designed to conform to the prerequisites of the capitalist economy, which builds continued </w:t>
      </w:r>
      <w:r w:rsidRPr="00E63A02">
        <w:rPr>
          <w:sz w:val="16"/>
        </w:rPr>
        <w:t>economic</w:t>
      </w:r>
      <w:r w:rsidRPr="00E63A02">
        <w:rPr>
          <w:rStyle w:val="StyleUnderline"/>
        </w:rPr>
        <w:t xml:space="preserve"> growth</w:t>
      </w:r>
      <w:r w:rsidRPr="00E63A02">
        <w:rPr>
          <w:sz w:val="16"/>
        </w:rPr>
        <w:t xml:space="preserve"> in the wealthy countries into all scenarios while excluding any substantial changes in social relations. The sole device relied upon in such climate modeling is to assume price-induced shifts in technology. Existing </w:t>
      </w:r>
      <w:r w:rsidRPr="00E63A02">
        <w:rPr>
          <w:rStyle w:val="StyleUnderline"/>
        </w:rPr>
        <w:t>scenarios</w:t>
      </w:r>
      <w:r w:rsidRPr="00E63A02">
        <w:rPr>
          <w:sz w:val="16"/>
        </w:rPr>
        <w:t xml:space="preserve"> thus necessarily </w:t>
      </w:r>
      <w:r w:rsidRPr="00E63A02">
        <w:rPr>
          <w:rStyle w:val="StyleUnderline"/>
        </w:rPr>
        <w:t>rely heavily on negative emissions technologies</w:t>
      </w:r>
      <w:r w:rsidRPr="00E63A02">
        <w:rPr>
          <w:sz w:val="16"/>
        </w:rPr>
        <w:t xml:space="preserve">, such as Bioenergy and Carbon Capture and Sequestration (BECCS) and Direct Carbon Air Capture (DAC), that do not presently exist at scale and cannot be instituted within the prescribed timeline, while also presenting enormous ecological hazards in themselves. This </w:t>
      </w:r>
      <w:r w:rsidRPr="00E63A02">
        <w:rPr>
          <w:rStyle w:val="StyleUnderline"/>
        </w:rPr>
        <w:t>emphasis on essentially nonexistent technologies that are themselves environmentally destructive</w:t>
      </w:r>
      <w:r w:rsidRPr="00E63A02">
        <w:rPr>
          <w:sz w:val="16"/>
        </w:rPr>
        <w:t xml:space="preserve"> (given their enormous land, water, and energy requirements) has been </w:t>
      </w:r>
      <w:r w:rsidRPr="00E63A02">
        <w:rPr>
          <w:rStyle w:val="StyleUnderline"/>
        </w:rPr>
        <w:t>challenged by scientists within the IPCC itself</w:t>
      </w:r>
      <w:r w:rsidRPr="00E63A02">
        <w:rPr>
          <w:sz w:val="16"/>
        </w:rPr>
        <w:t xml:space="preserve">. Thus, in the original Summary for Policymakers for the mitigation report, part 3 of AR6, the scientists authoring the report agreed that such technologies are not viable in a reasonable time frame and suggested that </w:t>
      </w:r>
      <w:r w:rsidRPr="00E63A02">
        <w:rPr>
          <w:rStyle w:val="StyleUnderline"/>
        </w:rPr>
        <w:t>low-energy solutions based on popular mobilization might offer the best hope of carrying out the massive ecological transformations now required. All of this,</w:t>
      </w:r>
      <w:r w:rsidRPr="00E63A02">
        <w:rPr>
          <w:sz w:val="16"/>
        </w:rPr>
        <w:t xml:space="preserve"> however, was </w:t>
      </w:r>
      <w:r w:rsidRPr="00E63A02">
        <w:rPr>
          <w:rStyle w:val="StyleUnderline"/>
        </w:rPr>
        <w:t>excluded</w:t>
      </w:r>
      <w:r w:rsidRPr="00E63A02">
        <w:rPr>
          <w:sz w:val="16"/>
        </w:rPr>
        <w:t xml:space="preserve"> </w:t>
      </w:r>
      <w:r w:rsidRPr="00E63A02">
        <w:rPr>
          <w:rStyle w:val="StyleUnderline"/>
        </w:rPr>
        <w:t>from</w:t>
      </w:r>
      <w:r w:rsidRPr="00E63A02">
        <w:rPr>
          <w:sz w:val="16"/>
        </w:rPr>
        <w:t xml:space="preserve"> the </w:t>
      </w:r>
      <w:r w:rsidRPr="00E63A02">
        <w:rPr>
          <w:rStyle w:val="StyleUnderline"/>
        </w:rPr>
        <w:t>final</w:t>
      </w:r>
      <w:r w:rsidRPr="00E63A02">
        <w:rPr>
          <w:sz w:val="16"/>
        </w:rPr>
        <w:t xml:space="preserve"> published Summary for Policymakers as </w:t>
      </w:r>
      <w:r w:rsidRPr="00E63A02">
        <w:rPr>
          <w:rStyle w:val="StyleUnderline"/>
        </w:rPr>
        <w:t>determined by governments</w:t>
      </w:r>
      <w:r w:rsidRPr="00E63A02">
        <w:rPr>
          <w:sz w:val="16"/>
        </w:rPr>
        <w:t>, as part of the normal IPCC process, which allows for censorship of the scientists.</w:t>
      </w:r>
      <w:r w:rsidRPr="00E63A02">
        <w:rPr>
          <w:sz w:val="16"/>
          <w:vertAlign w:val="superscript"/>
        </w:rPr>
        <w:t>15</w:t>
      </w:r>
    </w:p>
    <w:p w14:paraId="4DF69EBE" w14:textId="77777777" w:rsidR="00AA2E64" w:rsidRPr="00E63A02" w:rsidRDefault="00AA2E64" w:rsidP="00AA2E64">
      <w:pPr>
        <w:rPr>
          <w:sz w:val="16"/>
        </w:rPr>
      </w:pPr>
      <w:r w:rsidRPr="00E63A02">
        <w:rPr>
          <w:rStyle w:val="StyleUnderline"/>
        </w:rPr>
        <w:t>Price-induced technological solutions,</w:t>
      </w:r>
      <w:r w:rsidRPr="00E63A02">
        <w:rPr>
          <w:sz w:val="16"/>
        </w:rPr>
        <w:t xml:space="preserve"> which would </w:t>
      </w:r>
      <w:r w:rsidRPr="00E63A02">
        <w:rPr>
          <w:rStyle w:val="StyleUnderline"/>
        </w:rPr>
        <w:t>allow</w:t>
      </w:r>
      <w:r w:rsidRPr="00E63A02">
        <w:rPr>
          <w:sz w:val="16"/>
        </w:rPr>
        <w:t xml:space="preserve"> continued economic </w:t>
      </w:r>
      <w:r w:rsidRPr="00E63A02">
        <w:rPr>
          <w:rStyle w:val="StyleUnderline"/>
        </w:rPr>
        <w:t>growth</w:t>
      </w:r>
      <w:r w:rsidRPr="00E63A02">
        <w:rPr>
          <w:sz w:val="16"/>
        </w:rPr>
        <w:t xml:space="preserve"> and the perpetuation of current social relations, do not exist on anything like the required scale and tempo. Hence, major socioeconomic changes in the mode of production and consumption are needed, running counter to the reigning political-economic hegemony. “Three decades of complacency,” Anderson writes, “has meant that </w:t>
      </w:r>
      <w:r w:rsidRPr="00E63A02">
        <w:rPr>
          <w:rStyle w:val="StyleUnderline"/>
        </w:rPr>
        <w:t>technology on its own cannot now cut emissions fast enough</w:t>
      </w:r>
      <w:r w:rsidRPr="00E63A02">
        <w:rPr>
          <w:sz w:val="16"/>
        </w:rPr>
        <w:t xml:space="preserve">.” There is thus a </w:t>
      </w:r>
      <w:r w:rsidRPr="00E63A02">
        <w:rPr>
          <w:rStyle w:val="StyleUnderline"/>
        </w:rPr>
        <w:t>drastic need for low-energy solutions based on changes in relations of production and consumption that also address deep inequalities</w:t>
      </w:r>
      <w:r w:rsidRPr="00E63A02">
        <w:rPr>
          <w:sz w:val="16"/>
        </w:rPr>
        <w:t>. The necessary reductions in emissions are “</w:t>
      </w:r>
      <w:r w:rsidRPr="00E63A02">
        <w:rPr>
          <w:rStyle w:val="StyleUnderline"/>
        </w:rPr>
        <w:t>only possible by re-allocating society’s productive capacity away from enabling the private luxury of a few and austerity for everyone else, and toward wider public prosperity and private sufficiency</w:t>
      </w:r>
      <w:r w:rsidRPr="00E63A02">
        <w:rPr>
          <w:sz w:val="16"/>
        </w:rPr>
        <w:t>. For most people, tackling climate change will bring multiple benefits, from affordable housing to secure employment. But for those few of us who have disproportionately benefited from the status quo,” Anderson insists, “it means a profound reduction in how much energy we use and stuff we accumulate.”</w:t>
      </w:r>
      <w:r w:rsidRPr="00E63A02">
        <w:rPr>
          <w:sz w:val="16"/>
          <w:vertAlign w:val="superscript"/>
        </w:rPr>
        <w:t>16</w:t>
      </w:r>
    </w:p>
    <w:p w14:paraId="0934CA66" w14:textId="77777777" w:rsidR="00AA2E64" w:rsidRPr="00E63A02" w:rsidRDefault="00AA2E64" w:rsidP="00AA2E64">
      <w:pPr>
        <w:rPr>
          <w:sz w:val="16"/>
        </w:rPr>
      </w:pPr>
      <w:r w:rsidRPr="00E63A02">
        <w:rPr>
          <w:rStyle w:val="StyleUnderline"/>
        </w:rPr>
        <w:t>A degrowth</w:t>
      </w:r>
      <w:r w:rsidRPr="00E63A02">
        <w:rPr>
          <w:sz w:val="16"/>
        </w:rPr>
        <w:t xml:space="preserve">/deaccumulation </w:t>
      </w:r>
      <w:r w:rsidRPr="00E63A02">
        <w:rPr>
          <w:rStyle w:val="StyleUnderline"/>
        </w:rPr>
        <w:t>approach</w:t>
      </w:r>
      <w:r w:rsidRPr="00E63A02">
        <w:rPr>
          <w:sz w:val="16"/>
        </w:rPr>
        <w:t xml:space="preserve"> </w:t>
      </w:r>
      <w:r w:rsidRPr="00E63A02">
        <w:rPr>
          <w:rStyle w:val="StyleUnderline"/>
        </w:rPr>
        <w:t>that challenges accumulative society</w:t>
      </w:r>
      <w:r w:rsidRPr="00E63A02">
        <w:rPr>
          <w:sz w:val="16"/>
        </w:rPr>
        <w:t xml:space="preserve"> </w:t>
      </w:r>
      <w:r w:rsidRPr="00E63A02">
        <w:rPr>
          <w:rStyle w:val="StyleUnderline"/>
        </w:rPr>
        <w:t>and</w:t>
      </w:r>
      <w:r w:rsidRPr="00E63A02">
        <w:rPr>
          <w:sz w:val="16"/>
        </w:rPr>
        <w:t xml:space="preserve"> the </w:t>
      </w:r>
      <w:r w:rsidRPr="00E63A02">
        <w:rPr>
          <w:rStyle w:val="StyleUnderline"/>
        </w:rPr>
        <w:t xml:space="preserve">primacy of economic growth is crucial </w:t>
      </w:r>
      <w:r w:rsidRPr="00E63A02">
        <w:rPr>
          <w:sz w:val="16"/>
        </w:rPr>
        <w:t xml:space="preserve">here. </w:t>
      </w:r>
      <w:r w:rsidRPr="00E63A02">
        <w:rPr>
          <w:rStyle w:val="StyleUnderline"/>
        </w:rPr>
        <w:t>Social provisioning for human needs and sharp reductions in inequality</w:t>
      </w:r>
      <w:r w:rsidRPr="00E63A02">
        <w:rPr>
          <w:sz w:val="16"/>
        </w:rPr>
        <w:t xml:space="preserve"> are </w:t>
      </w:r>
      <w:r w:rsidRPr="00E63A02">
        <w:rPr>
          <w:rStyle w:val="StyleUnderline"/>
        </w:rPr>
        <w:t>essential parts of a shift</w:t>
      </w:r>
      <w:r w:rsidRPr="00E63A02">
        <w:rPr>
          <w:sz w:val="16"/>
        </w:rPr>
        <w:t xml:space="preserve"> to a low-energy transformation in the economy and the elimination of ecologically destructive forms and scales of output. In this way, the lives of most people can be improved both economically and ecologically. Accomplishing this, however, </w:t>
      </w:r>
      <w:r w:rsidRPr="00E63A02">
        <w:rPr>
          <w:rStyle w:val="StyleUnderline"/>
        </w:rPr>
        <w:t>requires going against the logic of capitalism and the mythology of a self-regulating market system</w:t>
      </w:r>
      <w:r w:rsidRPr="00E63A02">
        <w:rPr>
          <w:sz w:val="16"/>
        </w:rPr>
        <w:t xml:space="preserve">. Such a radical transformation can only be </w:t>
      </w:r>
      <w:r w:rsidRPr="00E63A02">
        <w:rPr>
          <w:rStyle w:val="StyleUnderline"/>
        </w:rPr>
        <w:t>achieved</w:t>
      </w:r>
      <w:r w:rsidRPr="00E63A02">
        <w:rPr>
          <w:sz w:val="16"/>
        </w:rPr>
        <w:t xml:space="preserve"> </w:t>
      </w:r>
      <w:r w:rsidRPr="00E63A02">
        <w:rPr>
          <w:rStyle w:val="StyleUnderline"/>
        </w:rPr>
        <w:t>by</w:t>
      </w:r>
      <w:r w:rsidRPr="00E63A02">
        <w:rPr>
          <w:sz w:val="16"/>
        </w:rPr>
        <w:t xml:space="preserve"> </w:t>
      </w:r>
      <w:r w:rsidRPr="00E63A02">
        <w:rPr>
          <w:rStyle w:val="StyleUnderline"/>
        </w:rPr>
        <w:t>introducing</w:t>
      </w:r>
      <w:r w:rsidRPr="00E63A02">
        <w:rPr>
          <w:sz w:val="16"/>
        </w:rPr>
        <w:t xml:space="preserve"> significant levels of </w:t>
      </w:r>
      <w:r w:rsidRPr="00E63A02">
        <w:rPr>
          <w:rStyle w:val="StyleUnderline"/>
        </w:rPr>
        <w:t>economic and social planning</w:t>
      </w:r>
      <w:r w:rsidRPr="00E63A02">
        <w:rPr>
          <w:sz w:val="16"/>
        </w:rPr>
        <w:t>, through which, if carried to its fullest, the associated producers would work together in a rational way to regulate the labor and production process governing the social metabolism of humanity and nature as a whole.</w:t>
      </w:r>
    </w:p>
    <w:p w14:paraId="494569B2" w14:textId="77777777" w:rsidR="00AA2E64" w:rsidRPr="00E63A02" w:rsidRDefault="00AA2E64" w:rsidP="00AA2E64">
      <w:pPr>
        <w:rPr>
          <w:sz w:val="16"/>
        </w:rPr>
      </w:pPr>
      <w:r w:rsidRPr="00E63A02">
        <w:rPr>
          <w:sz w:val="16"/>
        </w:rPr>
        <w:t>Classical nineteenth-century socialism in the work of Karl Marx and Frederick Engels saw the need for the institution of collective </w:t>
      </w:r>
      <w:r w:rsidRPr="00E63A02">
        <w:rPr>
          <w:i/>
          <w:iCs/>
          <w:sz w:val="16"/>
        </w:rPr>
        <w:t>planning</w:t>
      </w:r>
      <w:r w:rsidRPr="00E63A02">
        <w:rPr>
          <w:sz w:val="16"/>
        </w:rPr>
        <w:t> in response to the ecological and social contradictions of capitalism, as well as its economic ones. Engels’s analysis insisted on the need for socialist planning to overcome the ecological rift between town and country, while Marx’s theory of metabolic rift, operating on a more general level, insisted on the need for sustainable human development.</w:t>
      </w:r>
    </w:p>
    <w:p w14:paraId="06F4A5D0" w14:textId="77777777" w:rsidR="00AA2E64" w:rsidRPr="00E63A02" w:rsidRDefault="00AA2E64" w:rsidP="00AA2E64">
      <w:pPr>
        <w:rPr>
          <w:sz w:val="16"/>
        </w:rPr>
      </w:pPr>
      <w:r w:rsidRPr="00E63A02">
        <w:rPr>
          <w:sz w:val="16"/>
        </w:rPr>
        <w:t xml:space="preserve">Planning has been crucial to all economies, both capitalist and socialist, in times of war. Giant, </w:t>
      </w:r>
      <w:r w:rsidRPr="00E63A02">
        <w:rPr>
          <w:rStyle w:val="StyleUnderline"/>
        </w:rPr>
        <w:t>monopolistic corporations</w:t>
      </w:r>
      <w:r w:rsidRPr="00E63A02">
        <w:rPr>
          <w:sz w:val="16"/>
        </w:rPr>
        <w:t xml:space="preserve"> have </w:t>
      </w:r>
      <w:r w:rsidRPr="00E63A02">
        <w:rPr>
          <w:rStyle w:val="StyleUnderline"/>
        </w:rPr>
        <w:t>themselves instituted of their own accord</w:t>
      </w:r>
      <w:r w:rsidRPr="00E63A02">
        <w:rPr>
          <w:sz w:val="16"/>
        </w:rPr>
        <w:t xml:space="preserve"> what economist John Kenneth Galbraith called a “</w:t>
      </w:r>
      <w:r w:rsidRPr="00E63A02">
        <w:rPr>
          <w:rStyle w:val="StyleUnderline"/>
        </w:rPr>
        <w:t>planning system</w:t>
      </w:r>
      <w:r w:rsidRPr="00E63A02">
        <w:rPr>
          <w:sz w:val="16"/>
        </w:rPr>
        <w:t xml:space="preserve">,” though </w:t>
      </w:r>
      <w:r w:rsidRPr="00E63A02">
        <w:rPr>
          <w:rStyle w:val="StyleUnderline"/>
        </w:rPr>
        <w:t>operating</w:t>
      </w:r>
      <w:r w:rsidRPr="00E63A02">
        <w:rPr>
          <w:sz w:val="16"/>
        </w:rPr>
        <w:t xml:space="preserve"> largely </w:t>
      </w:r>
      <w:r w:rsidRPr="00E63A02">
        <w:rPr>
          <w:rStyle w:val="StyleUnderline"/>
        </w:rPr>
        <w:t>within</w:t>
      </w:r>
      <w:r w:rsidRPr="00E63A02">
        <w:rPr>
          <w:sz w:val="16"/>
        </w:rPr>
        <w:t xml:space="preserve">, </w:t>
      </w:r>
      <w:r w:rsidRPr="00E63A02">
        <w:rPr>
          <w:rStyle w:val="StyleUnderline"/>
        </w:rPr>
        <w:t>rather</w:t>
      </w:r>
      <w:r w:rsidRPr="00E63A02">
        <w:rPr>
          <w:sz w:val="16"/>
        </w:rPr>
        <w:t xml:space="preserve"> </w:t>
      </w:r>
      <w:r w:rsidRPr="00E63A02">
        <w:rPr>
          <w:rStyle w:val="StyleUnderline"/>
        </w:rPr>
        <w:t>than between</w:t>
      </w:r>
      <w:r w:rsidRPr="00E63A02">
        <w:rPr>
          <w:sz w:val="16"/>
        </w:rPr>
        <w:t>, multinational conglomerates.</w:t>
      </w:r>
      <w:r w:rsidRPr="00E63A02">
        <w:rPr>
          <w:sz w:val="16"/>
          <w:vertAlign w:val="superscript"/>
        </w:rPr>
        <w:t>17</w:t>
      </w:r>
      <w:r w:rsidRPr="00E63A02">
        <w:rPr>
          <w:sz w:val="16"/>
        </w:rPr>
        <w:t xml:space="preserve"> Nevertheless, the whole idea of </w:t>
      </w:r>
      <w:r w:rsidRPr="00E63A02">
        <w:rPr>
          <w:rStyle w:val="StyleUnderline"/>
        </w:rPr>
        <w:t>economic planning</w:t>
      </w:r>
      <w:r w:rsidRPr="00E63A02">
        <w:rPr>
          <w:sz w:val="16"/>
        </w:rPr>
        <w:t xml:space="preserve"> is seen, in the received ideology, as </w:t>
      </w:r>
      <w:r w:rsidRPr="00E63A02">
        <w:rPr>
          <w:rStyle w:val="StyleUnderline"/>
        </w:rPr>
        <w:t>antagonistic to the capitalist market</w:t>
      </w:r>
      <w:r w:rsidRPr="00E63A02">
        <w:rPr>
          <w:sz w:val="16"/>
        </w:rPr>
        <w:t xml:space="preserve"> and has been effectively banned from public discussion—declared unworkable and a form of despotism—following the triumph of capitalism in the Cold War and the demise of the Soviet Union.</w:t>
      </w:r>
    </w:p>
    <w:p w14:paraId="7289CF5C" w14:textId="77777777" w:rsidR="00AA2E64" w:rsidRPr="00E63A02" w:rsidRDefault="00AA2E64" w:rsidP="00AA2E64">
      <w:pPr>
        <w:rPr>
          <w:rStyle w:val="StyleUnderline"/>
        </w:rPr>
      </w:pPr>
      <w:r w:rsidRPr="00E63A02">
        <w:rPr>
          <w:sz w:val="16"/>
        </w:rPr>
        <w:t>This is now rapidly changing. As French economist Jacques Sapir recently noted, “plan and planning are back in fashion,” due to the internal and external contradictions of the capitalist market system.</w:t>
      </w:r>
      <w:r w:rsidRPr="00E63A02">
        <w:rPr>
          <w:sz w:val="16"/>
          <w:vertAlign w:val="superscript"/>
        </w:rPr>
        <w:t>18</w:t>
      </w:r>
      <w:r w:rsidRPr="00E63A02">
        <w:rPr>
          <w:sz w:val="16"/>
        </w:rPr>
        <w:t xml:space="preserve"> It is now clear that, </w:t>
      </w:r>
      <w:r w:rsidRPr="00E63A02">
        <w:rPr>
          <w:rStyle w:val="StyleUnderline"/>
        </w:rPr>
        <w:t xml:space="preserve">without </w:t>
      </w:r>
      <w:r w:rsidRPr="00E63A02">
        <w:rPr>
          <w:sz w:val="16"/>
        </w:rPr>
        <w:t xml:space="preserve">the </w:t>
      </w:r>
      <w:r w:rsidRPr="00E63A02">
        <w:rPr>
          <w:rStyle w:val="StyleUnderline"/>
        </w:rPr>
        <w:t>return of planning and environmental-state regulation of the economy in a context of the degrowth</w:t>
      </w:r>
      <w:r w:rsidRPr="00E63A02">
        <w:rPr>
          <w:sz w:val="16"/>
        </w:rPr>
        <w:t xml:space="preserve">/deaccumulation of capital, there is </w:t>
      </w:r>
      <w:r w:rsidRPr="00E63A02">
        <w:rPr>
          <w:rStyle w:val="StyleUnderline"/>
        </w:rPr>
        <w:t>zero possibility of successfully addressing the present planetary emergency and ensuring the continuation of industrialized society and the survival of the human population.</w:t>
      </w:r>
    </w:p>
    <w:p w14:paraId="2BE50278" w14:textId="77777777" w:rsidR="00AA2E64" w:rsidRPr="00E63A02" w:rsidRDefault="00AA2E64" w:rsidP="00AA2E64">
      <w:pPr>
        <w:rPr>
          <w:sz w:val="16"/>
        </w:rPr>
      </w:pPr>
      <w:r w:rsidRPr="00E63A02">
        <w:rPr>
          <w:sz w:val="16"/>
        </w:rPr>
        <w:t>Marx, Engels, and Ecological Planning</w:t>
      </w:r>
    </w:p>
    <w:p w14:paraId="0B9C8DCA" w14:textId="77777777" w:rsidR="00AA2E64" w:rsidRPr="00E63A02" w:rsidRDefault="00AA2E64" w:rsidP="00AA2E64">
      <w:pPr>
        <w:rPr>
          <w:sz w:val="16"/>
        </w:rPr>
      </w:pPr>
      <w:r w:rsidRPr="00E63A02">
        <w:rPr>
          <w:sz w:val="16"/>
        </w:rPr>
        <w:t>Marx and Engels were always reluctant to provide what Marx called “recipes…for the cook-shops of the future,” demarcating what forms socialist and communist societies should take. As Engels put it, “to speculate on how a future society might organize the distribution of food and dwellings leads directly to </w:t>
      </w:r>
      <w:r w:rsidRPr="00E63A02">
        <w:rPr>
          <w:i/>
          <w:iCs/>
          <w:sz w:val="16"/>
        </w:rPr>
        <w:t>utopia</w:t>
      </w:r>
      <w:r w:rsidRPr="00E63A02">
        <w:rPr>
          <w:sz w:val="16"/>
        </w:rPr>
        <w:t>.”</w:t>
      </w:r>
      <w:r w:rsidRPr="00E63A02">
        <w:rPr>
          <w:sz w:val="16"/>
          <w:vertAlign w:val="superscript"/>
        </w:rPr>
        <w:t>19</w:t>
      </w:r>
      <w:r w:rsidRPr="00E63A02">
        <w:rPr>
          <w:sz w:val="16"/>
        </w:rPr>
        <w:t> Nevertheless, they were clear throughout their writings that the reorganization of production under a society of associated producers would involve cooperative labor organized in accordance with a common plan.</w:t>
      </w:r>
    </w:p>
    <w:p w14:paraId="0FF829D8" w14:textId="77777777" w:rsidR="00AA2E64" w:rsidRPr="00E63A02" w:rsidRDefault="00AA2E64" w:rsidP="00AA2E64">
      <w:pPr>
        <w:rPr>
          <w:sz w:val="16"/>
        </w:rPr>
      </w:pPr>
      <w:r w:rsidRPr="00E63A02">
        <w:rPr>
          <w:sz w:val="16"/>
        </w:rPr>
        <w:t>In </w:t>
      </w:r>
      <w:r w:rsidRPr="00E63A02">
        <w:rPr>
          <w:i/>
          <w:iCs/>
          <w:sz w:val="16"/>
        </w:rPr>
        <w:t>Principles of Communism</w:t>
      </w:r>
      <w:r w:rsidRPr="00E63A02">
        <w:rPr>
          <w:sz w:val="16"/>
        </w:rPr>
        <w:t>, Engels wrote that in the future society, “all…branches of production” would be “operated by society as a whole, that is, for the common account, according to a common plan, with the participation of all members of society.” The same approach was adopted by Marx and Engels in the </w:t>
      </w:r>
      <w:r w:rsidRPr="00E63A02">
        <w:rPr>
          <w:i/>
          <w:iCs/>
          <w:sz w:val="16"/>
        </w:rPr>
        <w:t>Communist Manifesto</w:t>
      </w:r>
      <w:r w:rsidRPr="00E63A02">
        <w:rPr>
          <w:sz w:val="16"/>
        </w:rPr>
        <w:t>, where they singled out the need for the “extension of factories and instruments of production owned by the State; the bringing into cultivation of waste lands, and the improvement of the soil generally in accordance with a common plan.”</w:t>
      </w:r>
      <w:r w:rsidRPr="00E63A02">
        <w:rPr>
          <w:sz w:val="16"/>
          <w:vertAlign w:val="superscript"/>
        </w:rPr>
        <w:t>20</w:t>
      </w:r>
      <w:r w:rsidRPr="00E63A02">
        <w:rPr>
          <w:sz w:val="16"/>
        </w:rPr>
        <w:t> Here the problem of ending the division between town and country through the dispersal of the population more evenly across the country, so that it was no longer concentrated in the large industrial cities separating the urban and rural populations, was central to their idea of a common plan.</w:t>
      </w:r>
    </w:p>
    <w:p w14:paraId="3E6A046F" w14:textId="77777777" w:rsidR="00AA2E64" w:rsidRPr="00E63A02" w:rsidRDefault="00AA2E64" w:rsidP="00AA2E64">
      <w:pPr>
        <w:rPr>
          <w:sz w:val="16"/>
        </w:rPr>
      </w:pPr>
      <w:r w:rsidRPr="00E63A02">
        <w:rPr>
          <w:sz w:val="16"/>
        </w:rPr>
        <w:t>Much of Marx’s analysis in the </w:t>
      </w:r>
      <w:r w:rsidRPr="00E63A02">
        <w:rPr>
          <w:i/>
          <w:iCs/>
          <w:sz w:val="16"/>
        </w:rPr>
        <w:t>Grundrisse</w:t>
      </w:r>
      <w:r w:rsidRPr="00E63A02">
        <w:rPr>
          <w:sz w:val="16"/>
        </w:rPr>
        <w:t> focused on the need for the “</w:t>
      </w:r>
      <w:r w:rsidRPr="00E63A02">
        <w:rPr>
          <w:rStyle w:val="StyleUnderline"/>
        </w:rPr>
        <w:t>economy of time, [which] in accord with the planned distribution of labour time among the various branches”</w:t>
      </w:r>
      <w:r w:rsidRPr="00E63A02">
        <w:rPr>
          <w:sz w:val="16"/>
        </w:rPr>
        <w:t xml:space="preserve"> of industry, constituted “the first economic law on the basis of communal production.”</w:t>
      </w:r>
      <w:r w:rsidRPr="00E63A02">
        <w:rPr>
          <w:sz w:val="16"/>
          <w:vertAlign w:val="superscript"/>
        </w:rPr>
        <w:t>21</w:t>
      </w:r>
      <w:r w:rsidRPr="00E63A02">
        <w:rPr>
          <w:sz w:val="16"/>
        </w:rPr>
        <w:t xml:space="preserve"> As he wrote to Engels on January 8, 1868: “No form of society can prevent the working time at the disposal of society from regulating production one way or another. So long, however, as this </w:t>
      </w:r>
      <w:r w:rsidRPr="00E63A02">
        <w:rPr>
          <w:rStyle w:val="StyleUnderline"/>
        </w:rPr>
        <w:t>regulation</w:t>
      </w:r>
      <w:r w:rsidRPr="00E63A02">
        <w:rPr>
          <w:sz w:val="16"/>
        </w:rPr>
        <w:t xml:space="preserve"> is </w:t>
      </w:r>
      <w:r w:rsidRPr="00E63A02">
        <w:rPr>
          <w:rStyle w:val="StyleUnderline"/>
        </w:rPr>
        <w:t>accomplished not by the direct and conscious control of society over its working time</w:t>
      </w:r>
      <w:r w:rsidRPr="00E63A02">
        <w:rPr>
          <w:sz w:val="16"/>
        </w:rPr>
        <w:t xml:space="preserve">—which is possible only with common ownership—but </w:t>
      </w:r>
      <w:r w:rsidRPr="00E63A02">
        <w:rPr>
          <w:rStyle w:val="StyleUnderline"/>
        </w:rPr>
        <w:t>by</w:t>
      </w:r>
      <w:r w:rsidRPr="00E63A02">
        <w:rPr>
          <w:sz w:val="16"/>
        </w:rPr>
        <w:t xml:space="preserve"> the </w:t>
      </w:r>
      <w:r w:rsidRPr="00E63A02">
        <w:rPr>
          <w:rStyle w:val="StyleUnderline"/>
        </w:rPr>
        <w:t>movement of commodity prices, things remain as you have already quite aptly described</w:t>
      </w:r>
      <w:r w:rsidRPr="00E63A02">
        <w:rPr>
          <w:sz w:val="16"/>
        </w:rPr>
        <w:t xml:space="preserve"> them in </w:t>
      </w:r>
      <w:r w:rsidRPr="00E63A02">
        <w:rPr>
          <w:i/>
          <w:iCs/>
          <w:sz w:val="16"/>
        </w:rPr>
        <w:t>Deutsch-Französische Jahrbücher</w:t>
      </w:r>
      <w:r w:rsidRPr="00E63A02">
        <w:rPr>
          <w:sz w:val="16"/>
        </w:rPr>
        <w:t>”—referring to Engels’s “Outlines of a Critique of Political Economy” of 1843.</w:t>
      </w:r>
      <w:r w:rsidRPr="00E63A02">
        <w:rPr>
          <w:sz w:val="16"/>
          <w:vertAlign w:val="superscript"/>
        </w:rPr>
        <w:t>22</w:t>
      </w:r>
      <w:r w:rsidRPr="00E63A02">
        <w:rPr>
          <w:sz w:val="16"/>
        </w:rPr>
        <w:t> This early work of Engels was greatly admired by Marx. In his 1843 “Summary of Engels’s ‘Outlines,’” Marx emphasized “the split between the land and the human being,” and thus, the alienation of nature, as the external basis of capitalist production.</w:t>
      </w:r>
    </w:p>
    <w:p w14:paraId="0438DC50" w14:textId="77777777" w:rsidR="00AA2E64" w:rsidRPr="00E63A02" w:rsidRDefault="00AA2E64" w:rsidP="00AA2E64">
      <w:pPr>
        <w:rPr>
          <w:sz w:val="16"/>
        </w:rPr>
      </w:pPr>
      <w:r w:rsidRPr="00E63A02">
        <w:rPr>
          <w:sz w:val="16"/>
        </w:rPr>
        <w:t>In </w:t>
      </w:r>
      <w:r w:rsidRPr="00E63A02">
        <w:rPr>
          <w:i/>
          <w:iCs/>
          <w:sz w:val="16"/>
        </w:rPr>
        <w:t>Capital</w:t>
      </w:r>
      <w:r w:rsidRPr="00E63A02">
        <w:rPr>
          <w:sz w:val="16"/>
        </w:rPr>
        <w:t xml:space="preserve">, Marx argued with respect to planning that the part of the social product destined for the reproduction of the means of production is properly collective while the other part, devoted to consumption, is divided among consumers individually. How a given society carries out this all-important division is the key to the entire mode of production and reflects the historical development of society itself. </w:t>
      </w:r>
      <w:r w:rsidRPr="00E63A02">
        <w:rPr>
          <w:rStyle w:val="StyleUnderline"/>
        </w:rPr>
        <w:t xml:space="preserve">Under socialism, labor-time would necessarily be apportioned “in accordance with a definite social plan” that “maintains the correct proportion between the different functions of labour and the various needs of the associations” of labor. </w:t>
      </w:r>
      <w:r w:rsidRPr="00E63A02">
        <w:rPr>
          <w:sz w:val="16"/>
        </w:rPr>
        <w:t>This was only possible when “the practical relations of everyday life between man and man, and man and nature generally present themselves…in a rational form” as a result of historical development, making possible “production by freely associated [individuals]…under their conscious and planned control.”</w:t>
      </w:r>
      <w:r w:rsidRPr="00E63A02">
        <w:rPr>
          <w:sz w:val="16"/>
          <w:vertAlign w:val="superscript"/>
        </w:rPr>
        <w:t>23</w:t>
      </w:r>
      <w:r w:rsidRPr="00E63A02">
        <w:rPr>
          <w:sz w:val="16"/>
        </w:rPr>
        <w:t xml:space="preserve"> As Marx explained in response to the Paris Commune, </w:t>
      </w:r>
      <w:r w:rsidRPr="00E63A02">
        <w:rPr>
          <w:rStyle w:val="StyleUnderline"/>
        </w:rPr>
        <w:t>“cooperative societies” in the future society would “regulate national production upon a common plan</w:t>
      </w:r>
      <w:r w:rsidRPr="00E63A02">
        <w:rPr>
          <w:sz w:val="16"/>
        </w:rPr>
        <w:t>.”</w:t>
      </w:r>
      <w:r w:rsidRPr="00E63A02">
        <w:rPr>
          <w:sz w:val="16"/>
          <w:vertAlign w:val="superscript"/>
        </w:rPr>
        <w:t>24</w:t>
      </w:r>
      <w:r w:rsidRPr="00E63A02">
        <w:rPr>
          <w:sz w:val="16"/>
        </w:rPr>
        <w:t> The fact that such planning was both an </w:t>
      </w:r>
      <w:r w:rsidRPr="00E63A02">
        <w:rPr>
          <w:i/>
          <w:iCs/>
          <w:sz w:val="16"/>
        </w:rPr>
        <w:t>economic</w:t>
      </w:r>
      <w:r w:rsidRPr="00E63A02">
        <w:rPr>
          <w:sz w:val="16"/>
        </w:rPr>
        <w:t> problem and an </w:t>
      </w:r>
      <w:r w:rsidRPr="00E63A02">
        <w:rPr>
          <w:i/>
          <w:iCs/>
          <w:sz w:val="16"/>
        </w:rPr>
        <w:t>ecological</w:t>
      </w:r>
      <w:r w:rsidRPr="00E63A02">
        <w:rPr>
          <w:sz w:val="16"/>
        </w:rPr>
        <w:t> one was clear throughout his work.</w:t>
      </w:r>
    </w:p>
    <w:p w14:paraId="14688F34" w14:textId="77777777" w:rsidR="00AA2E64" w:rsidRPr="00E63A02" w:rsidRDefault="00AA2E64" w:rsidP="00AA2E64">
      <w:pPr>
        <w:rPr>
          <w:sz w:val="16"/>
        </w:rPr>
      </w:pPr>
      <w:r w:rsidRPr="00E63A02">
        <w:rPr>
          <w:sz w:val="16"/>
        </w:rPr>
        <w:t>“Freedom in this sphere,” a higher society, Marx wrote in the third volume of </w:t>
      </w:r>
      <w:r w:rsidRPr="00E63A02">
        <w:rPr>
          <w:i/>
          <w:iCs/>
          <w:sz w:val="16"/>
        </w:rPr>
        <w:t>Capital</w:t>
      </w:r>
      <w:r w:rsidRPr="00E63A02">
        <w:rPr>
          <w:sz w:val="16"/>
        </w:rPr>
        <w:t>, “can consist only in this, that socialized man, the associated producers, govern the human metabolism with nature in a rational way, bringing it under their collective control…accomplishing it with the least expenditure of energy and in conditions most worthy and appropriate for their human nature.”</w:t>
      </w:r>
      <w:r w:rsidRPr="00E63A02">
        <w:rPr>
          <w:sz w:val="16"/>
          <w:vertAlign w:val="superscript"/>
        </w:rPr>
        <w:t>25</w:t>
      </w:r>
      <w:r w:rsidRPr="00E63A02">
        <w:rPr>
          <w:sz w:val="16"/>
        </w:rPr>
        <w:t> The historical record of human-caused ecological destruction in forms such as deforestation and desertification, embodied, for Marx, unconscious “socialist tendencies” since demonstrating the </w:t>
      </w:r>
      <w:r w:rsidRPr="00E63A02">
        <w:rPr>
          <w:i/>
          <w:iCs/>
          <w:sz w:val="16"/>
        </w:rPr>
        <w:t>necessity of social control</w:t>
      </w:r>
      <w:r w:rsidRPr="00E63A02">
        <w:rPr>
          <w:sz w:val="16"/>
        </w:rPr>
        <w:t>.</w:t>
      </w:r>
      <w:r w:rsidRPr="00E63A02">
        <w:rPr>
          <w:sz w:val="16"/>
          <w:vertAlign w:val="superscript"/>
        </w:rPr>
        <w:t>26</w:t>
      </w:r>
    </w:p>
    <w:p w14:paraId="0A4A82D4" w14:textId="77777777" w:rsidR="00AA2E64" w:rsidRPr="00E63A02" w:rsidRDefault="00AA2E64" w:rsidP="00AA2E64">
      <w:pPr>
        <w:rPr>
          <w:sz w:val="16"/>
        </w:rPr>
      </w:pPr>
      <w:r w:rsidRPr="00E63A02">
        <w:rPr>
          <w:sz w:val="16"/>
        </w:rPr>
        <w:t>However, it was Engels in </w:t>
      </w:r>
      <w:r w:rsidRPr="00E63A02">
        <w:rPr>
          <w:i/>
          <w:iCs/>
          <w:sz w:val="16"/>
        </w:rPr>
        <w:t>Anti-Dühring</w:t>
      </w:r>
      <w:r w:rsidRPr="00E63A02">
        <w:rPr>
          <w:sz w:val="16"/>
        </w:rPr>
        <w:t xml:space="preserve"> who most explicitly grounded the </w:t>
      </w:r>
      <w:r w:rsidRPr="00E63A02">
        <w:rPr>
          <w:rStyle w:val="StyleUnderline"/>
        </w:rPr>
        <w:t>need for planning in relation to environmental conditions</w:t>
      </w:r>
      <w:r w:rsidRPr="00E63A02">
        <w:rPr>
          <w:sz w:val="16"/>
        </w:rPr>
        <w:t xml:space="preserve">. For Engels, it was </w:t>
      </w:r>
      <w:r w:rsidRPr="00E63A02">
        <w:rPr>
          <w:rStyle w:val="StyleUnderline"/>
        </w:rPr>
        <w:t>the negative externalities of capitalist production</w:t>
      </w:r>
      <w:r w:rsidRPr="00E63A02">
        <w:rPr>
          <w:sz w:val="16"/>
        </w:rPr>
        <w:t xml:space="preserve">, associated with the division between town and country, a permanent housing problem, </w:t>
      </w:r>
      <w:r w:rsidRPr="00E63A02">
        <w:rPr>
          <w:rStyle w:val="StyleUnderline"/>
        </w:rPr>
        <w:t>and</w:t>
      </w:r>
      <w:r w:rsidRPr="00E63A02">
        <w:rPr>
          <w:sz w:val="16"/>
        </w:rPr>
        <w:t xml:space="preserve"> the </w:t>
      </w:r>
      <w:r w:rsidRPr="00E63A02">
        <w:rPr>
          <w:rStyle w:val="StyleUnderline"/>
        </w:rPr>
        <w:t>destruction of both the natural as well as social conditions of working-class existence, that most clearly called for large-scale planning</w:t>
      </w:r>
      <w:r w:rsidRPr="00E63A02">
        <w:rPr>
          <w:sz w:val="16"/>
        </w:rPr>
        <w:t>. Modern industry itself, he argued, needed “relatively pure water,” as opposed to what existed in “the factory town” that “transforms all water into stinking manure.”</w:t>
      </w:r>
      <w:r w:rsidRPr="00E63A02">
        <w:rPr>
          <w:sz w:val="16"/>
          <w:vertAlign w:val="superscript"/>
        </w:rPr>
        <w:t>27</w:t>
      </w:r>
      <w:r w:rsidRPr="00E63A02">
        <w:rPr>
          <w:sz w:val="16"/>
        </w:rPr>
        <w:t> Extending themes present in both </w:t>
      </w:r>
      <w:r w:rsidRPr="00E63A02">
        <w:rPr>
          <w:i/>
          <w:iCs/>
          <w:sz w:val="16"/>
        </w:rPr>
        <w:t>The Condition of the Working Class in England</w:t>
      </w:r>
      <w:r w:rsidRPr="00E63A02">
        <w:rPr>
          <w:sz w:val="16"/>
        </w:rPr>
        <w:t> and the </w:t>
      </w:r>
      <w:r w:rsidRPr="00E63A02">
        <w:rPr>
          <w:i/>
          <w:iCs/>
          <w:sz w:val="16"/>
        </w:rPr>
        <w:t>Communist Manifesto</w:t>
      </w:r>
      <w:r w:rsidRPr="00E63A02">
        <w:rPr>
          <w:sz w:val="16"/>
        </w:rPr>
        <w:t>, he declared:</w:t>
      </w:r>
    </w:p>
    <w:p w14:paraId="6789B6AF" w14:textId="77777777" w:rsidR="00AA2E64" w:rsidRPr="00E63A02" w:rsidRDefault="00AA2E64" w:rsidP="00AA2E64">
      <w:pPr>
        <w:rPr>
          <w:sz w:val="16"/>
        </w:rPr>
      </w:pPr>
      <w:r w:rsidRPr="00E63A02">
        <w:rPr>
          <w:sz w:val="16"/>
        </w:rPr>
        <w:t xml:space="preserve">Abolition of the antithesis between town and country is not merely possible. </w:t>
      </w:r>
      <w:r w:rsidRPr="00E63A02">
        <w:rPr>
          <w:rStyle w:val="StyleUnderline"/>
        </w:rPr>
        <w:t>It has become a direct necessity of industrial production itself, just as it has become a necessity for agricultural production and, besides, of public health</w:t>
      </w:r>
      <w:r w:rsidRPr="00E63A02">
        <w:rPr>
          <w:sz w:val="16"/>
        </w:rPr>
        <w:t>. The present poisoning of the air, water and land can be put an end to only by the fusion of town and country; and only such fusion will change the situation of the masses languishing in the towns, and enable their excrement to be used for the production of plants instead of for the production of disease.… The abolition of the separation of town and country is therefore not utopian…in so far as it is conditioned on the most equal distribution possible of modern industry over the whole country.</w:t>
      </w:r>
      <w:r w:rsidRPr="00E63A02">
        <w:rPr>
          <w:sz w:val="16"/>
          <w:vertAlign w:val="superscript"/>
        </w:rPr>
        <w:t>28</w:t>
      </w:r>
    </w:p>
    <w:p w14:paraId="29325634" w14:textId="77777777" w:rsidR="00AA2E64" w:rsidRPr="00E63A02" w:rsidRDefault="00AA2E64" w:rsidP="00AA2E64">
      <w:pPr>
        <w:rPr>
          <w:sz w:val="16"/>
          <w:vertAlign w:val="superscript"/>
        </w:rPr>
      </w:pPr>
      <w:r w:rsidRPr="00E63A02">
        <w:rPr>
          <w:sz w:val="16"/>
        </w:rPr>
        <w:t>Organizing production collectively according to a “</w:t>
      </w:r>
      <w:r w:rsidRPr="00E63A02">
        <w:rPr>
          <w:rStyle w:val="StyleUnderline"/>
        </w:rPr>
        <w:t>social plan</w:t>
      </w:r>
      <w:r w:rsidRPr="00E63A02">
        <w:rPr>
          <w:sz w:val="16"/>
        </w:rPr>
        <w:t>,” Engels argued, would “</w:t>
      </w:r>
      <w:r w:rsidRPr="00E63A02">
        <w:rPr>
          <w:rStyle w:val="StyleUnderline"/>
        </w:rPr>
        <w:t>end the</w:t>
      </w:r>
      <w:r w:rsidRPr="00E63A02">
        <w:rPr>
          <w:sz w:val="16"/>
        </w:rPr>
        <w:t>…</w:t>
      </w:r>
      <w:r w:rsidRPr="00E63A02">
        <w:rPr>
          <w:rStyle w:val="StyleUnderline"/>
        </w:rPr>
        <w:t>subjection of men to their own means of production” characteristic of capitalist commodity production.</w:t>
      </w:r>
      <w:r w:rsidRPr="00E63A02">
        <w:rPr>
          <w:sz w:val="16"/>
          <w:vertAlign w:val="superscript"/>
        </w:rPr>
        <w:t>29</w:t>
      </w:r>
      <w:r w:rsidRPr="00E63A02">
        <w:rPr>
          <w:sz w:val="16"/>
        </w:rPr>
        <w:t xml:space="preserve"> Under </w:t>
      </w:r>
      <w:r w:rsidRPr="00E63A02">
        <w:rPr>
          <w:rStyle w:val="StyleUnderline"/>
        </w:rPr>
        <w:t>socialism</w:t>
      </w:r>
      <w:r w:rsidRPr="00E63A02">
        <w:rPr>
          <w:sz w:val="16"/>
        </w:rPr>
        <w:t xml:space="preserve">, it would of course “still be necessary for society to know how much labour each article of consumption requires for its production.” It would then “have to </w:t>
      </w:r>
      <w:r w:rsidRPr="00E63A02">
        <w:rPr>
          <w:rStyle w:val="StyleUnderline"/>
        </w:rPr>
        <w:t>arrange its plan of production in accordance with its means of production,</w:t>
      </w:r>
      <w:r w:rsidRPr="00E63A02">
        <w:rPr>
          <w:sz w:val="16"/>
        </w:rPr>
        <w:t xml:space="preserve"> which include, in particular, its labour-powers. The useful effects of the various articles of consumption compared with one another and with the quantities of labour required for their production, will in the end determine the plan.”</w:t>
      </w:r>
      <w:r w:rsidRPr="00E63A02">
        <w:rPr>
          <w:sz w:val="16"/>
          <w:vertAlign w:val="superscript"/>
        </w:rPr>
        <w:t>30</w:t>
      </w:r>
      <w:r w:rsidRPr="00E63A02">
        <w:rPr>
          <w:sz w:val="16"/>
        </w:rPr>
        <w:t> But beyond the rational and economical use of labor within industry</w:t>
      </w:r>
      <w:r w:rsidRPr="00E63A02">
        <w:rPr>
          <w:rStyle w:val="StyleUnderline"/>
        </w:rPr>
        <w:t xml:space="preserve">, planning would be necessary to overcome the exhaustion of the soil in the country and the related pollution of the town. </w:t>
      </w:r>
      <w:r w:rsidRPr="00E63A02">
        <w:rPr>
          <w:sz w:val="16"/>
        </w:rPr>
        <w:t>“Only a society which makes it possible for its productive forces to dovetail harmoniously into each other on the basis of one single vast plan,” Engels wrote, “can allow industry to be distributed over the whole country in the way best adapted to its own development, and to the maintenance and development of the other elements of production.”</w:t>
      </w:r>
      <w:r w:rsidRPr="00E63A02">
        <w:rPr>
          <w:sz w:val="16"/>
          <w:vertAlign w:val="superscript"/>
        </w:rPr>
        <w:t>31</w:t>
      </w:r>
    </w:p>
    <w:p w14:paraId="0B21E1AF" w14:textId="77777777" w:rsidR="00AA2E64" w:rsidRPr="00E63A02" w:rsidRDefault="00AA2E64" w:rsidP="00AA2E64">
      <w:pPr>
        <w:pStyle w:val="Heading4"/>
        <w:rPr>
          <w:rFonts w:cs="Calibri"/>
        </w:rPr>
      </w:pPr>
      <w:r w:rsidRPr="00E63A02">
        <w:rPr>
          <w:rFonts w:cs="Calibri"/>
        </w:rPr>
        <w:t>Capitalism’s terminally unsustainable, necessitating degrowth as a radical restructuring of modern economies.</w:t>
      </w:r>
    </w:p>
    <w:p w14:paraId="2DDBB36B" w14:textId="77777777" w:rsidR="00AA2E64" w:rsidRPr="00E63A02" w:rsidRDefault="00AA2E64" w:rsidP="00AA2E64">
      <w:r w:rsidRPr="00E63A02">
        <w:rPr>
          <w:rFonts w:eastAsiaTheme="majorEastAsia"/>
          <w:b/>
          <w:iCs/>
          <w:color w:val="000000" w:themeColor="text1"/>
          <w:sz w:val="26"/>
        </w:rPr>
        <w:t>Schmelzer et al. ’22</w:t>
      </w:r>
      <w:r w:rsidRPr="00E63A02">
        <w:t>, [Matthias; Professor for Social-Ecological Transformation Research at University of Flensburg, PhD in Economic History from European-University Viadrina, Studied Modern and Contemporary History, Political Science, and Philosophy at Humboldt-Universität zu Berlin; “Degrowth and the end of capitalism”; https://climateandcapitalism.com/2022/12/17/33625/; December 17]. sofia</w:t>
      </w:r>
    </w:p>
    <w:p w14:paraId="607ED63A" w14:textId="77777777" w:rsidR="00AA2E64" w:rsidRPr="00E63A02" w:rsidRDefault="00AA2E64" w:rsidP="00AA2E64">
      <w:pPr>
        <w:rPr>
          <w:u w:val="single"/>
        </w:rPr>
      </w:pPr>
      <w:r w:rsidRPr="00E63A02">
        <w:rPr>
          <w:highlight w:val="cyan"/>
          <w:u w:val="single"/>
        </w:rPr>
        <w:t>Capitalism</w:t>
      </w:r>
      <w:r w:rsidRPr="00E63A02">
        <w:rPr>
          <w:u w:val="single"/>
        </w:rPr>
        <w:t xml:space="preserve"> is </w:t>
      </w:r>
      <w:r w:rsidRPr="00E63A02">
        <w:rPr>
          <w:rStyle w:val="Emphasis"/>
          <w:highlight w:val="cyan"/>
        </w:rPr>
        <w:t>destroying</w:t>
      </w:r>
      <w:r w:rsidRPr="00E63A02">
        <w:rPr>
          <w:sz w:val="16"/>
        </w:rPr>
        <w:t xml:space="preserve"> </w:t>
      </w:r>
      <w:r w:rsidRPr="00E63A02">
        <w:rPr>
          <w:highlight w:val="cyan"/>
          <w:u w:val="single"/>
        </w:rPr>
        <w:t>the</w:t>
      </w:r>
      <w:r w:rsidRPr="00E63A02">
        <w:rPr>
          <w:sz w:val="16"/>
          <w:highlight w:val="cyan"/>
        </w:rPr>
        <w:t xml:space="preserve"> </w:t>
      </w:r>
      <w:r w:rsidRPr="00E63A02">
        <w:rPr>
          <w:highlight w:val="cyan"/>
          <w:u w:val="single"/>
        </w:rPr>
        <w:t>planet</w:t>
      </w:r>
      <w:r w:rsidRPr="00E63A02">
        <w:rPr>
          <w:sz w:val="16"/>
        </w:rPr>
        <w:t xml:space="preserve">. That’s the conclusion many climate activists are drawing. But understanding why capitalism is destroying the planet is more complex. </w:t>
      </w:r>
      <w:r w:rsidRPr="00E63A02">
        <w:rPr>
          <w:u w:val="single"/>
        </w:rPr>
        <w:t>What compels capitalists to</w:t>
      </w:r>
      <w:r w:rsidRPr="00E63A02">
        <w:rPr>
          <w:sz w:val="16"/>
        </w:rPr>
        <w:t xml:space="preserve"> </w:t>
      </w:r>
      <w:r w:rsidRPr="00E63A02">
        <w:rPr>
          <w:highlight w:val="cyan"/>
          <w:u w:val="single"/>
        </w:rPr>
        <w:t>constantly</w:t>
      </w:r>
      <w:r w:rsidRPr="00E63A02">
        <w:rPr>
          <w:u w:val="single"/>
        </w:rPr>
        <w:t xml:space="preserve"> </w:t>
      </w:r>
      <w:r w:rsidRPr="00E63A02">
        <w:rPr>
          <w:highlight w:val="cyan"/>
          <w:u w:val="single"/>
        </w:rPr>
        <w:t>search</w:t>
      </w:r>
      <w:r w:rsidRPr="00E63A02">
        <w:rPr>
          <w:u w:val="single"/>
        </w:rPr>
        <w:t xml:space="preserve"> </w:t>
      </w:r>
      <w:r w:rsidRPr="00E63A02">
        <w:rPr>
          <w:highlight w:val="cyan"/>
          <w:u w:val="single"/>
        </w:rPr>
        <w:t>out profit</w:t>
      </w:r>
      <w:r w:rsidRPr="00E63A02">
        <w:rPr>
          <w:u w:val="single"/>
        </w:rPr>
        <w:t xml:space="preserve"> to the detriment of the planet’s</w:t>
      </w:r>
      <w:r w:rsidRPr="00E63A02">
        <w:rPr>
          <w:sz w:val="16"/>
        </w:rPr>
        <w:t xml:space="preserve"> capacity to support </w:t>
      </w:r>
      <w:r w:rsidRPr="00E63A02">
        <w:rPr>
          <w:u w:val="single"/>
        </w:rPr>
        <w:t>life?</w:t>
      </w:r>
    </w:p>
    <w:p w14:paraId="7CED5E69" w14:textId="77777777" w:rsidR="00AA2E64" w:rsidRPr="00E63A02" w:rsidRDefault="00AA2E64" w:rsidP="00AA2E64">
      <w:pPr>
        <w:rPr>
          <w:sz w:val="16"/>
        </w:rPr>
      </w:pPr>
      <w:r w:rsidRPr="00E63A02">
        <w:rPr>
          <w:sz w:val="16"/>
        </w:rPr>
        <w:t xml:space="preserve">Karl </w:t>
      </w:r>
      <w:r w:rsidRPr="00E63A02">
        <w:rPr>
          <w:u w:val="single"/>
        </w:rPr>
        <w:t>Marx</w:t>
      </w:r>
      <w:r w:rsidRPr="00E63A02">
        <w:rPr>
          <w:sz w:val="16"/>
        </w:rPr>
        <w:t xml:space="preserve"> </w:t>
      </w:r>
      <w:r w:rsidRPr="00E63A02">
        <w:rPr>
          <w:u w:val="single"/>
        </w:rPr>
        <w:t xml:space="preserve">said this compulsion flowed from </w:t>
      </w:r>
      <w:r w:rsidRPr="00E63A02">
        <w:rPr>
          <w:rStyle w:val="Emphasis"/>
        </w:rPr>
        <w:t xml:space="preserve">competitive </w:t>
      </w:r>
      <w:r w:rsidRPr="00E63A02">
        <w:rPr>
          <w:rStyle w:val="Emphasis"/>
          <w:highlight w:val="cyan"/>
        </w:rPr>
        <w:t>accumulation</w:t>
      </w:r>
      <w:r w:rsidRPr="00E63A02">
        <w:rPr>
          <w:sz w:val="16"/>
        </w:rPr>
        <w:t xml:space="preserve">. </w:t>
      </w:r>
      <w:r w:rsidRPr="00E63A02">
        <w:rPr>
          <w:u w:val="single"/>
        </w:rPr>
        <w:t>Capitalists compete</w:t>
      </w:r>
      <w:r w:rsidRPr="00E63A02">
        <w:rPr>
          <w:sz w:val="16"/>
        </w:rPr>
        <w:t xml:space="preserve"> with each other </w:t>
      </w:r>
      <w:r w:rsidRPr="00E63A02">
        <w:rPr>
          <w:u w:val="single"/>
        </w:rPr>
        <w:t>to maximize</w:t>
      </w:r>
      <w:r w:rsidRPr="00E63A02">
        <w:rPr>
          <w:sz w:val="16"/>
        </w:rPr>
        <w:t xml:space="preserve"> their </w:t>
      </w:r>
      <w:r w:rsidRPr="00E63A02">
        <w:rPr>
          <w:u w:val="single"/>
        </w:rPr>
        <w:t>profits</w:t>
      </w:r>
      <w:r w:rsidRPr="00E63A02">
        <w:rPr>
          <w:sz w:val="16"/>
        </w:rPr>
        <w:t xml:space="preserve">, </w:t>
      </w:r>
      <w:r w:rsidRPr="00E63A02">
        <w:rPr>
          <w:highlight w:val="cyan"/>
          <w:u w:val="single"/>
        </w:rPr>
        <w:t>and</w:t>
      </w:r>
      <w:r w:rsidRPr="00E63A02">
        <w:rPr>
          <w:sz w:val="16"/>
        </w:rPr>
        <w:t xml:space="preserve"> are forced to </w:t>
      </w:r>
      <w:r w:rsidRPr="00E63A02">
        <w:rPr>
          <w:u w:val="single"/>
        </w:rPr>
        <w:t xml:space="preserve">plough back into </w:t>
      </w:r>
      <w:r w:rsidRPr="00E63A02">
        <w:rPr>
          <w:highlight w:val="cyan"/>
          <w:u w:val="single"/>
        </w:rPr>
        <w:t>production</w:t>
      </w:r>
      <w:r w:rsidRPr="00E63A02">
        <w:rPr>
          <w:sz w:val="16"/>
        </w:rPr>
        <w:t xml:space="preserve"> most of the </w:t>
      </w:r>
      <w:r w:rsidRPr="00E63A02">
        <w:rPr>
          <w:u w:val="single"/>
        </w:rPr>
        <w:t>wealth they extract from workers</w:t>
      </w:r>
      <w:r w:rsidRPr="00E63A02">
        <w:rPr>
          <w:sz w:val="16"/>
        </w:rPr>
        <w:t xml:space="preserve">. The compulsion to accumulate arises from the competition faced by capitalists. </w:t>
      </w:r>
      <w:r w:rsidRPr="00E63A02">
        <w:rPr>
          <w:u w:val="single"/>
        </w:rPr>
        <w:t>Unless they constantly innovate and develop production methods</w:t>
      </w:r>
      <w:r w:rsidRPr="00E63A02">
        <w:rPr>
          <w:sz w:val="16"/>
        </w:rPr>
        <w:t xml:space="preserve">, </w:t>
      </w:r>
      <w:r w:rsidRPr="00E63A02">
        <w:rPr>
          <w:u w:val="single"/>
        </w:rPr>
        <w:t>they</w:t>
      </w:r>
      <w:r w:rsidRPr="00E63A02">
        <w:rPr>
          <w:sz w:val="16"/>
        </w:rPr>
        <w:t xml:space="preserve"> face </w:t>
      </w:r>
      <w:r w:rsidRPr="00E63A02">
        <w:rPr>
          <w:u w:val="single"/>
        </w:rPr>
        <w:t>los</w:t>
      </w:r>
      <w:r w:rsidRPr="00E63A02">
        <w:rPr>
          <w:sz w:val="16"/>
        </w:rPr>
        <w:t xml:space="preserve">ing out </w:t>
      </w:r>
      <w:r w:rsidRPr="00E63A02">
        <w:rPr>
          <w:u w:val="single"/>
        </w:rPr>
        <w:t>to their competitors</w:t>
      </w:r>
      <w:r w:rsidRPr="00E63A02">
        <w:rPr>
          <w:sz w:val="16"/>
        </w:rPr>
        <w:t>—resulting in possible bankruptcy.</w:t>
      </w:r>
    </w:p>
    <w:p w14:paraId="394BDF33" w14:textId="77777777" w:rsidR="00AA2E64" w:rsidRPr="00E63A02" w:rsidRDefault="00AA2E64" w:rsidP="00AA2E64">
      <w:pPr>
        <w:rPr>
          <w:sz w:val="16"/>
        </w:rPr>
      </w:pPr>
      <w:r w:rsidRPr="00E63A02">
        <w:rPr>
          <w:u w:val="single"/>
        </w:rPr>
        <w:t xml:space="preserve">This </w:t>
      </w:r>
      <w:r w:rsidRPr="00E63A02">
        <w:rPr>
          <w:rStyle w:val="Emphasis"/>
        </w:rPr>
        <w:t>traps</w:t>
      </w:r>
      <w:r w:rsidRPr="00E63A02">
        <w:rPr>
          <w:sz w:val="16"/>
        </w:rPr>
        <w:t xml:space="preserve"> the </w:t>
      </w:r>
      <w:r w:rsidRPr="00E63A02">
        <w:rPr>
          <w:u w:val="single"/>
        </w:rPr>
        <w:t>capitalists</w:t>
      </w:r>
      <w:r w:rsidRPr="00E63A02">
        <w:rPr>
          <w:sz w:val="16"/>
        </w:rPr>
        <w:t>—</w:t>
      </w:r>
      <w:r w:rsidRPr="00E63A02">
        <w:rPr>
          <w:u w:val="single"/>
        </w:rPr>
        <w:t xml:space="preserve">if they do not </w:t>
      </w:r>
      <w:r w:rsidRPr="00E63A02">
        <w:rPr>
          <w:rStyle w:val="Emphasis"/>
        </w:rPr>
        <w:t>endlessly grow</w:t>
      </w:r>
      <w:r w:rsidRPr="00E63A02">
        <w:rPr>
          <w:u w:val="single"/>
        </w:rPr>
        <w:t xml:space="preserve"> their capital, they will disappear</w:t>
      </w:r>
      <w:r w:rsidRPr="00E63A02">
        <w:rPr>
          <w:sz w:val="16"/>
        </w:rPr>
        <w:t>. The laws of capitalist production, Marx said, are “felt by each individual capitalist, as external coercive laws.” They compel them “to keep constantly extending” their capital, to preserve it. The only way to extend capital is “by means of progressive accumulation.”</w:t>
      </w:r>
    </w:p>
    <w:p w14:paraId="2EBE8783" w14:textId="77777777" w:rsidR="00AA2E64" w:rsidRPr="00E63A02" w:rsidRDefault="00AA2E64" w:rsidP="00AA2E64">
      <w:pPr>
        <w:rPr>
          <w:u w:val="single"/>
        </w:rPr>
      </w:pPr>
      <w:r w:rsidRPr="00E63A02">
        <w:rPr>
          <w:sz w:val="16"/>
        </w:rPr>
        <w:t xml:space="preserve">So, </w:t>
      </w:r>
      <w:r w:rsidRPr="00E63A02">
        <w:rPr>
          <w:highlight w:val="cyan"/>
          <w:u w:val="single"/>
        </w:rPr>
        <w:t>capitalism</w:t>
      </w:r>
      <w:r w:rsidRPr="00E63A02">
        <w:rPr>
          <w:u w:val="single"/>
        </w:rPr>
        <w:t xml:space="preserve"> is a </w:t>
      </w:r>
      <w:r w:rsidRPr="00E63A02">
        <w:rPr>
          <w:highlight w:val="cyan"/>
          <w:u w:val="single"/>
        </w:rPr>
        <w:t>system</w:t>
      </w:r>
      <w:r w:rsidRPr="00E63A02">
        <w:rPr>
          <w:u w:val="single"/>
        </w:rPr>
        <w:t xml:space="preserve"> </w:t>
      </w:r>
      <w:r w:rsidRPr="00E63A02">
        <w:rPr>
          <w:highlight w:val="cyan"/>
          <w:u w:val="single"/>
        </w:rPr>
        <w:t>of endless</w:t>
      </w:r>
      <w:r w:rsidRPr="00E63A02">
        <w:rPr>
          <w:u w:val="single"/>
        </w:rPr>
        <w:t xml:space="preserve"> </w:t>
      </w:r>
      <w:r w:rsidRPr="00E63A02">
        <w:rPr>
          <w:highlight w:val="cyan"/>
          <w:u w:val="single"/>
        </w:rPr>
        <w:t>growth</w:t>
      </w:r>
      <w:r w:rsidRPr="00E63A02">
        <w:rPr>
          <w:u w:val="single"/>
        </w:rPr>
        <w:t xml:space="preserve"> that leads to the natural world being </w:t>
      </w:r>
      <w:r w:rsidRPr="00E63A02">
        <w:rPr>
          <w:rStyle w:val="Emphasis"/>
        </w:rPr>
        <w:t>systematically</w:t>
      </w:r>
      <w:r w:rsidRPr="00E63A02">
        <w:rPr>
          <w:u w:val="single"/>
        </w:rPr>
        <w:t xml:space="preserve"> degraded.</w:t>
      </w:r>
      <w:r w:rsidRPr="00E63A02">
        <w:rPr>
          <w:sz w:val="16"/>
        </w:rPr>
        <w:t xml:space="preserve"> </w:t>
      </w:r>
      <w:r w:rsidRPr="00E63A02">
        <w:rPr>
          <w:u w:val="single"/>
        </w:rPr>
        <w:t>Production</w:t>
      </w:r>
      <w:r w:rsidRPr="00E63A02">
        <w:rPr>
          <w:sz w:val="16"/>
        </w:rPr>
        <w:t xml:space="preserve"> relies on a relationship between the natural world and human labour, </w:t>
      </w:r>
      <w:r w:rsidRPr="00E63A02">
        <w:rPr>
          <w:u w:val="single"/>
        </w:rPr>
        <w:t>and growth requires labor to be exploited.</w:t>
      </w:r>
    </w:p>
    <w:p w14:paraId="5E617A37" w14:textId="77777777" w:rsidR="00AA2E64" w:rsidRPr="00E63A02" w:rsidRDefault="00AA2E64" w:rsidP="00AA2E64">
      <w:pPr>
        <w:rPr>
          <w:sz w:val="16"/>
        </w:rPr>
      </w:pPr>
      <w:r w:rsidRPr="00E63A02">
        <w:rPr>
          <w:u w:val="single"/>
        </w:rPr>
        <w:t>The drive for growth destroys</w:t>
      </w:r>
      <w:r w:rsidRPr="00E63A02">
        <w:rPr>
          <w:sz w:val="16"/>
        </w:rPr>
        <w:t xml:space="preserve"> “the original sources of all wealth—</w:t>
      </w:r>
      <w:r w:rsidRPr="00E63A02">
        <w:rPr>
          <w:u w:val="single"/>
        </w:rPr>
        <w:t>the soil and the laborer</w:t>
      </w:r>
      <w:r w:rsidRPr="00E63A02">
        <w:rPr>
          <w:sz w:val="16"/>
        </w:rPr>
        <w:t>,” Marx said. Many environmental activists instinctively grasp this concept. The slogan, “</w:t>
      </w:r>
      <w:r w:rsidRPr="00E63A02">
        <w:rPr>
          <w:u w:val="single"/>
        </w:rPr>
        <w:t xml:space="preserve">You </w:t>
      </w:r>
      <w:r w:rsidRPr="00E63A02">
        <w:rPr>
          <w:rStyle w:val="Emphasis"/>
          <w:highlight w:val="cyan"/>
        </w:rPr>
        <w:t>cannot</w:t>
      </w:r>
      <w:r w:rsidRPr="00E63A02">
        <w:rPr>
          <w:highlight w:val="cyan"/>
          <w:u w:val="single"/>
        </w:rPr>
        <w:t xml:space="preserve"> have </w:t>
      </w:r>
      <w:r w:rsidRPr="00E63A02">
        <w:rPr>
          <w:rStyle w:val="Emphasis"/>
        </w:rPr>
        <w:t>infinite</w:t>
      </w:r>
      <w:r w:rsidRPr="00E63A02">
        <w:rPr>
          <w:u w:val="single"/>
        </w:rPr>
        <w:t xml:space="preserve"> growth </w:t>
      </w:r>
      <w:r w:rsidRPr="00E63A02">
        <w:rPr>
          <w:highlight w:val="cyan"/>
          <w:u w:val="single"/>
        </w:rPr>
        <w:t xml:space="preserve">on a </w:t>
      </w:r>
      <w:r w:rsidRPr="00E63A02">
        <w:rPr>
          <w:rStyle w:val="Emphasis"/>
          <w:highlight w:val="cyan"/>
        </w:rPr>
        <w:t>finite</w:t>
      </w:r>
      <w:r w:rsidRPr="00E63A02">
        <w:rPr>
          <w:highlight w:val="cyan"/>
          <w:u w:val="single"/>
        </w:rPr>
        <w:t xml:space="preserve"> planet</w:t>
      </w:r>
      <w:r w:rsidRPr="00E63A02">
        <w:rPr>
          <w:sz w:val="16"/>
        </w:rPr>
        <w:t xml:space="preserve">,” </w:t>
      </w:r>
      <w:r w:rsidRPr="00E63A02">
        <w:rPr>
          <w:u w:val="single"/>
        </w:rPr>
        <w:t>is popular within the movement</w:t>
      </w:r>
      <w:r w:rsidRPr="00E63A02">
        <w:rPr>
          <w:sz w:val="16"/>
        </w:rPr>
        <w:t xml:space="preserve">. It epitomizes the sense that </w:t>
      </w:r>
      <w:r w:rsidRPr="00E63A02">
        <w:rPr>
          <w:u w:val="single"/>
        </w:rPr>
        <w:t>capitalism</w:t>
      </w:r>
      <w:r w:rsidRPr="00E63A02">
        <w:rPr>
          <w:sz w:val="16"/>
        </w:rPr>
        <w:t xml:space="preserve"> </w:t>
      </w:r>
      <w:r w:rsidRPr="00E63A02">
        <w:rPr>
          <w:u w:val="single"/>
        </w:rPr>
        <w:t>operates beyond the means which the planet can provide</w:t>
      </w:r>
      <w:r w:rsidRPr="00E63A02">
        <w:rPr>
          <w:sz w:val="16"/>
        </w:rPr>
        <w:t>.</w:t>
      </w:r>
    </w:p>
    <w:p w14:paraId="5C9A70B6" w14:textId="77777777" w:rsidR="00AA2E64" w:rsidRPr="00E63A02" w:rsidRDefault="00AA2E64" w:rsidP="00AA2E64">
      <w:pPr>
        <w:rPr>
          <w:sz w:val="16"/>
        </w:rPr>
      </w:pPr>
      <w:r w:rsidRPr="00E63A02">
        <w:rPr>
          <w:u w:val="single"/>
        </w:rPr>
        <w:t>In the last decade</w:t>
      </w:r>
      <w:r w:rsidRPr="00E63A02">
        <w:rPr>
          <w:sz w:val="16"/>
        </w:rPr>
        <w:t xml:space="preserve"> </w:t>
      </w:r>
      <w:r w:rsidRPr="00E63A02">
        <w:rPr>
          <w:u w:val="single"/>
        </w:rPr>
        <w:t>this has led to the</w:t>
      </w:r>
      <w:r w:rsidRPr="00E63A02">
        <w:rPr>
          <w:sz w:val="16"/>
        </w:rPr>
        <w:t xml:space="preserve"> development of the “</w:t>
      </w:r>
      <w:r w:rsidRPr="00E63A02">
        <w:rPr>
          <w:rStyle w:val="Emphasis"/>
          <w:highlight w:val="cyan"/>
        </w:rPr>
        <w:t>degrowth</w:t>
      </w:r>
      <w:r w:rsidRPr="00E63A02">
        <w:rPr>
          <w:u w:val="single"/>
        </w:rPr>
        <w:t xml:space="preserve"> movement”.</w:t>
      </w:r>
      <w:r w:rsidRPr="00E63A02">
        <w:rPr>
          <w:sz w:val="16"/>
        </w:rPr>
        <w:t xml:space="preserve"> It is a movement with a multitude of strands. But it’s one that almost </w:t>
      </w:r>
      <w:r w:rsidRPr="00E63A02">
        <w:rPr>
          <w:u w:val="single"/>
        </w:rPr>
        <w:t xml:space="preserve">universally </w:t>
      </w:r>
      <w:r w:rsidRPr="00E63A02">
        <w:rPr>
          <w:highlight w:val="cyan"/>
          <w:u w:val="single"/>
        </w:rPr>
        <w:t>stands</w:t>
      </w:r>
      <w:r w:rsidRPr="00E63A02">
        <w:rPr>
          <w:u w:val="single"/>
        </w:rPr>
        <w:t xml:space="preserve"> </w:t>
      </w:r>
      <w:r w:rsidRPr="00E63A02">
        <w:rPr>
          <w:highlight w:val="cyan"/>
          <w:u w:val="single"/>
        </w:rPr>
        <w:t>for</w:t>
      </w:r>
      <w:r w:rsidRPr="00E63A02">
        <w:rPr>
          <w:u w:val="single"/>
        </w:rPr>
        <w:t xml:space="preserve"> social and </w:t>
      </w:r>
      <w:r w:rsidRPr="00E63A02">
        <w:rPr>
          <w:highlight w:val="cyan"/>
          <w:u w:val="single"/>
        </w:rPr>
        <w:t xml:space="preserve">environmental </w:t>
      </w:r>
      <w:r w:rsidRPr="00E63A02">
        <w:rPr>
          <w:u w:val="single"/>
        </w:rPr>
        <w:t>justice</w:t>
      </w:r>
      <w:r w:rsidRPr="00E63A02">
        <w:rPr>
          <w:sz w:val="16"/>
        </w:rPr>
        <w:t xml:space="preserve">, equality and </w:t>
      </w:r>
      <w:r w:rsidRPr="00E63A02">
        <w:rPr>
          <w:u w:val="single"/>
        </w:rPr>
        <w:t xml:space="preserve">a </w:t>
      </w:r>
      <w:r w:rsidRPr="00E63A02">
        <w:rPr>
          <w:highlight w:val="cyan"/>
          <w:u w:val="single"/>
        </w:rPr>
        <w:t>system</w:t>
      </w:r>
      <w:r w:rsidRPr="00E63A02">
        <w:rPr>
          <w:u w:val="single"/>
        </w:rPr>
        <w:t xml:space="preserve"> </w:t>
      </w:r>
      <w:r w:rsidRPr="00E63A02">
        <w:rPr>
          <w:highlight w:val="cyan"/>
          <w:u w:val="single"/>
        </w:rPr>
        <w:t>that</w:t>
      </w:r>
      <w:r w:rsidRPr="00E63A02">
        <w:rPr>
          <w:u w:val="single"/>
        </w:rPr>
        <w:t xml:space="preserve"> </w:t>
      </w:r>
      <w:r w:rsidRPr="00E63A02">
        <w:rPr>
          <w:highlight w:val="cyan"/>
          <w:u w:val="single"/>
        </w:rPr>
        <w:t>sustainably organizes</w:t>
      </w:r>
      <w:r w:rsidRPr="00E63A02">
        <w:rPr>
          <w:sz w:val="16"/>
        </w:rPr>
        <w:t xml:space="preserve"> the impact of </w:t>
      </w:r>
      <w:r w:rsidRPr="00E63A02">
        <w:rPr>
          <w:u w:val="single"/>
        </w:rPr>
        <w:t>human society on the planet</w:t>
      </w:r>
      <w:r w:rsidRPr="00E63A02">
        <w:rPr>
          <w:sz w:val="16"/>
        </w:rPr>
        <w:t>.</w:t>
      </w:r>
    </w:p>
    <w:p w14:paraId="2BE2E311" w14:textId="77777777" w:rsidR="00AA2E64" w:rsidRPr="00E63A02" w:rsidRDefault="00AA2E64" w:rsidP="00AA2E64">
      <w:pPr>
        <w:rPr>
          <w:sz w:val="16"/>
        </w:rPr>
      </w:pPr>
      <w:r w:rsidRPr="00E63A02">
        <w:rPr>
          <w:sz w:val="16"/>
        </w:rPr>
        <w:t>Schmelzer, Vetter and Vansintjan argue that, contrary to popular myth, the vast majority of those who argue for degrowth start from the need to build a world of equity and equality. Degrowth is not about austerity and a lack of development for the majority. This clarification is important.</w:t>
      </w:r>
    </w:p>
    <w:p w14:paraId="3A2DBAB3" w14:textId="77777777" w:rsidR="00AA2E64" w:rsidRPr="00E63A02" w:rsidRDefault="00AA2E64" w:rsidP="00AA2E64">
      <w:pPr>
        <w:rPr>
          <w:sz w:val="16"/>
        </w:rPr>
      </w:pPr>
      <w:r w:rsidRPr="00E63A02">
        <w:rPr>
          <w:sz w:val="16"/>
        </w:rPr>
        <w:t>Working class people have already suffered under austerity. And many socialists and trade unionists are concerned that ordinary people will, through “degrowth” and cutting back, be made to pay for capitalism’s destruction of the environment.</w:t>
      </w:r>
    </w:p>
    <w:p w14:paraId="07602F5C" w14:textId="77777777" w:rsidR="00AA2E64" w:rsidRPr="00E63A02" w:rsidRDefault="00AA2E64" w:rsidP="00AA2E64">
      <w:pPr>
        <w:rPr>
          <w:sz w:val="16"/>
        </w:rPr>
      </w:pPr>
      <w:r w:rsidRPr="00E63A02">
        <w:rPr>
          <w:sz w:val="16"/>
        </w:rPr>
        <w:t xml:space="preserve">But the authors emphasize that proponents of </w:t>
      </w:r>
      <w:r w:rsidRPr="00E63A02">
        <w:rPr>
          <w:u w:val="single"/>
        </w:rPr>
        <w:t>degrowth</w:t>
      </w:r>
      <w:r w:rsidRPr="00E63A02">
        <w:rPr>
          <w:sz w:val="16"/>
        </w:rPr>
        <w:t xml:space="preserve"> “are </w:t>
      </w:r>
      <w:r w:rsidRPr="00E63A02">
        <w:rPr>
          <w:rStyle w:val="Emphasis"/>
          <w:highlight w:val="cyan"/>
        </w:rPr>
        <w:t>fundamentally critical</w:t>
      </w:r>
      <w:r w:rsidRPr="00E63A02">
        <w:rPr>
          <w:highlight w:val="cyan"/>
          <w:u w:val="single"/>
        </w:rPr>
        <w:t xml:space="preserve"> of growth</w:t>
      </w:r>
      <w:r w:rsidRPr="00E63A02">
        <w:rPr>
          <w:sz w:val="16"/>
        </w:rPr>
        <w:t xml:space="preserve">, </w:t>
      </w:r>
      <w:r w:rsidRPr="00E63A02">
        <w:rPr>
          <w:rStyle w:val="Emphasis"/>
          <w:highlight w:val="cyan"/>
        </w:rPr>
        <w:t>capitalism</w:t>
      </w:r>
      <w:r w:rsidRPr="00E63A02">
        <w:rPr>
          <w:u w:val="single"/>
        </w:rPr>
        <w:t xml:space="preserve"> </w:t>
      </w:r>
      <w:r w:rsidRPr="00E63A02">
        <w:rPr>
          <w:highlight w:val="cyan"/>
          <w:u w:val="single"/>
        </w:rPr>
        <w:t>and</w:t>
      </w:r>
      <w:r w:rsidRPr="00E63A02">
        <w:rPr>
          <w:u w:val="single"/>
        </w:rPr>
        <w:t xml:space="preserve"> </w:t>
      </w:r>
      <w:r w:rsidRPr="00E63A02">
        <w:rPr>
          <w:rStyle w:val="Emphasis"/>
          <w:highlight w:val="cyan"/>
        </w:rPr>
        <w:t>industrialism</w:t>
      </w:r>
      <w:r w:rsidRPr="00E63A02">
        <w:rPr>
          <w:sz w:val="16"/>
        </w:rPr>
        <w:t>, and want to overcome other forms of domination”. They “</w:t>
      </w:r>
      <w:r w:rsidRPr="00E63A02">
        <w:rPr>
          <w:u w:val="single"/>
        </w:rPr>
        <w:t xml:space="preserve">advocate a </w:t>
      </w:r>
      <w:r w:rsidRPr="00E63A02">
        <w:rPr>
          <w:highlight w:val="cyan"/>
          <w:u w:val="single"/>
        </w:rPr>
        <w:t>radical restructuring of</w:t>
      </w:r>
      <w:r w:rsidRPr="00E63A02">
        <w:rPr>
          <w:u w:val="single"/>
        </w:rPr>
        <w:t xml:space="preserve"> the </w:t>
      </w:r>
      <w:r w:rsidRPr="00E63A02">
        <w:rPr>
          <w:highlight w:val="cyan"/>
          <w:u w:val="single"/>
        </w:rPr>
        <w:t>economy</w:t>
      </w:r>
      <w:r w:rsidRPr="00E63A02">
        <w:rPr>
          <w:u w:val="single"/>
        </w:rPr>
        <w:t xml:space="preserve"> in industrialized countries</w:t>
      </w:r>
      <w:r w:rsidRPr="00E63A02">
        <w:rPr>
          <w:sz w:val="16"/>
        </w:rPr>
        <w:t xml:space="preserve">, requiring the </w:t>
      </w:r>
      <w:r w:rsidRPr="00E63A02">
        <w:rPr>
          <w:u w:val="single"/>
        </w:rPr>
        <w:t xml:space="preserve">selective </w:t>
      </w:r>
      <w:r w:rsidRPr="00E63A02">
        <w:rPr>
          <w:highlight w:val="cyan"/>
          <w:u w:val="single"/>
        </w:rPr>
        <w:t>downscaling</w:t>
      </w:r>
      <w:r w:rsidRPr="00E63A02">
        <w:rPr>
          <w:u w:val="single"/>
        </w:rPr>
        <w:t xml:space="preserve"> </w:t>
      </w:r>
      <w:r w:rsidRPr="00E63A02">
        <w:rPr>
          <w:highlight w:val="cyan"/>
          <w:u w:val="single"/>
        </w:rPr>
        <w:t>of</w:t>
      </w:r>
      <w:r w:rsidRPr="00E63A02">
        <w:rPr>
          <w:sz w:val="16"/>
        </w:rPr>
        <w:t xml:space="preserve"> certain </w:t>
      </w:r>
      <w:r w:rsidRPr="00E63A02">
        <w:rPr>
          <w:u w:val="single"/>
        </w:rPr>
        <w:t xml:space="preserve">industries and </w:t>
      </w:r>
      <w:r w:rsidRPr="00E63A02">
        <w:rPr>
          <w:highlight w:val="cyan"/>
          <w:u w:val="single"/>
        </w:rPr>
        <w:t>production</w:t>
      </w:r>
      <w:r w:rsidRPr="00E63A02">
        <w:rPr>
          <w:sz w:val="16"/>
        </w:rPr>
        <w:t>.” At the same time this means expanding public services like health, education and transport.</w:t>
      </w:r>
    </w:p>
    <w:p w14:paraId="10059718" w14:textId="77777777" w:rsidR="00AA2E64" w:rsidRPr="00E63A02" w:rsidRDefault="00AA2E64" w:rsidP="00AA2E64">
      <w:pPr>
        <w:rPr>
          <w:u w:val="single"/>
        </w:rPr>
      </w:pPr>
      <w:r w:rsidRPr="00E63A02">
        <w:rPr>
          <w:sz w:val="16"/>
        </w:rPr>
        <w:t>The book is loosely split into three parts. The first explains what capitalist growth is. Here the authors refer to various thinkers, but it is worth noting that they draw heavily on Marx’s ideas on accumulation. The second part explores how a</w:t>
      </w:r>
      <w:r w:rsidRPr="00E63A02">
        <w:rPr>
          <w:u w:val="single"/>
        </w:rPr>
        <w:t xml:space="preserve"> </w:t>
      </w:r>
      <w:r w:rsidRPr="00E63A02">
        <w:rPr>
          <w:highlight w:val="cyan"/>
          <w:u w:val="single"/>
        </w:rPr>
        <w:t>growth</w:t>
      </w:r>
      <w:r w:rsidRPr="00E63A02">
        <w:rPr>
          <w:u w:val="single"/>
        </w:rPr>
        <w:t xml:space="preserve">-based economy </w:t>
      </w:r>
      <w:r w:rsidRPr="00E63A02">
        <w:rPr>
          <w:highlight w:val="cyan"/>
          <w:u w:val="single"/>
        </w:rPr>
        <w:t>leads to</w:t>
      </w:r>
      <w:r w:rsidRPr="00E63A02">
        <w:rPr>
          <w:u w:val="single"/>
        </w:rPr>
        <w:t xml:space="preserve"> </w:t>
      </w:r>
      <w:r w:rsidRPr="00E63A02">
        <w:rPr>
          <w:highlight w:val="cyan"/>
          <w:u w:val="single"/>
        </w:rPr>
        <w:t>environmental</w:t>
      </w:r>
      <w:r w:rsidRPr="00E63A02">
        <w:rPr>
          <w:u w:val="single"/>
        </w:rPr>
        <w:t xml:space="preserve"> </w:t>
      </w:r>
      <w:r w:rsidRPr="00E63A02">
        <w:rPr>
          <w:highlight w:val="cyan"/>
          <w:u w:val="single"/>
        </w:rPr>
        <w:t>destruction</w:t>
      </w:r>
      <w:r w:rsidRPr="00E63A02">
        <w:rPr>
          <w:u w:val="single"/>
        </w:rPr>
        <w:t xml:space="preserve">, </w:t>
      </w:r>
      <w:r w:rsidRPr="00E63A02">
        <w:rPr>
          <w:highlight w:val="cyan"/>
          <w:u w:val="single"/>
        </w:rPr>
        <w:t>exploitation</w:t>
      </w:r>
      <w:r w:rsidRPr="00E63A02">
        <w:rPr>
          <w:u w:val="single"/>
        </w:rPr>
        <w:t xml:space="preserve"> and oppression</w:t>
      </w:r>
      <w:r w:rsidRPr="00E63A02">
        <w:rPr>
          <w:sz w:val="16"/>
        </w:rPr>
        <w:t xml:space="preserve">. Finally, the authors </w:t>
      </w:r>
      <w:r w:rsidRPr="00E63A02">
        <w:rPr>
          <w:u w:val="single"/>
        </w:rPr>
        <w:t>explore</w:t>
      </w:r>
      <w:r w:rsidRPr="00E63A02">
        <w:rPr>
          <w:sz w:val="16"/>
        </w:rPr>
        <w:t xml:space="preserve"> their </w:t>
      </w:r>
      <w:r w:rsidRPr="00E63A02">
        <w:rPr>
          <w:u w:val="single"/>
        </w:rPr>
        <w:t>vision for a post-capitalist, degrowth society.</w:t>
      </w:r>
    </w:p>
    <w:p w14:paraId="41822FD0" w14:textId="77777777" w:rsidR="00AA2E64" w:rsidRPr="00E63A02" w:rsidRDefault="00AA2E64" w:rsidP="00AA2E64">
      <w:pPr>
        <w:rPr>
          <w:sz w:val="16"/>
        </w:rPr>
      </w:pPr>
      <w:r w:rsidRPr="00E63A02">
        <w:rPr>
          <w:u w:val="single"/>
        </w:rPr>
        <w:t>Such a society has undergone a “</w:t>
      </w:r>
      <w:r w:rsidRPr="00E63A02">
        <w:rPr>
          <w:rStyle w:val="Emphasis"/>
          <w:highlight w:val="cyan"/>
        </w:rPr>
        <w:t>democratic</w:t>
      </w:r>
      <w:r w:rsidRPr="00E63A02">
        <w:rPr>
          <w:rStyle w:val="Emphasis"/>
        </w:rPr>
        <w:t xml:space="preserve"> process of </w:t>
      </w:r>
      <w:r w:rsidRPr="00E63A02">
        <w:rPr>
          <w:rStyle w:val="Emphasis"/>
          <w:highlight w:val="cyan"/>
        </w:rPr>
        <w:t>transformation</w:t>
      </w:r>
      <w:r w:rsidRPr="00E63A02">
        <w:rPr>
          <w:u w:val="single"/>
        </w:rPr>
        <w:t>” and</w:t>
      </w:r>
      <w:r w:rsidRPr="00E63A02">
        <w:rPr>
          <w:sz w:val="16"/>
        </w:rPr>
        <w:t xml:space="preserve"> “</w:t>
      </w:r>
      <w:r w:rsidRPr="00E63A02">
        <w:rPr>
          <w:highlight w:val="cyan"/>
          <w:u w:val="single"/>
        </w:rPr>
        <w:t>enables</w:t>
      </w:r>
      <w:r w:rsidRPr="00E63A02">
        <w:rPr>
          <w:u w:val="single"/>
        </w:rPr>
        <w:t xml:space="preserve"> </w:t>
      </w:r>
      <w:r w:rsidRPr="00E63A02">
        <w:rPr>
          <w:rStyle w:val="Emphasis"/>
          <w:highlight w:val="cyan"/>
        </w:rPr>
        <w:t>global</w:t>
      </w:r>
      <w:r w:rsidRPr="00E63A02">
        <w:rPr>
          <w:rStyle w:val="Emphasis"/>
        </w:rPr>
        <w:t xml:space="preserve"> </w:t>
      </w:r>
      <w:r w:rsidRPr="00E63A02">
        <w:rPr>
          <w:rStyle w:val="Emphasis"/>
          <w:highlight w:val="cyan"/>
        </w:rPr>
        <w:t>ecological</w:t>
      </w:r>
      <w:r w:rsidRPr="00E63A02">
        <w:rPr>
          <w:u w:val="single"/>
        </w:rPr>
        <w:t xml:space="preserve"> </w:t>
      </w:r>
      <w:r w:rsidRPr="00E63A02">
        <w:rPr>
          <w:highlight w:val="cyan"/>
          <w:u w:val="single"/>
        </w:rPr>
        <w:t>justice</w:t>
      </w:r>
      <w:r w:rsidRPr="00E63A02">
        <w:rPr>
          <w:u w:val="single"/>
        </w:rPr>
        <w:t>” which “transforms and reduces its material metabolism</w:t>
      </w:r>
      <w:r w:rsidRPr="00E63A02">
        <w:rPr>
          <w:sz w:val="16"/>
        </w:rPr>
        <w:t xml:space="preserve">.” Such a society would see the </w:t>
      </w:r>
      <w:r w:rsidRPr="00E63A02">
        <w:rPr>
          <w:u w:val="single"/>
        </w:rPr>
        <w:t>strengthening of “social justice and self-determination</w:t>
      </w:r>
      <w:r w:rsidRPr="00E63A02">
        <w:rPr>
          <w:sz w:val="16"/>
        </w:rPr>
        <w:t xml:space="preserve">” and would strive “for a good life for all, under the conditions of this changed metabolism”. The degrowth society would </w:t>
      </w:r>
      <w:r w:rsidRPr="00E63A02">
        <w:rPr>
          <w:u w:val="single"/>
        </w:rPr>
        <w:t>redesign “institutions and infrastructure</w:t>
      </w:r>
      <w:r w:rsidRPr="00E63A02">
        <w:rPr>
          <w:sz w:val="16"/>
        </w:rPr>
        <w:t xml:space="preserve"> so that they are </w:t>
      </w:r>
      <w:r w:rsidRPr="00E63A02">
        <w:rPr>
          <w:u w:val="single"/>
        </w:rPr>
        <w:t>not dependent on growth</w:t>
      </w:r>
      <w:r w:rsidRPr="00E63A02">
        <w:rPr>
          <w:sz w:val="16"/>
        </w:rPr>
        <w:t xml:space="preserve"> and continued expansion for their functioning.”</w:t>
      </w:r>
    </w:p>
    <w:p w14:paraId="3A710BF7" w14:textId="77777777" w:rsidR="00AA2E64" w:rsidRPr="00E63A02" w:rsidRDefault="00AA2E64" w:rsidP="00AA2E64">
      <w:pPr>
        <w:rPr>
          <w:u w:val="single"/>
        </w:rPr>
      </w:pPr>
      <w:r w:rsidRPr="00E63A02">
        <w:rPr>
          <w:sz w:val="16"/>
        </w:rPr>
        <w:t xml:space="preserve">Clearly, socialists would agree with these aims. In particular I was impressed by the authors’ use of the concept of “metabolism” to explore how societies related to the world around them. It’s an approach used by Marx and has been developed by Marxist writers such John Bellamy Foster to show how </w:t>
      </w:r>
      <w:r w:rsidRPr="00E63A02">
        <w:rPr>
          <w:u w:val="single"/>
        </w:rPr>
        <w:t>capitalism has broken the links between humans and nature, which enabled societies to function sustainably.</w:t>
      </w:r>
    </w:p>
    <w:p w14:paraId="1DE4CE8F" w14:textId="77777777" w:rsidR="00AA2E64" w:rsidRPr="00E63A02" w:rsidRDefault="00AA2E64" w:rsidP="00AA2E64">
      <w:pPr>
        <w:pStyle w:val="Heading3"/>
        <w:rPr>
          <w:rFonts w:cs="Calibri"/>
        </w:rPr>
      </w:pPr>
      <w:r w:rsidRPr="00E63A02">
        <w:rPr>
          <w:rFonts w:cs="Calibri"/>
        </w:rPr>
        <w:t>Alt---Degrowth---2NC</w:t>
      </w:r>
    </w:p>
    <w:p w14:paraId="6DD516E4" w14:textId="77777777" w:rsidR="00AA2E64" w:rsidRPr="00E63A02" w:rsidRDefault="00AA2E64" w:rsidP="00AA2E64">
      <w:pPr>
        <w:pStyle w:val="Heading4"/>
        <w:rPr>
          <w:rFonts w:cs="Calibri"/>
        </w:rPr>
      </w:pPr>
      <w:r w:rsidRPr="00E63A02">
        <w:rPr>
          <w:rFonts w:cs="Calibri"/>
        </w:rPr>
        <w:t xml:space="preserve">Transition to degrowth </w:t>
      </w:r>
      <w:r w:rsidRPr="00E63A02">
        <w:rPr>
          <w:rFonts w:cs="Calibri"/>
          <w:u w:val="single"/>
        </w:rPr>
        <w:t>now</w:t>
      </w:r>
      <w:r w:rsidRPr="00E63A02">
        <w:rPr>
          <w:rFonts w:cs="Calibri"/>
        </w:rPr>
        <w:t xml:space="preserve"> is key. </w:t>
      </w:r>
    </w:p>
    <w:p w14:paraId="22DC2BF4" w14:textId="77777777" w:rsidR="00AA2E64" w:rsidRPr="00E63A02" w:rsidRDefault="00AA2E64" w:rsidP="00AA2E64">
      <w:r w:rsidRPr="00E63A02">
        <w:rPr>
          <w:rStyle w:val="Style13ptBold"/>
        </w:rPr>
        <w:t xml:space="preserve">Foster ’23 </w:t>
      </w:r>
      <w:r w:rsidRPr="00E63A02">
        <w:t>[John; July 1; Professor of sociology, economist; “Planned Degrowth: Ecosocialism and Sustainable Human Development“; https://monthlyreview.org/2023/07/01/planned-degrowth/#:~:text=A%20degrowth/deaccumulation%20approach%20that,well%20as%20its%20economic%20ones.]</w:t>
      </w:r>
    </w:p>
    <w:p w14:paraId="738F04AE" w14:textId="77777777" w:rsidR="00AA2E64" w:rsidRPr="00E63A02" w:rsidRDefault="00AA2E64" w:rsidP="00AA2E64">
      <w:pPr>
        <w:rPr>
          <w:sz w:val="16"/>
        </w:rPr>
      </w:pPr>
      <w:r w:rsidRPr="00E63A02">
        <w:rPr>
          <w:rStyle w:val="StyleUnderline"/>
        </w:rPr>
        <w:t>Planned degrowth</w:t>
      </w:r>
      <w:r w:rsidRPr="00E63A02">
        <w:rPr>
          <w:sz w:val="16"/>
        </w:rPr>
        <w:t xml:space="preserve"> or deaccumulation </w:t>
      </w:r>
      <w:r w:rsidRPr="00E63A02">
        <w:rPr>
          <w:rStyle w:val="StyleUnderline"/>
        </w:rPr>
        <w:t>and a shift to sustainable human development is now unavoidable</w:t>
      </w:r>
      <w:r w:rsidRPr="00E63A02">
        <w:rPr>
          <w:sz w:val="16"/>
        </w:rPr>
        <w:t xml:space="preserve"> in the wealthiest countries, whose per capita </w:t>
      </w:r>
      <w:r w:rsidRPr="00E63A02">
        <w:rPr>
          <w:rStyle w:val="StyleUnderline"/>
        </w:rPr>
        <w:t>ecological</w:t>
      </w:r>
      <w:r w:rsidRPr="00E63A02">
        <w:rPr>
          <w:sz w:val="16"/>
        </w:rPr>
        <w:t xml:space="preserve"> </w:t>
      </w:r>
      <w:r w:rsidRPr="00E63A02">
        <w:rPr>
          <w:rStyle w:val="StyleUnderline"/>
        </w:rPr>
        <w:t>footprints</w:t>
      </w:r>
      <w:r w:rsidRPr="00E63A02">
        <w:rPr>
          <w:sz w:val="16"/>
        </w:rPr>
        <w:t xml:space="preserve"> </w:t>
      </w:r>
      <w:r w:rsidRPr="00E63A02">
        <w:rPr>
          <w:rStyle w:val="StyleUnderline"/>
        </w:rPr>
        <w:t xml:space="preserve">are non-sustainable on a planetary basis, if </w:t>
      </w:r>
      <w:r w:rsidRPr="00E63A02">
        <w:rPr>
          <w:sz w:val="16"/>
        </w:rPr>
        <w:t>organized</w:t>
      </w:r>
      <w:r w:rsidRPr="00E63A02">
        <w:rPr>
          <w:rStyle w:val="StyleUnderline"/>
        </w:rPr>
        <w:t xml:space="preserve"> civilization is to survive</w:t>
      </w:r>
      <w:r w:rsidRPr="00E63A02">
        <w:rPr>
          <w:sz w:val="16"/>
        </w:rPr>
        <w:t xml:space="preserve">. The scale and tempo of the necessary ecological-energy transformation, as emphasized in scientific reports on climate change and other planetary boundaries, indicate that </w:t>
      </w:r>
      <w:r w:rsidRPr="00E63A02">
        <w:rPr>
          <w:rStyle w:val="StyleUnderline"/>
        </w:rPr>
        <w:t>in order to avert disaster a revolutionary transformation of the entire system of production and consumption must be implemented</w:t>
      </w:r>
      <w:r w:rsidRPr="00E63A02">
        <w:rPr>
          <w:sz w:val="16"/>
        </w:rPr>
        <w:t xml:space="preserve"> under the principle “Better Smaller But Better.”</w:t>
      </w:r>
      <w:r w:rsidRPr="00E63A02">
        <w:rPr>
          <w:sz w:val="16"/>
          <w:vertAlign w:val="superscript"/>
        </w:rPr>
        <w:t>110</w:t>
      </w:r>
      <w:r w:rsidRPr="00E63A02">
        <w:rPr>
          <w:sz w:val="16"/>
        </w:rPr>
        <w:t> Hence, the core capitalist/imperialist countries, which constitute the main source of the problem, must seek a “prosperous way down,” focusing on use value rather than exchange value.</w:t>
      </w:r>
      <w:r w:rsidRPr="00E63A02">
        <w:rPr>
          <w:sz w:val="16"/>
          <w:vertAlign w:val="superscript"/>
        </w:rPr>
        <w:t>111</w:t>
      </w:r>
      <w:r w:rsidRPr="00E63A02">
        <w:rPr>
          <w:sz w:val="16"/>
        </w:rPr>
        <w:t> This requires moving toward much lower levels of energy consumption and gravitating to equal global per capita shares while simultaneously zeroing out carbon emissions.</w:t>
      </w:r>
    </w:p>
    <w:p w14:paraId="50B38DA2" w14:textId="77777777" w:rsidR="00AA2E64" w:rsidRPr="00E63A02" w:rsidRDefault="00AA2E64" w:rsidP="00AA2E64">
      <w:pPr>
        <w:rPr>
          <w:sz w:val="16"/>
        </w:rPr>
      </w:pPr>
      <w:r w:rsidRPr="00E63A02">
        <w:rPr>
          <w:sz w:val="16"/>
        </w:rPr>
        <w:t>At the same time, the poorer countries with low ecological footprints have to be allowed to develop in a general process that includes </w:t>
      </w:r>
      <w:r w:rsidRPr="00E63A02">
        <w:rPr>
          <w:i/>
          <w:iCs/>
          <w:sz w:val="16"/>
        </w:rPr>
        <w:t>contraction</w:t>
      </w:r>
      <w:r w:rsidRPr="00E63A02">
        <w:rPr>
          <w:sz w:val="16"/>
        </w:rPr>
        <w:t> in throughput of energy and materials in the rich countries and the </w:t>
      </w:r>
      <w:r w:rsidRPr="00E63A02">
        <w:rPr>
          <w:i/>
          <w:iCs/>
          <w:sz w:val="16"/>
        </w:rPr>
        <w:t>convergence</w:t>
      </w:r>
      <w:r w:rsidRPr="00E63A02">
        <w:rPr>
          <w:sz w:val="16"/>
        </w:rPr>
        <w:t> of per capita consumption in physical terms in the world as a whole.</w:t>
      </w:r>
      <w:r w:rsidRPr="00E63A02">
        <w:rPr>
          <w:sz w:val="16"/>
          <w:vertAlign w:val="superscript"/>
        </w:rPr>
        <w:t>112</w:t>
      </w:r>
      <w:r w:rsidRPr="00E63A02">
        <w:rPr>
          <w:sz w:val="16"/>
        </w:rPr>
        <w:t xml:space="preserve"> The </w:t>
      </w:r>
      <w:r w:rsidRPr="00E63A02">
        <w:rPr>
          <w:rStyle w:val="StyleUnderline"/>
        </w:rPr>
        <w:t xml:space="preserve">downsizing of the rich economies will require a massive shift to sustainable technologies, including solar and wind energy. </w:t>
      </w:r>
      <w:r w:rsidRPr="00E63A02">
        <w:rPr>
          <w:sz w:val="16"/>
        </w:rPr>
        <w:t xml:space="preserve">But no existing technologies by themselves can come anywhere near to solving the climate problem in the required timeline, not to mention addressing the planetary emergency in its entirety, while allowing for the </w:t>
      </w:r>
      <w:r w:rsidRPr="00E63A02">
        <w:rPr>
          <w:rStyle w:val="StyleUnderline"/>
        </w:rPr>
        <w:t>continued unlimited exponential accumulation and maldistribution required by capitalism</w:t>
      </w:r>
      <w:r w:rsidRPr="00E63A02">
        <w:rPr>
          <w:sz w:val="16"/>
        </w:rPr>
        <w:t>.</w:t>
      </w:r>
      <w:r w:rsidRPr="00E63A02">
        <w:rPr>
          <w:sz w:val="16"/>
          <w:vertAlign w:val="superscript"/>
        </w:rPr>
        <w:t>113</w:t>
      </w:r>
    </w:p>
    <w:p w14:paraId="134D5499" w14:textId="77777777" w:rsidR="00AA2E64" w:rsidRPr="00E63A02" w:rsidRDefault="00AA2E64" w:rsidP="00AA2E64">
      <w:pPr>
        <w:rPr>
          <w:rStyle w:val="StyleUnderline"/>
        </w:rPr>
      </w:pPr>
      <w:r w:rsidRPr="00E63A02">
        <w:rPr>
          <w:sz w:val="16"/>
        </w:rPr>
        <w:t xml:space="preserve">What is objectively necessary at this point in human history is therefore a revolutionary </w:t>
      </w:r>
      <w:r w:rsidRPr="00E63A02">
        <w:rPr>
          <w:rStyle w:val="StyleUnderline"/>
        </w:rPr>
        <w:t>transformation in social relations governing production, consumption, and distribution.</w:t>
      </w:r>
      <w:r w:rsidRPr="00E63A02">
        <w:rPr>
          <w:sz w:val="16"/>
        </w:rPr>
        <w:t xml:space="preserve"> This means a dramatic </w:t>
      </w:r>
      <w:r w:rsidRPr="00E63A02">
        <w:rPr>
          <w:rStyle w:val="StyleUnderline"/>
        </w:rPr>
        <w:t>shift</w:t>
      </w:r>
      <w:r w:rsidRPr="00E63A02">
        <w:rPr>
          <w:sz w:val="16"/>
        </w:rPr>
        <w:t xml:space="preserve"> </w:t>
      </w:r>
      <w:r w:rsidRPr="00E63A02">
        <w:rPr>
          <w:rStyle w:val="StyleUnderline"/>
        </w:rPr>
        <w:t>away from the system of monopoly capital, exploitation, expropriation, waste, and the endless drive to accumulation.</w:t>
      </w:r>
      <w:r w:rsidRPr="00E63A02">
        <w:rPr>
          <w:sz w:val="16"/>
        </w:rPr>
        <w:t>1</w:t>
      </w:r>
      <w:r w:rsidRPr="00E63A02">
        <w:rPr>
          <w:sz w:val="16"/>
          <w:vertAlign w:val="superscript"/>
        </w:rPr>
        <w:t>14</w:t>
      </w:r>
      <w:r w:rsidRPr="00E63A02">
        <w:rPr>
          <w:sz w:val="16"/>
        </w:rPr>
        <w:t xml:space="preserve"> In its place, a revolutionary humanity based in the working population—an emergent environmental </w:t>
      </w:r>
      <w:r w:rsidRPr="00E63A02">
        <w:rPr>
          <w:rStyle w:val="StyleUnderline"/>
        </w:rPr>
        <w:t>proletariat</w:t>
      </w:r>
      <w:r w:rsidRPr="00E63A02">
        <w:rPr>
          <w:sz w:val="16"/>
        </w:rPr>
        <w:t xml:space="preserve">—will need to </w:t>
      </w:r>
      <w:r w:rsidRPr="00E63A02">
        <w:rPr>
          <w:rStyle w:val="StyleUnderline"/>
        </w:rPr>
        <w:t>demand</w:t>
      </w:r>
      <w:r w:rsidRPr="00E63A02">
        <w:rPr>
          <w:sz w:val="16"/>
        </w:rPr>
        <w:t xml:space="preserve"> </w:t>
      </w:r>
      <w:r w:rsidRPr="00E63A02">
        <w:rPr>
          <w:rStyle w:val="StyleUnderline"/>
        </w:rPr>
        <w:t>a new social formation that provides for the basic needs of all of the population, followed by community needs, including the developmental needs of all individuals</w:t>
      </w:r>
      <w:r w:rsidRPr="00E63A02">
        <w:rPr>
          <w:sz w:val="16"/>
        </w:rPr>
        <w:t>.</w:t>
      </w:r>
      <w:r w:rsidRPr="00E63A02">
        <w:rPr>
          <w:sz w:val="16"/>
          <w:vertAlign w:val="superscript"/>
        </w:rPr>
        <w:t>115</w:t>
      </w:r>
      <w:r w:rsidRPr="00E63A02">
        <w:rPr>
          <w:sz w:val="16"/>
        </w:rPr>
        <w:t xml:space="preserve"> This will be made </w:t>
      </w:r>
      <w:r w:rsidRPr="00E63A02">
        <w:rPr>
          <w:rStyle w:val="StyleUnderline"/>
        </w:rPr>
        <w:t>possible</w:t>
      </w:r>
      <w:r w:rsidRPr="00E63A02">
        <w:rPr>
          <w:sz w:val="16"/>
        </w:rPr>
        <w:t xml:space="preserve"> </w:t>
      </w:r>
      <w:r w:rsidRPr="00E63A02">
        <w:rPr>
          <w:rStyle w:val="StyleUnderline"/>
        </w:rPr>
        <w:t>by</w:t>
      </w:r>
      <w:r w:rsidRPr="00E63A02">
        <w:rPr>
          <w:sz w:val="16"/>
        </w:rPr>
        <w:t xml:space="preserve"> qualitative </w:t>
      </w:r>
      <w:r w:rsidRPr="00E63A02">
        <w:rPr>
          <w:rStyle w:val="StyleUnderline"/>
        </w:rPr>
        <w:t>improvements in work, an emphasis on useful labor</w:t>
      </w:r>
      <w:r w:rsidRPr="00E63A02">
        <w:rPr>
          <w:sz w:val="16"/>
        </w:rPr>
        <w:t xml:space="preserve"> and care work, along with the sharing of abundant social wealth, itself the product of human labor. A sustainable relation to the earth is an absolute requirement without which there can be no human future. </w:t>
      </w:r>
      <w:r w:rsidRPr="00E63A02">
        <w:rPr>
          <w:rStyle w:val="StyleUnderline"/>
        </w:rPr>
        <w:t>All of this necessitates going against the logic of capitalist accumulation in the present. Economic planning</w:t>
      </w:r>
      <w:r w:rsidRPr="00E63A02">
        <w:rPr>
          <w:sz w:val="16"/>
        </w:rPr>
        <w:t xml:space="preserve"> will </w:t>
      </w:r>
      <w:r w:rsidRPr="00E63A02">
        <w:rPr>
          <w:rStyle w:val="StyleUnderline"/>
        </w:rPr>
        <w:t>need to be repurposed</w:t>
      </w:r>
      <w:r w:rsidRPr="00E63A02">
        <w:rPr>
          <w:sz w:val="16"/>
        </w:rPr>
        <w:t xml:space="preserve">, not for economic growth or war on other countries, but in order </w:t>
      </w:r>
      <w:r w:rsidRPr="00E63A02">
        <w:rPr>
          <w:rStyle w:val="StyleUnderline"/>
        </w:rPr>
        <w:t>to create a new set of social priorities aimed at human flourishing and a sustainable social metabolism with the earth.</w:t>
      </w:r>
    </w:p>
    <w:p w14:paraId="18B335C5" w14:textId="77777777" w:rsidR="00AA2E64" w:rsidRPr="00E63A02" w:rsidRDefault="00AA2E64" w:rsidP="00AA2E64">
      <w:pPr>
        <w:rPr>
          <w:sz w:val="16"/>
        </w:rPr>
      </w:pPr>
      <w:r w:rsidRPr="00E63A02">
        <w:rPr>
          <w:sz w:val="16"/>
        </w:rPr>
        <w:t>A “</w:t>
      </w:r>
      <w:r w:rsidRPr="00E63A02">
        <w:rPr>
          <w:rStyle w:val="StyleUnderline"/>
        </w:rPr>
        <w:t>socialist</w:t>
      </w:r>
      <w:r w:rsidRPr="00E63A02">
        <w:rPr>
          <w:sz w:val="16"/>
        </w:rPr>
        <w:t xml:space="preserve"> vision of the United States,” Harry Magdoff wrote in 1995, would </w:t>
      </w:r>
      <w:r w:rsidRPr="00E63A02">
        <w:rPr>
          <w:rStyle w:val="StyleUnderline"/>
        </w:rPr>
        <w:t>require decreases in the use of energy</w:t>
      </w:r>
      <w:r w:rsidRPr="00E63A02">
        <w:rPr>
          <w:sz w:val="16"/>
        </w:rPr>
        <w:t>, production of civilian cars, and government subsidies to environmentally destructive firms. “A much simpler lifestyle would be needed in the rich countries for the sake of preserving the earth as a place of human existence.” In order to achieve this, “</w:t>
      </w:r>
      <w:r w:rsidRPr="00E63A02">
        <w:rPr>
          <w:rStyle w:val="StyleUnderline"/>
        </w:rPr>
        <w:t>growth would need to be curtailed</w:t>
      </w:r>
      <w:r w:rsidRPr="00E63A02">
        <w:rPr>
          <w:sz w:val="16"/>
        </w:rPr>
        <w:t xml:space="preserve"> or controlled.” It would be essential in such a system to focus on basic needs, such as adequate and dignified housing for all. </w:t>
      </w:r>
      <w:r w:rsidRPr="00E63A02">
        <w:rPr>
          <w:rStyle w:val="StyleUnderline"/>
        </w:rPr>
        <w:t>War spending geared to imperialism would have to cease</w:t>
      </w:r>
      <w:r w:rsidRPr="00E63A02">
        <w:rPr>
          <w:sz w:val="16"/>
        </w:rPr>
        <w:t xml:space="preserve"> and immigration restrictions would need to be eliminated. All of this </w:t>
      </w:r>
      <w:r w:rsidRPr="00E63A02">
        <w:rPr>
          <w:rStyle w:val="StyleUnderline"/>
        </w:rPr>
        <w:t>requires social and economic planning</w:t>
      </w:r>
      <w:r w:rsidRPr="00E63A02">
        <w:rPr>
          <w:sz w:val="16"/>
        </w:rPr>
        <w:t xml:space="preserve">. </w:t>
      </w:r>
      <w:r w:rsidRPr="00E63A02">
        <w:rPr>
          <w:rStyle w:val="StyleUnderline"/>
        </w:rPr>
        <w:t xml:space="preserve">None of it could be achieved by relying </w:t>
      </w:r>
      <w:r w:rsidRPr="00E63A02">
        <w:rPr>
          <w:sz w:val="16"/>
        </w:rPr>
        <w:t xml:space="preserve">primarily </w:t>
      </w:r>
      <w:r w:rsidRPr="00E63A02">
        <w:rPr>
          <w:rStyle w:val="StyleUnderline"/>
        </w:rPr>
        <w:t>on</w:t>
      </w:r>
      <w:r w:rsidRPr="00E63A02">
        <w:rPr>
          <w:sz w:val="16"/>
        </w:rPr>
        <w:t xml:space="preserve"> the system of </w:t>
      </w:r>
      <w:r w:rsidRPr="00E63A02">
        <w:rPr>
          <w:rStyle w:val="StyleUnderline"/>
        </w:rPr>
        <w:t>market prices</w:t>
      </w:r>
      <w:r w:rsidRPr="00E63A02">
        <w:rPr>
          <w:sz w:val="16"/>
        </w:rPr>
        <w:t>, which invariably promotes inequality, environmental destruction, war, and exclusion.</w:t>
      </w:r>
      <w:r w:rsidRPr="00E63A02">
        <w:rPr>
          <w:sz w:val="16"/>
          <w:vertAlign w:val="superscript"/>
        </w:rPr>
        <w:t>116</w:t>
      </w:r>
      <w:r w:rsidRPr="00E63A02">
        <w:rPr>
          <w:sz w:val="16"/>
        </w:rPr>
        <w:t> As British sociologist Anthony Giddens wrote in </w:t>
      </w:r>
      <w:r w:rsidRPr="00E63A02">
        <w:rPr>
          <w:i/>
          <w:iCs/>
          <w:sz w:val="16"/>
        </w:rPr>
        <w:t>The Politics of Climate Change</w:t>
      </w:r>
      <w:r w:rsidRPr="00E63A02">
        <w:rPr>
          <w:sz w:val="16"/>
        </w:rPr>
        <w:t>, “planning of some sort is inevitable” in the face of the current planetary crisis.</w:t>
      </w:r>
      <w:r w:rsidRPr="00E63A02">
        <w:rPr>
          <w:sz w:val="16"/>
          <w:vertAlign w:val="superscript"/>
        </w:rPr>
        <w:t>117</w:t>
      </w:r>
    </w:p>
    <w:p w14:paraId="2E228548" w14:textId="77777777" w:rsidR="00AA2E64" w:rsidRPr="00E63A02" w:rsidRDefault="00AA2E64" w:rsidP="00AA2E64">
      <w:pPr>
        <w:rPr>
          <w:sz w:val="16"/>
        </w:rPr>
      </w:pPr>
      <w:r w:rsidRPr="00E63A02">
        <w:rPr>
          <w:sz w:val="16"/>
        </w:rPr>
        <w:t>In the United States and other rich countries, the m</w:t>
      </w:r>
      <w:r w:rsidRPr="00E63A02">
        <w:rPr>
          <w:rStyle w:val="StyleUnderline"/>
        </w:rPr>
        <w:t>eans already exist at present for such a massive, qualitative transformation of society in line with social priorities</w:t>
      </w:r>
      <w:r w:rsidRPr="00E63A02">
        <w:rPr>
          <w:sz w:val="16"/>
        </w:rPr>
        <w:t xml:space="preserve"> and the needs of the oppressed working class, while shifting away from imperialism and the global oppression of “the wretched of the earth.” This can be easily </w:t>
      </w:r>
      <w:r w:rsidRPr="00E63A02">
        <w:rPr>
          <w:rStyle w:val="StyleUnderline"/>
        </w:rPr>
        <w:t>seen by pointing to the now trillion-dollar military budget</w:t>
      </w:r>
      <w:r w:rsidRPr="00E63A02">
        <w:rPr>
          <w:sz w:val="16"/>
        </w:rPr>
        <w:t>, which could be repurposed to carry out those changes in the energy infrastructure necessary for human survival. But it can also be seen in the rising levels of expropriation of surplus from the direct producers. A study by RAND Corporation estimated that $47 trillion (in 2018 dollars) was expropriated from the bottom 90 percent of the U.S. population between 1980 and 2018, calculated based on what they would have received if income had grown equitably within the economy over the period. This exceeds the entire current value of the U.S. housing stock, which in January 2022 was $43 trillion dollars.</w:t>
      </w:r>
      <w:r w:rsidRPr="00E63A02">
        <w:rPr>
          <w:sz w:val="16"/>
          <w:vertAlign w:val="superscript"/>
        </w:rPr>
        <w:t>118</w:t>
      </w:r>
      <w:r w:rsidRPr="00E63A02">
        <w:rPr>
          <w:sz w:val="16"/>
        </w:rPr>
        <w:t xml:space="preserve"> At the base of this </w:t>
      </w:r>
      <w:r w:rsidRPr="00E63A02">
        <w:rPr>
          <w:rStyle w:val="StyleUnderline"/>
        </w:rPr>
        <w:t>enormous social surplus is social labor, which needs to be allocated on an economic and ecological basis, and no longer on the basis of private accumulation</w:t>
      </w:r>
      <w:r w:rsidRPr="00E63A02">
        <w:rPr>
          <w:sz w:val="16"/>
        </w:rPr>
        <w:t>.</w:t>
      </w:r>
      <w:r w:rsidRPr="00E63A02">
        <w:rPr>
          <w:sz w:val="16"/>
          <w:vertAlign w:val="superscript"/>
        </w:rPr>
        <w:t>119</w:t>
      </w:r>
    </w:p>
    <w:p w14:paraId="7D5FF644" w14:textId="77777777" w:rsidR="00AA2E64" w:rsidRPr="00E63A02" w:rsidRDefault="00AA2E64" w:rsidP="00AA2E64">
      <w:pPr>
        <w:rPr>
          <w:sz w:val="16"/>
        </w:rPr>
      </w:pPr>
      <w:r w:rsidRPr="00E63A02">
        <w:rPr>
          <w:sz w:val="16"/>
        </w:rPr>
        <w:t>Even the most cursory examination of the wider waste and exploitation in the system raises what Morris called the problem of “Useful work </w:t>
      </w:r>
      <w:r w:rsidRPr="00E63A02">
        <w:rPr>
          <w:i/>
          <w:iCs/>
          <w:sz w:val="16"/>
        </w:rPr>
        <w:t>versus</w:t>
      </w:r>
      <w:r w:rsidRPr="00E63A02">
        <w:rPr>
          <w:sz w:val="16"/>
        </w:rPr>
        <w:t> Useless Toil.”</w:t>
      </w:r>
      <w:r w:rsidRPr="00E63A02">
        <w:rPr>
          <w:sz w:val="16"/>
          <w:vertAlign w:val="superscript"/>
        </w:rPr>
        <w:t>120</w:t>
      </w:r>
      <w:r w:rsidRPr="00E63A02">
        <w:rPr>
          <w:sz w:val="16"/>
        </w:rPr>
        <w:t xml:space="preserve"> The </w:t>
      </w:r>
      <w:r w:rsidRPr="00E63A02">
        <w:rPr>
          <w:rStyle w:val="StyleUnderline"/>
        </w:rPr>
        <w:t>massive economic surplus arising from social labor</w:t>
      </w:r>
      <w:r w:rsidRPr="00E63A02">
        <w:rPr>
          <w:sz w:val="16"/>
        </w:rPr>
        <w:t>—measured not simply by profits, interest, and rent, but also the waste, maldistribution, and elementary irrationality of the system—</w:t>
      </w:r>
      <w:r w:rsidRPr="00E63A02">
        <w:rPr>
          <w:rStyle w:val="StyleUnderline"/>
        </w:rPr>
        <w:t>is already many times that which is necessary to carry out the vast changes needed to create a society of sustainable human development</w:t>
      </w:r>
      <w:r w:rsidRPr="00E63A02">
        <w:rPr>
          <w:sz w:val="16"/>
        </w:rPr>
        <w:t xml:space="preserve">. It is </w:t>
      </w:r>
      <w:r w:rsidRPr="00E63A02">
        <w:rPr>
          <w:rStyle w:val="StyleUnderline"/>
        </w:rPr>
        <w:t>capitalism</w:t>
      </w:r>
      <w:r w:rsidRPr="00E63A02">
        <w:rPr>
          <w:sz w:val="16"/>
        </w:rPr>
        <w:t xml:space="preserve"> itself that </w:t>
      </w:r>
      <w:r w:rsidRPr="00E63A02">
        <w:rPr>
          <w:rStyle w:val="StyleUnderline"/>
        </w:rPr>
        <w:t>imposes scarcity</w:t>
      </w:r>
      <w:r w:rsidRPr="00E63A02">
        <w:rPr>
          <w:sz w:val="16"/>
        </w:rPr>
        <w:t xml:space="preserve"> and austerity on the population </w:t>
      </w:r>
      <w:r w:rsidRPr="00E63A02">
        <w:rPr>
          <w:rStyle w:val="StyleUnderline"/>
        </w:rPr>
        <w:t>in order to compel workers to sacrifice their lives</w:t>
      </w:r>
      <w:r w:rsidRPr="00E63A02">
        <w:rPr>
          <w:sz w:val="16"/>
        </w:rPr>
        <w:t xml:space="preserve"> still further for an exploitative system, now </w:t>
      </w:r>
      <w:r w:rsidRPr="00E63A02">
        <w:rPr>
          <w:rStyle w:val="StyleUnderline"/>
        </w:rPr>
        <w:t>threatening a planetary habitability crisis for all of humanity</w:t>
      </w:r>
      <w:r w:rsidRPr="00E63A02">
        <w:rPr>
          <w:sz w:val="16"/>
        </w:rPr>
        <w:t xml:space="preserve"> along with innumerable other life forms.</w:t>
      </w:r>
    </w:p>
    <w:p w14:paraId="65778A1C" w14:textId="77777777" w:rsidR="00AA2E64" w:rsidRPr="00E63A02" w:rsidRDefault="00AA2E64" w:rsidP="00AA2E64">
      <w:pPr>
        <w:rPr>
          <w:sz w:val="16"/>
        </w:rPr>
      </w:pPr>
    </w:p>
    <w:p w14:paraId="35FA344E" w14:textId="77777777" w:rsidR="00AA2E64" w:rsidRPr="00E63A02" w:rsidRDefault="00AA2E64" w:rsidP="00AA2E64">
      <w:pPr>
        <w:pStyle w:val="Heading3"/>
        <w:rPr>
          <w:rFonts w:cs="Calibri"/>
        </w:rPr>
      </w:pPr>
      <w:r w:rsidRPr="00E63A02">
        <w:rPr>
          <w:rFonts w:cs="Calibri"/>
        </w:rPr>
        <w:t>Alt---Degrowth---Solves Climate Change---2NC</w:t>
      </w:r>
    </w:p>
    <w:p w14:paraId="5AB56FE6" w14:textId="77777777" w:rsidR="00AA2E64" w:rsidRPr="00E63A02" w:rsidRDefault="00AA2E64" w:rsidP="00AA2E64">
      <w:pPr>
        <w:pStyle w:val="Heading4"/>
        <w:rPr>
          <w:rFonts w:cs="Calibri"/>
        </w:rPr>
      </w:pPr>
      <w:r w:rsidRPr="00E63A02">
        <w:rPr>
          <w:rFonts w:cs="Calibri"/>
        </w:rPr>
        <w:t xml:space="preserve">Socialist degrowth is the </w:t>
      </w:r>
      <w:r w:rsidRPr="00E63A02">
        <w:rPr>
          <w:rFonts w:cs="Calibri"/>
          <w:u w:val="single"/>
        </w:rPr>
        <w:t>only</w:t>
      </w:r>
      <w:r w:rsidRPr="00E63A02">
        <w:rPr>
          <w:rFonts w:cs="Calibri"/>
        </w:rPr>
        <w:t xml:space="preserve"> way to </w:t>
      </w:r>
      <w:r w:rsidRPr="00E63A02">
        <w:rPr>
          <w:rFonts w:cs="Calibri"/>
          <w:u w:val="single"/>
        </w:rPr>
        <w:t>solve</w:t>
      </w:r>
      <w:r w:rsidRPr="00E63A02">
        <w:rPr>
          <w:rFonts w:cs="Calibri"/>
        </w:rPr>
        <w:t xml:space="preserve"> climate change. </w:t>
      </w:r>
    </w:p>
    <w:p w14:paraId="7D92A30B" w14:textId="77777777" w:rsidR="00AA2E64" w:rsidRPr="00E63A02" w:rsidRDefault="00AA2E64" w:rsidP="00AA2E64">
      <w:r w:rsidRPr="00E63A02">
        <w:rPr>
          <w:rStyle w:val="Style13ptBold"/>
        </w:rPr>
        <w:t>Molyneux ’19</w:t>
      </w:r>
      <w:r w:rsidRPr="00E63A02">
        <w:t xml:space="preserve"> [John; October 1; Leading member of SWD, University of Portsmouth, Author of ‘Leon Trotsky's Theory of Revolution’; “Socialism is the only realistic solution to climate change”, https://climateandcapitalism.com/2019/10/01/why-socialism-is-the-only-realistic-solution-to-climate-change/]</w:t>
      </w:r>
    </w:p>
    <w:p w14:paraId="7D85CAB0" w14:textId="77777777" w:rsidR="00AA2E64" w:rsidRPr="00E63A02" w:rsidRDefault="00AA2E64" w:rsidP="00AA2E64">
      <w:pPr>
        <w:rPr>
          <w:sz w:val="16"/>
        </w:rPr>
      </w:pPr>
      <w:r w:rsidRPr="00E63A02">
        <w:rPr>
          <w:rStyle w:val="StyleUnderline"/>
        </w:rPr>
        <w:t>Climate justice on a global scale is totally unthinkable without socialism</w:t>
      </w:r>
      <w:r w:rsidRPr="00E63A02">
        <w:rPr>
          <w:sz w:val="16"/>
        </w:rPr>
        <w:t>. Five hundred years ago the different continents and regions of the world were roughly at the same level of economic development; for example China was every bit as economically advanced as Europe and India was seen as a rich country</w:t>
      </w:r>
      <w:r w:rsidRPr="00E63A02">
        <w:rPr>
          <w:rStyle w:val="StyleUnderline"/>
        </w:rPr>
        <w:t>. Centuries of capitalism, slavery and imperialism</w:t>
      </w:r>
      <w:r w:rsidRPr="00E63A02">
        <w:rPr>
          <w:sz w:val="16"/>
        </w:rPr>
        <w:t xml:space="preserve">, with the latter growing out of the former, </w:t>
      </w:r>
      <w:r w:rsidRPr="00E63A02">
        <w:rPr>
          <w:rStyle w:val="StyleUnderline"/>
        </w:rPr>
        <w:t>created an immensely uneven world</w:t>
      </w:r>
      <w:r w:rsidRPr="00E63A02">
        <w:rPr>
          <w:sz w:val="16"/>
        </w:rPr>
        <w:t xml:space="preserve">; industrial production, wealth and </w:t>
      </w:r>
      <w:r w:rsidRPr="00E63A02">
        <w:rPr>
          <w:rStyle w:val="StyleUnderline"/>
        </w:rPr>
        <w:t>power</w:t>
      </w:r>
      <w:r w:rsidRPr="00E63A02">
        <w:rPr>
          <w:sz w:val="16"/>
        </w:rPr>
        <w:t xml:space="preserve"> </w:t>
      </w:r>
      <w:r w:rsidRPr="00E63A02">
        <w:rPr>
          <w:rStyle w:val="StyleUnderline"/>
        </w:rPr>
        <w:t>became</w:t>
      </w:r>
      <w:r w:rsidRPr="00E63A02">
        <w:rPr>
          <w:sz w:val="16"/>
        </w:rPr>
        <w:t xml:space="preserve"> </w:t>
      </w:r>
      <w:r w:rsidRPr="00E63A02">
        <w:rPr>
          <w:rStyle w:val="StyleUnderline"/>
        </w:rPr>
        <w:t>concentrated</w:t>
      </w:r>
      <w:r w:rsidRPr="00E63A02">
        <w:rPr>
          <w:sz w:val="16"/>
        </w:rPr>
        <w:t xml:space="preserve"> in the so-called advanced ‘West’ — essentially Europe and North America—with poverty, starvation and lack of industrial development concentrated in Asia, Africa and Latin America, now usually called the Global South.</w:t>
      </w:r>
    </w:p>
    <w:p w14:paraId="10BDBF25" w14:textId="77777777" w:rsidR="00AA2E64" w:rsidRPr="00E63A02" w:rsidRDefault="00AA2E64" w:rsidP="00AA2E64">
      <w:pPr>
        <w:rPr>
          <w:sz w:val="16"/>
        </w:rPr>
      </w:pPr>
      <w:r w:rsidRPr="00E63A02">
        <w:rPr>
          <w:sz w:val="16"/>
        </w:rPr>
        <w:t xml:space="preserve">This pattern has changed somewhat in recent decades with massive capitalist development in China and other parts of South and East Asia but it is still a massive reality across much of the world. Historically and still today the peoples of </w:t>
      </w:r>
      <w:r w:rsidRPr="00E63A02">
        <w:rPr>
          <w:rStyle w:val="StyleUnderline"/>
        </w:rPr>
        <w:t>Asia, Africa and Latin America have contributed least to climate change</w:t>
      </w:r>
      <w:r w:rsidRPr="00E63A02">
        <w:rPr>
          <w:sz w:val="16"/>
        </w:rPr>
        <w:t xml:space="preserve"> but will be hugely disproportionately affected by it. For example a </w:t>
      </w:r>
      <w:r w:rsidRPr="00E63A02">
        <w:rPr>
          <w:rStyle w:val="StyleUnderline"/>
        </w:rPr>
        <w:t xml:space="preserve">1.5-2 C global temperature increase will be a death sentence for </w:t>
      </w:r>
      <w:r w:rsidRPr="00E63A02">
        <w:rPr>
          <w:sz w:val="16"/>
        </w:rPr>
        <w:t>much</w:t>
      </w:r>
      <w:r w:rsidRPr="00E63A02">
        <w:rPr>
          <w:rStyle w:val="StyleUnderline"/>
        </w:rPr>
        <w:t xml:space="preserve"> </w:t>
      </w:r>
      <w:r w:rsidRPr="00E63A02">
        <w:rPr>
          <w:sz w:val="16"/>
        </w:rPr>
        <w:t>of</w:t>
      </w:r>
      <w:r w:rsidRPr="00E63A02">
        <w:rPr>
          <w:rStyle w:val="StyleUnderline"/>
        </w:rPr>
        <w:t xml:space="preserve"> Africa</w:t>
      </w:r>
      <w:r w:rsidRPr="00E63A02">
        <w:rPr>
          <w:sz w:val="16"/>
        </w:rPr>
        <w:t xml:space="preserve"> because it will destroy their agriculture; melting Himalayan glaciers and rising sea levels will utterly devastate the deeply </w:t>
      </w:r>
      <w:r w:rsidRPr="00E63A02">
        <w:rPr>
          <w:rStyle w:val="StyleUnderline"/>
        </w:rPr>
        <w:t>impoverished</w:t>
      </w:r>
      <w:r w:rsidRPr="00E63A02">
        <w:rPr>
          <w:sz w:val="16"/>
        </w:rPr>
        <w:t xml:space="preserve"> Bangladesh.</w:t>
      </w:r>
    </w:p>
    <w:p w14:paraId="5A5AB5FF" w14:textId="77777777" w:rsidR="00AA2E64" w:rsidRPr="00E63A02" w:rsidRDefault="00AA2E64" w:rsidP="00AA2E64">
      <w:pPr>
        <w:rPr>
          <w:sz w:val="16"/>
        </w:rPr>
      </w:pPr>
      <w:r w:rsidRPr="00E63A02">
        <w:rPr>
          <w:sz w:val="16"/>
        </w:rPr>
        <w:t xml:space="preserve">This </w:t>
      </w:r>
      <w:r w:rsidRPr="00E63A02">
        <w:rPr>
          <w:rStyle w:val="StyleUnderline"/>
        </w:rPr>
        <w:t>cannot</w:t>
      </w:r>
      <w:r w:rsidRPr="00E63A02">
        <w:rPr>
          <w:sz w:val="16"/>
        </w:rPr>
        <w:t xml:space="preserve"> </w:t>
      </w:r>
      <w:r w:rsidRPr="00E63A02">
        <w:rPr>
          <w:rStyle w:val="StyleUnderline"/>
        </w:rPr>
        <w:t>be challenged</w:t>
      </w:r>
      <w:r w:rsidRPr="00E63A02">
        <w:rPr>
          <w:sz w:val="16"/>
        </w:rPr>
        <w:t xml:space="preserve"> or dealt with </w:t>
      </w:r>
      <w:r w:rsidRPr="00E63A02">
        <w:rPr>
          <w:rStyle w:val="StyleUnderline"/>
        </w:rPr>
        <w:t xml:space="preserve">without socialist redistribution of wealth and socialist planning internationally. Only socialist internationalism </w:t>
      </w:r>
      <w:r w:rsidRPr="00E63A02">
        <w:rPr>
          <w:sz w:val="16"/>
        </w:rPr>
        <w:t xml:space="preserve">based on the common interests of the world’s working people could </w:t>
      </w:r>
      <w:r w:rsidRPr="00E63A02">
        <w:rPr>
          <w:rStyle w:val="StyleUnderline"/>
        </w:rPr>
        <w:t>achieve</w:t>
      </w:r>
      <w:r w:rsidRPr="00E63A02">
        <w:rPr>
          <w:sz w:val="16"/>
        </w:rPr>
        <w:t xml:space="preserve"> such </w:t>
      </w:r>
      <w:r w:rsidRPr="00E63A02">
        <w:rPr>
          <w:rStyle w:val="StyleUnderline"/>
        </w:rPr>
        <w:t>international cooperation</w:t>
      </w:r>
      <w:r w:rsidRPr="00E63A02">
        <w:rPr>
          <w:sz w:val="16"/>
        </w:rPr>
        <w:t xml:space="preserve">; any </w:t>
      </w:r>
      <w:r w:rsidRPr="00E63A02">
        <w:rPr>
          <w:rStyle w:val="StyleUnderline"/>
        </w:rPr>
        <w:t>capitalist</w:t>
      </w:r>
      <w:r w:rsidRPr="00E63A02">
        <w:rPr>
          <w:sz w:val="16"/>
        </w:rPr>
        <w:t xml:space="preserve"> option, no matter how ‘green’ its intentions, would </w:t>
      </w:r>
      <w:r w:rsidRPr="00E63A02">
        <w:rPr>
          <w:rStyle w:val="StyleUnderline"/>
        </w:rPr>
        <w:t>degenerate</w:t>
      </w:r>
      <w:r w:rsidRPr="00E63A02">
        <w:rPr>
          <w:sz w:val="16"/>
        </w:rPr>
        <w:t xml:space="preserve"> into national and international </w:t>
      </w:r>
      <w:r w:rsidRPr="00E63A02">
        <w:rPr>
          <w:rStyle w:val="StyleUnderline"/>
        </w:rPr>
        <w:t>rivalries</w:t>
      </w:r>
      <w:r w:rsidRPr="00E63A02">
        <w:rPr>
          <w:sz w:val="16"/>
        </w:rPr>
        <w:t xml:space="preserve"> which would </w:t>
      </w:r>
      <w:r w:rsidRPr="00E63A02">
        <w:rPr>
          <w:rStyle w:val="StyleUnderline"/>
        </w:rPr>
        <w:t>destroy</w:t>
      </w:r>
      <w:r w:rsidRPr="00E63A02">
        <w:rPr>
          <w:sz w:val="16"/>
        </w:rPr>
        <w:t xml:space="preserve"> any coherent international </w:t>
      </w:r>
      <w:r w:rsidRPr="00E63A02">
        <w:rPr>
          <w:rStyle w:val="StyleUnderline"/>
        </w:rPr>
        <w:t>planning</w:t>
      </w:r>
      <w:r w:rsidRPr="00E63A02">
        <w:rPr>
          <w:sz w:val="16"/>
        </w:rPr>
        <w:t>.</w:t>
      </w:r>
    </w:p>
    <w:p w14:paraId="6504E362" w14:textId="77777777" w:rsidR="00AA2E64" w:rsidRPr="00E63A02" w:rsidRDefault="00AA2E64" w:rsidP="00AA2E64">
      <w:pPr>
        <w:rPr>
          <w:sz w:val="16"/>
        </w:rPr>
      </w:pPr>
      <w:r w:rsidRPr="00E63A02">
        <w:rPr>
          <w:sz w:val="16"/>
        </w:rPr>
        <w:t xml:space="preserve">Then there is the question of overall economic growth. There is a growing view in the environmental movement that the idea of </w:t>
      </w:r>
      <w:r w:rsidRPr="00E63A02">
        <w:rPr>
          <w:rStyle w:val="StyleUnderline"/>
        </w:rPr>
        <w:t xml:space="preserve">continuous economic growth is </w:t>
      </w:r>
      <w:r w:rsidRPr="00E63A02">
        <w:rPr>
          <w:sz w:val="16"/>
        </w:rPr>
        <w:t>completely</w:t>
      </w:r>
      <w:r w:rsidRPr="00E63A02">
        <w:rPr>
          <w:rStyle w:val="StyleUnderline"/>
        </w:rPr>
        <w:t xml:space="preserve"> unsustainable</w:t>
      </w:r>
      <w:r w:rsidRPr="00E63A02">
        <w:rPr>
          <w:sz w:val="16"/>
        </w:rPr>
        <w:t>. Greta Thunberg, in her speech to the UN, spoke of “fairy tales of eternal economic growth.”</w:t>
      </w:r>
    </w:p>
    <w:p w14:paraId="07940816" w14:textId="77777777" w:rsidR="00AA2E64" w:rsidRPr="00E63A02" w:rsidRDefault="00AA2E64" w:rsidP="00AA2E64">
      <w:pPr>
        <w:rPr>
          <w:rStyle w:val="StyleUnderline"/>
        </w:rPr>
      </w:pPr>
      <w:r w:rsidRPr="00E63A02">
        <w:rPr>
          <w:sz w:val="16"/>
        </w:rPr>
        <w:t xml:space="preserve">But under capitalism stagnation or, even more so, de-growth is an immediate crisis, a recession when it is short and a ‘great depression’ when it is extended, spelling mass unemployment, poverty and austerity (with the risk of fascism thrown in). This is </w:t>
      </w:r>
      <w:r w:rsidRPr="00E63A02">
        <w:rPr>
          <w:rStyle w:val="StyleUnderline"/>
        </w:rPr>
        <w:t>because capitalism has a drive to growth built into its very fabric</w:t>
      </w:r>
      <w:r w:rsidRPr="00E63A02">
        <w:rPr>
          <w:sz w:val="16"/>
        </w:rPr>
        <w:t xml:space="preserve">. </w:t>
      </w:r>
      <w:r w:rsidRPr="00E63A02">
        <w:rPr>
          <w:rStyle w:val="StyleUnderline"/>
        </w:rPr>
        <w:t>Achieving a non-growth economy</w:t>
      </w:r>
      <w:r w:rsidRPr="00E63A02">
        <w:rPr>
          <w:sz w:val="16"/>
        </w:rPr>
        <w:t xml:space="preserve"> (measured in terms of GDP) or, should it prove essential</w:t>
      </w:r>
      <w:r w:rsidRPr="00E63A02">
        <w:rPr>
          <w:rStyle w:val="StyleUnderline"/>
        </w:rPr>
        <w:t>, a de-growth in certain areas would also only be possible on the basis of socialist planning combined with the popular consent that would come from mass involvement in the democratic planning process.</w:t>
      </w:r>
    </w:p>
    <w:p w14:paraId="5506F388" w14:textId="77777777" w:rsidR="00AA2E64" w:rsidRPr="00E63A02" w:rsidRDefault="00AA2E64" w:rsidP="00AA2E64">
      <w:pPr>
        <w:pStyle w:val="Heading4"/>
        <w:rPr>
          <w:rFonts w:cs="Calibri"/>
        </w:rPr>
      </w:pPr>
      <w:r w:rsidRPr="00E63A02">
        <w:rPr>
          <w:rFonts w:cs="Calibri"/>
        </w:rPr>
        <w:t xml:space="preserve">Only </w:t>
      </w:r>
      <w:r w:rsidRPr="00E63A02">
        <w:rPr>
          <w:rFonts w:cs="Calibri"/>
          <w:u w:val="single"/>
        </w:rPr>
        <w:t>state regulation</w:t>
      </w:r>
      <w:r w:rsidRPr="00E63A02">
        <w:rPr>
          <w:rFonts w:cs="Calibri"/>
        </w:rPr>
        <w:t xml:space="preserve"> under socialism can make renewables </w:t>
      </w:r>
      <w:r w:rsidRPr="00E63A02">
        <w:rPr>
          <w:rFonts w:cs="Calibri"/>
          <w:u w:val="single"/>
        </w:rPr>
        <w:t>successful</w:t>
      </w:r>
      <w:r w:rsidRPr="00E63A02">
        <w:rPr>
          <w:rFonts w:cs="Calibri"/>
        </w:rPr>
        <w:t xml:space="preserve"> in reducing climate change---</w:t>
      </w:r>
      <w:r w:rsidRPr="00E63A02">
        <w:rPr>
          <w:rFonts w:cs="Calibri"/>
          <w:u w:val="single"/>
        </w:rPr>
        <w:t>perm fails</w:t>
      </w:r>
      <w:r w:rsidRPr="00E63A02">
        <w:rPr>
          <w:rFonts w:cs="Calibri"/>
        </w:rPr>
        <w:t>.</w:t>
      </w:r>
    </w:p>
    <w:p w14:paraId="06B98373" w14:textId="77777777" w:rsidR="00AA2E64" w:rsidRPr="00E63A02" w:rsidRDefault="00AA2E64" w:rsidP="00AA2E64">
      <w:r w:rsidRPr="00E63A02">
        <w:rPr>
          <w:rStyle w:val="Style13ptBold"/>
        </w:rPr>
        <w:t>Empson ’25</w:t>
      </w:r>
      <w:r w:rsidRPr="00E63A02">
        <w:t xml:space="preserve"> [Martin; February 20; Editor of System Change Not Climate Change, Author of Socialism or Extinction: The Meaning of Revolution in a Time of Ecological Crisis “What’s stopping a transition to renewable energy?”, https://climateandcapitalism.com/2025/02/20/renewable-energy-why-the-price-is-wrong/]</w:t>
      </w:r>
    </w:p>
    <w:p w14:paraId="15F47A7E" w14:textId="77777777" w:rsidR="00AA2E64" w:rsidRPr="00E63A02" w:rsidRDefault="00AA2E64" w:rsidP="00AA2E64">
      <w:pPr>
        <w:rPr>
          <w:sz w:val="16"/>
        </w:rPr>
      </w:pPr>
      <w:r w:rsidRPr="00E63A02">
        <w:rPr>
          <w:sz w:val="16"/>
        </w:rPr>
        <w:t xml:space="preserve">Christophers demonstrates — conclusively and in detail — that market forces cannot deliver the sort of energy system that we need for a sustainable future. Indeed, there is a “serious question mark” over whether a single renewable energy facility anywhere has been built without state support. </w:t>
      </w:r>
      <w:r w:rsidRPr="00E63A02">
        <w:rPr>
          <w:rStyle w:val="StyleUnderline"/>
        </w:rPr>
        <w:t xml:space="preserve">So </w:t>
      </w:r>
      <w:r w:rsidRPr="00E63A02">
        <w:rPr>
          <w:rStyle w:val="Emphasis"/>
        </w:rPr>
        <w:t>central</w:t>
      </w:r>
      <w:r w:rsidRPr="00E63A02">
        <w:rPr>
          <w:rStyle w:val="StyleUnderline"/>
        </w:rPr>
        <w:t xml:space="preserve"> is </w:t>
      </w:r>
      <w:r w:rsidRPr="00E63A02">
        <w:rPr>
          <w:rStyle w:val="Emphasis"/>
        </w:rPr>
        <w:t>government</w:t>
      </w:r>
      <w:r w:rsidRPr="00E63A02">
        <w:rPr>
          <w:rStyle w:val="StyleUnderline"/>
        </w:rPr>
        <w:t xml:space="preserve"> support that for</w:t>
      </w:r>
      <w:r w:rsidRPr="00E63A02">
        <w:rPr>
          <w:sz w:val="16"/>
        </w:rPr>
        <w:t xml:space="preserve"> some </w:t>
      </w:r>
      <w:r w:rsidRPr="00E63A02">
        <w:rPr>
          <w:rStyle w:val="Emphasis"/>
        </w:rPr>
        <w:t>renewable</w:t>
      </w:r>
      <w:r w:rsidRPr="00E63A02">
        <w:rPr>
          <w:rStyle w:val="StyleUnderline"/>
        </w:rPr>
        <w:t xml:space="preserve"> energy companies</w:t>
      </w:r>
      <w:r w:rsidRPr="00E63A02">
        <w:rPr>
          <w:sz w:val="16"/>
        </w:rPr>
        <w:t xml:space="preserve"> </w:t>
      </w:r>
      <w:r w:rsidRPr="00E63A02">
        <w:rPr>
          <w:rStyle w:val="StyleUnderline"/>
        </w:rPr>
        <w:t xml:space="preserve">it is the only thing that keeps them interested. </w:t>
      </w:r>
      <w:r w:rsidRPr="00E63A02">
        <w:rPr>
          <w:sz w:val="16"/>
        </w:rPr>
        <w:t>Despite politicians’ rhetoric, the reality is that the supposedly private energy system is dependent on government intervention:</w:t>
      </w:r>
    </w:p>
    <w:p w14:paraId="5F0BF196" w14:textId="77777777" w:rsidR="00AA2E64" w:rsidRPr="00E63A02" w:rsidRDefault="00AA2E64" w:rsidP="00AA2E64">
      <w:pPr>
        <w:rPr>
          <w:sz w:val="16"/>
        </w:rPr>
      </w:pPr>
      <w:r w:rsidRPr="00E63A02">
        <w:rPr>
          <w:sz w:val="16"/>
        </w:rPr>
        <w:t xml:space="preserve">“Even before the energy crisis of 2021-2 … more than half of the countries in the EU — the very home, materially and symbolically, of marketized electricity — had some form of retail price control. And, everywhere, the </w:t>
      </w:r>
      <w:r w:rsidRPr="00E63A02">
        <w:rPr>
          <w:rStyle w:val="Emphasis"/>
        </w:rPr>
        <w:t>development</w:t>
      </w:r>
      <w:r w:rsidRPr="00E63A02">
        <w:rPr>
          <w:rStyle w:val="StyleUnderline"/>
        </w:rPr>
        <w:t xml:space="preserve"> of renewables remains propped up by </w:t>
      </w:r>
      <w:r w:rsidRPr="00E63A02">
        <w:rPr>
          <w:rStyle w:val="Emphasis"/>
        </w:rPr>
        <w:t>government support</w:t>
      </w:r>
      <w:r w:rsidRPr="00E63A02">
        <w:rPr>
          <w:sz w:val="16"/>
        </w:rPr>
        <w:t>.”</w:t>
      </w:r>
    </w:p>
    <w:p w14:paraId="68400213" w14:textId="77777777" w:rsidR="00AA2E64" w:rsidRPr="00E63A02" w:rsidRDefault="00AA2E64" w:rsidP="00AA2E64">
      <w:pPr>
        <w:rPr>
          <w:sz w:val="16"/>
        </w:rPr>
      </w:pPr>
      <w:r w:rsidRPr="00E63A02">
        <w:rPr>
          <w:sz w:val="16"/>
        </w:rPr>
        <w:t xml:space="preserve">Electricity is simply “not a suitable object for marketization and profit generation,” so </w:t>
      </w:r>
      <w:r w:rsidRPr="00E63A02">
        <w:rPr>
          <w:rStyle w:val="StyleUnderline"/>
        </w:rPr>
        <w:t xml:space="preserve">transitioning to a renewables-based energy system will require </w:t>
      </w:r>
      <w:r w:rsidRPr="00E63A02">
        <w:rPr>
          <w:rStyle w:val="Emphasis"/>
        </w:rPr>
        <w:t>dumping</w:t>
      </w:r>
      <w:r w:rsidRPr="00E63A02">
        <w:rPr>
          <w:rStyle w:val="StyleUnderline"/>
        </w:rPr>
        <w:t xml:space="preserve"> the </w:t>
      </w:r>
      <w:r w:rsidRPr="00E63A02">
        <w:rPr>
          <w:rStyle w:val="Emphasis"/>
        </w:rPr>
        <w:t>free-market</w:t>
      </w:r>
      <w:r w:rsidRPr="00E63A02">
        <w:rPr>
          <w:rStyle w:val="StyleUnderline"/>
        </w:rPr>
        <w:t xml:space="preserve"> and putting it all</w:t>
      </w:r>
      <w:r w:rsidRPr="00E63A02">
        <w:rPr>
          <w:sz w:val="16"/>
        </w:rPr>
        <w:t xml:space="preserve"> — from power plants to energy grids — </w:t>
      </w:r>
      <w:r w:rsidRPr="00E63A02">
        <w:rPr>
          <w:rStyle w:val="Emphasis"/>
        </w:rPr>
        <w:t>under state control</w:t>
      </w:r>
      <w:r w:rsidRPr="00E63A02">
        <w:rPr>
          <w:sz w:val="16"/>
        </w:rPr>
        <w:t xml:space="preserve">. Half-way houses, including </w:t>
      </w:r>
      <w:r w:rsidRPr="00E63A02">
        <w:rPr>
          <w:rStyle w:val="StyleUnderline"/>
        </w:rPr>
        <w:t xml:space="preserve">strategies that rely on </w:t>
      </w:r>
      <w:r w:rsidRPr="00E63A02">
        <w:rPr>
          <w:rStyle w:val="Emphasis"/>
        </w:rPr>
        <w:t>profits</w:t>
      </w:r>
      <w:r w:rsidRPr="00E63A02">
        <w:rPr>
          <w:rStyle w:val="StyleUnderline"/>
        </w:rPr>
        <w:t xml:space="preserve"> from </w:t>
      </w:r>
      <w:r w:rsidRPr="00E63A02">
        <w:rPr>
          <w:rStyle w:val="Emphasis"/>
        </w:rPr>
        <w:t>nationalised renewable</w:t>
      </w:r>
      <w:r w:rsidRPr="00E63A02">
        <w:rPr>
          <w:rStyle w:val="StyleUnderline"/>
        </w:rPr>
        <w:t xml:space="preserve"> energy companies, are </w:t>
      </w:r>
      <w:r w:rsidRPr="00E63A02">
        <w:rPr>
          <w:rStyle w:val="Emphasis"/>
        </w:rPr>
        <w:t>doomed</w:t>
      </w:r>
      <w:r w:rsidRPr="00E63A02">
        <w:rPr>
          <w:sz w:val="16"/>
        </w:rPr>
        <w:t xml:space="preserve">, because energy markets simply </w:t>
      </w:r>
      <w:r w:rsidRPr="00E63A02">
        <w:rPr>
          <w:rStyle w:val="StyleUnderline"/>
        </w:rPr>
        <w:t>cannot work while trapped in</w:t>
      </w:r>
      <w:r w:rsidRPr="00E63A02">
        <w:rPr>
          <w:sz w:val="16"/>
        </w:rPr>
        <w:t xml:space="preserve"> the wider </w:t>
      </w:r>
      <w:r w:rsidRPr="00E63A02">
        <w:rPr>
          <w:rStyle w:val="Emphasis"/>
        </w:rPr>
        <w:t>capitalist</w:t>
      </w:r>
      <w:r w:rsidRPr="00E63A02">
        <w:rPr>
          <w:sz w:val="16"/>
        </w:rPr>
        <w:t xml:space="preserve"> economic </w:t>
      </w:r>
      <w:r w:rsidRPr="00E63A02">
        <w:rPr>
          <w:rStyle w:val="Emphasis"/>
        </w:rPr>
        <w:t>logic</w:t>
      </w:r>
      <w:r w:rsidRPr="00E63A02">
        <w:rPr>
          <w:sz w:val="16"/>
        </w:rPr>
        <w:t>.</w:t>
      </w:r>
    </w:p>
    <w:p w14:paraId="7A9C7308" w14:textId="77777777" w:rsidR="00AA2E64" w:rsidRPr="00E63A02" w:rsidRDefault="00AA2E64" w:rsidP="00AA2E64">
      <w:pPr>
        <w:rPr>
          <w:sz w:val="16"/>
        </w:rPr>
      </w:pPr>
      <w:r w:rsidRPr="00E63A02">
        <w:rPr>
          <w:sz w:val="16"/>
        </w:rPr>
        <w:t>While Christophers’ analysis of the energy system is informative and often insightful, the conclusions he draws are inadequate. Focusing narrowly on electrical energy systems, Christophers concludes that their weaknesses can be overcome by state control and ownership, so that production decisions can be made with no concern for private profit. Less profitable but greener technologies could then supplant fossil fuels.</w:t>
      </w:r>
    </w:p>
    <w:p w14:paraId="5EF5FBD5" w14:textId="77777777" w:rsidR="00AA2E64" w:rsidRPr="00E63A02" w:rsidRDefault="00AA2E64" w:rsidP="00AA2E64">
      <w:pPr>
        <w:rPr>
          <w:rStyle w:val="StyleUnderline"/>
        </w:rPr>
      </w:pPr>
      <w:r w:rsidRPr="00E63A02">
        <w:rPr>
          <w:sz w:val="16"/>
        </w:rPr>
        <w:t xml:space="preserve">But even in that case, </w:t>
      </w:r>
      <w:r w:rsidRPr="00E63A02">
        <w:rPr>
          <w:rStyle w:val="Emphasis"/>
        </w:rPr>
        <w:t>energy</w:t>
      </w:r>
      <w:r w:rsidRPr="00E63A02">
        <w:rPr>
          <w:rStyle w:val="StyleUnderline"/>
        </w:rPr>
        <w:t xml:space="preserve"> production would still be subordinated to the whims of </w:t>
      </w:r>
      <w:r w:rsidRPr="00E63A02">
        <w:rPr>
          <w:rStyle w:val="Emphasis"/>
        </w:rPr>
        <w:t>capitalist production</w:t>
      </w:r>
      <w:r w:rsidRPr="00E63A02">
        <w:rPr>
          <w:rStyle w:val="StyleUnderline"/>
        </w:rPr>
        <w:t xml:space="preserve"> and the wider </w:t>
      </w:r>
      <w:r w:rsidRPr="00E63A02">
        <w:rPr>
          <w:rStyle w:val="Emphasis"/>
        </w:rPr>
        <w:t>problems</w:t>
      </w:r>
      <w:r w:rsidRPr="00E63A02">
        <w:rPr>
          <w:rStyle w:val="StyleUnderline"/>
        </w:rPr>
        <w:t xml:space="preserve"> caused by </w:t>
      </w:r>
      <w:r w:rsidRPr="00E63A02">
        <w:rPr>
          <w:rStyle w:val="Emphasis"/>
        </w:rPr>
        <w:t>capitalist accumulation</w:t>
      </w:r>
      <w:r w:rsidRPr="00E63A02">
        <w:rPr>
          <w:rStyle w:val="StyleUnderline"/>
        </w:rPr>
        <w:t>.</w:t>
      </w:r>
    </w:p>
    <w:p w14:paraId="1DCAF306" w14:textId="77777777" w:rsidR="00AA2E64" w:rsidRPr="00E63A02" w:rsidRDefault="00AA2E64" w:rsidP="00AA2E64">
      <w:pPr>
        <w:pStyle w:val="Heading3"/>
        <w:rPr>
          <w:rFonts w:cs="Calibri"/>
        </w:rPr>
      </w:pPr>
      <w:r w:rsidRPr="00E63A02">
        <w:rPr>
          <w:rFonts w:cs="Calibri"/>
        </w:rPr>
        <w:t>Alt---Degrowth---Solves Tourism---2NC</w:t>
      </w:r>
    </w:p>
    <w:p w14:paraId="0DD9DC17" w14:textId="77777777" w:rsidR="00AA2E64" w:rsidRPr="00E63A02" w:rsidRDefault="00AA2E64" w:rsidP="00AA2E64">
      <w:pPr>
        <w:pStyle w:val="Heading4"/>
        <w:rPr>
          <w:rFonts w:cs="Calibri"/>
        </w:rPr>
      </w:pPr>
      <w:r w:rsidRPr="00E63A02">
        <w:rPr>
          <w:rFonts w:cs="Calibri"/>
        </w:rPr>
        <w:t>It’s especially key to place Indigenous rights above Arctic commercialization.</w:t>
      </w:r>
    </w:p>
    <w:p w14:paraId="79DD0697" w14:textId="77777777" w:rsidR="00AA2E64" w:rsidRPr="00E63A02" w:rsidRDefault="00AA2E64" w:rsidP="00AA2E64">
      <w:r w:rsidRPr="00E63A02">
        <w:rPr>
          <w:rFonts w:eastAsiaTheme="majorEastAsia"/>
          <w:b/>
          <w:iCs/>
          <w:color w:val="000000" w:themeColor="text1"/>
          <w:sz w:val="26"/>
        </w:rPr>
        <w:t>Tikkanen ’23</w:t>
      </w:r>
      <w:r w:rsidRPr="00E63A02">
        <w:t>, [Juulia; Doctoral Research at University of Lapland, MA in Northern Tourism from University of Lapland, MA in Tourism Research from Háskóli Íslands; “To Grow Or To Degrow?”; Spring; https://lauda.ulapland.fi/bitstream/handle/10024/65515/Tikkanen_Juulia.pdf?sequence=2&amp;isAllowed=y]. sofia</w:t>
      </w:r>
    </w:p>
    <w:p w14:paraId="2F52BD73" w14:textId="77777777" w:rsidR="00AA2E64" w:rsidRPr="00E63A02" w:rsidRDefault="00AA2E64" w:rsidP="00AA2E64">
      <w:pPr>
        <w:rPr>
          <w:sz w:val="14"/>
        </w:rPr>
      </w:pPr>
      <w:r w:rsidRPr="00E63A02">
        <w:rPr>
          <w:sz w:val="14"/>
        </w:rPr>
        <w:t xml:space="preserve">Muraca (2012) claims that </w:t>
      </w:r>
      <w:r w:rsidRPr="00E63A02">
        <w:rPr>
          <w:u w:val="single"/>
        </w:rPr>
        <w:t xml:space="preserve">socially </w:t>
      </w:r>
      <w:r w:rsidRPr="00E63A02">
        <w:rPr>
          <w:rStyle w:val="Emphasis"/>
        </w:rPr>
        <w:t>sustainable</w:t>
      </w:r>
      <w:r w:rsidRPr="00E63A02">
        <w:rPr>
          <w:u w:val="single"/>
        </w:rPr>
        <w:t xml:space="preserve"> degrowth requires justice and fairness</w:t>
      </w:r>
      <w:r w:rsidRPr="00E63A02">
        <w:rPr>
          <w:sz w:val="14"/>
        </w:rPr>
        <w:t xml:space="preserve">. Justice is </w:t>
      </w:r>
      <w:r w:rsidRPr="00E63A02">
        <w:rPr>
          <w:u w:val="single"/>
        </w:rPr>
        <w:t>essential</w:t>
      </w:r>
      <w:r w:rsidRPr="00E63A02">
        <w:rPr>
          <w:sz w:val="14"/>
        </w:rPr>
        <w:t xml:space="preserve"> </w:t>
      </w:r>
      <w:r w:rsidRPr="00E63A02">
        <w:rPr>
          <w:u w:val="single"/>
        </w:rPr>
        <w:t>from</w:t>
      </w:r>
      <w:r w:rsidRPr="00E63A02">
        <w:rPr>
          <w:sz w:val="14"/>
        </w:rPr>
        <w:t xml:space="preserve"> </w:t>
      </w:r>
      <w:r w:rsidRPr="00E63A02">
        <w:rPr>
          <w:u w:val="single"/>
        </w:rPr>
        <w:t>the local community’s point of view</w:t>
      </w:r>
      <w:r w:rsidRPr="00E63A02">
        <w:rPr>
          <w:sz w:val="14"/>
        </w:rPr>
        <w:t xml:space="preserve"> as tourism should be redefined to acknowledge and place the rights of locals above the rights of tourists as well as the the tourism corporates (Higgins-Desbiolles et al., 2019, p. 1927). The focus should be on </w:t>
      </w:r>
      <w:r w:rsidRPr="00E63A02">
        <w:rPr>
          <w:u w:val="single"/>
        </w:rPr>
        <w:t>allowing</w:t>
      </w:r>
      <w:r w:rsidRPr="00E63A02">
        <w:rPr>
          <w:sz w:val="14"/>
        </w:rPr>
        <w:t xml:space="preserve"> local communities </w:t>
      </w:r>
      <w:r w:rsidRPr="00E63A02">
        <w:rPr>
          <w:u w:val="single"/>
        </w:rPr>
        <w:t xml:space="preserve">to decide the number of tourists and when </w:t>
      </w:r>
      <w:r w:rsidRPr="00E63A02">
        <w:rPr>
          <w:sz w:val="14"/>
        </w:rPr>
        <w:t xml:space="preserve">and how to welcome them (Boluk et al., 2021, p. 156). </w:t>
      </w:r>
      <w:r w:rsidRPr="00E63A02">
        <w:rPr>
          <w:u w:val="single"/>
        </w:rPr>
        <w:t>In</w:t>
      </w:r>
      <w:r w:rsidRPr="00E63A02">
        <w:rPr>
          <w:sz w:val="14"/>
        </w:rPr>
        <w:t xml:space="preserve"> the context of </w:t>
      </w:r>
      <w:r w:rsidRPr="00E63A02">
        <w:rPr>
          <w:rStyle w:val="Emphasis"/>
        </w:rPr>
        <w:t>Arctic</w:t>
      </w:r>
      <w:r w:rsidRPr="00E63A02">
        <w:rPr>
          <w:u w:val="single"/>
        </w:rPr>
        <w:t xml:space="preserve"> tourism</w:t>
      </w:r>
      <w:r w:rsidRPr="00E63A02">
        <w:rPr>
          <w:sz w:val="14"/>
        </w:rPr>
        <w:t xml:space="preserve">, this is also an </w:t>
      </w:r>
      <w:r w:rsidRPr="00E63A02">
        <w:rPr>
          <w:u w:val="single"/>
        </w:rPr>
        <w:t>essential</w:t>
      </w:r>
      <w:r w:rsidRPr="00E63A02">
        <w:rPr>
          <w:sz w:val="14"/>
        </w:rPr>
        <w:t xml:space="preserve"> aspect </w:t>
      </w:r>
      <w:r w:rsidRPr="00E63A02">
        <w:rPr>
          <w:u w:val="single"/>
        </w:rPr>
        <w:t>from</w:t>
      </w:r>
      <w:r w:rsidRPr="00E63A02">
        <w:rPr>
          <w:sz w:val="14"/>
        </w:rPr>
        <w:t xml:space="preserve"> the </w:t>
      </w:r>
      <w:r w:rsidRPr="00E63A02">
        <w:rPr>
          <w:rStyle w:val="Emphasis"/>
        </w:rPr>
        <w:t>indigenous</w:t>
      </w:r>
      <w:r w:rsidRPr="00E63A02">
        <w:rPr>
          <w:u w:val="single"/>
        </w:rPr>
        <w:t xml:space="preserve"> peoples’ </w:t>
      </w:r>
      <w:r w:rsidRPr="00E63A02">
        <w:rPr>
          <w:rStyle w:val="Emphasis"/>
        </w:rPr>
        <w:t>p</w:t>
      </w:r>
      <w:r w:rsidRPr="00E63A02">
        <w:rPr>
          <w:u w:val="single"/>
        </w:rPr>
        <w:t xml:space="preserve">oint </w:t>
      </w:r>
      <w:r w:rsidRPr="00E63A02">
        <w:rPr>
          <w:rStyle w:val="Emphasis"/>
        </w:rPr>
        <w:t>o</w:t>
      </w:r>
      <w:r w:rsidRPr="00E63A02">
        <w:rPr>
          <w:u w:val="single"/>
        </w:rPr>
        <w:t xml:space="preserve">f </w:t>
      </w:r>
      <w:r w:rsidRPr="00E63A02">
        <w:rPr>
          <w:rStyle w:val="Emphasis"/>
        </w:rPr>
        <w:t>v</w:t>
      </w:r>
      <w:r w:rsidRPr="00E63A02">
        <w:rPr>
          <w:u w:val="single"/>
        </w:rPr>
        <w:t>iew</w:t>
      </w:r>
      <w:r w:rsidRPr="00E63A02">
        <w:rPr>
          <w:sz w:val="14"/>
        </w:rPr>
        <w:t xml:space="preserve"> </w:t>
      </w:r>
      <w:r w:rsidRPr="00E63A02">
        <w:rPr>
          <w:u w:val="single"/>
        </w:rPr>
        <w:t>to avoid</w:t>
      </w:r>
      <w:r w:rsidRPr="00E63A02">
        <w:rPr>
          <w:sz w:val="14"/>
        </w:rPr>
        <w:t xml:space="preserve"> the </w:t>
      </w:r>
      <w:r w:rsidRPr="00E63A02">
        <w:rPr>
          <w:u w:val="single"/>
        </w:rPr>
        <w:t>exploitation</w:t>
      </w:r>
      <w:r w:rsidRPr="00E63A02">
        <w:rPr>
          <w:sz w:val="14"/>
        </w:rPr>
        <w:t xml:space="preserve"> </w:t>
      </w:r>
      <w:r w:rsidRPr="00E63A02">
        <w:rPr>
          <w:u w:val="single"/>
        </w:rPr>
        <w:t>of</w:t>
      </w:r>
      <w:r w:rsidRPr="00E63A02">
        <w:rPr>
          <w:sz w:val="14"/>
        </w:rPr>
        <w:t xml:space="preserve"> indigenous </w:t>
      </w:r>
      <w:r w:rsidRPr="00E63A02">
        <w:rPr>
          <w:u w:val="single"/>
        </w:rPr>
        <w:t>cultures</w:t>
      </w:r>
      <w:r w:rsidRPr="00E63A02">
        <w:rPr>
          <w:sz w:val="14"/>
        </w:rPr>
        <w:t xml:space="preserve"> in tourism (see e.g. Viken &amp; Müller, 2017). Besides humans, the role of ecological, nonhuman actors, must be acknowledged as well. This calls for a wider exploration of justice in tourism research and tourism degrowth studies. </w:t>
      </w:r>
      <w:r w:rsidRPr="00E63A02">
        <w:rPr>
          <w:rStyle w:val="Emphasis"/>
        </w:rPr>
        <w:t>Degrowth</w:t>
      </w:r>
      <w:r w:rsidRPr="00E63A02">
        <w:rPr>
          <w:u w:val="single"/>
        </w:rPr>
        <w:t xml:space="preserve"> must be practised fairly, both from social and ecological perspectives</w:t>
      </w:r>
      <w:r w:rsidRPr="00E63A02">
        <w:rPr>
          <w:sz w:val="14"/>
        </w:rPr>
        <w:t xml:space="preserve">. </w:t>
      </w:r>
    </w:p>
    <w:p w14:paraId="143AC284" w14:textId="77777777" w:rsidR="00AA2E64" w:rsidRPr="00E63A02" w:rsidRDefault="00AA2E64" w:rsidP="00AA2E64">
      <w:pPr>
        <w:rPr>
          <w:sz w:val="14"/>
        </w:rPr>
      </w:pPr>
      <w:r w:rsidRPr="00E63A02">
        <w:rPr>
          <w:sz w:val="14"/>
        </w:rPr>
        <w:t xml:space="preserve">Along with degrowth debates, the </w:t>
      </w:r>
      <w:r w:rsidRPr="00E63A02">
        <w:rPr>
          <w:rStyle w:val="Emphasis"/>
        </w:rPr>
        <w:t>socio-ecological</w:t>
      </w:r>
      <w:r w:rsidRPr="00E63A02">
        <w:rPr>
          <w:u w:val="single"/>
        </w:rPr>
        <w:t xml:space="preserve"> perspective</w:t>
      </w:r>
      <w:r w:rsidRPr="00E63A02">
        <w:rPr>
          <w:sz w:val="14"/>
        </w:rPr>
        <w:t xml:space="preserve"> has </w:t>
      </w:r>
      <w:r w:rsidRPr="00E63A02">
        <w:rPr>
          <w:u w:val="single"/>
        </w:rPr>
        <w:t>emerged</w:t>
      </w:r>
      <w:r w:rsidRPr="00E63A02">
        <w:rPr>
          <w:sz w:val="14"/>
        </w:rPr>
        <w:t xml:space="preserve"> </w:t>
      </w:r>
      <w:r w:rsidRPr="00E63A02">
        <w:rPr>
          <w:u w:val="single"/>
        </w:rPr>
        <w:t>regarding commodification</w:t>
      </w:r>
      <w:r w:rsidRPr="00E63A02">
        <w:rPr>
          <w:sz w:val="14"/>
        </w:rPr>
        <w:t xml:space="preserve"> where the socio-ecological services and relations are transferred to a monetary value (Kallis et al., 2014, p. 4). According to Yaka (2018), </w:t>
      </w:r>
      <w:r w:rsidRPr="00E63A02">
        <w:rPr>
          <w:u w:val="single"/>
        </w:rPr>
        <w:t xml:space="preserve">socio-ecological justice is a framework that allows a </w:t>
      </w:r>
      <w:r w:rsidRPr="00E63A02">
        <w:rPr>
          <w:rStyle w:val="Emphasis"/>
        </w:rPr>
        <w:t>rethinking</w:t>
      </w:r>
      <w:r w:rsidRPr="00E63A02">
        <w:rPr>
          <w:u w:val="single"/>
        </w:rPr>
        <w:t xml:space="preserve"> of the relations between the human and nonhuman worlds and frames it as a matter of justice</w:t>
      </w:r>
      <w:r w:rsidRPr="00E63A02">
        <w:rPr>
          <w:sz w:val="14"/>
        </w:rPr>
        <w:t xml:space="preserve">. The notion of socio-ecological justice is </w:t>
      </w:r>
      <w:r w:rsidRPr="00E63A02">
        <w:rPr>
          <w:u w:val="single"/>
        </w:rPr>
        <w:t>supported by struggles</w:t>
      </w:r>
      <w:r w:rsidRPr="00E63A02">
        <w:rPr>
          <w:sz w:val="14"/>
        </w:rPr>
        <w:t xml:space="preserve">, especially the local communities and </w:t>
      </w:r>
      <w:r w:rsidRPr="00E63A02">
        <w:rPr>
          <w:u w:val="single"/>
        </w:rPr>
        <w:t>indigenous people have faced.</w:t>
      </w:r>
      <w:r w:rsidRPr="00E63A02">
        <w:rPr>
          <w:sz w:val="14"/>
        </w:rPr>
        <w:t xml:space="preserve"> These struggles </w:t>
      </w:r>
      <w:r w:rsidRPr="00E63A02">
        <w:rPr>
          <w:u w:val="single"/>
        </w:rPr>
        <w:t>express the relationality of human and nonhuman worlds as nature is not separate</w:t>
      </w:r>
      <w:r w:rsidRPr="00E63A02">
        <w:rPr>
          <w:sz w:val="14"/>
        </w:rPr>
        <w:t xml:space="preserve"> “from communities but as a ‘part of social world’”. Socio-ecological justice thus </w:t>
      </w:r>
      <w:r w:rsidRPr="00E63A02">
        <w:rPr>
          <w:u w:val="single"/>
        </w:rPr>
        <w:t>builds a connection between</w:t>
      </w:r>
      <w:r w:rsidRPr="00E63A02">
        <w:rPr>
          <w:sz w:val="14"/>
        </w:rPr>
        <w:t xml:space="preserve"> these two – </w:t>
      </w:r>
      <w:r w:rsidRPr="00E63A02">
        <w:rPr>
          <w:u w:val="single"/>
        </w:rPr>
        <w:t>human and nonhuman</w:t>
      </w:r>
      <w:r w:rsidRPr="00E63A02">
        <w:rPr>
          <w:sz w:val="14"/>
        </w:rPr>
        <w:t xml:space="preserve"> lives (Yaka, 2018, pp. 362–363). Although ethics and justice (see e.g., Jamal, 2019; Fennell, 2006) have been addressed in tourism research, the field still lags in developing justice principles in the context of the destination’s inhabitants and the well-being of the disadvantaged (Jamal &amp; Camargo, 2014, p. 26). Therefore, tourism and justice need more exploration and as Higgins-Desbiolles (2010, p. 194) notes, tourism academics have barely explored these two.</w:t>
      </w:r>
    </w:p>
    <w:p w14:paraId="2D44FE59" w14:textId="77777777" w:rsidR="00AA2E64" w:rsidRPr="00E63A02" w:rsidRDefault="00AA2E64" w:rsidP="00AA2E64">
      <w:pPr>
        <w:pStyle w:val="Heading4"/>
        <w:rPr>
          <w:rFonts w:cs="Calibri"/>
        </w:rPr>
      </w:pPr>
      <w:r w:rsidRPr="00E63A02">
        <w:rPr>
          <w:rFonts w:cs="Calibri"/>
        </w:rPr>
        <w:t>And overlaps with degrowth.</w:t>
      </w:r>
    </w:p>
    <w:p w14:paraId="4ADE5F3E" w14:textId="77777777" w:rsidR="00AA2E64" w:rsidRPr="00E63A02" w:rsidRDefault="00AA2E64" w:rsidP="00AA2E64">
      <w:r w:rsidRPr="00E63A02">
        <w:rPr>
          <w:rFonts w:eastAsiaTheme="majorEastAsia"/>
          <w:b/>
          <w:iCs/>
          <w:color w:val="000000" w:themeColor="text1"/>
          <w:sz w:val="26"/>
        </w:rPr>
        <w:t>Tikkanen ’23</w:t>
      </w:r>
      <w:r w:rsidRPr="00E63A02">
        <w:t>, [Juulia; Doctoral Research at University of Lapland, MA in Northern Tourism from University of Lapland, MA in Tourism Research from Háskóli Íslands; “To Grow Or To Degrow?”; Spring; https://lauda.ulapland.fi/bitstream/handle/10024/65515/Tikkanen_Juulia.pdf?sequence=2&amp;isAllowed=y]. sofia</w:t>
      </w:r>
    </w:p>
    <w:p w14:paraId="4FF8AF3B" w14:textId="77777777" w:rsidR="00AA2E64" w:rsidRPr="00E63A02" w:rsidRDefault="00AA2E64" w:rsidP="00AA2E64">
      <w:pPr>
        <w:rPr>
          <w:sz w:val="16"/>
        </w:rPr>
      </w:pPr>
      <w:r w:rsidRPr="00E63A02">
        <w:rPr>
          <w:sz w:val="16"/>
        </w:rPr>
        <w:t xml:space="preserve">2.3 </w:t>
      </w:r>
      <w:r w:rsidRPr="00E63A02">
        <w:rPr>
          <w:u w:val="single"/>
        </w:rPr>
        <w:t>Degrowth’s relation to socio-ecological justice</w:t>
      </w:r>
      <w:r w:rsidRPr="00E63A02">
        <w:rPr>
          <w:sz w:val="16"/>
        </w:rPr>
        <w:t xml:space="preserve"> </w:t>
      </w:r>
    </w:p>
    <w:p w14:paraId="12673EE2" w14:textId="77777777" w:rsidR="00AA2E64" w:rsidRPr="00E63A02" w:rsidRDefault="00AA2E64" w:rsidP="00AA2E64">
      <w:pPr>
        <w:rPr>
          <w:sz w:val="16"/>
        </w:rPr>
      </w:pPr>
      <w:r w:rsidRPr="00E63A02">
        <w:rPr>
          <w:sz w:val="16"/>
        </w:rPr>
        <w:t xml:space="preserve">Tourism and justice are closely linked to each other. According to Higgins-Desbiolles (2010), some live in spectacular wealth and some in abject poverty. </w:t>
      </w:r>
      <w:r w:rsidRPr="00E63A02">
        <w:rPr>
          <w:u w:val="single"/>
        </w:rPr>
        <w:t xml:space="preserve">Tourism is not separate </w:t>
      </w:r>
      <w:r w:rsidRPr="00E63A02">
        <w:rPr>
          <w:sz w:val="16"/>
        </w:rPr>
        <w:t xml:space="preserve">from this as people </w:t>
      </w:r>
      <w:r w:rsidRPr="00E63A02">
        <w:rPr>
          <w:u w:val="single"/>
        </w:rPr>
        <w:t xml:space="preserve">from more economically developed countries </w:t>
      </w:r>
      <w:r w:rsidRPr="00E63A02">
        <w:rPr>
          <w:sz w:val="16"/>
        </w:rPr>
        <w:t xml:space="preserve">can </w:t>
      </w:r>
      <w:r w:rsidRPr="00E63A02">
        <w:rPr>
          <w:u w:val="single"/>
        </w:rPr>
        <w:t>enjoy</w:t>
      </w:r>
      <w:r w:rsidRPr="00E63A02">
        <w:rPr>
          <w:sz w:val="16"/>
        </w:rPr>
        <w:t xml:space="preserve"> their </w:t>
      </w:r>
      <w:r w:rsidRPr="00E63A02">
        <w:rPr>
          <w:u w:val="single"/>
        </w:rPr>
        <w:t>holidays</w:t>
      </w:r>
      <w:r w:rsidRPr="00E63A02">
        <w:rPr>
          <w:sz w:val="16"/>
        </w:rPr>
        <w:t xml:space="preserve"> </w:t>
      </w:r>
      <w:r w:rsidRPr="00E63A02">
        <w:rPr>
          <w:u w:val="single"/>
        </w:rPr>
        <w:t>while the less developed countries host these tourists despite their poverty</w:t>
      </w:r>
      <w:r w:rsidRPr="00E63A02">
        <w:rPr>
          <w:sz w:val="16"/>
        </w:rPr>
        <w:t xml:space="preserve">. </w:t>
      </w:r>
      <w:r w:rsidRPr="00E63A02">
        <w:rPr>
          <w:u w:val="single"/>
        </w:rPr>
        <w:t>International tourism includes</w:t>
      </w:r>
      <w:r w:rsidRPr="00E63A02">
        <w:rPr>
          <w:sz w:val="16"/>
        </w:rPr>
        <w:t xml:space="preserve"> tensions of </w:t>
      </w:r>
      <w:r w:rsidRPr="00E63A02">
        <w:rPr>
          <w:rStyle w:val="Emphasis"/>
        </w:rPr>
        <w:t>class polarization</w:t>
      </w:r>
      <w:r w:rsidRPr="00E63A02">
        <w:rPr>
          <w:sz w:val="16"/>
        </w:rPr>
        <w:t xml:space="preserve"> which is the most prominent in the relationship between tourists and their hosts. Tourists </w:t>
      </w:r>
      <w:r w:rsidRPr="00E63A02">
        <w:rPr>
          <w:u w:val="single"/>
        </w:rPr>
        <w:t>represent</w:t>
      </w:r>
      <w:r w:rsidRPr="00E63A02">
        <w:rPr>
          <w:sz w:val="16"/>
        </w:rPr>
        <w:t xml:space="preserve"> </w:t>
      </w:r>
      <w:r w:rsidRPr="00E63A02">
        <w:rPr>
          <w:rStyle w:val="Emphasis"/>
        </w:rPr>
        <w:t>wealth</w:t>
      </w:r>
      <w:r w:rsidRPr="00E63A02">
        <w:rPr>
          <w:sz w:val="16"/>
        </w:rPr>
        <w:t xml:space="preserve"> </w:t>
      </w:r>
      <w:r w:rsidRPr="00E63A02">
        <w:rPr>
          <w:u w:val="single"/>
        </w:rPr>
        <w:t>and</w:t>
      </w:r>
      <w:r w:rsidRPr="00E63A02">
        <w:rPr>
          <w:sz w:val="16"/>
        </w:rPr>
        <w:t xml:space="preserve"> </w:t>
      </w:r>
      <w:r w:rsidRPr="00E63A02">
        <w:rPr>
          <w:rStyle w:val="Emphasis"/>
        </w:rPr>
        <w:t>consumption</w:t>
      </w:r>
      <w:r w:rsidRPr="00E63A02">
        <w:rPr>
          <w:sz w:val="16"/>
        </w:rPr>
        <w:t xml:space="preserve">, and they </w:t>
      </w:r>
      <w:r w:rsidRPr="00E63A02">
        <w:rPr>
          <w:u w:val="single"/>
        </w:rPr>
        <w:t>seek to have “exotic” or “authentic” experiences often in poorer regions</w:t>
      </w:r>
      <w:r w:rsidRPr="00E63A02">
        <w:rPr>
          <w:sz w:val="16"/>
        </w:rPr>
        <w:t>. Yet tourism academics have barely explored tourism and justice (Higgins-Desbiolles, 2010, pp. 194–195).</w:t>
      </w:r>
    </w:p>
    <w:p w14:paraId="1DE40C6A" w14:textId="77777777" w:rsidR="00AA2E64" w:rsidRPr="00E63A02" w:rsidRDefault="00AA2E64" w:rsidP="00AA2E64">
      <w:pPr>
        <w:rPr>
          <w:sz w:val="16"/>
        </w:rPr>
      </w:pPr>
      <w:r w:rsidRPr="00E63A02">
        <w:rPr>
          <w:sz w:val="16"/>
        </w:rPr>
        <w:t>Justice is a complex notion as there are many theories related to it (Jamal, 2019, p. 29). John Rawls’ A Theory of Justice is one of the established in this field. Rawls (1971) addresses that it does not matter if laws and institutions are efficient and well-arranged if they are unjust, they must be then reformed anyway. Truth and justice are uncompromising as they are the first virtues of human activities. Injustice is only tolerable when it is necessary to avoid even greater injustice. Although Rawls sees justice as fairness, there are limits in the theory of justice as it does not embrace all moral relationships, such as animals and the rest of nature (Rawls, 1971, pp. 3–4 &amp; 15). Including nonhuman actors and their justice is important in tourism as they are an essential part of the environment where tourism takes place and where the human-animal relationships are explored (Grimwood et al., 2018, p. 1).</w:t>
      </w:r>
    </w:p>
    <w:p w14:paraId="50BD0DB5" w14:textId="77777777" w:rsidR="00AA2E64" w:rsidRPr="00E63A02" w:rsidRDefault="00AA2E64" w:rsidP="00AA2E64">
      <w:pPr>
        <w:rPr>
          <w:sz w:val="16"/>
        </w:rPr>
      </w:pPr>
      <w:r w:rsidRPr="00E63A02">
        <w:rPr>
          <w:sz w:val="16"/>
        </w:rPr>
        <w:t xml:space="preserve">In tourism research, the terms “just tourism”, “justice tourism” and “justice through tourism” have been explored. Hultsman (1995) explored the ethical framework of “just tourism” and addressed that utilising Leopold´s (1949) land ethic as a model for “just tourism” could be considerable. Besides this framework, justice tourism, instead, is considered a tourism type.19 Scheyvens (2002, p. 105–119) addresses that this type of tourism develops solidarity between the tourists and locals, promotes equal and respectful understanding and relationships, and supports the self-determination of locals (as cited in Higgins-Desbiolles, 2008, p. 354). Here the emphasis is more on the framework of “justice through tourism” in which the different types of justice tourism, such as responsible tourism, pro-poor tourism, volunteer tourism and many others, take place (Guia, 2021, pp. 503 &amp; 505). </w:t>
      </w:r>
    </w:p>
    <w:p w14:paraId="7FC3B25D" w14:textId="77777777" w:rsidR="00AA2E64" w:rsidRPr="00E63A02" w:rsidRDefault="00AA2E64" w:rsidP="00AA2E64">
      <w:pPr>
        <w:rPr>
          <w:sz w:val="16"/>
        </w:rPr>
      </w:pPr>
      <w:r w:rsidRPr="00E63A02">
        <w:rPr>
          <w:sz w:val="16"/>
        </w:rPr>
        <w:t xml:space="preserve">In this study, the focus is on the </w:t>
      </w:r>
      <w:r w:rsidRPr="00E63A02">
        <w:rPr>
          <w:u w:val="single"/>
        </w:rPr>
        <w:t>socio-ecological aspects of justice</w:t>
      </w:r>
      <w:r w:rsidRPr="00E63A02">
        <w:rPr>
          <w:sz w:val="16"/>
        </w:rPr>
        <w:t xml:space="preserve">. According to Gunnarsson- Östling and Svenfelt (2018), socio-ecological justice is </w:t>
      </w:r>
      <w:r w:rsidRPr="00E63A02">
        <w:rPr>
          <w:u w:val="single"/>
        </w:rPr>
        <w:t xml:space="preserve">a framework which understands the </w:t>
      </w:r>
      <w:r w:rsidRPr="00E63A02">
        <w:rPr>
          <w:rStyle w:val="Emphasis"/>
        </w:rPr>
        <w:t>ecological basis</w:t>
      </w:r>
      <w:r w:rsidRPr="00E63A02">
        <w:rPr>
          <w:u w:val="single"/>
        </w:rPr>
        <w:t xml:space="preserve"> for sustaining societies and</w:t>
      </w:r>
      <w:r w:rsidRPr="00E63A02">
        <w:rPr>
          <w:sz w:val="16"/>
        </w:rPr>
        <w:t xml:space="preserve"> highlights the </w:t>
      </w:r>
      <w:r w:rsidRPr="00E63A02">
        <w:rPr>
          <w:u w:val="single"/>
        </w:rPr>
        <w:t>distribution of</w:t>
      </w:r>
      <w:r w:rsidRPr="00E63A02">
        <w:rPr>
          <w:sz w:val="16"/>
        </w:rPr>
        <w:t xml:space="preserve"> both the </w:t>
      </w:r>
      <w:r w:rsidRPr="00E63A02">
        <w:rPr>
          <w:u w:val="single"/>
        </w:rPr>
        <w:t>resources and impacts between different groups of society</w:t>
      </w:r>
      <w:r w:rsidRPr="00E63A02">
        <w:rPr>
          <w:sz w:val="16"/>
        </w:rPr>
        <w:t xml:space="preserve">. They argue that these </w:t>
      </w:r>
      <w:r w:rsidRPr="00E63A02">
        <w:rPr>
          <w:u w:val="single"/>
        </w:rPr>
        <w:t>perspectives</w:t>
      </w:r>
      <w:r w:rsidRPr="00E63A02">
        <w:rPr>
          <w:sz w:val="16"/>
        </w:rPr>
        <w:t xml:space="preserve"> are </w:t>
      </w:r>
      <w:r w:rsidRPr="00E63A02">
        <w:rPr>
          <w:u w:val="single"/>
        </w:rPr>
        <w:t>rarely discussed in sustainability discourses</w:t>
      </w:r>
      <w:r w:rsidRPr="00E63A02">
        <w:rPr>
          <w:sz w:val="16"/>
        </w:rPr>
        <w:t xml:space="preserve">. Gunnarsson-Östling and Svenfelt define socio-ecological justice through eight different features. </w:t>
      </w:r>
      <w:r w:rsidRPr="00E63A02">
        <w:rPr>
          <w:u w:val="single"/>
        </w:rPr>
        <w:t>In socio-ecological justice,</w:t>
      </w:r>
      <w:r w:rsidRPr="00E63A02">
        <w:rPr>
          <w:sz w:val="16"/>
        </w:rPr>
        <w:t xml:space="preserve"> the </w:t>
      </w:r>
      <w:r w:rsidRPr="00E63A02">
        <w:rPr>
          <w:u w:val="single"/>
        </w:rPr>
        <w:t>decisions should be based on</w:t>
      </w:r>
      <w:r w:rsidRPr="00E63A02">
        <w:rPr>
          <w:sz w:val="16"/>
        </w:rPr>
        <w:t xml:space="preserve"> </w:t>
      </w:r>
      <w:r w:rsidRPr="00E63A02">
        <w:rPr>
          <w:u w:val="single"/>
        </w:rPr>
        <w:t>how the society depends upon</w:t>
      </w:r>
      <w:r w:rsidRPr="00E63A02">
        <w:rPr>
          <w:sz w:val="16"/>
        </w:rPr>
        <w:t xml:space="preserve"> and influences socio-ecological </w:t>
      </w:r>
      <w:r w:rsidRPr="00E63A02">
        <w:rPr>
          <w:u w:val="single"/>
        </w:rPr>
        <w:t>systems</w:t>
      </w:r>
      <w:r w:rsidRPr="00E63A02">
        <w:rPr>
          <w:sz w:val="16"/>
        </w:rPr>
        <w:t xml:space="preserve">. Therefore, conflicts and uncertainty must be acknowledged. This </w:t>
      </w:r>
      <w:r w:rsidRPr="00E63A02">
        <w:rPr>
          <w:u w:val="single"/>
        </w:rPr>
        <w:t>framework</w:t>
      </w:r>
      <w:r w:rsidRPr="00E63A02">
        <w:rPr>
          <w:sz w:val="16"/>
        </w:rPr>
        <w:t xml:space="preserve"> </w:t>
      </w:r>
      <w:r w:rsidRPr="00E63A02">
        <w:rPr>
          <w:u w:val="single"/>
        </w:rPr>
        <w:t>calls for just distribution of environmental goods and services</w:t>
      </w:r>
      <w:r w:rsidRPr="00E63A02">
        <w:rPr>
          <w:sz w:val="16"/>
        </w:rPr>
        <w:t xml:space="preserve">, not only between and within communities, but also generations. This means that just distribution is defined and discussed in a deliberative process and thus, </w:t>
      </w:r>
      <w:r w:rsidRPr="00E63A02">
        <w:rPr>
          <w:u w:val="single"/>
        </w:rPr>
        <w:t>justice overlaps planning, policies, production, and consumption</w:t>
      </w:r>
      <w:r w:rsidRPr="00E63A02">
        <w:rPr>
          <w:sz w:val="16"/>
        </w:rPr>
        <w:t xml:space="preserve">. Here, the </w:t>
      </w:r>
      <w:r w:rsidRPr="00E63A02">
        <w:rPr>
          <w:u w:val="single"/>
        </w:rPr>
        <w:t>awareness</w:t>
      </w:r>
      <w:r w:rsidRPr="00E63A02">
        <w:rPr>
          <w:sz w:val="16"/>
        </w:rPr>
        <w:t xml:space="preserve"> of who is included and where power is located is addressed </w:t>
      </w:r>
      <w:r w:rsidRPr="00E63A02">
        <w:rPr>
          <w:u w:val="single"/>
        </w:rPr>
        <w:t>and</w:t>
      </w:r>
      <w:r w:rsidRPr="00E63A02">
        <w:rPr>
          <w:sz w:val="16"/>
        </w:rPr>
        <w:t xml:space="preserve"> the </w:t>
      </w:r>
      <w:r w:rsidRPr="00E63A02">
        <w:rPr>
          <w:u w:val="single"/>
        </w:rPr>
        <w:t>decisions</w:t>
      </w:r>
      <w:r w:rsidRPr="00E63A02">
        <w:rPr>
          <w:sz w:val="16"/>
        </w:rPr>
        <w:t xml:space="preserve"> that </w:t>
      </w:r>
      <w:r w:rsidRPr="00E63A02">
        <w:rPr>
          <w:u w:val="single"/>
        </w:rPr>
        <w:t>are made are based on the inclusion of different groups, peoples, and communities</w:t>
      </w:r>
      <w:r w:rsidRPr="00E63A02">
        <w:rPr>
          <w:sz w:val="16"/>
        </w:rPr>
        <w:t xml:space="preserve">. They argue that these features are anthropocentric as the power is distributed to humans and therefore, they call for more future research on nonhuman entities and their justice perspective (Gunnarsson-Östling &amp; Svenfelt, 2018, p. 168). </w:t>
      </w:r>
    </w:p>
    <w:p w14:paraId="119EA348" w14:textId="77777777" w:rsidR="00AA2E64" w:rsidRPr="00E63A02" w:rsidRDefault="00AA2E64" w:rsidP="00AA2E64">
      <w:pPr>
        <w:rPr>
          <w:sz w:val="16"/>
        </w:rPr>
      </w:pPr>
      <w:r w:rsidRPr="00E63A02">
        <w:rPr>
          <w:sz w:val="16"/>
        </w:rPr>
        <w:t xml:space="preserve">Abdullah et al., (2022) address that the stakeholder that has the most power is humans. Humans have control over tourism resources, such as how to gain these benefits from tourism and distribute them. This perspective is very anthropocentric as humans often dominate and prioritise their benefits over other nonhuman actors. This results in the marginalisation of nonhuman actors who have the least power within a society and are generally excluded or banished from the society to the margins which reinforces inequality among tourism stakeholders (Abdullah et al., 2022, p. 2). The socio-ecological framework and the marginalisation of nonhuman actors reflect the anthropocentric view over tourism resources and “development” (see Higgins-Desbiolles, 2018). If these are not questions of injustice, what20 is then? From this point of view, assessing the justice of marginalised groups in tourism is essential. </w:t>
      </w:r>
    </w:p>
    <w:p w14:paraId="0DEAC0A0" w14:textId="77777777" w:rsidR="00AA2E64" w:rsidRPr="00E63A02" w:rsidRDefault="00AA2E64" w:rsidP="00AA2E64">
      <w:pPr>
        <w:rPr>
          <w:sz w:val="16"/>
        </w:rPr>
      </w:pPr>
      <w:r w:rsidRPr="00E63A02">
        <w:rPr>
          <w:sz w:val="16"/>
        </w:rPr>
        <w:t xml:space="preserve">As Caton (2018) notes, </w:t>
      </w:r>
      <w:r w:rsidRPr="00E63A02">
        <w:rPr>
          <w:u w:val="single"/>
        </w:rPr>
        <w:t xml:space="preserve">our societies are built on the </w:t>
      </w:r>
      <w:r w:rsidRPr="00E63A02">
        <w:rPr>
          <w:rStyle w:val="Emphasis"/>
        </w:rPr>
        <w:t>exploitation</w:t>
      </w:r>
      <w:r w:rsidRPr="00E63A02">
        <w:rPr>
          <w:u w:val="single"/>
        </w:rPr>
        <w:t xml:space="preserve"> of other species and resources</w:t>
      </w:r>
      <w:r w:rsidRPr="00E63A02">
        <w:rPr>
          <w:sz w:val="16"/>
        </w:rPr>
        <w:t xml:space="preserve">, that is </w:t>
      </w:r>
      <w:r w:rsidRPr="00E63A02">
        <w:rPr>
          <w:u w:val="single"/>
        </w:rPr>
        <w:t>animals and plants</w:t>
      </w:r>
      <w:r w:rsidRPr="00E63A02">
        <w:rPr>
          <w:sz w:val="16"/>
        </w:rPr>
        <w:t xml:space="preserve">, which are utilised for </w:t>
      </w:r>
      <w:r w:rsidRPr="00E63A02">
        <w:rPr>
          <w:u w:val="single"/>
        </w:rPr>
        <w:t>food, material, and fuel</w:t>
      </w:r>
      <w:r w:rsidRPr="00E63A02">
        <w:rPr>
          <w:sz w:val="16"/>
        </w:rPr>
        <w:t xml:space="preserve"> (Caton, 2018, p. 196). </w:t>
      </w:r>
      <w:r w:rsidRPr="00E63A02">
        <w:rPr>
          <w:u w:val="single"/>
        </w:rPr>
        <w:t>Socio-ecological justice</w:t>
      </w:r>
      <w:r w:rsidRPr="00E63A02">
        <w:rPr>
          <w:sz w:val="16"/>
        </w:rPr>
        <w:t xml:space="preserve"> allows </w:t>
      </w:r>
      <w:r w:rsidRPr="00E63A02">
        <w:rPr>
          <w:u w:val="single"/>
        </w:rPr>
        <w:t>rethinking the “relationality of human and nonhuman worlds as a matter of justice</w:t>
      </w:r>
      <w:r w:rsidRPr="00E63A02">
        <w:rPr>
          <w:sz w:val="16"/>
        </w:rPr>
        <w:t xml:space="preserve">” (Yaka, 2018, p. 360). This is essential in tourism as nonhumans are in dynamic interaction with tourism (Grimwood et al., 2018, p. 1) and in general, human life is dependent on water, land, and air (Yaka, 2018, p. 361). As addressed in the introduction, here nonhuman actors are addressed as “native” or “introduced” animals or plants (Reis &amp; Shelton, 2018, p. 74). Humans are not the only actor in the environment: however, if the focus is only on humans, it leads to ignoring other stakeholders, often nonhumans, which leads to a non- </w:t>
      </w:r>
      <w:r w:rsidRPr="00E63A02">
        <w:rPr>
          <w:u w:val="single"/>
        </w:rPr>
        <w:t>holistic understanding of the environment</w:t>
      </w:r>
      <w:r w:rsidRPr="00E63A02">
        <w:rPr>
          <w:sz w:val="16"/>
        </w:rPr>
        <w:t xml:space="preserve"> (Abdullah et al., 2022, p. 2). Therefore, including both </w:t>
      </w:r>
      <w:r w:rsidRPr="00E63A02">
        <w:rPr>
          <w:u w:val="single"/>
        </w:rPr>
        <w:t>animate entities, such as animals, and inanimate entities</w:t>
      </w:r>
      <w:r w:rsidRPr="00E63A02">
        <w:rPr>
          <w:sz w:val="16"/>
        </w:rPr>
        <w:t xml:space="preserve">, </w:t>
      </w:r>
      <w:r w:rsidRPr="00E63A02">
        <w:rPr>
          <w:u w:val="single"/>
        </w:rPr>
        <w:t>such as water and air, and their justice in tourism does not make it only less anthropocentric</w:t>
      </w:r>
      <w:r w:rsidRPr="00E63A02">
        <w:rPr>
          <w:sz w:val="16"/>
        </w:rPr>
        <w:t xml:space="preserve"> (Abdullah et al., 2022, p. 2) but also just. However, it is important to keep in mind who defines nonhumans. If humans do it, it still represents an anthropocentric view. </w:t>
      </w:r>
    </w:p>
    <w:p w14:paraId="01EC67D6" w14:textId="77777777" w:rsidR="00AA2E64" w:rsidRPr="00E63A02" w:rsidRDefault="00AA2E64" w:rsidP="00AA2E64">
      <w:pPr>
        <w:rPr>
          <w:sz w:val="16"/>
        </w:rPr>
      </w:pPr>
      <w:r w:rsidRPr="00E63A02">
        <w:rPr>
          <w:sz w:val="16"/>
        </w:rPr>
        <w:t xml:space="preserve">In tourism, these entities play various roles in the creation of tourist experiences (Abdullah et al., 2022, p. 2). From the nonhuman point of view, developing and managing tourism more holistically is essential. Without nonhuman actors, tourism would be very different – especially in the Arctic regions where nature-based tourism is one of the most popular forms of tourism. For instance, Äijälä (2022) conducted a study regarding sled dog agencies in tourism landscapes. The study was in line with the argument that animal workers have a stakeholder status in the tourism industry (García-Rosell &amp; Tallberg, 2021, as cited in Äijälä, 2022, p. 80) and that the sled dogs are a central part of creating tourism landscapes. On the one hand, addressing the role of nonhuman actors as stakeholders contributes to discussing how tourism could be more just towards these nonhuman actors and their agencies in tourism. On the other hand, it still raises a question about the justice of the other nonhumans that are not directly shaped by the demand of tourism, such as sled dogs. Sled dogs’ agencies may therefore differ from other nonhumans as their justice may have been recognised while the others may not.21 </w:t>
      </w:r>
    </w:p>
    <w:p w14:paraId="65582893" w14:textId="77777777" w:rsidR="00AA2E64" w:rsidRPr="00E63A02" w:rsidRDefault="00AA2E64" w:rsidP="00AA2E64">
      <w:pPr>
        <w:rPr>
          <w:sz w:val="16"/>
        </w:rPr>
      </w:pPr>
      <w:r w:rsidRPr="00E63A02">
        <w:rPr>
          <w:sz w:val="16"/>
        </w:rPr>
        <w:t xml:space="preserve">According to Yaka (2018), the </w:t>
      </w:r>
      <w:r w:rsidRPr="00E63A02">
        <w:rPr>
          <w:u w:val="single"/>
        </w:rPr>
        <w:t>difference between socio-ecological, environmental, and ecological justice is that in environmental justice</w:t>
      </w:r>
      <w:r w:rsidRPr="00E63A02">
        <w:rPr>
          <w:sz w:val="16"/>
        </w:rPr>
        <w:t xml:space="preserve">, the </w:t>
      </w:r>
      <w:r w:rsidRPr="00E63A02">
        <w:rPr>
          <w:u w:val="single"/>
        </w:rPr>
        <w:t>fair/unfair distribution of environmental hazards/benefits</w:t>
      </w:r>
      <w:r w:rsidRPr="00E63A02">
        <w:rPr>
          <w:sz w:val="16"/>
        </w:rPr>
        <w:t xml:space="preserve"> is </w:t>
      </w:r>
      <w:r w:rsidRPr="00E63A02">
        <w:rPr>
          <w:u w:val="single"/>
        </w:rPr>
        <w:t>stressed among humans</w:t>
      </w:r>
      <w:r w:rsidRPr="00E63A02">
        <w:rPr>
          <w:sz w:val="16"/>
        </w:rPr>
        <w:t xml:space="preserve"> and in ecological justice, only the relationship with the nonhuman world is emphasised. In socio-ecological justice, the </w:t>
      </w:r>
      <w:r w:rsidRPr="00E63A02">
        <w:rPr>
          <w:u w:val="single"/>
        </w:rPr>
        <w:t>interconnection between</w:t>
      </w:r>
      <w:r w:rsidRPr="00E63A02">
        <w:rPr>
          <w:sz w:val="16"/>
        </w:rPr>
        <w:t xml:space="preserve"> </w:t>
      </w:r>
      <w:r w:rsidRPr="00E63A02">
        <w:rPr>
          <w:u w:val="single"/>
        </w:rPr>
        <w:t>these two, humanity and ecology,</w:t>
      </w:r>
      <w:r w:rsidRPr="00E63A02">
        <w:rPr>
          <w:sz w:val="16"/>
        </w:rPr>
        <w:t xml:space="preserve"> or human and nonhuman worlds </w:t>
      </w:r>
      <w:r w:rsidRPr="00E63A02">
        <w:rPr>
          <w:u w:val="single"/>
        </w:rPr>
        <w:t>is built</w:t>
      </w:r>
      <w:r w:rsidRPr="00E63A02">
        <w:rPr>
          <w:sz w:val="16"/>
        </w:rPr>
        <w:t xml:space="preserve">. Simply, socio- ecological justice is about recognising these two worlds, human and nonhuman, and their rights to live and flourish together in an environment which is free from “social and ecological destruction and degradation” (Yaka, 2018, p. 363). </w:t>
      </w:r>
    </w:p>
    <w:p w14:paraId="02197337" w14:textId="77777777" w:rsidR="00AA2E64" w:rsidRPr="00E63A02" w:rsidRDefault="00AA2E64" w:rsidP="00AA2E64">
      <w:pPr>
        <w:rPr>
          <w:sz w:val="16"/>
        </w:rPr>
      </w:pPr>
      <w:r w:rsidRPr="00E63A02">
        <w:rPr>
          <w:sz w:val="16"/>
        </w:rPr>
        <w:t xml:space="preserve">Besides the marginalisation of certain stakeholders in tourism, there are also other factors that can be addressed in the context of socio-ecological justice and tourism. </w:t>
      </w:r>
      <w:r w:rsidRPr="00E63A02">
        <w:rPr>
          <w:rStyle w:val="Emphasis"/>
        </w:rPr>
        <w:t>Transportation</w:t>
      </w:r>
      <w:r w:rsidRPr="00E63A02">
        <w:rPr>
          <w:u w:val="single"/>
        </w:rPr>
        <w:t xml:space="preserve"> and </w:t>
      </w:r>
      <w:r w:rsidRPr="00E63A02">
        <w:rPr>
          <w:rStyle w:val="Emphasis"/>
        </w:rPr>
        <w:t>energy</w:t>
      </w:r>
      <w:r w:rsidRPr="00E63A02">
        <w:rPr>
          <w:u w:val="single"/>
        </w:rPr>
        <w:t xml:space="preserve"> play a crucial role in the tourism secto</w:t>
      </w:r>
      <w:r w:rsidRPr="00E63A02">
        <w:rPr>
          <w:sz w:val="16"/>
        </w:rPr>
        <w:t xml:space="preserve">r. According to Grossmann et al., (2022, p. 1414), transport is the source of ecological damage in multiple forms, and it is one of the hardest sectors to decarbonise. In tourism, </w:t>
      </w:r>
      <w:r w:rsidRPr="00E63A02">
        <w:rPr>
          <w:u w:val="single"/>
        </w:rPr>
        <w:t xml:space="preserve">transport-related emissions are expected to grow </w:t>
      </w:r>
      <w:r w:rsidRPr="00E63A02">
        <w:rPr>
          <w:rStyle w:val="Emphasis"/>
        </w:rPr>
        <w:t>45 %</w:t>
      </w:r>
      <w:r w:rsidRPr="00E63A02">
        <w:rPr>
          <w:sz w:val="16"/>
        </w:rPr>
        <w:t xml:space="preserve"> between the years 2016 and 2030. The biggest emitter is Europe as the region is both the biggest origin and destination of international tourism (UNWTO, 2019, p. 40). According to Grossmann et al. (2022), </w:t>
      </w:r>
      <w:r w:rsidRPr="00E63A02">
        <w:rPr>
          <w:u w:val="single"/>
        </w:rPr>
        <w:t>consuming fossil fuels instead of renewable energy sources</w:t>
      </w:r>
      <w:r w:rsidRPr="00E63A02">
        <w:rPr>
          <w:sz w:val="16"/>
        </w:rPr>
        <w:t xml:space="preserve"> is not just from an ecological justice point of view. </w:t>
      </w:r>
      <w:r w:rsidRPr="00E63A02">
        <w:rPr>
          <w:u w:val="single"/>
        </w:rPr>
        <w:t>Massive changes in practices must take place</w:t>
      </w:r>
      <w:r w:rsidRPr="00E63A02">
        <w:rPr>
          <w:sz w:val="16"/>
        </w:rPr>
        <w:t xml:space="preserve"> if tourism wants to represent itself as a “responsible” or “sustainable” sector. The practices would include a </w:t>
      </w:r>
      <w:r w:rsidRPr="00E63A02">
        <w:rPr>
          <w:u w:val="single"/>
        </w:rPr>
        <w:t>reduction in the need for travelling</w:t>
      </w:r>
      <w:r w:rsidRPr="00E63A02">
        <w:rPr>
          <w:sz w:val="16"/>
        </w:rPr>
        <w:t xml:space="preserve"> (Grossmann et al., 2022, p. 1414). These are seen as “</w:t>
      </w:r>
      <w:r w:rsidRPr="00E63A02">
        <w:rPr>
          <w:u w:val="single"/>
        </w:rPr>
        <w:t>transport taboos</w:t>
      </w:r>
      <w:r w:rsidRPr="00E63A02">
        <w:rPr>
          <w:sz w:val="16"/>
        </w:rPr>
        <w:t xml:space="preserve">” as they constitute a risk for decision-makers as it would require a fundamental sociocultural change which would cause “disorder” (Gössling &amp; Cohen, 2014, p. 198). This perspective reflects on the background of this study: is tourism growth a taboo which cannot be criticized even in the era of global environmental crisis? </w:t>
      </w:r>
    </w:p>
    <w:p w14:paraId="2565A700" w14:textId="77777777" w:rsidR="00AA2E64" w:rsidRPr="00E63A02" w:rsidRDefault="00AA2E64" w:rsidP="00AA2E64">
      <w:pPr>
        <w:rPr>
          <w:sz w:val="16"/>
        </w:rPr>
      </w:pPr>
      <w:r w:rsidRPr="00E63A02">
        <w:rPr>
          <w:sz w:val="16"/>
        </w:rPr>
        <w:t xml:space="preserve">What </w:t>
      </w:r>
      <w:r w:rsidRPr="00E63A02">
        <w:rPr>
          <w:u w:val="single"/>
        </w:rPr>
        <w:t xml:space="preserve">brings </w:t>
      </w:r>
      <w:r w:rsidRPr="00E63A02">
        <w:rPr>
          <w:rStyle w:val="Emphasis"/>
        </w:rPr>
        <w:t>degrowth and justice</w:t>
      </w:r>
      <w:r w:rsidRPr="00E63A02">
        <w:rPr>
          <w:u w:val="single"/>
        </w:rPr>
        <w:t xml:space="preserve"> together</w:t>
      </w:r>
      <w:r w:rsidRPr="00E63A02">
        <w:rPr>
          <w:sz w:val="16"/>
        </w:rPr>
        <w:t xml:space="preserve"> then? </w:t>
      </w:r>
      <w:r w:rsidRPr="00E63A02">
        <w:rPr>
          <w:u w:val="single"/>
        </w:rPr>
        <w:t>Degrowth brings justice</w:t>
      </w:r>
      <w:r w:rsidRPr="00E63A02">
        <w:rPr>
          <w:sz w:val="16"/>
        </w:rPr>
        <w:t xml:space="preserve"> into the discussion in terms of the economies of the North and South. Degrowth takes part in the discussion </w:t>
      </w:r>
      <w:r w:rsidRPr="00E63A02">
        <w:rPr>
          <w:u w:val="single"/>
        </w:rPr>
        <w:t>related to the “</w:t>
      </w:r>
      <w:r w:rsidRPr="00E63A02">
        <w:rPr>
          <w:rStyle w:val="Emphasis"/>
        </w:rPr>
        <w:t>overdeveloped</w:t>
      </w:r>
      <w:r w:rsidRPr="00E63A02">
        <w:rPr>
          <w:u w:val="single"/>
        </w:rPr>
        <w:t xml:space="preserve"> economies</w:t>
      </w:r>
      <w:r w:rsidRPr="00E63A02">
        <w:rPr>
          <w:sz w:val="16"/>
        </w:rPr>
        <w:t xml:space="preserve">” of the North </w:t>
      </w:r>
      <w:r w:rsidRPr="00E63A02">
        <w:rPr>
          <w:u w:val="single"/>
        </w:rPr>
        <w:t>which exploits</w:t>
      </w:r>
      <w:r w:rsidRPr="00E63A02">
        <w:rPr>
          <w:sz w:val="16"/>
        </w:rPr>
        <w:t xml:space="preserve"> the </w:t>
      </w:r>
      <w:r w:rsidRPr="00E63A02">
        <w:rPr>
          <w:u w:val="single"/>
        </w:rPr>
        <w:t>natural and human resources</w:t>
      </w:r>
      <w:r w:rsidRPr="00E63A02">
        <w:rPr>
          <w:sz w:val="16"/>
        </w:rPr>
        <w:t xml:space="preserve"> of the South at a lower cost. Degrowth is needed especially in the North where the consumption and demand for natural resources should be reduced (Kallis et al., 2014, p. 5). Although degrowth emerged from ecological and economic critiques of growth, the focus has recently evolved towards concerns on democracy, justice, the meaning of life and well-being (Flipo, 2007; Demaria et al., 2013, as cited in Asara et al., 2015, p. 377). </w:t>
      </w:r>
      <w:r w:rsidRPr="00E63A02">
        <w:rPr>
          <w:u w:val="single"/>
        </w:rPr>
        <w:t>Degrowth</w:t>
      </w:r>
      <w:r w:rsidRPr="00E63A02">
        <w:rPr>
          <w:sz w:val="16"/>
        </w:rPr>
        <w:t xml:space="preserve"> </w:t>
      </w:r>
      <w:r w:rsidRPr="00E63A02">
        <w:rPr>
          <w:u w:val="single"/>
        </w:rPr>
        <w:t>aims to increase22</w:t>
      </w:r>
      <w:r w:rsidRPr="00E63A02">
        <w:rPr>
          <w:sz w:val="16"/>
        </w:rPr>
        <w:t xml:space="preserve"> both </w:t>
      </w:r>
      <w:r w:rsidRPr="00E63A02">
        <w:rPr>
          <w:u w:val="single"/>
        </w:rPr>
        <w:t>social justice and ecological sustainability</w:t>
      </w:r>
      <w:r w:rsidRPr="00E63A02">
        <w:rPr>
          <w:sz w:val="16"/>
        </w:rPr>
        <w:t xml:space="preserve"> (Asara et al., 2015, p. 377). Muraca (2012, p. 544) calls for just and fair degrowth but notes that the questions regarding just degrowth are still open. On a more specific level, in the context of socio-ecological justice, the socio- ecological perspective has, along with degrowth debates, emerged regarding commodification where the socio-ecological services and relations are transferred to a monetary value (Kallis et al., 2014, p. 4). There is also an </w:t>
      </w:r>
      <w:r w:rsidRPr="00E63A02">
        <w:rPr>
          <w:u w:val="single"/>
        </w:rPr>
        <w:t xml:space="preserve">increasing emphasis on the </w:t>
      </w:r>
      <w:r w:rsidRPr="00E63A02">
        <w:rPr>
          <w:rStyle w:val="Emphasis"/>
        </w:rPr>
        <w:t>nexus</w:t>
      </w:r>
      <w:r w:rsidRPr="00E63A02">
        <w:rPr>
          <w:u w:val="single"/>
        </w:rPr>
        <w:t xml:space="preserve"> of socio-ecological among activists and </w:t>
      </w:r>
      <w:r w:rsidRPr="00E63A02">
        <w:rPr>
          <w:rStyle w:val="Emphasis"/>
        </w:rPr>
        <w:t>social movements</w:t>
      </w:r>
      <w:r w:rsidRPr="00E63A02">
        <w:rPr>
          <w:u w:val="single"/>
        </w:rPr>
        <w:t xml:space="preserve"> (</w:t>
      </w:r>
      <w:r w:rsidRPr="00E63A02">
        <w:rPr>
          <w:sz w:val="16"/>
        </w:rPr>
        <w:t xml:space="preserve">Grossmann et al., 2022, p. 1410) which is also addressed in degrowth studies, as it has been proposed as an activist-led science which originates from activism and social movement (Demaria et al., 2013, p. 209). Both, </w:t>
      </w:r>
      <w:r w:rsidRPr="00E63A02">
        <w:rPr>
          <w:u w:val="single"/>
        </w:rPr>
        <w:t>degrowth and socio- ecological justice, tie these aspects together</w:t>
      </w:r>
      <w:r w:rsidRPr="00E63A02">
        <w:rPr>
          <w:sz w:val="16"/>
        </w:rPr>
        <w:t xml:space="preserve"> in this study.</w:t>
      </w:r>
    </w:p>
    <w:p w14:paraId="47C47050" w14:textId="77777777" w:rsidR="00AA2E64" w:rsidRPr="00E63A02" w:rsidRDefault="00AA2E64" w:rsidP="00AA2E64">
      <w:pPr>
        <w:pStyle w:val="Heading3"/>
        <w:rPr>
          <w:rFonts w:cs="Calibri"/>
        </w:rPr>
      </w:pPr>
      <w:r w:rsidRPr="00E63A02">
        <w:rPr>
          <w:rFonts w:cs="Calibri"/>
        </w:rPr>
        <w:t>Alt---Degrowth---AT: No Momentum---2NC</w:t>
      </w:r>
    </w:p>
    <w:p w14:paraId="56157837" w14:textId="77777777" w:rsidR="00AA2E64" w:rsidRPr="00E63A02" w:rsidRDefault="00AA2E64" w:rsidP="00AA2E64">
      <w:pPr>
        <w:pStyle w:val="Heading4"/>
        <w:rPr>
          <w:rFonts w:cs="Calibri"/>
        </w:rPr>
      </w:pPr>
      <w:r w:rsidRPr="00E63A02">
        <w:rPr>
          <w:rFonts w:cs="Calibri"/>
        </w:rPr>
        <w:t>Degrowth is part of our economic paradigm.</w:t>
      </w:r>
    </w:p>
    <w:p w14:paraId="10B1B6F1" w14:textId="77777777" w:rsidR="00AA2E64" w:rsidRPr="00E63A02" w:rsidRDefault="00AA2E64" w:rsidP="00AA2E64">
      <w:r w:rsidRPr="00E63A02">
        <w:rPr>
          <w:rFonts w:eastAsiaTheme="majorEastAsia"/>
          <w:b/>
          <w:iCs/>
          <w:color w:val="000000" w:themeColor="text1"/>
          <w:sz w:val="26"/>
        </w:rPr>
        <w:t>Aukema ’23</w:t>
      </w:r>
      <w:r w:rsidRPr="00E63A02">
        <w:t>, [Justin; Associate Professor in Economics at Osaka Metropolitan University; “Why Capitalism Loves Degrowth”; Compact; https://www.compactmag.com/article/why-capitalism-loves-degrowth/; March 7]. sofia</w:t>
      </w:r>
    </w:p>
    <w:p w14:paraId="0CC3F0AE" w14:textId="77777777" w:rsidR="00AA2E64" w:rsidRPr="00E63A02" w:rsidRDefault="00AA2E64" w:rsidP="00AA2E64">
      <w:pPr>
        <w:rPr>
          <w:sz w:val="16"/>
        </w:rPr>
      </w:pPr>
      <w:r w:rsidRPr="00E63A02">
        <w:rPr>
          <w:sz w:val="16"/>
        </w:rPr>
        <w:t xml:space="preserve">But Saitō’s pretense to offer a path beyond our present political impasses is misleading on at least two accounts. First, </w:t>
      </w:r>
      <w:r w:rsidRPr="00E63A02">
        <w:rPr>
          <w:u w:val="single"/>
        </w:rPr>
        <w:t>the purpose of capitalism is</w:t>
      </w:r>
      <w:r w:rsidRPr="00E63A02">
        <w:rPr>
          <w:sz w:val="16"/>
        </w:rPr>
        <w:t xml:space="preserve">n’t “growth,” but value creation and </w:t>
      </w:r>
      <w:r w:rsidRPr="00E63A02">
        <w:rPr>
          <w:u w:val="single"/>
        </w:rPr>
        <w:t>capital accumulation</w:t>
      </w:r>
      <w:r w:rsidRPr="00E63A02">
        <w:rPr>
          <w:sz w:val="16"/>
        </w:rPr>
        <w:t xml:space="preserve">, and capital </w:t>
      </w:r>
      <w:r w:rsidRPr="00E63A02">
        <w:rPr>
          <w:u w:val="single"/>
        </w:rPr>
        <w:t>needs both expansion and contraction</w:t>
      </w:r>
      <w:r w:rsidRPr="00E63A02">
        <w:rPr>
          <w:sz w:val="16"/>
        </w:rPr>
        <w:t xml:space="preserve"> to realize this process. </w:t>
      </w:r>
      <w:r w:rsidRPr="00E63A02">
        <w:rPr>
          <w:u w:val="single"/>
        </w:rPr>
        <w:t>As</w:t>
      </w:r>
      <w:r w:rsidRPr="00E63A02">
        <w:rPr>
          <w:sz w:val="16"/>
        </w:rPr>
        <w:t xml:space="preserve"> </w:t>
      </w:r>
      <w:r w:rsidRPr="00E63A02">
        <w:rPr>
          <w:u w:val="single"/>
        </w:rPr>
        <w:t xml:space="preserve">the </w:t>
      </w:r>
      <w:r w:rsidRPr="00E63A02">
        <w:rPr>
          <w:rStyle w:val="Emphasis"/>
        </w:rPr>
        <w:t xml:space="preserve">previous </w:t>
      </w:r>
      <w:r w:rsidRPr="00E63A02">
        <w:rPr>
          <w:rStyle w:val="Emphasis"/>
          <w:highlight w:val="cyan"/>
        </w:rPr>
        <w:t>three decades</w:t>
      </w:r>
      <w:r w:rsidRPr="00E63A02">
        <w:rPr>
          <w:highlight w:val="cyan"/>
          <w:u w:val="single"/>
        </w:rPr>
        <w:t xml:space="preserve"> of</w:t>
      </w:r>
      <w:r w:rsidRPr="00E63A02">
        <w:rPr>
          <w:u w:val="single"/>
        </w:rPr>
        <w:t xml:space="preserve"> economic </w:t>
      </w:r>
      <w:r w:rsidRPr="00E63A02">
        <w:rPr>
          <w:highlight w:val="cyan"/>
          <w:u w:val="single"/>
        </w:rPr>
        <w:t>stagnation</w:t>
      </w:r>
      <w:r w:rsidRPr="00E63A02">
        <w:rPr>
          <w:sz w:val="16"/>
        </w:rPr>
        <w:t>, austerity, an</w:t>
      </w:r>
      <w:r w:rsidRPr="00E63A02">
        <w:rPr>
          <w:u w:val="single"/>
        </w:rPr>
        <w:t xml:space="preserve">d crisis </w:t>
      </w:r>
      <w:r w:rsidRPr="00E63A02">
        <w:rPr>
          <w:highlight w:val="cyan"/>
          <w:u w:val="single"/>
        </w:rPr>
        <w:t>indicate</w:t>
      </w:r>
      <w:r w:rsidRPr="00E63A02">
        <w:rPr>
          <w:u w:val="single"/>
        </w:rPr>
        <w:t xml:space="preserve">, </w:t>
      </w:r>
      <w:r w:rsidRPr="00E63A02">
        <w:rPr>
          <w:rStyle w:val="Emphasis"/>
          <w:highlight w:val="cyan"/>
        </w:rPr>
        <w:t>degrowth</w:t>
      </w:r>
      <w:r w:rsidRPr="00E63A02">
        <w:rPr>
          <w:u w:val="single"/>
        </w:rPr>
        <w:t xml:space="preserve"> is already an </w:t>
      </w:r>
      <w:r w:rsidRPr="00E63A02">
        <w:rPr>
          <w:rStyle w:val="Emphasis"/>
          <w:highlight w:val="cyan"/>
        </w:rPr>
        <w:t>integral</w:t>
      </w:r>
      <w:r w:rsidRPr="00E63A02">
        <w:rPr>
          <w:rStyle w:val="Emphasis"/>
        </w:rPr>
        <w:t xml:space="preserve"> part</w:t>
      </w:r>
      <w:r w:rsidRPr="00E63A02">
        <w:rPr>
          <w:u w:val="single"/>
        </w:rPr>
        <w:t xml:space="preserve"> </w:t>
      </w:r>
      <w:r w:rsidRPr="00E63A02">
        <w:rPr>
          <w:highlight w:val="cyan"/>
          <w:u w:val="single"/>
        </w:rPr>
        <w:t>of</w:t>
      </w:r>
      <w:r w:rsidRPr="00E63A02">
        <w:rPr>
          <w:u w:val="single"/>
        </w:rPr>
        <w:t xml:space="preserve"> our </w:t>
      </w:r>
      <w:r w:rsidRPr="00E63A02">
        <w:rPr>
          <w:highlight w:val="cyan"/>
          <w:u w:val="single"/>
        </w:rPr>
        <w:t>economic</w:t>
      </w:r>
      <w:r w:rsidRPr="00E63A02">
        <w:rPr>
          <w:u w:val="single"/>
        </w:rPr>
        <w:t xml:space="preserve"> </w:t>
      </w:r>
      <w:r w:rsidRPr="00E63A02">
        <w:rPr>
          <w:highlight w:val="cyan"/>
          <w:u w:val="single"/>
        </w:rPr>
        <w:t>paradigm</w:t>
      </w:r>
      <w:r w:rsidRPr="00E63A02">
        <w:rPr>
          <w:u w:val="single"/>
        </w:rPr>
        <w:t>,</w:t>
      </w:r>
      <w:r w:rsidRPr="00E63A02">
        <w:rPr>
          <w:sz w:val="16"/>
        </w:rPr>
        <w:t xml:space="preserve"> not a means of moving beyond it.</w:t>
      </w:r>
    </w:p>
    <w:p w14:paraId="53F4EE5E" w14:textId="77777777" w:rsidR="00AA2E64" w:rsidRPr="00E63A02" w:rsidRDefault="00AA2E64" w:rsidP="00AA2E64">
      <w:pPr>
        <w:rPr>
          <w:sz w:val="16"/>
        </w:rPr>
      </w:pPr>
      <w:r w:rsidRPr="00E63A02">
        <w:rPr>
          <w:sz w:val="16"/>
        </w:rPr>
        <w:t xml:space="preserve">Second, </w:t>
      </w:r>
      <w:r w:rsidRPr="00E63A02">
        <w:rPr>
          <w:u w:val="single"/>
        </w:rPr>
        <w:t>Saitō’s conceptualization of “communism</w:t>
      </w:r>
      <w:r w:rsidRPr="00E63A02">
        <w:rPr>
          <w:sz w:val="16"/>
        </w:rPr>
        <w:t xml:space="preserve">” entirely </w:t>
      </w:r>
      <w:r w:rsidRPr="00E63A02">
        <w:rPr>
          <w:u w:val="single"/>
        </w:rPr>
        <w:t>discards Marx’s understanding</w:t>
      </w:r>
      <w:r w:rsidRPr="00E63A02">
        <w:rPr>
          <w:sz w:val="16"/>
        </w:rPr>
        <w:t xml:space="preserve"> of class struggle and, more astonishingly, denies almost any role to the working class. This is because for him, the </w:t>
      </w:r>
      <w:r w:rsidRPr="00E63A02">
        <w:rPr>
          <w:u w:val="single"/>
        </w:rPr>
        <w:t>primary struggle is between capitalism and the planet, rather than workers and capitalists</w:t>
      </w:r>
      <w:r w:rsidRPr="00E63A02">
        <w:rPr>
          <w:sz w:val="16"/>
        </w:rPr>
        <w:t xml:space="preserve">. But in abandoning the notion of a revolutionary working class as the agent of change, </w:t>
      </w:r>
      <w:r w:rsidRPr="00E63A02">
        <w:rPr>
          <w:u w:val="single"/>
        </w:rPr>
        <w:t>Saitō</w:t>
      </w:r>
      <w:r w:rsidRPr="00E63A02">
        <w:rPr>
          <w:sz w:val="16"/>
        </w:rPr>
        <w:t xml:space="preserve"> ends up </w:t>
      </w:r>
      <w:r w:rsidRPr="00E63A02">
        <w:rPr>
          <w:u w:val="single"/>
        </w:rPr>
        <w:t>tacitly endorsing something that</w:t>
      </w:r>
      <w:r w:rsidRPr="00E63A02">
        <w:rPr>
          <w:sz w:val="16"/>
        </w:rPr>
        <w:t xml:space="preserve"> sounds much like what </w:t>
      </w:r>
      <w:r w:rsidRPr="00E63A02">
        <w:rPr>
          <w:highlight w:val="cyan"/>
          <w:u w:val="single"/>
        </w:rPr>
        <w:t>we already have</w:t>
      </w:r>
      <w:r w:rsidRPr="00E63A02">
        <w:rPr>
          <w:u w:val="single"/>
        </w:rPr>
        <w:t xml:space="preserve"> today</w:t>
      </w:r>
      <w:r w:rsidRPr="00E63A02">
        <w:rPr>
          <w:sz w:val="16"/>
        </w:rPr>
        <w:t xml:space="preserve">: </w:t>
      </w:r>
      <w:r w:rsidRPr="00E63A02">
        <w:rPr>
          <w:highlight w:val="cyan"/>
          <w:u w:val="single"/>
        </w:rPr>
        <w:t>an</w:t>
      </w:r>
      <w:r w:rsidRPr="00E63A02">
        <w:rPr>
          <w:u w:val="single"/>
        </w:rPr>
        <w:t xml:space="preserve"> </w:t>
      </w:r>
      <w:r w:rsidRPr="00E63A02">
        <w:rPr>
          <w:highlight w:val="cyan"/>
          <w:u w:val="single"/>
        </w:rPr>
        <w:t>elite-led green movement</w:t>
      </w:r>
      <w:r w:rsidRPr="00E63A02">
        <w:rPr>
          <w:u w:val="single"/>
        </w:rPr>
        <w:t xml:space="preserve"> </w:t>
      </w:r>
      <w:r w:rsidRPr="00E63A02">
        <w:rPr>
          <w:highlight w:val="cyan"/>
          <w:u w:val="single"/>
        </w:rPr>
        <w:t>embraced</w:t>
      </w:r>
      <w:r w:rsidRPr="00E63A02">
        <w:rPr>
          <w:u w:val="single"/>
        </w:rPr>
        <w:t xml:space="preserve"> </w:t>
      </w:r>
      <w:r w:rsidRPr="00E63A02">
        <w:rPr>
          <w:highlight w:val="cyan"/>
          <w:u w:val="single"/>
        </w:rPr>
        <w:t>by</w:t>
      </w:r>
      <w:r w:rsidRPr="00E63A02">
        <w:rPr>
          <w:u w:val="single"/>
        </w:rPr>
        <w:t>,</w:t>
      </w:r>
      <w:r w:rsidRPr="00E63A02">
        <w:rPr>
          <w:sz w:val="16"/>
        </w:rPr>
        <w:t xml:space="preserve"> rather than at odds with, </w:t>
      </w:r>
      <w:r w:rsidRPr="00E63A02">
        <w:rPr>
          <w:u w:val="single"/>
        </w:rPr>
        <w:t xml:space="preserve">the </w:t>
      </w:r>
      <w:r w:rsidRPr="00E63A02">
        <w:rPr>
          <w:highlight w:val="cyan"/>
          <w:u w:val="single"/>
        </w:rPr>
        <w:t>capitalist</w:t>
      </w:r>
      <w:r w:rsidRPr="00E63A02">
        <w:rPr>
          <w:u w:val="single"/>
        </w:rPr>
        <w:t xml:space="preserve"> class</w:t>
      </w:r>
      <w:r w:rsidRPr="00E63A02">
        <w:rPr>
          <w:sz w:val="16"/>
        </w:rPr>
        <w:t>.</w:t>
      </w:r>
    </w:p>
    <w:p w14:paraId="76697DF6" w14:textId="77777777" w:rsidR="00AA2E64" w:rsidRPr="00E63A02" w:rsidRDefault="00AA2E64" w:rsidP="00AA2E64">
      <w:pPr>
        <w:rPr>
          <w:sz w:val="16"/>
        </w:rPr>
      </w:pPr>
      <w:r w:rsidRPr="00E63A02">
        <w:rPr>
          <w:sz w:val="16"/>
        </w:rPr>
        <w:t>“The purpose of capitalism is not ‘growth.’”</w:t>
      </w:r>
    </w:p>
    <w:p w14:paraId="48124333" w14:textId="77777777" w:rsidR="00AA2E64" w:rsidRPr="00E63A02" w:rsidRDefault="00AA2E64" w:rsidP="00AA2E64">
      <w:pPr>
        <w:rPr>
          <w:sz w:val="16"/>
        </w:rPr>
      </w:pPr>
      <w:r w:rsidRPr="00E63A02">
        <w:rPr>
          <w:sz w:val="16"/>
        </w:rPr>
        <w:t>“</w:t>
      </w:r>
      <w:r w:rsidRPr="00E63A02">
        <w:rPr>
          <w:u w:val="single"/>
        </w:rPr>
        <w:t xml:space="preserve">Degrowth is capitalism’s own method of </w:t>
      </w:r>
      <w:r w:rsidRPr="00E63A02">
        <w:rPr>
          <w:highlight w:val="cyan"/>
          <w:u w:val="single"/>
        </w:rPr>
        <w:t>deal</w:t>
      </w:r>
      <w:r w:rsidRPr="00E63A02">
        <w:rPr>
          <w:u w:val="single"/>
        </w:rPr>
        <w:t xml:space="preserve">ing </w:t>
      </w:r>
      <w:r w:rsidRPr="00E63A02">
        <w:rPr>
          <w:highlight w:val="cyan"/>
          <w:u w:val="single"/>
        </w:rPr>
        <w:t>with</w:t>
      </w:r>
      <w:r w:rsidRPr="00E63A02">
        <w:rPr>
          <w:u w:val="single"/>
        </w:rPr>
        <w:t xml:space="preserve"> </w:t>
      </w:r>
      <w:r w:rsidRPr="00E63A02">
        <w:rPr>
          <w:highlight w:val="cyan"/>
          <w:u w:val="single"/>
        </w:rPr>
        <w:t>overaccumulation</w:t>
      </w:r>
      <w:r w:rsidRPr="00E63A02">
        <w:rPr>
          <w:sz w:val="16"/>
        </w:rPr>
        <w:t>.”</w:t>
      </w:r>
    </w:p>
    <w:p w14:paraId="7FA8C6AD" w14:textId="77777777" w:rsidR="00AA2E64" w:rsidRPr="00E63A02" w:rsidRDefault="00AA2E64" w:rsidP="00AA2E64">
      <w:pPr>
        <w:rPr>
          <w:sz w:val="16"/>
        </w:rPr>
      </w:pPr>
      <w:r w:rsidRPr="00E63A02">
        <w:rPr>
          <w:sz w:val="16"/>
        </w:rPr>
        <w:t xml:space="preserve">Saitō and degrowth proponents take for granted that the purpose of capitalism is growth. But </w:t>
      </w:r>
      <w:r w:rsidRPr="00E63A02">
        <w:rPr>
          <w:u w:val="single"/>
        </w:rPr>
        <w:t>among mainstream economists, the idea that constant growth isn’t</w:t>
      </w:r>
      <w:r w:rsidRPr="00E63A02">
        <w:rPr>
          <w:sz w:val="16"/>
        </w:rPr>
        <w:t xml:space="preserve"> just </w:t>
      </w:r>
      <w:r w:rsidRPr="00E63A02">
        <w:rPr>
          <w:u w:val="single"/>
        </w:rPr>
        <w:t>possible</w:t>
      </w:r>
      <w:r w:rsidRPr="00E63A02">
        <w:rPr>
          <w:sz w:val="16"/>
        </w:rPr>
        <w:t xml:space="preserve"> but also desirable only </w:t>
      </w:r>
      <w:r w:rsidRPr="00E63A02">
        <w:rPr>
          <w:u w:val="single"/>
        </w:rPr>
        <w:t>dates back to the 1950s</w:t>
      </w:r>
      <w:r w:rsidRPr="00E63A02">
        <w:rPr>
          <w:sz w:val="16"/>
        </w:rPr>
        <w:t xml:space="preserve">. Matthias Schmelzer, himself a prominent degrowth advocate, makes this clear in his 2016 book, The Hegemony of Growth. As </w:t>
      </w:r>
      <w:r w:rsidRPr="00E63A02">
        <w:rPr>
          <w:u w:val="single"/>
        </w:rPr>
        <w:t>Schmelzer admits</w:t>
      </w:r>
      <w:r w:rsidRPr="00E63A02">
        <w:rPr>
          <w:sz w:val="16"/>
        </w:rPr>
        <w:t xml:space="preserve">, </w:t>
      </w:r>
      <w:r w:rsidRPr="00E63A02">
        <w:rPr>
          <w:u w:val="single"/>
        </w:rPr>
        <w:t>economists</w:t>
      </w:r>
      <w:r w:rsidRPr="00E63A02">
        <w:rPr>
          <w:sz w:val="16"/>
        </w:rPr>
        <w:t xml:space="preserve"> </w:t>
      </w:r>
      <w:r w:rsidRPr="00E63A02">
        <w:rPr>
          <w:u w:val="single"/>
        </w:rPr>
        <w:t xml:space="preserve">had long understood that capitalism goes through cyclical periods of </w:t>
      </w:r>
      <w:r w:rsidRPr="00E63A02">
        <w:rPr>
          <w:rStyle w:val="Emphasis"/>
        </w:rPr>
        <w:t>boom and bust</w:t>
      </w:r>
      <w:r w:rsidRPr="00E63A02">
        <w:rPr>
          <w:sz w:val="16"/>
        </w:rPr>
        <w:t xml:space="preserve">, expansion and contraction, </w:t>
      </w:r>
      <w:r w:rsidRPr="00E63A02">
        <w:rPr>
          <w:u w:val="single"/>
        </w:rPr>
        <w:t>growth and degrowth</w:t>
      </w:r>
      <w:r w:rsidRPr="00E63A02">
        <w:rPr>
          <w:sz w:val="16"/>
        </w:rPr>
        <w:t xml:space="preserve">. Perhaps more important, despite paying lip service to the ideology of growth, </w:t>
      </w:r>
      <w:r w:rsidRPr="00E63A02">
        <w:rPr>
          <w:u w:val="single"/>
        </w:rPr>
        <w:t xml:space="preserve">most of the </w:t>
      </w:r>
      <w:r w:rsidRPr="00E63A02">
        <w:rPr>
          <w:highlight w:val="cyan"/>
          <w:u w:val="single"/>
        </w:rPr>
        <w:t>ruling</w:t>
      </w:r>
      <w:r w:rsidRPr="00E63A02">
        <w:rPr>
          <w:u w:val="single"/>
        </w:rPr>
        <w:t xml:space="preserve"> </w:t>
      </w:r>
      <w:r w:rsidRPr="00E63A02">
        <w:rPr>
          <w:highlight w:val="cyan"/>
          <w:u w:val="single"/>
        </w:rPr>
        <w:t>class</w:t>
      </w:r>
      <w:r w:rsidRPr="00E63A02">
        <w:rPr>
          <w:u w:val="single"/>
        </w:rPr>
        <w:t xml:space="preserve"> today tacitly </w:t>
      </w:r>
      <w:r w:rsidRPr="00E63A02">
        <w:rPr>
          <w:highlight w:val="cyan"/>
          <w:u w:val="single"/>
        </w:rPr>
        <w:t>accepts</w:t>
      </w:r>
      <w:r w:rsidRPr="00E63A02">
        <w:rPr>
          <w:u w:val="single"/>
        </w:rPr>
        <w:t xml:space="preserve"> that </w:t>
      </w:r>
      <w:r w:rsidRPr="00E63A02">
        <w:rPr>
          <w:highlight w:val="cyan"/>
          <w:u w:val="single"/>
        </w:rPr>
        <w:t>degrowth</w:t>
      </w:r>
      <w:r w:rsidRPr="00E63A02">
        <w:rPr>
          <w:u w:val="single"/>
        </w:rPr>
        <w:t xml:space="preserve"> and austerity </w:t>
      </w:r>
      <w:r w:rsidRPr="00E63A02">
        <w:rPr>
          <w:highlight w:val="cyan"/>
          <w:u w:val="single"/>
        </w:rPr>
        <w:t>defined</w:t>
      </w:r>
      <w:r w:rsidRPr="00E63A02">
        <w:rPr>
          <w:u w:val="single"/>
        </w:rPr>
        <w:t xml:space="preserve"> the economic </w:t>
      </w:r>
      <w:r w:rsidRPr="00E63A02">
        <w:rPr>
          <w:rStyle w:val="Emphasis"/>
          <w:highlight w:val="cyan"/>
        </w:rPr>
        <w:t>reality</w:t>
      </w:r>
      <w:r w:rsidRPr="00E63A02">
        <w:rPr>
          <w:u w:val="single"/>
        </w:rPr>
        <w:t xml:space="preserve"> </w:t>
      </w:r>
      <w:r w:rsidRPr="00E63A02">
        <w:rPr>
          <w:highlight w:val="cyan"/>
          <w:u w:val="single"/>
        </w:rPr>
        <w:t>of</w:t>
      </w:r>
      <w:r w:rsidRPr="00E63A02">
        <w:rPr>
          <w:u w:val="single"/>
        </w:rPr>
        <w:t xml:space="preserve"> the </w:t>
      </w:r>
      <w:r w:rsidRPr="00E63A02">
        <w:rPr>
          <w:highlight w:val="cyan"/>
          <w:u w:val="single"/>
        </w:rPr>
        <w:t>past</w:t>
      </w:r>
      <w:r w:rsidRPr="00E63A02">
        <w:rPr>
          <w:u w:val="single"/>
        </w:rPr>
        <w:t xml:space="preserve"> </w:t>
      </w:r>
      <w:r w:rsidRPr="00E63A02">
        <w:rPr>
          <w:rStyle w:val="Emphasis"/>
        </w:rPr>
        <w:t xml:space="preserve">30 to </w:t>
      </w:r>
      <w:r w:rsidRPr="00E63A02">
        <w:rPr>
          <w:rStyle w:val="Emphasis"/>
          <w:highlight w:val="cyan"/>
        </w:rPr>
        <w:t>40 years</w:t>
      </w:r>
      <w:r w:rsidRPr="00E63A02">
        <w:rPr>
          <w:sz w:val="16"/>
          <w:highlight w:val="cyan"/>
        </w:rPr>
        <w:t>.</w:t>
      </w:r>
    </w:p>
    <w:p w14:paraId="08DAE22C" w14:textId="77777777" w:rsidR="00AA2E64" w:rsidRPr="00E63A02" w:rsidRDefault="00AA2E64" w:rsidP="00AA2E64">
      <w:pPr>
        <w:pStyle w:val="Heading4"/>
        <w:rPr>
          <w:rFonts w:cs="Calibri"/>
        </w:rPr>
      </w:pPr>
      <w:r w:rsidRPr="00E63A02">
        <w:rPr>
          <w:rFonts w:cs="Calibri"/>
        </w:rPr>
        <w:t>Americans hate capitalism.</w:t>
      </w:r>
    </w:p>
    <w:p w14:paraId="50236742" w14:textId="77777777" w:rsidR="00AA2E64" w:rsidRPr="00E63A02" w:rsidRDefault="00AA2E64" w:rsidP="00AA2E64">
      <w:r w:rsidRPr="00E63A02">
        <w:rPr>
          <w:rFonts w:eastAsiaTheme="majorEastAsia"/>
          <w:b/>
          <w:iCs/>
          <w:color w:val="000000" w:themeColor="text1"/>
          <w:sz w:val="26"/>
        </w:rPr>
        <w:t>Valdez ’25</w:t>
      </w:r>
      <w:r w:rsidRPr="00E63A02">
        <w:t>, [Jonah; February 28; Reporter for The Intercept covering politics, U.S. foreign policy, human rights issues, and protest movements for social justice; “How to Turn an “Economic Blackout” Into an All-Out War on Corporate Power”; The Intercept; https://theintercept.com/2025/02/28/no-buy-nothing-corporation-boycott-capitalism-degrowth/]. sofia</w:t>
      </w:r>
    </w:p>
    <w:p w14:paraId="793D2E6F" w14:textId="77777777" w:rsidR="00AA2E64" w:rsidRPr="00E63A02" w:rsidRDefault="00AA2E64" w:rsidP="00AA2E64">
      <w:pPr>
        <w:rPr>
          <w:sz w:val="16"/>
        </w:rPr>
      </w:pPr>
      <w:r w:rsidRPr="00E63A02">
        <w:rPr>
          <w:rStyle w:val="StyleUnderline"/>
          <w:highlight w:val="cyan"/>
        </w:rPr>
        <w:t>AMERICANS</w:t>
      </w:r>
      <w:r w:rsidRPr="00E63A02">
        <w:rPr>
          <w:rStyle w:val="StyleUnderline"/>
        </w:rPr>
        <w:t xml:space="preserve"> WHO COULDN’T defeat</w:t>
      </w:r>
      <w:r w:rsidRPr="00E63A02">
        <w:rPr>
          <w:sz w:val="16"/>
        </w:rPr>
        <w:t xml:space="preserve"> President Donald </w:t>
      </w:r>
      <w:r w:rsidRPr="00E63A02">
        <w:rPr>
          <w:rStyle w:val="StyleUnderline"/>
        </w:rPr>
        <w:t>Trump</w:t>
      </w:r>
      <w:r w:rsidRPr="00E63A02">
        <w:rPr>
          <w:sz w:val="16"/>
        </w:rPr>
        <w:t xml:space="preserve"> </w:t>
      </w:r>
      <w:r w:rsidRPr="00E63A02">
        <w:rPr>
          <w:rStyle w:val="StyleUnderline"/>
        </w:rPr>
        <w:t>in the voting booth are planning on</w:t>
      </w:r>
      <w:r w:rsidRPr="00E63A02">
        <w:rPr>
          <w:sz w:val="16"/>
        </w:rPr>
        <w:t xml:space="preserve"> Friday to </w:t>
      </w:r>
      <w:r w:rsidRPr="00E63A02">
        <w:rPr>
          <w:rStyle w:val="Emphasis"/>
          <w:highlight w:val="cyan"/>
        </w:rPr>
        <w:t>fight back</w:t>
      </w:r>
      <w:r w:rsidRPr="00E63A02">
        <w:rPr>
          <w:sz w:val="16"/>
        </w:rPr>
        <w:t xml:space="preserve"> — </w:t>
      </w:r>
      <w:r w:rsidRPr="00E63A02">
        <w:rPr>
          <w:rStyle w:val="StyleUnderline"/>
        </w:rPr>
        <w:t>with</w:t>
      </w:r>
      <w:r w:rsidRPr="00E63A02">
        <w:rPr>
          <w:sz w:val="16"/>
        </w:rPr>
        <w:t xml:space="preserve"> their </w:t>
      </w:r>
      <w:r w:rsidRPr="00E63A02">
        <w:rPr>
          <w:rStyle w:val="StyleUnderline"/>
        </w:rPr>
        <w:t>pocketbooks</w:t>
      </w:r>
      <w:r w:rsidRPr="00E63A02">
        <w:rPr>
          <w:sz w:val="16"/>
        </w:rPr>
        <w:t>. </w:t>
      </w:r>
    </w:p>
    <w:p w14:paraId="3B2B41E6" w14:textId="77777777" w:rsidR="00AA2E64" w:rsidRPr="00E63A02" w:rsidRDefault="00AA2E64" w:rsidP="00AA2E64">
      <w:pPr>
        <w:rPr>
          <w:sz w:val="16"/>
        </w:rPr>
      </w:pPr>
      <w:r w:rsidRPr="00E63A02">
        <w:rPr>
          <w:sz w:val="16"/>
        </w:rPr>
        <w:t xml:space="preserve">The </w:t>
      </w:r>
      <w:r w:rsidRPr="00E63A02">
        <w:rPr>
          <w:rStyle w:val="StyleUnderline"/>
        </w:rPr>
        <w:t>People’s Union USA,</w:t>
      </w:r>
      <w:r w:rsidRPr="00E63A02">
        <w:rPr>
          <w:sz w:val="16"/>
        </w:rPr>
        <w:t xml:space="preserve"> a movement led by a former drum instructor John Schwarz, </w:t>
      </w:r>
      <w:r w:rsidRPr="00E63A02">
        <w:rPr>
          <w:rStyle w:val="StyleUnderline"/>
        </w:rPr>
        <w:t>organized a 24-hour “</w:t>
      </w:r>
      <w:r w:rsidRPr="00E63A02">
        <w:rPr>
          <w:rStyle w:val="Emphasis"/>
          <w:highlight w:val="cyan"/>
        </w:rPr>
        <w:t>economic</w:t>
      </w:r>
      <w:r w:rsidRPr="00E63A02">
        <w:rPr>
          <w:rStyle w:val="Emphasis"/>
        </w:rPr>
        <w:t xml:space="preserve"> </w:t>
      </w:r>
      <w:r w:rsidRPr="00E63A02">
        <w:rPr>
          <w:rStyle w:val="Emphasis"/>
          <w:highlight w:val="cyan"/>
        </w:rPr>
        <w:t>blackout</w:t>
      </w:r>
      <w:r w:rsidRPr="00E63A02">
        <w:rPr>
          <w:rStyle w:val="StyleUnderline"/>
        </w:rPr>
        <w:t xml:space="preserve">” that calls on American </w:t>
      </w:r>
      <w:r w:rsidRPr="00E63A02">
        <w:rPr>
          <w:rStyle w:val="Emphasis"/>
          <w:highlight w:val="cyan"/>
        </w:rPr>
        <w:t>consumers</w:t>
      </w:r>
      <w:r w:rsidRPr="00E63A02">
        <w:rPr>
          <w:rStyle w:val="StyleUnderline"/>
        </w:rPr>
        <w:t xml:space="preserve"> to </w:t>
      </w:r>
      <w:r w:rsidRPr="00E63A02">
        <w:rPr>
          <w:rStyle w:val="StyleUnderline"/>
          <w:highlight w:val="cyan"/>
        </w:rPr>
        <w:t>make</w:t>
      </w:r>
      <w:r w:rsidRPr="00E63A02">
        <w:rPr>
          <w:rStyle w:val="StyleUnderline"/>
        </w:rPr>
        <w:t xml:space="preserve"> </w:t>
      </w:r>
      <w:r w:rsidRPr="00E63A02">
        <w:rPr>
          <w:rStyle w:val="StyleUnderline"/>
          <w:highlight w:val="cyan"/>
        </w:rPr>
        <w:t>no purchases</w:t>
      </w:r>
      <w:r w:rsidRPr="00E63A02">
        <w:rPr>
          <w:sz w:val="16"/>
        </w:rPr>
        <w:t xml:space="preserve">, especially from major retail, gas, or fast food companies. </w:t>
      </w:r>
      <w:r w:rsidRPr="00E63A02">
        <w:rPr>
          <w:rStyle w:val="StyleUnderline"/>
        </w:rPr>
        <w:t>If</w:t>
      </w:r>
      <w:r w:rsidRPr="00E63A02">
        <w:rPr>
          <w:sz w:val="16"/>
        </w:rPr>
        <w:t xml:space="preserve"> </w:t>
      </w:r>
      <w:r w:rsidRPr="00E63A02">
        <w:rPr>
          <w:rStyle w:val="StyleUnderline"/>
        </w:rPr>
        <w:t>people</w:t>
      </w:r>
      <w:r w:rsidRPr="00E63A02">
        <w:rPr>
          <w:sz w:val="16"/>
        </w:rPr>
        <w:t xml:space="preserve"> </w:t>
      </w:r>
      <w:r w:rsidRPr="00E63A02">
        <w:rPr>
          <w:rStyle w:val="StyleUnderline"/>
        </w:rPr>
        <w:t>need</w:t>
      </w:r>
      <w:r w:rsidRPr="00E63A02">
        <w:rPr>
          <w:sz w:val="16"/>
        </w:rPr>
        <w:t xml:space="preserve"> to buy </w:t>
      </w:r>
      <w:r w:rsidRPr="00E63A02">
        <w:rPr>
          <w:rStyle w:val="StyleUnderline"/>
        </w:rPr>
        <w:t>essentials</w:t>
      </w:r>
      <w:r w:rsidRPr="00E63A02">
        <w:rPr>
          <w:sz w:val="16"/>
        </w:rPr>
        <w:t xml:space="preserve">, they are </w:t>
      </w:r>
      <w:r w:rsidRPr="00E63A02">
        <w:rPr>
          <w:rStyle w:val="StyleUnderline"/>
        </w:rPr>
        <w:t>urged to shop at</w:t>
      </w:r>
      <w:r w:rsidRPr="00E63A02">
        <w:rPr>
          <w:sz w:val="16"/>
        </w:rPr>
        <w:t xml:space="preserve"> </w:t>
      </w:r>
      <w:r w:rsidRPr="00E63A02">
        <w:rPr>
          <w:rStyle w:val="StyleUnderline"/>
        </w:rPr>
        <w:t>local</w:t>
      </w:r>
      <w:r w:rsidRPr="00E63A02">
        <w:rPr>
          <w:sz w:val="16"/>
        </w:rPr>
        <w:t xml:space="preserve">, small </w:t>
      </w:r>
      <w:r w:rsidRPr="00E63A02">
        <w:rPr>
          <w:rStyle w:val="StyleUnderline"/>
        </w:rPr>
        <w:t>businesses</w:t>
      </w:r>
      <w:r w:rsidRPr="00E63A02">
        <w:rPr>
          <w:sz w:val="16"/>
        </w:rPr>
        <w:t>.</w:t>
      </w:r>
    </w:p>
    <w:p w14:paraId="058BEBDA" w14:textId="77777777" w:rsidR="00AA2E64" w:rsidRPr="00E63A02" w:rsidRDefault="00AA2E64" w:rsidP="00AA2E64">
      <w:pPr>
        <w:rPr>
          <w:sz w:val="16"/>
        </w:rPr>
      </w:pPr>
      <w:r w:rsidRPr="00E63A02">
        <w:rPr>
          <w:sz w:val="16"/>
        </w:rPr>
        <w:t xml:space="preserve">Schwarz said the </w:t>
      </w:r>
      <w:r w:rsidRPr="00E63A02">
        <w:rPr>
          <w:rStyle w:val="StyleUnderline"/>
        </w:rPr>
        <w:t>boycott</w:t>
      </w:r>
      <w:r w:rsidRPr="00E63A02">
        <w:rPr>
          <w:sz w:val="16"/>
        </w:rPr>
        <w:t xml:space="preserve"> is </w:t>
      </w:r>
      <w:r w:rsidRPr="00E63A02">
        <w:rPr>
          <w:rStyle w:val="StyleUnderline"/>
        </w:rPr>
        <w:t xml:space="preserve">meant to </w:t>
      </w:r>
      <w:r w:rsidRPr="00E63A02">
        <w:rPr>
          <w:rStyle w:val="Emphasis"/>
          <w:highlight w:val="cyan"/>
        </w:rPr>
        <w:t>send</w:t>
      </w:r>
      <w:r w:rsidRPr="00E63A02">
        <w:rPr>
          <w:rStyle w:val="Emphasis"/>
        </w:rPr>
        <w:t xml:space="preserve"> </w:t>
      </w:r>
      <w:r w:rsidRPr="00E63A02">
        <w:rPr>
          <w:rStyle w:val="Emphasis"/>
          <w:highlight w:val="cyan"/>
        </w:rPr>
        <w:t>a message</w:t>
      </w:r>
      <w:r w:rsidRPr="00E63A02">
        <w:rPr>
          <w:rStyle w:val="StyleUnderline"/>
        </w:rPr>
        <w:t xml:space="preserve"> to “the elite</w:t>
      </w:r>
      <w:r w:rsidRPr="00E63A02">
        <w:rPr>
          <w:sz w:val="16"/>
        </w:rPr>
        <w:t xml:space="preserve">” </w:t>
      </w:r>
      <w:r w:rsidRPr="00E63A02">
        <w:rPr>
          <w:rStyle w:val="StyleUnderline"/>
        </w:rPr>
        <w:t>that</w:t>
      </w:r>
      <w:r w:rsidRPr="00E63A02">
        <w:rPr>
          <w:sz w:val="16"/>
        </w:rPr>
        <w:t xml:space="preserve"> </w:t>
      </w:r>
      <w:r w:rsidRPr="00E63A02">
        <w:rPr>
          <w:rStyle w:val="StyleUnderline"/>
        </w:rPr>
        <w:t>everyday</w:t>
      </w:r>
      <w:r w:rsidRPr="00E63A02">
        <w:rPr>
          <w:sz w:val="16"/>
        </w:rPr>
        <w:t xml:space="preserve"> </w:t>
      </w:r>
      <w:r w:rsidRPr="00E63A02">
        <w:rPr>
          <w:rStyle w:val="StyleUnderline"/>
        </w:rPr>
        <w:t>people hold the economic power</w:t>
      </w:r>
      <w:r w:rsidRPr="00E63A02">
        <w:rPr>
          <w:sz w:val="16"/>
        </w:rPr>
        <w:t xml:space="preserve"> and </w:t>
      </w:r>
      <w:r w:rsidRPr="00E63A02">
        <w:rPr>
          <w:rStyle w:val="StyleUnderline"/>
        </w:rPr>
        <w:t>to</w:t>
      </w:r>
      <w:r w:rsidRPr="00E63A02">
        <w:rPr>
          <w:sz w:val="16"/>
        </w:rPr>
        <w:t xml:space="preserve"> “</w:t>
      </w:r>
      <w:r w:rsidRPr="00E63A02">
        <w:rPr>
          <w:rStyle w:val="StyleUnderline"/>
          <w:highlight w:val="cyan"/>
        </w:rPr>
        <w:t>expose</w:t>
      </w:r>
      <w:r w:rsidRPr="00E63A02">
        <w:rPr>
          <w:sz w:val="16"/>
        </w:rPr>
        <w:t xml:space="preserve">” the </w:t>
      </w:r>
      <w:r w:rsidRPr="00E63A02">
        <w:rPr>
          <w:rStyle w:val="StyleUnderline"/>
        </w:rPr>
        <w:t>corrupt</w:t>
      </w:r>
      <w:r w:rsidRPr="00E63A02">
        <w:rPr>
          <w:sz w:val="16"/>
        </w:rPr>
        <w:t xml:space="preserve">ion of </w:t>
      </w:r>
      <w:r w:rsidRPr="00E63A02">
        <w:rPr>
          <w:rStyle w:val="StyleUnderline"/>
          <w:highlight w:val="cyan"/>
        </w:rPr>
        <w:t>corporations</w:t>
      </w:r>
      <w:r w:rsidRPr="00E63A02">
        <w:rPr>
          <w:sz w:val="16"/>
        </w:rPr>
        <w:t xml:space="preserve">, industries, and politicians. </w:t>
      </w:r>
      <w:r w:rsidRPr="00E63A02">
        <w:rPr>
          <w:rStyle w:val="StyleUnderline"/>
        </w:rPr>
        <w:t>Future</w:t>
      </w:r>
      <w:r w:rsidRPr="00E63A02">
        <w:rPr>
          <w:sz w:val="16"/>
        </w:rPr>
        <w:t xml:space="preserve"> weeklong </w:t>
      </w:r>
      <w:r w:rsidRPr="00E63A02">
        <w:rPr>
          <w:rStyle w:val="StyleUnderline"/>
        </w:rPr>
        <w:t>boycotts</w:t>
      </w:r>
      <w:r w:rsidRPr="00E63A02">
        <w:rPr>
          <w:sz w:val="16"/>
        </w:rPr>
        <w:t xml:space="preserve"> </w:t>
      </w:r>
      <w:r w:rsidRPr="00E63A02">
        <w:rPr>
          <w:rStyle w:val="StyleUnderline"/>
        </w:rPr>
        <w:t>targeting Amazon, Nestlé, Target, and Walmart are planned from March until July</w:t>
      </w:r>
      <w:r w:rsidRPr="00E63A02">
        <w:rPr>
          <w:sz w:val="16"/>
        </w:rPr>
        <w:t>. </w:t>
      </w:r>
    </w:p>
    <w:p w14:paraId="63E3AEC2" w14:textId="77777777" w:rsidR="00AA2E64" w:rsidRPr="00E63A02" w:rsidRDefault="00AA2E64" w:rsidP="00AA2E64">
      <w:pPr>
        <w:rPr>
          <w:rStyle w:val="StyleUnderline"/>
        </w:rPr>
      </w:pPr>
      <w:r w:rsidRPr="00E63A02">
        <w:rPr>
          <w:sz w:val="16"/>
        </w:rPr>
        <w:t>“</w:t>
      </w:r>
      <w:r w:rsidRPr="00E63A02">
        <w:rPr>
          <w:rStyle w:val="StyleUnderline"/>
        </w:rPr>
        <w:t>Corporations profit off of our labor while keeping wages</w:t>
      </w:r>
      <w:r w:rsidRPr="00E63A02">
        <w:rPr>
          <w:sz w:val="16"/>
        </w:rPr>
        <w:t xml:space="preserve"> </w:t>
      </w:r>
      <w:r w:rsidRPr="00E63A02">
        <w:rPr>
          <w:rStyle w:val="StyleUnderline"/>
        </w:rPr>
        <w:t>low</w:t>
      </w:r>
      <w:r w:rsidRPr="00E63A02">
        <w:rPr>
          <w:sz w:val="16"/>
        </w:rPr>
        <w:t xml:space="preserve">, </w:t>
      </w:r>
      <w:r w:rsidRPr="00E63A02">
        <w:rPr>
          <w:rStyle w:val="StyleUnderline"/>
        </w:rPr>
        <w:t>banks</w:t>
      </w:r>
      <w:r w:rsidRPr="00E63A02">
        <w:rPr>
          <w:sz w:val="16"/>
        </w:rPr>
        <w:t xml:space="preserve"> </w:t>
      </w:r>
      <w:r w:rsidRPr="00E63A02">
        <w:rPr>
          <w:rStyle w:val="Emphasis"/>
        </w:rPr>
        <w:t>steal</w:t>
      </w:r>
      <w:r w:rsidRPr="00E63A02">
        <w:rPr>
          <w:sz w:val="16"/>
        </w:rPr>
        <w:t xml:space="preserve"> </w:t>
      </w:r>
      <w:r w:rsidRPr="00E63A02">
        <w:rPr>
          <w:rStyle w:val="StyleUnderline"/>
        </w:rPr>
        <w:t>billions</w:t>
      </w:r>
      <w:r w:rsidRPr="00E63A02">
        <w:rPr>
          <w:sz w:val="16"/>
        </w:rPr>
        <w:t xml:space="preserve"> through </w:t>
      </w:r>
      <w:r w:rsidRPr="00E63A02">
        <w:rPr>
          <w:rStyle w:val="StyleUnderline"/>
        </w:rPr>
        <w:t>inflation</w:t>
      </w:r>
      <w:r w:rsidRPr="00E63A02">
        <w:rPr>
          <w:sz w:val="16"/>
        </w:rPr>
        <w:t xml:space="preserve"> </w:t>
      </w:r>
      <w:r w:rsidRPr="00E63A02">
        <w:rPr>
          <w:rStyle w:val="StyleUnderline"/>
        </w:rPr>
        <w:t>and predatory policies</w:t>
      </w:r>
      <w:r w:rsidRPr="00E63A02">
        <w:rPr>
          <w:sz w:val="16"/>
        </w:rPr>
        <w:t xml:space="preserve">, politicians accept bribes disguised as donations while ignoring the people,” Schwarz said in a viral video posted on Instagram. “They have </w:t>
      </w:r>
      <w:r w:rsidRPr="00E63A02">
        <w:rPr>
          <w:rStyle w:val="Emphasis"/>
          <w:highlight w:val="cyan"/>
        </w:rPr>
        <w:t>taken everything</w:t>
      </w:r>
      <w:r w:rsidRPr="00E63A02">
        <w:rPr>
          <w:rStyle w:val="StyleUnderline"/>
        </w:rPr>
        <w:t xml:space="preserve"> from</w:t>
      </w:r>
      <w:r w:rsidRPr="00E63A02">
        <w:rPr>
          <w:sz w:val="16"/>
        </w:rPr>
        <w:t xml:space="preserve"> </w:t>
      </w:r>
      <w:r w:rsidRPr="00E63A02">
        <w:rPr>
          <w:rStyle w:val="StyleUnderline"/>
        </w:rPr>
        <w:t>us</w:t>
      </w:r>
      <w:r w:rsidRPr="00E63A02">
        <w:rPr>
          <w:sz w:val="16"/>
        </w:rPr>
        <w:t xml:space="preserve"> </w:t>
      </w:r>
      <w:r w:rsidRPr="00E63A02">
        <w:rPr>
          <w:rStyle w:val="StyleUnderline"/>
        </w:rPr>
        <w:t>while</w:t>
      </w:r>
      <w:r w:rsidRPr="00E63A02">
        <w:rPr>
          <w:sz w:val="16"/>
        </w:rPr>
        <w:t xml:space="preserve"> </w:t>
      </w:r>
      <w:r w:rsidRPr="00E63A02">
        <w:rPr>
          <w:rStyle w:val="StyleUnderline"/>
        </w:rPr>
        <w:t xml:space="preserve">convincing us we should be grateful of the </w:t>
      </w:r>
      <w:r w:rsidRPr="00E63A02">
        <w:rPr>
          <w:rStyle w:val="Emphasis"/>
          <w:highlight w:val="cyan"/>
        </w:rPr>
        <w:t>scraps</w:t>
      </w:r>
      <w:r w:rsidRPr="00E63A02">
        <w:rPr>
          <w:rStyle w:val="StyleUnderline"/>
        </w:rPr>
        <w:t xml:space="preserve">. And that </w:t>
      </w:r>
      <w:r w:rsidRPr="00E63A02">
        <w:rPr>
          <w:rStyle w:val="Emphasis"/>
          <w:highlight w:val="cyan"/>
        </w:rPr>
        <w:t>ends now</w:t>
      </w:r>
      <w:r w:rsidRPr="00E63A02">
        <w:rPr>
          <w:rStyle w:val="StyleUnderline"/>
        </w:rPr>
        <w:t>.”</w:t>
      </w:r>
    </w:p>
    <w:p w14:paraId="30B43AE5" w14:textId="77777777" w:rsidR="00AA2E64" w:rsidRPr="00E63A02" w:rsidRDefault="00AA2E64" w:rsidP="00AA2E64">
      <w:pPr>
        <w:rPr>
          <w:sz w:val="16"/>
        </w:rPr>
      </w:pPr>
      <w:r w:rsidRPr="00E63A02">
        <w:rPr>
          <w:rStyle w:val="StyleUnderline"/>
        </w:rPr>
        <w:t>Consumer-led boycotts</w:t>
      </w:r>
      <w:r w:rsidRPr="00E63A02">
        <w:rPr>
          <w:sz w:val="16"/>
        </w:rPr>
        <w:t xml:space="preserve"> aren’t a new phenomena. In fact, they </w:t>
      </w:r>
      <w:r w:rsidRPr="00E63A02">
        <w:rPr>
          <w:rStyle w:val="StyleUnderline"/>
        </w:rPr>
        <w:t>span decades</w:t>
      </w:r>
      <w:r w:rsidRPr="00E63A02">
        <w:rPr>
          <w:sz w:val="16"/>
        </w:rPr>
        <w:t xml:space="preserve"> </w:t>
      </w:r>
      <w:r w:rsidRPr="00E63A02">
        <w:rPr>
          <w:rStyle w:val="StyleUnderline"/>
        </w:rPr>
        <w:t>and have grown</w:t>
      </w:r>
      <w:r w:rsidRPr="00E63A02">
        <w:rPr>
          <w:sz w:val="16"/>
        </w:rPr>
        <w:t xml:space="preserve"> </w:t>
      </w:r>
      <w:r w:rsidRPr="00E63A02">
        <w:rPr>
          <w:rStyle w:val="StyleUnderline"/>
        </w:rPr>
        <w:t>along</w:t>
      </w:r>
      <w:r w:rsidRPr="00E63A02">
        <w:rPr>
          <w:sz w:val="16"/>
        </w:rPr>
        <w:t xml:space="preserve">side an increasingly popular theory and </w:t>
      </w:r>
      <w:r w:rsidRPr="00E63A02">
        <w:rPr>
          <w:rStyle w:val="Emphasis"/>
          <w:highlight w:val="cyan"/>
        </w:rPr>
        <w:t>social movement</w:t>
      </w:r>
      <w:r w:rsidRPr="00E63A02">
        <w:rPr>
          <w:sz w:val="16"/>
        </w:rPr>
        <w:t xml:space="preserve"> similarly </w:t>
      </w:r>
      <w:r w:rsidRPr="00E63A02">
        <w:rPr>
          <w:rStyle w:val="StyleUnderline"/>
        </w:rPr>
        <w:t xml:space="preserve">aiming to </w:t>
      </w:r>
      <w:r w:rsidRPr="00E63A02">
        <w:rPr>
          <w:rStyle w:val="StyleUnderline"/>
          <w:highlight w:val="cyan"/>
        </w:rPr>
        <w:t>wrest</w:t>
      </w:r>
      <w:r w:rsidRPr="00E63A02">
        <w:rPr>
          <w:rStyle w:val="StyleUnderline"/>
        </w:rPr>
        <w:t xml:space="preserve"> </w:t>
      </w:r>
      <w:r w:rsidRPr="00E63A02">
        <w:rPr>
          <w:rStyle w:val="StyleUnderline"/>
          <w:highlight w:val="cyan"/>
        </w:rPr>
        <w:t>control away</w:t>
      </w:r>
      <w:r w:rsidRPr="00E63A02">
        <w:rPr>
          <w:sz w:val="16"/>
          <w:highlight w:val="cyan"/>
        </w:rPr>
        <w:t xml:space="preserve"> </w:t>
      </w:r>
      <w:r w:rsidRPr="00E63A02">
        <w:rPr>
          <w:rStyle w:val="StyleUnderline"/>
          <w:highlight w:val="cyan"/>
        </w:rPr>
        <w:t>from corporations</w:t>
      </w:r>
      <w:r w:rsidRPr="00E63A02">
        <w:rPr>
          <w:rStyle w:val="StyleUnderline"/>
        </w:rPr>
        <w:t xml:space="preserve"> and</w:t>
      </w:r>
      <w:r w:rsidRPr="00E63A02">
        <w:rPr>
          <w:sz w:val="16"/>
        </w:rPr>
        <w:t xml:space="preserve"> put it </w:t>
      </w:r>
      <w:r w:rsidRPr="00E63A02">
        <w:rPr>
          <w:rStyle w:val="StyleUnderline"/>
        </w:rPr>
        <w:t>in the hands of the people</w:t>
      </w:r>
      <w:r w:rsidRPr="00E63A02">
        <w:rPr>
          <w:sz w:val="16"/>
        </w:rPr>
        <w:t>.</w:t>
      </w:r>
    </w:p>
    <w:p w14:paraId="0D4424AF" w14:textId="77777777" w:rsidR="00AA2E64" w:rsidRPr="00E63A02" w:rsidRDefault="00AA2E64" w:rsidP="00AA2E64">
      <w:pPr>
        <w:rPr>
          <w:sz w:val="16"/>
        </w:rPr>
      </w:pPr>
      <w:r w:rsidRPr="00E63A02">
        <w:rPr>
          <w:sz w:val="16"/>
        </w:rPr>
        <w:t>Rooted in the work of American and European political theorists of the 1970s, the “</w:t>
      </w:r>
      <w:r w:rsidRPr="00E63A02">
        <w:rPr>
          <w:rStyle w:val="Emphasis"/>
          <w:highlight w:val="cyan"/>
        </w:rPr>
        <w:t>degrowth</w:t>
      </w:r>
      <w:r w:rsidRPr="00E63A02">
        <w:rPr>
          <w:sz w:val="16"/>
        </w:rPr>
        <w:t xml:space="preserve">” </w:t>
      </w:r>
      <w:r w:rsidRPr="00E63A02">
        <w:rPr>
          <w:rStyle w:val="StyleUnderline"/>
        </w:rPr>
        <w:t>movement criticizes a capitalist system that</w:t>
      </w:r>
      <w:r w:rsidRPr="00E63A02">
        <w:rPr>
          <w:sz w:val="16"/>
        </w:rPr>
        <w:t xml:space="preserve"> </w:t>
      </w:r>
      <w:r w:rsidRPr="00E63A02">
        <w:rPr>
          <w:rStyle w:val="StyleUnderline"/>
        </w:rPr>
        <w:t>seeks unending growth and profit</w:t>
      </w:r>
      <w:r w:rsidRPr="00E63A02">
        <w:rPr>
          <w:sz w:val="16"/>
        </w:rPr>
        <w:t xml:space="preserve">, which has </w:t>
      </w:r>
      <w:r w:rsidRPr="00E63A02">
        <w:rPr>
          <w:rStyle w:val="StyleUnderline"/>
        </w:rPr>
        <w:t>led</w:t>
      </w:r>
      <w:r w:rsidRPr="00E63A02">
        <w:rPr>
          <w:sz w:val="16"/>
        </w:rPr>
        <w:t xml:space="preserve"> </w:t>
      </w:r>
      <w:r w:rsidRPr="00E63A02">
        <w:rPr>
          <w:rStyle w:val="StyleUnderline"/>
        </w:rPr>
        <w:t>to</w:t>
      </w:r>
      <w:r w:rsidRPr="00E63A02">
        <w:rPr>
          <w:sz w:val="16"/>
        </w:rPr>
        <w:t xml:space="preserve"> </w:t>
      </w:r>
      <w:r w:rsidRPr="00E63A02">
        <w:rPr>
          <w:rStyle w:val="StyleUnderline"/>
        </w:rPr>
        <w:t>ecological and environmental ruin</w:t>
      </w:r>
      <w:r w:rsidRPr="00E63A02">
        <w:rPr>
          <w:sz w:val="16"/>
        </w:rPr>
        <w:t xml:space="preserve"> such as the impacts of climate change. Instead, it a</w:t>
      </w:r>
      <w:r w:rsidRPr="00E63A02">
        <w:rPr>
          <w:rStyle w:val="StyleUnderline"/>
        </w:rPr>
        <w:t xml:space="preserve">dvocates for a system that </w:t>
      </w:r>
      <w:r w:rsidRPr="00E63A02">
        <w:rPr>
          <w:rStyle w:val="StyleUnderline"/>
          <w:highlight w:val="cyan"/>
        </w:rPr>
        <w:t>prioritizes</w:t>
      </w:r>
      <w:r w:rsidRPr="00E63A02">
        <w:rPr>
          <w:rStyle w:val="StyleUnderline"/>
        </w:rPr>
        <w:t xml:space="preserve"> </w:t>
      </w:r>
      <w:r w:rsidRPr="00E63A02">
        <w:rPr>
          <w:sz w:val="16"/>
        </w:rPr>
        <w:t xml:space="preserve">the needs of </w:t>
      </w:r>
      <w:r w:rsidRPr="00E63A02">
        <w:rPr>
          <w:rStyle w:val="StyleUnderline"/>
          <w:highlight w:val="cyan"/>
        </w:rPr>
        <w:t>the</w:t>
      </w:r>
      <w:r w:rsidRPr="00E63A02">
        <w:rPr>
          <w:rStyle w:val="StyleUnderline"/>
        </w:rPr>
        <w:t xml:space="preserve"> planet and its </w:t>
      </w:r>
      <w:r w:rsidRPr="00E63A02">
        <w:rPr>
          <w:rStyle w:val="StyleUnderline"/>
          <w:highlight w:val="cyan"/>
        </w:rPr>
        <w:t>people</w:t>
      </w:r>
      <w:r w:rsidRPr="00E63A02">
        <w:rPr>
          <w:sz w:val="16"/>
        </w:rPr>
        <w:t xml:space="preserve">, such as </w:t>
      </w:r>
      <w:r w:rsidRPr="00E63A02">
        <w:rPr>
          <w:rStyle w:val="StyleUnderline"/>
          <w:highlight w:val="cyan"/>
        </w:rPr>
        <w:t>housing, education, and health</w:t>
      </w:r>
      <w:r w:rsidRPr="00E63A02">
        <w:rPr>
          <w:sz w:val="16"/>
          <w:highlight w:val="cyan"/>
        </w:rPr>
        <w:t xml:space="preserve"> </w:t>
      </w:r>
      <w:r w:rsidRPr="00E63A02">
        <w:rPr>
          <w:rStyle w:val="StyleUnderline"/>
          <w:highlight w:val="cyan"/>
        </w:rPr>
        <w:t>care</w:t>
      </w:r>
      <w:r w:rsidRPr="00E63A02">
        <w:rPr>
          <w:sz w:val="16"/>
        </w:rPr>
        <w:t xml:space="preserve">. According to Jason Hickel, a leading advocate of degrowth and author of “Less is More: How Degrowth Will Save the World,” the movement calls for </w:t>
      </w:r>
      <w:r w:rsidRPr="00E63A02">
        <w:rPr>
          <w:rStyle w:val="StyleUnderline"/>
        </w:rPr>
        <w:t>reducing consumption and production</w:t>
      </w:r>
      <w:r w:rsidRPr="00E63A02">
        <w:rPr>
          <w:sz w:val="16"/>
        </w:rPr>
        <w:t xml:space="preserve"> of things that harm the planet such fossil fuels, SUVs, private jets, mansions, fast fashion, industrial beef, cruise ships, and the military–industrial complex.</w:t>
      </w:r>
    </w:p>
    <w:p w14:paraId="0A3FF79D" w14:textId="77777777" w:rsidR="00AA2E64" w:rsidRPr="00E63A02" w:rsidRDefault="00AA2E64" w:rsidP="00AA2E64">
      <w:pPr>
        <w:rPr>
          <w:sz w:val="16"/>
        </w:rPr>
      </w:pPr>
      <w:r w:rsidRPr="00E63A02">
        <w:rPr>
          <w:sz w:val="16"/>
        </w:rPr>
        <w:t xml:space="preserve">While the term may be unfamiliar to many Americans, its </w:t>
      </w:r>
      <w:r w:rsidRPr="00E63A02">
        <w:rPr>
          <w:rStyle w:val="StyleUnderline"/>
        </w:rPr>
        <w:t>core ideas have cropped up in the </w:t>
      </w:r>
      <w:r w:rsidRPr="00E63A02">
        <w:rPr>
          <w:rStyle w:val="Emphasis"/>
          <w:highlight w:val="cyan"/>
        </w:rPr>
        <w:t>G</w:t>
      </w:r>
      <w:r w:rsidRPr="00E63A02">
        <w:rPr>
          <w:rStyle w:val="StyleUnderline"/>
        </w:rPr>
        <w:t xml:space="preserve">reen </w:t>
      </w:r>
      <w:r w:rsidRPr="00E63A02">
        <w:rPr>
          <w:rStyle w:val="Emphasis"/>
          <w:highlight w:val="cyan"/>
        </w:rPr>
        <w:t>N</w:t>
      </w:r>
      <w:r w:rsidRPr="00E63A02">
        <w:rPr>
          <w:rStyle w:val="StyleUnderline"/>
        </w:rPr>
        <w:t xml:space="preserve">ew </w:t>
      </w:r>
      <w:r w:rsidRPr="00E63A02">
        <w:rPr>
          <w:rStyle w:val="Emphasis"/>
          <w:highlight w:val="cyan"/>
        </w:rPr>
        <w:t>D</w:t>
      </w:r>
      <w:r w:rsidRPr="00E63A02">
        <w:rPr>
          <w:rStyle w:val="StyleUnderline"/>
        </w:rPr>
        <w:t>eal’s goals of a post-fossil fuel economy</w:t>
      </w:r>
      <w:r w:rsidRPr="00E63A02">
        <w:rPr>
          <w:sz w:val="16"/>
        </w:rPr>
        <w:t xml:space="preserve">; the </w:t>
      </w:r>
      <w:r w:rsidRPr="00E63A02">
        <w:rPr>
          <w:rStyle w:val="Emphasis"/>
          <w:highlight w:val="cyan"/>
        </w:rPr>
        <w:t>pandemic</w:t>
      </w:r>
      <w:r w:rsidRPr="00E63A02">
        <w:rPr>
          <w:rStyle w:val="StyleUnderline"/>
        </w:rPr>
        <w:t xml:space="preserve">-era phenomenon of </w:t>
      </w:r>
      <w:r w:rsidRPr="00E63A02">
        <w:rPr>
          <w:rStyle w:val="Emphasis"/>
          <w:highlight w:val="cyan"/>
        </w:rPr>
        <w:t>white-collar workers</w:t>
      </w:r>
      <w:r w:rsidRPr="00E63A02">
        <w:rPr>
          <w:rStyle w:val="StyleUnderline"/>
        </w:rPr>
        <w:t xml:space="preserve"> voluntarily quitting their jobs and working less</w:t>
      </w:r>
      <w:r w:rsidRPr="00E63A02">
        <w:rPr>
          <w:sz w:val="16"/>
        </w:rPr>
        <w:t xml:space="preserve">; and the </w:t>
      </w:r>
      <w:r w:rsidRPr="00E63A02">
        <w:rPr>
          <w:rStyle w:val="StyleUnderline"/>
        </w:rPr>
        <w:t xml:space="preserve">recent </w:t>
      </w:r>
      <w:r w:rsidRPr="00E63A02">
        <w:rPr>
          <w:rStyle w:val="StyleUnderline"/>
          <w:highlight w:val="cyan"/>
        </w:rPr>
        <w:t>social media trend</w:t>
      </w:r>
      <w:r w:rsidRPr="00E63A02">
        <w:rPr>
          <w:rStyle w:val="StyleUnderline"/>
        </w:rPr>
        <w:t xml:space="preserve"> of “no buy,” </w:t>
      </w:r>
      <w:r w:rsidRPr="00E63A02">
        <w:rPr>
          <w:sz w:val="16"/>
        </w:rPr>
        <w:t xml:space="preserve">which </w:t>
      </w:r>
      <w:r w:rsidRPr="00E63A02">
        <w:rPr>
          <w:rStyle w:val="StyleUnderline"/>
        </w:rPr>
        <w:t>encouraged</w:t>
      </w:r>
      <w:r w:rsidRPr="00E63A02">
        <w:rPr>
          <w:sz w:val="16"/>
        </w:rPr>
        <w:t xml:space="preserve"> </w:t>
      </w:r>
      <w:r w:rsidRPr="00E63A02">
        <w:rPr>
          <w:rStyle w:val="StyleUnderline"/>
        </w:rPr>
        <w:t>people</w:t>
      </w:r>
      <w:r w:rsidRPr="00E63A02">
        <w:rPr>
          <w:sz w:val="16"/>
        </w:rPr>
        <w:t xml:space="preserve"> to </w:t>
      </w:r>
      <w:r w:rsidRPr="00E63A02">
        <w:rPr>
          <w:rStyle w:val="Emphasis"/>
          <w:highlight w:val="cyan"/>
        </w:rPr>
        <w:t>purchase less</w:t>
      </w:r>
      <w:r w:rsidRPr="00E63A02">
        <w:rPr>
          <w:sz w:val="16"/>
        </w:rPr>
        <w:t xml:space="preserve"> and </w:t>
      </w:r>
      <w:r w:rsidRPr="00E63A02">
        <w:rPr>
          <w:rStyle w:val="Emphasis"/>
          <w:highlight w:val="cyan"/>
        </w:rPr>
        <w:t>repurpose</w:t>
      </w:r>
      <w:r w:rsidRPr="00E63A02">
        <w:rPr>
          <w:rStyle w:val="Emphasis"/>
        </w:rPr>
        <w:t xml:space="preserve"> </w:t>
      </w:r>
      <w:r w:rsidRPr="00E63A02">
        <w:rPr>
          <w:rStyle w:val="Emphasis"/>
          <w:highlight w:val="cyan"/>
        </w:rPr>
        <w:t>more</w:t>
      </w:r>
      <w:r w:rsidRPr="00E63A02">
        <w:rPr>
          <w:sz w:val="16"/>
        </w:rPr>
        <w:t>. </w:t>
      </w:r>
    </w:p>
    <w:p w14:paraId="530AF1B0" w14:textId="77777777" w:rsidR="00AA2E64" w:rsidRPr="00E63A02" w:rsidRDefault="00AA2E64" w:rsidP="00AA2E64">
      <w:pPr>
        <w:rPr>
          <w:rStyle w:val="StyleUnderline"/>
        </w:rPr>
      </w:pPr>
      <w:r w:rsidRPr="00E63A02">
        <w:rPr>
          <w:sz w:val="16"/>
        </w:rPr>
        <w:t>“</w:t>
      </w:r>
      <w:r w:rsidRPr="00E63A02">
        <w:rPr>
          <w:rStyle w:val="StyleUnderline"/>
        </w:rPr>
        <w:t>People</w:t>
      </w:r>
      <w:r w:rsidRPr="00E63A02">
        <w:rPr>
          <w:sz w:val="16"/>
        </w:rPr>
        <w:t xml:space="preserve"> are getting a </w:t>
      </w:r>
      <w:r w:rsidRPr="00E63A02">
        <w:rPr>
          <w:rStyle w:val="StyleUnderline"/>
        </w:rPr>
        <w:t>sense</w:t>
      </w:r>
      <w:r w:rsidRPr="00E63A02">
        <w:rPr>
          <w:sz w:val="16"/>
        </w:rPr>
        <w:t xml:space="preserve"> </w:t>
      </w:r>
      <w:r w:rsidRPr="00E63A02">
        <w:rPr>
          <w:rStyle w:val="StyleUnderline"/>
        </w:rPr>
        <w:t>that they’re ripped off</w:t>
      </w:r>
      <w:r w:rsidRPr="00E63A02">
        <w:rPr>
          <w:sz w:val="16"/>
        </w:rPr>
        <w:t xml:space="preserve">, that they’re being taken advantage of and exploited as consumers,” said Aaron Vansintjan, co-author of “The Future Is Degrowth: A Guide to a World Beyond Capitalism.” “It is </w:t>
      </w:r>
      <w:r w:rsidRPr="00E63A02">
        <w:rPr>
          <w:rStyle w:val="StyleUnderline"/>
        </w:rPr>
        <w:t>promising</w:t>
      </w:r>
      <w:r w:rsidRPr="00E63A02">
        <w:rPr>
          <w:sz w:val="16"/>
        </w:rPr>
        <w:t xml:space="preserve"> </w:t>
      </w:r>
      <w:r w:rsidRPr="00E63A02">
        <w:rPr>
          <w:rStyle w:val="StyleUnderline"/>
        </w:rPr>
        <w:t xml:space="preserve">that people are responding to the </w:t>
      </w:r>
      <w:r w:rsidRPr="00E63A02">
        <w:rPr>
          <w:rStyle w:val="StyleUnderline"/>
          <w:highlight w:val="cyan"/>
        </w:rPr>
        <w:t>current</w:t>
      </w:r>
      <w:r w:rsidRPr="00E63A02">
        <w:rPr>
          <w:rStyle w:val="StyleUnderline"/>
        </w:rPr>
        <w:t xml:space="preserve"> moment by showing their </w:t>
      </w:r>
      <w:r w:rsidRPr="00E63A02">
        <w:rPr>
          <w:rStyle w:val="Emphasis"/>
          <w:highlight w:val="cyan"/>
        </w:rPr>
        <w:t>distrust</w:t>
      </w:r>
      <w:r w:rsidRPr="00E63A02">
        <w:rPr>
          <w:rStyle w:val="StyleUnderline"/>
        </w:rPr>
        <w:t xml:space="preserve"> of these </w:t>
      </w:r>
      <w:r w:rsidRPr="00E63A02">
        <w:rPr>
          <w:rStyle w:val="Emphasis"/>
        </w:rPr>
        <w:t>corporations</w:t>
      </w:r>
      <w:r w:rsidRPr="00E63A02">
        <w:rPr>
          <w:rStyle w:val="StyleUnderline"/>
        </w:rPr>
        <w:t>.”</w:t>
      </w:r>
    </w:p>
    <w:p w14:paraId="65E6DADB" w14:textId="77777777" w:rsidR="00AA2E64" w:rsidRPr="00E63A02" w:rsidRDefault="00AA2E64" w:rsidP="00AA2E64">
      <w:pPr>
        <w:rPr>
          <w:sz w:val="16"/>
        </w:rPr>
      </w:pPr>
      <w:r w:rsidRPr="00E63A02">
        <w:rPr>
          <w:sz w:val="16"/>
        </w:rPr>
        <w:t xml:space="preserve">The </w:t>
      </w:r>
      <w:r w:rsidRPr="00E63A02">
        <w:rPr>
          <w:rStyle w:val="StyleUnderline"/>
        </w:rPr>
        <w:t>boycott</w:t>
      </w:r>
      <w:r w:rsidRPr="00E63A02">
        <w:rPr>
          <w:sz w:val="16"/>
        </w:rPr>
        <w:t xml:space="preserve"> has </w:t>
      </w:r>
      <w:r w:rsidRPr="00E63A02">
        <w:rPr>
          <w:rStyle w:val="StyleUnderline"/>
        </w:rPr>
        <w:t>drawn </w:t>
      </w:r>
      <w:r w:rsidRPr="00E63A02">
        <w:rPr>
          <w:rStyle w:val="StyleUnderline"/>
          <w:highlight w:val="cyan"/>
        </w:rPr>
        <w:t>wide</w:t>
      </w:r>
      <w:r w:rsidRPr="00E63A02">
        <w:rPr>
          <w:rStyle w:val="StyleUnderline"/>
        </w:rPr>
        <w:t>–ranging </w:t>
      </w:r>
      <w:r w:rsidRPr="00E63A02">
        <w:rPr>
          <w:rStyle w:val="Emphasis"/>
          <w:highlight w:val="cyan"/>
        </w:rPr>
        <w:t>media coverage</w:t>
      </w:r>
      <w:r w:rsidRPr="00E63A02">
        <w:rPr>
          <w:sz w:val="16"/>
        </w:rPr>
        <w:t xml:space="preserve">, </w:t>
      </w:r>
      <w:r w:rsidRPr="00E63A02">
        <w:rPr>
          <w:rStyle w:val="StyleUnderline"/>
        </w:rPr>
        <w:t>along</w:t>
      </w:r>
      <w:r w:rsidRPr="00E63A02">
        <w:rPr>
          <w:sz w:val="16"/>
        </w:rPr>
        <w:t xml:space="preserve"> </w:t>
      </w:r>
      <w:r w:rsidRPr="00E63A02">
        <w:rPr>
          <w:rStyle w:val="StyleUnderline"/>
        </w:rPr>
        <w:t>with</w:t>
      </w:r>
      <w:r w:rsidRPr="00E63A02">
        <w:rPr>
          <w:sz w:val="16"/>
        </w:rPr>
        <w:t xml:space="preserve"> the </w:t>
      </w:r>
      <w:r w:rsidRPr="00E63A02">
        <w:rPr>
          <w:rStyle w:val="StyleUnderline"/>
        </w:rPr>
        <w:t>attention of some celebrities</w:t>
      </w:r>
      <w:r w:rsidRPr="00E63A02">
        <w:rPr>
          <w:sz w:val="16"/>
        </w:rPr>
        <w:t>. It also caught the attention of Linda Sarsour, a progressive activist best known for organizing the 2017 Women’s March after Trump’s first election. </w:t>
      </w:r>
    </w:p>
    <w:p w14:paraId="6466EF4E" w14:textId="77777777" w:rsidR="00AA2E64" w:rsidRPr="00E63A02" w:rsidRDefault="00AA2E64" w:rsidP="00AA2E64">
      <w:pPr>
        <w:rPr>
          <w:sz w:val="16"/>
        </w:rPr>
      </w:pPr>
      <w:r w:rsidRPr="00E63A02">
        <w:rPr>
          <w:sz w:val="16"/>
        </w:rPr>
        <w:t xml:space="preserve">“It is an easy risk-free way to </w:t>
      </w:r>
      <w:r w:rsidRPr="00E63A02">
        <w:rPr>
          <w:rStyle w:val="StyleUnderline"/>
        </w:rPr>
        <w:t xml:space="preserve">invite </w:t>
      </w:r>
      <w:r w:rsidRPr="00E63A02">
        <w:rPr>
          <w:rStyle w:val="Emphasis"/>
          <w:highlight w:val="cyan"/>
        </w:rPr>
        <w:t>masses</w:t>
      </w:r>
      <w:r w:rsidRPr="00E63A02">
        <w:rPr>
          <w:rStyle w:val="StyleUnderline"/>
        </w:rPr>
        <w:t xml:space="preserve"> of people to </w:t>
      </w:r>
      <w:r w:rsidRPr="00E63A02">
        <w:rPr>
          <w:rStyle w:val="Emphasis"/>
          <w:highlight w:val="cyan"/>
        </w:rPr>
        <w:t>act</w:t>
      </w:r>
      <w:r w:rsidRPr="00E63A02">
        <w:rPr>
          <w:rStyle w:val="StyleUnderline"/>
          <w:highlight w:val="cyan"/>
        </w:rPr>
        <w:t xml:space="preserve"> in reaction</w:t>
      </w:r>
      <w:r w:rsidRPr="00E63A02">
        <w:rPr>
          <w:sz w:val="16"/>
        </w:rPr>
        <w:t xml:space="preserve"> to the outrageousness of this Administration,” Sarsour told The Intercept in an email. She said her group, Until Freedom, is also backing the Black-led boycott of Target, which rolled back its diversity, equity, and inclusion initiatives in lockstep with the Trump administration’s attacks on DEI in the federal government. A separate pro-DEI boycott by Rev. Al Sharpton’s National Action Network is being planned after committing to “do the Dr. King-Rosa Parks on” companies that have eliminated diversity efforts.</w:t>
      </w:r>
    </w:p>
    <w:p w14:paraId="5BF764D1" w14:textId="77777777" w:rsidR="00AA2E64" w:rsidRPr="00E63A02" w:rsidRDefault="00AA2E64" w:rsidP="00AA2E64">
      <w:pPr>
        <w:pStyle w:val="Heading3"/>
        <w:rPr>
          <w:rFonts w:cs="Calibri"/>
        </w:rPr>
      </w:pPr>
      <w:r w:rsidRPr="00E63A02">
        <w:rPr>
          <w:rFonts w:cs="Calibri"/>
        </w:rPr>
        <w:t>Alt---Degrowth---AT: Terzi---2NC</w:t>
      </w:r>
    </w:p>
    <w:p w14:paraId="3CE38BD4" w14:textId="77777777" w:rsidR="00AA2E64" w:rsidRPr="00E63A02" w:rsidRDefault="00AA2E64" w:rsidP="00AA2E64">
      <w:pPr>
        <w:pStyle w:val="Heading4"/>
        <w:rPr>
          <w:rFonts w:cs="Calibri"/>
        </w:rPr>
      </w:pPr>
      <w:r w:rsidRPr="00E63A02">
        <w:rPr>
          <w:rFonts w:cs="Calibri"/>
        </w:rPr>
        <w:t>Terzi has a fundamental misunderstanding of degrowth.</w:t>
      </w:r>
    </w:p>
    <w:p w14:paraId="00781F0F" w14:textId="77777777" w:rsidR="00AA2E64" w:rsidRPr="00E63A02" w:rsidRDefault="00AA2E64" w:rsidP="00AA2E64">
      <w:r w:rsidRPr="00E63A02">
        <w:rPr>
          <w:rFonts w:eastAsiaTheme="majorEastAsia"/>
          <w:b/>
          <w:iCs/>
          <w:color w:val="000000" w:themeColor="text1"/>
          <w:sz w:val="26"/>
        </w:rPr>
        <w:t>Parrique ’23</w:t>
      </w:r>
      <w:r w:rsidRPr="00E63A02">
        <w:t>, [Timothée; April 17; Researcher in ecological economics and post-capitalist theories, Faculty of Business and Economics of the University of Lausanne, Founding Editor, Degrowth Journal, PhD in Economics, Stockholm University, MA in science, Sustainable Development, and Specialization in Economics, Uppsala University, Degree in Economics, International Economics; “A response to Alessio Terzi: Degrowth for good. Dismantling capitalism to save humanity from climate catastrophe”; https://timotheeparrique.com/a-response-to-alessio-terzi-degrowth-for-good-dismantling-capitalism-to-save-humanity-from-climate-catastrophe/]. sofia</w:t>
      </w:r>
    </w:p>
    <w:p w14:paraId="1B4C2A2A" w14:textId="77777777" w:rsidR="00AA2E64" w:rsidRPr="00E63A02" w:rsidRDefault="00AA2E64" w:rsidP="00AA2E64">
      <w:pPr>
        <w:rPr>
          <w:sz w:val="16"/>
        </w:rPr>
      </w:pPr>
      <w:r w:rsidRPr="00E63A02">
        <w:rPr>
          <w:sz w:val="16"/>
        </w:rPr>
        <w:t>Degrowth misses an allocation mechanism </w:t>
      </w:r>
    </w:p>
    <w:p w14:paraId="53FA4B13" w14:textId="77777777" w:rsidR="00AA2E64" w:rsidRPr="00E63A02" w:rsidRDefault="00AA2E64" w:rsidP="00AA2E64">
      <w:pPr>
        <w:rPr>
          <w:sz w:val="16"/>
        </w:rPr>
      </w:pPr>
      <w:r w:rsidRPr="00E63A02">
        <w:rPr>
          <w:sz w:val="16"/>
        </w:rPr>
        <w:t>“</w:t>
      </w:r>
      <w:r w:rsidRPr="00E63A02">
        <w:rPr>
          <w:rStyle w:val="StyleUnderline"/>
        </w:rPr>
        <w:t>Under</w:t>
      </w:r>
      <w:r w:rsidRPr="00E63A02">
        <w:rPr>
          <w:sz w:val="16"/>
        </w:rPr>
        <w:t xml:space="preserve"> a </w:t>
      </w:r>
      <w:r w:rsidRPr="00E63A02">
        <w:rPr>
          <w:rStyle w:val="StyleUnderline"/>
        </w:rPr>
        <w:t>capitalist</w:t>
      </w:r>
      <w:r w:rsidRPr="00E63A02">
        <w:rPr>
          <w:sz w:val="16"/>
        </w:rPr>
        <w:t xml:space="preserve"> system, </w:t>
      </w:r>
      <w:r w:rsidRPr="00E63A02">
        <w:rPr>
          <w:rStyle w:val="StyleUnderline"/>
        </w:rPr>
        <w:t>prices</w:t>
      </w:r>
      <w:r w:rsidRPr="00E63A02">
        <w:rPr>
          <w:sz w:val="16"/>
        </w:rPr>
        <w:t xml:space="preserve"> </w:t>
      </w:r>
      <w:r w:rsidRPr="00E63A02">
        <w:rPr>
          <w:rStyle w:val="StyleUnderline"/>
        </w:rPr>
        <w:t>provide</w:t>
      </w:r>
      <w:r w:rsidRPr="00E63A02">
        <w:rPr>
          <w:sz w:val="16"/>
        </w:rPr>
        <w:t xml:space="preserve"> </w:t>
      </w:r>
      <w:r w:rsidRPr="00E63A02">
        <w:rPr>
          <w:rStyle w:val="StyleUnderline"/>
        </w:rPr>
        <w:t>incentives</w:t>
      </w:r>
      <w:r w:rsidRPr="00E63A02">
        <w:rPr>
          <w:sz w:val="16"/>
        </w:rPr>
        <w:t xml:space="preserve"> and signals so that these continuous allocation problems are solved in a decentralized way […] </w:t>
      </w:r>
      <w:r w:rsidRPr="00E63A02">
        <w:rPr>
          <w:rStyle w:val="StyleUnderline"/>
        </w:rPr>
        <w:t>Under ecosocialism</w:t>
      </w:r>
      <w:r w:rsidRPr="00E63A02">
        <w:rPr>
          <w:sz w:val="16"/>
        </w:rPr>
        <w:t xml:space="preserve">, </w:t>
      </w:r>
      <w:r w:rsidRPr="00E63A02">
        <w:rPr>
          <w:rStyle w:val="StyleUnderline"/>
        </w:rPr>
        <w:t>everything</w:t>
      </w:r>
      <w:r w:rsidRPr="00E63A02">
        <w:rPr>
          <w:sz w:val="16"/>
        </w:rPr>
        <w:t xml:space="preserve"> instead </w:t>
      </w:r>
      <w:r w:rsidRPr="00E63A02">
        <w:rPr>
          <w:rStyle w:val="StyleUnderline"/>
        </w:rPr>
        <w:t>becomes a centralized problem of allocation</w:t>
      </w:r>
      <w:r w:rsidRPr="00E63A02">
        <w:rPr>
          <w:sz w:val="16"/>
        </w:rPr>
        <w:t xml:space="preserve"> and must be solved through common decision-making, or a rulebook for all possible situation” (p. 68). This is a false dilemma with only two options: free markets that are efficient and democratic (capitalism) versus Soviet-style centralised planning that is the precise opposite. </w:t>
      </w:r>
      <w:r w:rsidRPr="00E63A02">
        <w:rPr>
          <w:rStyle w:val="StyleUnderline"/>
        </w:rPr>
        <w:t xml:space="preserve">If degrowth criticises capitalism, </w:t>
      </w:r>
      <w:r w:rsidRPr="00E63A02">
        <w:rPr>
          <w:rStyle w:val="StyleUnderline"/>
          <w:highlight w:val="cyan"/>
        </w:rPr>
        <w:t>Terzi</w:t>
      </w:r>
      <w:r w:rsidRPr="00E63A02">
        <w:rPr>
          <w:rStyle w:val="StyleUnderline"/>
        </w:rPr>
        <w:t xml:space="preserve"> suggests, then it must endorse the other</w:t>
      </w:r>
      <w:r w:rsidRPr="00E63A02">
        <w:rPr>
          <w:sz w:val="16"/>
        </w:rPr>
        <w:t>. </w:t>
      </w:r>
    </w:p>
    <w:p w14:paraId="441EF7A0" w14:textId="77777777" w:rsidR="00AA2E64" w:rsidRPr="00E63A02" w:rsidRDefault="00AA2E64" w:rsidP="00AA2E64">
      <w:pPr>
        <w:rPr>
          <w:sz w:val="16"/>
        </w:rPr>
      </w:pPr>
      <w:r w:rsidRPr="00E63A02">
        <w:rPr>
          <w:sz w:val="16"/>
        </w:rPr>
        <w:t xml:space="preserve">This </w:t>
      </w:r>
      <w:r w:rsidRPr="00E63A02">
        <w:rPr>
          <w:rStyle w:val="StyleUnderline"/>
        </w:rPr>
        <w:t>critique</w:t>
      </w:r>
      <w:r w:rsidRPr="00E63A02">
        <w:rPr>
          <w:sz w:val="16"/>
        </w:rPr>
        <w:t xml:space="preserve"> </w:t>
      </w:r>
      <w:r w:rsidRPr="00E63A02">
        <w:rPr>
          <w:rStyle w:val="Emphasis"/>
          <w:highlight w:val="cyan"/>
        </w:rPr>
        <w:t>misses</w:t>
      </w:r>
      <w:r w:rsidRPr="00E63A02">
        <w:rPr>
          <w:rStyle w:val="StyleUnderline"/>
          <w:highlight w:val="cyan"/>
        </w:rPr>
        <w:t xml:space="preserve"> the point</w:t>
      </w:r>
      <w:r w:rsidRPr="00E63A02">
        <w:rPr>
          <w:sz w:val="16"/>
        </w:rPr>
        <w:t xml:space="preserve">. First, </w:t>
      </w:r>
      <w:r w:rsidRPr="00E63A02">
        <w:rPr>
          <w:rStyle w:val="Emphasis"/>
          <w:highlight w:val="cyan"/>
        </w:rPr>
        <w:t>allocation</w:t>
      </w:r>
      <w:r w:rsidRPr="00E63A02">
        <w:rPr>
          <w:sz w:val="16"/>
        </w:rPr>
        <w:t xml:space="preserve"> </w:t>
      </w:r>
      <w:r w:rsidRPr="00E63A02">
        <w:rPr>
          <w:rStyle w:val="StyleUnderline"/>
        </w:rPr>
        <w:t xml:space="preserve">is a </w:t>
      </w:r>
      <w:r w:rsidRPr="00E63A02">
        <w:rPr>
          <w:rStyle w:val="Emphasis"/>
          <w:highlight w:val="cyan"/>
        </w:rPr>
        <w:t>secondary issue</w:t>
      </w:r>
      <w:r w:rsidRPr="00E63A02">
        <w:rPr>
          <w:rStyle w:val="StyleUnderline"/>
          <w:highlight w:val="cyan"/>
        </w:rPr>
        <w:t xml:space="preserve"> for degrowth</w:t>
      </w:r>
      <w:r w:rsidRPr="00E63A02">
        <w:rPr>
          <w:sz w:val="16"/>
        </w:rPr>
        <w:t xml:space="preserve">, which is first and foremost concerned with issues of scale. Let’s remember Herman Daly’s three goals: an </w:t>
      </w:r>
      <w:r w:rsidRPr="00E63A02">
        <w:rPr>
          <w:rStyle w:val="StyleUnderline"/>
          <w:highlight w:val="cyan"/>
        </w:rPr>
        <w:t>economy</w:t>
      </w:r>
      <w:r w:rsidRPr="00E63A02">
        <w:rPr>
          <w:sz w:val="16"/>
        </w:rPr>
        <w:t xml:space="preserve"> should have a </w:t>
      </w:r>
      <w:r w:rsidRPr="00E63A02">
        <w:rPr>
          <w:rStyle w:val="Emphasis"/>
          <w:highlight w:val="cyan"/>
        </w:rPr>
        <w:t>sustainable</w:t>
      </w:r>
      <w:r w:rsidRPr="00E63A02">
        <w:rPr>
          <w:rStyle w:val="Emphasis"/>
        </w:rPr>
        <w:t xml:space="preserve"> scale</w:t>
      </w:r>
      <w:r w:rsidRPr="00E63A02">
        <w:rPr>
          <w:sz w:val="16"/>
        </w:rPr>
        <w:t xml:space="preserve">, a </w:t>
      </w:r>
      <w:r w:rsidRPr="00E63A02">
        <w:rPr>
          <w:rStyle w:val="StyleUnderline"/>
        </w:rPr>
        <w:t>just distribution</w:t>
      </w:r>
      <w:r w:rsidRPr="00E63A02">
        <w:rPr>
          <w:sz w:val="16"/>
        </w:rPr>
        <w:t xml:space="preserve">, </w:t>
      </w:r>
      <w:r w:rsidRPr="00E63A02">
        <w:rPr>
          <w:rStyle w:val="StyleUnderline"/>
        </w:rPr>
        <w:t>and</w:t>
      </w:r>
      <w:r w:rsidRPr="00E63A02">
        <w:rPr>
          <w:sz w:val="16"/>
        </w:rPr>
        <w:t xml:space="preserve"> an </w:t>
      </w:r>
      <w:r w:rsidRPr="00E63A02">
        <w:rPr>
          <w:rStyle w:val="StyleUnderline"/>
        </w:rPr>
        <w:t>efficient allocation</w:t>
      </w:r>
      <w:r w:rsidRPr="00E63A02">
        <w:rPr>
          <w:sz w:val="16"/>
        </w:rPr>
        <w:t xml:space="preserve"> (see Chapter 5 in Herman Daly’s Economics for a Full World). Even </w:t>
      </w:r>
      <w:r w:rsidRPr="00E63A02">
        <w:rPr>
          <w:rStyle w:val="StyleUnderline"/>
        </w:rPr>
        <w:t>if</w:t>
      </w:r>
      <w:r w:rsidRPr="00E63A02">
        <w:rPr>
          <w:sz w:val="16"/>
        </w:rPr>
        <w:t xml:space="preserve"> one were to argue that </w:t>
      </w:r>
      <w:r w:rsidRPr="00E63A02">
        <w:rPr>
          <w:rStyle w:val="StyleUnderline"/>
        </w:rPr>
        <w:t>free markets</w:t>
      </w:r>
      <w:r w:rsidRPr="00E63A02">
        <w:rPr>
          <w:sz w:val="16"/>
        </w:rPr>
        <w:t xml:space="preserve"> are the </w:t>
      </w:r>
      <w:r w:rsidRPr="00E63A02">
        <w:rPr>
          <w:rStyle w:val="StyleUnderline"/>
        </w:rPr>
        <w:t>best</w:t>
      </w:r>
      <w:r w:rsidRPr="00E63A02">
        <w:rPr>
          <w:sz w:val="16"/>
        </w:rPr>
        <w:t xml:space="preserve"> allocative mechanism (I will have more to say about this soon), </w:t>
      </w:r>
      <w:r w:rsidRPr="00E63A02">
        <w:rPr>
          <w:rStyle w:val="StyleUnderline"/>
        </w:rPr>
        <w:t xml:space="preserve">it still remains </w:t>
      </w:r>
      <w:r w:rsidRPr="00E63A02">
        <w:rPr>
          <w:sz w:val="16"/>
        </w:rPr>
        <w:t xml:space="preserve">that </w:t>
      </w:r>
      <w:r w:rsidRPr="00E63A02">
        <w:rPr>
          <w:rStyle w:val="StyleUnderline"/>
        </w:rPr>
        <w:t>an economy who</w:t>
      </w:r>
      <w:r w:rsidRPr="00E63A02">
        <w:rPr>
          <w:sz w:val="16"/>
        </w:rPr>
        <w:t xml:space="preserve"> </w:t>
      </w:r>
      <w:r w:rsidRPr="00E63A02">
        <w:rPr>
          <w:rStyle w:val="StyleUnderline"/>
        </w:rPr>
        <w:t>operates</w:t>
      </w:r>
      <w:r w:rsidRPr="00E63A02">
        <w:rPr>
          <w:sz w:val="16"/>
        </w:rPr>
        <w:t xml:space="preserve"> </w:t>
      </w:r>
      <w:r w:rsidRPr="00E63A02">
        <w:rPr>
          <w:rStyle w:val="StyleUnderline"/>
        </w:rPr>
        <w:t>over</w:t>
      </w:r>
      <w:r w:rsidRPr="00E63A02">
        <w:rPr>
          <w:sz w:val="16"/>
        </w:rPr>
        <w:t xml:space="preserve"> its </w:t>
      </w:r>
      <w:r w:rsidRPr="00E63A02">
        <w:rPr>
          <w:rStyle w:val="StyleUnderline"/>
        </w:rPr>
        <w:t>biophysical carrying capacity</w:t>
      </w:r>
      <w:r w:rsidRPr="00E63A02">
        <w:rPr>
          <w:sz w:val="16"/>
        </w:rPr>
        <w:t xml:space="preserve"> is doom to collapse sooner or later. </w:t>
      </w:r>
      <w:r w:rsidRPr="00E63A02">
        <w:rPr>
          <w:rStyle w:val="StyleUnderline"/>
        </w:rPr>
        <w:t>Debates</w:t>
      </w:r>
      <w:r w:rsidRPr="00E63A02">
        <w:rPr>
          <w:sz w:val="16"/>
        </w:rPr>
        <w:t xml:space="preserve"> </w:t>
      </w:r>
      <w:r w:rsidRPr="00E63A02">
        <w:rPr>
          <w:rStyle w:val="StyleUnderline"/>
        </w:rPr>
        <w:t>over</w:t>
      </w:r>
      <w:r w:rsidRPr="00E63A02">
        <w:rPr>
          <w:sz w:val="16"/>
        </w:rPr>
        <w:t xml:space="preserve"> </w:t>
      </w:r>
      <w:r w:rsidRPr="00E63A02">
        <w:rPr>
          <w:rStyle w:val="StyleUnderline"/>
        </w:rPr>
        <w:t>allocation should not distract</w:t>
      </w:r>
      <w:r w:rsidRPr="00E63A02">
        <w:rPr>
          <w:sz w:val="16"/>
        </w:rPr>
        <w:t xml:space="preserve"> </w:t>
      </w:r>
      <w:r w:rsidRPr="00E63A02">
        <w:rPr>
          <w:rStyle w:val="StyleUnderline"/>
        </w:rPr>
        <w:t>from</w:t>
      </w:r>
      <w:r w:rsidRPr="00E63A02">
        <w:rPr>
          <w:sz w:val="16"/>
        </w:rPr>
        <w:t xml:space="preserve"> </w:t>
      </w:r>
      <w:r w:rsidRPr="00E63A02">
        <w:rPr>
          <w:rStyle w:val="StyleUnderline"/>
        </w:rPr>
        <w:t xml:space="preserve">the fact that advanced </w:t>
      </w:r>
      <w:r w:rsidRPr="00E63A02">
        <w:rPr>
          <w:rStyle w:val="StyleUnderline"/>
          <w:highlight w:val="cyan"/>
        </w:rPr>
        <w:t>capitalist</w:t>
      </w:r>
      <w:r w:rsidRPr="00E63A02">
        <w:rPr>
          <w:rStyle w:val="StyleUnderline"/>
        </w:rPr>
        <w:t xml:space="preserve"> economies</w:t>
      </w:r>
      <w:r w:rsidRPr="00E63A02">
        <w:rPr>
          <w:sz w:val="16"/>
        </w:rPr>
        <w:t xml:space="preserve"> currently </w:t>
      </w:r>
      <w:r w:rsidRPr="00E63A02">
        <w:rPr>
          <w:rStyle w:val="StyleUnderline"/>
          <w:highlight w:val="cyan"/>
        </w:rPr>
        <w:t>suffer</w:t>
      </w:r>
      <w:r w:rsidRPr="00E63A02">
        <w:rPr>
          <w:sz w:val="16"/>
          <w:highlight w:val="cyan"/>
        </w:rPr>
        <w:t xml:space="preserve"> </w:t>
      </w:r>
      <w:r w:rsidRPr="00E63A02">
        <w:rPr>
          <w:rStyle w:val="StyleUnderline"/>
          <w:highlight w:val="cyan"/>
        </w:rPr>
        <w:t>from</w:t>
      </w:r>
      <w:r w:rsidRPr="00E63A02">
        <w:rPr>
          <w:sz w:val="16"/>
        </w:rPr>
        <w:t xml:space="preserve"> a </w:t>
      </w:r>
      <w:r w:rsidRPr="00E63A02">
        <w:rPr>
          <w:rStyle w:val="Emphasis"/>
          <w:highlight w:val="cyan"/>
        </w:rPr>
        <w:t>scale</w:t>
      </w:r>
      <w:r w:rsidRPr="00E63A02">
        <w:rPr>
          <w:sz w:val="16"/>
        </w:rPr>
        <w:t xml:space="preserve"> problem, namely the </w:t>
      </w:r>
      <w:r w:rsidRPr="00E63A02">
        <w:rPr>
          <w:rStyle w:val="Emphasis"/>
        </w:rPr>
        <w:t>unsustainability</w:t>
      </w:r>
      <w:r w:rsidRPr="00E63A02">
        <w:rPr>
          <w:rStyle w:val="StyleUnderline"/>
        </w:rPr>
        <w:t xml:space="preserve"> of their ecological footprint</w:t>
      </w:r>
      <w:r w:rsidRPr="00E63A02">
        <w:rPr>
          <w:sz w:val="16"/>
        </w:rPr>
        <w:t>. </w:t>
      </w:r>
    </w:p>
    <w:p w14:paraId="730E7D81" w14:textId="77777777" w:rsidR="00AA2E64" w:rsidRPr="00E63A02" w:rsidRDefault="00AA2E64" w:rsidP="00AA2E64">
      <w:pPr>
        <w:rPr>
          <w:sz w:val="16"/>
        </w:rPr>
      </w:pPr>
      <w:r w:rsidRPr="00E63A02">
        <w:rPr>
          <w:sz w:val="16"/>
        </w:rPr>
        <w:t xml:space="preserve">The scale debate has two positions. Either you can show that high-income nations can keep increasing their levels of production and consumption while falling back within planetary boundaries (that’s the green growth position), or you must accept that a certain downscaling of economic activities will be necessary (that’s the degrowth position). I have spent considerable efforts since the publication of Decoupling debunked (2019) researching that dilemma and the </w:t>
      </w:r>
      <w:r w:rsidRPr="00E63A02">
        <w:rPr>
          <w:rStyle w:val="StyleUnderline"/>
        </w:rPr>
        <w:t>scientific literature</w:t>
      </w:r>
      <w:r w:rsidRPr="00E63A02">
        <w:rPr>
          <w:sz w:val="16"/>
        </w:rPr>
        <w:t xml:space="preserve"> seems to be </w:t>
      </w:r>
      <w:r w:rsidRPr="00E63A02">
        <w:rPr>
          <w:rStyle w:val="StyleUnderline"/>
        </w:rPr>
        <w:t>converging towards a growth-critical consensus</w:t>
      </w:r>
      <w:r w:rsidRPr="00E63A02">
        <w:rPr>
          <w:sz w:val="16"/>
        </w:rPr>
        <w:t xml:space="preserve">, as </w:t>
      </w:r>
      <w:r w:rsidRPr="00E63A02">
        <w:rPr>
          <w:rStyle w:val="StyleUnderline"/>
        </w:rPr>
        <w:t>exemplified</w:t>
      </w:r>
      <w:r w:rsidRPr="00E63A02">
        <w:rPr>
          <w:sz w:val="16"/>
        </w:rPr>
        <w:t xml:space="preserve"> </w:t>
      </w:r>
      <w:r w:rsidRPr="00E63A02">
        <w:rPr>
          <w:rStyle w:val="StyleUnderline"/>
        </w:rPr>
        <w:t>by</w:t>
      </w:r>
      <w:r w:rsidRPr="00E63A02">
        <w:rPr>
          <w:sz w:val="16"/>
        </w:rPr>
        <w:t xml:space="preserve"> the results of the </w:t>
      </w:r>
      <w:r w:rsidRPr="00E63A02">
        <w:rPr>
          <w:rStyle w:val="StyleUnderline"/>
        </w:rPr>
        <w:t>latest IPCC report</w:t>
      </w:r>
      <w:r w:rsidRPr="00E63A02">
        <w:rPr>
          <w:sz w:val="16"/>
        </w:rPr>
        <w:t xml:space="preserve">. As someone whose job it is to find a way to make economies more sustainable, </w:t>
      </w:r>
      <w:r w:rsidRPr="00E63A02">
        <w:rPr>
          <w:rStyle w:val="StyleUnderline"/>
        </w:rPr>
        <w:t xml:space="preserve">I would </w:t>
      </w:r>
      <w:r w:rsidRPr="00E63A02">
        <w:rPr>
          <w:sz w:val="16"/>
        </w:rPr>
        <w:t xml:space="preserve">be the first to </w:t>
      </w:r>
      <w:r w:rsidRPr="00E63A02">
        <w:rPr>
          <w:rStyle w:val="StyleUnderline"/>
        </w:rPr>
        <w:t>celebrate evidence of economic growth ceasing to be an ecological issue</w:t>
      </w:r>
      <w:r w:rsidRPr="00E63A02">
        <w:rPr>
          <w:sz w:val="16"/>
        </w:rPr>
        <w:t xml:space="preserve">. But that’s </w:t>
      </w:r>
      <w:r w:rsidRPr="00E63A02">
        <w:rPr>
          <w:rStyle w:val="StyleUnderline"/>
        </w:rPr>
        <w:t>simply</w:t>
      </w:r>
      <w:r w:rsidRPr="00E63A02">
        <w:rPr>
          <w:sz w:val="16"/>
        </w:rPr>
        <w:t xml:space="preserve"> not </w:t>
      </w:r>
      <w:r w:rsidRPr="00E63A02">
        <w:rPr>
          <w:rStyle w:val="StyleUnderline"/>
        </w:rPr>
        <w:t>happening</w:t>
      </w:r>
      <w:r w:rsidRPr="00E63A02">
        <w:rPr>
          <w:sz w:val="16"/>
        </w:rPr>
        <w:t xml:space="preserve">, as </w:t>
      </w:r>
      <w:r w:rsidRPr="00E63A02">
        <w:rPr>
          <w:rStyle w:val="StyleUnderline"/>
        </w:rPr>
        <w:t>evidenced</w:t>
      </w:r>
      <w:r w:rsidRPr="00E63A02">
        <w:rPr>
          <w:sz w:val="16"/>
        </w:rPr>
        <w:t xml:space="preserve"> </w:t>
      </w:r>
      <w:r w:rsidRPr="00E63A02">
        <w:rPr>
          <w:rStyle w:val="StyleUnderline"/>
        </w:rPr>
        <w:t>by</w:t>
      </w:r>
      <w:r w:rsidRPr="00E63A02">
        <w:rPr>
          <w:sz w:val="16"/>
        </w:rPr>
        <w:t xml:space="preserve"> a </w:t>
      </w:r>
      <w:r w:rsidRPr="00E63A02">
        <w:rPr>
          <w:rStyle w:val="StyleUnderline"/>
        </w:rPr>
        <w:t>growing</w:t>
      </w:r>
      <w:r w:rsidRPr="00E63A02">
        <w:rPr>
          <w:sz w:val="16"/>
        </w:rPr>
        <w:t xml:space="preserve"> number of </w:t>
      </w:r>
      <w:r w:rsidRPr="00E63A02">
        <w:rPr>
          <w:rStyle w:val="StyleUnderline"/>
        </w:rPr>
        <w:t>empirical studies</w:t>
      </w:r>
      <w:r w:rsidRPr="00E63A02">
        <w:rPr>
          <w:sz w:val="16"/>
        </w:rPr>
        <w:t xml:space="preserve"> showing something that is hardly surprising: </w:t>
      </w:r>
      <w:r w:rsidRPr="00E63A02">
        <w:rPr>
          <w:rStyle w:val="StyleUnderline"/>
        </w:rPr>
        <w:t>producing</w:t>
      </w:r>
      <w:r w:rsidRPr="00E63A02">
        <w:rPr>
          <w:sz w:val="16"/>
        </w:rPr>
        <w:t xml:space="preserve"> </w:t>
      </w:r>
      <w:r w:rsidRPr="00E63A02">
        <w:rPr>
          <w:rStyle w:val="StyleUnderline"/>
        </w:rPr>
        <w:t>more</w:t>
      </w:r>
      <w:r w:rsidRPr="00E63A02">
        <w:rPr>
          <w:sz w:val="16"/>
        </w:rPr>
        <w:t xml:space="preserve"> </w:t>
      </w:r>
      <w:r w:rsidRPr="00E63A02">
        <w:rPr>
          <w:rStyle w:val="StyleUnderline"/>
        </w:rPr>
        <w:t>makes it harder to pollute less</w:t>
      </w:r>
      <w:r w:rsidRPr="00E63A02">
        <w:rPr>
          <w:sz w:val="16"/>
        </w:rPr>
        <w:t>. </w:t>
      </w:r>
    </w:p>
    <w:p w14:paraId="0DF1A98A" w14:textId="77777777" w:rsidR="00AA2E64" w:rsidRPr="00E63A02" w:rsidRDefault="00AA2E64" w:rsidP="00AA2E64">
      <w:pPr>
        <w:rPr>
          <w:rStyle w:val="StyleUnderline"/>
        </w:rPr>
      </w:pPr>
      <w:r w:rsidRPr="00E63A02">
        <w:rPr>
          <w:sz w:val="16"/>
        </w:rPr>
        <w:t xml:space="preserve">Back to allocation. If the jury is still out on the role of markets for degrowth (for my take on it, see pp. 289-301 in The political economy of degrowth), </w:t>
      </w:r>
      <w:r w:rsidRPr="00E63A02">
        <w:rPr>
          <w:rStyle w:val="StyleUnderline"/>
        </w:rPr>
        <w:t xml:space="preserve">I </w:t>
      </w:r>
      <w:r w:rsidRPr="00E63A02">
        <w:rPr>
          <w:rStyle w:val="Emphasis"/>
          <w:highlight w:val="cyan"/>
        </w:rPr>
        <w:t>cannot</w:t>
      </w:r>
      <w:r w:rsidRPr="00E63A02">
        <w:rPr>
          <w:rStyle w:val="StyleUnderline"/>
        </w:rPr>
        <w:t xml:space="preserve"> </w:t>
      </w:r>
      <w:r w:rsidRPr="00E63A02">
        <w:rPr>
          <w:rStyle w:val="StyleUnderline"/>
          <w:highlight w:val="cyan"/>
        </w:rPr>
        <w:t>think</w:t>
      </w:r>
      <w:r w:rsidRPr="00E63A02">
        <w:rPr>
          <w:rStyle w:val="StyleUnderline"/>
        </w:rPr>
        <w:t xml:space="preserve"> </w:t>
      </w:r>
      <w:r w:rsidRPr="00E63A02">
        <w:rPr>
          <w:rStyle w:val="StyleUnderline"/>
          <w:highlight w:val="cyan"/>
        </w:rPr>
        <w:t>of</w:t>
      </w:r>
      <w:r w:rsidRPr="00E63A02">
        <w:rPr>
          <w:rStyle w:val="StyleUnderline"/>
        </w:rPr>
        <w:t xml:space="preserve"> any </w:t>
      </w:r>
      <w:r w:rsidRPr="00E63A02">
        <w:rPr>
          <w:rStyle w:val="StyleUnderline"/>
          <w:highlight w:val="cyan"/>
        </w:rPr>
        <w:t>growth-critical</w:t>
      </w:r>
      <w:r w:rsidRPr="00E63A02">
        <w:rPr>
          <w:rStyle w:val="StyleUnderline"/>
        </w:rPr>
        <w:t xml:space="preserve"> scholar defending their </w:t>
      </w:r>
      <w:r w:rsidRPr="00E63A02">
        <w:rPr>
          <w:rStyle w:val="Emphasis"/>
        </w:rPr>
        <w:t xml:space="preserve">total </w:t>
      </w:r>
      <w:r w:rsidRPr="00E63A02">
        <w:rPr>
          <w:rStyle w:val="Emphasis"/>
          <w:highlight w:val="cyan"/>
        </w:rPr>
        <w:t>abolition</w:t>
      </w:r>
      <w:r w:rsidRPr="00E63A02">
        <w:rPr>
          <w:rStyle w:val="StyleUnderline"/>
        </w:rPr>
        <w:t xml:space="preserve">. What </w:t>
      </w:r>
      <w:r w:rsidRPr="00E63A02">
        <w:rPr>
          <w:rStyle w:val="StyleUnderline"/>
          <w:highlight w:val="cyan"/>
        </w:rPr>
        <w:t>degrowth</w:t>
      </w:r>
      <w:r w:rsidRPr="00E63A02">
        <w:rPr>
          <w:rStyle w:val="StyleUnderline"/>
        </w:rPr>
        <w:t xml:space="preserve"> </w:t>
      </w:r>
      <w:r w:rsidRPr="00E63A02">
        <w:rPr>
          <w:rStyle w:val="Emphasis"/>
          <w:highlight w:val="cyan"/>
        </w:rPr>
        <w:t>opposes</w:t>
      </w:r>
      <w:r w:rsidRPr="00E63A02">
        <w:rPr>
          <w:rStyle w:val="StyleUnderline"/>
        </w:rPr>
        <w:t xml:space="preserve"> is the </w:t>
      </w:r>
      <w:r w:rsidRPr="00E63A02">
        <w:rPr>
          <w:rStyle w:val="Emphasis"/>
          <w:highlight w:val="cyan"/>
        </w:rPr>
        <w:t>constant expansion</w:t>
      </w:r>
      <w:r w:rsidRPr="00E63A02">
        <w:rPr>
          <w:rStyle w:val="StyleUnderline"/>
        </w:rPr>
        <w:t xml:space="preserve"> </w:t>
      </w:r>
      <w:r w:rsidRPr="00E63A02">
        <w:rPr>
          <w:rStyle w:val="StyleUnderline"/>
          <w:highlight w:val="cyan"/>
        </w:rPr>
        <w:t>of</w:t>
      </w:r>
      <w:r w:rsidRPr="00E63A02">
        <w:rPr>
          <w:rStyle w:val="StyleUnderline"/>
        </w:rPr>
        <w:t xml:space="preserve"> the </w:t>
      </w:r>
      <w:r w:rsidRPr="00E63A02">
        <w:rPr>
          <w:rStyle w:val="StyleUnderline"/>
          <w:highlight w:val="cyan"/>
        </w:rPr>
        <w:t>commodity</w:t>
      </w:r>
      <w:r w:rsidRPr="00E63A02">
        <w:rPr>
          <w:rStyle w:val="StyleUnderline"/>
        </w:rPr>
        <w:t xml:space="preserve"> domain</w:t>
      </w:r>
      <w:r w:rsidRPr="00E63A02">
        <w:rPr>
          <w:sz w:val="16"/>
        </w:rPr>
        <w:t xml:space="preserve">. The </w:t>
      </w:r>
      <w:r w:rsidRPr="00E63A02">
        <w:rPr>
          <w:rStyle w:val="StyleUnderline"/>
        </w:rPr>
        <w:t>access</w:t>
      </w:r>
      <w:r w:rsidRPr="00E63A02">
        <w:rPr>
          <w:sz w:val="16"/>
        </w:rPr>
        <w:t xml:space="preserve"> </w:t>
      </w:r>
      <w:r w:rsidRPr="00E63A02">
        <w:rPr>
          <w:rStyle w:val="StyleUnderline"/>
        </w:rPr>
        <w:t>to</w:t>
      </w:r>
      <w:r w:rsidRPr="00E63A02">
        <w:rPr>
          <w:sz w:val="16"/>
        </w:rPr>
        <w:t xml:space="preserve"> certain </w:t>
      </w:r>
      <w:r w:rsidRPr="00E63A02">
        <w:rPr>
          <w:rStyle w:val="StyleUnderline"/>
        </w:rPr>
        <w:t>goods and services</w:t>
      </w:r>
      <w:r w:rsidRPr="00E63A02">
        <w:rPr>
          <w:sz w:val="16"/>
        </w:rPr>
        <w:t xml:space="preserve"> (healthcare, education, housing, etc.) </w:t>
      </w:r>
      <w:r w:rsidRPr="00E63A02">
        <w:rPr>
          <w:rStyle w:val="StyleUnderline"/>
        </w:rPr>
        <w:t xml:space="preserve">should be </w:t>
      </w:r>
      <w:r w:rsidRPr="00E63A02">
        <w:rPr>
          <w:rStyle w:val="Emphasis"/>
        </w:rPr>
        <w:t>organised</w:t>
      </w:r>
      <w:r w:rsidRPr="00E63A02">
        <w:rPr>
          <w:rStyle w:val="StyleUnderline"/>
        </w:rPr>
        <w:t xml:space="preserve"> differently</w:t>
      </w:r>
      <w:r w:rsidRPr="00E63A02">
        <w:rPr>
          <w:sz w:val="16"/>
        </w:rPr>
        <w:t xml:space="preserve"> </w:t>
      </w:r>
      <w:r w:rsidRPr="00E63A02">
        <w:rPr>
          <w:rStyle w:val="StyleUnderline"/>
        </w:rPr>
        <w:t>than</w:t>
      </w:r>
      <w:r w:rsidRPr="00E63A02">
        <w:rPr>
          <w:sz w:val="16"/>
        </w:rPr>
        <w:t xml:space="preserve"> </w:t>
      </w:r>
      <w:r w:rsidRPr="00E63A02">
        <w:rPr>
          <w:rStyle w:val="StyleUnderline"/>
        </w:rPr>
        <w:t>through commercial competition</w:t>
      </w:r>
      <w:r w:rsidRPr="00E63A02">
        <w:rPr>
          <w:sz w:val="16"/>
        </w:rPr>
        <w:t xml:space="preserve">. This can take the form </w:t>
      </w:r>
      <w:r w:rsidRPr="00E63A02">
        <w:rPr>
          <w:rStyle w:val="StyleUnderline"/>
        </w:rPr>
        <w:t>of external regulations</w:t>
      </w:r>
      <w:r w:rsidRPr="00E63A02">
        <w:rPr>
          <w:sz w:val="16"/>
        </w:rPr>
        <w:t xml:space="preserve"> like minimum and maximum wages, the </w:t>
      </w:r>
      <w:r w:rsidRPr="00E63A02">
        <w:rPr>
          <w:rStyle w:val="StyleUnderline"/>
        </w:rPr>
        <w:t>banning of fossil fuels</w:t>
      </w:r>
      <w:r w:rsidRPr="00E63A02">
        <w:rPr>
          <w:sz w:val="16"/>
        </w:rPr>
        <w:t xml:space="preserve"> ads as recently introduced in Amsterdam, or the pricing of carbon via a Tradable Energy Quotas. Or it can also happen by </w:t>
      </w:r>
      <w:r w:rsidRPr="00E63A02">
        <w:rPr>
          <w:rStyle w:val="StyleUnderline"/>
        </w:rPr>
        <w:t>changing</w:t>
      </w:r>
      <w:r w:rsidRPr="00E63A02">
        <w:rPr>
          <w:sz w:val="16"/>
        </w:rPr>
        <w:t xml:space="preserve"> certain </w:t>
      </w:r>
      <w:r w:rsidRPr="00E63A02">
        <w:rPr>
          <w:rStyle w:val="StyleUnderline"/>
        </w:rPr>
        <w:t>rules</w:t>
      </w:r>
      <w:r w:rsidRPr="00E63A02">
        <w:rPr>
          <w:sz w:val="16"/>
        </w:rPr>
        <w:t xml:space="preserve"> </w:t>
      </w:r>
      <w:r w:rsidRPr="00E63A02">
        <w:rPr>
          <w:rStyle w:val="StyleUnderline"/>
        </w:rPr>
        <w:t>within markets</w:t>
      </w:r>
      <w:r w:rsidRPr="00E63A02">
        <w:rPr>
          <w:sz w:val="16"/>
        </w:rPr>
        <w:t>. For example, Jennifer Hinton defends a vision of post-growth where allocation is organised via markets but only with “</w:t>
      </w:r>
      <w:r w:rsidRPr="00E63A02">
        <w:rPr>
          <w:rStyle w:val="StyleUnderline"/>
        </w:rPr>
        <w:t>not-for-profit businesses</w:t>
      </w:r>
      <w:r w:rsidRPr="00E63A02">
        <w:rPr>
          <w:sz w:val="16"/>
        </w:rPr>
        <w:t xml:space="preserve">” (markets without profits); Sophie Swaton proposes an “Ecological Transition Income” given via a system of </w:t>
      </w:r>
      <w:r w:rsidRPr="00E63A02">
        <w:rPr>
          <w:rStyle w:val="StyleUnderline"/>
        </w:rPr>
        <w:t xml:space="preserve">local for-employment cooperatives </w:t>
      </w:r>
      <w:r w:rsidRPr="00E63A02">
        <w:rPr>
          <w:sz w:val="16"/>
        </w:rPr>
        <w:t xml:space="preserve">(markets without unbalanced wage-labour relations); and a diversity of alternative monies are already in place trying to make market dynamics fairer and more sustainable (markets without general-purpose money). Since there is </w:t>
      </w:r>
      <w:r w:rsidRPr="00E63A02">
        <w:rPr>
          <w:rStyle w:val="Emphasis"/>
          <w:highlight w:val="cyan"/>
        </w:rPr>
        <w:t>nothing</w:t>
      </w:r>
      <w:r w:rsidRPr="00E63A02">
        <w:rPr>
          <w:sz w:val="16"/>
        </w:rPr>
        <w:t xml:space="preserve"> </w:t>
      </w:r>
      <w:r w:rsidRPr="00E63A02">
        <w:rPr>
          <w:rStyle w:val="StyleUnderline"/>
        </w:rPr>
        <w:t>in</w:t>
      </w:r>
      <w:r w:rsidRPr="00E63A02">
        <w:rPr>
          <w:sz w:val="16"/>
        </w:rPr>
        <w:t xml:space="preserve"> </w:t>
      </w:r>
      <w:r w:rsidRPr="00E63A02">
        <w:rPr>
          <w:rStyle w:val="StyleUnderline"/>
        </w:rPr>
        <w:t xml:space="preserve">the degrowth literature </w:t>
      </w:r>
      <w:r w:rsidRPr="00E63A02">
        <w:rPr>
          <w:rStyle w:val="StyleUnderline"/>
          <w:highlight w:val="cyan"/>
        </w:rPr>
        <w:t>indicat</w:t>
      </w:r>
      <w:r w:rsidRPr="00E63A02">
        <w:rPr>
          <w:rStyle w:val="StyleUnderline"/>
        </w:rPr>
        <w:t>ing</w:t>
      </w:r>
      <w:r w:rsidRPr="00E63A02">
        <w:rPr>
          <w:sz w:val="16"/>
        </w:rPr>
        <w:t xml:space="preserve"> that </w:t>
      </w:r>
      <w:r w:rsidRPr="00E63A02">
        <w:rPr>
          <w:rStyle w:val="StyleUnderline"/>
          <w:highlight w:val="cyan"/>
        </w:rPr>
        <w:t>markets</w:t>
      </w:r>
      <w:r w:rsidRPr="00E63A02">
        <w:rPr>
          <w:sz w:val="16"/>
        </w:rPr>
        <w:t xml:space="preserve"> as modes of allocation </w:t>
      </w:r>
      <w:r w:rsidRPr="00E63A02">
        <w:rPr>
          <w:rStyle w:val="StyleUnderline"/>
          <w:highlight w:val="cyan"/>
        </w:rPr>
        <w:t>should</w:t>
      </w:r>
      <w:r w:rsidRPr="00E63A02">
        <w:rPr>
          <w:rStyle w:val="StyleUnderline"/>
        </w:rPr>
        <w:t xml:space="preserve"> completely </w:t>
      </w:r>
      <w:r w:rsidRPr="00E63A02">
        <w:rPr>
          <w:rStyle w:val="Emphasis"/>
          <w:highlight w:val="cyan"/>
        </w:rPr>
        <w:t>cease</w:t>
      </w:r>
      <w:r w:rsidRPr="00E63A02">
        <w:rPr>
          <w:rStyle w:val="StyleUnderline"/>
        </w:rPr>
        <w:t xml:space="preserve"> to exist, criticising degrowth on that ground is deceitful. </w:t>
      </w:r>
    </w:p>
    <w:p w14:paraId="0B01C75D" w14:textId="77777777" w:rsidR="00AA2E64" w:rsidRPr="00E63A02" w:rsidRDefault="00AA2E64" w:rsidP="00AA2E64">
      <w:pPr>
        <w:rPr>
          <w:u w:val="single"/>
        </w:rPr>
      </w:pPr>
      <w:r w:rsidRPr="00E63A02">
        <w:rPr>
          <w:rStyle w:val="StyleUnderline"/>
        </w:rPr>
        <w:t xml:space="preserve">What </w:t>
      </w:r>
      <w:r w:rsidRPr="00E63A02">
        <w:rPr>
          <w:rStyle w:val="StyleUnderline"/>
          <w:highlight w:val="cyan"/>
        </w:rPr>
        <w:t>Terzi</w:t>
      </w:r>
      <w:r w:rsidRPr="00E63A02">
        <w:rPr>
          <w:rStyle w:val="StyleUnderline"/>
        </w:rPr>
        <w:t xml:space="preserve"> </w:t>
      </w:r>
      <w:r w:rsidRPr="00E63A02">
        <w:rPr>
          <w:rStyle w:val="StyleUnderline"/>
          <w:highlight w:val="cyan"/>
        </w:rPr>
        <w:t>criticises</w:t>
      </w:r>
      <w:r w:rsidRPr="00E63A02">
        <w:rPr>
          <w:rStyle w:val="StyleUnderline"/>
        </w:rPr>
        <w:t xml:space="preserve"> here is </w:t>
      </w:r>
      <w:r w:rsidRPr="00E63A02">
        <w:rPr>
          <w:rStyle w:val="Emphasis"/>
        </w:rPr>
        <w:t>not</w:t>
      </w:r>
      <w:r w:rsidRPr="00E63A02">
        <w:rPr>
          <w:rStyle w:val="StyleUnderline"/>
        </w:rPr>
        <w:t xml:space="preserve"> degrowth but </w:t>
      </w:r>
      <w:r w:rsidRPr="00E63A02">
        <w:rPr>
          <w:rStyle w:val="Emphasis"/>
          <w:highlight w:val="cyan"/>
        </w:rPr>
        <w:t>socialism</w:t>
      </w:r>
      <w:r w:rsidRPr="00E63A02">
        <w:rPr>
          <w:sz w:val="16"/>
        </w:rPr>
        <w:t xml:space="preserve">. </w:t>
      </w:r>
      <w:r w:rsidRPr="00E63A02">
        <w:rPr>
          <w:rStyle w:val="StyleUnderline"/>
        </w:rPr>
        <w:t xml:space="preserve">But </w:t>
      </w:r>
      <w:r w:rsidRPr="00E63A02">
        <w:rPr>
          <w:rStyle w:val="StyleUnderline"/>
          <w:highlight w:val="cyan"/>
        </w:rPr>
        <w:t>even</w:t>
      </w:r>
      <w:r w:rsidRPr="00E63A02">
        <w:rPr>
          <w:rStyle w:val="StyleUnderline"/>
        </w:rPr>
        <w:t xml:space="preserve"> </w:t>
      </w:r>
      <w:r w:rsidRPr="00E63A02">
        <w:rPr>
          <w:rStyle w:val="StyleUnderline"/>
          <w:highlight w:val="cyan"/>
        </w:rPr>
        <w:t>that</w:t>
      </w:r>
      <w:r w:rsidRPr="00E63A02">
        <w:rPr>
          <w:rStyle w:val="StyleUnderline"/>
        </w:rPr>
        <w:t xml:space="preserve"> critique </w:t>
      </w:r>
      <w:r w:rsidRPr="00E63A02">
        <w:rPr>
          <w:rStyle w:val="Emphasis"/>
          <w:highlight w:val="cyan"/>
        </w:rPr>
        <w:t>falls flat</w:t>
      </w:r>
      <w:r w:rsidRPr="00E63A02">
        <w:rPr>
          <w:sz w:val="16"/>
        </w:rPr>
        <w:t xml:space="preserve">. </w:t>
      </w:r>
      <w:r w:rsidRPr="00E63A02">
        <w:rPr>
          <w:rStyle w:val="StyleUnderline"/>
        </w:rPr>
        <w:t>Depicting</w:t>
      </w:r>
      <w:r w:rsidRPr="00E63A02">
        <w:rPr>
          <w:sz w:val="16"/>
        </w:rPr>
        <w:t xml:space="preserve"> </w:t>
      </w:r>
      <w:r w:rsidRPr="00E63A02">
        <w:rPr>
          <w:rStyle w:val="StyleUnderline"/>
        </w:rPr>
        <w:t>planning</w:t>
      </w:r>
      <w:r w:rsidRPr="00E63A02">
        <w:rPr>
          <w:sz w:val="16"/>
        </w:rPr>
        <w:t xml:space="preserve"> </w:t>
      </w:r>
      <w:r w:rsidRPr="00E63A02">
        <w:rPr>
          <w:rStyle w:val="StyleUnderline"/>
        </w:rPr>
        <w:t>as</w:t>
      </w:r>
      <w:r w:rsidRPr="00E63A02">
        <w:rPr>
          <w:sz w:val="16"/>
        </w:rPr>
        <w:t xml:space="preserve"> </w:t>
      </w:r>
      <w:r w:rsidRPr="00E63A02">
        <w:rPr>
          <w:rStyle w:val="StyleUnderline"/>
        </w:rPr>
        <w:t>bureaucratic</w:t>
      </w:r>
      <w:r w:rsidRPr="00E63A02">
        <w:rPr>
          <w:sz w:val="16"/>
        </w:rPr>
        <w:t xml:space="preserve"> and uneconomic </w:t>
      </w:r>
      <w:r w:rsidRPr="00E63A02">
        <w:rPr>
          <w:rStyle w:val="StyleUnderline"/>
        </w:rPr>
        <w:t>is</w:t>
      </w:r>
      <w:r w:rsidRPr="00E63A02">
        <w:rPr>
          <w:sz w:val="16"/>
        </w:rPr>
        <w:t xml:space="preserve"> as much </w:t>
      </w:r>
      <w:r w:rsidRPr="00E63A02">
        <w:rPr>
          <w:rStyle w:val="StyleUnderline"/>
        </w:rPr>
        <w:t>a strawman</w:t>
      </w:r>
      <w:r w:rsidRPr="00E63A02">
        <w:rPr>
          <w:sz w:val="16"/>
        </w:rPr>
        <w:t xml:space="preserve"> as depicting markets as decentralised and efficient. Both </w:t>
      </w:r>
      <w:r w:rsidRPr="00E63A02">
        <w:rPr>
          <w:rStyle w:val="StyleUnderline"/>
        </w:rPr>
        <w:t>allocating mechanisms</w:t>
      </w:r>
      <w:r w:rsidRPr="00E63A02">
        <w:rPr>
          <w:sz w:val="16"/>
        </w:rPr>
        <w:t xml:space="preserve">, with their respective strengths and weaknesses, </w:t>
      </w:r>
      <w:r w:rsidRPr="00E63A02">
        <w:rPr>
          <w:rStyle w:val="StyleUnderline"/>
        </w:rPr>
        <w:t>can experience a whole spectrum of performance</w:t>
      </w:r>
      <w:r w:rsidRPr="00E63A02">
        <w:rPr>
          <w:sz w:val="16"/>
        </w:rPr>
        <w:t xml:space="preserve">. The real question is whether an allocative arrangement is appropriate. Most countries forbid the buying and selling of organs and most countries allow people to buy and sell socks. </w:t>
      </w:r>
      <w:r w:rsidRPr="00E63A02">
        <w:rPr>
          <w:rStyle w:val="StyleUnderline"/>
        </w:rPr>
        <w:t>Markets are not fitting instruments</w:t>
      </w:r>
      <w:r w:rsidRPr="00E63A02">
        <w:rPr>
          <w:sz w:val="16"/>
        </w:rPr>
        <w:t xml:space="preserve"> </w:t>
      </w:r>
      <w:r w:rsidRPr="00E63A02">
        <w:rPr>
          <w:rStyle w:val="StyleUnderline"/>
        </w:rPr>
        <w:t>to</w:t>
      </w:r>
      <w:r w:rsidRPr="00E63A02">
        <w:rPr>
          <w:sz w:val="16"/>
        </w:rPr>
        <w:t xml:space="preserve"> </w:t>
      </w:r>
      <w:r w:rsidRPr="00E63A02">
        <w:rPr>
          <w:rStyle w:val="StyleUnderline"/>
        </w:rPr>
        <w:t>allocate</w:t>
      </w:r>
      <w:r w:rsidRPr="00E63A02">
        <w:rPr>
          <w:sz w:val="16"/>
        </w:rPr>
        <w:t xml:space="preserve"> </w:t>
      </w:r>
      <w:r w:rsidRPr="00E63A02">
        <w:rPr>
          <w:rStyle w:val="StyleUnderline"/>
        </w:rPr>
        <w:t>organs</w:t>
      </w:r>
      <w:r w:rsidRPr="00E63A02">
        <w:rPr>
          <w:sz w:val="16"/>
        </w:rPr>
        <w:t xml:space="preserve"> and there is no pressing reason to carefully plan the sock economy. </w:t>
      </w:r>
      <w:r w:rsidRPr="00E63A02">
        <w:rPr>
          <w:rStyle w:val="StyleUnderline"/>
        </w:rPr>
        <w:t>Reading Terzi, one</w:t>
      </w:r>
      <w:r w:rsidRPr="00E63A02">
        <w:rPr>
          <w:sz w:val="16"/>
        </w:rPr>
        <w:t xml:space="preserve"> </w:t>
      </w:r>
      <w:r w:rsidRPr="00E63A02">
        <w:rPr>
          <w:rStyle w:val="StyleUnderline"/>
        </w:rPr>
        <w:t>feels</w:t>
      </w:r>
      <w:r w:rsidRPr="00E63A02">
        <w:rPr>
          <w:sz w:val="16"/>
        </w:rPr>
        <w:t xml:space="preserve"> that </w:t>
      </w:r>
      <w:r w:rsidRPr="00E63A02">
        <w:rPr>
          <w:rStyle w:val="StyleUnderline"/>
        </w:rPr>
        <w:t>economies should</w:t>
      </w:r>
      <w:r w:rsidRPr="00E63A02">
        <w:rPr>
          <w:sz w:val="16"/>
        </w:rPr>
        <w:t xml:space="preserve"> </w:t>
      </w:r>
      <w:r w:rsidRPr="00E63A02">
        <w:rPr>
          <w:rStyle w:val="StyleUnderline"/>
        </w:rPr>
        <w:t>choose between total marketisation and total planning</w:t>
      </w:r>
      <w:r w:rsidRPr="00E63A02">
        <w:rPr>
          <w:sz w:val="16"/>
        </w:rPr>
        <w:t xml:space="preserve">. But </w:t>
      </w:r>
      <w:r w:rsidRPr="00E63A02">
        <w:rPr>
          <w:rStyle w:val="StyleUnderline"/>
        </w:rPr>
        <w:t xml:space="preserve">this is </w:t>
      </w:r>
      <w:r w:rsidRPr="00E63A02">
        <w:rPr>
          <w:rStyle w:val="Emphasis"/>
        </w:rPr>
        <w:t>not</w:t>
      </w:r>
      <w:r w:rsidRPr="00E63A02">
        <w:rPr>
          <w:rStyle w:val="StyleUnderline"/>
        </w:rPr>
        <w:t xml:space="preserve"> a </w:t>
      </w:r>
      <w:r w:rsidRPr="00E63A02">
        <w:rPr>
          <w:rStyle w:val="Emphasis"/>
        </w:rPr>
        <w:t>football game</w:t>
      </w:r>
      <w:r w:rsidRPr="00E63A02">
        <w:rPr>
          <w:sz w:val="16"/>
        </w:rPr>
        <w:t xml:space="preserve">. In practice, </w:t>
      </w:r>
      <w:r w:rsidRPr="00E63A02">
        <w:rPr>
          <w:rStyle w:val="StyleUnderline"/>
          <w:highlight w:val="cyan"/>
        </w:rPr>
        <w:t>economies</w:t>
      </w:r>
      <w:r w:rsidRPr="00E63A02">
        <w:rPr>
          <w:sz w:val="16"/>
        </w:rPr>
        <w:t xml:space="preserve"> </w:t>
      </w:r>
      <w:r w:rsidRPr="00E63A02">
        <w:rPr>
          <w:rStyle w:val="StyleUnderline"/>
          <w:highlight w:val="cyan"/>
        </w:rPr>
        <w:t>host</w:t>
      </w:r>
      <w:r w:rsidRPr="00E63A02">
        <w:rPr>
          <w:rStyle w:val="StyleUnderline"/>
        </w:rPr>
        <w:t xml:space="preserve"> a </w:t>
      </w:r>
      <w:r w:rsidRPr="00E63A02">
        <w:rPr>
          <w:rStyle w:val="Emphasis"/>
          <w:highlight w:val="cyan"/>
        </w:rPr>
        <w:t>diversity</w:t>
      </w:r>
      <w:r w:rsidRPr="00E63A02">
        <w:rPr>
          <w:rStyle w:val="StyleUnderline"/>
          <w:highlight w:val="cyan"/>
        </w:rPr>
        <w:t xml:space="preserve"> of allocation</w:t>
      </w:r>
      <w:r w:rsidRPr="00E63A02">
        <w:rPr>
          <w:rStyle w:val="StyleUnderline"/>
        </w:rPr>
        <w:t xml:space="preserve"> mechanisms</w:t>
      </w:r>
      <w:r w:rsidRPr="00E63A02">
        <w:rPr>
          <w:sz w:val="16"/>
        </w:rPr>
        <w:t xml:space="preserve"> and I find </w:t>
      </w:r>
      <w:r w:rsidRPr="00E63A02">
        <w:rPr>
          <w:rStyle w:val="Emphasis"/>
          <w:highlight w:val="cyan"/>
        </w:rPr>
        <w:t>little value</w:t>
      </w:r>
      <w:r w:rsidRPr="00E63A02">
        <w:rPr>
          <w:rStyle w:val="StyleUnderline"/>
          <w:highlight w:val="cyan"/>
        </w:rPr>
        <w:t xml:space="preserve"> in</w:t>
      </w:r>
      <w:r w:rsidRPr="00E63A02">
        <w:rPr>
          <w:sz w:val="16"/>
        </w:rPr>
        <w:t xml:space="preserve"> these </w:t>
      </w:r>
      <w:r w:rsidRPr="00E63A02">
        <w:rPr>
          <w:rStyle w:val="Emphasis"/>
          <w:highlight w:val="cyan"/>
        </w:rPr>
        <w:t>heads-or-tails</w:t>
      </w:r>
      <w:r w:rsidRPr="00E63A02">
        <w:rPr>
          <w:rStyle w:val="StyleUnderline"/>
        </w:rPr>
        <w:t xml:space="preserve"> </w:t>
      </w:r>
      <w:r w:rsidRPr="00E63A02">
        <w:rPr>
          <w:rStyle w:val="StyleUnderline"/>
          <w:highlight w:val="cyan"/>
        </w:rPr>
        <w:t>debates</w:t>
      </w:r>
      <w:r w:rsidRPr="00E63A02">
        <w:rPr>
          <w:sz w:val="16"/>
        </w:rPr>
        <w:t xml:space="preserve"> </w:t>
      </w:r>
      <w:r w:rsidRPr="00E63A02">
        <w:rPr>
          <w:rStyle w:val="StyleUnderline"/>
        </w:rPr>
        <w:t>about</w:t>
      </w:r>
      <w:r w:rsidRPr="00E63A02">
        <w:rPr>
          <w:sz w:val="16"/>
        </w:rPr>
        <w:t xml:space="preserve"> </w:t>
      </w:r>
      <w:r w:rsidRPr="00E63A02">
        <w:rPr>
          <w:rStyle w:val="StyleUnderline"/>
        </w:rPr>
        <w:t>ideal</w:t>
      </w:r>
      <w:r w:rsidRPr="00E63A02">
        <w:rPr>
          <w:sz w:val="16"/>
        </w:rPr>
        <w:t xml:space="preserve">-typical economic </w:t>
      </w:r>
      <w:r w:rsidRPr="00E63A02">
        <w:rPr>
          <w:rStyle w:val="StyleUnderline"/>
        </w:rPr>
        <w:t>systems</w:t>
      </w:r>
      <w:r w:rsidRPr="00E63A02">
        <w:rPr>
          <w:sz w:val="16"/>
        </w:rPr>
        <w:t xml:space="preserve"> </w:t>
      </w:r>
      <w:r w:rsidRPr="00E63A02">
        <w:rPr>
          <w:rStyle w:val="StyleUnderline"/>
        </w:rPr>
        <w:t>that exist nowhere but in economic textbooks. </w:t>
      </w:r>
    </w:p>
    <w:p w14:paraId="5E49DF0D" w14:textId="77777777" w:rsidR="00AA2E64" w:rsidRPr="00E63A02" w:rsidRDefault="00AA2E64" w:rsidP="00AA2E64">
      <w:pPr>
        <w:pStyle w:val="Heading3"/>
        <w:rPr>
          <w:rFonts w:cs="Calibri"/>
        </w:rPr>
      </w:pPr>
      <w:r w:rsidRPr="00E63A02">
        <w:rPr>
          <w:rFonts w:cs="Calibri"/>
        </w:rPr>
        <w:t>Alt---Revolution---1NC</w:t>
      </w:r>
    </w:p>
    <w:p w14:paraId="52FECC44" w14:textId="77777777" w:rsidR="00AA2E64" w:rsidRPr="00E63A02" w:rsidRDefault="00AA2E64" w:rsidP="00AA2E64">
      <w:pPr>
        <w:pStyle w:val="Heading4"/>
        <w:rPr>
          <w:rFonts w:cs="Calibri"/>
        </w:rPr>
      </w:pPr>
      <w:r w:rsidRPr="00E63A02">
        <w:rPr>
          <w:rFonts w:cs="Calibri"/>
        </w:rPr>
        <w:t xml:space="preserve">Vote neg to endorse a </w:t>
      </w:r>
      <w:r w:rsidRPr="00E63A02">
        <w:rPr>
          <w:rFonts w:cs="Calibri"/>
          <w:u w:val="single"/>
        </w:rPr>
        <w:t>socialist revolution</w:t>
      </w:r>
      <w:r w:rsidRPr="00E63A02">
        <w:rPr>
          <w:rFonts w:cs="Calibri"/>
        </w:rPr>
        <w:t xml:space="preserve">. </w:t>
      </w:r>
    </w:p>
    <w:p w14:paraId="13EF1EAD" w14:textId="77777777" w:rsidR="00AA2E64" w:rsidRPr="00E63A02" w:rsidRDefault="00AA2E64" w:rsidP="00AA2E64">
      <w:r w:rsidRPr="00E63A02">
        <w:rPr>
          <w:b/>
          <w:bCs/>
          <w:sz w:val="26"/>
          <w:szCs w:val="26"/>
        </w:rPr>
        <w:t>WRP ‘25</w:t>
      </w:r>
      <w:r w:rsidRPr="00E63A02">
        <w:t xml:space="preserve"> [Workers Revolutionary Party (UK) Editorial Board; Marxist–Trotskyist political organization founded in 1938, affiliated with the International Committee of the Fourth International (ICFI); editors are socialist journalists, activists, and trade unionists writing for the party’s official organ, </w:t>
      </w:r>
      <w:r w:rsidRPr="00E63A02">
        <w:rPr>
          <w:i/>
          <w:iCs/>
        </w:rPr>
        <w:t>News Line</w:t>
      </w:r>
      <w:r w:rsidRPr="00E63A02">
        <w:t xml:space="preserve">; June 2025; </w:t>
      </w:r>
      <w:r w:rsidRPr="00E63A02">
        <w:rPr>
          <w:i/>
          <w:iCs/>
        </w:rPr>
        <w:t>Workers Revolutionary Party (UK)</w:t>
      </w:r>
      <w:r w:rsidRPr="00E63A02">
        <w:t>, “2025 – Victory for Palestine and World Socialist Revolution,” https://wrp.org.uk/news/2025-victory-for-palestine-and-world-socialist-revolution/; AA]</w:t>
      </w:r>
    </w:p>
    <w:p w14:paraId="5778A1BF" w14:textId="77777777" w:rsidR="00AA2E64" w:rsidRPr="00E63A02" w:rsidRDefault="00AA2E64" w:rsidP="00AA2E64">
      <w:pPr>
        <w:rPr>
          <w:u w:val="single"/>
        </w:rPr>
      </w:pPr>
      <w:r w:rsidRPr="00E63A02">
        <w:rPr>
          <w:highlight w:val="cyan"/>
          <w:u w:val="single"/>
        </w:rPr>
        <w:t>Across</w:t>
      </w:r>
      <w:r w:rsidRPr="00E63A02">
        <w:rPr>
          <w:u w:val="single"/>
        </w:rPr>
        <w:t xml:space="preserve"> the </w:t>
      </w:r>
      <w:r w:rsidRPr="00E63A02">
        <w:rPr>
          <w:highlight w:val="cyan"/>
          <w:u w:val="single"/>
        </w:rPr>
        <w:t>world</w:t>
      </w:r>
      <w:r w:rsidRPr="00E63A02">
        <w:rPr>
          <w:u w:val="single"/>
        </w:rPr>
        <w:t xml:space="preserve"> the </w:t>
      </w:r>
      <w:r w:rsidRPr="00E63A02">
        <w:rPr>
          <w:highlight w:val="cyan"/>
          <w:u w:val="single"/>
        </w:rPr>
        <w:t>workers and masses</w:t>
      </w:r>
      <w:r w:rsidRPr="00E63A02">
        <w:rPr>
          <w:u w:val="single"/>
        </w:rPr>
        <w:t xml:space="preserve"> are </w:t>
      </w:r>
      <w:r w:rsidRPr="00E63A02">
        <w:rPr>
          <w:highlight w:val="cyan"/>
          <w:u w:val="single"/>
        </w:rPr>
        <w:t>rising up against</w:t>
      </w:r>
      <w:r w:rsidRPr="00E63A02">
        <w:rPr>
          <w:u w:val="single"/>
        </w:rPr>
        <w:t xml:space="preserve"> a bankrupt </w:t>
      </w:r>
      <w:r w:rsidRPr="00E63A02">
        <w:rPr>
          <w:rStyle w:val="Boxes"/>
          <w:rFonts w:ascii="Calibri" w:hAnsi="Calibri"/>
          <w:highlight w:val="cyan"/>
        </w:rPr>
        <w:t>capitalist</w:t>
      </w:r>
      <w:r w:rsidRPr="00E63A02">
        <w:rPr>
          <w:u w:val="single"/>
        </w:rPr>
        <w:t xml:space="preserve"> system that is in its </w:t>
      </w:r>
      <w:r w:rsidRPr="00E63A02">
        <w:rPr>
          <w:rStyle w:val="Boxes"/>
          <w:rFonts w:ascii="Calibri" w:hAnsi="Calibri"/>
          <w:highlight w:val="cyan"/>
        </w:rPr>
        <w:t>imperialist</w:t>
      </w:r>
      <w:r w:rsidRPr="00E63A02">
        <w:rPr>
          <w:u w:val="single"/>
        </w:rPr>
        <w:t xml:space="preserve"> death agony, torn apart by the </w:t>
      </w:r>
      <w:r w:rsidRPr="00E63A02">
        <w:rPr>
          <w:highlight w:val="cyan"/>
          <w:u w:val="single"/>
        </w:rPr>
        <w:t>greatest economic crisis in</w:t>
      </w:r>
      <w:r w:rsidRPr="00E63A02">
        <w:rPr>
          <w:u w:val="single"/>
        </w:rPr>
        <w:t xml:space="preserve"> its </w:t>
      </w:r>
      <w:r w:rsidRPr="00E63A02">
        <w:rPr>
          <w:highlight w:val="cyan"/>
          <w:u w:val="single"/>
        </w:rPr>
        <w:t>history</w:t>
      </w:r>
      <w:r w:rsidRPr="00E63A02">
        <w:rPr>
          <w:u w:val="single"/>
        </w:rPr>
        <w:t>.</w:t>
      </w:r>
      <w:r w:rsidRPr="00E63A02">
        <w:rPr>
          <w:u w:val="single"/>
        </w:rPr>
        <w:br/>
        <w:t>It is this world crisis that is driving the revolutionary uprisings that erupted across the globe in 2024 – a crisis that must be resolved through the victory of the world socialist revolution in 2025.</w:t>
      </w:r>
      <w:r w:rsidRPr="00E63A02">
        <w:rPr>
          <w:u w:val="single"/>
        </w:rPr>
        <w:br/>
      </w:r>
      <w:r w:rsidRPr="00E63A02">
        <w:rPr>
          <w:sz w:val="14"/>
          <w:szCs w:val="14"/>
        </w:rPr>
        <w:t>We send our warmest revolutionary greetings to the Palestinian people who have faced an unprecedented genocidal war by the imperialist-backed Zionist regime.</w:t>
      </w:r>
      <w:r w:rsidRPr="00E63A02">
        <w:rPr>
          <w:sz w:val="14"/>
          <w:szCs w:val="14"/>
        </w:rPr>
        <w:br/>
        <w:t>Despite the massive number of Palestinians killed by the Israeli campaign of indiscriminate bombings, and the deliberate use of starvation as a weapon of war, the Zionists have completely failed to crush the Hamas resistance, release captives or force Palestinians out of Gaza.</w:t>
      </w:r>
      <w:r w:rsidRPr="00E63A02">
        <w:rPr>
          <w:sz w:val="14"/>
          <w:szCs w:val="14"/>
        </w:rPr>
        <w:br/>
        <w:t>This campaign of genocide has killed over 45,000 Palestinians, the majority being women and children, and was only possible because of the full support of the United States and its faithful allies in Britain.</w:t>
      </w:r>
      <w:r w:rsidRPr="00E63A02">
        <w:rPr>
          <w:sz w:val="14"/>
          <w:szCs w:val="14"/>
          <w:u w:val="single"/>
        </w:rPr>
        <w:br/>
      </w:r>
      <w:r w:rsidRPr="00E63A02">
        <w:rPr>
          <w:sz w:val="14"/>
          <w:szCs w:val="14"/>
        </w:rPr>
        <w:t>Israel’s role as imperialist attack dog in the Middle East has failed to defeat Hamas and it has failed to destroy the Lebanese resistance movement Hezbollah.</w:t>
      </w:r>
      <w:r w:rsidRPr="00E63A02">
        <w:rPr>
          <w:sz w:val="14"/>
          <w:szCs w:val="14"/>
        </w:rPr>
        <w:br/>
        <w:t>News Line sends revolutionary greetings to the Lebanese resistance force and masses who fought Israel’s attempt to smash their support for Palestine by bombing and a military invasion.</w:t>
      </w:r>
      <w:r w:rsidRPr="00E63A02">
        <w:rPr>
          <w:sz w:val="14"/>
          <w:szCs w:val="14"/>
        </w:rPr>
        <w:br/>
        <w:t>At the end of November, the Israeli ‘security cabinet’ of prime minister Benjamin Netanyahu was forced to accept a ceasefire agreement with Hezbollah.</w:t>
      </w:r>
      <w:r w:rsidRPr="00E63A02">
        <w:rPr>
          <w:sz w:val="14"/>
          <w:szCs w:val="14"/>
        </w:rPr>
        <w:br/>
        <w:t>This ceasefire was pushed on them by the US and France desperate to put an end to a disastrous war that they knew would escalate beyond control throughout the Middle East.</w:t>
      </w:r>
      <w:r w:rsidRPr="00E63A02">
        <w:rPr>
          <w:sz w:val="14"/>
          <w:szCs w:val="14"/>
        </w:rPr>
        <w:br/>
        <w:t>As Hamas stated at the time: ‘The enemy’s acceptance of the agreement with Lebanon without fulfilling the conditions it set out is an important milestone in shattering Netanyahu’s illusions of changing the map of the Middle East by force.’</w:t>
      </w:r>
      <w:r w:rsidRPr="00E63A02">
        <w:rPr>
          <w:sz w:val="14"/>
          <w:szCs w:val="14"/>
        </w:rPr>
        <w:br/>
        <w:t>It was also a shattering blow to Israel’s imperialist masters, whose scheme to obliterate Palestinians, crush all resistance to imperialist domination and secure the oil rich region for capitalist domination has met the unbroken resistance of the masses.</w:t>
      </w:r>
      <w:r w:rsidRPr="00E63A02">
        <w:rPr>
          <w:sz w:val="14"/>
          <w:szCs w:val="14"/>
        </w:rPr>
        <w:br/>
        <w:t>The entire situation has spiralled out of control of the Zionist regime and its backers, who have long portrayed Israel as the only ‘democratic country’ in the region and conferred on it the absolute right to ignore rulings by the International Criminal Court, which in November finally issued arrest warrants against Netanyahu for war crimes and crimes against humanity.</w:t>
      </w:r>
      <w:r w:rsidRPr="00E63A02">
        <w:rPr>
          <w:sz w:val="14"/>
          <w:szCs w:val="14"/>
        </w:rPr>
        <w:br/>
        <w:t>What is impossible to ignore is the massive support for Palestine by workers and youth across the world.</w:t>
      </w:r>
      <w:r w:rsidRPr="00E63A02">
        <w:rPr>
          <w:sz w:val="14"/>
          <w:szCs w:val="14"/>
        </w:rPr>
        <w:br/>
        <w:t>In the UK, hundreds of thousands have marched every week calling for the defeat of their own government and in support of a general strike to end all complicity and arms deals with the genocidal Israeli regime.</w:t>
      </w:r>
      <w:r w:rsidRPr="00E63A02">
        <w:br/>
      </w:r>
      <w:r w:rsidRPr="00E63A02">
        <w:rPr>
          <w:u w:val="single"/>
        </w:rPr>
        <w:t xml:space="preserve">There are </w:t>
      </w:r>
      <w:r w:rsidRPr="00E63A02">
        <w:rPr>
          <w:highlight w:val="cyan"/>
          <w:u w:val="single"/>
        </w:rPr>
        <w:t>mass demonstrations</w:t>
      </w:r>
      <w:r w:rsidRPr="00E63A02">
        <w:rPr>
          <w:u w:val="single"/>
        </w:rPr>
        <w:t xml:space="preserve"> throughout </w:t>
      </w:r>
      <w:r w:rsidRPr="00E63A02">
        <w:rPr>
          <w:highlight w:val="cyan"/>
          <w:u w:val="single"/>
        </w:rPr>
        <w:t>Europe</w:t>
      </w:r>
      <w:r w:rsidRPr="00E63A02">
        <w:rPr>
          <w:u w:val="single"/>
        </w:rPr>
        <w:t xml:space="preserve">, while </w:t>
      </w:r>
      <w:r w:rsidRPr="00E63A02">
        <w:rPr>
          <w:highlight w:val="cyan"/>
          <w:u w:val="single"/>
        </w:rPr>
        <w:t>in</w:t>
      </w:r>
      <w:r w:rsidRPr="00E63A02">
        <w:rPr>
          <w:u w:val="single"/>
        </w:rPr>
        <w:t xml:space="preserve"> the </w:t>
      </w:r>
      <w:r w:rsidRPr="00E63A02">
        <w:rPr>
          <w:highlight w:val="cyan"/>
          <w:u w:val="single"/>
        </w:rPr>
        <w:t>US</w:t>
      </w:r>
      <w:r w:rsidRPr="00E63A02">
        <w:rPr>
          <w:u w:val="single"/>
        </w:rPr>
        <w:t>, students are carrying on with campus occupations in support of Palestine despite all the threats and intimidation against them by college authorities and the police.</w:t>
      </w:r>
      <w:r w:rsidRPr="00E63A02">
        <w:rPr>
          <w:u w:val="single"/>
        </w:rPr>
        <w:br/>
      </w:r>
      <w:r w:rsidRPr="00E63A02">
        <w:t xml:space="preserve">This </w:t>
      </w:r>
      <w:r w:rsidRPr="00E63A02">
        <w:rPr>
          <w:highlight w:val="cyan"/>
          <w:u w:val="single"/>
        </w:rPr>
        <w:t>uprising by tens of millions</w:t>
      </w:r>
      <w:r w:rsidRPr="00E63A02">
        <w:rPr>
          <w:u w:val="single"/>
        </w:rPr>
        <w:t xml:space="preserve"> of </w:t>
      </w:r>
      <w:r w:rsidRPr="00E63A02">
        <w:rPr>
          <w:highlight w:val="cyan"/>
          <w:u w:val="single"/>
        </w:rPr>
        <w:t>workers and young people</w:t>
      </w:r>
      <w:r w:rsidRPr="00E63A02">
        <w:rPr>
          <w:u w:val="single"/>
        </w:rPr>
        <w:t xml:space="preserve"> has created a </w:t>
      </w:r>
      <w:r w:rsidRPr="00E63A02">
        <w:rPr>
          <w:highlight w:val="cyan"/>
          <w:u w:val="single"/>
        </w:rPr>
        <w:t xml:space="preserve">massive </w:t>
      </w:r>
      <w:r w:rsidRPr="00E63A02">
        <w:rPr>
          <w:rStyle w:val="Boxes"/>
          <w:rFonts w:ascii="Calibri" w:hAnsi="Calibri"/>
          <w:highlight w:val="cyan"/>
        </w:rPr>
        <w:t>crisis</w:t>
      </w:r>
      <w:r w:rsidRPr="00E63A02">
        <w:rPr>
          <w:highlight w:val="cyan"/>
          <w:u w:val="single"/>
        </w:rPr>
        <w:t xml:space="preserve"> for</w:t>
      </w:r>
      <w:r w:rsidRPr="00E63A02">
        <w:rPr>
          <w:u w:val="single"/>
        </w:rPr>
        <w:t xml:space="preserve"> the </w:t>
      </w:r>
      <w:r w:rsidRPr="00E63A02">
        <w:rPr>
          <w:highlight w:val="cyan"/>
          <w:u w:val="single"/>
        </w:rPr>
        <w:t>world capitalist class</w:t>
      </w:r>
      <w:r w:rsidRPr="00E63A02">
        <w:rPr>
          <w:u w:val="single"/>
        </w:rPr>
        <w:t>.</w:t>
      </w:r>
      <w:r w:rsidRPr="00E63A02">
        <w:rPr>
          <w:u w:val="single"/>
        </w:rPr>
        <w:br/>
      </w:r>
      <w:r w:rsidRPr="00E63A02">
        <w:t xml:space="preserve">The ruling class are already reeling from the abject failure of imperialist war in the Ukraine designed to weaken </w:t>
      </w:r>
      <w:r w:rsidRPr="00E63A02">
        <w:rPr>
          <w:highlight w:val="cyan"/>
        </w:rPr>
        <w:t>Russia</w:t>
      </w:r>
      <w:r w:rsidRPr="00E63A02">
        <w:t xml:space="preserve"> and leave it </w:t>
      </w:r>
      <w:r w:rsidRPr="00E63A02">
        <w:rPr>
          <w:highlight w:val="cyan"/>
        </w:rPr>
        <w:t>open to regime change</w:t>
      </w:r>
      <w:r w:rsidRPr="00E63A02">
        <w:t xml:space="preserve"> and capitalist restoration.</w:t>
      </w:r>
      <w:r w:rsidRPr="00E63A02">
        <w:br/>
      </w:r>
      <w:r w:rsidRPr="00E63A02">
        <w:rPr>
          <w:u w:val="single"/>
        </w:rPr>
        <w:t xml:space="preserve">The attempts by </w:t>
      </w:r>
      <w:r w:rsidRPr="00E63A02">
        <w:rPr>
          <w:highlight w:val="cyan"/>
          <w:u w:val="single"/>
        </w:rPr>
        <w:t>world imperialism</w:t>
      </w:r>
      <w:r w:rsidRPr="00E63A02">
        <w:rPr>
          <w:u w:val="single"/>
        </w:rPr>
        <w:t xml:space="preserve">, led by the US, to impose regime change and </w:t>
      </w:r>
      <w:r w:rsidRPr="00E63A02">
        <w:rPr>
          <w:highlight w:val="cyan"/>
          <w:u w:val="single"/>
        </w:rPr>
        <w:t>dictatorship</w:t>
      </w:r>
      <w:r w:rsidRPr="00E63A02">
        <w:rPr>
          <w:u w:val="single"/>
        </w:rPr>
        <w:t xml:space="preserve"> on the world is </w:t>
      </w:r>
      <w:r w:rsidRPr="00E63A02">
        <w:rPr>
          <w:highlight w:val="cyan"/>
          <w:u w:val="single"/>
        </w:rPr>
        <w:t>driving revolution</w:t>
      </w:r>
      <w:r w:rsidRPr="00E63A02">
        <w:rPr>
          <w:u w:val="single"/>
        </w:rPr>
        <w:t xml:space="preserve"> across the globe as workers and youth rise up against war and the barbarism of a capitalist system that is gripped by </w:t>
      </w:r>
      <w:r w:rsidRPr="00E63A02">
        <w:rPr>
          <w:highlight w:val="cyan"/>
          <w:u w:val="single"/>
        </w:rPr>
        <w:t>economic and political crisis</w:t>
      </w:r>
      <w:r w:rsidRPr="00E63A02">
        <w:rPr>
          <w:u w:val="single"/>
        </w:rPr>
        <w:t>.</w:t>
      </w:r>
      <w:r w:rsidRPr="00E63A02">
        <w:rPr>
          <w:u w:val="single"/>
        </w:rPr>
        <w:br/>
      </w:r>
      <w:r w:rsidRPr="00E63A02">
        <w:t>This is a crisis that the ruling class can only hope to survive by dumping it on the backs of the people of the world and the working class at home.</w:t>
      </w:r>
      <w:r w:rsidRPr="00E63A02">
        <w:br/>
        <w:t>This war on two fronts has created absolute turmoil and catastrophe in the old bourgeois political order.</w:t>
      </w:r>
      <w:r w:rsidRPr="00E63A02">
        <w:br/>
        <w:t>In Europe, the two main capitalist nations, France and Germany, both enter 2025 without functioning governments as the old bourgeois political order has collapsed.</w:t>
      </w:r>
      <w:r w:rsidRPr="00E63A02">
        <w:br/>
        <w:t>In both countries, the immediate cause of these collapses was the resistance of the working class to savage cuts to government spending that the bankers demanded in order to cut the massive national debts of both countries.</w:t>
      </w:r>
      <w:r w:rsidRPr="00E63A02">
        <w:br/>
      </w:r>
      <w:r w:rsidRPr="00E63A02">
        <w:rPr>
          <w:u w:val="single"/>
        </w:rPr>
        <w:t xml:space="preserve">It is the </w:t>
      </w:r>
      <w:r w:rsidRPr="00E63A02">
        <w:rPr>
          <w:highlight w:val="cyan"/>
          <w:u w:val="single"/>
        </w:rPr>
        <w:t>debt crisis</w:t>
      </w:r>
      <w:r w:rsidRPr="00E63A02">
        <w:rPr>
          <w:u w:val="single"/>
        </w:rPr>
        <w:t xml:space="preserve"> that is </w:t>
      </w:r>
      <w:r w:rsidRPr="00E63A02">
        <w:rPr>
          <w:highlight w:val="cyan"/>
          <w:u w:val="single"/>
        </w:rPr>
        <w:t>strangling cap</w:t>
      </w:r>
      <w:r w:rsidRPr="00E63A02">
        <w:rPr>
          <w:u w:val="single"/>
        </w:rPr>
        <w:t xml:space="preserve">italism </w:t>
      </w:r>
      <w:r w:rsidRPr="00E63A02">
        <w:rPr>
          <w:highlight w:val="cyan"/>
          <w:u w:val="single"/>
        </w:rPr>
        <w:t>across the globe</w:t>
      </w:r>
      <w:r w:rsidRPr="00E63A02">
        <w:rPr>
          <w:u w:val="single"/>
        </w:rPr>
        <w:t>, and driving revolutionary confrontations as the ruling class attempt to bring down debt by destroying the wages and benefits of workers.</w:t>
      </w:r>
    </w:p>
    <w:p w14:paraId="49E2007E" w14:textId="77777777" w:rsidR="00AA2E64" w:rsidRPr="00E63A02" w:rsidRDefault="00AA2E64" w:rsidP="00AA2E64">
      <w:pPr>
        <w:pStyle w:val="Heading3"/>
        <w:rPr>
          <w:rFonts w:cs="Calibri"/>
        </w:rPr>
      </w:pPr>
      <w:r w:rsidRPr="00E63A02">
        <w:rPr>
          <w:rFonts w:cs="Calibri"/>
        </w:rPr>
        <w:t>Alt---Democratic Socialism---1NC</w:t>
      </w:r>
    </w:p>
    <w:p w14:paraId="7E39AF05" w14:textId="77777777" w:rsidR="00AA2E64" w:rsidRPr="00E63A02" w:rsidRDefault="00AA2E64" w:rsidP="00AA2E64">
      <w:pPr>
        <w:pStyle w:val="Heading4"/>
        <w:rPr>
          <w:rFonts w:cs="Calibri"/>
        </w:rPr>
      </w:pPr>
      <w:r w:rsidRPr="00E63A02">
        <w:rPr>
          <w:rFonts w:cs="Calibri"/>
        </w:rPr>
        <w:t xml:space="preserve">The alternative is </w:t>
      </w:r>
      <w:r w:rsidRPr="00E63A02">
        <w:rPr>
          <w:rFonts w:cs="Calibri"/>
          <w:u w:val="single"/>
        </w:rPr>
        <w:t>democratic socialism</w:t>
      </w:r>
      <w:r w:rsidRPr="00E63A02">
        <w:rPr>
          <w:rFonts w:cs="Calibri"/>
        </w:rPr>
        <w:t xml:space="preserve"> that rejects the </w:t>
      </w:r>
      <w:r w:rsidRPr="00E63A02">
        <w:rPr>
          <w:rFonts w:cs="Calibri"/>
          <w:u w:val="single"/>
        </w:rPr>
        <w:t>inevitability</w:t>
      </w:r>
      <w:r w:rsidRPr="00E63A02">
        <w:rPr>
          <w:rFonts w:cs="Calibri"/>
        </w:rPr>
        <w:t xml:space="preserve"> of markets. </w:t>
      </w:r>
    </w:p>
    <w:p w14:paraId="05FC5D70" w14:textId="77777777" w:rsidR="00AA2E64" w:rsidRPr="00E63A02" w:rsidRDefault="00AA2E64" w:rsidP="00AA2E64">
      <w:r w:rsidRPr="00E63A02">
        <w:rPr>
          <w:rStyle w:val="Style13ptBold"/>
        </w:rPr>
        <w:t>Schmelzer ’23</w:t>
      </w:r>
      <w:r w:rsidRPr="00E63A02">
        <w:t xml:space="preserve"> [Matthias and Elena Hofferberth; July 1; Professor for Social-Ecological Transformation Research and head of the Norbert Elias Center at the University of Flensburg; Postdoctoral Researcher at University of Lausanne, PhD in Economics from the University of Leeds; Monthly Review, “Democratic Planning for Degrowth,” https://monthlyreview.org/2023/07/01/democratic-planning-for-degrowth/] </w:t>
      </w:r>
    </w:p>
    <w:p w14:paraId="3D9946AA" w14:textId="77777777" w:rsidR="00AA2E64" w:rsidRPr="00E63A02" w:rsidRDefault="00AA2E64" w:rsidP="00AA2E64">
      <w:pPr>
        <w:rPr>
          <w:sz w:val="16"/>
        </w:rPr>
      </w:pPr>
      <w:r w:rsidRPr="00E63A02">
        <w:rPr>
          <w:sz w:val="16"/>
        </w:rPr>
        <w:t xml:space="preserve">We live in truly historic times. According to the recent UN Intergovernmental Panel on Climate Change Synthesis Report, </w:t>
      </w:r>
      <w:r w:rsidRPr="00E63A02">
        <w:rPr>
          <w:rStyle w:val="StyleUnderline"/>
        </w:rPr>
        <w:t>there is a “</w:t>
      </w:r>
      <w:r w:rsidRPr="00E63A02">
        <w:rPr>
          <w:rStyle w:val="Emphasis"/>
        </w:rPr>
        <w:t>rapidly closing</w:t>
      </w:r>
      <w:r w:rsidRPr="00E63A02">
        <w:rPr>
          <w:rStyle w:val="StyleUnderline"/>
        </w:rPr>
        <w:t xml:space="preserve"> window of opportunity” to secure a livable and </w:t>
      </w:r>
      <w:r w:rsidRPr="00E63A02">
        <w:rPr>
          <w:rStyle w:val="Emphasis"/>
        </w:rPr>
        <w:t>sustainable future</w:t>
      </w:r>
      <w:r w:rsidRPr="00E63A02">
        <w:rPr>
          <w:rStyle w:val="StyleUnderline"/>
        </w:rPr>
        <w:t xml:space="preserve"> for all</w:t>
      </w:r>
      <w:r w:rsidRPr="00E63A02">
        <w:rPr>
          <w:sz w:val="16"/>
        </w:rPr>
        <w:t xml:space="preserve">. </w:t>
      </w:r>
      <w:r w:rsidRPr="00E63A02">
        <w:rPr>
          <w:rStyle w:val="StyleUnderline"/>
        </w:rPr>
        <w:t xml:space="preserve">To </w:t>
      </w:r>
      <w:r w:rsidRPr="00E63A02">
        <w:rPr>
          <w:rStyle w:val="Emphasis"/>
        </w:rPr>
        <w:t>prevent</w:t>
      </w:r>
      <w:r w:rsidRPr="00E63A02">
        <w:rPr>
          <w:sz w:val="16"/>
        </w:rPr>
        <w:t xml:space="preserve"> a catastrophic “hothouse Earth” scenario of </w:t>
      </w:r>
      <w:r w:rsidRPr="00E63A02">
        <w:rPr>
          <w:rStyle w:val="Emphasis"/>
        </w:rPr>
        <w:t>extreme warming</w:t>
      </w:r>
      <w:r w:rsidRPr="00E63A02">
        <w:rPr>
          <w:sz w:val="16"/>
        </w:rPr>
        <w:t xml:space="preserve"> and sea-level rise, “rapid and </w:t>
      </w:r>
      <w:r w:rsidRPr="00E63A02">
        <w:rPr>
          <w:rStyle w:val="StyleUnderline"/>
        </w:rPr>
        <w:t xml:space="preserve">far-reaching </w:t>
      </w:r>
      <w:r w:rsidRPr="00E63A02">
        <w:rPr>
          <w:rStyle w:val="Emphasis"/>
          <w:highlight w:val="cyan"/>
        </w:rPr>
        <w:t>transition</w:t>
      </w:r>
      <w:r w:rsidRPr="00E63A02">
        <w:rPr>
          <w:sz w:val="16"/>
          <w:szCs w:val="16"/>
        </w:rPr>
        <w:t>s</w:t>
      </w:r>
      <w:r w:rsidRPr="00E63A02">
        <w:rPr>
          <w:sz w:val="16"/>
        </w:rPr>
        <w:t xml:space="preserve"> across all sectors and systems </w:t>
      </w:r>
      <w:r w:rsidRPr="00E63A02">
        <w:rPr>
          <w:rStyle w:val="StyleUnderline"/>
        </w:rPr>
        <w:t xml:space="preserve">are </w:t>
      </w:r>
      <w:r w:rsidRPr="00E63A02">
        <w:rPr>
          <w:rStyle w:val="Emphasis"/>
          <w:highlight w:val="cyan"/>
        </w:rPr>
        <w:t>necessary</w:t>
      </w:r>
      <w:r w:rsidRPr="00E63A02">
        <w:rPr>
          <w:sz w:val="16"/>
        </w:rPr>
        <w:t xml:space="preserve">.” There is </w:t>
      </w:r>
      <w:r w:rsidRPr="00E63A02">
        <w:rPr>
          <w:rStyle w:val="Emphasis"/>
        </w:rPr>
        <w:t>mounting</w:t>
      </w:r>
      <w:r w:rsidRPr="00E63A02">
        <w:rPr>
          <w:rStyle w:val="StyleUnderline"/>
        </w:rPr>
        <w:t xml:space="preserve"> evidence that</w:t>
      </w:r>
      <w:r w:rsidRPr="00E63A02">
        <w:rPr>
          <w:sz w:val="16"/>
        </w:rPr>
        <w:t xml:space="preserve">, for rich countries, </w:t>
      </w:r>
      <w:r w:rsidRPr="00E63A02">
        <w:rPr>
          <w:rStyle w:val="StyleUnderline"/>
        </w:rPr>
        <w:t xml:space="preserve">to achieve the </w:t>
      </w:r>
      <w:r w:rsidRPr="00E63A02">
        <w:rPr>
          <w:rStyle w:val="Emphasis"/>
        </w:rPr>
        <w:t>necessary</w:t>
      </w:r>
      <w:r w:rsidRPr="00E63A02">
        <w:rPr>
          <w:sz w:val="16"/>
        </w:rPr>
        <w:t xml:space="preserve"> much faster mitigation pathways </w:t>
      </w:r>
      <w:r w:rsidRPr="00E63A02">
        <w:rPr>
          <w:rStyle w:val="StyleUnderline"/>
        </w:rPr>
        <w:t xml:space="preserve">requires </w:t>
      </w:r>
      <w:r w:rsidRPr="00E63A02">
        <w:rPr>
          <w:rStyle w:val="Emphasis"/>
        </w:rPr>
        <w:t>abandoning</w:t>
      </w:r>
      <w:r w:rsidRPr="00E63A02">
        <w:rPr>
          <w:rStyle w:val="StyleUnderline"/>
        </w:rPr>
        <w:t xml:space="preserve"> aggregate economic </w:t>
      </w:r>
      <w:r w:rsidRPr="00E63A02">
        <w:rPr>
          <w:rStyle w:val="Emphasis"/>
        </w:rPr>
        <w:t>growth</w:t>
      </w:r>
      <w:r w:rsidRPr="00E63A02">
        <w:rPr>
          <w:sz w:val="16"/>
        </w:rPr>
        <w:t>.</w:t>
      </w:r>
    </w:p>
    <w:p w14:paraId="3C38AB58" w14:textId="77777777" w:rsidR="00AA2E64" w:rsidRPr="00E63A02" w:rsidRDefault="00AA2E64" w:rsidP="00AA2E64">
      <w:pPr>
        <w:rPr>
          <w:sz w:val="16"/>
        </w:rPr>
      </w:pPr>
      <w:r w:rsidRPr="00E63A02">
        <w:rPr>
          <w:sz w:val="16"/>
        </w:rPr>
        <w:t xml:space="preserve">Despite all efforts at decarbonization in high-income countries, which are often trumpeted as showing that GDP can be decoupled from emissions, the </w:t>
      </w:r>
      <w:r w:rsidRPr="00E63A02">
        <w:rPr>
          <w:rStyle w:val="Emphasis"/>
        </w:rPr>
        <w:t>scale</w:t>
      </w:r>
      <w:r w:rsidRPr="00E63A02">
        <w:rPr>
          <w:rStyle w:val="StyleUnderline"/>
        </w:rPr>
        <w:t xml:space="preserve"> and </w:t>
      </w:r>
      <w:r w:rsidRPr="00E63A02">
        <w:rPr>
          <w:rStyle w:val="Emphasis"/>
        </w:rPr>
        <w:t>speed</w:t>
      </w:r>
      <w:r w:rsidRPr="00E63A02">
        <w:rPr>
          <w:rStyle w:val="StyleUnderline"/>
        </w:rPr>
        <w:t xml:space="preserve"> of emission reductions is </w:t>
      </w:r>
      <w:r w:rsidRPr="00E63A02">
        <w:rPr>
          <w:rStyle w:val="Emphasis"/>
        </w:rPr>
        <w:t>nowhere</w:t>
      </w:r>
      <w:r w:rsidRPr="00E63A02">
        <w:rPr>
          <w:rStyle w:val="StyleUnderline"/>
        </w:rPr>
        <w:t xml:space="preserve"> near what would be </w:t>
      </w:r>
      <w:r w:rsidRPr="00E63A02">
        <w:rPr>
          <w:rStyle w:val="Emphasis"/>
        </w:rPr>
        <w:t>necessary</w:t>
      </w:r>
      <w:r w:rsidRPr="00E63A02">
        <w:rPr>
          <w:sz w:val="16"/>
        </w:rPr>
        <w:t>. Indeed, scientific evidence from recent years shows that if the countries of the Global North continue to pursue “</w:t>
      </w:r>
      <w:r w:rsidRPr="00E63A02">
        <w:rPr>
          <w:rStyle w:val="Emphasis"/>
          <w:highlight w:val="cyan"/>
        </w:rPr>
        <w:t>green growth</w:t>
      </w:r>
      <w:r w:rsidRPr="00E63A02">
        <w:rPr>
          <w:rStyle w:val="StyleUnderline"/>
        </w:rPr>
        <w:t xml:space="preserve">,” it is extremely </w:t>
      </w:r>
      <w:r w:rsidRPr="00E63A02">
        <w:rPr>
          <w:rStyle w:val="Emphasis"/>
          <w:highlight w:val="cyan"/>
        </w:rPr>
        <w:t>unlikely</w:t>
      </w:r>
      <w:r w:rsidRPr="00E63A02">
        <w:rPr>
          <w:rStyle w:val="StyleUnderline"/>
        </w:rPr>
        <w:t xml:space="preserve"> that </w:t>
      </w:r>
      <w:r w:rsidRPr="00E63A02">
        <w:rPr>
          <w:rStyle w:val="Emphasis"/>
        </w:rPr>
        <w:t>g</w:t>
      </w:r>
      <w:r w:rsidRPr="00E63A02">
        <w:rPr>
          <w:rStyle w:val="StyleUnderline"/>
        </w:rPr>
        <w:t>reen</w:t>
      </w:r>
      <w:r w:rsidRPr="00E63A02">
        <w:rPr>
          <w:rStyle w:val="Emphasis"/>
        </w:rPr>
        <w:t>h</w:t>
      </w:r>
      <w:r w:rsidRPr="00E63A02">
        <w:rPr>
          <w:rStyle w:val="StyleUnderline"/>
        </w:rPr>
        <w:t xml:space="preserve">ouse </w:t>
      </w:r>
      <w:r w:rsidRPr="00E63A02">
        <w:rPr>
          <w:rStyle w:val="Emphasis"/>
        </w:rPr>
        <w:t>g</w:t>
      </w:r>
      <w:r w:rsidRPr="00E63A02">
        <w:rPr>
          <w:rStyle w:val="StyleUnderline"/>
        </w:rPr>
        <w:t xml:space="preserve">as emissions will be </w:t>
      </w:r>
      <w:r w:rsidRPr="00E63A02">
        <w:rPr>
          <w:rStyle w:val="Emphasis"/>
        </w:rPr>
        <w:t>reduced</w:t>
      </w:r>
      <w:r w:rsidRPr="00E63A02">
        <w:rPr>
          <w:sz w:val="16"/>
        </w:rPr>
        <w:t xml:space="preserve"> at the rate and scale </w:t>
      </w:r>
      <w:r w:rsidRPr="00E63A02">
        <w:rPr>
          <w:rStyle w:val="StyleUnderline"/>
        </w:rPr>
        <w:t xml:space="preserve">needed </w:t>
      </w:r>
      <w:r w:rsidRPr="00E63A02">
        <w:rPr>
          <w:rStyle w:val="StyleUnderline"/>
          <w:highlight w:val="cyan"/>
        </w:rPr>
        <w:t xml:space="preserve">to </w:t>
      </w:r>
      <w:r w:rsidRPr="00E63A02">
        <w:rPr>
          <w:rStyle w:val="Emphasis"/>
          <w:highlight w:val="cyan"/>
        </w:rPr>
        <w:t>avoid</w:t>
      </w:r>
      <w:r w:rsidRPr="00E63A02">
        <w:rPr>
          <w:rStyle w:val="StyleUnderline"/>
        </w:rPr>
        <w:t xml:space="preserve"> climate </w:t>
      </w:r>
      <w:r w:rsidRPr="00E63A02">
        <w:rPr>
          <w:rStyle w:val="StyleUnderline"/>
          <w:highlight w:val="cyan"/>
        </w:rPr>
        <w:t>collapse</w:t>
      </w:r>
      <w:r w:rsidRPr="00E63A02">
        <w:rPr>
          <w:sz w:val="16"/>
        </w:rPr>
        <w:t>. Let us take Europe as an example: While the shift to lower-carbon energy between 1990 and 2020 has enabled a reduction of greenhouse gas emissions by 34 percent (not accounting for trade), these reductions of less than 1 percent per year on average are far from what is needed to curb climate breakdown, which are estimated to be around 11 percent reductions per year for Germany, or 6 percent for the European Union, according to the German Advisory Council on the Environment. Other analysis points to the need for even steeper emission reductions.1</w:t>
      </w:r>
    </w:p>
    <w:p w14:paraId="651222A9" w14:textId="77777777" w:rsidR="00AA2E64" w:rsidRPr="00E63A02" w:rsidRDefault="00AA2E64" w:rsidP="00AA2E64">
      <w:pPr>
        <w:rPr>
          <w:sz w:val="16"/>
        </w:rPr>
      </w:pPr>
      <w:r w:rsidRPr="00E63A02">
        <w:rPr>
          <w:sz w:val="16"/>
        </w:rPr>
        <w:t xml:space="preserve">In fact, an increasingly </w:t>
      </w:r>
      <w:r w:rsidRPr="00E63A02">
        <w:rPr>
          <w:rStyle w:val="StyleUnderline"/>
        </w:rPr>
        <w:t xml:space="preserve">robust body of </w:t>
      </w:r>
      <w:r w:rsidRPr="00E63A02">
        <w:rPr>
          <w:rStyle w:val="Emphasis"/>
        </w:rPr>
        <w:t>scientific</w:t>
      </w:r>
      <w:r w:rsidRPr="00E63A02">
        <w:rPr>
          <w:rStyle w:val="StyleUnderline"/>
        </w:rPr>
        <w:t xml:space="preserve"> literature shows that </w:t>
      </w:r>
      <w:r w:rsidRPr="00E63A02">
        <w:rPr>
          <w:rStyle w:val="Emphasis"/>
        </w:rPr>
        <w:t>green</w:t>
      </w:r>
      <w:r w:rsidRPr="00E63A02">
        <w:rPr>
          <w:rStyle w:val="StyleUnderline"/>
        </w:rPr>
        <w:t xml:space="preserve"> growth cannot be </w:t>
      </w:r>
      <w:r w:rsidRPr="00E63A02">
        <w:rPr>
          <w:rStyle w:val="Emphasis"/>
        </w:rPr>
        <w:t>sustainable</w:t>
      </w:r>
      <w:r w:rsidRPr="00E63A02">
        <w:rPr>
          <w:sz w:val="16"/>
        </w:rPr>
        <w:t xml:space="preserve">—but also, that a </w:t>
      </w:r>
      <w:r w:rsidRPr="00E63A02">
        <w:rPr>
          <w:rStyle w:val="Emphasis"/>
        </w:rPr>
        <w:t>different</w:t>
      </w:r>
      <w:r w:rsidRPr="00E63A02">
        <w:rPr>
          <w:rStyle w:val="StyleUnderline"/>
        </w:rPr>
        <w:t xml:space="preserve"> form of organizing society is </w:t>
      </w:r>
      <w:r w:rsidRPr="00E63A02">
        <w:rPr>
          <w:rStyle w:val="Emphasis"/>
        </w:rPr>
        <w:t>possible</w:t>
      </w:r>
      <w:r w:rsidRPr="00E63A02">
        <w:rPr>
          <w:sz w:val="16"/>
        </w:rPr>
        <w:t xml:space="preserve">.2 To achieve sustainability, so-called developed </w:t>
      </w:r>
      <w:r w:rsidRPr="00E63A02">
        <w:rPr>
          <w:rStyle w:val="StyleUnderline"/>
        </w:rPr>
        <w:t xml:space="preserve">countries </w:t>
      </w:r>
      <w:r w:rsidRPr="00E63A02">
        <w:rPr>
          <w:rStyle w:val="StyleUnderline"/>
          <w:highlight w:val="cyan"/>
        </w:rPr>
        <w:t xml:space="preserve">need to </w:t>
      </w:r>
      <w:r w:rsidRPr="00E63A02">
        <w:rPr>
          <w:rStyle w:val="Emphasis"/>
          <w:highlight w:val="cyan"/>
        </w:rPr>
        <w:t>abandon</w:t>
      </w:r>
      <w:r w:rsidRPr="00E63A02">
        <w:rPr>
          <w:rStyle w:val="StyleUnderline"/>
        </w:rPr>
        <w:t xml:space="preserve"> the objective of GDP </w:t>
      </w:r>
      <w:r w:rsidRPr="00E63A02">
        <w:rPr>
          <w:rStyle w:val="StyleUnderline"/>
          <w:highlight w:val="cyan"/>
        </w:rPr>
        <w:t xml:space="preserve">growth and </w:t>
      </w:r>
      <w:r w:rsidRPr="00E63A02">
        <w:rPr>
          <w:rStyle w:val="Emphasis"/>
          <w:highlight w:val="cyan"/>
        </w:rPr>
        <w:t>scale down</w:t>
      </w:r>
      <w:r w:rsidRPr="00E63A02">
        <w:rPr>
          <w:rStyle w:val="StyleUnderline"/>
        </w:rPr>
        <w:t xml:space="preserve"> less necessary and destructive forms of </w:t>
      </w:r>
      <w:r w:rsidRPr="00E63A02">
        <w:rPr>
          <w:rStyle w:val="Emphasis"/>
          <w:highlight w:val="cyan"/>
        </w:rPr>
        <w:t>production</w:t>
      </w:r>
      <w:r w:rsidRPr="00E63A02">
        <w:rPr>
          <w:rStyle w:val="StyleUnderline"/>
        </w:rPr>
        <w:t xml:space="preserve"> to reduce energy and material use</w:t>
      </w:r>
      <w:r w:rsidRPr="00E63A02">
        <w:rPr>
          <w:sz w:val="16"/>
        </w:rPr>
        <w:t xml:space="preserve">. </w:t>
      </w:r>
      <w:r w:rsidRPr="00E63A02">
        <w:rPr>
          <w:rStyle w:val="StyleUnderline"/>
        </w:rPr>
        <w:t xml:space="preserve">We </w:t>
      </w:r>
      <w:r w:rsidRPr="00E63A02">
        <w:rPr>
          <w:rStyle w:val="StyleUnderline"/>
          <w:highlight w:val="cyan"/>
        </w:rPr>
        <w:t xml:space="preserve">need a </w:t>
      </w:r>
      <w:r w:rsidRPr="00E63A02">
        <w:rPr>
          <w:rStyle w:val="Emphasis"/>
          <w:highlight w:val="cyan"/>
        </w:rPr>
        <w:t>planned</w:t>
      </w:r>
      <w:r w:rsidRPr="00E63A02">
        <w:rPr>
          <w:rStyle w:val="StyleUnderline"/>
        </w:rPr>
        <w:t xml:space="preserve"> and selective </w:t>
      </w:r>
      <w:r w:rsidRPr="00E63A02">
        <w:rPr>
          <w:rStyle w:val="Emphasis"/>
          <w:highlight w:val="cyan"/>
        </w:rPr>
        <w:t>contraction</w:t>
      </w:r>
      <w:r w:rsidRPr="00E63A02">
        <w:rPr>
          <w:rStyle w:val="StyleUnderline"/>
          <w:highlight w:val="cyan"/>
        </w:rPr>
        <w:t xml:space="preserve"> of economic activity</w:t>
      </w:r>
      <w:r w:rsidRPr="00E63A02">
        <w:rPr>
          <w:sz w:val="16"/>
        </w:rPr>
        <w:t xml:space="preserve"> aimed at increasing well-being and equality.3 Or, as recently argued in this journal, </w:t>
      </w:r>
      <w:r w:rsidRPr="00E63A02">
        <w:rPr>
          <w:rStyle w:val="StyleUnderline"/>
        </w:rPr>
        <w:t>we need “</w:t>
      </w:r>
      <w:r w:rsidRPr="00E63A02">
        <w:rPr>
          <w:rStyle w:val="Emphasis"/>
          <w:highlight w:val="cyan"/>
        </w:rPr>
        <w:t>ecosocialist degrowth</w:t>
      </w:r>
      <w:r w:rsidRPr="00E63A02">
        <w:rPr>
          <w:sz w:val="16"/>
        </w:rPr>
        <w:t xml:space="preserve">.”4 Degrowth is </w:t>
      </w:r>
      <w:r w:rsidRPr="00E63A02">
        <w:rPr>
          <w:rStyle w:val="Emphasis"/>
          <w:highlight w:val="cyan"/>
        </w:rPr>
        <w:t>founded on</w:t>
      </w:r>
      <w:r w:rsidRPr="00E63A02">
        <w:rPr>
          <w:rStyle w:val="StyleUnderline"/>
        </w:rPr>
        <w:t xml:space="preserve"> and justified by </w:t>
      </w:r>
      <w:r w:rsidRPr="00E63A02">
        <w:rPr>
          <w:rStyle w:val="StyleUnderline"/>
          <w:highlight w:val="cyan"/>
        </w:rPr>
        <w:t xml:space="preserve">a </w:t>
      </w:r>
      <w:r w:rsidRPr="00E63A02">
        <w:rPr>
          <w:rStyle w:val="Emphasis"/>
          <w:highlight w:val="cyan"/>
        </w:rPr>
        <w:t>solid critique</w:t>
      </w:r>
      <w:r w:rsidRPr="00E63A02">
        <w:rPr>
          <w:rStyle w:val="StyleUnderline"/>
          <w:highlight w:val="cyan"/>
        </w:rPr>
        <w:t xml:space="preserve"> of </w:t>
      </w:r>
      <w:r w:rsidRPr="00E63A02">
        <w:rPr>
          <w:rStyle w:val="Emphasis"/>
          <w:highlight w:val="cyan"/>
        </w:rPr>
        <w:t>market instruments</w:t>
      </w:r>
      <w:r w:rsidRPr="00E63A02">
        <w:rPr>
          <w:sz w:val="16"/>
        </w:rPr>
        <w:t xml:space="preserve">, the optimistic </w:t>
      </w:r>
      <w:r w:rsidRPr="00E63A02">
        <w:rPr>
          <w:rStyle w:val="StyleUnderline"/>
          <w:highlight w:val="cyan"/>
        </w:rPr>
        <w:t xml:space="preserve">reliance on </w:t>
      </w:r>
      <w:r w:rsidRPr="00E63A02">
        <w:rPr>
          <w:rStyle w:val="Emphasis"/>
          <w:highlight w:val="cyan"/>
        </w:rPr>
        <w:t>price</w:t>
      </w:r>
      <w:r w:rsidRPr="00E63A02">
        <w:rPr>
          <w:rStyle w:val="Emphasis"/>
        </w:rPr>
        <w:t xml:space="preserve"> mechanisms</w:t>
      </w:r>
      <w:r w:rsidRPr="00E63A02">
        <w:rPr>
          <w:rStyle w:val="StyleUnderline"/>
        </w:rPr>
        <w:t xml:space="preserve"> </w:t>
      </w:r>
      <w:r w:rsidRPr="00E63A02">
        <w:rPr>
          <w:rStyle w:val="StyleUnderline"/>
          <w:highlight w:val="cyan"/>
        </w:rPr>
        <w:t xml:space="preserve">and </w:t>
      </w:r>
      <w:r w:rsidRPr="00E63A02">
        <w:rPr>
          <w:rStyle w:val="Emphasis"/>
          <w:highlight w:val="cyan"/>
        </w:rPr>
        <w:t>private-sector</w:t>
      </w:r>
      <w:r w:rsidRPr="00E63A02">
        <w:rPr>
          <w:rStyle w:val="StyleUnderline"/>
        </w:rPr>
        <w:t xml:space="preserve"> solutions</w:t>
      </w:r>
      <w:r w:rsidRPr="00E63A02">
        <w:rPr>
          <w:sz w:val="16"/>
        </w:rPr>
        <w:t xml:space="preserve">, which are </w:t>
      </w:r>
      <w:r w:rsidRPr="00E63A02">
        <w:rPr>
          <w:rStyle w:val="Emphasis"/>
        </w:rPr>
        <w:t>central</w:t>
      </w:r>
      <w:r w:rsidRPr="00E63A02">
        <w:rPr>
          <w:rStyle w:val="StyleUnderline"/>
        </w:rPr>
        <w:t xml:space="preserve"> to so-called “green economy” approaches</w:t>
      </w:r>
      <w:r w:rsidRPr="00E63A02">
        <w:rPr>
          <w:sz w:val="16"/>
        </w:rPr>
        <w:t xml:space="preserve">. Indeed, the lack of social-ecological planning and the reliance on socially unjust and often </w:t>
      </w:r>
      <w:r w:rsidRPr="00E63A02">
        <w:rPr>
          <w:rStyle w:val="Emphasis"/>
          <w:highlight w:val="cyan"/>
        </w:rPr>
        <w:t>ineffective</w:t>
      </w:r>
      <w:r w:rsidRPr="00E63A02">
        <w:rPr>
          <w:rStyle w:val="StyleUnderline"/>
          <w:highlight w:val="cyan"/>
        </w:rPr>
        <w:t xml:space="preserve"> market</w:t>
      </w:r>
      <w:r w:rsidRPr="00E63A02">
        <w:rPr>
          <w:rStyle w:val="StyleUnderline"/>
        </w:rPr>
        <w:t xml:space="preserve"> instruments is precisely what has </w:t>
      </w:r>
      <w:r w:rsidRPr="00E63A02">
        <w:rPr>
          <w:rStyle w:val="Emphasis"/>
          <w:highlight w:val="cyan"/>
        </w:rPr>
        <w:t>led</w:t>
      </w:r>
      <w:r w:rsidRPr="00E63A02">
        <w:rPr>
          <w:rStyle w:val="StyleUnderline"/>
          <w:highlight w:val="cyan"/>
        </w:rPr>
        <w:t xml:space="preserve"> us into</w:t>
      </w:r>
      <w:r w:rsidRPr="00E63A02">
        <w:rPr>
          <w:rStyle w:val="StyleUnderline"/>
        </w:rPr>
        <w:t xml:space="preserve"> this </w:t>
      </w:r>
      <w:r w:rsidRPr="00E63A02">
        <w:rPr>
          <w:rStyle w:val="Emphasis"/>
          <w:highlight w:val="cyan"/>
        </w:rPr>
        <w:t>mess</w:t>
      </w:r>
      <w:r w:rsidRPr="00E63A02">
        <w:rPr>
          <w:sz w:val="16"/>
        </w:rPr>
        <w:t xml:space="preserve"> in the first place.</w:t>
      </w:r>
    </w:p>
    <w:p w14:paraId="03C8A97B" w14:textId="77777777" w:rsidR="00AA2E64" w:rsidRPr="00E63A02" w:rsidRDefault="00AA2E64" w:rsidP="00AA2E64">
      <w:pPr>
        <w:rPr>
          <w:sz w:val="16"/>
        </w:rPr>
      </w:pPr>
      <w:r w:rsidRPr="00E63A02">
        <w:rPr>
          <w:rStyle w:val="Emphasis"/>
          <w:highlight w:val="cyan"/>
        </w:rPr>
        <w:t>Degrowth</w:t>
      </w:r>
      <w:r w:rsidRPr="00E63A02">
        <w:rPr>
          <w:rStyle w:val="StyleUnderline"/>
        </w:rPr>
        <w:t xml:space="preserve"> formulates </w:t>
      </w:r>
      <w:r w:rsidRPr="00E63A02">
        <w:rPr>
          <w:rStyle w:val="StyleUnderline"/>
          <w:highlight w:val="cyan"/>
        </w:rPr>
        <w:t xml:space="preserve">an </w:t>
      </w:r>
      <w:r w:rsidRPr="00E63A02">
        <w:rPr>
          <w:rStyle w:val="Emphasis"/>
          <w:highlight w:val="cyan"/>
        </w:rPr>
        <w:t>alternative</w:t>
      </w:r>
      <w:r w:rsidRPr="00E63A02">
        <w:rPr>
          <w:rStyle w:val="StyleUnderline"/>
          <w:highlight w:val="cyan"/>
        </w:rPr>
        <w:t xml:space="preserve"> to</w:t>
      </w:r>
      <w:r w:rsidRPr="00E63A02">
        <w:rPr>
          <w:rStyle w:val="StyleUnderline"/>
        </w:rPr>
        <w:t xml:space="preserve"> the </w:t>
      </w:r>
      <w:r w:rsidRPr="00E63A02">
        <w:rPr>
          <w:rStyle w:val="StyleUnderline"/>
          <w:highlight w:val="cyan"/>
        </w:rPr>
        <w:t xml:space="preserve">capitalist </w:t>
      </w:r>
      <w:r w:rsidRPr="00E63A02">
        <w:rPr>
          <w:rStyle w:val="Emphasis"/>
          <w:highlight w:val="cyan"/>
        </w:rPr>
        <w:t>market</w:t>
      </w:r>
      <w:r w:rsidRPr="00E63A02">
        <w:rPr>
          <w:sz w:val="16"/>
        </w:rPr>
        <w:t xml:space="preserve"> that seeks to </w:t>
      </w:r>
      <w:r w:rsidRPr="00E63A02">
        <w:rPr>
          <w:rStyle w:val="Emphasis"/>
        </w:rPr>
        <w:t>escape</w:t>
      </w:r>
      <w:r w:rsidRPr="00E63A02">
        <w:rPr>
          <w:rStyle w:val="StyleUnderline"/>
        </w:rPr>
        <w:t xml:space="preserve"> the capitalist </w:t>
      </w:r>
      <w:r w:rsidRPr="00E63A02">
        <w:rPr>
          <w:rStyle w:val="Emphasis"/>
        </w:rPr>
        <w:t>growth imperative</w:t>
      </w:r>
      <w:r w:rsidRPr="00E63A02">
        <w:rPr>
          <w:sz w:val="16"/>
        </w:rPr>
        <w:t xml:space="preserve">, which continuously impedes mitigation efforts by driving rising energy demand.5 </w:t>
      </w:r>
      <w:r w:rsidRPr="00E63A02">
        <w:rPr>
          <w:rStyle w:val="Emphasis"/>
        </w:rPr>
        <w:t>Degrowth</w:t>
      </w:r>
      <w:r w:rsidRPr="00E63A02">
        <w:rPr>
          <w:rStyle w:val="StyleUnderline"/>
        </w:rPr>
        <w:t xml:space="preserve"> is built around a fundamental </w:t>
      </w:r>
      <w:r w:rsidRPr="00E63A02">
        <w:rPr>
          <w:rStyle w:val="Emphasis"/>
          <w:highlight w:val="cyan"/>
        </w:rPr>
        <w:t>democratization</w:t>
      </w:r>
      <w:r w:rsidRPr="00E63A02">
        <w:rPr>
          <w:rStyle w:val="StyleUnderline"/>
          <w:highlight w:val="cyan"/>
        </w:rPr>
        <w:t xml:space="preserve"> of</w:t>
      </w:r>
      <w:r w:rsidRPr="00E63A02">
        <w:rPr>
          <w:rStyle w:val="StyleUnderline"/>
        </w:rPr>
        <w:t xml:space="preserve"> the </w:t>
      </w:r>
      <w:r w:rsidRPr="00E63A02">
        <w:rPr>
          <w:rStyle w:val="StyleUnderline"/>
          <w:highlight w:val="cyan"/>
        </w:rPr>
        <w:t>economy and</w:t>
      </w:r>
      <w:r w:rsidRPr="00E63A02">
        <w:rPr>
          <w:rStyle w:val="StyleUnderline"/>
        </w:rPr>
        <w:t xml:space="preserve"> collective “</w:t>
      </w:r>
      <w:r w:rsidRPr="00E63A02">
        <w:rPr>
          <w:rStyle w:val="Emphasis"/>
          <w:highlight w:val="cyan"/>
        </w:rPr>
        <w:t>self-limitation</w:t>
      </w:r>
      <w:r w:rsidRPr="00E63A02">
        <w:rPr>
          <w:rStyle w:val="StyleUnderline"/>
        </w:rPr>
        <w:t>”</w:t>
      </w:r>
      <w:r w:rsidRPr="00E63A02">
        <w:rPr>
          <w:sz w:val="16"/>
        </w:rPr>
        <w:t xml:space="preserve"> (per André Gorz), or the setting of collectively defined societal boundaries and entitlements that define the conditions for a good life for all.6 All of </w:t>
      </w:r>
      <w:r w:rsidRPr="00E63A02">
        <w:rPr>
          <w:rStyle w:val="StyleUnderline"/>
        </w:rPr>
        <w:t xml:space="preserve">this is going to </w:t>
      </w:r>
      <w:r w:rsidRPr="00E63A02">
        <w:rPr>
          <w:rStyle w:val="Emphasis"/>
        </w:rPr>
        <w:t>require</w:t>
      </w:r>
      <w:r w:rsidRPr="00E63A02">
        <w:rPr>
          <w:rStyle w:val="StyleUnderline"/>
        </w:rPr>
        <w:t xml:space="preserve"> democratic planning</w:t>
      </w:r>
      <w:r w:rsidRPr="00E63A02">
        <w:rPr>
          <w:sz w:val="16"/>
        </w:rPr>
        <w:t xml:space="preserve">. In fact, collective self-limitation can be understood as the strongest expression of democratic, societal autonomy, manifested in social liberation from the pervasive “heteronomous” logic of accumulation. It is </w:t>
      </w:r>
      <w:r w:rsidRPr="00E63A02">
        <w:rPr>
          <w:rStyle w:val="StyleUnderline"/>
        </w:rPr>
        <w:t xml:space="preserve">the </w:t>
      </w:r>
      <w:r w:rsidRPr="00E63A02">
        <w:rPr>
          <w:rStyle w:val="StyleUnderline"/>
          <w:highlight w:val="cyan"/>
        </w:rPr>
        <w:t xml:space="preserve">drive to </w:t>
      </w:r>
      <w:r w:rsidRPr="00E63A02">
        <w:rPr>
          <w:rStyle w:val="Emphasis"/>
          <w:highlight w:val="cyan"/>
        </w:rPr>
        <w:t>accumulation</w:t>
      </w:r>
      <w:r w:rsidRPr="00E63A02">
        <w:rPr>
          <w:rStyle w:val="StyleUnderline"/>
        </w:rPr>
        <w:t xml:space="preserve"> that compels </w:t>
      </w:r>
      <w:r w:rsidRPr="00E63A02">
        <w:rPr>
          <w:rStyle w:val="Emphasis"/>
        </w:rPr>
        <w:t>capitalist</w:t>
      </w:r>
      <w:r w:rsidRPr="00E63A02">
        <w:rPr>
          <w:rStyle w:val="StyleUnderline"/>
        </w:rPr>
        <w:t xml:space="preserve"> societies to pursue continuous </w:t>
      </w:r>
      <w:r w:rsidRPr="00E63A02">
        <w:rPr>
          <w:rStyle w:val="Emphasis"/>
        </w:rPr>
        <w:t>expansion</w:t>
      </w:r>
      <w:r w:rsidRPr="00E63A02">
        <w:rPr>
          <w:rStyle w:val="StyleUnderline"/>
        </w:rPr>
        <w:t xml:space="preserve"> and that </w:t>
      </w:r>
      <w:r w:rsidRPr="00E63A02">
        <w:rPr>
          <w:rStyle w:val="Emphasis"/>
          <w:highlight w:val="cyan"/>
        </w:rPr>
        <w:t>prevents</w:t>
      </w:r>
      <w:r w:rsidRPr="00E63A02">
        <w:rPr>
          <w:rStyle w:val="StyleUnderline"/>
          <w:highlight w:val="cyan"/>
        </w:rPr>
        <w:t xml:space="preserve"> adherence to</w:t>
      </w:r>
      <w:r w:rsidRPr="00E63A02">
        <w:rPr>
          <w:rStyle w:val="StyleUnderline"/>
        </w:rPr>
        <w:t xml:space="preserve"> democratically determined </w:t>
      </w:r>
      <w:r w:rsidRPr="00E63A02">
        <w:rPr>
          <w:rStyle w:val="Emphasis"/>
          <w:highlight w:val="cyan"/>
        </w:rPr>
        <w:t>collective</w:t>
      </w:r>
      <w:r w:rsidRPr="00E63A02">
        <w:rPr>
          <w:rStyle w:val="StyleUnderline"/>
          <w:highlight w:val="cyan"/>
        </w:rPr>
        <w:t xml:space="preserve"> rules</w:t>
      </w:r>
      <w:r w:rsidRPr="00E63A02">
        <w:rPr>
          <w:sz w:val="16"/>
        </w:rPr>
        <w:t xml:space="preserve">. </w:t>
      </w:r>
      <w:r w:rsidRPr="00E63A02">
        <w:rPr>
          <w:rStyle w:val="Emphasis"/>
          <w:highlight w:val="cyan"/>
        </w:rPr>
        <w:t>Degrowth</w:t>
      </w:r>
      <w:r w:rsidRPr="00E63A02">
        <w:rPr>
          <w:sz w:val="16"/>
        </w:rPr>
        <w:t xml:space="preserve"> is an expression of societal freedom or autonomy, in the sense of an act of collective self-government, thus </w:t>
      </w:r>
      <w:r w:rsidRPr="00E63A02">
        <w:rPr>
          <w:rStyle w:val="Emphasis"/>
          <w:highlight w:val="cyan"/>
        </w:rPr>
        <w:t>resisting</w:t>
      </w:r>
      <w:r w:rsidRPr="00E63A02">
        <w:rPr>
          <w:sz w:val="16"/>
        </w:rPr>
        <w:t xml:space="preserve"> “the functional regulation of conduct according to given principles, such as </w:t>
      </w:r>
      <w:r w:rsidRPr="00E63A02">
        <w:rPr>
          <w:rStyle w:val="StyleUnderline"/>
        </w:rPr>
        <w:t xml:space="preserve">the so-called </w:t>
      </w:r>
      <w:r w:rsidRPr="00E63A02">
        <w:rPr>
          <w:rStyle w:val="StyleUnderline"/>
          <w:highlight w:val="cyan"/>
        </w:rPr>
        <w:t xml:space="preserve">law of the </w:t>
      </w:r>
      <w:r w:rsidRPr="00E63A02">
        <w:rPr>
          <w:rStyle w:val="Emphasis"/>
          <w:highlight w:val="cyan"/>
        </w:rPr>
        <w:t>market</w:t>
      </w:r>
      <w:r w:rsidRPr="00E63A02">
        <w:rPr>
          <w:rStyle w:val="StyleUnderline"/>
        </w:rPr>
        <w:t xml:space="preserve"> or the </w:t>
      </w:r>
      <w:r w:rsidRPr="00E63A02">
        <w:rPr>
          <w:rStyle w:val="Emphasis"/>
          <w:highlight w:val="cyan"/>
        </w:rPr>
        <w:t>mantra</w:t>
      </w:r>
      <w:r w:rsidRPr="00E63A02">
        <w:rPr>
          <w:rStyle w:val="StyleUnderline"/>
          <w:highlight w:val="cyan"/>
        </w:rPr>
        <w:t xml:space="preserve"> of</w:t>
      </w:r>
      <w:r w:rsidRPr="00E63A02">
        <w:rPr>
          <w:rStyle w:val="StyleUnderline"/>
        </w:rPr>
        <w:t xml:space="preserve"> austerity and </w:t>
      </w:r>
      <w:r w:rsidRPr="00E63A02">
        <w:rPr>
          <w:rStyle w:val="Emphasis"/>
          <w:highlight w:val="cyan"/>
        </w:rPr>
        <w:t>growth</w:t>
      </w:r>
      <w:r w:rsidRPr="00E63A02">
        <w:rPr>
          <w:sz w:val="16"/>
        </w:rPr>
        <w:t>.”7</w:t>
      </w:r>
    </w:p>
    <w:p w14:paraId="441A7F5E" w14:textId="77777777" w:rsidR="00AA2E64" w:rsidRPr="00E63A02" w:rsidRDefault="00AA2E64" w:rsidP="00AA2E64">
      <w:pPr>
        <w:rPr>
          <w:sz w:val="16"/>
        </w:rPr>
      </w:pPr>
      <w:r w:rsidRPr="00E63A02">
        <w:rPr>
          <w:sz w:val="16"/>
        </w:rPr>
        <w:t xml:space="preserve">So, how might planning beyond growth look? </w:t>
      </w:r>
      <w:r w:rsidRPr="00E63A02">
        <w:rPr>
          <w:rStyle w:val="Emphasis"/>
          <w:highlight w:val="cyan"/>
        </w:rPr>
        <w:t>Degrowth</w:t>
      </w:r>
      <w:r w:rsidRPr="00E63A02">
        <w:rPr>
          <w:rStyle w:val="StyleUnderline"/>
        </w:rPr>
        <w:t xml:space="preserve"> does not have to </w:t>
      </w:r>
      <w:r w:rsidRPr="00E63A02">
        <w:rPr>
          <w:rStyle w:val="Emphasis"/>
        </w:rPr>
        <w:t>reinvent</w:t>
      </w:r>
      <w:r w:rsidRPr="00E63A02">
        <w:rPr>
          <w:rStyle w:val="StyleUnderline"/>
        </w:rPr>
        <w:t xml:space="preserve"> the wheel</w:t>
      </w:r>
      <w:r w:rsidRPr="00E63A02">
        <w:rPr>
          <w:sz w:val="16"/>
        </w:rPr>
        <w:t xml:space="preserve">. </w:t>
      </w:r>
      <w:r w:rsidRPr="00E63A02">
        <w:rPr>
          <w:rStyle w:val="StyleUnderline"/>
        </w:rPr>
        <w:t xml:space="preserve">It can </w:t>
      </w:r>
      <w:r w:rsidRPr="00E63A02">
        <w:rPr>
          <w:rStyle w:val="StyleUnderline"/>
          <w:highlight w:val="cyan"/>
        </w:rPr>
        <w:t xml:space="preserve">build on </w:t>
      </w:r>
      <w:r w:rsidRPr="00E63A02">
        <w:rPr>
          <w:rStyle w:val="Emphasis"/>
          <w:highlight w:val="cyan"/>
        </w:rPr>
        <w:t>ongoing</w:t>
      </w:r>
      <w:r w:rsidRPr="00E63A02">
        <w:rPr>
          <w:sz w:val="16"/>
        </w:rPr>
        <w:t xml:space="preserve">, productive debates about </w:t>
      </w:r>
      <w:r w:rsidRPr="00E63A02">
        <w:rPr>
          <w:rStyle w:val="StyleUnderline"/>
        </w:rPr>
        <w:t xml:space="preserve">ecological </w:t>
      </w:r>
      <w:r w:rsidRPr="00E63A02">
        <w:rPr>
          <w:rStyle w:val="Emphasis"/>
          <w:highlight w:val="cyan"/>
        </w:rPr>
        <w:t>planning</w:t>
      </w:r>
      <w:r w:rsidRPr="00E63A02">
        <w:rPr>
          <w:rStyle w:val="StyleUnderline"/>
        </w:rPr>
        <w:t xml:space="preserve">, participatory economies, and </w:t>
      </w:r>
      <w:r w:rsidRPr="00E63A02">
        <w:rPr>
          <w:rStyle w:val="Emphasis"/>
        </w:rPr>
        <w:t>economic</w:t>
      </w:r>
      <w:r w:rsidRPr="00E63A02">
        <w:rPr>
          <w:rStyle w:val="StyleUnderline"/>
        </w:rPr>
        <w:t xml:space="preserve"> democracy</w:t>
      </w:r>
      <w:r w:rsidRPr="00E63A02">
        <w:rPr>
          <w:sz w:val="16"/>
        </w:rPr>
        <w:t xml:space="preserve">. These topics have been extensively studied in the fields of geography, environmental management, and industrial engineering, and have been a key focus in economic and socialist literature. </w:t>
      </w:r>
      <w:r w:rsidRPr="00E63A02">
        <w:rPr>
          <w:rStyle w:val="StyleUnderline"/>
        </w:rPr>
        <w:t xml:space="preserve">Currently, </w:t>
      </w:r>
      <w:r w:rsidRPr="00E63A02">
        <w:rPr>
          <w:rStyle w:val="StyleUnderline"/>
          <w:highlight w:val="cyan"/>
        </w:rPr>
        <w:t xml:space="preserve">there is a </w:t>
      </w:r>
      <w:r w:rsidRPr="00E63A02">
        <w:rPr>
          <w:rStyle w:val="Emphasis"/>
          <w:highlight w:val="cyan"/>
        </w:rPr>
        <w:t>resurgence</w:t>
      </w:r>
      <w:r w:rsidRPr="00E63A02">
        <w:rPr>
          <w:rStyle w:val="StyleUnderline"/>
        </w:rPr>
        <w:t xml:space="preserve"> of interest </w:t>
      </w:r>
      <w:r w:rsidRPr="00E63A02">
        <w:rPr>
          <w:rStyle w:val="StyleUnderline"/>
          <w:highlight w:val="cyan"/>
        </w:rPr>
        <w:t>in</w:t>
      </w:r>
      <w:r w:rsidRPr="00E63A02">
        <w:rPr>
          <w:rStyle w:val="StyleUnderline"/>
        </w:rPr>
        <w:t xml:space="preserve"> economic </w:t>
      </w:r>
      <w:r w:rsidRPr="00E63A02">
        <w:rPr>
          <w:rStyle w:val="Emphasis"/>
          <w:highlight w:val="cyan"/>
        </w:rPr>
        <w:t>planning</w:t>
      </w:r>
      <w:r w:rsidRPr="00E63A02">
        <w:rPr>
          <w:rStyle w:val="StyleUnderline"/>
        </w:rPr>
        <w:t xml:space="preserve"> as a </w:t>
      </w:r>
      <w:r w:rsidRPr="00E63A02">
        <w:rPr>
          <w:rStyle w:val="Emphasis"/>
          <w:highlight w:val="cyan"/>
        </w:rPr>
        <w:t>postcapitalist</w:t>
      </w:r>
      <w:r w:rsidRPr="00E63A02">
        <w:rPr>
          <w:rStyle w:val="StyleUnderline"/>
          <w:highlight w:val="cyan"/>
        </w:rPr>
        <w:t xml:space="preserve"> project</w:t>
      </w:r>
      <w:r w:rsidRPr="00E63A02">
        <w:rPr>
          <w:sz w:val="16"/>
        </w:rPr>
        <w:t>.8 Most of these planning discussions, as well as related debates on digitalization platform communism, have largely neglected ecological questions, the issue of growth or degrowth, and limits in general.9 Fortunately, there are some notable exceptions in the ecosocialist tradition, as well as recent efforts to revive democratic socialist planning in response to present ecological crises.10</w:t>
      </w:r>
    </w:p>
    <w:p w14:paraId="47950F04" w14:textId="77777777" w:rsidR="00AA2E64" w:rsidRPr="00E63A02" w:rsidRDefault="00AA2E64" w:rsidP="00AA2E64">
      <w:pPr>
        <w:rPr>
          <w:sz w:val="16"/>
        </w:rPr>
      </w:pPr>
      <w:r w:rsidRPr="00E63A02">
        <w:rPr>
          <w:rStyle w:val="Emphasis"/>
        </w:rPr>
        <w:t>Ecological</w:t>
      </w:r>
      <w:r w:rsidRPr="00E63A02">
        <w:rPr>
          <w:rStyle w:val="StyleUnderline"/>
        </w:rPr>
        <w:t xml:space="preserve"> planning for </w:t>
      </w:r>
      <w:r w:rsidRPr="00E63A02">
        <w:rPr>
          <w:rStyle w:val="Emphasis"/>
        </w:rPr>
        <w:t>degrowth</w:t>
      </w:r>
      <w:r w:rsidRPr="00E63A02">
        <w:rPr>
          <w:sz w:val="16"/>
        </w:rPr>
        <w:t xml:space="preserve"> can be thought of as </w:t>
      </w:r>
      <w:r w:rsidRPr="00E63A02">
        <w:rPr>
          <w:rStyle w:val="StyleUnderline"/>
        </w:rPr>
        <w:t xml:space="preserve">the </w:t>
      </w:r>
      <w:r w:rsidRPr="00E63A02">
        <w:rPr>
          <w:rStyle w:val="Emphasis"/>
        </w:rPr>
        <w:t>democratic</w:t>
      </w:r>
      <w:r w:rsidRPr="00E63A02">
        <w:rPr>
          <w:rStyle w:val="StyleUnderline"/>
        </w:rPr>
        <w:t xml:space="preserve"> deliberation of both </w:t>
      </w:r>
      <w:r w:rsidRPr="00E63A02">
        <w:rPr>
          <w:rStyle w:val="Emphasis"/>
        </w:rPr>
        <w:t>ecological</w:t>
      </w:r>
      <w:r w:rsidRPr="00E63A02">
        <w:rPr>
          <w:rStyle w:val="StyleUnderline"/>
        </w:rPr>
        <w:t xml:space="preserve"> limits and </w:t>
      </w:r>
      <w:r w:rsidRPr="00E63A02">
        <w:rPr>
          <w:rStyle w:val="Emphasis"/>
        </w:rPr>
        <w:t>social</w:t>
      </w:r>
      <w:r w:rsidRPr="00E63A02">
        <w:rPr>
          <w:rStyle w:val="StyleUnderline"/>
        </w:rPr>
        <w:t xml:space="preserve"> needs</w:t>
      </w:r>
      <w:r w:rsidRPr="00E63A02">
        <w:rPr>
          <w:sz w:val="16"/>
        </w:rPr>
        <w:t xml:space="preserve">, or of planning what in heterodox economic thought has become known as “‘the donut.’” This means that </w:t>
      </w:r>
      <w:r w:rsidRPr="00E63A02">
        <w:rPr>
          <w:rStyle w:val="StyleUnderline"/>
        </w:rPr>
        <w:t>society</w:t>
      </w:r>
      <w:r w:rsidRPr="00E63A02">
        <w:rPr>
          <w:sz w:val="16"/>
        </w:rPr>
        <w:t>—</w:t>
      </w:r>
      <w:r w:rsidRPr="00E63A02">
        <w:rPr>
          <w:rStyle w:val="StyleUnderline"/>
        </w:rPr>
        <w:t xml:space="preserve">based on </w:t>
      </w:r>
      <w:r w:rsidRPr="00E63A02">
        <w:rPr>
          <w:rStyle w:val="Emphasis"/>
        </w:rPr>
        <w:t>scientific</w:t>
      </w:r>
      <w:r w:rsidRPr="00E63A02">
        <w:rPr>
          <w:rStyle w:val="StyleUnderline"/>
        </w:rPr>
        <w:t xml:space="preserve"> evidence</w:t>
      </w:r>
      <w:r w:rsidRPr="00E63A02">
        <w:rPr>
          <w:sz w:val="16"/>
        </w:rPr>
        <w:t xml:space="preserve"> and public debate—</w:t>
      </w:r>
      <w:r w:rsidRPr="00E63A02">
        <w:rPr>
          <w:rStyle w:val="Emphasis"/>
        </w:rPr>
        <w:t>democratically</w:t>
      </w:r>
      <w:r w:rsidRPr="00E63A02">
        <w:rPr>
          <w:rStyle w:val="StyleUnderline"/>
        </w:rPr>
        <w:t xml:space="preserve"> decides how to </w:t>
      </w:r>
      <w:r w:rsidRPr="00E63A02">
        <w:rPr>
          <w:rStyle w:val="Emphasis"/>
        </w:rPr>
        <w:t>organize</w:t>
      </w:r>
      <w:r w:rsidRPr="00E63A02">
        <w:rPr>
          <w:rStyle w:val="StyleUnderline"/>
        </w:rPr>
        <w:t xml:space="preserve"> the process of social </w:t>
      </w:r>
      <w:r w:rsidRPr="00E63A02">
        <w:rPr>
          <w:rStyle w:val="Emphasis"/>
        </w:rPr>
        <w:t>provisioning</w:t>
      </w:r>
      <w:r w:rsidRPr="00E63A02">
        <w:rPr>
          <w:rStyle w:val="StyleUnderline"/>
        </w:rPr>
        <w:t xml:space="preserve"> and how to avoid </w:t>
      </w:r>
      <w:r w:rsidRPr="00E63A02">
        <w:rPr>
          <w:rStyle w:val="Emphasis"/>
        </w:rPr>
        <w:t>transgressing</w:t>
      </w:r>
      <w:r w:rsidRPr="00E63A02">
        <w:rPr>
          <w:rStyle w:val="StyleUnderline"/>
        </w:rPr>
        <w:t xml:space="preserve"> planetary boundaries</w:t>
      </w:r>
      <w:r w:rsidRPr="00E63A02">
        <w:rPr>
          <w:sz w:val="16"/>
        </w:rPr>
        <w:t xml:space="preserve">. After all, while both planetary boundaries and social needs are often understood as objective scientific concepts, </w:t>
      </w:r>
      <w:r w:rsidRPr="00E63A02">
        <w:rPr>
          <w:rStyle w:val="StyleUnderline"/>
        </w:rPr>
        <w:t xml:space="preserve">they can </w:t>
      </w:r>
      <w:r w:rsidRPr="00E63A02">
        <w:rPr>
          <w:rStyle w:val="Emphasis"/>
        </w:rPr>
        <w:t>only</w:t>
      </w:r>
      <w:r w:rsidRPr="00E63A02">
        <w:rPr>
          <w:rStyle w:val="StyleUnderline"/>
        </w:rPr>
        <w:t xml:space="preserve"> become politically </w:t>
      </w:r>
      <w:r w:rsidRPr="00E63A02">
        <w:rPr>
          <w:rStyle w:val="Emphasis"/>
        </w:rPr>
        <w:t>effective</w:t>
      </w:r>
      <w:r w:rsidRPr="00E63A02">
        <w:rPr>
          <w:rStyle w:val="StyleUnderline"/>
        </w:rPr>
        <w:t xml:space="preserve"> if they result from </w:t>
      </w:r>
      <w:r w:rsidRPr="00E63A02">
        <w:rPr>
          <w:rStyle w:val="Emphasis"/>
        </w:rPr>
        <w:t>societal</w:t>
      </w:r>
      <w:r w:rsidRPr="00E63A02">
        <w:rPr>
          <w:rStyle w:val="StyleUnderline"/>
        </w:rPr>
        <w:t xml:space="preserve"> decision-making processes</w:t>
      </w:r>
      <w:r w:rsidRPr="00E63A02">
        <w:rPr>
          <w:sz w:val="16"/>
        </w:rPr>
        <w:t>.11</w:t>
      </w:r>
    </w:p>
    <w:p w14:paraId="3C6DEC70" w14:textId="77777777" w:rsidR="00AA2E64" w:rsidRPr="00E63A02" w:rsidRDefault="00AA2E64" w:rsidP="00AA2E64">
      <w:pPr>
        <w:rPr>
          <w:sz w:val="16"/>
        </w:rPr>
      </w:pPr>
      <w:r w:rsidRPr="00E63A02">
        <w:rPr>
          <w:sz w:val="16"/>
        </w:rPr>
        <w:t xml:space="preserve">Ecological planning beyond growth can take various forms. Ultimately, it could </w:t>
      </w:r>
      <w:r w:rsidRPr="00E63A02">
        <w:rPr>
          <w:rStyle w:val="Emphasis"/>
          <w:highlight w:val="cyan"/>
        </w:rPr>
        <w:t>converge</w:t>
      </w:r>
      <w:r w:rsidRPr="00E63A02">
        <w:rPr>
          <w:rStyle w:val="StyleUnderline"/>
          <w:highlight w:val="cyan"/>
        </w:rPr>
        <w:t xml:space="preserve"> around</w:t>
      </w:r>
      <w:r w:rsidRPr="00E63A02">
        <w:rPr>
          <w:rStyle w:val="StyleUnderline"/>
        </w:rPr>
        <w:t xml:space="preserve"> multilevel</w:t>
      </w:r>
      <w:r w:rsidRPr="00E63A02">
        <w:rPr>
          <w:sz w:val="16"/>
        </w:rPr>
        <w:t xml:space="preserve">, fractally integrated, </w:t>
      </w:r>
      <w:r w:rsidRPr="00E63A02">
        <w:rPr>
          <w:rStyle w:val="Emphasis"/>
          <w:highlight w:val="cyan"/>
        </w:rPr>
        <w:t>non-market</w:t>
      </w:r>
      <w:r w:rsidRPr="00E63A02">
        <w:rPr>
          <w:rStyle w:val="StyleUnderline"/>
        </w:rPr>
        <w:t>-mediated</w:t>
      </w:r>
      <w:r w:rsidRPr="00E63A02">
        <w:rPr>
          <w:sz w:val="16"/>
        </w:rPr>
        <w:t xml:space="preserve"> and subsidiary planning </w:t>
      </w:r>
      <w:r w:rsidRPr="00E63A02">
        <w:rPr>
          <w:rStyle w:val="Emphasis"/>
          <w:highlight w:val="cyan"/>
        </w:rPr>
        <w:t>institutions</w:t>
      </w:r>
      <w:r w:rsidRPr="00E63A02">
        <w:rPr>
          <w:sz w:val="16"/>
        </w:rPr>
        <w:t xml:space="preserve"> that coordinate the local with society-wide and global institutions, as we have argued in a recent paper.12 But </w:t>
      </w:r>
      <w:r w:rsidRPr="00E63A02">
        <w:rPr>
          <w:rStyle w:val="Emphasis"/>
        </w:rPr>
        <w:t>degrowth</w:t>
      </w:r>
      <w:r w:rsidRPr="00E63A02">
        <w:rPr>
          <w:sz w:val="16"/>
        </w:rPr>
        <w:t xml:space="preserve"> is not only </w:t>
      </w:r>
      <w:r w:rsidRPr="00E63A02">
        <w:rPr>
          <w:rStyle w:val="StyleUnderline"/>
        </w:rPr>
        <w:t xml:space="preserve">a proposal for a full-fledged </w:t>
      </w:r>
      <w:r w:rsidRPr="00E63A02">
        <w:rPr>
          <w:rStyle w:val="Emphasis"/>
        </w:rPr>
        <w:t>postcapitalist</w:t>
      </w:r>
      <w:r w:rsidRPr="00E63A02">
        <w:rPr>
          <w:rStyle w:val="StyleUnderline"/>
        </w:rPr>
        <w:t xml:space="preserve"> economy</w:t>
      </w:r>
      <w:r w:rsidRPr="00E63A02">
        <w:rPr>
          <w:sz w:val="16"/>
        </w:rPr>
        <w:t xml:space="preserve">, but centrally a proposal for transformation, not only conceptualizing the goal, but also the path from where we are today. Degrowth thus discusses how to </w:t>
      </w:r>
      <w:r w:rsidRPr="00E63A02">
        <w:rPr>
          <w:rStyle w:val="Emphasis"/>
        </w:rPr>
        <w:t>transform</w:t>
      </w:r>
      <w:r w:rsidRPr="00E63A02">
        <w:rPr>
          <w:rStyle w:val="StyleUnderline"/>
        </w:rPr>
        <w:t xml:space="preserve"> existing institutions through </w:t>
      </w:r>
      <w:r w:rsidRPr="00E63A02">
        <w:rPr>
          <w:rStyle w:val="Emphasis"/>
        </w:rPr>
        <w:t>radical</w:t>
      </w:r>
      <w:r w:rsidRPr="00E63A02">
        <w:rPr>
          <w:rStyle w:val="StyleUnderline"/>
        </w:rPr>
        <w:t xml:space="preserve"> reforms</w:t>
      </w:r>
      <w:r w:rsidRPr="00E63A02">
        <w:rPr>
          <w:sz w:val="16"/>
        </w:rPr>
        <w:t xml:space="preserve"> that create growth independencies and improve sustainability and justice. Its radical policy proposals can be interpreted as </w:t>
      </w:r>
      <w:r w:rsidRPr="00E63A02">
        <w:rPr>
          <w:rStyle w:val="StyleUnderline"/>
        </w:rPr>
        <w:t xml:space="preserve">using </w:t>
      </w:r>
      <w:r w:rsidRPr="00E63A02">
        <w:rPr>
          <w:rStyle w:val="Emphasis"/>
        </w:rPr>
        <w:t>planning</w:t>
      </w:r>
      <w:r w:rsidRPr="00E63A02">
        <w:rPr>
          <w:rStyle w:val="StyleUnderline"/>
        </w:rPr>
        <w:t xml:space="preserve"> tools for a social-ecological </w:t>
      </w:r>
      <w:r w:rsidRPr="00E63A02">
        <w:rPr>
          <w:rStyle w:val="Emphasis"/>
        </w:rPr>
        <w:t>transformation</w:t>
      </w:r>
      <w:r w:rsidRPr="00E63A02">
        <w:rPr>
          <w:sz w:val="16"/>
        </w:rPr>
        <w:t xml:space="preserve"> of industrial societies that start within markets, through the state, and on local or national levels, but that </w:t>
      </w:r>
      <w:r w:rsidRPr="00E63A02">
        <w:rPr>
          <w:rStyle w:val="StyleUnderline"/>
        </w:rPr>
        <w:t xml:space="preserve">continuously </w:t>
      </w:r>
      <w:r w:rsidRPr="00E63A02">
        <w:rPr>
          <w:rStyle w:val="Emphasis"/>
        </w:rPr>
        <w:t>push back</w:t>
      </w:r>
      <w:r w:rsidRPr="00E63A02">
        <w:rPr>
          <w:rStyle w:val="StyleUnderline"/>
        </w:rPr>
        <w:t xml:space="preserve"> against competitive </w:t>
      </w:r>
      <w:r w:rsidRPr="00E63A02">
        <w:rPr>
          <w:rStyle w:val="Emphasis"/>
        </w:rPr>
        <w:t>market</w:t>
      </w:r>
      <w:r w:rsidRPr="00E63A02">
        <w:rPr>
          <w:rStyle w:val="StyleUnderline"/>
        </w:rPr>
        <w:t xml:space="preserve"> forces</w:t>
      </w:r>
      <w:r w:rsidRPr="00E63A02">
        <w:rPr>
          <w:sz w:val="16"/>
        </w:rPr>
        <w:t xml:space="preserve"> and hierarchical states, and will eventually have to transform global institutions.</w:t>
      </w:r>
    </w:p>
    <w:p w14:paraId="60145250" w14:textId="77777777" w:rsidR="00AA2E64" w:rsidRPr="00E63A02" w:rsidRDefault="00AA2E64" w:rsidP="00AA2E64">
      <w:pPr>
        <w:rPr>
          <w:sz w:val="16"/>
        </w:rPr>
      </w:pPr>
      <w:r w:rsidRPr="00E63A02">
        <w:rPr>
          <w:sz w:val="16"/>
        </w:rPr>
        <w:t xml:space="preserve">Degrowth policies, we argue, offer a variety of key entry points for ecological planning beyond growth, as they conceptualize radical change starting from existing institutions. This approach is similar to what Gorz has called “non-reformist reforms,” or Rosa Luxemburg’s “revolutionary Realpolitik.” We highlight </w:t>
      </w:r>
      <w:r w:rsidRPr="00E63A02">
        <w:rPr>
          <w:sz w:val="16"/>
          <w:szCs w:val="16"/>
        </w:rPr>
        <w:t>five sets of such radical degrowth policy</w:t>
      </w:r>
      <w:r w:rsidRPr="00E63A02">
        <w:rPr>
          <w:sz w:val="16"/>
        </w:rPr>
        <w:t xml:space="preserve"> areas that could form an integral part of ecosocial planning, transitioning to a postgrowth economy beyond capitalism.</w:t>
      </w:r>
    </w:p>
    <w:p w14:paraId="06A6A7CC" w14:textId="77777777" w:rsidR="00AA2E64" w:rsidRPr="00E63A02" w:rsidRDefault="00AA2E64" w:rsidP="00AA2E64">
      <w:pPr>
        <w:rPr>
          <w:sz w:val="16"/>
        </w:rPr>
      </w:pPr>
      <w:r w:rsidRPr="00E63A02">
        <w:rPr>
          <w:sz w:val="16"/>
        </w:rPr>
        <w:t xml:space="preserve">(1) Selective flourishing and </w:t>
      </w:r>
      <w:r w:rsidRPr="00E63A02">
        <w:rPr>
          <w:rStyle w:val="Emphasis"/>
          <w:highlight w:val="cyan"/>
        </w:rPr>
        <w:t>downscaling</w:t>
      </w:r>
      <w:r w:rsidRPr="00E63A02">
        <w:rPr>
          <w:rStyle w:val="StyleUnderline"/>
        </w:rPr>
        <w:t xml:space="preserve"> of </w:t>
      </w:r>
      <w:r w:rsidRPr="00E63A02">
        <w:rPr>
          <w:rStyle w:val="StyleUnderline"/>
          <w:highlight w:val="cyan"/>
        </w:rPr>
        <w:t>production</w:t>
      </w:r>
      <w:r w:rsidRPr="00E63A02">
        <w:rPr>
          <w:sz w:val="16"/>
        </w:rPr>
        <w:t xml:space="preserve">: The changes necessary to achieve a just, low-carbon transition are far-reaching and complex. The most obvious case in point, from a degrowth perspective, is the question of expansion and contraction. A degrowth transformation means that “creative destruction” (per Joseph Schumpeter) and related expansion—or, to put it differently, the </w:t>
      </w:r>
      <w:r w:rsidRPr="00E63A02">
        <w:rPr>
          <w:rStyle w:val="Emphasis"/>
          <w:highlight w:val="cyan"/>
        </w:rPr>
        <w:t>phasing out</w:t>
      </w:r>
      <w:r w:rsidRPr="00E63A02">
        <w:rPr>
          <w:rStyle w:val="StyleUnderline"/>
        </w:rPr>
        <w:t xml:space="preserve"> and simultaneous </w:t>
      </w:r>
      <w:r w:rsidRPr="00E63A02">
        <w:rPr>
          <w:rStyle w:val="Emphasis"/>
        </w:rPr>
        <w:t>expansion</w:t>
      </w:r>
      <w:r w:rsidRPr="00E63A02">
        <w:rPr>
          <w:rStyle w:val="StyleUnderline"/>
        </w:rPr>
        <w:t xml:space="preserve"> of different </w:t>
      </w:r>
      <w:r w:rsidRPr="00E63A02">
        <w:rPr>
          <w:rStyle w:val="Emphasis"/>
          <w:highlight w:val="cyan"/>
        </w:rPr>
        <w:t>sectors</w:t>
      </w:r>
      <w:r w:rsidRPr="00E63A02">
        <w:rPr>
          <w:rStyle w:val="StyleUnderline"/>
        </w:rPr>
        <w:t xml:space="preserve">, technologies, </w:t>
      </w:r>
      <w:r w:rsidRPr="00E63A02">
        <w:rPr>
          <w:rStyle w:val="Emphasis"/>
          <w:highlight w:val="cyan"/>
        </w:rPr>
        <w:t>resource-uses</w:t>
      </w:r>
      <w:r w:rsidRPr="00E63A02">
        <w:rPr>
          <w:rStyle w:val="StyleUnderline"/>
        </w:rPr>
        <w:t xml:space="preserve">, or </w:t>
      </w:r>
      <w:r w:rsidRPr="00E63A02">
        <w:rPr>
          <w:rStyle w:val="Emphasis"/>
        </w:rPr>
        <w:t>economic</w:t>
      </w:r>
      <w:r w:rsidRPr="00E63A02">
        <w:rPr>
          <w:rStyle w:val="StyleUnderline"/>
        </w:rPr>
        <w:t xml:space="preserve"> activities</w:t>
      </w:r>
      <w:r w:rsidRPr="00E63A02">
        <w:rPr>
          <w:sz w:val="16"/>
        </w:rPr>
        <w:t xml:space="preserve">—would </w:t>
      </w:r>
      <w:r w:rsidRPr="00E63A02">
        <w:rPr>
          <w:rStyle w:val="Emphasis"/>
          <w:highlight w:val="cyan"/>
        </w:rPr>
        <w:t>no longer</w:t>
      </w:r>
      <w:r w:rsidRPr="00E63A02">
        <w:rPr>
          <w:rStyle w:val="StyleUnderline"/>
        </w:rPr>
        <w:t xml:space="preserve"> be </w:t>
      </w:r>
      <w:r w:rsidRPr="00E63A02">
        <w:rPr>
          <w:rStyle w:val="StyleUnderline"/>
          <w:highlight w:val="cyan"/>
        </w:rPr>
        <w:t>left to</w:t>
      </w:r>
      <w:r w:rsidRPr="00E63A02">
        <w:rPr>
          <w:rStyle w:val="StyleUnderline"/>
        </w:rPr>
        <w:t xml:space="preserve"> the </w:t>
      </w:r>
      <w:r w:rsidRPr="00E63A02">
        <w:rPr>
          <w:rStyle w:val="Emphasis"/>
          <w:highlight w:val="cyan"/>
        </w:rPr>
        <w:t>market</w:t>
      </w:r>
      <w:r w:rsidRPr="00E63A02">
        <w:rPr>
          <w:rStyle w:val="StyleUnderline"/>
        </w:rPr>
        <w:t xml:space="preserve">, </w:t>
      </w:r>
      <w:r w:rsidRPr="00E63A02">
        <w:rPr>
          <w:rStyle w:val="Emphasis"/>
        </w:rPr>
        <w:t>competition</w:t>
      </w:r>
      <w:r w:rsidRPr="00E63A02">
        <w:rPr>
          <w:rStyle w:val="StyleUnderline"/>
        </w:rPr>
        <w:t xml:space="preserve">, and </w:t>
      </w:r>
      <w:r w:rsidRPr="00E63A02">
        <w:rPr>
          <w:rStyle w:val="Emphasis"/>
        </w:rPr>
        <w:t>prices</w:t>
      </w:r>
      <w:r w:rsidRPr="00E63A02">
        <w:rPr>
          <w:sz w:val="16"/>
        </w:rPr>
        <w:t>. Most importantly, rapid mitigation demands active reduction and phasing out of fossil fuel production and use based on a binding and scientifically determined schedule that takes remaining carbon budgets into account.</w:t>
      </w:r>
    </w:p>
    <w:p w14:paraId="428003B1" w14:textId="77777777" w:rsidR="00AA2E64" w:rsidRPr="00E63A02" w:rsidRDefault="00AA2E64" w:rsidP="00AA2E64">
      <w:pPr>
        <w:rPr>
          <w:sz w:val="16"/>
        </w:rPr>
      </w:pPr>
      <w:r w:rsidRPr="00E63A02">
        <w:rPr>
          <w:sz w:val="16"/>
        </w:rPr>
        <w:t xml:space="preserve">Yet </w:t>
      </w:r>
      <w:r w:rsidRPr="00E63A02">
        <w:rPr>
          <w:rStyle w:val="StyleUnderline"/>
        </w:rPr>
        <w:t xml:space="preserve">it is </w:t>
      </w:r>
      <w:r w:rsidRPr="00E63A02">
        <w:rPr>
          <w:rStyle w:val="Emphasis"/>
        </w:rPr>
        <w:t>not</w:t>
      </w:r>
      <w:r w:rsidRPr="00E63A02">
        <w:rPr>
          <w:rStyle w:val="StyleUnderline"/>
        </w:rPr>
        <w:t xml:space="preserve"> just </w:t>
      </w:r>
      <w:r w:rsidRPr="00E63A02">
        <w:rPr>
          <w:rStyle w:val="Emphasis"/>
        </w:rPr>
        <w:t>fossil fuels</w:t>
      </w:r>
      <w:r w:rsidRPr="00E63A02">
        <w:rPr>
          <w:sz w:val="16"/>
        </w:rPr>
        <w:t xml:space="preserve"> that must be dealt with—fast mitigation in rich countries also </w:t>
      </w:r>
      <w:r w:rsidRPr="00E63A02">
        <w:rPr>
          <w:rStyle w:val="StyleUnderline"/>
        </w:rPr>
        <w:t xml:space="preserve">requires </w:t>
      </w:r>
      <w:r w:rsidRPr="00E63A02">
        <w:rPr>
          <w:rStyle w:val="Emphasis"/>
        </w:rPr>
        <w:t>phasing out</w:t>
      </w:r>
      <w:r w:rsidRPr="00E63A02">
        <w:rPr>
          <w:rStyle w:val="StyleUnderline"/>
        </w:rPr>
        <w:t xml:space="preserve"> other globalized, </w:t>
      </w:r>
      <w:r w:rsidRPr="00E63A02">
        <w:rPr>
          <w:rStyle w:val="Emphasis"/>
        </w:rPr>
        <w:t>profit</w:t>
      </w:r>
      <w:r w:rsidRPr="00E63A02">
        <w:rPr>
          <w:rStyle w:val="StyleUnderline"/>
        </w:rPr>
        <w:t xml:space="preserve">-oriented, </w:t>
      </w:r>
      <w:r w:rsidRPr="00E63A02">
        <w:rPr>
          <w:rStyle w:val="Emphasis"/>
        </w:rPr>
        <w:t>unsustainable</w:t>
      </w:r>
      <w:r w:rsidRPr="00E63A02">
        <w:rPr>
          <w:rStyle w:val="StyleUnderline"/>
        </w:rPr>
        <w:t xml:space="preserve"> industrial economic </w:t>
      </w:r>
      <w:r w:rsidRPr="00E63A02">
        <w:rPr>
          <w:rStyle w:val="Emphasis"/>
        </w:rPr>
        <w:t>sectors</w:t>
      </w:r>
      <w:r w:rsidRPr="00E63A02">
        <w:rPr>
          <w:sz w:val="16"/>
        </w:rPr>
        <w:t xml:space="preserve"> that do not serve the common good, while at the same time improving and expanding activities that ensure human flourishing within ecological limits, such as all aspects of care, renewable energy sources, regenerative agriculture, low-carbon public transport, and so on. Economic coordination and </w:t>
      </w:r>
      <w:r w:rsidRPr="00E63A02">
        <w:rPr>
          <w:rStyle w:val="StyleUnderline"/>
        </w:rPr>
        <w:t xml:space="preserve">planning are </w:t>
      </w:r>
      <w:r w:rsidRPr="00E63A02">
        <w:rPr>
          <w:rStyle w:val="Emphasis"/>
        </w:rPr>
        <w:t>central</w:t>
      </w:r>
      <w:r w:rsidRPr="00E63A02">
        <w:rPr>
          <w:rStyle w:val="StyleUnderline"/>
        </w:rPr>
        <w:t xml:space="preserve"> to achieve this</w:t>
      </w:r>
      <w:r w:rsidRPr="00E63A02">
        <w:rPr>
          <w:sz w:val="16"/>
        </w:rPr>
        <w:t xml:space="preserve">. Social activity that does not advance human well-being, such as “bullshit” and “batshit” jobs, the arms industry and the military, advertising, lobbying, planned obsolescence, fast fashion, border security, and large parts of the financial industry, will have to be scaled down. The same goes for any economic activity that cannot be restructured socioecologically, such as a large part of motorized individual transport (above all in cities), air transport, and globalized trade, as well as industrial agriculture and industrial animal farming. To ensure the affected workers (and communities) are at the center of this process, just transitions should involve processes of conversion of firms and industries, adequate retraining of workers, and early retirement schemes. Besides sector-specific arrangements, </w:t>
      </w:r>
      <w:r w:rsidRPr="00E63A02">
        <w:rPr>
          <w:rStyle w:val="Emphasis"/>
        </w:rPr>
        <w:t>degrowth</w:t>
      </w:r>
      <w:r w:rsidRPr="00E63A02">
        <w:rPr>
          <w:rStyle w:val="StyleUnderline"/>
        </w:rPr>
        <w:t xml:space="preserve"> strives for a more </w:t>
      </w:r>
      <w:r w:rsidRPr="00E63A02">
        <w:rPr>
          <w:rStyle w:val="Emphasis"/>
        </w:rPr>
        <w:t>just distribution</w:t>
      </w:r>
      <w:r w:rsidRPr="00E63A02">
        <w:rPr>
          <w:rStyle w:val="StyleUnderline"/>
        </w:rPr>
        <w:t xml:space="preserve"> of work</w:t>
      </w:r>
      <w:r w:rsidRPr="00E63A02">
        <w:rPr>
          <w:sz w:val="16"/>
        </w:rPr>
        <w:t xml:space="preserve"> at the societal level, including both commodified and uncommodified work. This will have to involve decided processes that consider the multiple existing inequities along the lines of gender, race and class, among others.13</w:t>
      </w:r>
    </w:p>
    <w:p w14:paraId="441A7B30" w14:textId="77777777" w:rsidR="00AA2E64" w:rsidRPr="00E63A02" w:rsidRDefault="00AA2E64" w:rsidP="00AA2E64">
      <w:pPr>
        <w:pStyle w:val="Heading3"/>
        <w:rPr>
          <w:rFonts w:cs="Calibri"/>
        </w:rPr>
      </w:pPr>
      <w:r w:rsidRPr="00E63A02">
        <w:rPr>
          <w:rFonts w:cs="Calibri"/>
        </w:rPr>
        <w:t>Alt---Red Nation---1NC/2NC</w:t>
      </w:r>
    </w:p>
    <w:p w14:paraId="46F4AAC4" w14:textId="77777777" w:rsidR="00AA2E64" w:rsidRPr="00E63A02" w:rsidRDefault="00AA2E64" w:rsidP="00AA2E64">
      <w:pPr>
        <w:pStyle w:val="Heading4"/>
        <w:rPr>
          <w:rFonts w:cs="Calibri"/>
        </w:rPr>
      </w:pPr>
      <w:r w:rsidRPr="00E63A02">
        <w:rPr>
          <w:rFonts w:cs="Calibri"/>
        </w:rPr>
        <w:t xml:space="preserve">Only a </w:t>
      </w:r>
      <w:r w:rsidRPr="00E63A02">
        <w:rPr>
          <w:rFonts w:cs="Calibri"/>
          <w:u w:val="single"/>
        </w:rPr>
        <w:t>concrete science</w:t>
      </w:r>
      <w:r w:rsidRPr="00E63A02">
        <w:rPr>
          <w:rFonts w:cs="Calibri"/>
        </w:rPr>
        <w:t xml:space="preserve"> of Marxism can pave the way for </w:t>
      </w:r>
      <w:r w:rsidRPr="00E63A02">
        <w:rPr>
          <w:rFonts w:cs="Calibri"/>
          <w:u w:val="single"/>
        </w:rPr>
        <w:t>true</w:t>
      </w:r>
      <w:r w:rsidRPr="00E63A02">
        <w:rPr>
          <w:rFonts w:cs="Calibri"/>
        </w:rPr>
        <w:t xml:space="preserve"> indigenous liberation---the AFF’s </w:t>
      </w:r>
      <w:r w:rsidRPr="00E63A02">
        <w:rPr>
          <w:rFonts w:cs="Calibri"/>
          <w:u w:val="single"/>
        </w:rPr>
        <w:t>whitewashed</w:t>
      </w:r>
      <w:r w:rsidRPr="00E63A02">
        <w:rPr>
          <w:rFonts w:cs="Calibri"/>
        </w:rPr>
        <w:t xml:space="preserve"> decolonization merely </w:t>
      </w:r>
      <w:r w:rsidRPr="00E63A02">
        <w:rPr>
          <w:rFonts w:cs="Calibri"/>
          <w:u w:val="single"/>
        </w:rPr>
        <w:t>reproduces</w:t>
      </w:r>
      <w:r w:rsidRPr="00E63A02">
        <w:rPr>
          <w:rFonts w:cs="Calibri"/>
        </w:rPr>
        <w:t xml:space="preserve"> the conditions for </w:t>
      </w:r>
      <w:r w:rsidRPr="00E63A02">
        <w:rPr>
          <w:rFonts w:cs="Calibri"/>
          <w:u w:val="single"/>
        </w:rPr>
        <w:t>native subjugation</w:t>
      </w:r>
      <w:r w:rsidRPr="00E63A02">
        <w:rPr>
          <w:rFonts w:cs="Calibri"/>
        </w:rPr>
        <w:t>.</w:t>
      </w:r>
    </w:p>
    <w:p w14:paraId="3348023D" w14:textId="77777777" w:rsidR="00AA2E64" w:rsidRPr="00E63A02" w:rsidRDefault="00AA2E64" w:rsidP="00AA2E64">
      <w:pPr>
        <w:rPr>
          <w:lang w:eastAsia="zh-TW"/>
        </w:rPr>
      </w:pPr>
      <w:r w:rsidRPr="00E63A02">
        <w:rPr>
          <w:rStyle w:val="Style13ptBold"/>
        </w:rPr>
        <w:t>Red Nation 19</w:t>
      </w:r>
      <w:r w:rsidRPr="00E63A02">
        <w:t xml:space="preserve"> [The Red Nation is a Native American advocacy group that focuses on decolonization and Marxism as means to liberate Indigenous peoples. September 7, 2019, “Revolutionary socialism is the primary political ideology of The Red Nation”, https://mronline.org/2021/08/25/revolutionary-socialism-is-the-primary-political-ideology-of-the-red-nation/] </w:t>
      </w:r>
      <w:r w:rsidRPr="00E63A02">
        <w:rPr>
          <w:rFonts w:eastAsia="Malgun Gothic"/>
          <w:lang w:val="mi-NZ" w:eastAsia="zh-TW"/>
        </w:rPr>
        <w:t>吳</w:t>
      </w:r>
    </w:p>
    <w:p w14:paraId="6C8A9A40" w14:textId="77777777" w:rsidR="00AA2E64" w:rsidRPr="009F294D" w:rsidRDefault="00AA2E64" w:rsidP="00AA2E64">
      <w:pPr>
        <w:rPr>
          <w:sz w:val="16"/>
          <w:lang w:eastAsia="zh-CN"/>
        </w:rPr>
      </w:pPr>
      <w:r w:rsidRPr="009F294D">
        <w:rPr>
          <w:rStyle w:val="StyleUnderline"/>
          <w:lang w:eastAsia="zh-CN"/>
        </w:rPr>
        <w:t xml:space="preserve">Marxism is founded on the </w:t>
      </w:r>
      <w:r w:rsidRPr="009F294D">
        <w:rPr>
          <w:rStyle w:val="Emphasis"/>
          <w:lang w:eastAsia="zh-CN"/>
        </w:rPr>
        <w:t>expropriated knowledges</w:t>
      </w:r>
      <w:r w:rsidRPr="009F294D">
        <w:rPr>
          <w:rStyle w:val="StyleUnderline"/>
          <w:lang w:eastAsia="zh-CN"/>
        </w:rPr>
        <w:t xml:space="preserve"> of non-capitalist Indigenous societies</w:t>
      </w:r>
      <w:r w:rsidRPr="009F294D">
        <w:rPr>
          <w:sz w:val="16"/>
          <w:lang w:eastAsia="zh-CN"/>
        </w:rPr>
        <w:t xml:space="preserve">. </w:t>
      </w:r>
      <w:r w:rsidRPr="009F294D">
        <w:rPr>
          <w:rStyle w:val="StyleUnderline"/>
          <w:lang w:eastAsia="zh-CN"/>
        </w:rPr>
        <w:t>Although Marx</w:t>
      </w:r>
      <w:r w:rsidRPr="009F294D">
        <w:rPr>
          <w:sz w:val="16"/>
          <w:lang w:eastAsia="zh-CN"/>
        </w:rPr>
        <w:t xml:space="preserve"> himself </w:t>
      </w:r>
      <w:r w:rsidRPr="009F294D">
        <w:rPr>
          <w:rStyle w:val="StyleUnderline"/>
          <w:lang w:eastAsia="zh-CN"/>
        </w:rPr>
        <w:t xml:space="preserve">was wrong about many things, </w:t>
      </w:r>
      <w:r w:rsidRPr="009F294D">
        <w:rPr>
          <w:rStyle w:val="StyleUnderline"/>
          <w:highlight w:val="cyan"/>
          <w:lang w:eastAsia="zh-CN"/>
        </w:rPr>
        <w:t xml:space="preserve">Marxism, as a </w:t>
      </w:r>
      <w:r w:rsidRPr="009F294D">
        <w:rPr>
          <w:rStyle w:val="Emphasis"/>
          <w:highlight w:val="cyan"/>
          <w:lang w:eastAsia="zh-CN"/>
        </w:rPr>
        <w:t>science</w:t>
      </w:r>
      <w:r w:rsidRPr="009F294D">
        <w:rPr>
          <w:rStyle w:val="StyleUnderline"/>
          <w:highlight w:val="cyan"/>
          <w:lang w:eastAsia="zh-CN"/>
        </w:rPr>
        <w:t>, has a</w:t>
      </w:r>
      <w:r w:rsidRPr="009F294D">
        <w:rPr>
          <w:rStyle w:val="StyleUnderline"/>
          <w:lang w:eastAsia="zh-CN"/>
        </w:rPr>
        <w:t xml:space="preserve"> built-in </w:t>
      </w:r>
      <w:r w:rsidRPr="009F294D">
        <w:rPr>
          <w:rStyle w:val="Emphasis"/>
          <w:highlight w:val="cyan"/>
          <w:lang w:eastAsia="zh-CN"/>
        </w:rPr>
        <w:t>self-correcting mechanism</w:t>
      </w:r>
      <w:r w:rsidRPr="009F294D">
        <w:rPr>
          <w:rStyle w:val="StyleUnderline"/>
          <w:highlight w:val="cyan"/>
          <w:lang w:eastAsia="zh-CN"/>
        </w:rPr>
        <w:t xml:space="preserve"> that</w:t>
      </w:r>
      <w:r w:rsidRPr="009F294D">
        <w:rPr>
          <w:rStyle w:val="StyleUnderline"/>
          <w:lang w:eastAsia="zh-CN"/>
        </w:rPr>
        <w:t xml:space="preserve"> has </w:t>
      </w:r>
      <w:r w:rsidRPr="009F294D">
        <w:rPr>
          <w:rStyle w:val="StyleUnderline"/>
          <w:highlight w:val="cyan"/>
          <w:lang w:eastAsia="zh-CN"/>
        </w:rPr>
        <w:t xml:space="preserve">helped revolutionaries </w:t>
      </w:r>
      <w:r w:rsidRPr="009F294D">
        <w:rPr>
          <w:rStyle w:val="Emphasis"/>
          <w:highlight w:val="cyan"/>
          <w:lang w:eastAsia="zh-CN"/>
        </w:rPr>
        <w:t>throughout the world</w:t>
      </w:r>
      <w:r w:rsidRPr="009F294D">
        <w:rPr>
          <w:sz w:val="16"/>
          <w:lang w:eastAsia="zh-CN"/>
        </w:rPr>
        <w:t xml:space="preserve"> build off the political theory Marx first formulated. </w:t>
      </w:r>
      <w:r w:rsidRPr="009F294D">
        <w:rPr>
          <w:rStyle w:val="StyleUnderline"/>
          <w:lang w:eastAsia="zh-CN"/>
        </w:rPr>
        <w:t xml:space="preserve">If this were untrue, there would be no </w:t>
      </w:r>
      <w:r w:rsidRPr="009F294D">
        <w:rPr>
          <w:rStyle w:val="Emphasis"/>
          <w:lang w:eastAsia="zh-CN"/>
        </w:rPr>
        <w:t>Russian</w:t>
      </w:r>
      <w:r w:rsidRPr="009F294D">
        <w:rPr>
          <w:sz w:val="16"/>
          <w:lang w:eastAsia="zh-CN"/>
        </w:rPr>
        <w:t xml:space="preserve"> Revolution, no </w:t>
      </w:r>
      <w:r w:rsidRPr="009F294D">
        <w:rPr>
          <w:rStyle w:val="Emphasis"/>
          <w:lang w:eastAsia="zh-CN"/>
        </w:rPr>
        <w:t>African</w:t>
      </w:r>
      <w:r w:rsidRPr="009F294D">
        <w:rPr>
          <w:rStyle w:val="StyleUnderline"/>
          <w:lang w:eastAsia="zh-CN"/>
        </w:rPr>
        <w:t xml:space="preserve"> </w:t>
      </w:r>
      <w:r w:rsidRPr="009F294D">
        <w:rPr>
          <w:sz w:val="16"/>
          <w:lang w:eastAsia="zh-CN"/>
        </w:rPr>
        <w:t xml:space="preserve">Revolution and decolonization movement, no </w:t>
      </w:r>
      <w:r w:rsidRPr="009F294D">
        <w:rPr>
          <w:rStyle w:val="Emphasis"/>
          <w:lang w:eastAsia="zh-CN"/>
        </w:rPr>
        <w:t>Vietnamese</w:t>
      </w:r>
      <w:r w:rsidRPr="009F294D">
        <w:rPr>
          <w:sz w:val="16"/>
          <w:lang w:eastAsia="zh-CN"/>
        </w:rPr>
        <w:t xml:space="preserve"> liberation, no </w:t>
      </w:r>
      <w:r w:rsidRPr="009F294D">
        <w:rPr>
          <w:rStyle w:val="Emphasis"/>
          <w:lang w:eastAsia="zh-CN"/>
        </w:rPr>
        <w:t>Bolivarian</w:t>
      </w:r>
      <w:r w:rsidRPr="009F294D">
        <w:rPr>
          <w:sz w:val="16"/>
          <w:lang w:eastAsia="zh-CN"/>
        </w:rPr>
        <w:t xml:space="preserve"> Revolution, no </w:t>
      </w:r>
      <w:r w:rsidRPr="009F294D">
        <w:rPr>
          <w:rStyle w:val="Emphasis"/>
          <w:lang w:eastAsia="zh-CN"/>
        </w:rPr>
        <w:t>Cuban</w:t>
      </w:r>
      <w:r w:rsidRPr="009F294D">
        <w:rPr>
          <w:sz w:val="16"/>
          <w:lang w:eastAsia="zh-CN"/>
        </w:rPr>
        <w:t xml:space="preserve"> Revolution, no </w:t>
      </w:r>
      <w:r w:rsidRPr="009F294D">
        <w:rPr>
          <w:rStyle w:val="Emphasis"/>
          <w:lang w:eastAsia="zh-CN"/>
        </w:rPr>
        <w:t>Chinese Revolution</w:t>
      </w:r>
      <w:r w:rsidRPr="009F294D">
        <w:rPr>
          <w:sz w:val="16"/>
          <w:lang w:eastAsia="zh-CN"/>
        </w:rPr>
        <w:t xml:space="preserve">, etc. </w:t>
      </w:r>
      <w:r w:rsidRPr="009F294D">
        <w:rPr>
          <w:rStyle w:val="StyleUnderline"/>
          <w:highlight w:val="cyan"/>
          <w:lang w:eastAsia="zh-CN"/>
        </w:rPr>
        <w:t>Each adopted Marxism</w:t>
      </w:r>
      <w:r w:rsidRPr="009F294D">
        <w:rPr>
          <w:rStyle w:val="StyleUnderline"/>
          <w:lang w:eastAsia="zh-CN"/>
        </w:rPr>
        <w:t xml:space="preserve"> and applied it </w:t>
      </w:r>
      <w:r w:rsidRPr="009F294D">
        <w:rPr>
          <w:rStyle w:val="StyleUnderline"/>
          <w:highlight w:val="cyan"/>
          <w:lang w:eastAsia="zh-CN"/>
        </w:rPr>
        <w:t>to</w:t>
      </w:r>
      <w:r w:rsidRPr="009F294D">
        <w:rPr>
          <w:rStyle w:val="StyleUnderline"/>
          <w:lang w:eastAsia="zh-CN"/>
        </w:rPr>
        <w:t xml:space="preserve"> its </w:t>
      </w:r>
      <w:r w:rsidRPr="009F294D">
        <w:rPr>
          <w:rStyle w:val="Emphasis"/>
          <w:highlight w:val="cyan"/>
          <w:lang w:eastAsia="zh-CN"/>
        </w:rPr>
        <w:t>specific and unique circumstances</w:t>
      </w:r>
      <w:r w:rsidRPr="009F294D">
        <w:rPr>
          <w:rStyle w:val="StyleUnderline"/>
          <w:highlight w:val="cyan"/>
          <w:lang w:eastAsia="zh-CN"/>
        </w:rPr>
        <w:t xml:space="preserve"> by building off</w:t>
      </w:r>
      <w:r w:rsidRPr="009F294D">
        <w:rPr>
          <w:rStyle w:val="StyleUnderline"/>
          <w:lang w:eastAsia="zh-CN"/>
        </w:rPr>
        <w:t xml:space="preserve"> the </w:t>
      </w:r>
      <w:r w:rsidRPr="009F294D">
        <w:rPr>
          <w:rStyle w:val="Emphasis"/>
          <w:highlight w:val="cyan"/>
          <w:lang w:eastAsia="zh-CN"/>
        </w:rPr>
        <w:t>long struggles</w:t>
      </w:r>
      <w:r w:rsidRPr="009F294D">
        <w:rPr>
          <w:rStyle w:val="StyleUnderline"/>
          <w:highlight w:val="cyan"/>
          <w:lang w:eastAsia="zh-CN"/>
        </w:rPr>
        <w:t xml:space="preserve"> against exploitation and European imperialism</w:t>
      </w:r>
      <w:r w:rsidRPr="009F294D">
        <w:rPr>
          <w:sz w:val="16"/>
          <w:lang w:eastAsia="zh-CN"/>
        </w:rPr>
        <w:t>.</w:t>
      </w:r>
    </w:p>
    <w:p w14:paraId="1C4C7D04" w14:textId="77777777" w:rsidR="00AA2E64" w:rsidRPr="009F294D" w:rsidRDefault="00AA2E64" w:rsidP="00AA2E64">
      <w:pPr>
        <w:rPr>
          <w:sz w:val="16"/>
          <w:lang w:eastAsia="zh-CN"/>
        </w:rPr>
      </w:pPr>
      <w:r w:rsidRPr="009F294D">
        <w:rPr>
          <w:rStyle w:val="StyleUnderline"/>
          <w:lang w:eastAsia="zh-CN"/>
        </w:rPr>
        <w:t>Even for Indigenous peoples in the Americas</w:t>
      </w:r>
      <w:r w:rsidRPr="009F294D">
        <w:rPr>
          <w:sz w:val="16"/>
          <w:lang w:eastAsia="zh-CN"/>
        </w:rPr>
        <w:t xml:space="preserve">, the </w:t>
      </w:r>
      <w:r w:rsidRPr="009F294D">
        <w:rPr>
          <w:rStyle w:val="StyleUnderline"/>
          <w:lang w:eastAsia="zh-CN"/>
        </w:rPr>
        <w:t xml:space="preserve">concepts and theories of </w:t>
      </w:r>
      <w:r w:rsidRPr="009F294D">
        <w:rPr>
          <w:rStyle w:val="StyleUnderline"/>
          <w:highlight w:val="cyan"/>
          <w:lang w:eastAsia="zh-CN"/>
        </w:rPr>
        <w:t>decol</w:t>
      </w:r>
      <w:r w:rsidRPr="009F294D">
        <w:rPr>
          <w:rStyle w:val="StyleUnderline"/>
          <w:lang w:eastAsia="zh-CN"/>
        </w:rPr>
        <w:t xml:space="preserve">onization </w:t>
      </w:r>
      <w:r w:rsidRPr="009F294D">
        <w:rPr>
          <w:rStyle w:val="Emphasis"/>
          <w:lang w:eastAsia="zh-CN"/>
        </w:rPr>
        <w:t xml:space="preserve">explicitly </w:t>
      </w:r>
      <w:r w:rsidRPr="009F294D">
        <w:rPr>
          <w:rStyle w:val="Emphasis"/>
          <w:highlight w:val="cyan"/>
          <w:lang w:eastAsia="zh-CN"/>
        </w:rPr>
        <w:t>derive</w:t>
      </w:r>
      <w:r w:rsidRPr="009F294D">
        <w:rPr>
          <w:rStyle w:val="StyleUnderline"/>
          <w:highlight w:val="cyan"/>
          <w:lang w:eastAsia="zh-CN"/>
        </w:rPr>
        <w:t xml:space="preserve"> from </w:t>
      </w:r>
      <w:r w:rsidRPr="009F294D">
        <w:rPr>
          <w:rStyle w:val="Emphasis"/>
          <w:highlight w:val="cyan"/>
          <w:lang w:eastAsia="zh-CN"/>
        </w:rPr>
        <w:t>Marxist revolutionary movements</w:t>
      </w:r>
      <w:r w:rsidRPr="009F294D">
        <w:rPr>
          <w:sz w:val="16"/>
          <w:lang w:eastAsia="zh-CN"/>
        </w:rPr>
        <w:t xml:space="preserve">. </w:t>
      </w:r>
      <w:r w:rsidRPr="009F294D">
        <w:rPr>
          <w:rStyle w:val="StyleUnderline"/>
          <w:lang w:eastAsia="zh-CN"/>
        </w:rPr>
        <w:t xml:space="preserve">It’s </w:t>
      </w:r>
      <w:r w:rsidRPr="009F294D">
        <w:rPr>
          <w:rStyle w:val="Emphasis"/>
          <w:lang w:eastAsia="zh-CN"/>
        </w:rPr>
        <w:t>dishonest</w:t>
      </w:r>
      <w:r w:rsidRPr="009F294D">
        <w:rPr>
          <w:sz w:val="16"/>
          <w:lang w:eastAsia="zh-CN"/>
        </w:rPr>
        <w:t xml:space="preserve"> for us </w:t>
      </w:r>
      <w:r w:rsidRPr="009F294D">
        <w:rPr>
          <w:rStyle w:val="StyleUnderline"/>
          <w:lang w:eastAsia="zh-CN"/>
        </w:rPr>
        <w:t>to not recognize this history</w:t>
      </w:r>
      <w:r w:rsidRPr="009F294D">
        <w:rPr>
          <w:sz w:val="16"/>
          <w:lang w:eastAsia="zh-CN"/>
        </w:rPr>
        <w:t xml:space="preserve">. It’s not because of Marx or European thinkers that these revolutions were successful. It’s because Marxism is the science of revolution for the poor masses, the colonized, and the wretched of the earth. Fundamentally, </w:t>
      </w:r>
      <w:r w:rsidRPr="009F294D">
        <w:rPr>
          <w:rStyle w:val="StyleUnderline"/>
          <w:highlight w:val="cyan"/>
          <w:lang w:eastAsia="zh-CN"/>
        </w:rPr>
        <w:t xml:space="preserve">Marxism is the science of </w:t>
      </w:r>
      <w:r w:rsidRPr="009F294D">
        <w:rPr>
          <w:rStyle w:val="Emphasis"/>
          <w:highlight w:val="cyan"/>
          <w:lang w:eastAsia="zh-CN"/>
        </w:rPr>
        <w:t>how to get free</w:t>
      </w:r>
      <w:r w:rsidRPr="009F294D">
        <w:rPr>
          <w:rStyle w:val="StyleUnderline"/>
          <w:lang w:eastAsia="zh-CN"/>
        </w:rPr>
        <w:t>. It is the study of class struggle</w:t>
      </w:r>
      <w:r w:rsidRPr="009F294D">
        <w:rPr>
          <w:sz w:val="16"/>
          <w:lang w:eastAsia="zh-CN"/>
        </w:rPr>
        <w:t>.</w:t>
      </w:r>
    </w:p>
    <w:p w14:paraId="3D64CE5B" w14:textId="77777777" w:rsidR="00AA2E64" w:rsidRPr="009F294D" w:rsidRDefault="00AA2E64" w:rsidP="00AA2E64">
      <w:pPr>
        <w:rPr>
          <w:sz w:val="16"/>
          <w:lang w:eastAsia="zh-CN"/>
        </w:rPr>
      </w:pPr>
      <w:r w:rsidRPr="009F294D">
        <w:rPr>
          <w:rStyle w:val="StyleUnderline"/>
          <w:lang w:eastAsia="zh-CN"/>
        </w:rPr>
        <w:t xml:space="preserve">If capitalism upholds the systems of racism, settler colonialism, heteropatriarchy, and imperialism, then we </w:t>
      </w:r>
      <w:r w:rsidRPr="009F294D">
        <w:rPr>
          <w:rStyle w:val="Emphasis"/>
        </w:rPr>
        <w:t>cannot</w:t>
      </w:r>
      <w:r w:rsidRPr="009F294D">
        <w:rPr>
          <w:rStyle w:val="StyleUnderline"/>
          <w:lang w:eastAsia="zh-CN"/>
        </w:rPr>
        <w:t xml:space="preserve"> use capitalism to undo these systems</w:t>
      </w:r>
      <w:r w:rsidRPr="009F294D">
        <w:rPr>
          <w:sz w:val="16"/>
          <w:lang w:eastAsia="zh-CN"/>
        </w:rPr>
        <w:t xml:space="preserve">. </w:t>
      </w:r>
      <w:r w:rsidRPr="009F294D">
        <w:rPr>
          <w:rStyle w:val="StyleUnderline"/>
          <w:highlight w:val="cyan"/>
          <w:lang w:eastAsia="zh-CN"/>
        </w:rPr>
        <w:t xml:space="preserve">It’s </w:t>
      </w:r>
      <w:r w:rsidRPr="009F294D">
        <w:rPr>
          <w:rStyle w:val="Emphasis"/>
          <w:highlight w:val="cyan"/>
          <w:lang w:eastAsia="zh-CN"/>
        </w:rPr>
        <w:t>not enough</w:t>
      </w:r>
      <w:r w:rsidRPr="009F294D">
        <w:rPr>
          <w:rStyle w:val="StyleUnderline"/>
          <w:highlight w:val="cyan"/>
          <w:lang w:eastAsia="zh-CN"/>
        </w:rPr>
        <w:t xml:space="preserve"> to</w:t>
      </w:r>
      <w:r w:rsidRPr="009F294D">
        <w:rPr>
          <w:rStyle w:val="StyleUnderline"/>
          <w:lang w:eastAsia="zh-CN"/>
        </w:rPr>
        <w:t xml:space="preserve"> just </w:t>
      </w:r>
      <w:r w:rsidRPr="009F294D">
        <w:rPr>
          <w:rStyle w:val="StyleUnderline"/>
          <w:highlight w:val="cyan"/>
          <w:lang w:eastAsia="zh-CN"/>
        </w:rPr>
        <w:t>be anti-capitalist</w:t>
      </w:r>
      <w:r w:rsidRPr="009F294D">
        <w:rPr>
          <w:sz w:val="16"/>
          <w:lang w:eastAsia="zh-CN"/>
        </w:rPr>
        <w:t xml:space="preserve">. Like our ancestors </w:t>
      </w:r>
      <w:r w:rsidRPr="009F294D">
        <w:rPr>
          <w:rStyle w:val="StyleUnderline"/>
          <w:highlight w:val="cyan"/>
          <w:lang w:eastAsia="zh-CN"/>
        </w:rPr>
        <w:t>we must</w:t>
      </w:r>
      <w:r w:rsidRPr="009F294D">
        <w:rPr>
          <w:rStyle w:val="StyleUnderline"/>
          <w:lang w:eastAsia="zh-CN"/>
        </w:rPr>
        <w:t xml:space="preserve"> be </w:t>
      </w:r>
      <w:r w:rsidRPr="009F294D">
        <w:rPr>
          <w:rStyle w:val="Emphasis"/>
          <w:lang w:eastAsia="zh-CN"/>
        </w:rPr>
        <w:t>forward-thinking</w:t>
      </w:r>
      <w:r w:rsidRPr="009F294D">
        <w:rPr>
          <w:rStyle w:val="StyleUnderline"/>
          <w:lang w:eastAsia="zh-CN"/>
        </w:rPr>
        <w:t xml:space="preserve"> by drawing from and amplifying our non-capitalist social relations as Indigenous peoples</w:t>
      </w:r>
      <w:r w:rsidRPr="009F294D">
        <w:rPr>
          <w:sz w:val="16"/>
          <w:lang w:eastAsia="zh-CN"/>
        </w:rPr>
        <w:t xml:space="preserve">, not to make Indigenous traditions relevant to Marxism or socialism but </w:t>
      </w:r>
      <w:r w:rsidRPr="009F294D">
        <w:rPr>
          <w:rStyle w:val="StyleUnderline"/>
          <w:lang w:eastAsia="zh-CN"/>
        </w:rPr>
        <w:t xml:space="preserve">to </w:t>
      </w:r>
      <w:r w:rsidRPr="009F294D">
        <w:rPr>
          <w:rStyle w:val="StyleUnderline"/>
          <w:highlight w:val="cyan"/>
          <w:lang w:eastAsia="zh-CN"/>
        </w:rPr>
        <w:t>make</w:t>
      </w:r>
      <w:r w:rsidRPr="009F294D">
        <w:rPr>
          <w:rStyle w:val="StyleUnderline"/>
          <w:lang w:eastAsia="zh-CN"/>
        </w:rPr>
        <w:t xml:space="preserve"> socialism and </w:t>
      </w:r>
      <w:r w:rsidRPr="009F294D">
        <w:rPr>
          <w:rStyle w:val="StyleUnderline"/>
          <w:highlight w:val="cyan"/>
          <w:lang w:eastAsia="zh-CN"/>
        </w:rPr>
        <w:t xml:space="preserve">Marxism </w:t>
      </w:r>
      <w:r w:rsidRPr="009F294D">
        <w:rPr>
          <w:rStyle w:val="Emphasis"/>
          <w:highlight w:val="cyan"/>
          <w:lang w:eastAsia="zh-CN"/>
        </w:rPr>
        <w:t>relevant</w:t>
      </w:r>
      <w:r w:rsidRPr="009F294D">
        <w:rPr>
          <w:rStyle w:val="StyleUnderline"/>
          <w:highlight w:val="cyan"/>
          <w:lang w:eastAsia="zh-CN"/>
        </w:rPr>
        <w:t xml:space="preserve"> to</w:t>
      </w:r>
      <w:r w:rsidRPr="009F294D">
        <w:rPr>
          <w:rStyle w:val="StyleUnderline"/>
          <w:lang w:eastAsia="zh-CN"/>
        </w:rPr>
        <w:t xml:space="preserve"> our </w:t>
      </w:r>
      <w:r w:rsidRPr="009F294D">
        <w:rPr>
          <w:rStyle w:val="StyleUnderline"/>
          <w:highlight w:val="cyan"/>
          <w:lang w:eastAsia="zh-CN"/>
        </w:rPr>
        <w:t xml:space="preserve">struggle as </w:t>
      </w:r>
      <w:r w:rsidRPr="009F294D">
        <w:rPr>
          <w:rStyle w:val="Emphasis"/>
          <w:highlight w:val="cyan"/>
          <w:lang w:eastAsia="zh-CN"/>
        </w:rPr>
        <w:t>Indigenous peoples</w:t>
      </w:r>
      <w:r w:rsidRPr="009F294D">
        <w:rPr>
          <w:sz w:val="16"/>
          <w:lang w:eastAsia="zh-CN"/>
        </w:rPr>
        <w:t>.</w:t>
      </w:r>
    </w:p>
    <w:p w14:paraId="5F4D52F9" w14:textId="77777777" w:rsidR="00AA2E64" w:rsidRPr="009F294D" w:rsidRDefault="00AA2E64" w:rsidP="00AA2E64">
      <w:pPr>
        <w:rPr>
          <w:sz w:val="16"/>
          <w:lang w:eastAsia="zh-CN"/>
        </w:rPr>
      </w:pPr>
      <w:r w:rsidRPr="009F294D">
        <w:rPr>
          <w:rStyle w:val="StyleUnderline"/>
          <w:highlight w:val="cyan"/>
          <w:lang w:eastAsia="zh-CN"/>
        </w:rPr>
        <w:t xml:space="preserve">You </w:t>
      </w:r>
      <w:r w:rsidRPr="009F294D">
        <w:rPr>
          <w:rStyle w:val="Emphasis"/>
          <w:highlight w:val="cyan"/>
          <w:lang w:eastAsia="zh-CN"/>
        </w:rPr>
        <w:t>cannot fight fire with fire</w:t>
      </w:r>
      <w:r w:rsidRPr="009F294D">
        <w:rPr>
          <w:rStyle w:val="StyleUnderline"/>
          <w:lang w:eastAsia="zh-CN"/>
        </w:rPr>
        <w:t xml:space="preserve">. You cannot fight </w:t>
      </w:r>
      <w:r w:rsidRPr="009F294D">
        <w:rPr>
          <w:rStyle w:val="StyleUnderline"/>
          <w:highlight w:val="cyan"/>
          <w:lang w:eastAsia="zh-CN"/>
        </w:rPr>
        <w:t>capitalism with Indigenous capitalism</w:t>
      </w:r>
      <w:r w:rsidRPr="009F294D">
        <w:rPr>
          <w:sz w:val="16"/>
          <w:lang w:eastAsia="zh-CN"/>
        </w:rPr>
        <w:t xml:space="preserve">. You cannot fight nationalism with hyper-nationalism. </w:t>
      </w:r>
      <w:r w:rsidRPr="009F294D">
        <w:rPr>
          <w:rStyle w:val="StyleUnderline"/>
          <w:lang w:eastAsia="zh-CN"/>
        </w:rPr>
        <w:t xml:space="preserve">You can only fight fire with </w:t>
      </w:r>
      <w:r w:rsidRPr="009F294D">
        <w:rPr>
          <w:rStyle w:val="Emphasis"/>
          <w:lang w:eastAsia="zh-CN"/>
        </w:rPr>
        <w:t>water</w:t>
      </w:r>
      <w:r w:rsidRPr="009F294D">
        <w:rPr>
          <w:rStyle w:val="StyleUnderline"/>
          <w:lang w:eastAsia="zh-CN"/>
        </w:rPr>
        <w:t>. And the solution to all these ills</w:t>
      </w:r>
      <w:r w:rsidRPr="009F294D">
        <w:rPr>
          <w:sz w:val="16"/>
          <w:lang w:eastAsia="zh-CN"/>
        </w:rPr>
        <w:t>—and it is what capitalists and colonists hate the most—</w:t>
      </w:r>
      <w:r w:rsidRPr="009F294D">
        <w:rPr>
          <w:rStyle w:val="StyleUnderline"/>
          <w:lang w:eastAsia="zh-CN"/>
        </w:rPr>
        <w:t xml:space="preserve">is </w:t>
      </w:r>
      <w:r w:rsidRPr="009F294D">
        <w:rPr>
          <w:rStyle w:val="Emphasis"/>
          <w:lang w:eastAsia="zh-CN"/>
        </w:rPr>
        <w:t>socialism</w:t>
      </w:r>
      <w:r w:rsidRPr="009F294D">
        <w:rPr>
          <w:rStyle w:val="StyleUnderline"/>
          <w:lang w:eastAsia="zh-CN"/>
        </w:rPr>
        <w:t xml:space="preserve">. </w:t>
      </w:r>
      <w:r w:rsidRPr="009F294D">
        <w:rPr>
          <w:rStyle w:val="StyleUnderline"/>
          <w:highlight w:val="cyan"/>
          <w:lang w:eastAsia="zh-CN"/>
        </w:rPr>
        <w:t>If capitalism is burning the planet</w:t>
      </w:r>
      <w:r w:rsidRPr="009F294D">
        <w:rPr>
          <w:rStyle w:val="StyleUnderline"/>
          <w:lang w:eastAsia="zh-CN"/>
        </w:rPr>
        <w:t xml:space="preserve">, then </w:t>
      </w:r>
      <w:r w:rsidRPr="009F294D">
        <w:rPr>
          <w:rStyle w:val="StyleUnderline"/>
          <w:highlight w:val="cyan"/>
          <w:lang w:eastAsia="zh-CN"/>
        </w:rPr>
        <w:t xml:space="preserve">socialism is the water to </w:t>
      </w:r>
      <w:r w:rsidRPr="009F294D">
        <w:rPr>
          <w:rStyle w:val="Emphasis"/>
          <w:highlight w:val="cyan"/>
          <w:lang w:eastAsia="zh-CN"/>
        </w:rPr>
        <w:t>douse the flame</w:t>
      </w:r>
      <w:r w:rsidRPr="009F294D">
        <w:rPr>
          <w:rStyle w:val="StyleUnderline"/>
          <w:lang w:eastAsia="zh-CN"/>
        </w:rPr>
        <w:t xml:space="preserve">. Water is life. We all need water to live, but we </w:t>
      </w:r>
      <w:r w:rsidRPr="009F294D">
        <w:rPr>
          <w:rStyle w:val="Emphasis"/>
          <w:lang w:eastAsia="zh-CN"/>
        </w:rPr>
        <w:t>don’t need capitalism</w:t>
      </w:r>
      <w:r w:rsidRPr="009F294D">
        <w:rPr>
          <w:sz w:val="16"/>
          <w:lang w:eastAsia="zh-CN"/>
        </w:rPr>
        <w:t>.</w:t>
      </w:r>
    </w:p>
    <w:p w14:paraId="3474F319" w14:textId="77777777" w:rsidR="00AA2E64" w:rsidRPr="009F294D" w:rsidRDefault="00AA2E64" w:rsidP="00AA2E64">
      <w:pPr>
        <w:rPr>
          <w:sz w:val="16"/>
          <w:lang w:eastAsia="zh-CN"/>
        </w:rPr>
      </w:pPr>
      <w:r w:rsidRPr="009F294D">
        <w:rPr>
          <w:rStyle w:val="StyleUnderline"/>
          <w:lang w:eastAsia="zh-CN"/>
        </w:rPr>
        <w:t xml:space="preserve">And for us to fight colonialism, we must ensure that our nations can live. But our nationalism cannot mirror the </w:t>
      </w:r>
      <w:r w:rsidRPr="009F294D">
        <w:rPr>
          <w:rStyle w:val="Emphasis"/>
          <w:lang w:eastAsia="zh-CN"/>
        </w:rPr>
        <w:t>bourgeois settler nationalism</w:t>
      </w:r>
      <w:r w:rsidRPr="009F294D">
        <w:rPr>
          <w:rStyle w:val="StyleUnderline"/>
          <w:lang w:eastAsia="zh-CN"/>
        </w:rPr>
        <w:t xml:space="preserve"> of colonial states, which is premised on exclusion and white supremacy. We adopt a </w:t>
      </w:r>
      <w:r w:rsidRPr="009F294D">
        <w:rPr>
          <w:rStyle w:val="Emphasis"/>
          <w:lang w:eastAsia="zh-CN"/>
        </w:rPr>
        <w:t>revolutionary Indigenous nationalism</w:t>
      </w:r>
      <w:r w:rsidRPr="009F294D">
        <w:rPr>
          <w:rStyle w:val="StyleUnderline"/>
          <w:lang w:eastAsia="zh-CN"/>
        </w:rPr>
        <w:t xml:space="preserve"> that aligns with the most </w:t>
      </w:r>
      <w:r w:rsidRPr="009F294D">
        <w:rPr>
          <w:rStyle w:val="Emphasis"/>
          <w:lang w:eastAsia="zh-CN"/>
        </w:rPr>
        <w:t>oppressed and marginalized</w:t>
      </w:r>
      <w:r w:rsidRPr="009F294D">
        <w:rPr>
          <w:rStyle w:val="StyleUnderline"/>
          <w:lang w:eastAsia="zh-CN"/>
        </w:rPr>
        <w:t xml:space="preserve"> first</w:t>
      </w:r>
      <w:r w:rsidRPr="009F294D">
        <w:rPr>
          <w:sz w:val="16"/>
          <w:lang w:eastAsia="zh-CN"/>
        </w:rPr>
        <w:t>, within and outside our own communities. And we recognize that by organizing production—for our food, medicines, resources, etc.—according to need and not profit is the only possible path forward according to our traditions.</w:t>
      </w:r>
    </w:p>
    <w:p w14:paraId="059EDB5B" w14:textId="77777777" w:rsidR="00AA2E64" w:rsidRPr="009F294D" w:rsidRDefault="00AA2E64" w:rsidP="00AA2E64">
      <w:pPr>
        <w:rPr>
          <w:sz w:val="16"/>
          <w:lang w:eastAsia="zh-CN"/>
        </w:rPr>
      </w:pPr>
      <w:r w:rsidRPr="009F294D">
        <w:rPr>
          <w:rStyle w:val="StyleUnderline"/>
          <w:lang w:eastAsia="zh-CN"/>
        </w:rPr>
        <w:t xml:space="preserve">The </w:t>
      </w:r>
      <w:r w:rsidRPr="009F294D">
        <w:rPr>
          <w:rStyle w:val="StyleUnderline"/>
          <w:highlight w:val="cyan"/>
          <w:lang w:eastAsia="zh-CN"/>
        </w:rPr>
        <w:t>philosophy of communism</w:t>
      </w:r>
      <w:r w:rsidRPr="009F294D">
        <w:rPr>
          <w:rStyle w:val="StyleUnderline"/>
          <w:lang w:eastAsia="zh-CN"/>
        </w:rPr>
        <w:t xml:space="preserve"> neatly </w:t>
      </w:r>
      <w:r w:rsidRPr="009F294D">
        <w:rPr>
          <w:rStyle w:val="StyleUnderline"/>
          <w:highlight w:val="cyan"/>
          <w:lang w:eastAsia="zh-CN"/>
        </w:rPr>
        <w:t>lines up with</w:t>
      </w:r>
      <w:r w:rsidRPr="009F294D">
        <w:rPr>
          <w:rStyle w:val="StyleUnderline"/>
          <w:lang w:eastAsia="zh-CN"/>
        </w:rPr>
        <w:t xml:space="preserve"> the philosophy of our </w:t>
      </w:r>
      <w:r w:rsidRPr="009F294D">
        <w:rPr>
          <w:rStyle w:val="Emphasis"/>
          <w:highlight w:val="cyan"/>
          <w:lang w:eastAsia="zh-CN"/>
        </w:rPr>
        <w:t>Indigenous ancestors</w:t>
      </w:r>
      <w:r w:rsidRPr="009F294D">
        <w:rPr>
          <w:sz w:val="16"/>
          <w:lang w:eastAsia="zh-CN"/>
        </w:rPr>
        <w:t xml:space="preserve">. Friedrich Engels admitted as much when in the 1888 English edition of the Communist Manifesto he added a footnote to the famous line: “The history of all hitherto existing society is the history of class struggle.” He clarified, “That is, all written history,” making note specifically of Lewis Henry Morgan’s study of the Haudenosaunee Confederacy, which was a communistic, classless, and democratic society before European invasion. Moreover, it was the relative gender equality of Indigenous societies that inspired the suffragettes–white women seeking parity with white men. </w:t>
      </w:r>
      <w:r w:rsidRPr="009F294D">
        <w:rPr>
          <w:rStyle w:val="StyleUnderline"/>
          <w:lang w:eastAsia="zh-CN"/>
        </w:rPr>
        <w:t xml:space="preserve">The study of Indigenous societies, the </w:t>
      </w:r>
      <w:r w:rsidRPr="009F294D">
        <w:rPr>
          <w:rStyle w:val="Emphasis"/>
          <w:highlight w:val="cyan"/>
          <w:lang w:eastAsia="zh-CN"/>
        </w:rPr>
        <w:t>inherent equality and freedom</w:t>
      </w:r>
      <w:r w:rsidRPr="009F294D">
        <w:rPr>
          <w:rStyle w:val="StyleUnderline"/>
          <w:highlight w:val="cyan"/>
          <w:lang w:eastAsia="zh-CN"/>
        </w:rPr>
        <w:t xml:space="preserve"> they engendered</w:t>
      </w:r>
      <w:r w:rsidRPr="009F294D">
        <w:rPr>
          <w:rStyle w:val="StyleUnderline"/>
          <w:lang w:eastAsia="zh-CN"/>
        </w:rPr>
        <w:t xml:space="preserve"> among producers and the common ownership of property and social institutions, also </w:t>
      </w:r>
      <w:r w:rsidRPr="009F294D">
        <w:rPr>
          <w:rStyle w:val="Emphasis"/>
          <w:highlight w:val="cyan"/>
          <w:lang w:eastAsia="zh-CN"/>
        </w:rPr>
        <w:t>inspired European workers</w:t>
      </w:r>
      <w:r w:rsidRPr="009F294D">
        <w:rPr>
          <w:rStyle w:val="StyleUnderline"/>
          <w:lang w:eastAsia="zh-CN"/>
        </w:rPr>
        <w:t xml:space="preserve"> to demand eight-hour workdays </w:t>
      </w:r>
      <w:r w:rsidRPr="009F294D">
        <w:rPr>
          <w:rStyle w:val="StyleUnderline"/>
          <w:highlight w:val="cyan"/>
          <w:lang w:eastAsia="zh-CN"/>
        </w:rPr>
        <w:t>and</w:t>
      </w:r>
      <w:r w:rsidRPr="009F294D">
        <w:rPr>
          <w:rStyle w:val="StyleUnderline"/>
          <w:lang w:eastAsia="zh-CN"/>
        </w:rPr>
        <w:t xml:space="preserve"> the abolition of child labor</w:t>
      </w:r>
      <w:r w:rsidRPr="009F294D">
        <w:rPr>
          <w:sz w:val="16"/>
          <w:lang w:eastAsia="zh-CN"/>
        </w:rPr>
        <w:t xml:space="preserve">. And, in the final analysis, despite their own limited understandings, </w:t>
      </w:r>
      <w:r w:rsidRPr="009F294D">
        <w:rPr>
          <w:rStyle w:val="StyleUnderline"/>
          <w:highlight w:val="cyan"/>
          <w:lang w:eastAsia="zh-CN"/>
        </w:rPr>
        <w:t>Marx and Engels</w:t>
      </w:r>
      <w:r w:rsidRPr="009F294D">
        <w:rPr>
          <w:sz w:val="16"/>
          <w:lang w:eastAsia="zh-CN"/>
        </w:rPr>
        <w:t xml:space="preserve">, the founders of the modern communist movement, had </w:t>
      </w:r>
      <w:r w:rsidRPr="009F294D">
        <w:rPr>
          <w:rStyle w:val="StyleUnderline"/>
          <w:lang w:eastAsia="zh-CN"/>
        </w:rPr>
        <w:t xml:space="preserve">developed theories of emancipation largely from the </w:t>
      </w:r>
      <w:r w:rsidRPr="009F294D">
        <w:rPr>
          <w:rStyle w:val="Emphasis"/>
          <w:lang w:eastAsia="zh-CN"/>
        </w:rPr>
        <w:t>expropriated knowledges</w:t>
      </w:r>
      <w:r w:rsidRPr="009F294D">
        <w:rPr>
          <w:rStyle w:val="StyleUnderline"/>
          <w:lang w:eastAsia="zh-CN"/>
        </w:rPr>
        <w:t xml:space="preserve"> of Indigenous and communal people</w:t>
      </w:r>
      <w:r w:rsidRPr="009F294D">
        <w:rPr>
          <w:sz w:val="16"/>
          <w:lang w:eastAsia="zh-CN"/>
        </w:rPr>
        <w:t xml:space="preserve">, whose examples they relied on to prove that capitalism is neither inevitable nor natural. But, in fact, </w:t>
      </w:r>
      <w:r w:rsidRPr="009F294D">
        <w:rPr>
          <w:rStyle w:val="StyleUnderline"/>
          <w:highlight w:val="cyan"/>
          <w:lang w:eastAsia="zh-CN"/>
        </w:rPr>
        <w:t>communism is</w:t>
      </w:r>
      <w:r w:rsidRPr="009F294D">
        <w:rPr>
          <w:rStyle w:val="StyleUnderline"/>
          <w:lang w:eastAsia="zh-CN"/>
        </w:rPr>
        <w:t xml:space="preserve"> both </w:t>
      </w:r>
      <w:r w:rsidRPr="009F294D">
        <w:rPr>
          <w:rStyle w:val="Emphasis"/>
          <w:highlight w:val="cyan"/>
          <w:lang w:eastAsia="zh-CN"/>
        </w:rPr>
        <w:t>natural and inevitable</w:t>
      </w:r>
      <w:r w:rsidRPr="009F294D">
        <w:rPr>
          <w:sz w:val="16"/>
          <w:lang w:eastAsia="zh-CN"/>
        </w:rPr>
        <w:t>.</w:t>
      </w:r>
    </w:p>
    <w:p w14:paraId="3A51DA4C" w14:textId="77777777" w:rsidR="00AA2E64" w:rsidRPr="00E63A02" w:rsidRDefault="00AA2E64" w:rsidP="00AA2E64">
      <w:pPr>
        <w:rPr>
          <w:sz w:val="16"/>
          <w:lang w:eastAsia="zh-CN"/>
        </w:rPr>
      </w:pPr>
      <w:r w:rsidRPr="009F294D">
        <w:rPr>
          <w:rStyle w:val="StyleUnderline"/>
          <w:lang w:eastAsia="zh-CN"/>
        </w:rPr>
        <w:t xml:space="preserve">This is </w:t>
      </w:r>
      <w:r w:rsidRPr="009F294D">
        <w:rPr>
          <w:rStyle w:val="Emphasis"/>
          <w:lang w:eastAsia="zh-CN"/>
        </w:rPr>
        <w:t>not</w:t>
      </w:r>
      <w:r w:rsidRPr="009F294D">
        <w:rPr>
          <w:rStyle w:val="StyleUnderline"/>
          <w:lang w:eastAsia="zh-CN"/>
        </w:rPr>
        <w:t xml:space="preserve"> to suggest Indigenous societies were </w:t>
      </w:r>
      <w:r w:rsidRPr="009F294D">
        <w:rPr>
          <w:rStyle w:val="Emphasis"/>
          <w:lang w:eastAsia="zh-CN"/>
        </w:rPr>
        <w:t>utopias</w:t>
      </w:r>
      <w:r w:rsidRPr="009F294D">
        <w:rPr>
          <w:sz w:val="16"/>
          <w:lang w:eastAsia="zh-CN"/>
        </w:rPr>
        <w:t xml:space="preserve">–no society is perfect. </w:t>
      </w:r>
      <w:r w:rsidRPr="009F294D">
        <w:rPr>
          <w:rStyle w:val="StyleUnderline"/>
          <w:lang w:eastAsia="zh-CN"/>
        </w:rPr>
        <w:t xml:space="preserve">It is, however, important to understand that Indigenous peoples have been </w:t>
      </w:r>
      <w:r w:rsidRPr="009F294D">
        <w:rPr>
          <w:rStyle w:val="Emphasis"/>
          <w:lang w:eastAsia="zh-CN"/>
        </w:rPr>
        <w:t>knocked off the path</w:t>
      </w:r>
      <w:r w:rsidRPr="009F294D">
        <w:rPr>
          <w:rStyle w:val="StyleUnderline"/>
          <w:lang w:eastAsia="zh-CN"/>
        </w:rPr>
        <w:t xml:space="preserve"> of their natural social development to live in balance and correct relations. We are not trying to recreate the past so much as </w:t>
      </w:r>
      <w:r w:rsidRPr="009F294D">
        <w:rPr>
          <w:rStyle w:val="StyleUnderline"/>
          <w:highlight w:val="cyan"/>
          <w:lang w:eastAsia="zh-CN"/>
        </w:rPr>
        <w:t xml:space="preserve">steer Indigenous nations </w:t>
      </w:r>
      <w:r w:rsidRPr="009F294D">
        <w:rPr>
          <w:rStyle w:val="Emphasis"/>
          <w:highlight w:val="cyan"/>
          <w:lang w:eastAsia="zh-CN"/>
        </w:rPr>
        <w:t>back</w:t>
      </w:r>
      <w:r w:rsidRPr="009F294D">
        <w:rPr>
          <w:rStyle w:val="StyleUnderline"/>
          <w:highlight w:val="cyan"/>
          <w:lang w:eastAsia="zh-CN"/>
        </w:rPr>
        <w:t xml:space="preserve"> on</w:t>
      </w:r>
      <w:r w:rsidRPr="009F294D">
        <w:rPr>
          <w:rStyle w:val="StyleUnderline"/>
          <w:lang w:eastAsia="zh-CN"/>
        </w:rPr>
        <w:t xml:space="preserve"> their </w:t>
      </w:r>
      <w:r w:rsidRPr="009F294D">
        <w:rPr>
          <w:rStyle w:val="Emphasis"/>
          <w:highlight w:val="cyan"/>
          <w:lang w:eastAsia="zh-CN"/>
        </w:rPr>
        <w:t>communal developmental</w:t>
      </w:r>
      <w:r w:rsidRPr="009F294D">
        <w:rPr>
          <w:rStyle w:val="Emphasis"/>
          <w:lang w:eastAsia="zh-CN"/>
        </w:rPr>
        <w:t xml:space="preserve"> path</w:t>
      </w:r>
      <w:r w:rsidRPr="009F294D">
        <w:rPr>
          <w:sz w:val="16"/>
          <w:lang w:eastAsia="zh-CN"/>
        </w:rPr>
        <w:t xml:space="preserve"> that has been destroyed or seriously distorted by capitalist social relations.</w:t>
      </w:r>
    </w:p>
    <w:p w14:paraId="71305DD6" w14:textId="77777777" w:rsidR="00AA2E64" w:rsidRDefault="00AA2E64" w:rsidP="00AA2E64">
      <w:pPr>
        <w:pStyle w:val="Heading3"/>
        <w:rPr>
          <w:rFonts w:cs="Calibri"/>
        </w:rPr>
      </w:pPr>
      <w:r>
        <w:rPr>
          <w:rFonts w:cs="Calibri"/>
        </w:rPr>
        <w:t>Alt---Psychoanalysis---1NC</w:t>
      </w:r>
    </w:p>
    <w:p w14:paraId="678CDED7" w14:textId="77777777" w:rsidR="00AA2E64" w:rsidRDefault="00AA2E64" w:rsidP="00AA2E64">
      <w:pPr>
        <w:pStyle w:val="Heading4"/>
      </w:pPr>
      <w:r>
        <w:t xml:space="preserve">Anti-capitalism is defined by a </w:t>
      </w:r>
      <w:r w:rsidRPr="008A0EB0">
        <w:rPr>
          <w:u w:val="single"/>
        </w:rPr>
        <w:t>foundational negativity</w:t>
      </w:r>
      <w:r>
        <w:t xml:space="preserve"> that continuously reshapes itself in response to capitalism’s exclusions — that’s key to </w:t>
      </w:r>
      <w:r w:rsidRPr="008A0EB0">
        <w:rPr>
          <w:u w:val="single"/>
        </w:rPr>
        <w:t>ethically responsive</w:t>
      </w:r>
      <w:r>
        <w:t xml:space="preserve"> collective action grounded in </w:t>
      </w:r>
      <w:r w:rsidRPr="00C227A4">
        <w:rPr>
          <w:u w:val="single"/>
        </w:rPr>
        <w:t>emotional identification</w:t>
      </w:r>
      <w:r>
        <w:t xml:space="preserve"> with the lack.</w:t>
      </w:r>
    </w:p>
    <w:p w14:paraId="224DC0F0" w14:textId="77777777" w:rsidR="00AA2E64" w:rsidRPr="00E24AFC" w:rsidRDefault="00AA2E64" w:rsidP="00AA2E64">
      <w:pPr>
        <w:rPr>
          <w:rStyle w:val="Style13ptBold"/>
          <w:b w:val="0"/>
          <w:bCs w:val="0"/>
        </w:rPr>
      </w:pPr>
      <w:r w:rsidRPr="00E24AFC">
        <w:rPr>
          <w:rStyle w:val="Style13ptBold"/>
        </w:rPr>
        <w:t>Malherbe</w:t>
      </w:r>
      <w:r>
        <w:rPr>
          <w:rStyle w:val="Style13ptBold"/>
        </w:rPr>
        <w:t xml:space="preserve"> ’24 </w:t>
      </w:r>
      <w:r w:rsidRPr="00E24AFC">
        <w:t>[Nick Malherbe</w:t>
      </w:r>
      <w:r>
        <w:t xml:space="preserve">; </w:t>
      </w:r>
      <w:r w:rsidRPr="00E24AFC">
        <w:t>researcher at the Institute for Social and Health Sciences, University of South Africa and South African Medical Research Council-University of South Africa Violence, Injury and Peace Research Unit</w:t>
      </w:r>
      <w:r>
        <w:t xml:space="preserve">; </w:t>
      </w:r>
      <w:r w:rsidRPr="00E24AFC">
        <w:rPr>
          <w:i/>
          <w:iCs/>
        </w:rPr>
        <w:t>Theory, Culture &amp; Society</w:t>
      </w:r>
      <w:r>
        <w:rPr>
          <w:i/>
          <w:iCs/>
        </w:rPr>
        <w:t>,</w:t>
      </w:r>
      <w:r>
        <w:t xml:space="preserve"> </w:t>
      </w:r>
      <w:r w:rsidRPr="00E24AFC">
        <w:t>Volume 41, Issue 6</w:t>
      </w:r>
      <w:r>
        <w:t>, “</w:t>
      </w:r>
      <w:r w:rsidRPr="00E24AFC">
        <w:t>A Psychoanalytic Case for Anti-capitalism as an Organisational Form</w:t>
      </w:r>
      <w:r>
        <w:t xml:space="preserve">”; Nov. 2024; </w:t>
      </w:r>
      <w:r w:rsidRPr="00E24AFC">
        <w:t>https://journals.sagepub.com/doi/epub/10.1177/02632764231178648</w:t>
      </w:r>
      <w:r>
        <w:t>] // K Nahm</w:t>
      </w:r>
    </w:p>
    <w:p w14:paraId="1BEF8112" w14:textId="77777777" w:rsidR="00AA2E64" w:rsidRPr="007027E1" w:rsidRDefault="00AA2E64" w:rsidP="00AA2E64">
      <w:pPr>
        <w:rPr>
          <w:rStyle w:val="StyleUnderline"/>
        </w:rPr>
      </w:pPr>
      <w:r w:rsidRPr="007027E1">
        <w:rPr>
          <w:sz w:val="16"/>
        </w:rPr>
        <w:t xml:space="preserve">As an organisational form, </w:t>
      </w:r>
      <w:r w:rsidRPr="007027E1">
        <w:rPr>
          <w:rStyle w:val="StyleUnderline"/>
        </w:rPr>
        <w:t xml:space="preserve">anti-capitalism is determined by a </w:t>
      </w:r>
      <w:r w:rsidRPr="007027E1">
        <w:rPr>
          <w:rStyle w:val="Emphasis"/>
        </w:rPr>
        <w:t>foundational negativity</w:t>
      </w:r>
      <w:r w:rsidRPr="007027E1">
        <w:rPr>
          <w:sz w:val="16"/>
        </w:rPr>
        <w:t xml:space="preserve">. This is to say that </w:t>
      </w:r>
      <w:r w:rsidRPr="007027E1">
        <w:rPr>
          <w:rStyle w:val="StyleUnderline"/>
        </w:rPr>
        <w:t>the symbolic field of anti-capitalist organisation attends to what is excluded by capitalism</w:t>
      </w:r>
      <w:r w:rsidRPr="007027E1">
        <w:rPr>
          <w:sz w:val="16"/>
        </w:rPr>
        <w:t xml:space="preserve">. We can, therefore, contrast the anti-capitalist form with those organisational forms premised on positively defined inclusion criteria. For example, in responding to lingering Cold War sentiments that associate socialism with authoritarianism, several contemporary anti-capitalist efforts in the US are organising under the signifier ‘democratic socialism’ (e.g. the Democratic Socialists of America). Effective as this has been (the resurgence of socialism in the US in recent years cannot be denied), the positive constitution of the signifier ‘democratic socialism’ forecloses the organisational forms available to this signifier which, in turn, has political implications. As several commentators have noted, although the 2016 Bernie Sanders campaign was able to successfully profess its democratic character by identifying itself with the democratic socialism signifier, it struggled to reflect a ‘deeper analysis of the racialized nature of U.S. capitalism’ (Ransby, 2015: 34). Even when the Sanders campaign did embrace an explicitly anti-racist political programme, signifying its allegiance to this programme remained challenging. This was evidenced in the many anti-racist activists who felt dissatisfied with the campaign (see Reed, 2020). Yet, even if the campaign took up a positively constituted signifier that successfully reflected its anti-racist commitments (e.g. anti-racist democratic socialism), this signifier could not attend to all capitalist exclusions that the campaign sought to address (e.g. gender oppression; see Albrecht, 2017). Such </w:t>
      </w:r>
      <w:r w:rsidRPr="007027E1">
        <w:rPr>
          <w:rStyle w:val="StyleUnderline"/>
        </w:rPr>
        <w:t>positively defined organisational forms</w:t>
      </w:r>
      <w:r w:rsidRPr="007027E1">
        <w:rPr>
          <w:sz w:val="16"/>
        </w:rPr>
        <w:t xml:space="preserve"> thus </w:t>
      </w:r>
      <w:r w:rsidRPr="007027E1">
        <w:rPr>
          <w:rStyle w:val="StyleUnderline"/>
        </w:rPr>
        <w:t>present a problem of indefinite inclusiveness</w:t>
      </w:r>
      <w:r w:rsidRPr="007027E1">
        <w:rPr>
          <w:sz w:val="16"/>
        </w:rPr>
        <w:t xml:space="preserve">, that is, </w:t>
      </w:r>
      <w:r w:rsidRPr="007027E1">
        <w:rPr>
          <w:rStyle w:val="StyleUnderline"/>
        </w:rPr>
        <w:t>a fetishisation of presence whereby</w:t>
      </w:r>
      <w:r w:rsidRPr="007027E1">
        <w:rPr>
          <w:sz w:val="16"/>
        </w:rPr>
        <w:t xml:space="preserve"> repeated </w:t>
      </w:r>
      <w:r w:rsidRPr="007027E1">
        <w:rPr>
          <w:rStyle w:val="StyleUnderline"/>
        </w:rPr>
        <w:t>attempts to reflect</w:t>
      </w:r>
      <w:r w:rsidRPr="007027E1">
        <w:rPr>
          <w:sz w:val="16"/>
        </w:rPr>
        <w:t xml:space="preserve"> all </w:t>
      </w:r>
      <w:r w:rsidRPr="007027E1">
        <w:rPr>
          <w:rStyle w:val="StyleUnderline"/>
        </w:rPr>
        <w:t>struggles within an organisational form</w:t>
      </w:r>
      <w:r w:rsidRPr="007027E1">
        <w:rPr>
          <w:sz w:val="16"/>
        </w:rPr>
        <w:t xml:space="preserve">’s signifying field </w:t>
      </w:r>
      <w:r w:rsidRPr="007027E1">
        <w:rPr>
          <w:rStyle w:val="StyleUnderline"/>
        </w:rPr>
        <w:t>leads to an</w:t>
      </w:r>
      <w:r w:rsidRPr="007027E1">
        <w:rPr>
          <w:sz w:val="16"/>
        </w:rPr>
        <w:t xml:space="preserve"> always-</w:t>
      </w:r>
      <w:r w:rsidRPr="007027E1">
        <w:rPr>
          <w:rStyle w:val="StyleUnderline"/>
        </w:rPr>
        <w:t>insufficient inclusivity</w:t>
      </w:r>
      <w:r w:rsidRPr="007027E1">
        <w:rPr>
          <w:sz w:val="16"/>
        </w:rPr>
        <w:t xml:space="preserve"> (Nunes, 2021). The positive signifier will always fail because it cannot include everything. The base negativity of anti-capitalist organisation, on the other hand, represents an expressed inability to signify the whole; a self-conscious failure to include all positively defined struggles. Every struggle against capitalism is thus always already part of anti-capitalism’s signifying field, meaning that the anti-capitalist form is determined by the democratic will of all who are excluded by capitalism. Put differently, </w:t>
      </w:r>
      <w:r w:rsidRPr="007027E1">
        <w:rPr>
          <w:rStyle w:val="StyleUnderline"/>
          <w:highlight w:val="cyan"/>
        </w:rPr>
        <w:t xml:space="preserve">anti-capitalism as a </w:t>
      </w:r>
      <w:r w:rsidRPr="007027E1">
        <w:rPr>
          <w:rStyle w:val="Emphasis"/>
          <w:highlight w:val="cyan"/>
        </w:rPr>
        <w:t>form of forms</w:t>
      </w:r>
      <w:r w:rsidRPr="007027E1">
        <w:rPr>
          <w:rStyle w:val="StyleUnderline"/>
          <w:highlight w:val="cyan"/>
        </w:rPr>
        <w:t xml:space="preserve"> does not seek to stabilise itself</w:t>
      </w:r>
      <w:r w:rsidRPr="007027E1">
        <w:rPr>
          <w:sz w:val="16"/>
        </w:rPr>
        <w:t xml:space="preserve"> by accommodating various inclusion criteria. Instead, </w:t>
      </w:r>
      <w:r w:rsidRPr="007027E1">
        <w:rPr>
          <w:rStyle w:val="StyleUnderline"/>
          <w:highlight w:val="cyan"/>
        </w:rPr>
        <w:t xml:space="preserve">the anti-capitalist form is perpetually re-made by the </w:t>
      </w:r>
      <w:r w:rsidRPr="007027E1">
        <w:rPr>
          <w:rStyle w:val="Emphasis"/>
          <w:highlight w:val="cyan"/>
        </w:rPr>
        <w:t>exclusions</w:t>
      </w:r>
      <w:r w:rsidRPr="007027E1">
        <w:rPr>
          <w:rStyle w:val="StyleUnderline"/>
          <w:highlight w:val="cyan"/>
        </w:rPr>
        <w:t xml:space="preserve"> of capitalism</w:t>
      </w:r>
      <w:r w:rsidRPr="007027E1">
        <w:rPr>
          <w:rStyle w:val="StyleUnderline"/>
        </w:rPr>
        <w:t>.</w:t>
      </w:r>
    </w:p>
    <w:p w14:paraId="4E3746C3" w14:textId="77777777" w:rsidR="00AA2E64" w:rsidRPr="007027E1" w:rsidRDefault="00AA2E64" w:rsidP="00AA2E64">
      <w:pPr>
        <w:rPr>
          <w:sz w:val="16"/>
        </w:rPr>
      </w:pPr>
      <w:r w:rsidRPr="007027E1">
        <w:rPr>
          <w:rStyle w:val="StyleUnderline"/>
        </w:rPr>
        <w:t xml:space="preserve">The </w:t>
      </w:r>
      <w:r w:rsidRPr="007027E1">
        <w:rPr>
          <w:rStyle w:val="StyleUnderline"/>
          <w:highlight w:val="cyan"/>
        </w:rPr>
        <w:t>refusal</w:t>
      </w:r>
      <w:r w:rsidRPr="007027E1">
        <w:rPr>
          <w:rStyle w:val="StyleUnderline"/>
        </w:rPr>
        <w:t xml:space="preserve"> of anti-capitalism </w:t>
      </w:r>
      <w:r w:rsidRPr="007027E1">
        <w:rPr>
          <w:rStyle w:val="StyleUnderline"/>
          <w:highlight w:val="cyan"/>
        </w:rPr>
        <w:t>to retreat</w:t>
      </w:r>
      <w:r w:rsidRPr="007027E1">
        <w:rPr>
          <w:rStyle w:val="StyleUnderline"/>
        </w:rPr>
        <w:t xml:space="preserve"> in</w:t>
      </w:r>
      <w:r w:rsidRPr="007027E1">
        <w:rPr>
          <w:rStyle w:val="StyleUnderline"/>
          <w:highlight w:val="cyan"/>
        </w:rPr>
        <w:t>to</w:t>
      </w:r>
      <w:r w:rsidRPr="007027E1">
        <w:rPr>
          <w:sz w:val="16"/>
        </w:rPr>
        <w:t xml:space="preserve"> unchanging or </w:t>
      </w:r>
      <w:r w:rsidRPr="007027E1">
        <w:rPr>
          <w:rStyle w:val="Emphasis"/>
          <w:highlight w:val="cyan"/>
        </w:rPr>
        <w:t xml:space="preserve">fixed </w:t>
      </w:r>
      <w:r w:rsidRPr="007027E1">
        <w:rPr>
          <w:rStyle w:val="Emphasis"/>
        </w:rPr>
        <w:t xml:space="preserve">organisational </w:t>
      </w:r>
      <w:r w:rsidRPr="007027E1">
        <w:rPr>
          <w:rStyle w:val="Emphasis"/>
          <w:highlight w:val="cyan"/>
        </w:rPr>
        <w:t>forms</w:t>
      </w:r>
      <w:r w:rsidRPr="007027E1">
        <w:rPr>
          <w:rStyle w:val="StyleUnderline"/>
          <w:highlight w:val="cyan"/>
        </w:rPr>
        <w:t xml:space="preserve"> means</w:t>
      </w:r>
      <w:r w:rsidRPr="007027E1">
        <w:rPr>
          <w:sz w:val="16"/>
        </w:rPr>
        <w:t xml:space="preserve"> that </w:t>
      </w:r>
      <w:r w:rsidRPr="007027E1">
        <w:rPr>
          <w:rStyle w:val="StyleUnderline"/>
          <w:highlight w:val="cyan"/>
        </w:rPr>
        <w:t>it is driven</w:t>
      </w:r>
      <w:r w:rsidRPr="007027E1">
        <w:rPr>
          <w:sz w:val="16"/>
          <w:highlight w:val="cyan"/>
        </w:rPr>
        <w:t>,</w:t>
      </w:r>
      <w:r w:rsidRPr="007027E1">
        <w:rPr>
          <w:sz w:val="16"/>
        </w:rPr>
        <w:t xml:space="preserve"> rather than debilitated, </w:t>
      </w:r>
      <w:r w:rsidRPr="007027E1">
        <w:rPr>
          <w:rStyle w:val="StyleUnderline"/>
          <w:highlight w:val="cyan"/>
        </w:rPr>
        <w:t xml:space="preserve">by the </w:t>
      </w:r>
      <w:r w:rsidRPr="007027E1">
        <w:rPr>
          <w:rStyle w:val="Emphasis"/>
          <w:highlight w:val="cyan"/>
        </w:rPr>
        <w:t>internal tensions</w:t>
      </w:r>
      <w:r w:rsidRPr="007027E1">
        <w:rPr>
          <w:rStyle w:val="StyleUnderline"/>
          <w:highlight w:val="cyan"/>
        </w:rPr>
        <w:t xml:space="preserve"> of the </w:t>
      </w:r>
      <w:r w:rsidRPr="007027E1">
        <w:rPr>
          <w:rStyle w:val="Emphasis"/>
          <w:highlight w:val="cyan"/>
        </w:rPr>
        <w:t>collective</w:t>
      </w:r>
      <w:r w:rsidRPr="007027E1">
        <w:rPr>
          <w:sz w:val="16"/>
        </w:rPr>
        <w:t xml:space="preserve">. When comrades articulate their political tactics, goals, and strategies together and in accordance with different emancipatory struggles, </w:t>
      </w:r>
      <w:r w:rsidRPr="007027E1">
        <w:rPr>
          <w:rStyle w:val="StyleUnderline"/>
        </w:rPr>
        <w:t xml:space="preserve">organisational </w:t>
      </w:r>
      <w:r w:rsidRPr="007027E1">
        <w:rPr>
          <w:rStyle w:val="StyleUnderline"/>
          <w:highlight w:val="cyan"/>
        </w:rPr>
        <w:t>forms are made through</w:t>
      </w:r>
      <w:r w:rsidRPr="007027E1">
        <w:rPr>
          <w:sz w:val="16"/>
        </w:rPr>
        <w:t xml:space="preserve"> the most pressing political commitments of </w:t>
      </w:r>
      <w:r w:rsidRPr="007027E1">
        <w:rPr>
          <w:rStyle w:val="Emphasis"/>
          <w:highlight w:val="cyan"/>
        </w:rPr>
        <w:t>the moment</w:t>
      </w:r>
      <w:r w:rsidRPr="007027E1">
        <w:rPr>
          <w:sz w:val="16"/>
        </w:rPr>
        <w:t xml:space="preserve">, </w:t>
      </w:r>
      <w:r w:rsidRPr="007027E1">
        <w:rPr>
          <w:rStyle w:val="StyleUnderline"/>
          <w:highlight w:val="cyan"/>
        </w:rPr>
        <w:t>rather than</w:t>
      </w:r>
      <w:r w:rsidRPr="007027E1">
        <w:rPr>
          <w:sz w:val="16"/>
        </w:rPr>
        <w:t xml:space="preserve"> self-contained and </w:t>
      </w:r>
      <w:r w:rsidRPr="007027E1">
        <w:rPr>
          <w:rStyle w:val="StyleUnderline"/>
        </w:rPr>
        <w:t xml:space="preserve">unchanging </w:t>
      </w:r>
      <w:r w:rsidRPr="007027E1">
        <w:rPr>
          <w:rStyle w:val="StyleUnderline"/>
          <w:highlight w:val="cyan"/>
        </w:rPr>
        <w:t>political programmes</w:t>
      </w:r>
      <w:r w:rsidRPr="007027E1">
        <w:rPr>
          <w:sz w:val="16"/>
        </w:rPr>
        <w:t xml:space="preserve"> with which comrades are expected to identify, no matter what. Adapting to or moving with the most urgent emancipatory requirements in this way is essential for holding the collective accountable to its own political commitments. For instance, in 2013, when a senior party member of the Socialist Workers’ Party (SWP) in the UK was accused of sexual assault, the case was heard but ultimately dismissed by the party, leaving many party members feeling betrayed (Penny, 2013). By foreclosing its organisational form, the SWP could not adequately attend to its internal struggles (struggles which mirrored those of the very capitalist order the party opposes) and, as a result, the party form came to reflect the patriarchal interests of its male leaders. The SWP’s strict adherence to entrenched organisational practices meant that it could not reckon with the symbolic limits of these practices. It is in this respect that anti-capitalism’s ability to detotalise finality reflects a kind of ethics that is attentive to situations that cannot be effectively addressed – or predicted – by fixed organisational formations. Anti-capitalist organisation is constituted through intersubjective tension, which is to say, the anti-capitalist form is premised on the ebbs and flows of oppression under capitalism. This is especially pertinent in cases where a particular organisational form is defined by oppressive practices and must, in turn, be reformed and/or abandoned for a different organisational form.</w:t>
      </w:r>
    </w:p>
    <w:p w14:paraId="39A27BA9" w14:textId="77777777" w:rsidR="00AA2E64" w:rsidRPr="0049282C" w:rsidRDefault="00AA2E64" w:rsidP="00AA2E64">
      <w:pPr>
        <w:rPr>
          <w:sz w:val="16"/>
        </w:rPr>
      </w:pPr>
      <w:r w:rsidRPr="007027E1">
        <w:rPr>
          <w:sz w:val="16"/>
        </w:rPr>
        <w:t xml:space="preserve">Although </w:t>
      </w:r>
      <w:r w:rsidRPr="007027E1">
        <w:rPr>
          <w:rStyle w:val="StyleUnderline"/>
          <w:highlight w:val="cyan"/>
        </w:rPr>
        <w:t xml:space="preserve">anti-capitalism </w:t>
      </w:r>
      <w:r w:rsidRPr="007027E1">
        <w:rPr>
          <w:rStyle w:val="StyleUnderline"/>
        </w:rPr>
        <w:t>takes seriously tactics</w:t>
      </w:r>
      <w:r w:rsidRPr="007027E1">
        <w:rPr>
          <w:sz w:val="16"/>
        </w:rPr>
        <w:t xml:space="preserve">, strategies, and goals (all of which are shaped by democratic will and the emancipatory demands of the moment), </w:t>
      </w:r>
      <w:r w:rsidRPr="007027E1">
        <w:rPr>
          <w:rStyle w:val="StyleUnderline"/>
        </w:rPr>
        <w:t>it is</w:t>
      </w:r>
      <w:r w:rsidRPr="007027E1">
        <w:rPr>
          <w:sz w:val="16"/>
        </w:rPr>
        <w:t xml:space="preserve"> also </w:t>
      </w:r>
      <w:r w:rsidRPr="007027E1">
        <w:rPr>
          <w:rStyle w:val="StyleUnderline"/>
        </w:rPr>
        <w:t xml:space="preserve">an organisational form that </w:t>
      </w:r>
      <w:r w:rsidRPr="007027E1">
        <w:rPr>
          <w:rStyle w:val="StyleUnderline"/>
          <w:highlight w:val="cyan"/>
        </w:rPr>
        <w:t xml:space="preserve">takes seriously the </w:t>
      </w:r>
      <w:r w:rsidRPr="007027E1">
        <w:rPr>
          <w:rStyle w:val="Emphasis"/>
          <w:highlight w:val="cyan"/>
        </w:rPr>
        <w:t>mobilisation of passions</w:t>
      </w:r>
      <w:r w:rsidRPr="007027E1">
        <w:rPr>
          <w:sz w:val="16"/>
        </w:rPr>
        <w:t xml:space="preserve"> (Mouffe, 2005), that is, the affect produced between comrades organising against capitalism. Indeed, </w:t>
      </w:r>
      <w:r w:rsidRPr="007027E1">
        <w:rPr>
          <w:rStyle w:val="StyleUnderline"/>
          <w:highlight w:val="cyan"/>
        </w:rPr>
        <w:t>investing psychically in a political project</w:t>
      </w:r>
      <w:r w:rsidRPr="007027E1">
        <w:rPr>
          <w:sz w:val="16"/>
        </w:rPr>
        <w:t xml:space="preserve"> is generally not undertaken or sustained at the intellectual level. It </w:t>
      </w:r>
      <w:r w:rsidRPr="007027E1">
        <w:rPr>
          <w:rStyle w:val="StyleUnderline"/>
          <w:highlight w:val="cyan"/>
        </w:rPr>
        <w:t>is</w:t>
      </w:r>
      <w:r w:rsidRPr="007027E1">
        <w:rPr>
          <w:sz w:val="16"/>
        </w:rPr>
        <w:t xml:space="preserve"> more typically </w:t>
      </w:r>
      <w:r w:rsidRPr="007027E1">
        <w:rPr>
          <w:rStyle w:val="StyleUnderline"/>
          <w:highlight w:val="cyan"/>
        </w:rPr>
        <w:t xml:space="preserve">an </w:t>
      </w:r>
      <w:r w:rsidRPr="007027E1">
        <w:rPr>
          <w:rStyle w:val="Emphasis"/>
          <w:highlight w:val="cyan"/>
        </w:rPr>
        <w:t>emotional identification</w:t>
      </w:r>
      <w:r w:rsidRPr="007027E1">
        <w:rPr>
          <w:sz w:val="16"/>
        </w:rPr>
        <w:t xml:space="preserve">, one that has been thoroughly </w:t>
      </w:r>
      <w:r w:rsidRPr="007027E1">
        <w:rPr>
          <w:rStyle w:val="StyleUnderline"/>
          <w:highlight w:val="cyan"/>
        </w:rPr>
        <w:t>repressed by Enlightenment rationality</w:t>
      </w:r>
      <w:r w:rsidRPr="007027E1">
        <w:rPr>
          <w:sz w:val="16"/>
        </w:rPr>
        <w:t xml:space="preserve"> (Glynos, 2001). To understand </w:t>
      </w:r>
      <w:r w:rsidRPr="007027E1">
        <w:rPr>
          <w:rStyle w:val="StyleUnderline"/>
        </w:rPr>
        <w:t>anti-capitalism</w:t>
      </w:r>
      <w:r w:rsidRPr="007027E1">
        <w:rPr>
          <w:sz w:val="16"/>
        </w:rPr>
        <w:t xml:space="preserve">’s ability to </w:t>
      </w:r>
      <w:r w:rsidRPr="007027E1">
        <w:rPr>
          <w:rStyle w:val="StyleUnderline"/>
        </w:rPr>
        <w:t>marshal people’s psychic investments</w:t>
      </w:r>
      <w:r w:rsidRPr="007027E1">
        <w:rPr>
          <w:sz w:val="16"/>
        </w:rPr>
        <w:t xml:space="preserve">, we must once again turn to Lacan’s (2002) notion of enjoyment. As noted earlier, enjoyment – or what Lacan called jouissance – is an unconscious satisfaction obtained from symbolic rupture or incoherence. </w:t>
      </w:r>
      <w:r w:rsidRPr="007027E1">
        <w:rPr>
          <w:rStyle w:val="StyleUnderline"/>
          <w:highlight w:val="cyan"/>
        </w:rPr>
        <w:t>Under capitalism</w:t>
      </w:r>
      <w:r w:rsidRPr="007027E1">
        <w:rPr>
          <w:rStyle w:val="StyleUnderline"/>
        </w:rPr>
        <w:t xml:space="preserve">, </w:t>
      </w:r>
      <w:r w:rsidRPr="007027E1">
        <w:rPr>
          <w:rStyle w:val="StyleUnderline"/>
          <w:highlight w:val="cyan"/>
        </w:rPr>
        <w:t>subjects</w:t>
      </w:r>
      <w:r w:rsidRPr="007027E1">
        <w:rPr>
          <w:rStyle w:val="StyleUnderline"/>
        </w:rPr>
        <w:t xml:space="preserve"> usually </w:t>
      </w:r>
      <w:r w:rsidRPr="007027E1">
        <w:rPr>
          <w:rStyle w:val="StyleUnderline"/>
          <w:highlight w:val="cyan"/>
        </w:rPr>
        <w:t xml:space="preserve">derive enjoyment from </w:t>
      </w:r>
      <w:r w:rsidRPr="007027E1">
        <w:rPr>
          <w:rStyle w:val="Emphasis"/>
          <w:highlight w:val="cyan"/>
        </w:rPr>
        <w:t>excessive accumulation</w:t>
      </w:r>
      <w:r w:rsidRPr="007027E1">
        <w:rPr>
          <w:sz w:val="16"/>
        </w:rPr>
        <w:t xml:space="preserve"> (McGowan, 2016); an imagined coherence of the ego (Hook, 2013); </w:t>
      </w:r>
      <w:r w:rsidRPr="007027E1">
        <w:rPr>
          <w:rStyle w:val="StyleUnderline"/>
        </w:rPr>
        <w:t>and</w:t>
      </w:r>
      <w:r w:rsidRPr="007027E1">
        <w:rPr>
          <w:sz w:val="16"/>
        </w:rPr>
        <w:t xml:space="preserve">/or political </w:t>
      </w:r>
      <w:r w:rsidRPr="007027E1">
        <w:rPr>
          <w:rStyle w:val="StyleUnderline"/>
        </w:rPr>
        <w:t xml:space="preserve">fantasies </w:t>
      </w:r>
      <w:r w:rsidRPr="007027E1">
        <w:rPr>
          <w:rStyle w:val="StyleUnderline"/>
          <w:highlight w:val="cyan"/>
        </w:rPr>
        <w:t xml:space="preserve">that animate </w:t>
      </w:r>
      <w:r w:rsidRPr="007027E1">
        <w:rPr>
          <w:rStyle w:val="Emphasis"/>
          <w:highlight w:val="cyan"/>
        </w:rPr>
        <w:t>individualistic desires</w:t>
      </w:r>
      <w:r w:rsidRPr="007027E1">
        <w:rPr>
          <w:sz w:val="16"/>
        </w:rPr>
        <w:t xml:space="preserve"> (Mouffe, 2005). </w:t>
      </w:r>
      <w:r w:rsidRPr="007027E1">
        <w:rPr>
          <w:rStyle w:val="StyleUnderline"/>
          <w:highlight w:val="cyan"/>
        </w:rPr>
        <w:t>Anti-capitalism</w:t>
      </w:r>
      <w:r w:rsidRPr="007027E1">
        <w:rPr>
          <w:sz w:val="16"/>
        </w:rPr>
        <w:t xml:space="preserve">, however, </w:t>
      </w:r>
      <w:r w:rsidRPr="007027E1">
        <w:rPr>
          <w:rStyle w:val="StyleUnderline"/>
          <w:highlight w:val="cyan"/>
        </w:rPr>
        <w:t>offers</w:t>
      </w:r>
      <w:r w:rsidRPr="007027E1">
        <w:rPr>
          <w:rStyle w:val="StyleUnderline"/>
        </w:rPr>
        <w:t xml:space="preserve"> another kind of enjoyment</w:t>
      </w:r>
      <w:r w:rsidRPr="007027E1">
        <w:rPr>
          <w:sz w:val="16"/>
        </w:rPr>
        <w:t xml:space="preserve">, one that is </w:t>
      </w:r>
      <w:r w:rsidRPr="007027E1">
        <w:rPr>
          <w:rStyle w:val="StyleUnderline"/>
        </w:rPr>
        <w:t>premised on</w:t>
      </w:r>
      <w:r w:rsidRPr="007027E1">
        <w:rPr>
          <w:sz w:val="16"/>
        </w:rPr>
        <w:t xml:space="preserve"> a foundational negativity, or what Lacanians prefer to call </w:t>
      </w:r>
      <w:r w:rsidRPr="007027E1">
        <w:rPr>
          <w:rStyle w:val="Emphasis"/>
          <w:highlight w:val="cyan"/>
        </w:rPr>
        <w:t>lack</w:t>
      </w:r>
      <w:r w:rsidRPr="007027E1">
        <w:rPr>
          <w:sz w:val="16"/>
        </w:rPr>
        <w:t xml:space="preserve">. We can enjoy lack because </w:t>
      </w:r>
      <w:r w:rsidRPr="007027E1">
        <w:rPr>
          <w:rStyle w:val="StyleUnderline"/>
          <w:highlight w:val="cyan"/>
        </w:rPr>
        <w:t xml:space="preserve">it returns us to an imagined moment when we sacrificed our apparent psychic wholeness for a </w:t>
      </w:r>
      <w:r w:rsidRPr="007027E1">
        <w:rPr>
          <w:rStyle w:val="Emphasis"/>
          <w:highlight w:val="cyan"/>
        </w:rPr>
        <w:t>symbolic order</w:t>
      </w:r>
      <w:r w:rsidRPr="007027E1">
        <w:rPr>
          <w:sz w:val="16"/>
        </w:rPr>
        <w:t xml:space="preserve"> (i.e. the basis of our communication) </w:t>
      </w:r>
      <w:r w:rsidRPr="007027E1">
        <w:rPr>
          <w:rStyle w:val="StyleUnderline"/>
        </w:rPr>
        <w:t xml:space="preserve">that is </w:t>
      </w:r>
      <w:r w:rsidRPr="007027E1">
        <w:rPr>
          <w:rStyle w:val="Emphasis"/>
          <w:highlight w:val="cyan"/>
        </w:rPr>
        <w:t>riven by contradiction</w:t>
      </w:r>
      <w:r w:rsidRPr="007027E1">
        <w:rPr>
          <w:sz w:val="16"/>
        </w:rPr>
        <w:t xml:space="preserve"> (McGowan, 2013). </w:t>
      </w:r>
      <w:r w:rsidRPr="007027E1">
        <w:rPr>
          <w:rStyle w:val="StyleUnderline"/>
          <w:highlight w:val="cyan"/>
        </w:rPr>
        <w:t>Anti-capitalism’s refusal of definitive organisation</w:t>
      </w:r>
      <w:r w:rsidRPr="007027E1">
        <w:rPr>
          <w:rStyle w:val="StyleUnderline"/>
        </w:rPr>
        <w:t xml:space="preserve">al forms </w:t>
      </w:r>
      <w:r w:rsidRPr="007027E1">
        <w:rPr>
          <w:rStyle w:val="StyleUnderline"/>
          <w:highlight w:val="cyan"/>
        </w:rPr>
        <w:t>means</w:t>
      </w:r>
      <w:r w:rsidRPr="007027E1">
        <w:rPr>
          <w:rStyle w:val="StyleUnderline"/>
        </w:rPr>
        <w:t xml:space="preserve"> that </w:t>
      </w:r>
      <w:r w:rsidRPr="007027E1">
        <w:rPr>
          <w:rStyle w:val="StyleUnderline"/>
          <w:highlight w:val="cyan"/>
        </w:rPr>
        <w:t>subjects can enjoy</w:t>
      </w:r>
      <w:r w:rsidRPr="007027E1">
        <w:rPr>
          <w:rStyle w:val="StyleUnderline"/>
        </w:rPr>
        <w:t xml:space="preserve"> the identifications, strategies, and </w:t>
      </w:r>
      <w:r w:rsidRPr="007027E1">
        <w:rPr>
          <w:rStyle w:val="StyleUnderline"/>
          <w:highlight w:val="cyan"/>
        </w:rPr>
        <w:t xml:space="preserve">tactics </w:t>
      </w:r>
      <w:r w:rsidRPr="007027E1">
        <w:rPr>
          <w:rStyle w:val="Emphasis"/>
          <w:highlight w:val="cyan"/>
        </w:rPr>
        <w:t>that are not provided</w:t>
      </w:r>
      <w:r w:rsidRPr="007027E1">
        <w:rPr>
          <w:sz w:val="16"/>
        </w:rPr>
        <w:t xml:space="preserve"> (and are instead constantly being built, modified, abandoned, and transformed in accordance with democratic struggle). Even when </w:t>
      </w:r>
      <w:r w:rsidRPr="007027E1">
        <w:rPr>
          <w:rStyle w:val="StyleUnderline"/>
          <w:highlight w:val="cyan"/>
        </w:rPr>
        <w:t>anti-capitalism</w:t>
      </w:r>
      <w:r w:rsidRPr="007027E1">
        <w:rPr>
          <w:sz w:val="16"/>
        </w:rPr>
        <w:t xml:space="preserve"> does assume a particular formation, it </w:t>
      </w:r>
      <w:r w:rsidRPr="007027E1">
        <w:rPr>
          <w:rStyle w:val="Emphasis"/>
          <w:highlight w:val="cyan"/>
        </w:rPr>
        <w:t>is a formation that lacks because it is subject to</w:t>
      </w:r>
      <w:r w:rsidRPr="007027E1">
        <w:rPr>
          <w:rStyle w:val="Emphasis"/>
        </w:rPr>
        <w:t xml:space="preserve"> </w:t>
      </w:r>
      <w:r w:rsidRPr="007027E1">
        <w:rPr>
          <w:rStyle w:val="Emphasis"/>
          <w:highlight w:val="cyan"/>
        </w:rPr>
        <w:t>change</w:t>
      </w:r>
      <w:r w:rsidRPr="007027E1">
        <w:rPr>
          <w:sz w:val="16"/>
        </w:rPr>
        <w:t xml:space="preserve">. </w:t>
      </w:r>
      <w:r w:rsidRPr="007027E1">
        <w:rPr>
          <w:rStyle w:val="StyleUnderline"/>
        </w:rPr>
        <w:t>Anti-capitalism’s inherent lack introduces desire into political activity</w:t>
      </w:r>
      <w:r w:rsidRPr="007027E1">
        <w:rPr>
          <w:sz w:val="16"/>
        </w:rPr>
        <w:t xml:space="preserve"> (i.e. our organising activity is driven by the organisational form’s lack-in-being, rather than the attainment of a specific form) </w:t>
      </w:r>
      <w:r w:rsidRPr="008A0EB0">
        <w:rPr>
          <w:rStyle w:val="StyleUnderline"/>
          <w:highlight w:val="cyan"/>
        </w:rPr>
        <w:t>and</w:t>
      </w:r>
      <w:r w:rsidRPr="007027E1">
        <w:rPr>
          <w:sz w:val="16"/>
        </w:rPr>
        <w:t xml:space="preserve">, in this regard, anti-capitalist organisation </w:t>
      </w:r>
      <w:r w:rsidRPr="007027E1">
        <w:rPr>
          <w:rStyle w:val="StyleUnderline"/>
        </w:rPr>
        <w:t>is imbued with a psychic appeal that is more often mobilised by the excesses of the political right</w:t>
      </w:r>
      <w:r w:rsidRPr="007027E1">
        <w:rPr>
          <w:sz w:val="16"/>
        </w:rPr>
        <w:t xml:space="preserve"> (McGowan, 2016). Therefore, </w:t>
      </w:r>
      <w:r w:rsidRPr="007027E1">
        <w:rPr>
          <w:rStyle w:val="StyleUnderline"/>
        </w:rPr>
        <w:t>to enjoy lack</w:t>
      </w:r>
      <w:r w:rsidRPr="007027E1">
        <w:rPr>
          <w:sz w:val="16"/>
        </w:rPr>
        <w:t xml:space="preserve"> in this way </w:t>
      </w:r>
      <w:r w:rsidRPr="008A0EB0">
        <w:rPr>
          <w:rStyle w:val="StyleUnderline"/>
          <w:highlight w:val="cyan"/>
        </w:rPr>
        <w:t xml:space="preserve">counters our </w:t>
      </w:r>
      <w:r w:rsidRPr="008A0EB0">
        <w:rPr>
          <w:rStyle w:val="Emphasis"/>
          <w:highlight w:val="cyan"/>
        </w:rPr>
        <w:t>libidinal investment in capitalist excess</w:t>
      </w:r>
      <w:r w:rsidRPr="007027E1">
        <w:rPr>
          <w:sz w:val="16"/>
        </w:rPr>
        <w:t xml:space="preserve"> (Glynos, 2001), while also relieving us of the ideological pressures to enjoy such excess (Žižek, 2006).</w:t>
      </w:r>
    </w:p>
    <w:p w14:paraId="296ECD8D" w14:textId="77777777" w:rsidR="00AA2E64" w:rsidRPr="00E63A02" w:rsidRDefault="00AA2E64" w:rsidP="00AA2E64">
      <w:pPr>
        <w:pStyle w:val="Heading3"/>
        <w:rPr>
          <w:rFonts w:cs="Calibri"/>
        </w:rPr>
      </w:pPr>
      <w:r w:rsidRPr="00E63A02">
        <w:rPr>
          <w:rFonts w:cs="Calibri"/>
        </w:rPr>
        <w:t>Alt---AT: USSR---2NC</w:t>
      </w:r>
    </w:p>
    <w:p w14:paraId="1AD054D2" w14:textId="77777777" w:rsidR="00AA2E64" w:rsidRPr="00E63A02" w:rsidRDefault="00AA2E64" w:rsidP="00AA2E64">
      <w:pPr>
        <w:pStyle w:val="Heading4"/>
        <w:rPr>
          <w:rFonts w:cs="Calibri"/>
        </w:rPr>
      </w:pPr>
      <w:r w:rsidRPr="00E63A02">
        <w:rPr>
          <w:rFonts w:cs="Calibri"/>
        </w:rPr>
        <w:t xml:space="preserve">The USSR’s socialism was a </w:t>
      </w:r>
      <w:r w:rsidRPr="00E63A02">
        <w:rPr>
          <w:rFonts w:cs="Calibri"/>
          <w:u w:val="single"/>
        </w:rPr>
        <w:t>sham</w:t>
      </w:r>
      <w:r w:rsidRPr="00E63A02">
        <w:rPr>
          <w:rFonts w:cs="Calibri"/>
        </w:rPr>
        <w:t xml:space="preserve"> and overtaken by </w:t>
      </w:r>
      <w:r w:rsidRPr="00E63A02">
        <w:rPr>
          <w:rFonts w:cs="Calibri"/>
          <w:u w:val="single"/>
        </w:rPr>
        <w:t>dictatorship</w:t>
      </w:r>
      <w:r w:rsidRPr="00E63A02">
        <w:rPr>
          <w:rFonts w:cs="Calibri"/>
        </w:rPr>
        <w:t xml:space="preserve">---that’s not representative of </w:t>
      </w:r>
      <w:r w:rsidRPr="00E63A02">
        <w:rPr>
          <w:rFonts w:cs="Calibri"/>
          <w:u w:val="single"/>
        </w:rPr>
        <w:t>our</w:t>
      </w:r>
      <w:r w:rsidRPr="00E63A02">
        <w:rPr>
          <w:rFonts w:cs="Calibri"/>
        </w:rPr>
        <w:t xml:space="preserve"> alternative.</w:t>
      </w:r>
    </w:p>
    <w:p w14:paraId="4552B16A" w14:textId="77777777" w:rsidR="00AA2E64" w:rsidRPr="00E63A02" w:rsidRDefault="00AA2E64" w:rsidP="00AA2E64">
      <w:r w:rsidRPr="00E63A02">
        <w:rPr>
          <w:rStyle w:val="Style13ptBold"/>
        </w:rPr>
        <w:t>Lowy ’20</w:t>
      </w:r>
      <w:r w:rsidRPr="00E63A02">
        <w:t xml:space="preserve"> [Michael; April 29; philosopher and sociologist, Ph.D. from the School for Advanced Studies in the Social Sciences; Socialist Project, “Ecological and Social Planning and Transition,” https://socialistproject.ca/2020/04/ecological-social-planning-transition/] samar</w:t>
      </w:r>
    </w:p>
    <w:p w14:paraId="106D0108" w14:textId="77777777" w:rsidR="00AA2E64" w:rsidRPr="00E63A02" w:rsidRDefault="00AA2E64" w:rsidP="00AA2E64">
      <w:pPr>
        <w:rPr>
          <w:sz w:val="16"/>
        </w:rPr>
      </w:pPr>
      <w:r w:rsidRPr="00E63A02">
        <w:rPr>
          <w:rStyle w:val="StyleUnderline"/>
        </w:rPr>
        <w:t>Advocates</w:t>
      </w:r>
      <w:r w:rsidRPr="00E63A02">
        <w:rPr>
          <w:sz w:val="16"/>
        </w:rPr>
        <w:t xml:space="preserve"> of the free market </w:t>
      </w:r>
      <w:r w:rsidRPr="00E63A02">
        <w:rPr>
          <w:rStyle w:val="Emphasis"/>
        </w:rPr>
        <w:t>tirelessly</w:t>
      </w:r>
      <w:r w:rsidRPr="00E63A02">
        <w:rPr>
          <w:rStyle w:val="StyleUnderline"/>
        </w:rPr>
        <w:t xml:space="preserve"> use the </w:t>
      </w:r>
      <w:r w:rsidRPr="00E63A02">
        <w:rPr>
          <w:rStyle w:val="Emphasis"/>
        </w:rPr>
        <w:t>failure</w:t>
      </w:r>
      <w:r w:rsidRPr="00E63A02">
        <w:rPr>
          <w:rStyle w:val="StyleUnderline"/>
        </w:rPr>
        <w:t xml:space="preserve"> of </w:t>
      </w:r>
      <w:r w:rsidRPr="00E63A02">
        <w:rPr>
          <w:rStyle w:val="Emphasis"/>
        </w:rPr>
        <w:t>Soviet</w:t>
      </w:r>
      <w:r w:rsidRPr="00E63A02">
        <w:rPr>
          <w:rStyle w:val="StyleUnderline"/>
        </w:rPr>
        <w:t xml:space="preserve"> planning to </w:t>
      </w:r>
      <w:r w:rsidRPr="00E63A02">
        <w:rPr>
          <w:rStyle w:val="Emphasis"/>
        </w:rPr>
        <w:t>justify</w:t>
      </w:r>
      <w:r w:rsidRPr="00E63A02">
        <w:rPr>
          <w:rStyle w:val="StyleUnderline"/>
        </w:rPr>
        <w:t xml:space="preserve"> their</w:t>
      </w:r>
      <w:r w:rsidRPr="00E63A02">
        <w:rPr>
          <w:sz w:val="16"/>
        </w:rPr>
        <w:t xml:space="preserve"> categorical </w:t>
      </w:r>
      <w:r w:rsidRPr="00E63A02">
        <w:rPr>
          <w:rStyle w:val="Emphasis"/>
        </w:rPr>
        <w:t>opposition</w:t>
      </w:r>
      <w:r w:rsidRPr="00E63A02">
        <w:rPr>
          <w:sz w:val="16"/>
        </w:rPr>
        <w:t xml:space="preserve"> to any form of organized economy. We know, without getting into a discussion on the successes and failures of the Soviet experience, </w:t>
      </w:r>
      <w:r w:rsidRPr="00E63A02">
        <w:rPr>
          <w:rStyle w:val="StyleUnderline"/>
        </w:rPr>
        <w:t>that it was obviously a form of</w:t>
      </w:r>
      <w:r w:rsidRPr="00E63A02">
        <w:rPr>
          <w:sz w:val="16"/>
        </w:rPr>
        <w:t xml:space="preserve"> “</w:t>
      </w:r>
      <w:r w:rsidRPr="00E63A02">
        <w:rPr>
          <w:rStyle w:val="Emphasis"/>
        </w:rPr>
        <w:t>dictatorship</w:t>
      </w:r>
      <w:r w:rsidRPr="00E63A02">
        <w:rPr>
          <w:rStyle w:val="StyleUnderline"/>
        </w:rPr>
        <w:t xml:space="preserve"> over needs</w:t>
      </w:r>
      <w:r w:rsidRPr="00E63A02">
        <w:rPr>
          <w:sz w:val="16"/>
        </w:rPr>
        <w:t xml:space="preserve">,” to quote the expression used by György Markus and his colleagues from the Budapest School: an undemocratic and authoritarian system which gave a monopoly over decisions to a small oligarchy of techno-bureaucrats. </w:t>
      </w:r>
      <w:r w:rsidRPr="00E63A02">
        <w:rPr>
          <w:rStyle w:val="StyleUnderline"/>
        </w:rPr>
        <w:t xml:space="preserve">It was </w:t>
      </w:r>
      <w:r w:rsidRPr="00E63A02">
        <w:rPr>
          <w:rStyle w:val="Emphasis"/>
        </w:rPr>
        <w:t>not planning</w:t>
      </w:r>
      <w:r w:rsidRPr="00E63A02">
        <w:rPr>
          <w:rStyle w:val="StyleUnderline"/>
        </w:rPr>
        <w:t xml:space="preserve"> that led to the dictatorship</w:t>
      </w:r>
      <w:r w:rsidRPr="00E63A02">
        <w:rPr>
          <w:sz w:val="16"/>
        </w:rPr>
        <w:t xml:space="preserve">. </w:t>
      </w:r>
      <w:r w:rsidRPr="00E63A02">
        <w:rPr>
          <w:rStyle w:val="StyleUnderline"/>
        </w:rPr>
        <w:t xml:space="preserve">It was the growing </w:t>
      </w:r>
      <w:r w:rsidRPr="00E63A02">
        <w:rPr>
          <w:rStyle w:val="Emphasis"/>
        </w:rPr>
        <w:t>limitation</w:t>
      </w:r>
      <w:r w:rsidRPr="00E63A02">
        <w:rPr>
          <w:rStyle w:val="StyleUnderline"/>
        </w:rPr>
        <w:t xml:space="preserve"> of </w:t>
      </w:r>
      <w:r w:rsidRPr="00E63A02">
        <w:rPr>
          <w:rStyle w:val="Emphasis"/>
        </w:rPr>
        <w:t>democracy</w:t>
      </w:r>
      <w:r w:rsidRPr="00E63A02">
        <w:rPr>
          <w:sz w:val="16"/>
        </w:rPr>
        <w:t xml:space="preserve"> within the Soviet state and the establishment of totalitarian bureaucratic power </w:t>
      </w:r>
      <w:r w:rsidRPr="00E63A02">
        <w:rPr>
          <w:rStyle w:val="StyleUnderline"/>
        </w:rPr>
        <w:t xml:space="preserve">after </w:t>
      </w:r>
      <w:r w:rsidRPr="00E63A02">
        <w:rPr>
          <w:rStyle w:val="Emphasis"/>
        </w:rPr>
        <w:t>Lenin’s death</w:t>
      </w:r>
      <w:r w:rsidRPr="00E63A02">
        <w:rPr>
          <w:sz w:val="16"/>
        </w:rPr>
        <w:t xml:space="preserve"> that gave rise to an increasingly authoritarian and undemocratic planning system. </w:t>
      </w:r>
      <w:r w:rsidRPr="00E63A02">
        <w:rPr>
          <w:rStyle w:val="StyleUnderline"/>
        </w:rPr>
        <w:t xml:space="preserve">If socialism is to be defined as </w:t>
      </w:r>
      <w:r w:rsidRPr="00E63A02">
        <w:rPr>
          <w:rStyle w:val="Emphasis"/>
        </w:rPr>
        <w:t>control</w:t>
      </w:r>
      <w:r w:rsidRPr="00E63A02">
        <w:rPr>
          <w:rStyle w:val="StyleUnderline"/>
        </w:rPr>
        <w:t xml:space="preserve"> of production </w:t>
      </w:r>
      <w:r w:rsidRPr="00E63A02">
        <w:rPr>
          <w:rStyle w:val="Emphasis"/>
        </w:rPr>
        <w:t>processes</w:t>
      </w:r>
      <w:r w:rsidRPr="00E63A02">
        <w:rPr>
          <w:rStyle w:val="StyleUnderline"/>
        </w:rPr>
        <w:t xml:space="preserve"> by workers</w:t>
      </w:r>
      <w:r w:rsidRPr="00E63A02">
        <w:rPr>
          <w:sz w:val="16"/>
        </w:rPr>
        <w:t xml:space="preserve"> and the general population, </w:t>
      </w:r>
      <w:r w:rsidRPr="00E63A02">
        <w:rPr>
          <w:rStyle w:val="StyleUnderline"/>
        </w:rPr>
        <w:t xml:space="preserve">the </w:t>
      </w:r>
      <w:r w:rsidRPr="00E63A02">
        <w:rPr>
          <w:rStyle w:val="Emphasis"/>
        </w:rPr>
        <w:t>Soviet Union</w:t>
      </w:r>
      <w:r w:rsidRPr="00E63A02">
        <w:rPr>
          <w:rStyle w:val="StyleUnderline"/>
        </w:rPr>
        <w:t xml:space="preserve"> under Stalin</w:t>
      </w:r>
      <w:r w:rsidRPr="00E63A02">
        <w:rPr>
          <w:sz w:val="16"/>
        </w:rPr>
        <w:t xml:space="preserve"> and his successors </w:t>
      </w:r>
      <w:r w:rsidRPr="00E63A02">
        <w:rPr>
          <w:rStyle w:val="Emphasis"/>
        </w:rPr>
        <w:t>fell</w:t>
      </w:r>
      <w:r w:rsidRPr="00E63A02">
        <w:rPr>
          <w:rStyle w:val="StyleUnderline"/>
        </w:rPr>
        <w:t xml:space="preserve"> far </w:t>
      </w:r>
      <w:r w:rsidRPr="00E63A02">
        <w:rPr>
          <w:rStyle w:val="Emphasis"/>
        </w:rPr>
        <w:t>short</w:t>
      </w:r>
      <w:r w:rsidRPr="00E63A02">
        <w:rPr>
          <w:sz w:val="16"/>
        </w:rPr>
        <w:t xml:space="preserve"> of this definition.</w:t>
      </w:r>
    </w:p>
    <w:p w14:paraId="40CD5B5C" w14:textId="77777777" w:rsidR="00AA2E64" w:rsidRPr="00E63A02" w:rsidRDefault="00AA2E64" w:rsidP="00AA2E64">
      <w:pPr>
        <w:rPr>
          <w:sz w:val="16"/>
        </w:rPr>
      </w:pPr>
      <w:r w:rsidRPr="00E63A02">
        <w:rPr>
          <w:sz w:val="16"/>
        </w:rPr>
        <w:t>The failure of the USSR illustrates the limits and contradictions of bureaucratic planning with its flagrant ineffectiveness and arbitrariness</w:t>
      </w:r>
      <w:r w:rsidRPr="00E63A02">
        <w:t xml:space="preserve">: </w:t>
      </w:r>
      <w:r w:rsidRPr="00E63A02">
        <w:rPr>
          <w:rStyle w:val="StyleUnderline"/>
        </w:rPr>
        <w:t xml:space="preserve">it </w:t>
      </w:r>
      <w:r w:rsidRPr="00E63A02">
        <w:rPr>
          <w:rStyle w:val="Emphasis"/>
        </w:rPr>
        <w:t>cannot serve</w:t>
      </w:r>
      <w:r w:rsidRPr="00E63A02">
        <w:rPr>
          <w:rStyle w:val="StyleUnderline"/>
        </w:rPr>
        <w:t xml:space="preserve"> as an argument against the application of </w:t>
      </w:r>
      <w:r w:rsidRPr="00E63A02">
        <w:rPr>
          <w:rStyle w:val="Emphasis"/>
        </w:rPr>
        <w:t>genuinely</w:t>
      </w:r>
      <w:r w:rsidRPr="00E63A02">
        <w:rPr>
          <w:rStyle w:val="StyleUnderline"/>
        </w:rPr>
        <w:t xml:space="preserve"> democratic planning</w:t>
      </w:r>
      <w:r w:rsidRPr="00E63A02">
        <w:rPr>
          <w:sz w:val="16"/>
        </w:rPr>
        <w:t xml:space="preserve">. </w:t>
      </w:r>
      <w:r w:rsidRPr="00E63A02">
        <w:rPr>
          <w:rStyle w:val="StyleUnderline"/>
        </w:rPr>
        <w:t xml:space="preserve">The </w:t>
      </w:r>
      <w:r w:rsidRPr="00E63A02">
        <w:rPr>
          <w:rStyle w:val="Emphasis"/>
        </w:rPr>
        <w:t>socialist conception</w:t>
      </w:r>
      <w:r w:rsidRPr="00E63A02">
        <w:rPr>
          <w:rStyle w:val="StyleUnderline"/>
        </w:rPr>
        <w:t xml:space="preserve"> of planning </w:t>
      </w:r>
      <w:r w:rsidRPr="00E63A02">
        <w:rPr>
          <w:rStyle w:val="Emphasis"/>
        </w:rPr>
        <w:t>is</w:t>
      </w:r>
      <w:r w:rsidRPr="00E63A02">
        <w:rPr>
          <w:sz w:val="16"/>
        </w:rPr>
        <w:t xml:space="preserve"> nothing other than </w:t>
      </w:r>
      <w:r w:rsidRPr="00E63A02">
        <w:rPr>
          <w:rStyle w:val="StyleUnderline"/>
        </w:rPr>
        <w:t xml:space="preserve">the </w:t>
      </w:r>
      <w:r w:rsidRPr="00E63A02">
        <w:rPr>
          <w:rStyle w:val="Emphasis"/>
        </w:rPr>
        <w:t>radical democratization</w:t>
      </w:r>
      <w:r w:rsidRPr="00E63A02">
        <w:rPr>
          <w:rStyle w:val="StyleUnderline"/>
        </w:rPr>
        <w:t xml:space="preserve"> of the economy</w:t>
      </w:r>
      <w:r w:rsidRPr="00E63A02">
        <w:rPr>
          <w:sz w:val="16"/>
        </w:rPr>
        <w:t xml:space="preserve">: if </w:t>
      </w:r>
      <w:r w:rsidRPr="00E63A02">
        <w:rPr>
          <w:rStyle w:val="Emphasis"/>
        </w:rPr>
        <w:t>political decisions</w:t>
      </w:r>
      <w:r w:rsidRPr="00E63A02">
        <w:rPr>
          <w:rStyle w:val="StyleUnderline"/>
        </w:rPr>
        <w:t xml:space="preserve"> should </w:t>
      </w:r>
      <w:r w:rsidRPr="00E63A02">
        <w:rPr>
          <w:rStyle w:val="Emphasis"/>
        </w:rPr>
        <w:t>not</w:t>
      </w:r>
      <w:r w:rsidRPr="00E63A02">
        <w:rPr>
          <w:rStyle w:val="StyleUnderline"/>
        </w:rPr>
        <w:t xml:space="preserve"> be </w:t>
      </w:r>
      <w:r w:rsidRPr="00E63A02">
        <w:rPr>
          <w:rStyle w:val="Emphasis"/>
        </w:rPr>
        <w:t>made</w:t>
      </w:r>
      <w:r w:rsidRPr="00E63A02">
        <w:rPr>
          <w:rStyle w:val="StyleUnderline"/>
        </w:rPr>
        <w:t xml:space="preserve"> by a small elite</w:t>
      </w:r>
      <w:r w:rsidRPr="00E63A02">
        <w:rPr>
          <w:sz w:val="16"/>
        </w:rPr>
        <w:t xml:space="preserve"> of leaders, </w:t>
      </w:r>
      <w:r w:rsidRPr="00E63A02">
        <w:rPr>
          <w:rStyle w:val="StyleUnderline"/>
        </w:rPr>
        <w:t xml:space="preserve">why not </w:t>
      </w:r>
      <w:r w:rsidRPr="00E63A02">
        <w:rPr>
          <w:rStyle w:val="Emphasis"/>
        </w:rPr>
        <w:t>apply</w:t>
      </w:r>
      <w:r w:rsidRPr="00E63A02">
        <w:rPr>
          <w:rStyle w:val="StyleUnderline"/>
        </w:rPr>
        <w:t xml:space="preserve"> the </w:t>
      </w:r>
      <w:r w:rsidRPr="00E63A02">
        <w:rPr>
          <w:rStyle w:val="Emphasis"/>
        </w:rPr>
        <w:t>same</w:t>
      </w:r>
      <w:r w:rsidRPr="00E63A02">
        <w:rPr>
          <w:sz w:val="16"/>
        </w:rPr>
        <w:t xml:space="preserve"> principle </w:t>
      </w:r>
      <w:r w:rsidRPr="00E63A02">
        <w:rPr>
          <w:rStyle w:val="StyleUnderline"/>
        </w:rPr>
        <w:t xml:space="preserve">to </w:t>
      </w:r>
      <w:r w:rsidRPr="00E63A02">
        <w:rPr>
          <w:rStyle w:val="Emphasis"/>
        </w:rPr>
        <w:t>economic decisions</w:t>
      </w:r>
      <w:r w:rsidRPr="00E63A02">
        <w:rPr>
          <w:sz w:val="16"/>
        </w:rPr>
        <w:t xml:space="preserve">? The question of the balance between market and planning mechanisms is undoubtedly a complex issue: during the first phases of the new society, markets will certainly still occupy a significant place, but as the transition to socialism progresses, </w:t>
      </w:r>
      <w:r w:rsidRPr="00E63A02">
        <w:rPr>
          <w:rStyle w:val="StyleUnderline"/>
        </w:rPr>
        <w:t xml:space="preserve">planning will become </w:t>
      </w:r>
      <w:r w:rsidRPr="00E63A02">
        <w:rPr>
          <w:rStyle w:val="Emphasis"/>
        </w:rPr>
        <w:t>increasingly important</w:t>
      </w:r>
      <w:r w:rsidRPr="00E63A02">
        <w:rPr>
          <w:sz w:val="16"/>
        </w:rPr>
        <w:t>.</w:t>
      </w:r>
    </w:p>
    <w:p w14:paraId="2136AEE4" w14:textId="77777777" w:rsidR="00AA2E64" w:rsidRPr="00E63A02" w:rsidRDefault="00AA2E64" w:rsidP="00AA2E64">
      <w:pPr>
        <w:rPr>
          <w:sz w:val="16"/>
        </w:rPr>
      </w:pPr>
    </w:p>
    <w:p w14:paraId="49E02BD5" w14:textId="77777777" w:rsidR="00AA2E64" w:rsidRPr="00E63A02" w:rsidRDefault="00AA2E64" w:rsidP="00AA2E64">
      <w:pPr>
        <w:rPr>
          <w:sz w:val="16"/>
        </w:rPr>
      </w:pPr>
    </w:p>
    <w:p w14:paraId="37FE5D66" w14:textId="77777777" w:rsidR="00AA2E64" w:rsidRPr="00E63A02" w:rsidRDefault="00AA2E64" w:rsidP="00AA2E64">
      <w:pPr>
        <w:pStyle w:val="Heading3"/>
        <w:rPr>
          <w:rFonts w:cs="Calibri"/>
        </w:rPr>
      </w:pPr>
      <w:r w:rsidRPr="00E63A02">
        <w:rPr>
          <w:rFonts w:cs="Calibri"/>
        </w:rPr>
        <w:t>Alt---AT: Democracy Fails---2NC</w:t>
      </w:r>
    </w:p>
    <w:p w14:paraId="3451F5C9" w14:textId="77777777" w:rsidR="00AA2E64" w:rsidRPr="00E63A02" w:rsidRDefault="00AA2E64" w:rsidP="00AA2E64">
      <w:pPr>
        <w:pStyle w:val="Heading4"/>
        <w:rPr>
          <w:rFonts w:cs="Calibri"/>
        </w:rPr>
      </w:pPr>
      <w:r w:rsidRPr="00E63A02">
        <w:rPr>
          <w:rFonts w:cs="Calibri"/>
        </w:rPr>
        <w:t xml:space="preserve">The </w:t>
      </w:r>
      <w:r w:rsidRPr="00E63A02">
        <w:rPr>
          <w:rFonts w:cs="Calibri"/>
          <w:u w:val="single"/>
        </w:rPr>
        <w:t>abolition</w:t>
      </w:r>
      <w:r w:rsidRPr="00E63A02">
        <w:rPr>
          <w:rFonts w:cs="Calibri"/>
        </w:rPr>
        <w:t xml:space="preserve"> of property and ecological </w:t>
      </w:r>
      <w:r w:rsidRPr="00E63A02">
        <w:rPr>
          <w:rFonts w:cs="Calibri"/>
          <w:u w:val="single"/>
        </w:rPr>
        <w:t>awareness</w:t>
      </w:r>
      <w:r w:rsidRPr="00E63A02">
        <w:rPr>
          <w:rFonts w:cs="Calibri"/>
        </w:rPr>
        <w:t xml:space="preserve"> ensure sustainability BUT alternatives are </w:t>
      </w:r>
      <w:r w:rsidRPr="00E63A02">
        <w:rPr>
          <w:rFonts w:cs="Calibri"/>
          <w:u w:val="single"/>
        </w:rPr>
        <w:t>worse</w:t>
      </w:r>
      <w:r w:rsidRPr="00E63A02">
        <w:rPr>
          <w:rFonts w:cs="Calibri"/>
        </w:rPr>
        <w:t>.</w:t>
      </w:r>
    </w:p>
    <w:p w14:paraId="474EF0CB" w14:textId="77777777" w:rsidR="00AA2E64" w:rsidRPr="00E63A02" w:rsidRDefault="00AA2E64" w:rsidP="00AA2E64">
      <w:r w:rsidRPr="00E63A02">
        <w:rPr>
          <w:rStyle w:val="Style13ptBold"/>
        </w:rPr>
        <w:t>Lowy ’20</w:t>
      </w:r>
      <w:r w:rsidRPr="00E63A02">
        <w:t xml:space="preserve"> [Michael; April 29; philosopher and sociologist, Ph.D. from the School for Advanced Studies in the Social Sciences; Socialist Project, “Ecological and Social Planning and Transition,” https://socialistproject.ca/2020/04/ecological-social-planning-transition/] samar</w:t>
      </w:r>
    </w:p>
    <w:p w14:paraId="3A786E3E" w14:textId="77777777" w:rsidR="00AA2E64" w:rsidRPr="00E63A02" w:rsidRDefault="00AA2E64" w:rsidP="00AA2E64">
      <w:pPr>
        <w:rPr>
          <w:sz w:val="16"/>
        </w:rPr>
      </w:pPr>
      <w:r w:rsidRPr="00E63A02">
        <w:rPr>
          <w:sz w:val="16"/>
        </w:rPr>
        <w:t xml:space="preserve">A question arises: </w:t>
      </w:r>
      <w:r w:rsidRPr="00E63A02">
        <w:rPr>
          <w:rStyle w:val="StyleUnderline"/>
        </w:rPr>
        <w:t xml:space="preserve">what </w:t>
      </w:r>
      <w:r w:rsidRPr="00E63A02">
        <w:rPr>
          <w:rStyle w:val="Emphasis"/>
        </w:rPr>
        <w:t>guarantee</w:t>
      </w:r>
      <w:r w:rsidRPr="00E63A02">
        <w:rPr>
          <w:rStyle w:val="StyleUnderline"/>
        </w:rPr>
        <w:t xml:space="preserve"> do we have that </w:t>
      </w:r>
      <w:r w:rsidRPr="00E63A02">
        <w:rPr>
          <w:rStyle w:val="Emphasis"/>
        </w:rPr>
        <w:t>people</w:t>
      </w:r>
      <w:r w:rsidRPr="00E63A02">
        <w:rPr>
          <w:rStyle w:val="StyleUnderline"/>
        </w:rPr>
        <w:t xml:space="preserve"> will make the </w:t>
      </w:r>
      <w:r w:rsidRPr="00E63A02">
        <w:rPr>
          <w:rStyle w:val="Emphasis"/>
        </w:rPr>
        <w:t>right choices</w:t>
      </w:r>
      <w:r w:rsidRPr="00E63A02">
        <w:rPr>
          <w:sz w:val="16"/>
        </w:rPr>
        <w:t xml:space="preserve">, those that protect the environment, even if the price to pay is to change part of their consumption habits? </w:t>
      </w:r>
      <w:r w:rsidRPr="00E63A02">
        <w:rPr>
          <w:rStyle w:val="StyleUnderline"/>
        </w:rPr>
        <w:t xml:space="preserve">There is </w:t>
      </w:r>
      <w:r w:rsidRPr="00E63A02">
        <w:rPr>
          <w:rStyle w:val="Emphasis"/>
        </w:rPr>
        <w:t>no such</w:t>
      </w:r>
      <w:r w:rsidRPr="00E63A02">
        <w:rPr>
          <w:sz w:val="16"/>
        </w:rPr>
        <w:t xml:space="preserve"> “</w:t>
      </w:r>
      <w:r w:rsidRPr="00E63A02">
        <w:rPr>
          <w:rStyle w:val="StyleUnderline"/>
        </w:rPr>
        <w:t>guarantee</w:t>
      </w:r>
      <w:r w:rsidRPr="00E63A02">
        <w:rPr>
          <w:sz w:val="16"/>
        </w:rPr>
        <w:t xml:space="preserve">,” </w:t>
      </w:r>
      <w:r w:rsidRPr="00E63A02">
        <w:rPr>
          <w:rStyle w:val="StyleUnderline"/>
        </w:rPr>
        <w:t xml:space="preserve">only the </w:t>
      </w:r>
      <w:r w:rsidRPr="00E63A02">
        <w:rPr>
          <w:rStyle w:val="Emphasis"/>
        </w:rPr>
        <w:t>reasonable prospect</w:t>
      </w:r>
      <w:r w:rsidRPr="00E63A02">
        <w:rPr>
          <w:rStyle w:val="StyleUnderline"/>
        </w:rPr>
        <w:t xml:space="preserve"> that the </w:t>
      </w:r>
      <w:r w:rsidRPr="00E63A02">
        <w:rPr>
          <w:rStyle w:val="Emphasis"/>
        </w:rPr>
        <w:t>rationality</w:t>
      </w:r>
      <w:r w:rsidRPr="00E63A02">
        <w:rPr>
          <w:rStyle w:val="StyleUnderline"/>
        </w:rPr>
        <w:t xml:space="preserve"> of democratic decisions will </w:t>
      </w:r>
      <w:r w:rsidRPr="00E63A02">
        <w:rPr>
          <w:rStyle w:val="Emphasis"/>
        </w:rPr>
        <w:t>triumph</w:t>
      </w:r>
      <w:r w:rsidRPr="00E63A02">
        <w:rPr>
          <w:rStyle w:val="StyleUnderline"/>
        </w:rPr>
        <w:t xml:space="preserve"> once the </w:t>
      </w:r>
      <w:r w:rsidRPr="00E63A02">
        <w:rPr>
          <w:rStyle w:val="Emphasis"/>
        </w:rPr>
        <w:t>fetishism</w:t>
      </w:r>
      <w:r w:rsidRPr="00E63A02">
        <w:rPr>
          <w:rStyle w:val="StyleUnderline"/>
        </w:rPr>
        <w:t xml:space="preserve"> of consumer goods has been </w:t>
      </w:r>
      <w:r w:rsidRPr="00E63A02">
        <w:rPr>
          <w:rStyle w:val="Emphasis"/>
        </w:rPr>
        <w:t>abolished</w:t>
      </w:r>
      <w:r w:rsidRPr="00E63A02">
        <w:rPr>
          <w:sz w:val="16"/>
        </w:rPr>
        <w:t xml:space="preserve">. People will of course make mistakes by making bad choices, but don’t </w:t>
      </w:r>
      <w:r w:rsidRPr="00E63A02">
        <w:rPr>
          <w:rStyle w:val="StyleUnderline"/>
        </w:rPr>
        <w:t xml:space="preserve">the </w:t>
      </w:r>
      <w:r w:rsidRPr="00E63A02">
        <w:rPr>
          <w:rStyle w:val="Emphasis"/>
        </w:rPr>
        <w:t>experts make mistakes</w:t>
      </w:r>
      <w:r w:rsidRPr="00E63A02">
        <w:rPr>
          <w:rStyle w:val="StyleUnderline"/>
        </w:rPr>
        <w:t xml:space="preserve"> themselves</w:t>
      </w:r>
      <w:r w:rsidRPr="00E63A02">
        <w:rPr>
          <w:sz w:val="16"/>
        </w:rPr>
        <w:t xml:space="preserve">? It is impossible to imagine the construction of a new society without </w:t>
      </w:r>
      <w:r w:rsidRPr="00E63A02">
        <w:rPr>
          <w:rStyle w:val="StyleUnderline"/>
        </w:rPr>
        <w:t xml:space="preserve">the majority of the </w:t>
      </w:r>
      <w:r w:rsidRPr="00E63A02">
        <w:rPr>
          <w:rStyle w:val="Emphasis"/>
        </w:rPr>
        <w:t>people</w:t>
      </w:r>
      <w:r w:rsidRPr="00E63A02">
        <w:rPr>
          <w:rStyle w:val="StyleUnderline"/>
        </w:rPr>
        <w:t xml:space="preserve"> having reached a </w:t>
      </w:r>
      <w:r w:rsidRPr="00E63A02">
        <w:rPr>
          <w:rStyle w:val="Emphasis"/>
        </w:rPr>
        <w:t>great</w:t>
      </w:r>
      <w:r w:rsidRPr="00E63A02">
        <w:rPr>
          <w:rStyle w:val="StyleUnderline"/>
        </w:rPr>
        <w:t xml:space="preserve"> socialist and ecological </w:t>
      </w:r>
      <w:r w:rsidRPr="00E63A02">
        <w:rPr>
          <w:rStyle w:val="Emphasis"/>
        </w:rPr>
        <w:t>awareness</w:t>
      </w:r>
      <w:r w:rsidRPr="00E63A02">
        <w:rPr>
          <w:rStyle w:val="StyleUnderline"/>
        </w:rPr>
        <w:t xml:space="preserve"> thanks to their </w:t>
      </w:r>
      <w:r w:rsidRPr="00E63A02">
        <w:rPr>
          <w:rStyle w:val="Emphasis"/>
        </w:rPr>
        <w:t>struggles</w:t>
      </w:r>
      <w:r w:rsidRPr="00E63A02">
        <w:rPr>
          <w:sz w:val="16"/>
        </w:rPr>
        <w:t xml:space="preserve">, their self-education and their social experience. So, it is reasonable to believe that </w:t>
      </w:r>
      <w:r w:rsidRPr="00E63A02">
        <w:rPr>
          <w:rStyle w:val="StyleUnderline"/>
        </w:rPr>
        <w:t xml:space="preserve">serious </w:t>
      </w:r>
      <w:r w:rsidRPr="00E63A02">
        <w:rPr>
          <w:rStyle w:val="Emphasis"/>
        </w:rPr>
        <w:t>errors</w:t>
      </w:r>
      <w:r w:rsidRPr="00E63A02">
        <w:rPr>
          <w:sz w:val="16"/>
        </w:rPr>
        <w:t xml:space="preserve"> – including decisions inconsistent with environmental needs – </w:t>
      </w:r>
      <w:r w:rsidRPr="00E63A02">
        <w:rPr>
          <w:rStyle w:val="StyleUnderline"/>
        </w:rPr>
        <w:t xml:space="preserve">will be </w:t>
      </w:r>
      <w:r w:rsidRPr="00E63A02">
        <w:rPr>
          <w:rStyle w:val="Emphasis"/>
        </w:rPr>
        <w:t>corrected</w:t>
      </w:r>
      <w:r w:rsidRPr="00E63A02">
        <w:rPr>
          <w:sz w:val="16"/>
        </w:rPr>
        <w:t xml:space="preserve">. In any case, one wonders if </w:t>
      </w:r>
      <w:r w:rsidRPr="00E63A02">
        <w:rPr>
          <w:rStyle w:val="StyleUnderline"/>
        </w:rPr>
        <w:t xml:space="preserve">the </w:t>
      </w:r>
      <w:r w:rsidRPr="00E63A02">
        <w:rPr>
          <w:rStyle w:val="Emphasis"/>
        </w:rPr>
        <w:t>alternatives</w:t>
      </w:r>
      <w:r w:rsidRPr="00E63A02">
        <w:rPr>
          <w:sz w:val="16"/>
        </w:rPr>
        <w:t xml:space="preserve"> – </w:t>
      </w:r>
      <w:r w:rsidRPr="00E63A02">
        <w:rPr>
          <w:rStyle w:val="StyleUnderline"/>
        </w:rPr>
        <w:t>the</w:t>
      </w:r>
      <w:r w:rsidRPr="00E63A02">
        <w:rPr>
          <w:sz w:val="16"/>
        </w:rPr>
        <w:t xml:space="preserve"> ruthless </w:t>
      </w:r>
      <w:r w:rsidRPr="00E63A02">
        <w:rPr>
          <w:rStyle w:val="StyleUnderline"/>
        </w:rPr>
        <w:t>market</w:t>
      </w:r>
      <w:r w:rsidRPr="00E63A02">
        <w:rPr>
          <w:sz w:val="16"/>
        </w:rPr>
        <w:t xml:space="preserve">, </w:t>
      </w:r>
      <w:r w:rsidRPr="00E63A02">
        <w:rPr>
          <w:rStyle w:val="StyleUnderline"/>
        </w:rPr>
        <w:t>an ecological dictatorship</w:t>
      </w:r>
      <w:r w:rsidRPr="00E63A02">
        <w:rPr>
          <w:sz w:val="16"/>
        </w:rPr>
        <w:t xml:space="preserve"> of “experts” – </w:t>
      </w:r>
      <w:r w:rsidRPr="00E63A02">
        <w:rPr>
          <w:rStyle w:val="StyleUnderline"/>
        </w:rPr>
        <w:t>are</w:t>
      </w:r>
      <w:r w:rsidRPr="00E63A02">
        <w:rPr>
          <w:sz w:val="16"/>
        </w:rPr>
        <w:t xml:space="preserve"> not </w:t>
      </w:r>
      <w:r w:rsidRPr="00E63A02">
        <w:rPr>
          <w:rStyle w:val="Emphasis"/>
        </w:rPr>
        <w:t>much</w:t>
      </w:r>
      <w:r w:rsidRPr="00E63A02">
        <w:rPr>
          <w:rStyle w:val="StyleUnderline"/>
        </w:rPr>
        <w:t xml:space="preserve"> more </w:t>
      </w:r>
      <w:r w:rsidRPr="00E63A02">
        <w:rPr>
          <w:rStyle w:val="Emphasis"/>
        </w:rPr>
        <w:t>dangerous</w:t>
      </w:r>
      <w:r w:rsidRPr="00E63A02">
        <w:rPr>
          <w:sz w:val="16"/>
        </w:rPr>
        <w:t xml:space="preserve"> than the democratic process, with all its limits.</w:t>
      </w:r>
    </w:p>
    <w:p w14:paraId="392A19D7" w14:textId="77777777" w:rsidR="00AA2E64" w:rsidRPr="00E63A02" w:rsidRDefault="00AA2E64" w:rsidP="00AA2E64">
      <w:pPr>
        <w:rPr>
          <w:sz w:val="16"/>
        </w:rPr>
      </w:pPr>
      <w:r w:rsidRPr="00E63A02">
        <w:rPr>
          <w:sz w:val="16"/>
        </w:rPr>
        <w:t xml:space="preserve">Admittedly, for planning to work, </w:t>
      </w:r>
      <w:r w:rsidRPr="00E63A02">
        <w:rPr>
          <w:rStyle w:val="StyleUnderline"/>
        </w:rPr>
        <w:t xml:space="preserve">there must be </w:t>
      </w:r>
      <w:r w:rsidRPr="00E63A02">
        <w:rPr>
          <w:rStyle w:val="Emphasis"/>
        </w:rPr>
        <w:t>executive</w:t>
      </w:r>
      <w:r w:rsidRPr="00E63A02">
        <w:rPr>
          <w:rStyle w:val="StyleUnderline"/>
        </w:rPr>
        <w:t xml:space="preserve"> and technical </w:t>
      </w:r>
      <w:r w:rsidRPr="00E63A02">
        <w:rPr>
          <w:rStyle w:val="Emphasis"/>
        </w:rPr>
        <w:t>bodies</w:t>
      </w:r>
      <w:r w:rsidRPr="00E63A02">
        <w:rPr>
          <w:rStyle w:val="StyleUnderline"/>
        </w:rPr>
        <w:t xml:space="preserve"> capable of </w:t>
      </w:r>
      <w:r w:rsidRPr="00E63A02">
        <w:rPr>
          <w:rStyle w:val="Emphasis"/>
        </w:rPr>
        <w:t>implementing</w:t>
      </w:r>
      <w:r w:rsidRPr="00E63A02">
        <w:rPr>
          <w:rStyle w:val="StyleUnderline"/>
        </w:rPr>
        <w:t xml:space="preserve"> decisions</w:t>
      </w:r>
      <w:r w:rsidRPr="00E63A02">
        <w:rPr>
          <w:sz w:val="16"/>
        </w:rPr>
        <w:t xml:space="preserve">, but their </w:t>
      </w:r>
      <w:r w:rsidRPr="00E63A02">
        <w:rPr>
          <w:rStyle w:val="StyleUnderline"/>
        </w:rPr>
        <w:t xml:space="preserve">authority would be </w:t>
      </w:r>
      <w:r w:rsidRPr="00E63A02">
        <w:rPr>
          <w:rStyle w:val="Emphasis"/>
        </w:rPr>
        <w:t>limited</w:t>
      </w:r>
      <w:r w:rsidRPr="00E63A02">
        <w:rPr>
          <w:rStyle w:val="StyleUnderline"/>
        </w:rPr>
        <w:t xml:space="preserve"> by the</w:t>
      </w:r>
      <w:r w:rsidRPr="00E63A02">
        <w:rPr>
          <w:sz w:val="16"/>
        </w:rPr>
        <w:t xml:space="preserve"> permanent and democratic </w:t>
      </w:r>
      <w:r w:rsidRPr="00E63A02">
        <w:rPr>
          <w:rStyle w:val="StyleUnderline"/>
        </w:rPr>
        <w:t xml:space="preserve">control exercised by the </w:t>
      </w:r>
      <w:r w:rsidRPr="00E63A02">
        <w:rPr>
          <w:rStyle w:val="Emphasis"/>
        </w:rPr>
        <w:t>lower levels</w:t>
      </w:r>
      <w:r w:rsidRPr="00E63A02">
        <w:rPr>
          <w:sz w:val="16"/>
        </w:rPr>
        <w:t>, where workers’ self-management takes place in the process of democratic administration. It cannot be expected, of course, that the majority of the population will spend all of their free time in self-management or participatory meetings. As Ernest Mandel remarked: “Self-administration does not entail the disappearance of delegation. It combines decision-making by the citizens with stricter control of delegates by their respective electorate.”3</w:t>
      </w:r>
    </w:p>
    <w:p w14:paraId="1F2E145D" w14:textId="77777777" w:rsidR="00AA2E64" w:rsidRPr="00E63A02" w:rsidRDefault="00AA2E64" w:rsidP="00AA2E64">
      <w:pPr>
        <w:rPr>
          <w:sz w:val="16"/>
        </w:rPr>
      </w:pPr>
    </w:p>
    <w:p w14:paraId="45D003A9" w14:textId="77777777" w:rsidR="00AA2E64" w:rsidRPr="00E63A02" w:rsidRDefault="00AA2E64" w:rsidP="00AA2E64">
      <w:pPr>
        <w:rPr>
          <w:sz w:val="16"/>
        </w:rPr>
      </w:pPr>
    </w:p>
    <w:p w14:paraId="582935FF" w14:textId="77777777" w:rsidR="00AA2E64" w:rsidRPr="00E63A02" w:rsidRDefault="00AA2E64" w:rsidP="00AA2E64">
      <w:pPr>
        <w:pStyle w:val="Heading3"/>
        <w:rPr>
          <w:rFonts w:cs="Calibri"/>
        </w:rPr>
      </w:pPr>
      <w:r w:rsidRPr="00E63A02">
        <w:rPr>
          <w:rFonts w:cs="Calibri"/>
        </w:rPr>
        <w:t>Alt---AT: Not Global---2NC</w:t>
      </w:r>
    </w:p>
    <w:p w14:paraId="40095C0A" w14:textId="77777777" w:rsidR="00AA2E64" w:rsidRPr="00E63A02" w:rsidRDefault="00AA2E64" w:rsidP="00AA2E64">
      <w:pPr>
        <w:pStyle w:val="Heading4"/>
        <w:rPr>
          <w:rFonts w:cs="Calibri"/>
        </w:rPr>
      </w:pPr>
      <w:r w:rsidRPr="00E63A02">
        <w:rPr>
          <w:rFonts w:cs="Calibri"/>
          <w:u w:val="single"/>
        </w:rPr>
        <w:t>National</w:t>
      </w:r>
      <w:r w:rsidRPr="00E63A02">
        <w:rPr>
          <w:rFonts w:cs="Calibri"/>
        </w:rPr>
        <w:t xml:space="preserve"> institutions are the </w:t>
      </w:r>
      <w:r w:rsidRPr="00E63A02">
        <w:rPr>
          <w:rFonts w:cs="Calibri"/>
          <w:u w:val="single"/>
        </w:rPr>
        <w:t>backbone</w:t>
      </w:r>
      <w:r w:rsidRPr="00E63A02">
        <w:rPr>
          <w:rFonts w:cs="Calibri"/>
        </w:rPr>
        <w:t xml:space="preserve"> of capitalism, the </w:t>
      </w:r>
      <w:r w:rsidRPr="00E63A02">
        <w:rPr>
          <w:rFonts w:cs="Calibri"/>
          <w:u w:val="single"/>
        </w:rPr>
        <w:t>world leader</w:t>
      </w:r>
      <w:r w:rsidRPr="00E63A02">
        <w:rPr>
          <w:rFonts w:cs="Calibri"/>
        </w:rPr>
        <w:t xml:space="preserve"> transitioning </w:t>
      </w:r>
      <w:r w:rsidRPr="00E63A02">
        <w:rPr>
          <w:rFonts w:cs="Calibri"/>
          <w:u w:val="single"/>
        </w:rPr>
        <w:t>must</w:t>
      </w:r>
      <w:r w:rsidRPr="00E63A02">
        <w:rPr>
          <w:rFonts w:cs="Calibri"/>
        </w:rPr>
        <w:t xml:space="preserve"> solve.</w:t>
      </w:r>
    </w:p>
    <w:p w14:paraId="421CD4C2" w14:textId="77777777" w:rsidR="00AA2E64" w:rsidRPr="00E63A02" w:rsidRDefault="00AA2E64" w:rsidP="00AA2E64">
      <w:r w:rsidRPr="00E63A02">
        <w:rPr>
          <w:rStyle w:val="Style13ptBold"/>
        </w:rPr>
        <w:t>Kotz ’25</w:t>
      </w:r>
      <w:r w:rsidRPr="00E63A02">
        <w:t xml:space="preserve"> [David; April 21; Professor Emeritus, Economics, University of Massachusetts Amherst, PhD, Economics, Berkeley; Socialism for Today: Escaping the Cruelties of Capitalism, “From Socialism to Capitalism,” Ch. 6] samar</w:t>
      </w:r>
    </w:p>
    <w:p w14:paraId="671AEA3F" w14:textId="77777777" w:rsidR="00AA2E64" w:rsidRPr="00E63A02" w:rsidRDefault="00AA2E64" w:rsidP="00AA2E64">
      <w:pPr>
        <w:rPr>
          <w:sz w:val="16"/>
        </w:rPr>
      </w:pPr>
      <w:r w:rsidRPr="00E63A02">
        <w:rPr>
          <w:sz w:val="16"/>
        </w:rPr>
        <w:t>Capitalism can be abolished only by taking political power and rewriting the rules that govern economic activity.</w:t>
      </w:r>
    </w:p>
    <w:p w14:paraId="0E994F94" w14:textId="77777777" w:rsidR="00AA2E64" w:rsidRPr="00E63A02" w:rsidRDefault="00AA2E64" w:rsidP="00AA2E64">
      <w:pPr>
        <w:rPr>
          <w:sz w:val="16"/>
        </w:rPr>
      </w:pPr>
      <w:r w:rsidRPr="00E63A02">
        <w:rPr>
          <w:sz w:val="16"/>
        </w:rPr>
        <w:t>One possible objection to the aim of the socialist movement to take state power is the claim that capitalism has evolved into a global system that cannot be replaced within individual nation-states. That argument is sometimes associated with the belief that the capitalist classes of the various countries have merged to form a single global capitalist class, whose rule can be ended only at the global level.3 This author finds such claims unconvincing.</w:t>
      </w:r>
    </w:p>
    <w:p w14:paraId="2A8E8854" w14:textId="77777777" w:rsidR="00AA2E64" w:rsidRPr="00E63A02" w:rsidRDefault="00AA2E64" w:rsidP="00AA2E64">
      <w:pPr>
        <w:rPr>
          <w:sz w:val="16"/>
        </w:rPr>
      </w:pPr>
      <w:r w:rsidRPr="00E63A02">
        <w:rPr>
          <w:sz w:val="16"/>
        </w:rPr>
        <w:t xml:space="preserve">From its beginning, </w:t>
      </w:r>
      <w:r w:rsidRPr="00E63A02">
        <w:rPr>
          <w:rStyle w:val="Emphasis"/>
        </w:rPr>
        <w:t>capitalism</w:t>
      </w:r>
      <w:r w:rsidRPr="00E63A02">
        <w:rPr>
          <w:rStyle w:val="StyleUnderline"/>
        </w:rPr>
        <w:t xml:space="preserve"> has tended to </w:t>
      </w:r>
      <w:r w:rsidRPr="00E63A02">
        <w:rPr>
          <w:rStyle w:val="Emphasis"/>
        </w:rPr>
        <w:t>expand</w:t>
      </w:r>
      <w:r w:rsidRPr="00E63A02">
        <w:rPr>
          <w:rStyle w:val="StyleUnderline"/>
        </w:rPr>
        <w:t xml:space="preserve"> geographically in search of </w:t>
      </w:r>
      <w:r w:rsidRPr="00E63A02">
        <w:rPr>
          <w:rStyle w:val="Emphasis"/>
        </w:rPr>
        <w:t>markets</w:t>
      </w:r>
      <w:r w:rsidRPr="00E63A02">
        <w:rPr>
          <w:sz w:val="16"/>
        </w:rPr>
        <w:t xml:space="preserve">, cheap labor, and raw materials. </w:t>
      </w:r>
      <w:r w:rsidRPr="00E63A02">
        <w:rPr>
          <w:rStyle w:val="StyleUnderline"/>
        </w:rPr>
        <w:t xml:space="preserve">That has led to expansion of capitalist enterprises </w:t>
      </w:r>
      <w:r w:rsidRPr="00E63A02">
        <w:rPr>
          <w:rStyle w:val="Emphasis"/>
        </w:rPr>
        <w:t>beyond</w:t>
      </w:r>
      <w:r w:rsidRPr="00E63A02">
        <w:rPr>
          <w:rStyle w:val="StyleUnderline"/>
        </w:rPr>
        <w:t xml:space="preserve"> the national boundaries of the </w:t>
      </w:r>
      <w:r w:rsidRPr="00E63A02">
        <w:rPr>
          <w:rStyle w:val="Emphasis"/>
        </w:rPr>
        <w:t>home country</w:t>
      </w:r>
      <w:r w:rsidRPr="00E63A02">
        <w:rPr>
          <w:sz w:val="16"/>
        </w:rPr>
        <w:t xml:space="preserve">. However, that tendency has not abolished the central role of the nation-state in capitalism. </w:t>
      </w:r>
      <w:r w:rsidRPr="00E63A02">
        <w:rPr>
          <w:rStyle w:val="StyleUnderline"/>
        </w:rPr>
        <w:t xml:space="preserve">Capitalism </w:t>
      </w:r>
      <w:r w:rsidRPr="00E63A02">
        <w:rPr>
          <w:rStyle w:val="Emphasis"/>
        </w:rPr>
        <w:t>requires</w:t>
      </w:r>
      <w:r w:rsidRPr="00E63A02">
        <w:rPr>
          <w:rStyle w:val="StyleUnderline"/>
        </w:rPr>
        <w:t xml:space="preserve"> a political </w:t>
      </w:r>
      <w:r w:rsidRPr="00E63A02">
        <w:rPr>
          <w:rStyle w:val="Emphasis"/>
        </w:rPr>
        <w:t>institution</w:t>
      </w:r>
      <w:r w:rsidRPr="00E63A02">
        <w:rPr>
          <w:rStyle w:val="StyleUnderline"/>
        </w:rPr>
        <w:t xml:space="preserve"> that can define and </w:t>
      </w:r>
      <w:r w:rsidRPr="00E63A02">
        <w:rPr>
          <w:rStyle w:val="Emphasis"/>
        </w:rPr>
        <w:t>enforce</w:t>
      </w:r>
      <w:r w:rsidRPr="00E63A02">
        <w:rPr>
          <w:rStyle w:val="StyleUnderline"/>
        </w:rPr>
        <w:t xml:space="preserve"> its rules</w:t>
      </w:r>
      <w:r w:rsidRPr="00E63A02">
        <w:rPr>
          <w:sz w:val="16"/>
        </w:rPr>
        <w:t xml:space="preserve">, and no global-level institution has emerged that can play that role effectively. Despite the rise of the United Nations, the IMF, and the World Trade Organization, nation-states, especially large and powerful ones, continue to play the primary role. Hence </w:t>
      </w:r>
      <w:r w:rsidRPr="00E63A02">
        <w:rPr>
          <w:rStyle w:val="StyleUnderline"/>
        </w:rPr>
        <w:t xml:space="preserve">capitalism remains </w:t>
      </w:r>
      <w:r w:rsidRPr="00E63A02">
        <w:rPr>
          <w:rStyle w:val="Emphasis"/>
        </w:rPr>
        <w:t>fundamentally</w:t>
      </w:r>
      <w:r w:rsidRPr="00E63A02">
        <w:rPr>
          <w:rStyle w:val="StyleUnderline"/>
        </w:rPr>
        <w:t xml:space="preserve"> a system of nation-</w:t>
      </w:r>
      <w:r w:rsidRPr="00E63A02">
        <w:rPr>
          <w:rStyle w:val="Emphasis"/>
        </w:rPr>
        <w:t>state</w:t>
      </w:r>
      <w:r w:rsidRPr="00E63A02">
        <w:rPr>
          <w:rStyle w:val="StyleUnderline"/>
        </w:rPr>
        <w:t xml:space="preserve">-level class </w:t>
      </w:r>
      <w:r w:rsidRPr="00E63A02">
        <w:rPr>
          <w:rStyle w:val="Emphasis"/>
        </w:rPr>
        <w:t>relations</w:t>
      </w:r>
      <w:r w:rsidRPr="00E63A02">
        <w:rPr>
          <w:sz w:val="16"/>
        </w:rPr>
        <w:t xml:space="preserve">. </w:t>
      </w:r>
      <w:r w:rsidRPr="00E63A02">
        <w:rPr>
          <w:rStyle w:val="StyleUnderline"/>
        </w:rPr>
        <w:t xml:space="preserve">The existence of </w:t>
      </w:r>
      <w:r w:rsidRPr="00E63A02">
        <w:rPr>
          <w:sz w:val="16"/>
        </w:rPr>
        <w:t xml:space="preserve">many forms of cross-state interchange, including </w:t>
      </w:r>
      <w:r w:rsidRPr="00E63A02">
        <w:rPr>
          <w:rStyle w:val="Emphasis"/>
        </w:rPr>
        <w:t>trade</w:t>
      </w:r>
      <w:r w:rsidRPr="00E63A02">
        <w:rPr>
          <w:sz w:val="16"/>
        </w:rPr>
        <w:t xml:space="preserve"> in goods and services, capital flows, cross-state shareholdings, and profit flows, </w:t>
      </w:r>
      <w:r w:rsidRPr="00E63A02">
        <w:rPr>
          <w:rStyle w:val="StyleUnderline"/>
        </w:rPr>
        <w:t xml:space="preserve">does </w:t>
      </w:r>
      <w:r w:rsidRPr="00E63A02">
        <w:rPr>
          <w:rStyle w:val="Emphasis"/>
        </w:rPr>
        <w:t>not make</w:t>
      </w:r>
      <w:r w:rsidRPr="00E63A02">
        <w:rPr>
          <w:rStyle w:val="StyleUnderline"/>
        </w:rPr>
        <w:t xml:space="preserve"> capitalism into a fully </w:t>
      </w:r>
      <w:r w:rsidRPr="00E63A02">
        <w:rPr>
          <w:rStyle w:val="Emphasis"/>
        </w:rPr>
        <w:t>global</w:t>
      </w:r>
      <w:r w:rsidRPr="00E63A02">
        <w:rPr>
          <w:rStyle w:val="StyleUnderline"/>
        </w:rPr>
        <w:t>-level system</w:t>
      </w:r>
      <w:r w:rsidRPr="00E63A02">
        <w:rPr>
          <w:sz w:val="16"/>
        </w:rPr>
        <w:t>.4</w:t>
      </w:r>
    </w:p>
    <w:p w14:paraId="3910D4C2" w14:textId="77777777" w:rsidR="00AA2E64" w:rsidRPr="00E63A02" w:rsidRDefault="00AA2E64" w:rsidP="00AA2E64">
      <w:pPr>
        <w:rPr>
          <w:sz w:val="16"/>
        </w:rPr>
      </w:pPr>
      <w:r w:rsidRPr="00E63A02">
        <w:rPr>
          <w:sz w:val="16"/>
        </w:rPr>
        <w:t xml:space="preserve">In principle, </w:t>
      </w:r>
      <w:r w:rsidRPr="00E63A02">
        <w:rPr>
          <w:rStyle w:val="StyleUnderline"/>
        </w:rPr>
        <w:t>capitalism could become essentially a global</w:t>
      </w:r>
      <w:r w:rsidRPr="00E63A02">
        <w:rPr>
          <w:sz w:val="16"/>
        </w:rPr>
        <w:t xml:space="preserve">-level </w:t>
      </w:r>
      <w:r w:rsidRPr="00E63A02">
        <w:rPr>
          <w:rStyle w:val="StyleUnderline"/>
        </w:rPr>
        <w:t xml:space="preserve">system </w:t>
      </w:r>
      <w:r w:rsidRPr="00E63A02">
        <w:rPr>
          <w:rStyle w:val="Emphasis"/>
        </w:rPr>
        <w:t>if</w:t>
      </w:r>
      <w:r w:rsidRPr="00E63A02">
        <w:rPr>
          <w:rStyle w:val="StyleUnderline"/>
        </w:rPr>
        <w:t xml:space="preserve"> a </w:t>
      </w:r>
      <w:r w:rsidRPr="00E63A02">
        <w:rPr>
          <w:rStyle w:val="Emphasis"/>
        </w:rPr>
        <w:t>world state</w:t>
      </w:r>
      <w:r w:rsidRPr="00E63A02">
        <w:rPr>
          <w:rStyle w:val="StyleUnderline"/>
        </w:rPr>
        <w:t xml:space="preserve"> emerged</w:t>
      </w:r>
      <w:r w:rsidRPr="00E63A02">
        <w:rPr>
          <w:sz w:val="16"/>
        </w:rPr>
        <w:t xml:space="preserve"> in the future that could carry out the necessary roles of the state under capitalism. However, </w:t>
      </w:r>
      <w:r w:rsidRPr="00E63A02">
        <w:rPr>
          <w:rStyle w:val="StyleUnderline"/>
        </w:rPr>
        <w:t xml:space="preserve">such a development is </w:t>
      </w:r>
      <w:r w:rsidRPr="00E63A02">
        <w:rPr>
          <w:rStyle w:val="Emphasis"/>
        </w:rPr>
        <w:t>not</w:t>
      </w:r>
      <w:r w:rsidRPr="00E63A02">
        <w:rPr>
          <w:sz w:val="16"/>
        </w:rPr>
        <w:t xml:space="preserve"> even </w:t>
      </w:r>
      <w:r w:rsidRPr="00E63A02">
        <w:rPr>
          <w:rStyle w:val="StyleUnderline"/>
        </w:rPr>
        <w:t xml:space="preserve">on the </w:t>
      </w:r>
      <w:r w:rsidRPr="00E63A02">
        <w:rPr>
          <w:rStyle w:val="Emphasis"/>
        </w:rPr>
        <w:t>horizon</w:t>
      </w:r>
      <w:r w:rsidRPr="00E63A02">
        <w:rPr>
          <w:sz w:val="16"/>
        </w:rPr>
        <w:t xml:space="preserve"> today, and the obstacles to it are enormous. </w:t>
      </w:r>
      <w:r w:rsidRPr="00E63A02">
        <w:rPr>
          <w:rStyle w:val="StyleUnderline"/>
        </w:rPr>
        <w:t xml:space="preserve">The socialist </w:t>
      </w:r>
      <w:r w:rsidRPr="00E63A02">
        <w:rPr>
          <w:rStyle w:val="Emphasis"/>
        </w:rPr>
        <w:t>movement</w:t>
      </w:r>
      <w:r w:rsidRPr="00E63A02">
        <w:rPr>
          <w:rStyle w:val="StyleUnderline"/>
        </w:rPr>
        <w:t xml:space="preserve"> should </w:t>
      </w:r>
      <w:r w:rsidRPr="00E63A02">
        <w:rPr>
          <w:rStyle w:val="Emphasis"/>
        </w:rPr>
        <w:t>engage</w:t>
      </w:r>
      <w:r w:rsidRPr="00E63A02">
        <w:rPr>
          <w:rStyle w:val="StyleUnderline"/>
        </w:rPr>
        <w:t xml:space="preserve"> in </w:t>
      </w:r>
      <w:r w:rsidRPr="00E63A02">
        <w:rPr>
          <w:rStyle w:val="Emphasis"/>
        </w:rPr>
        <w:t>communication</w:t>
      </w:r>
      <w:r w:rsidRPr="00E63A02">
        <w:rPr>
          <w:sz w:val="16"/>
        </w:rPr>
        <w:t xml:space="preserve"> and cooperation </w:t>
      </w:r>
      <w:r w:rsidRPr="00E63A02">
        <w:rPr>
          <w:rStyle w:val="StyleUnderline"/>
        </w:rPr>
        <w:t>across national boundaries</w:t>
      </w:r>
      <w:r w:rsidRPr="00E63A02">
        <w:rPr>
          <w:sz w:val="16"/>
        </w:rPr>
        <w:t xml:space="preserve">, </w:t>
      </w:r>
      <w:r w:rsidRPr="00E63A02">
        <w:rPr>
          <w:rStyle w:val="StyleUnderline"/>
        </w:rPr>
        <w:t xml:space="preserve">but the </w:t>
      </w:r>
      <w:r w:rsidRPr="00E63A02">
        <w:rPr>
          <w:rStyle w:val="Emphasis"/>
        </w:rPr>
        <w:t>struggle</w:t>
      </w:r>
      <w:r w:rsidRPr="00E63A02">
        <w:rPr>
          <w:rStyle w:val="StyleUnderline"/>
        </w:rPr>
        <w:t xml:space="preserve"> for socialism</w:t>
      </w:r>
      <w:r w:rsidRPr="00E63A02">
        <w:rPr>
          <w:sz w:val="16"/>
        </w:rPr>
        <w:t xml:space="preserve"> remains one that </w:t>
      </w:r>
      <w:r w:rsidRPr="00E63A02">
        <w:rPr>
          <w:rStyle w:val="StyleUnderline"/>
        </w:rPr>
        <w:t>must be carried out within</w:t>
      </w:r>
      <w:r w:rsidRPr="00E63A02">
        <w:rPr>
          <w:sz w:val="16"/>
        </w:rPr>
        <w:t xml:space="preserve"> individual nation-</w:t>
      </w:r>
      <w:r w:rsidRPr="00E63A02">
        <w:rPr>
          <w:rStyle w:val="Emphasis"/>
        </w:rPr>
        <w:t>states</w:t>
      </w:r>
      <w:r w:rsidRPr="00E63A02">
        <w:rPr>
          <w:sz w:val="16"/>
        </w:rPr>
        <w:t>.</w:t>
      </w:r>
    </w:p>
    <w:p w14:paraId="55BEF2F0" w14:textId="77777777" w:rsidR="00AA2E64" w:rsidRPr="00E63A02" w:rsidRDefault="00AA2E64" w:rsidP="00AA2E64">
      <w:pPr>
        <w:rPr>
          <w:sz w:val="16"/>
        </w:rPr>
      </w:pPr>
    </w:p>
    <w:p w14:paraId="197AC093" w14:textId="77777777" w:rsidR="00AA2E64" w:rsidRPr="00E63A02" w:rsidRDefault="00AA2E64" w:rsidP="00AA2E64">
      <w:pPr>
        <w:rPr>
          <w:sz w:val="16"/>
        </w:rPr>
      </w:pPr>
    </w:p>
    <w:p w14:paraId="153A83A6" w14:textId="77777777" w:rsidR="00AA2E64" w:rsidRPr="00E63A02" w:rsidRDefault="00AA2E64" w:rsidP="00AA2E64">
      <w:pPr>
        <w:pStyle w:val="Heading3"/>
        <w:rPr>
          <w:rFonts w:cs="Calibri"/>
        </w:rPr>
      </w:pPr>
      <w:r w:rsidRPr="00E63A02">
        <w:rPr>
          <w:rFonts w:cs="Calibri"/>
        </w:rPr>
        <w:t>Alt---AT: Fascist Takeover---2NC</w:t>
      </w:r>
    </w:p>
    <w:p w14:paraId="00D92C48" w14:textId="77777777" w:rsidR="00AA2E64" w:rsidRPr="00E63A02" w:rsidRDefault="00AA2E64" w:rsidP="00AA2E64">
      <w:pPr>
        <w:pStyle w:val="Heading4"/>
        <w:rPr>
          <w:rFonts w:cs="Calibri"/>
        </w:rPr>
      </w:pPr>
      <w:r w:rsidRPr="00E63A02">
        <w:rPr>
          <w:rFonts w:cs="Calibri"/>
        </w:rPr>
        <w:t xml:space="preserve">This is </w:t>
      </w:r>
      <w:r w:rsidRPr="00E63A02">
        <w:rPr>
          <w:rFonts w:cs="Calibri"/>
          <w:u w:val="single"/>
        </w:rPr>
        <w:t>offense</w:t>
      </w:r>
      <w:r w:rsidRPr="00E63A02">
        <w:rPr>
          <w:rFonts w:cs="Calibri"/>
        </w:rPr>
        <w:t xml:space="preserve">---a </w:t>
      </w:r>
      <w:r w:rsidRPr="00E63A02">
        <w:rPr>
          <w:rFonts w:cs="Calibri"/>
          <w:u w:val="single"/>
        </w:rPr>
        <w:t>strong</w:t>
      </w:r>
      <w:r w:rsidRPr="00E63A02">
        <w:rPr>
          <w:rFonts w:cs="Calibri"/>
        </w:rPr>
        <w:t xml:space="preserve"> socialist party is key to </w:t>
      </w:r>
      <w:r w:rsidRPr="00E63A02">
        <w:rPr>
          <w:rFonts w:cs="Calibri"/>
          <w:u w:val="single"/>
        </w:rPr>
        <w:t>challenging</w:t>
      </w:r>
      <w:r w:rsidRPr="00E63A02">
        <w:rPr>
          <w:rFonts w:cs="Calibri"/>
        </w:rPr>
        <w:t xml:space="preserve"> facism because we can recruit </w:t>
      </w:r>
      <w:r w:rsidRPr="00E63A02">
        <w:rPr>
          <w:rFonts w:cs="Calibri"/>
          <w:u w:val="single"/>
        </w:rPr>
        <w:t>capitalists</w:t>
      </w:r>
      <w:r w:rsidRPr="00E63A02">
        <w:rPr>
          <w:rFonts w:cs="Calibri"/>
        </w:rPr>
        <w:t>.</w:t>
      </w:r>
    </w:p>
    <w:p w14:paraId="268489BE" w14:textId="77777777" w:rsidR="00AA2E64" w:rsidRPr="00E63A02" w:rsidRDefault="00AA2E64" w:rsidP="00AA2E64">
      <w:r w:rsidRPr="00E63A02">
        <w:rPr>
          <w:rStyle w:val="Style13ptBold"/>
        </w:rPr>
        <w:t>Kotz ’25</w:t>
      </w:r>
      <w:r w:rsidRPr="00E63A02">
        <w:t xml:space="preserve"> [David; April 21; Professor Emeritus, Economics, University of Massachusetts Amherst, PhD, Economics, Berkeley; Socialism for Today: Escaping the Cruelties of Capitalism, “From Socialism to Capitalism,” Ch. 6] samar</w:t>
      </w:r>
    </w:p>
    <w:p w14:paraId="45A511B8" w14:textId="77777777" w:rsidR="00AA2E64" w:rsidRPr="00E63A02" w:rsidRDefault="00AA2E64" w:rsidP="00AA2E64">
      <w:pPr>
        <w:rPr>
          <w:sz w:val="16"/>
        </w:rPr>
      </w:pPr>
      <w:r w:rsidRPr="00E63A02">
        <w:rPr>
          <w:rStyle w:val="Emphasis"/>
        </w:rPr>
        <w:t>Socialists</w:t>
      </w:r>
      <w:r w:rsidRPr="00E63A02">
        <w:rPr>
          <w:rStyle w:val="StyleUnderline"/>
        </w:rPr>
        <w:t xml:space="preserve"> should </w:t>
      </w:r>
      <w:r w:rsidRPr="00E63A02">
        <w:rPr>
          <w:rStyle w:val="Emphasis"/>
        </w:rPr>
        <w:t>confront</w:t>
      </w:r>
      <w:r w:rsidRPr="00E63A02">
        <w:rPr>
          <w:sz w:val="16"/>
        </w:rPr>
        <w:t xml:space="preserve"> the threat of </w:t>
      </w:r>
      <w:r w:rsidRPr="00E63A02">
        <w:rPr>
          <w:rStyle w:val="Emphasis"/>
        </w:rPr>
        <w:t>fascism</w:t>
      </w:r>
      <w:r w:rsidRPr="00E63A02">
        <w:rPr>
          <w:rStyle w:val="StyleUnderline"/>
        </w:rPr>
        <w:t xml:space="preserve"> by building a </w:t>
      </w:r>
      <w:r w:rsidRPr="00E63A02">
        <w:rPr>
          <w:rStyle w:val="Emphasis"/>
        </w:rPr>
        <w:t>broad front</w:t>
      </w:r>
      <w:r w:rsidRPr="00E63A02">
        <w:rPr>
          <w:rStyle w:val="StyleUnderline"/>
        </w:rPr>
        <w:t xml:space="preserve"> in opposition</w:t>
      </w:r>
      <w:r w:rsidRPr="00E63A02">
        <w:rPr>
          <w:sz w:val="16"/>
        </w:rPr>
        <w:t xml:space="preserve"> to it. That project will require working with individuals and groups that are not friendly toward socialism and even groups that do not support progressive reform. </w:t>
      </w:r>
      <w:r w:rsidRPr="00E63A02">
        <w:rPr>
          <w:rStyle w:val="StyleUnderline"/>
        </w:rPr>
        <w:t xml:space="preserve">The basis of such a broad anti-fascist front is a </w:t>
      </w:r>
      <w:r w:rsidRPr="00E63A02">
        <w:rPr>
          <w:rStyle w:val="Emphasis"/>
        </w:rPr>
        <w:t>commitment</w:t>
      </w:r>
      <w:r w:rsidRPr="00E63A02">
        <w:rPr>
          <w:rStyle w:val="StyleUnderline"/>
        </w:rPr>
        <w:t xml:space="preserve"> to </w:t>
      </w:r>
      <w:r w:rsidRPr="00E63A02">
        <w:rPr>
          <w:rStyle w:val="Emphasis"/>
        </w:rPr>
        <w:t>democracy</w:t>
      </w:r>
      <w:r w:rsidRPr="00E63A02">
        <w:rPr>
          <w:sz w:val="16"/>
        </w:rPr>
        <w:t xml:space="preserve">. Even a section of </w:t>
      </w:r>
      <w:r w:rsidRPr="00E63A02">
        <w:rPr>
          <w:rStyle w:val="StyleUnderline"/>
        </w:rPr>
        <w:t>big business can be enlisted</w:t>
      </w:r>
      <w:r w:rsidRPr="00E63A02">
        <w:rPr>
          <w:sz w:val="16"/>
        </w:rPr>
        <w:t xml:space="preserve"> in such a broad front </w:t>
      </w:r>
      <w:r w:rsidRPr="00E63A02">
        <w:rPr>
          <w:rStyle w:val="StyleUnderline"/>
        </w:rPr>
        <w:t>since</w:t>
      </w:r>
      <w:r w:rsidRPr="00E63A02">
        <w:rPr>
          <w:sz w:val="16"/>
        </w:rPr>
        <w:t xml:space="preserve"> a strong case can be made that </w:t>
      </w:r>
      <w:r w:rsidRPr="00E63A02">
        <w:rPr>
          <w:rStyle w:val="StyleUnderline"/>
        </w:rPr>
        <w:t xml:space="preserve">a </w:t>
      </w:r>
      <w:r w:rsidRPr="00E63A02">
        <w:rPr>
          <w:rStyle w:val="Emphasis"/>
        </w:rPr>
        <w:t>parliamentary republic</w:t>
      </w:r>
      <w:r w:rsidRPr="00E63A02">
        <w:rPr>
          <w:rStyle w:val="StyleUnderline"/>
        </w:rPr>
        <w:t xml:space="preserve"> is</w:t>
      </w:r>
      <w:r w:rsidRPr="00E63A02">
        <w:rPr>
          <w:sz w:val="16"/>
        </w:rPr>
        <w:t>, as Lenin long ago pointed out, “</w:t>
      </w:r>
      <w:r w:rsidRPr="00E63A02">
        <w:rPr>
          <w:rStyle w:val="StyleUnderline"/>
        </w:rPr>
        <w:t xml:space="preserve">the best political </w:t>
      </w:r>
      <w:r w:rsidRPr="00E63A02">
        <w:rPr>
          <w:rStyle w:val="Emphasis"/>
        </w:rPr>
        <w:t>shell</w:t>
      </w:r>
      <w:r w:rsidRPr="00E63A02">
        <w:rPr>
          <w:rStyle w:val="StyleUnderline"/>
        </w:rPr>
        <w:t xml:space="preserve"> for </w:t>
      </w:r>
      <w:r w:rsidRPr="00E63A02">
        <w:rPr>
          <w:rStyle w:val="Emphasis"/>
        </w:rPr>
        <w:t>capitalism</w:t>
      </w:r>
      <w:r w:rsidRPr="00E63A02">
        <w:rPr>
          <w:sz w:val="16"/>
        </w:rPr>
        <w:t xml:space="preserve">.”24 Capitalists can support preservation of democratic forms that they view as supportive of capitalism. </w:t>
      </w:r>
      <w:r w:rsidRPr="00E63A02">
        <w:rPr>
          <w:rStyle w:val="StyleUnderline"/>
        </w:rPr>
        <w:t xml:space="preserve">Socialists support even the </w:t>
      </w:r>
      <w:r w:rsidRPr="00E63A02">
        <w:rPr>
          <w:rStyle w:val="Emphasis"/>
        </w:rPr>
        <w:t>limited democracy</w:t>
      </w:r>
      <w:r w:rsidRPr="00E63A02">
        <w:rPr>
          <w:rStyle w:val="StyleUnderline"/>
        </w:rPr>
        <w:t xml:space="preserve"> possible under capitalism based on the </w:t>
      </w:r>
      <w:r w:rsidRPr="00E63A02">
        <w:rPr>
          <w:rStyle w:val="Emphasis"/>
        </w:rPr>
        <w:t>conviction</w:t>
      </w:r>
      <w:r w:rsidRPr="00E63A02">
        <w:rPr>
          <w:rStyle w:val="StyleUnderline"/>
        </w:rPr>
        <w:t xml:space="preserve"> that it is </w:t>
      </w:r>
      <w:r w:rsidRPr="00E63A02">
        <w:rPr>
          <w:rStyle w:val="Emphasis"/>
        </w:rPr>
        <w:t>helpful</w:t>
      </w:r>
      <w:r w:rsidRPr="00E63A02">
        <w:rPr>
          <w:rStyle w:val="StyleUnderline"/>
        </w:rPr>
        <w:t xml:space="preserve"> in the struggle</w:t>
      </w:r>
      <w:r w:rsidRPr="00E63A02">
        <w:rPr>
          <w:sz w:val="16"/>
        </w:rPr>
        <w:t xml:space="preserve"> to defend working people’s rights while a fascist regime would harshly repress the working class and other popular constituencies.</w:t>
      </w:r>
    </w:p>
    <w:p w14:paraId="68A5A110" w14:textId="77777777" w:rsidR="00AA2E64" w:rsidRPr="00E63A02" w:rsidRDefault="00AA2E64" w:rsidP="00AA2E64">
      <w:pPr>
        <w:rPr>
          <w:sz w:val="16"/>
        </w:rPr>
      </w:pPr>
      <w:r w:rsidRPr="00E63A02">
        <w:rPr>
          <w:sz w:val="16"/>
        </w:rPr>
        <w:t xml:space="preserve">History has shown that </w:t>
      </w:r>
      <w:r w:rsidRPr="00E63A02">
        <w:rPr>
          <w:rStyle w:val="StyleUnderline"/>
        </w:rPr>
        <w:t xml:space="preserve">when </w:t>
      </w:r>
      <w:r w:rsidRPr="00E63A02">
        <w:rPr>
          <w:rStyle w:val="Emphasis"/>
        </w:rPr>
        <w:t>socialists</w:t>
      </w:r>
      <w:r w:rsidRPr="00E63A02">
        <w:rPr>
          <w:rStyle w:val="StyleUnderline"/>
        </w:rPr>
        <w:t xml:space="preserve"> participate in a broad front against fascism</w:t>
      </w:r>
      <w:r w:rsidRPr="00E63A02">
        <w:rPr>
          <w:sz w:val="16"/>
        </w:rPr>
        <w:t xml:space="preserve">, not only can </w:t>
      </w:r>
      <w:r w:rsidRPr="00E63A02">
        <w:rPr>
          <w:rStyle w:val="StyleUnderline"/>
        </w:rPr>
        <w:t xml:space="preserve">they make a major contribution to </w:t>
      </w:r>
      <w:r w:rsidRPr="00E63A02">
        <w:rPr>
          <w:rStyle w:val="Emphasis"/>
        </w:rPr>
        <w:t>defeating</w:t>
      </w:r>
      <w:r w:rsidRPr="00E63A02">
        <w:rPr>
          <w:rStyle w:val="StyleUnderline"/>
        </w:rPr>
        <w:t xml:space="preserve"> it</w:t>
      </w:r>
      <w:r w:rsidRPr="00E63A02">
        <w:rPr>
          <w:sz w:val="16"/>
        </w:rPr>
        <w:t xml:space="preserve">, </w:t>
      </w:r>
      <w:r w:rsidRPr="00E63A02">
        <w:rPr>
          <w:rStyle w:val="StyleUnderline"/>
        </w:rPr>
        <w:t>but at the same time</w:t>
      </w:r>
      <w:r w:rsidRPr="00E63A02">
        <w:rPr>
          <w:sz w:val="16"/>
        </w:rPr>
        <w:t xml:space="preserve"> they can </w:t>
      </w:r>
      <w:r w:rsidRPr="00E63A02">
        <w:rPr>
          <w:rStyle w:val="Emphasis"/>
        </w:rPr>
        <w:t>strengthen</w:t>
      </w:r>
      <w:r w:rsidRPr="00E63A02">
        <w:rPr>
          <w:rStyle w:val="StyleUnderline"/>
        </w:rPr>
        <w:t xml:space="preserve"> the socialist </w:t>
      </w:r>
      <w:r w:rsidRPr="00E63A02">
        <w:rPr>
          <w:rStyle w:val="Emphasis"/>
        </w:rPr>
        <w:t>movement</w:t>
      </w:r>
      <w:r w:rsidRPr="00E63A02">
        <w:rPr>
          <w:sz w:val="16"/>
        </w:rPr>
        <w:t xml:space="preserve">. </w:t>
      </w:r>
      <w:r w:rsidRPr="00E63A02">
        <w:rPr>
          <w:rStyle w:val="StyleUnderline"/>
        </w:rPr>
        <w:t xml:space="preserve">The communist parties in </w:t>
      </w:r>
      <w:r w:rsidRPr="00E63A02">
        <w:rPr>
          <w:rStyle w:val="Emphasis"/>
        </w:rPr>
        <w:t>Nazi-occupied</w:t>
      </w:r>
      <w:r w:rsidRPr="00E63A02">
        <w:rPr>
          <w:rStyle w:val="StyleUnderline"/>
        </w:rPr>
        <w:t xml:space="preserve"> European </w:t>
      </w:r>
      <w:r w:rsidRPr="00E63A02">
        <w:rPr>
          <w:rStyle w:val="Emphasis"/>
        </w:rPr>
        <w:t>states</w:t>
      </w:r>
      <w:r w:rsidRPr="00E63A02">
        <w:rPr>
          <w:sz w:val="16"/>
        </w:rPr>
        <w:t xml:space="preserve"> greatly increased their popular support through their leading role in the anti-fascist resistance. In </w:t>
      </w:r>
      <w:r w:rsidRPr="00E63A02">
        <w:rPr>
          <w:rStyle w:val="StyleUnderline"/>
        </w:rPr>
        <w:t xml:space="preserve">the </w:t>
      </w:r>
      <w:r w:rsidRPr="00E63A02">
        <w:rPr>
          <w:rStyle w:val="Emphasis"/>
        </w:rPr>
        <w:t>U</w:t>
      </w:r>
      <w:r w:rsidRPr="00E63A02">
        <w:rPr>
          <w:sz w:val="16"/>
        </w:rPr>
        <w:t xml:space="preserve">nited </w:t>
      </w:r>
      <w:r w:rsidRPr="00E63A02">
        <w:rPr>
          <w:rStyle w:val="Emphasis"/>
        </w:rPr>
        <w:t>S</w:t>
      </w:r>
      <w:r w:rsidRPr="00E63A02">
        <w:rPr>
          <w:sz w:val="16"/>
        </w:rPr>
        <w:t xml:space="preserve">tates </w:t>
      </w:r>
      <w:r w:rsidRPr="00E63A02">
        <w:rPr>
          <w:rStyle w:val="StyleUnderline"/>
        </w:rPr>
        <w:t>in the</w:t>
      </w:r>
      <w:r w:rsidRPr="00E63A02">
        <w:rPr>
          <w:sz w:val="16"/>
        </w:rPr>
        <w:t xml:space="preserve"> mid- and late </w:t>
      </w:r>
      <w:r w:rsidRPr="00E63A02">
        <w:rPr>
          <w:rStyle w:val="Emphasis"/>
        </w:rPr>
        <w:t>1930s</w:t>
      </w:r>
      <w:r w:rsidRPr="00E63A02">
        <w:rPr>
          <w:sz w:val="16"/>
        </w:rPr>
        <w:t xml:space="preserve">, the devastating effects of the Great Depression spurred a growing fascist movement. The New Deal turned left in the mid-1930s, under pressure from militant and usually left-led worker trade union and community protests. </w:t>
      </w:r>
      <w:r w:rsidRPr="00E63A02">
        <w:rPr>
          <w:rStyle w:val="StyleUnderline"/>
        </w:rPr>
        <w:t xml:space="preserve">The </w:t>
      </w:r>
      <w:r w:rsidRPr="00E63A02">
        <w:rPr>
          <w:rStyle w:val="Emphasis"/>
        </w:rPr>
        <w:t>Communist Party</w:t>
      </w:r>
      <w:r w:rsidRPr="00E63A02">
        <w:rPr>
          <w:rStyle w:val="StyleUnderline"/>
        </w:rPr>
        <w:t xml:space="preserve"> followed a popular front policy that included quietly </w:t>
      </w:r>
      <w:r w:rsidRPr="00E63A02">
        <w:rPr>
          <w:rStyle w:val="Emphasis"/>
        </w:rPr>
        <w:t>supporting</w:t>
      </w:r>
      <w:r w:rsidRPr="00E63A02">
        <w:rPr>
          <w:rStyle w:val="StyleUnderline"/>
        </w:rPr>
        <w:t xml:space="preserve"> the </w:t>
      </w:r>
      <w:r w:rsidRPr="00E63A02">
        <w:rPr>
          <w:rStyle w:val="Emphasis"/>
        </w:rPr>
        <w:t>Roosevelt</w:t>
      </w:r>
      <w:r w:rsidRPr="00E63A02">
        <w:rPr>
          <w:rStyle w:val="StyleUnderline"/>
        </w:rPr>
        <w:t xml:space="preserve"> Administration</w:t>
      </w:r>
      <w:r w:rsidRPr="00E63A02">
        <w:rPr>
          <w:sz w:val="16"/>
        </w:rPr>
        <w:t xml:space="preserve"> while pushing it to respond to the needs of working people. </w:t>
      </w:r>
      <w:r w:rsidRPr="00E63A02">
        <w:rPr>
          <w:rStyle w:val="StyleUnderline"/>
        </w:rPr>
        <w:t xml:space="preserve">The </w:t>
      </w:r>
      <w:r w:rsidRPr="00E63A02">
        <w:rPr>
          <w:rStyle w:val="Emphasis"/>
        </w:rPr>
        <w:t>fascists</w:t>
      </w:r>
      <w:r w:rsidRPr="00E63A02">
        <w:rPr>
          <w:rStyle w:val="StyleUnderline"/>
        </w:rPr>
        <w:t xml:space="preserve"> were </w:t>
      </w:r>
      <w:r w:rsidRPr="00E63A02">
        <w:rPr>
          <w:rStyle w:val="Emphasis"/>
        </w:rPr>
        <w:t>marginalized</w:t>
      </w:r>
      <w:r w:rsidRPr="00E63A02">
        <w:rPr>
          <w:sz w:val="16"/>
        </w:rPr>
        <w:t xml:space="preserve"> as millions of working people across the United States, including in the South, turned to the left rather than the right.25 By contrast, </w:t>
      </w:r>
      <w:r w:rsidRPr="00E63A02">
        <w:rPr>
          <w:rStyle w:val="StyleUnderline"/>
        </w:rPr>
        <w:t xml:space="preserve">the </w:t>
      </w:r>
      <w:r w:rsidRPr="00E63A02">
        <w:rPr>
          <w:rStyle w:val="Emphasis"/>
        </w:rPr>
        <w:t>inability</w:t>
      </w:r>
      <w:r w:rsidRPr="00E63A02">
        <w:rPr>
          <w:rStyle w:val="StyleUnderline"/>
        </w:rPr>
        <w:t xml:space="preserve"> of the moderate Socialist Party and the Communist Party</w:t>
      </w:r>
      <w:r w:rsidRPr="00E63A02">
        <w:rPr>
          <w:sz w:val="16"/>
        </w:rPr>
        <w:t xml:space="preserve"> in Weimar Germany </w:t>
      </w:r>
      <w:r w:rsidRPr="00E63A02">
        <w:rPr>
          <w:rStyle w:val="StyleUnderline"/>
        </w:rPr>
        <w:t xml:space="preserve">to </w:t>
      </w:r>
      <w:r w:rsidRPr="00E63A02">
        <w:rPr>
          <w:rStyle w:val="Emphasis"/>
        </w:rPr>
        <w:t>work</w:t>
      </w:r>
      <w:r w:rsidRPr="00E63A02">
        <w:rPr>
          <w:rStyle w:val="StyleUnderline"/>
        </w:rPr>
        <w:t xml:space="preserve"> together </w:t>
      </w:r>
      <w:r w:rsidRPr="00E63A02">
        <w:rPr>
          <w:rStyle w:val="Emphasis"/>
        </w:rPr>
        <w:t>facilitated</w:t>
      </w:r>
      <w:r w:rsidRPr="00E63A02">
        <w:rPr>
          <w:rStyle w:val="StyleUnderline"/>
        </w:rPr>
        <w:t xml:space="preserve"> the rise</w:t>
      </w:r>
      <w:r w:rsidRPr="00E63A02">
        <w:rPr>
          <w:sz w:val="16"/>
        </w:rPr>
        <w:t xml:space="preserve"> to state power </w:t>
      </w:r>
      <w:r w:rsidRPr="00E63A02">
        <w:rPr>
          <w:rStyle w:val="StyleUnderline"/>
        </w:rPr>
        <w:t>of the Nazis</w:t>
      </w:r>
      <w:r w:rsidRPr="00E63A02">
        <w:rPr>
          <w:sz w:val="16"/>
        </w:rPr>
        <w:t>.</w:t>
      </w:r>
    </w:p>
    <w:p w14:paraId="3520C379" w14:textId="77777777" w:rsidR="00AA2E64" w:rsidRPr="00E63A02" w:rsidRDefault="00AA2E64" w:rsidP="00AA2E64">
      <w:pPr>
        <w:rPr>
          <w:u w:val="single"/>
        </w:rPr>
      </w:pPr>
    </w:p>
    <w:p w14:paraId="44F7B892" w14:textId="77777777" w:rsidR="00AA2E64" w:rsidRPr="00E63A02" w:rsidRDefault="00AA2E64" w:rsidP="00AA2E64"/>
    <w:p w14:paraId="6E709B0B" w14:textId="77777777" w:rsidR="00AA2E64" w:rsidRPr="00E63A02" w:rsidRDefault="00AA2E64" w:rsidP="00AA2E64">
      <w:pPr>
        <w:pStyle w:val="Heading3"/>
        <w:rPr>
          <w:rFonts w:cs="Calibri"/>
        </w:rPr>
      </w:pPr>
      <w:r w:rsidRPr="00E63A02">
        <w:rPr>
          <w:rFonts w:cs="Calibri"/>
        </w:rPr>
        <w:t>Alt---AT: No Transition---2NC</w:t>
      </w:r>
    </w:p>
    <w:p w14:paraId="70F8E550" w14:textId="77777777" w:rsidR="00AA2E64" w:rsidRPr="00E63A02" w:rsidRDefault="00AA2E64" w:rsidP="00AA2E64">
      <w:pPr>
        <w:pStyle w:val="Heading4"/>
        <w:rPr>
          <w:rFonts w:cs="Calibri"/>
        </w:rPr>
      </w:pPr>
      <w:r w:rsidRPr="00E63A02">
        <w:rPr>
          <w:rFonts w:cs="Calibri"/>
        </w:rPr>
        <w:t>Central planning ensures the transition is peaceful.</w:t>
      </w:r>
    </w:p>
    <w:p w14:paraId="178212B2" w14:textId="77777777" w:rsidR="00AA2E64" w:rsidRPr="00E63A02" w:rsidRDefault="00AA2E64" w:rsidP="00AA2E64">
      <w:r w:rsidRPr="00E63A02">
        <w:rPr>
          <w:rStyle w:val="Style13ptBold"/>
        </w:rPr>
        <w:t>Lowy ’20</w:t>
      </w:r>
      <w:r w:rsidRPr="00E63A02">
        <w:t xml:space="preserve"> [Michael; April 29; philosopher and sociologist, Ph.D. from the School for Advanced Studies in the Social Sciences; Socialist Project, “Ecological and Social Planning and Transition,” https://socialistproject.ca/2020/04/ecological-social-planning-transition/] samar</w:t>
      </w:r>
    </w:p>
    <w:p w14:paraId="7413E80A" w14:textId="77777777" w:rsidR="00AA2E64" w:rsidRPr="00E63A02" w:rsidRDefault="00AA2E64" w:rsidP="00AA2E64">
      <w:pPr>
        <w:rPr>
          <w:sz w:val="16"/>
        </w:rPr>
      </w:pPr>
      <w:r w:rsidRPr="00E63A02">
        <w:rPr>
          <w:sz w:val="16"/>
        </w:rPr>
        <w:t>Democratic Planning</w:t>
      </w:r>
    </w:p>
    <w:p w14:paraId="3AB9BC5F" w14:textId="77777777" w:rsidR="00AA2E64" w:rsidRPr="00E63A02" w:rsidRDefault="00AA2E64" w:rsidP="00AA2E64">
      <w:pPr>
        <w:rPr>
          <w:sz w:val="16"/>
        </w:rPr>
      </w:pPr>
      <w:r w:rsidRPr="00E63A02">
        <w:rPr>
          <w:sz w:val="16"/>
        </w:rPr>
        <w:t xml:space="preserve">Who should make these decisions? Socialists often responded: “the workers.” In Volume III of Capital, Marx defines socialism as a society of “the associated producers rationally regulating their interchange (Stoffwechsel) with Nature.” However, in Volume I of Capital, we find a broader approach: </w:t>
      </w:r>
      <w:r w:rsidRPr="00E63A02">
        <w:rPr>
          <w:rStyle w:val="Emphasis"/>
        </w:rPr>
        <w:t>socialism</w:t>
      </w:r>
      <w:r w:rsidRPr="00E63A02">
        <w:rPr>
          <w:rStyle w:val="StyleUnderline"/>
        </w:rPr>
        <w:t xml:space="preserve"> is conceived as</w:t>
      </w:r>
      <w:r w:rsidRPr="00E63A02">
        <w:rPr>
          <w:sz w:val="16"/>
        </w:rPr>
        <w:t xml:space="preserve"> “</w:t>
      </w:r>
      <w:r w:rsidRPr="00E63A02">
        <w:rPr>
          <w:rStyle w:val="StyleUnderline"/>
        </w:rPr>
        <w:t xml:space="preserve">an </w:t>
      </w:r>
      <w:r w:rsidRPr="00E63A02">
        <w:rPr>
          <w:rStyle w:val="Emphasis"/>
        </w:rPr>
        <w:t>association</w:t>
      </w:r>
      <w:r w:rsidRPr="00E63A02">
        <w:rPr>
          <w:rStyle w:val="StyleUnderline"/>
        </w:rPr>
        <w:t xml:space="preserve"> of free</w:t>
      </w:r>
      <w:r w:rsidRPr="00E63A02">
        <w:rPr>
          <w:sz w:val="16"/>
        </w:rPr>
        <w:t xml:space="preserve"> </w:t>
      </w:r>
      <w:r w:rsidRPr="00E63A02">
        <w:rPr>
          <w:strike/>
          <w:sz w:val="16"/>
        </w:rPr>
        <w:t>men</w:t>
      </w:r>
      <w:r w:rsidRPr="00E63A02">
        <w:rPr>
          <w:sz w:val="16"/>
        </w:rPr>
        <w:t xml:space="preserve"> [</w:t>
      </w:r>
      <w:r w:rsidRPr="00E63A02">
        <w:rPr>
          <w:rStyle w:val="Emphasis"/>
        </w:rPr>
        <w:t>people</w:t>
      </w:r>
      <w:r w:rsidRPr="00E63A02">
        <w:rPr>
          <w:sz w:val="16"/>
        </w:rPr>
        <w:t xml:space="preserve">], </w:t>
      </w:r>
      <w:r w:rsidRPr="00E63A02">
        <w:rPr>
          <w:rStyle w:val="StyleUnderline"/>
        </w:rPr>
        <w:t xml:space="preserve">working with the </w:t>
      </w:r>
      <w:r w:rsidRPr="00E63A02">
        <w:rPr>
          <w:rStyle w:val="Emphasis"/>
        </w:rPr>
        <w:t>means of production</w:t>
      </w:r>
      <w:r w:rsidRPr="00E63A02">
        <w:rPr>
          <w:sz w:val="16"/>
        </w:rPr>
        <w:t xml:space="preserve"> (gemeinschaftlichen) held in common.” This is a much more appropriate concept: production and consumption must be organized rationally not only by the “producers” but also by consumers and, in fact, the whole of society, the productive or “unproductive” population: students, youth, women (and men) homemakers, retired persons, etc.</w:t>
      </w:r>
    </w:p>
    <w:p w14:paraId="027C625B" w14:textId="77777777" w:rsidR="00AA2E64" w:rsidRPr="00E63A02" w:rsidRDefault="00AA2E64" w:rsidP="00AA2E64">
      <w:pPr>
        <w:rPr>
          <w:sz w:val="16"/>
        </w:rPr>
      </w:pPr>
      <w:r w:rsidRPr="00E63A02">
        <w:rPr>
          <w:sz w:val="16"/>
        </w:rPr>
        <w:t xml:space="preserve">In this sense, </w:t>
      </w:r>
      <w:r w:rsidRPr="00E63A02">
        <w:rPr>
          <w:rStyle w:val="StyleUnderline"/>
        </w:rPr>
        <w:t xml:space="preserve">society as a whole will be </w:t>
      </w:r>
      <w:r w:rsidRPr="00E63A02">
        <w:rPr>
          <w:rStyle w:val="Emphasis"/>
        </w:rPr>
        <w:t>free</w:t>
      </w:r>
      <w:r w:rsidRPr="00E63A02">
        <w:rPr>
          <w:rStyle w:val="StyleUnderline"/>
        </w:rPr>
        <w:t xml:space="preserve"> to democratically </w:t>
      </w:r>
      <w:r w:rsidRPr="00E63A02">
        <w:rPr>
          <w:rStyle w:val="Emphasis"/>
        </w:rPr>
        <w:t>choose</w:t>
      </w:r>
      <w:r w:rsidRPr="00E63A02">
        <w:rPr>
          <w:rStyle w:val="StyleUnderline"/>
        </w:rPr>
        <w:t xml:space="preserve"> the productive lines</w:t>
      </w:r>
      <w:r w:rsidRPr="00E63A02">
        <w:rPr>
          <w:sz w:val="16"/>
        </w:rPr>
        <w:t xml:space="preserve"> to be promoted </w:t>
      </w:r>
      <w:r w:rsidRPr="00E63A02">
        <w:rPr>
          <w:rStyle w:val="StyleUnderline"/>
        </w:rPr>
        <w:t xml:space="preserve">and the level of </w:t>
      </w:r>
      <w:r w:rsidRPr="00E63A02">
        <w:rPr>
          <w:rStyle w:val="Emphasis"/>
        </w:rPr>
        <w:t>resources</w:t>
      </w:r>
      <w:r w:rsidRPr="00E63A02">
        <w:rPr>
          <w:rStyle w:val="StyleUnderline"/>
        </w:rPr>
        <w:t xml:space="preserve"> that should be </w:t>
      </w:r>
      <w:r w:rsidRPr="00E63A02">
        <w:rPr>
          <w:rStyle w:val="Emphasis"/>
        </w:rPr>
        <w:t>invested</w:t>
      </w:r>
      <w:r w:rsidRPr="00E63A02">
        <w:rPr>
          <w:sz w:val="16"/>
        </w:rPr>
        <w:t xml:space="preserve"> in education, health or culture. </w:t>
      </w:r>
      <w:r w:rsidRPr="00E63A02">
        <w:rPr>
          <w:rStyle w:val="StyleUnderline"/>
        </w:rPr>
        <w:t xml:space="preserve">The </w:t>
      </w:r>
      <w:r w:rsidRPr="00E63A02">
        <w:rPr>
          <w:rStyle w:val="Emphasis"/>
        </w:rPr>
        <w:t>prices</w:t>
      </w:r>
      <w:r w:rsidRPr="00E63A02">
        <w:rPr>
          <w:rStyle w:val="StyleUnderline"/>
        </w:rPr>
        <w:t xml:space="preserve"> of goods</w:t>
      </w:r>
      <w:r w:rsidRPr="00E63A02">
        <w:rPr>
          <w:sz w:val="16"/>
        </w:rPr>
        <w:t xml:space="preserve"> themselves would no longer respond to the law of supply and demand, but </w:t>
      </w:r>
      <w:r w:rsidRPr="00E63A02">
        <w:rPr>
          <w:rStyle w:val="StyleUnderline"/>
        </w:rPr>
        <w:t xml:space="preserve">would be </w:t>
      </w:r>
      <w:r w:rsidRPr="00E63A02">
        <w:rPr>
          <w:rStyle w:val="Emphasis"/>
        </w:rPr>
        <w:t>determined</w:t>
      </w:r>
      <w:r w:rsidRPr="00E63A02">
        <w:rPr>
          <w:sz w:val="16"/>
        </w:rPr>
        <w:t xml:space="preserve"> as much as possible </w:t>
      </w:r>
      <w:r w:rsidRPr="00E63A02">
        <w:rPr>
          <w:rStyle w:val="StyleUnderline"/>
        </w:rPr>
        <w:t xml:space="preserve">according to </w:t>
      </w:r>
      <w:r w:rsidRPr="00E63A02">
        <w:rPr>
          <w:rStyle w:val="Emphasis"/>
        </w:rPr>
        <w:t>social</w:t>
      </w:r>
      <w:r w:rsidRPr="00E63A02">
        <w:rPr>
          <w:sz w:val="16"/>
        </w:rPr>
        <w:t xml:space="preserve">, political </w:t>
      </w:r>
      <w:r w:rsidRPr="00E63A02">
        <w:rPr>
          <w:rStyle w:val="StyleUnderline"/>
        </w:rPr>
        <w:t xml:space="preserve">and ecological </w:t>
      </w:r>
      <w:r w:rsidRPr="00E63A02">
        <w:rPr>
          <w:rStyle w:val="Emphasis"/>
        </w:rPr>
        <w:t>criteria</w:t>
      </w:r>
      <w:r w:rsidRPr="00E63A02">
        <w:rPr>
          <w:sz w:val="16"/>
        </w:rPr>
        <w:t>.</w:t>
      </w:r>
    </w:p>
    <w:p w14:paraId="78D5E85D" w14:textId="77777777" w:rsidR="00AA2E64" w:rsidRPr="00E63A02" w:rsidRDefault="00AA2E64" w:rsidP="00AA2E64">
      <w:pPr>
        <w:rPr>
          <w:sz w:val="16"/>
        </w:rPr>
      </w:pPr>
      <w:r w:rsidRPr="00E63A02">
        <w:rPr>
          <w:sz w:val="16"/>
        </w:rPr>
        <w:t xml:space="preserve">Far from being “despotic” in itself, </w:t>
      </w:r>
      <w:r w:rsidRPr="00E63A02">
        <w:rPr>
          <w:rStyle w:val="StyleUnderline"/>
        </w:rPr>
        <w:t xml:space="preserve">democratic </w:t>
      </w:r>
      <w:r w:rsidRPr="00E63A02">
        <w:rPr>
          <w:rStyle w:val="Emphasis"/>
        </w:rPr>
        <w:t>planning</w:t>
      </w:r>
      <w:r w:rsidRPr="00E63A02">
        <w:rPr>
          <w:rStyle w:val="StyleUnderline"/>
        </w:rPr>
        <w:t xml:space="preserve"> is</w:t>
      </w:r>
      <w:r w:rsidRPr="00E63A02">
        <w:rPr>
          <w:sz w:val="16"/>
        </w:rPr>
        <w:t xml:space="preserve"> the exercise of the free decision-making of the whole of society – </w:t>
      </w:r>
      <w:r w:rsidRPr="00E63A02">
        <w:rPr>
          <w:rStyle w:val="StyleUnderline"/>
        </w:rPr>
        <w:t xml:space="preserve">a </w:t>
      </w:r>
      <w:r w:rsidRPr="00E63A02">
        <w:rPr>
          <w:rStyle w:val="Emphasis"/>
        </w:rPr>
        <w:t>necessary</w:t>
      </w:r>
      <w:r w:rsidRPr="00E63A02">
        <w:rPr>
          <w:rStyle w:val="StyleUnderline"/>
        </w:rPr>
        <w:t xml:space="preserve"> exercise to </w:t>
      </w:r>
      <w:r w:rsidRPr="00E63A02">
        <w:rPr>
          <w:rStyle w:val="Emphasis"/>
        </w:rPr>
        <w:t>free</w:t>
      </w:r>
      <w:r w:rsidRPr="00E63A02">
        <w:rPr>
          <w:rStyle w:val="StyleUnderline"/>
        </w:rPr>
        <w:t xml:space="preserve"> ourselves from</w:t>
      </w:r>
      <w:r w:rsidRPr="00E63A02">
        <w:rPr>
          <w:sz w:val="16"/>
        </w:rPr>
        <w:t xml:space="preserve"> the alienating and reified “</w:t>
      </w:r>
      <w:r w:rsidRPr="00E63A02">
        <w:rPr>
          <w:rStyle w:val="StyleUnderline"/>
        </w:rPr>
        <w:t xml:space="preserve">economic </w:t>
      </w:r>
      <w:r w:rsidRPr="00E63A02">
        <w:rPr>
          <w:rStyle w:val="Emphasis"/>
        </w:rPr>
        <w:t>laws</w:t>
      </w:r>
      <w:r w:rsidRPr="00E63A02">
        <w:rPr>
          <w:sz w:val="16"/>
        </w:rPr>
        <w:t xml:space="preserve">” </w:t>
      </w:r>
      <w:r w:rsidRPr="00E63A02">
        <w:rPr>
          <w:rStyle w:val="StyleUnderline"/>
        </w:rPr>
        <w:t>and</w:t>
      </w:r>
      <w:r w:rsidRPr="00E63A02">
        <w:rPr>
          <w:sz w:val="16"/>
        </w:rPr>
        <w:t xml:space="preserve"> “</w:t>
      </w:r>
      <w:r w:rsidRPr="00E63A02">
        <w:rPr>
          <w:rStyle w:val="StyleUnderline"/>
        </w:rPr>
        <w:t xml:space="preserve">iron </w:t>
      </w:r>
      <w:r w:rsidRPr="00E63A02">
        <w:rPr>
          <w:rStyle w:val="Emphasis"/>
        </w:rPr>
        <w:t>cages</w:t>
      </w:r>
      <w:r w:rsidRPr="00E63A02">
        <w:rPr>
          <w:sz w:val="16"/>
        </w:rPr>
        <w:t xml:space="preserve">” </w:t>
      </w:r>
      <w:r w:rsidRPr="00E63A02">
        <w:rPr>
          <w:rStyle w:val="StyleUnderline"/>
        </w:rPr>
        <w:t>within capitalist</w:t>
      </w:r>
      <w:r w:rsidRPr="00E63A02">
        <w:rPr>
          <w:sz w:val="16"/>
        </w:rPr>
        <w:t xml:space="preserve"> and bureaucratic </w:t>
      </w:r>
      <w:r w:rsidRPr="00E63A02">
        <w:rPr>
          <w:rStyle w:val="StyleUnderline"/>
        </w:rPr>
        <w:t>structures</w:t>
      </w:r>
      <w:r w:rsidRPr="00E63A02">
        <w:rPr>
          <w:sz w:val="16"/>
        </w:rPr>
        <w:t xml:space="preserve">. </w:t>
      </w:r>
      <w:r w:rsidRPr="00E63A02">
        <w:rPr>
          <w:rStyle w:val="StyleUnderline"/>
        </w:rPr>
        <w:t>Democratic planning</w:t>
      </w:r>
      <w:r w:rsidRPr="00E63A02">
        <w:rPr>
          <w:sz w:val="16"/>
        </w:rPr>
        <w:t xml:space="preserve"> associated with a reduction of working time </w:t>
      </w:r>
      <w:r w:rsidRPr="00E63A02">
        <w:rPr>
          <w:rStyle w:val="StyleUnderline"/>
        </w:rPr>
        <w:t xml:space="preserve">would be a considerable </w:t>
      </w:r>
      <w:r w:rsidRPr="00E63A02">
        <w:rPr>
          <w:rStyle w:val="Emphasis"/>
        </w:rPr>
        <w:t>step</w:t>
      </w:r>
      <w:r w:rsidRPr="00E63A02">
        <w:rPr>
          <w:sz w:val="16"/>
        </w:rPr>
        <w:t xml:space="preserve"> forward by humanity </w:t>
      </w:r>
      <w:r w:rsidRPr="00E63A02">
        <w:rPr>
          <w:rStyle w:val="StyleUnderline"/>
        </w:rPr>
        <w:t>toward</w:t>
      </w:r>
      <w:r w:rsidRPr="00E63A02">
        <w:rPr>
          <w:sz w:val="16"/>
        </w:rPr>
        <w:t xml:space="preserve"> what Marx called “</w:t>
      </w:r>
      <w:r w:rsidRPr="00E63A02">
        <w:rPr>
          <w:rStyle w:val="StyleUnderline"/>
        </w:rPr>
        <w:t xml:space="preserve">the </w:t>
      </w:r>
      <w:r w:rsidRPr="00E63A02">
        <w:rPr>
          <w:rStyle w:val="Emphasis"/>
        </w:rPr>
        <w:t>realm</w:t>
      </w:r>
      <w:r w:rsidRPr="00E63A02">
        <w:rPr>
          <w:rStyle w:val="StyleUnderline"/>
        </w:rPr>
        <w:t xml:space="preserve"> of </w:t>
      </w:r>
      <w:r w:rsidRPr="00E63A02">
        <w:rPr>
          <w:rStyle w:val="Emphasis"/>
        </w:rPr>
        <w:t>freedom</w:t>
      </w:r>
      <w:r w:rsidRPr="00E63A02">
        <w:rPr>
          <w:sz w:val="16"/>
        </w:rPr>
        <w:t>”: the increase in free time is in fact a condition for the participation of workers in democratic discussion and management of the economy and society.</w:t>
      </w:r>
    </w:p>
    <w:p w14:paraId="4140378A" w14:textId="77777777" w:rsidR="00AA2E64" w:rsidRPr="00E63A02" w:rsidRDefault="00AA2E64" w:rsidP="00AA2E64">
      <w:pPr>
        <w:rPr>
          <w:sz w:val="16"/>
        </w:rPr>
      </w:pPr>
    </w:p>
    <w:p w14:paraId="579F8E5C" w14:textId="77777777" w:rsidR="00AA2E64" w:rsidRPr="00E63A02" w:rsidRDefault="00AA2E64" w:rsidP="00AA2E64">
      <w:pPr>
        <w:pStyle w:val="Heading4"/>
        <w:rPr>
          <w:rFonts w:cs="Calibri"/>
        </w:rPr>
      </w:pPr>
      <w:r w:rsidRPr="00E63A02">
        <w:rPr>
          <w:rFonts w:cs="Calibri"/>
        </w:rPr>
        <w:t>Solves environment.</w:t>
      </w:r>
    </w:p>
    <w:p w14:paraId="1F254879" w14:textId="77777777" w:rsidR="00AA2E64" w:rsidRPr="00E63A02" w:rsidRDefault="00AA2E64" w:rsidP="00AA2E64">
      <w:r w:rsidRPr="00E63A02">
        <w:rPr>
          <w:rStyle w:val="Style13ptBold"/>
        </w:rPr>
        <w:t>Lowy ’20</w:t>
      </w:r>
      <w:r w:rsidRPr="00E63A02">
        <w:t xml:space="preserve"> [Michael; April 29; philosopher and sociologist, Ph.D. from the School for Advanced Studies in the Social Sciences; Socialist Project, “Ecological and Social Planning and Transition,” https://socialistproject.ca/2020/04/ecological-social-planning-transition/] samar</w:t>
      </w:r>
    </w:p>
    <w:p w14:paraId="745A16C1" w14:textId="77777777" w:rsidR="00AA2E64" w:rsidRPr="00E63A02" w:rsidRDefault="00AA2E64" w:rsidP="00AA2E64">
      <w:pPr>
        <w:rPr>
          <w:sz w:val="16"/>
        </w:rPr>
      </w:pPr>
      <w:r w:rsidRPr="00E63A02">
        <w:rPr>
          <w:sz w:val="16"/>
        </w:rPr>
        <w:t xml:space="preserve">In the capitalist system use value is only a means – and often a device – subordinated to exchange value and profitability (this in fact explains why there are so many products in our society without any utility). </w:t>
      </w:r>
      <w:r w:rsidRPr="00E63A02">
        <w:rPr>
          <w:rStyle w:val="StyleUnderline"/>
        </w:rPr>
        <w:t>In a planned socialist economy</w:t>
      </w:r>
      <w:r w:rsidRPr="00E63A02">
        <w:rPr>
          <w:sz w:val="16"/>
        </w:rPr>
        <w:t xml:space="preserve">, </w:t>
      </w:r>
      <w:r w:rsidRPr="00E63A02">
        <w:rPr>
          <w:rStyle w:val="StyleUnderline"/>
        </w:rPr>
        <w:t xml:space="preserve">the </w:t>
      </w:r>
      <w:r w:rsidRPr="00E63A02">
        <w:rPr>
          <w:rStyle w:val="Emphasis"/>
        </w:rPr>
        <w:t>production</w:t>
      </w:r>
      <w:r w:rsidRPr="00E63A02">
        <w:rPr>
          <w:rStyle w:val="StyleUnderline"/>
        </w:rPr>
        <w:t xml:space="preserve"> of goods and services </w:t>
      </w:r>
      <w:r w:rsidRPr="00E63A02">
        <w:rPr>
          <w:rStyle w:val="Emphasis"/>
        </w:rPr>
        <w:t>responds</w:t>
      </w:r>
      <w:r w:rsidRPr="00E63A02">
        <w:rPr>
          <w:rStyle w:val="StyleUnderline"/>
        </w:rPr>
        <w:t xml:space="preserve"> only to the criterion of </w:t>
      </w:r>
      <w:r w:rsidRPr="00E63A02">
        <w:rPr>
          <w:rStyle w:val="Emphasis"/>
        </w:rPr>
        <w:t>use value</w:t>
      </w:r>
      <w:r w:rsidRPr="00E63A02">
        <w:rPr>
          <w:sz w:val="16"/>
        </w:rPr>
        <w:t xml:space="preserve">, </w:t>
      </w:r>
      <w:r w:rsidRPr="00E63A02">
        <w:rPr>
          <w:rStyle w:val="StyleUnderline"/>
        </w:rPr>
        <w:t xml:space="preserve">which entails </w:t>
      </w:r>
      <w:r w:rsidRPr="00E63A02">
        <w:rPr>
          <w:rStyle w:val="Emphasis"/>
        </w:rPr>
        <w:t>spectacular</w:t>
      </w:r>
      <w:r w:rsidRPr="00E63A02">
        <w:rPr>
          <w:sz w:val="16"/>
        </w:rPr>
        <w:t xml:space="preserve"> economic, social and ecological </w:t>
      </w:r>
      <w:r w:rsidRPr="00E63A02">
        <w:rPr>
          <w:rStyle w:val="Emphasis"/>
        </w:rPr>
        <w:t>consequences</w:t>
      </w:r>
      <w:r w:rsidRPr="00E63A02">
        <w:rPr>
          <w:sz w:val="16"/>
        </w:rPr>
        <w:t>.</w:t>
      </w:r>
    </w:p>
    <w:p w14:paraId="3F27F149" w14:textId="77777777" w:rsidR="00AA2E64" w:rsidRPr="00E63A02" w:rsidRDefault="00AA2E64" w:rsidP="00AA2E64">
      <w:pPr>
        <w:rPr>
          <w:sz w:val="16"/>
        </w:rPr>
      </w:pPr>
      <w:r w:rsidRPr="00E63A02">
        <w:rPr>
          <w:sz w:val="16"/>
        </w:rPr>
        <w:t xml:space="preserve">Of course, democratic planning concerns the major economic choices and not the administration of local restaurants, grocery stores, bakeries, small shops, craft businesses or services. Likewise, it is important to emphasize that </w:t>
      </w:r>
      <w:r w:rsidRPr="00E63A02">
        <w:rPr>
          <w:rStyle w:val="StyleUnderline"/>
        </w:rPr>
        <w:t xml:space="preserve">planning does not </w:t>
      </w:r>
      <w:r w:rsidRPr="00E63A02">
        <w:rPr>
          <w:rStyle w:val="Emphasis"/>
        </w:rPr>
        <w:t>contradict</w:t>
      </w:r>
      <w:r w:rsidRPr="00E63A02">
        <w:rPr>
          <w:rStyle w:val="StyleUnderline"/>
        </w:rPr>
        <w:t xml:space="preserve"> the self-management of </w:t>
      </w:r>
      <w:r w:rsidRPr="00E63A02">
        <w:rPr>
          <w:rStyle w:val="Emphasis"/>
        </w:rPr>
        <w:t>workers</w:t>
      </w:r>
      <w:r w:rsidRPr="00E63A02">
        <w:rPr>
          <w:rStyle w:val="StyleUnderline"/>
        </w:rPr>
        <w:t xml:space="preserve"> in their </w:t>
      </w:r>
      <w:r w:rsidRPr="00E63A02">
        <w:rPr>
          <w:rStyle w:val="Emphasis"/>
        </w:rPr>
        <w:t>production</w:t>
      </w:r>
      <w:r w:rsidRPr="00E63A02">
        <w:rPr>
          <w:rStyle w:val="StyleUnderline"/>
        </w:rPr>
        <w:t xml:space="preserve"> units</w:t>
      </w:r>
      <w:r w:rsidRPr="00E63A02">
        <w:rPr>
          <w:sz w:val="16"/>
        </w:rPr>
        <w:t xml:space="preserve">. Whereas the decision to convert, for example, an automobile factory to bus or rail vehicle production would be up to society as a whole; the internal organization and operation of the factory would be managed democratically by the workers themselves. There has been much debate over the “centralized” or “decentralized” nature of planning, but the important thing remains </w:t>
      </w:r>
      <w:r w:rsidRPr="00E63A02">
        <w:rPr>
          <w:rStyle w:val="Emphasis"/>
        </w:rPr>
        <w:t>democratic control</w:t>
      </w:r>
      <w:r w:rsidRPr="00E63A02">
        <w:rPr>
          <w:rStyle w:val="StyleUnderline"/>
        </w:rPr>
        <w:t xml:space="preserve"> of the plan at </w:t>
      </w:r>
      <w:r w:rsidRPr="00E63A02">
        <w:rPr>
          <w:rStyle w:val="Emphasis"/>
        </w:rPr>
        <w:t>all levels</w:t>
      </w:r>
      <w:r w:rsidRPr="00E63A02">
        <w:rPr>
          <w:sz w:val="16"/>
        </w:rPr>
        <w:t xml:space="preserve"> – local, regional, national, continental and, hopefully, global – </w:t>
      </w:r>
      <w:r w:rsidRPr="00E63A02">
        <w:rPr>
          <w:rStyle w:val="StyleUnderline"/>
        </w:rPr>
        <w:t xml:space="preserve">since </w:t>
      </w:r>
      <w:r w:rsidRPr="00E63A02">
        <w:rPr>
          <w:rStyle w:val="Emphasis"/>
        </w:rPr>
        <w:t>ecological issues</w:t>
      </w:r>
      <w:r w:rsidRPr="00E63A02">
        <w:rPr>
          <w:rStyle w:val="StyleUnderline"/>
        </w:rPr>
        <w:t xml:space="preserve"> such as climate warming are </w:t>
      </w:r>
      <w:r w:rsidRPr="00E63A02">
        <w:rPr>
          <w:rStyle w:val="Emphasis"/>
        </w:rPr>
        <w:t>global</w:t>
      </w:r>
      <w:r w:rsidRPr="00E63A02">
        <w:rPr>
          <w:sz w:val="16"/>
        </w:rPr>
        <w:t xml:space="preserve"> and can only be addressed at that level. This proposal could be called “</w:t>
      </w:r>
      <w:r w:rsidRPr="00E63A02">
        <w:rPr>
          <w:rStyle w:val="StyleUnderline"/>
        </w:rPr>
        <w:t xml:space="preserve">comprehensive </w:t>
      </w:r>
      <w:r w:rsidRPr="00E63A02">
        <w:rPr>
          <w:rStyle w:val="Emphasis"/>
        </w:rPr>
        <w:t>democratic planning</w:t>
      </w:r>
      <w:r w:rsidRPr="00E63A02">
        <w:rPr>
          <w:sz w:val="16"/>
        </w:rPr>
        <w:t xml:space="preserve">.” Even at this level, it is planning which </w:t>
      </w:r>
      <w:r w:rsidRPr="00E63A02">
        <w:rPr>
          <w:rStyle w:val="Emphasis"/>
        </w:rPr>
        <w:t>contrasts</w:t>
      </w:r>
      <w:r w:rsidRPr="00E63A02">
        <w:rPr>
          <w:rStyle w:val="StyleUnderline"/>
        </w:rPr>
        <w:t xml:space="preserve"> with</w:t>
      </w:r>
      <w:r w:rsidRPr="00E63A02">
        <w:rPr>
          <w:sz w:val="16"/>
        </w:rPr>
        <w:t xml:space="preserve"> what is often described as “</w:t>
      </w:r>
      <w:r w:rsidRPr="00E63A02">
        <w:rPr>
          <w:rStyle w:val="Emphasis"/>
        </w:rPr>
        <w:t>central planning</w:t>
      </w:r>
      <w:r w:rsidRPr="00E63A02">
        <w:rPr>
          <w:sz w:val="16"/>
        </w:rPr>
        <w:t xml:space="preserve">” </w:t>
      </w:r>
      <w:r w:rsidRPr="00E63A02">
        <w:rPr>
          <w:rStyle w:val="StyleUnderline"/>
        </w:rPr>
        <w:t>because</w:t>
      </w:r>
      <w:r w:rsidRPr="00E63A02">
        <w:rPr>
          <w:sz w:val="16"/>
        </w:rPr>
        <w:t xml:space="preserve"> economic and social </w:t>
      </w:r>
      <w:r w:rsidRPr="00E63A02">
        <w:rPr>
          <w:rStyle w:val="Emphasis"/>
        </w:rPr>
        <w:t>decisions</w:t>
      </w:r>
      <w:r w:rsidRPr="00E63A02">
        <w:rPr>
          <w:rStyle w:val="StyleUnderline"/>
        </w:rPr>
        <w:t xml:space="preserve"> are not taken by any</w:t>
      </w:r>
      <w:r w:rsidRPr="00E63A02">
        <w:rPr>
          <w:sz w:val="16"/>
        </w:rPr>
        <w:t xml:space="preserve"> “</w:t>
      </w:r>
      <w:r w:rsidRPr="00E63A02">
        <w:rPr>
          <w:rStyle w:val="StyleUnderline"/>
        </w:rPr>
        <w:t>center</w:t>
      </w:r>
      <w:r w:rsidRPr="00E63A02">
        <w:rPr>
          <w:sz w:val="16"/>
        </w:rPr>
        <w:t xml:space="preserve">” </w:t>
      </w:r>
      <w:r w:rsidRPr="00E63A02">
        <w:rPr>
          <w:rStyle w:val="StyleUnderline"/>
        </w:rPr>
        <w:t>but</w:t>
      </w:r>
      <w:r w:rsidRPr="00E63A02">
        <w:rPr>
          <w:sz w:val="16"/>
        </w:rPr>
        <w:t xml:space="preserve"> democratically determined </w:t>
      </w:r>
      <w:r w:rsidRPr="00E63A02">
        <w:rPr>
          <w:rStyle w:val="Emphasis"/>
        </w:rPr>
        <w:t>by</w:t>
      </w:r>
      <w:r w:rsidRPr="00E63A02">
        <w:rPr>
          <w:rStyle w:val="StyleUnderline"/>
        </w:rPr>
        <w:t xml:space="preserve"> the </w:t>
      </w:r>
      <w:r w:rsidRPr="00E63A02">
        <w:rPr>
          <w:rStyle w:val="Emphasis"/>
        </w:rPr>
        <w:t>populations</w:t>
      </w:r>
      <w:r w:rsidRPr="00E63A02">
        <w:rPr>
          <w:sz w:val="16"/>
        </w:rPr>
        <w:t xml:space="preserve"> concerned.</w:t>
      </w:r>
    </w:p>
    <w:p w14:paraId="7A604B11" w14:textId="77777777" w:rsidR="00AA2E64" w:rsidRPr="00E63A02" w:rsidRDefault="00AA2E64" w:rsidP="00AA2E64">
      <w:pPr>
        <w:rPr>
          <w:sz w:val="16"/>
        </w:rPr>
      </w:pPr>
      <w:r w:rsidRPr="00E63A02">
        <w:rPr>
          <w:sz w:val="16"/>
        </w:rPr>
        <w:t xml:space="preserve">There would, of course, be tensions and contradictions between self-governing institutions and local democratic administrations and other larger social groups. </w:t>
      </w:r>
      <w:r w:rsidRPr="00E63A02">
        <w:rPr>
          <w:rStyle w:val="Emphasis"/>
        </w:rPr>
        <w:t>Negotiating mechanisms</w:t>
      </w:r>
      <w:r w:rsidRPr="00E63A02">
        <w:rPr>
          <w:rStyle w:val="StyleUnderline"/>
        </w:rPr>
        <w:t xml:space="preserve"> can help </w:t>
      </w:r>
      <w:r w:rsidRPr="00E63A02">
        <w:rPr>
          <w:rStyle w:val="Emphasis"/>
        </w:rPr>
        <w:t>resolve</w:t>
      </w:r>
      <w:r w:rsidRPr="00E63A02">
        <w:rPr>
          <w:rStyle w:val="StyleUnderline"/>
        </w:rPr>
        <w:t xml:space="preserve"> many such conflicts</w:t>
      </w:r>
      <w:r w:rsidRPr="00E63A02">
        <w:rPr>
          <w:sz w:val="16"/>
        </w:rPr>
        <w:t xml:space="preserve">, but in the final analysis, it will be up to the larger groups involved, and only if they are in the majority, to exercise their right to impose their opinions. To give an example: a self-managed factory decides to dump its toxic waste in a river. The population of an entire region is threatened by this pollution. It may then, following a democratic debate, decide that the production of this unit must be stopped until a satisfactory solution to control its waste is found. Ideally, </w:t>
      </w:r>
      <w:r w:rsidRPr="00E63A02">
        <w:rPr>
          <w:rStyle w:val="StyleUnderline"/>
        </w:rPr>
        <w:t xml:space="preserve">in an </w:t>
      </w:r>
      <w:r w:rsidRPr="00E63A02">
        <w:rPr>
          <w:rStyle w:val="Emphasis"/>
        </w:rPr>
        <w:t>ecosocialist</w:t>
      </w:r>
      <w:r w:rsidRPr="00E63A02">
        <w:rPr>
          <w:rStyle w:val="StyleUnderline"/>
        </w:rPr>
        <w:t xml:space="preserve"> society</w:t>
      </w:r>
      <w:r w:rsidRPr="00E63A02">
        <w:rPr>
          <w:sz w:val="16"/>
        </w:rPr>
        <w:t xml:space="preserve">, </w:t>
      </w:r>
      <w:r w:rsidRPr="00E63A02">
        <w:rPr>
          <w:rStyle w:val="StyleUnderline"/>
        </w:rPr>
        <w:t xml:space="preserve">the factory </w:t>
      </w:r>
      <w:r w:rsidRPr="00E63A02">
        <w:rPr>
          <w:rStyle w:val="Emphasis"/>
        </w:rPr>
        <w:t>workers</w:t>
      </w:r>
      <w:r w:rsidRPr="00E63A02">
        <w:rPr>
          <w:rStyle w:val="StyleUnderline"/>
        </w:rPr>
        <w:t xml:space="preserve"> themselves will have </w:t>
      </w:r>
      <w:r w:rsidRPr="00E63A02">
        <w:rPr>
          <w:rStyle w:val="Emphasis"/>
        </w:rPr>
        <w:t>sufficient</w:t>
      </w:r>
      <w:r w:rsidRPr="00E63A02">
        <w:rPr>
          <w:rStyle w:val="StyleUnderline"/>
        </w:rPr>
        <w:t xml:space="preserve"> ecological </w:t>
      </w:r>
      <w:r w:rsidRPr="00E63A02">
        <w:rPr>
          <w:rStyle w:val="Emphasis"/>
        </w:rPr>
        <w:t>awareness</w:t>
      </w:r>
      <w:r w:rsidRPr="00E63A02">
        <w:rPr>
          <w:rStyle w:val="StyleUnderline"/>
        </w:rPr>
        <w:t xml:space="preserve"> to avoid making decisions that are dangerous for the environment</w:t>
      </w:r>
      <w:r w:rsidRPr="00E63A02">
        <w:rPr>
          <w:sz w:val="16"/>
        </w:rPr>
        <w:t xml:space="preserve"> and the health of the local population. However, the fact of introducing methods to guarantee the decision-making power of the population to defend the most general interests, as in the previous example, does not mean that questions concerning internal management should not be submitted to the citizens at the level of the factory, school, neighborhood, hospital or village.</w:t>
      </w:r>
    </w:p>
    <w:p w14:paraId="5B2CCB4D" w14:textId="77777777" w:rsidR="00AA2E64" w:rsidRPr="00E63A02" w:rsidRDefault="00AA2E64" w:rsidP="00AA2E64">
      <w:pPr>
        <w:rPr>
          <w:sz w:val="16"/>
        </w:rPr>
      </w:pPr>
      <w:r w:rsidRPr="00E63A02">
        <w:rPr>
          <w:sz w:val="16"/>
        </w:rPr>
        <w:t xml:space="preserve">Ecosocialist </w:t>
      </w:r>
      <w:r w:rsidRPr="00E63A02">
        <w:rPr>
          <w:rStyle w:val="Emphasis"/>
        </w:rPr>
        <w:t>planning</w:t>
      </w:r>
      <w:r w:rsidRPr="00E63A02">
        <w:rPr>
          <w:rStyle w:val="StyleUnderline"/>
        </w:rPr>
        <w:t xml:space="preserve"> must be based on a </w:t>
      </w:r>
      <w:r w:rsidRPr="00E63A02">
        <w:rPr>
          <w:rStyle w:val="Emphasis"/>
        </w:rPr>
        <w:t>democratic</w:t>
      </w:r>
      <w:r w:rsidRPr="00E63A02">
        <w:rPr>
          <w:rStyle w:val="StyleUnderline"/>
        </w:rPr>
        <w:t xml:space="preserve"> and pluralist </w:t>
      </w:r>
      <w:r w:rsidRPr="00E63A02">
        <w:rPr>
          <w:rStyle w:val="Emphasis"/>
        </w:rPr>
        <w:t>debate</w:t>
      </w:r>
      <w:r w:rsidRPr="00E63A02">
        <w:rPr>
          <w:sz w:val="16"/>
        </w:rPr>
        <w:t xml:space="preserve">, at each level of decision. Organized in the form of parties, platforms or any other political movement, </w:t>
      </w:r>
      <w:r w:rsidRPr="00E63A02">
        <w:rPr>
          <w:rStyle w:val="StyleUnderline"/>
        </w:rPr>
        <w:t xml:space="preserve">the </w:t>
      </w:r>
      <w:r w:rsidRPr="00E63A02">
        <w:rPr>
          <w:rStyle w:val="Emphasis"/>
        </w:rPr>
        <w:t>delegates</w:t>
      </w:r>
      <w:r w:rsidRPr="00E63A02">
        <w:rPr>
          <w:rStyle w:val="StyleUnderline"/>
        </w:rPr>
        <w:t xml:space="preserve"> of the planning bodies are </w:t>
      </w:r>
      <w:r w:rsidRPr="00E63A02">
        <w:rPr>
          <w:rStyle w:val="Emphasis"/>
        </w:rPr>
        <w:t>elected</w:t>
      </w:r>
      <w:r w:rsidRPr="00E63A02">
        <w:rPr>
          <w:rStyle w:val="StyleUnderline"/>
        </w:rPr>
        <w:t xml:space="preserve"> and the various </w:t>
      </w:r>
      <w:r w:rsidRPr="00E63A02">
        <w:rPr>
          <w:rStyle w:val="Emphasis"/>
        </w:rPr>
        <w:t>proposals</w:t>
      </w:r>
      <w:r w:rsidRPr="00E63A02">
        <w:rPr>
          <w:rStyle w:val="StyleUnderline"/>
        </w:rPr>
        <w:t xml:space="preserve"> are </w:t>
      </w:r>
      <w:r w:rsidRPr="00E63A02">
        <w:rPr>
          <w:rStyle w:val="Emphasis"/>
        </w:rPr>
        <w:t>presented</w:t>
      </w:r>
      <w:r w:rsidRPr="00E63A02">
        <w:rPr>
          <w:rStyle w:val="StyleUnderline"/>
        </w:rPr>
        <w:t xml:space="preserve"> to everyone</w:t>
      </w:r>
      <w:r w:rsidRPr="00E63A02">
        <w:rPr>
          <w:sz w:val="16"/>
        </w:rPr>
        <w:t xml:space="preserve"> they concern. In other words, representative democracy must be enriched – and improved – by </w:t>
      </w:r>
      <w:r w:rsidRPr="00E63A02">
        <w:rPr>
          <w:rStyle w:val="Emphasis"/>
        </w:rPr>
        <w:t>direct democracy</w:t>
      </w:r>
      <w:r w:rsidRPr="00E63A02">
        <w:rPr>
          <w:sz w:val="16"/>
        </w:rPr>
        <w:t xml:space="preserve"> which </w:t>
      </w:r>
      <w:r w:rsidRPr="00E63A02">
        <w:rPr>
          <w:rStyle w:val="StyleUnderline"/>
        </w:rPr>
        <w:t>allows people to choose directly</w:t>
      </w:r>
      <w:r w:rsidRPr="00E63A02">
        <w:rPr>
          <w:sz w:val="16"/>
        </w:rPr>
        <w:t xml:space="preserve"> – locally, nationally and, ultimately, internationally – between different proposals. The whole population would then make decisions on free public transit, on a special tax paid by car owners to subsidize public transport, on the subsidization of solar energy to make it competitive with fossil energy, on the reduction of the hours of work to 30, 25 hours a week or less, even if this entails a reduction in production.</w:t>
      </w:r>
    </w:p>
    <w:p w14:paraId="60803A30" w14:textId="77777777" w:rsidR="00AA2E64" w:rsidRPr="00E63A02" w:rsidRDefault="00AA2E64" w:rsidP="00AA2E64">
      <w:pPr>
        <w:rPr>
          <w:sz w:val="16"/>
        </w:rPr>
      </w:pPr>
      <w:r w:rsidRPr="00E63A02">
        <w:rPr>
          <w:sz w:val="16"/>
        </w:rPr>
        <w:t>The democratic nature of planning does not make it incompatible with the participation of experts whose role is not to decide, but to present their arguments – often different, even opposed – during the democratic decision-making process. As Ernest Mandel said:</w:t>
      </w:r>
    </w:p>
    <w:p w14:paraId="32452EE3" w14:textId="77777777" w:rsidR="00AA2E64" w:rsidRPr="00E63A02" w:rsidRDefault="00AA2E64" w:rsidP="00AA2E64">
      <w:pPr>
        <w:rPr>
          <w:sz w:val="16"/>
        </w:rPr>
      </w:pPr>
      <w:r w:rsidRPr="00E63A02">
        <w:rPr>
          <w:sz w:val="16"/>
        </w:rPr>
        <w:t xml:space="preserve">“Governments, parties, planning boards, </w:t>
      </w:r>
      <w:r w:rsidRPr="00E63A02">
        <w:rPr>
          <w:rStyle w:val="Emphasis"/>
        </w:rPr>
        <w:t>scientists</w:t>
      </w:r>
      <w:r w:rsidRPr="00E63A02">
        <w:rPr>
          <w:sz w:val="16"/>
        </w:rPr>
        <w:t xml:space="preserve">, technocrats or whoever </w:t>
      </w:r>
      <w:r w:rsidRPr="00E63A02">
        <w:rPr>
          <w:rStyle w:val="StyleUnderline"/>
        </w:rPr>
        <w:t xml:space="preserve">can </w:t>
      </w:r>
      <w:r w:rsidRPr="00E63A02">
        <w:rPr>
          <w:rStyle w:val="Emphasis"/>
        </w:rPr>
        <w:t>make suggestions</w:t>
      </w:r>
      <w:r w:rsidRPr="00E63A02">
        <w:rPr>
          <w:sz w:val="16"/>
        </w:rPr>
        <w:t xml:space="preserve">, put forward proposals, try to influence people. To prevent them from doing so would be to restrict political freedom. </w:t>
      </w:r>
      <w:r w:rsidRPr="00E63A02">
        <w:rPr>
          <w:rStyle w:val="StyleUnderline"/>
        </w:rPr>
        <w:t>But under a multi-party system</w:t>
      </w:r>
      <w:r w:rsidRPr="00E63A02">
        <w:rPr>
          <w:sz w:val="16"/>
        </w:rPr>
        <w:t xml:space="preserve">, such </w:t>
      </w:r>
      <w:r w:rsidRPr="00E63A02">
        <w:rPr>
          <w:rStyle w:val="StyleUnderline"/>
        </w:rPr>
        <w:t>proposals will never be unanimous</w:t>
      </w:r>
      <w:r w:rsidRPr="00E63A02">
        <w:rPr>
          <w:sz w:val="16"/>
        </w:rPr>
        <w:t xml:space="preserve">: </w:t>
      </w:r>
      <w:r w:rsidRPr="00E63A02">
        <w:rPr>
          <w:rStyle w:val="Emphasis"/>
        </w:rPr>
        <w:t>people</w:t>
      </w:r>
      <w:r w:rsidRPr="00E63A02">
        <w:rPr>
          <w:rStyle w:val="StyleUnderline"/>
        </w:rPr>
        <w:t xml:space="preserve"> will have the </w:t>
      </w:r>
      <w:r w:rsidRPr="00E63A02">
        <w:rPr>
          <w:rStyle w:val="Emphasis"/>
        </w:rPr>
        <w:t>choice</w:t>
      </w:r>
      <w:r w:rsidRPr="00E63A02">
        <w:rPr>
          <w:rStyle w:val="StyleUnderline"/>
        </w:rPr>
        <w:t xml:space="preserve"> between</w:t>
      </w:r>
      <w:r w:rsidRPr="00E63A02">
        <w:rPr>
          <w:sz w:val="16"/>
        </w:rPr>
        <w:t xml:space="preserve"> coherent </w:t>
      </w:r>
      <w:r w:rsidRPr="00E63A02">
        <w:rPr>
          <w:rStyle w:val="StyleUnderline"/>
        </w:rPr>
        <w:t>alternatives</w:t>
      </w:r>
      <w:r w:rsidRPr="00E63A02">
        <w:rPr>
          <w:sz w:val="16"/>
        </w:rPr>
        <w:t xml:space="preserve">. And </w:t>
      </w:r>
      <w:r w:rsidRPr="00E63A02">
        <w:rPr>
          <w:rStyle w:val="StyleUnderline"/>
        </w:rPr>
        <w:t xml:space="preserve">the </w:t>
      </w:r>
      <w:r w:rsidRPr="00E63A02">
        <w:rPr>
          <w:rStyle w:val="Emphasis"/>
        </w:rPr>
        <w:t>right</w:t>
      </w:r>
      <w:r w:rsidRPr="00E63A02">
        <w:rPr>
          <w:sz w:val="16"/>
        </w:rPr>
        <w:t xml:space="preserve"> and power </w:t>
      </w:r>
      <w:r w:rsidRPr="00E63A02">
        <w:rPr>
          <w:rStyle w:val="StyleUnderline"/>
        </w:rPr>
        <w:t xml:space="preserve">to decide should be in the </w:t>
      </w:r>
      <w:r w:rsidRPr="00E63A02">
        <w:rPr>
          <w:rStyle w:val="Emphasis"/>
        </w:rPr>
        <w:t>hands</w:t>
      </w:r>
      <w:r w:rsidRPr="00E63A02">
        <w:rPr>
          <w:rStyle w:val="StyleUnderline"/>
        </w:rPr>
        <w:t xml:space="preserve"> of the </w:t>
      </w:r>
      <w:r w:rsidRPr="00E63A02">
        <w:rPr>
          <w:rStyle w:val="Emphasis"/>
        </w:rPr>
        <w:t>majority</w:t>
      </w:r>
      <w:r w:rsidRPr="00E63A02">
        <w:rPr>
          <w:sz w:val="16"/>
        </w:rPr>
        <w:t xml:space="preserve"> of producers / consumers / citizens, not of anybody else. What is paternalist or despotic about that?”2</w:t>
      </w:r>
    </w:p>
    <w:p w14:paraId="23248013" w14:textId="77777777" w:rsidR="00AA2E64" w:rsidRPr="00E63A02" w:rsidRDefault="00AA2E64" w:rsidP="00AA2E64">
      <w:pPr>
        <w:rPr>
          <w:sz w:val="16"/>
        </w:rPr>
      </w:pPr>
    </w:p>
    <w:p w14:paraId="4A5228ED" w14:textId="77777777" w:rsidR="00AA2E64" w:rsidRPr="00E63A02" w:rsidRDefault="00AA2E64" w:rsidP="00AA2E64">
      <w:pPr>
        <w:pStyle w:val="Heading4"/>
        <w:rPr>
          <w:rFonts w:cs="Calibri"/>
        </w:rPr>
      </w:pPr>
      <w:r w:rsidRPr="00E63A02">
        <w:rPr>
          <w:rFonts w:cs="Calibri"/>
        </w:rPr>
        <w:t>AT: USSR</w:t>
      </w:r>
    </w:p>
    <w:p w14:paraId="4CF8E5A3" w14:textId="77777777" w:rsidR="00AA2E64" w:rsidRPr="00E63A02" w:rsidRDefault="00AA2E64" w:rsidP="00AA2E64">
      <w:r w:rsidRPr="00E63A02">
        <w:rPr>
          <w:rStyle w:val="Style13ptBold"/>
        </w:rPr>
        <w:t>Lowy ’20</w:t>
      </w:r>
      <w:r w:rsidRPr="00E63A02">
        <w:t xml:space="preserve"> [Michael; April 29; philosopher and sociologist, Ph.D. from the School for Advanced Studies in the Social Sciences; Socialist Project, “Ecological and Social Planning and Transition,” https://socialistproject.ca/2020/04/ecological-social-planning-transition/] samar</w:t>
      </w:r>
    </w:p>
    <w:p w14:paraId="038E7A61" w14:textId="77777777" w:rsidR="00AA2E64" w:rsidRPr="00E63A02" w:rsidRDefault="00AA2E64" w:rsidP="00AA2E64">
      <w:pPr>
        <w:rPr>
          <w:sz w:val="16"/>
        </w:rPr>
      </w:pPr>
      <w:r w:rsidRPr="00E63A02">
        <w:rPr>
          <w:rStyle w:val="StyleUnderline"/>
        </w:rPr>
        <w:t>Advocates</w:t>
      </w:r>
      <w:r w:rsidRPr="00E63A02">
        <w:rPr>
          <w:sz w:val="16"/>
        </w:rPr>
        <w:t xml:space="preserve"> of the free market </w:t>
      </w:r>
      <w:r w:rsidRPr="00E63A02">
        <w:rPr>
          <w:rStyle w:val="Emphasis"/>
        </w:rPr>
        <w:t>tirelessly</w:t>
      </w:r>
      <w:r w:rsidRPr="00E63A02">
        <w:rPr>
          <w:rStyle w:val="StyleUnderline"/>
        </w:rPr>
        <w:t xml:space="preserve"> use the </w:t>
      </w:r>
      <w:r w:rsidRPr="00E63A02">
        <w:rPr>
          <w:rStyle w:val="Emphasis"/>
        </w:rPr>
        <w:t>failure</w:t>
      </w:r>
      <w:r w:rsidRPr="00E63A02">
        <w:rPr>
          <w:rStyle w:val="StyleUnderline"/>
        </w:rPr>
        <w:t xml:space="preserve"> of </w:t>
      </w:r>
      <w:r w:rsidRPr="00E63A02">
        <w:rPr>
          <w:rStyle w:val="Emphasis"/>
        </w:rPr>
        <w:t>Soviet</w:t>
      </w:r>
      <w:r w:rsidRPr="00E63A02">
        <w:rPr>
          <w:rStyle w:val="StyleUnderline"/>
        </w:rPr>
        <w:t xml:space="preserve"> planning to </w:t>
      </w:r>
      <w:r w:rsidRPr="00E63A02">
        <w:rPr>
          <w:rStyle w:val="Emphasis"/>
        </w:rPr>
        <w:t>justify</w:t>
      </w:r>
      <w:r w:rsidRPr="00E63A02">
        <w:rPr>
          <w:rStyle w:val="StyleUnderline"/>
        </w:rPr>
        <w:t xml:space="preserve"> their</w:t>
      </w:r>
      <w:r w:rsidRPr="00E63A02">
        <w:rPr>
          <w:sz w:val="16"/>
        </w:rPr>
        <w:t xml:space="preserve"> categorical </w:t>
      </w:r>
      <w:r w:rsidRPr="00E63A02">
        <w:rPr>
          <w:rStyle w:val="Emphasis"/>
        </w:rPr>
        <w:t>opposition</w:t>
      </w:r>
      <w:r w:rsidRPr="00E63A02">
        <w:rPr>
          <w:sz w:val="16"/>
        </w:rPr>
        <w:t xml:space="preserve"> to any form of organized economy. We know, without getting into a discussion on the successes and failures of the Soviet experience, </w:t>
      </w:r>
      <w:r w:rsidRPr="00E63A02">
        <w:rPr>
          <w:rStyle w:val="StyleUnderline"/>
        </w:rPr>
        <w:t>that it was obviously a form of</w:t>
      </w:r>
      <w:r w:rsidRPr="00E63A02">
        <w:rPr>
          <w:sz w:val="16"/>
        </w:rPr>
        <w:t xml:space="preserve"> “</w:t>
      </w:r>
      <w:r w:rsidRPr="00E63A02">
        <w:rPr>
          <w:rStyle w:val="Emphasis"/>
        </w:rPr>
        <w:t>dictatorship</w:t>
      </w:r>
      <w:r w:rsidRPr="00E63A02">
        <w:rPr>
          <w:rStyle w:val="StyleUnderline"/>
        </w:rPr>
        <w:t xml:space="preserve"> over needs</w:t>
      </w:r>
      <w:r w:rsidRPr="00E63A02">
        <w:rPr>
          <w:sz w:val="16"/>
        </w:rPr>
        <w:t xml:space="preserve">,” to quote the expression used by György Markus and his colleagues from the Budapest School: an undemocratic and authoritarian system which gave a monopoly over decisions to a small oligarchy of techno-bureaucrats. </w:t>
      </w:r>
      <w:r w:rsidRPr="00E63A02">
        <w:rPr>
          <w:rStyle w:val="StyleUnderline"/>
        </w:rPr>
        <w:t xml:space="preserve">It was </w:t>
      </w:r>
      <w:r w:rsidRPr="00E63A02">
        <w:rPr>
          <w:rStyle w:val="Emphasis"/>
        </w:rPr>
        <w:t>not planning</w:t>
      </w:r>
      <w:r w:rsidRPr="00E63A02">
        <w:rPr>
          <w:rStyle w:val="StyleUnderline"/>
        </w:rPr>
        <w:t xml:space="preserve"> that led to the dictatorship</w:t>
      </w:r>
      <w:r w:rsidRPr="00E63A02">
        <w:rPr>
          <w:sz w:val="16"/>
        </w:rPr>
        <w:t xml:space="preserve">. </w:t>
      </w:r>
      <w:r w:rsidRPr="00E63A02">
        <w:rPr>
          <w:rStyle w:val="StyleUnderline"/>
        </w:rPr>
        <w:t xml:space="preserve">It was the growing </w:t>
      </w:r>
      <w:r w:rsidRPr="00E63A02">
        <w:rPr>
          <w:rStyle w:val="Emphasis"/>
        </w:rPr>
        <w:t>limitation</w:t>
      </w:r>
      <w:r w:rsidRPr="00E63A02">
        <w:rPr>
          <w:rStyle w:val="StyleUnderline"/>
        </w:rPr>
        <w:t xml:space="preserve"> of </w:t>
      </w:r>
      <w:r w:rsidRPr="00E63A02">
        <w:rPr>
          <w:rStyle w:val="Emphasis"/>
        </w:rPr>
        <w:t>democracy</w:t>
      </w:r>
      <w:r w:rsidRPr="00E63A02">
        <w:rPr>
          <w:sz w:val="16"/>
        </w:rPr>
        <w:t xml:space="preserve"> within the Soviet state and the establishment of totalitarian bureaucratic power </w:t>
      </w:r>
      <w:r w:rsidRPr="00E63A02">
        <w:rPr>
          <w:rStyle w:val="StyleUnderline"/>
        </w:rPr>
        <w:t xml:space="preserve">after </w:t>
      </w:r>
      <w:r w:rsidRPr="00E63A02">
        <w:rPr>
          <w:rStyle w:val="Emphasis"/>
        </w:rPr>
        <w:t>Lenin’s death</w:t>
      </w:r>
      <w:r w:rsidRPr="00E63A02">
        <w:rPr>
          <w:sz w:val="16"/>
        </w:rPr>
        <w:t xml:space="preserve"> that gave rise to an increasingly authoritarian and undemocratic planning system. </w:t>
      </w:r>
      <w:r w:rsidRPr="00E63A02">
        <w:rPr>
          <w:rStyle w:val="StyleUnderline"/>
        </w:rPr>
        <w:t xml:space="preserve">If socialism is to be defined as </w:t>
      </w:r>
      <w:r w:rsidRPr="00E63A02">
        <w:rPr>
          <w:rStyle w:val="Emphasis"/>
        </w:rPr>
        <w:t>control</w:t>
      </w:r>
      <w:r w:rsidRPr="00E63A02">
        <w:rPr>
          <w:rStyle w:val="StyleUnderline"/>
        </w:rPr>
        <w:t xml:space="preserve"> of production </w:t>
      </w:r>
      <w:r w:rsidRPr="00E63A02">
        <w:rPr>
          <w:rStyle w:val="Emphasis"/>
        </w:rPr>
        <w:t>processes</w:t>
      </w:r>
      <w:r w:rsidRPr="00E63A02">
        <w:rPr>
          <w:rStyle w:val="StyleUnderline"/>
        </w:rPr>
        <w:t xml:space="preserve"> by workers</w:t>
      </w:r>
      <w:r w:rsidRPr="00E63A02">
        <w:rPr>
          <w:sz w:val="16"/>
        </w:rPr>
        <w:t xml:space="preserve"> and the general population, </w:t>
      </w:r>
      <w:r w:rsidRPr="00E63A02">
        <w:rPr>
          <w:rStyle w:val="StyleUnderline"/>
        </w:rPr>
        <w:t xml:space="preserve">the </w:t>
      </w:r>
      <w:r w:rsidRPr="00E63A02">
        <w:rPr>
          <w:rStyle w:val="Emphasis"/>
        </w:rPr>
        <w:t>Soviet Union</w:t>
      </w:r>
      <w:r w:rsidRPr="00E63A02">
        <w:rPr>
          <w:rStyle w:val="StyleUnderline"/>
        </w:rPr>
        <w:t xml:space="preserve"> under Stalin</w:t>
      </w:r>
      <w:r w:rsidRPr="00E63A02">
        <w:rPr>
          <w:sz w:val="16"/>
        </w:rPr>
        <w:t xml:space="preserve"> and his successors </w:t>
      </w:r>
      <w:r w:rsidRPr="00E63A02">
        <w:rPr>
          <w:rStyle w:val="Emphasis"/>
        </w:rPr>
        <w:t>fell</w:t>
      </w:r>
      <w:r w:rsidRPr="00E63A02">
        <w:rPr>
          <w:rStyle w:val="StyleUnderline"/>
        </w:rPr>
        <w:t xml:space="preserve"> far </w:t>
      </w:r>
      <w:r w:rsidRPr="00E63A02">
        <w:rPr>
          <w:rStyle w:val="Emphasis"/>
        </w:rPr>
        <w:t>short</w:t>
      </w:r>
      <w:r w:rsidRPr="00E63A02">
        <w:rPr>
          <w:sz w:val="16"/>
        </w:rPr>
        <w:t xml:space="preserve"> of this definition.</w:t>
      </w:r>
    </w:p>
    <w:p w14:paraId="0BF99EC1" w14:textId="77777777" w:rsidR="00AA2E64" w:rsidRPr="00E63A02" w:rsidRDefault="00AA2E64" w:rsidP="00AA2E64">
      <w:pPr>
        <w:rPr>
          <w:sz w:val="16"/>
        </w:rPr>
      </w:pPr>
      <w:r w:rsidRPr="00E63A02">
        <w:rPr>
          <w:sz w:val="16"/>
        </w:rPr>
        <w:t>The failure of the USSR illustrates the limits and contradictions of bureaucratic planning with its flagrant ineffectiveness and arbitrariness</w:t>
      </w:r>
      <w:r w:rsidRPr="00E63A02">
        <w:t xml:space="preserve">: </w:t>
      </w:r>
      <w:r w:rsidRPr="00E63A02">
        <w:rPr>
          <w:rStyle w:val="StyleUnderline"/>
        </w:rPr>
        <w:t xml:space="preserve">it </w:t>
      </w:r>
      <w:r w:rsidRPr="00E63A02">
        <w:rPr>
          <w:rStyle w:val="Emphasis"/>
        </w:rPr>
        <w:t>cannot serve</w:t>
      </w:r>
      <w:r w:rsidRPr="00E63A02">
        <w:rPr>
          <w:rStyle w:val="StyleUnderline"/>
        </w:rPr>
        <w:t xml:space="preserve"> as an argument against the application of </w:t>
      </w:r>
      <w:r w:rsidRPr="00E63A02">
        <w:rPr>
          <w:rStyle w:val="Emphasis"/>
        </w:rPr>
        <w:t>genuinely</w:t>
      </w:r>
      <w:r w:rsidRPr="00E63A02">
        <w:rPr>
          <w:rStyle w:val="StyleUnderline"/>
        </w:rPr>
        <w:t xml:space="preserve"> democratic planning</w:t>
      </w:r>
      <w:r w:rsidRPr="00E63A02">
        <w:rPr>
          <w:sz w:val="16"/>
        </w:rPr>
        <w:t xml:space="preserve">. </w:t>
      </w:r>
      <w:r w:rsidRPr="00E63A02">
        <w:rPr>
          <w:rStyle w:val="StyleUnderline"/>
        </w:rPr>
        <w:t xml:space="preserve">The </w:t>
      </w:r>
      <w:r w:rsidRPr="00E63A02">
        <w:rPr>
          <w:rStyle w:val="Emphasis"/>
        </w:rPr>
        <w:t>socialist conception</w:t>
      </w:r>
      <w:r w:rsidRPr="00E63A02">
        <w:rPr>
          <w:rStyle w:val="StyleUnderline"/>
        </w:rPr>
        <w:t xml:space="preserve"> of planning </w:t>
      </w:r>
      <w:r w:rsidRPr="00E63A02">
        <w:rPr>
          <w:rStyle w:val="Emphasis"/>
        </w:rPr>
        <w:t>is</w:t>
      </w:r>
      <w:r w:rsidRPr="00E63A02">
        <w:rPr>
          <w:sz w:val="16"/>
        </w:rPr>
        <w:t xml:space="preserve"> nothing other than </w:t>
      </w:r>
      <w:r w:rsidRPr="00E63A02">
        <w:rPr>
          <w:rStyle w:val="StyleUnderline"/>
        </w:rPr>
        <w:t xml:space="preserve">the </w:t>
      </w:r>
      <w:r w:rsidRPr="00E63A02">
        <w:rPr>
          <w:rStyle w:val="Emphasis"/>
        </w:rPr>
        <w:t>radical democratization</w:t>
      </w:r>
      <w:r w:rsidRPr="00E63A02">
        <w:rPr>
          <w:rStyle w:val="StyleUnderline"/>
        </w:rPr>
        <w:t xml:space="preserve"> of the economy</w:t>
      </w:r>
      <w:r w:rsidRPr="00E63A02">
        <w:rPr>
          <w:sz w:val="16"/>
        </w:rPr>
        <w:t xml:space="preserve">: if </w:t>
      </w:r>
      <w:r w:rsidRPr="00E63A02">
        <w:rPr>
          <w:rStyle w:val="Emphasis"/>
        </w:rPr>
        <w:t>political decisions</w:t>
      </w:r>
      <w:r w:rsidRPr="00E63A02">
        <w:rPr>
          <w:rStyle w:val="StyleUnderline"/>
        </w:rPr>
        <w:t xml:space="preserve"> should </w:t>
      </w:r>
      <w:r w:rsidRPr="00E63A02">
        <w:rPr>
          <w:rStyle w:val="Emphasis"/>
        </w:rPr>
        <w:t>not</w:t>
      </w:r>
      <w:r w:rsidRPr="00E63A02">
        <w:rPr>
          <w:rStyle w:val="StyleUnderline"/>
        </w:rPr>
        <w:t xml:space="preserve"> be </w:t>
      </w:r>
      <w:r w:rsidRPr="00E63A02">
        <w:rPr>
          <w:rStyle w:val="Emphasis"/>
        </w:rPr>
        <w:t>made</w:t>
      </w:r>
      <w:r w:rsidRPr="00E63A02">
        <w:rPr>
          <w:rStyle w:val="StyleUnderline"/>
        </w:rPr>
        <w:t xml:space="preserve"> by a small elite</w:t>
      </w:r>
      <w:r w:rsidRPr="00E63A02">
        <w:rPr>
          <w:sz w:val="16"/>
        </w:rPr>
        <w:t xml:space="preserve"> of leaders, </w:t>
      </w:r>
      <w:r w:rsidRPr="00E63A02">
        <w:rPr>
          <w:rStyle w:val="StyleUnderline"/>
        </w:rPr>
        <w:t xml:space="preserve">why not </w:t>
      </w:r>
      <w:r w:rsidRPr="00E63A02">
        <w:rPr>
          <w:rStyle w:val="Emphasis"/>
        </w:rPr>
        <w:t>apply</w:t>
      </w:r>
      <w:r w:rsidRPr="00E63A02">
        <w:rPr>
          <w:rStyle w:val="StyleUnderline"/>
        </w:rPr>
        <w:t xml:space="preserve"> the </w:t>
      </w:r>
      <w:r w:rsidRPr="00E63A02">
        <w:rPr>
          <w:rStyle w:val="Emphasis"/>
        </w:rPr>
        <w:t>same</w:t>
      </w:r>
      <w:r w:rsidRPr="00E63A02">
        <w:rPr>
          <w:sz w:val="16"/>
        </w:rPr>
        <w:t xml:space="preserve"> principle </w:t>
      </w:r>
      <w:r w:rsidRPr="00E63A02">
        <w:rPr>
          <w:rStyle w:val="StyleUnderline"/>
        </w:rPr>
        <w:t xml:space="preserve">to </w:t>
      </w:r>
      <w:r w:rsidRPr="00E63A02">
        <w:rPr>
          <w:rStyle w:val="Emphasis"/>
        </w:rPr>
        <w:t>economic decisions</w:t>
      </w:r>
      <w:r w:rsidRPr="00E63A02">
        <w:rPr>
          <w:sz w:val="16"/>
        </w:rPr>
        <w:t xml:space="preserve">? The question of the balance between market and planning mechanisms is undoubtedly a complex issue: during the first phases of the new society, markets will certainly still occupy a significant place, but as the transition to socialism progresses, </w:t>
      </w:r>
      <w:r w:rsidRPr="00E63A02">
        <w:rPr>
          <w:rStyle w:val="StyleUnderline"/>
        </w:rPr>
        <w:t xml:space="preserve">planning will become </w:t>
      </w:r>
      <w:r w:rsidRPr="00E63A02">
        <w:rPr>
          <w:rStyle w:val="Emphasis"/>
        </w:rPr>
        <w:t>increasingly important</w:t>
      </w:r>
      <w:r w:rsidRPr="00E63A02">
        <w:rPr>
          <w:sz w:val="16"/>
        </w:rPr>
        <w:t>.</w:t>
      </w:r>
    </w:p>
    <w:p w14:paraId="024BF87B" w14:textId="77777777" w:rsidR="00AA2E64" w:rsidRPr="00E63A02" w:rsidRDefault="00AA2E64" w:rsidP="00AA2E64">
      <w:pPr>
        <w:rPr>
          <w:sz w:val="16"/>
        </w:rPr>
      </w:pPr>
    </w:p>
    <w:p w14:paraId="37883A29" w14:textId="77777777" w:rsidR="00AA2E64" w:rsidRPr="00E63A02" w:rsidRDefault="00AA2E64" w:rsidP="00AA2E64">
      <w:pPr>
        <w:rPr>
          <w:sz w:val="16"/>
        </w:rPr>
      </w:pPr>
    </w:p>
    <w:p w14:paraId="002C0893" w14:textId="77777777" w:rsidR="00AA2E64" w:rsidRPr="00E63A02" w:rsidRDefault="00AA2E64" w:rsidP="00AA2E64">
      <w:pPr>
        <w:pStyle w:val="Heading4"/>
        <w:rPr>
          <w:rFonts w:cs="Calibri"/>
        </w:rPr>
      </w:pPr>
      <w:r w:rsidRPr="00E63A02">
        <w:rPr>
          <w:rFonts w:cs="Calibri"/>
        </w:rPr>
        <w:t>AT: People vote wrong.</w:t>
      </w:r>
    </w:p>
    <w:p w14:paraId="34519312" w14:textId="77777777" w:rsidR="00AA2E64" w:rsidRPr="00E63A02" w:rsidRDefault="00AA2E64" w:rsidP="00AA2E64">
      <w:r w:rsidRPr="00E63A02">
        <w:rPr>
          <w:rStyle w:val="Style13ptBold"/>
        </w:rPr>
        <w:t>Lowy ’20</w:t>
      </w:r>
      <w:r w:rsidRPr="00E63A02">
        <w:t xml:space="preserve"> [Michael; April 29; philosopher and sociologist, Ph.D. from the School for Advanced Studies in the Social Sciences; Socialist Project, “Ecological and Social Planning and Transition,” https://socialistproject.ca/2020/04/ecological-social-planning-transition/] samar</w:t>
      </w:r>
    </w:p>
    <w:p w14:paraId="3883DEB3" w14:textId="77777777" w:rsidR="00AA2E64" w:rsidRPr="00E63A02" w:rsidRDefault="00AA2E64" w:rsidP="00AA2E64">
      <w:pPr>
        <w:rPr>
          <w:sz w:val="16"/>
        </w:rPr>
      </w:pPr>
      <w:r w:rsidRPr="00E63A02">
        <w:rPr>
          <w:sz w:val="16"/>
        </w:rPr>
        <w:t xml:space="preserve">A question arises: </w:t>
      </w:r>
      <w:r w:rsidRPr="00E63A02">
        <w:rPr>
          <w:rStyle w:val="StyleUnderline"/>
        </w:rPr>
        <w:t xml:space="preserve">what </w:t>
      </w:r>
      <w:r w:rsidRPr="00E63A02">
        <w:rPr>
          <w:rStyle w:val="Emphasis"/>
        </w:rPr>
        <w:t>guarantee</w:t>
      </w:r>
      <w:r w:rsidRPr="00E63A02">
        <w:rPr>
          <w:rStyle w:val="StyleUnderline"/>
        </w:rPr>
        <w:t xml:space="preserve"> do we have that </w:t>
      </w:r>
      <w:r w:rsidRPr="00E63A02">
        <w:rPr>
          <w:rStyle w:val="Emphasis"/>
        </w:rPr>
        <w:t>people</w:t>
      </w:r>
      <w:r w:rsidRPr="00E63A02">
        <w:rPr>
          <w:rStyle w:val="StyleUnderline"/>
        </w:rPr>
        <w:t xml:space="preserve"> will make the </w:t>
      </w:r>
      <w:r w:rsidRPr="00E63A02">
        <w:rPr>
          <w:rStyle w:val="Emphasis"/>
        </w:rPr>
        <w:t>right choices</w:t>
      </w:r>
      <w:r w:rsidRPr="00E63A02">
        <w:rPr>
          <w:sz w:val="16"/>
        </w:rPr>
        <w:t xml:space="preserve">, those that protect the environment, even if the price to pay is to change part of their consumption habits? </w:t>
      </w:r>
      <w:r w:rsidRPr="00E63A02">
        <w:rPr>
          <w:rStyle w:val="StyleUnderline"/>
        </w:rPr>
        <w:t xml:space="preserve">There is </w:t>
      </w:r>
      <w:r w:rsidRPr="00E63A02">
        <w:rPr>
          <w:rStyle w:val="Emphasis"/>
        </w:rPr>
        <w:t>no such</w:t>
      </w:r>
      <w:r w:rsidRPr="00E63A02">
        <w:rPr>
          <w:sz w:val="16"/>
        </w:rPr>
        <w:t xml:space="preserve"> “</w:t>
      </w:r>
      <w:r w:rsidRPr="00E63A02">
        <w:rPr>
          <w:rStyle w:val="StyleUnderline"/>
        </w:rPr>
        <w:t>guarantee</w:t>
      </w:r>
      <w:r w:rsidRPr="00E63A02">
        <w:rPr>
          <w:sz w:val="16"/>
        </w:rPr>
        <w:t xml:space="preserve">,” </w:t>
      </w:r>
      <w:r w:rsidRPr="00E63A02">
        <w:rPr>
          <w:rStyle w:val="StyleUnderline"/>
        </w:rPr>
        <w:t xml:space="preserve">only the </w:t>
      </w:r>
      <w:r w:rsidRPr="00E63A02">
        <w:rPr>
          <w:rStyle w:val="Emphasis"/>
        </w:rPr>
        <w:t>reasonable prospect</w:t>
      </w:r>
      <w:r w:rsidRPr="00E63A02">
        <w:rPr>
          <w:rStyle w:val="StyleUnderline"/>
        </w:rPr>
        <w:t xml:space="preserve"> that the </w:t>
      </w:r>
      <w:r w:rsidRPr="00E63A02">
        <w:rPr>
          <w:rStyle w:val="Emphasis"/>
        </w:rPr>
        <w:t>rationality</w:t>
      </w:r>
      <w:r w:rsidRPr="00E63A02">
        <w:rPr>
          <w:rStyle w:val="StyleUnderline"/>
        </w:rPr>
        <w:t xml:space="preserve"> of democratic decisions will </w:t>
      </w:r>
      <w:r w:rsidRPr="00E63A02">
        <w:rPr>
          <w:rStyle w:val="Emphasis"/>
        </w:rPr>
        <w:t>triumph</w:t>
      </w:r>
      <w:r w:rsidRPr="00E63A02">
        <w:rPr>
          <w:rStyle w:val="StyleUnderline"/>
        </w:rPr>
        <w:t xml:space="preserve"> once the </w:t>
      </w:r>
      <w:r w:rsidRPr="00E63A02">
        <w:rPr>
          <w:rStyle w:val="Emphasis"/>
        </w:rPr>
        <w:t>fetishism</w:t>
      </w:r>
      <w:r w:rsidRPr="00E63A02">
        <w:rPr>
          <w:rStyle w:val="StyleUnderline"/>
        </w:rPr>
        <w:t xml:space="preserve"> of consumer goods has been </w:t>
      </w:r>
      <w:r w:rsidRPr="00E63A02">
        <w:rPr>
          <w:rStyle w:val="Emphasis"/>
        </w:rPr>
        <w:t>abolished</w:t>
      </w:r>
      <w:r w:rsidRPr="00E63A02">
        <w:rPr>
          <w:sz w:val="16"/>
        </w:rPr>
        <w:t xml:space="preserve">. People will of course make mistakes by making bad choices, but don’t </w:t>
      </w:r>
      <w:r w:rsidRPr="00E63A02">
        <w:rPr>
          <w:rStyle w:val="StyleUnderline"/>
        </w:rPr>
        <w:t xml:space="preserve">the </w:t>
      </w:r>
      <w:r w:rsidRPr="00E63A02">
        <w:rPr>
          <w:rStyle w:val="Emphasis"/>
        </w:rPr>
        <w:t>experts make mistakes</w:t>
      </w:r>
      <w:r w:rsidRPr="00E63A02">
        <w:rPr>
          <w:rStyle w:val="StyleUnderline"/>
        </w:rPr>
        <w:t xml:space="preserve"> themselves</w:t>
      </w:r>
      <w:r w:rsidRPr="00E63A02">
        <w:rPr>
          <w:sz w:val="16"/>
        </w:rPr>
        <w:t xml:space="preserve">? It is impossible to imagine the construction of a new society without </w:t>
      </w:r>
      <w:r w:rsidRPr="00E63A02">
        <w:rPr>
          <w:rStyle w:val="StyleUnderline"/>
        </w:rPr>
        <w:t xml:space="preserve">the majority of the </w:t>
      </w:r>
      <w:r w:rsidRPr="00E63A02">
        <w:rPr>
          <w:rStyle w:val="Emphasis"/>
        </w:rPr>
        <w:t>people</w:t>
      </w:r>
      <w:r w:rsidRPr="00E63A02">
        <w:rPr>
          <w:rStyle w:val="StyleUnderline"/>
        </w:rPr>
        <w:t xml:space="preserve"> having reached a </w:t>
      </w:r>
      <w:r w:rsidRPr="00E63A02">
        <w:rPr>
          <w:rStyle w:val="Emphasis"/>
        </w:rPr>
        <w:t>great</w:t>
      </w:r>
      <w:r w:rsidRPr="00E63A02">
        <w:rPr>
          <w:rStyle w:val="StyleUnderline"/>
        </w:rPr>
        <w:t xml:space="preserve"> socialist and ecological </w:t>
      </w:r>
      <w:r w:rsidRPr="00E63A02">
        <w:rPr>
          <w:rStyle w:val="Emphasis"/>
        </w:rPr>
        <w:t>awareness</w:t>
      </w:r>
      <w:r w:rsidRPr="00E63A02">
        <w:rPr>
          <w:rStyle w:val="StyleUnderline"/>
        </w:rPr>
        <w:t xml:space="preserve"> thanks to their </w:t>
      </w:r>
      <w:r w:rsidRPr="00E63A02">
        <w:rPr>
          <w:rStyle w:val="Emphasis"/>
        </w:rPr>
        <w:t>struggles</w:t>
      </w:r>
      <w:r w:rsidRPr="00E63A02">
        <w:rPr>
          <w:sz w:val="16"/>
        </w:rPr>
        <w:t xml:space="preserve">, their self-education and their social experience. So, it is reasonable to believe that </w:t>
      </w:r>
      <w:r w:rsidRPr="00E63A02">
        <w:rPr>
          <w:rStyle w:val="StyleUnderline"/>
        </w:rPr>
        <w:t xml:space="preserve">serious </w:t>
      </w:r>
      <w:r w:rsidRPr="00E63A02">
        <w:rPr>
          <w:rStyle w:val="Emphasis"/>
        </w:rPr>
        <w:t>errors</w:t>
      </w:r>
      <w:r w:rsidRPr="00E63A02">
        <w:rPr>
          <w:sz w:val="16"/>
        </w:rPr>
        <w:t xml:space="preserve"> – including decisions inconsistent with environmental needs – </w:t>
      </w:r>
      <w:r w:rsidRPr="00E63A02">
        <w:rPr>
          <w:rStyle w:val="StyleUnderline"/>
        </w:rPr>
        <w:t xml:space="preserve">will be </w:t>
      </w:r>
      <w:r w:rsidRPr="00E63A02">
        <w:rPr>
          <w:rStyle w:val="Emphasis"/>
        </w:rPr>
        <w:t>corrected</w:t>
      </w:r>
      <w:r w:rsidRPr="00E63A02">
        <w:rPr>
          <w:sz w:val="16"/>
        </w:rPr>
        <w:t xml:space="preserve">. In any case, one wonders if </w:t>
      </w:r>
      <w:r w:rsidRPr="00E63A02">
        <w:rPr>
          <w:rStyle w:val="StyleUnderline"/>
        </w:rPr>
        <w:t xml:space="preserve">the </w:t>
      </w:r>
      <w:r w:rsidRPr="00E63A02">
        <w:rPr>
          <w:rStyle w:val="Emphasis"/>
        </w:rPr>
        <w:t>alternatives</w:t>
      </w:r>
      <w:r w:rsidRPr="00E63A02">
        <w:rPr>
          <w:sz w:val="16"/>
        </w:rPr>
        <w:t xml:space="preserve"> – </w:t>
      </w:r>
      <w:r w:rsidRPr="00E63A02">
        <w:rPr>
          <w:rStyle w:val="StyleUnderline"/>
        </w:rPr>
        <w:t>the</w:t>
      </w:r>
      <w:r w:rsidRPr="00E63A02">
        <w:rPr>
          <w:sz w:val="16"/>
        </w:rPr>
        <w:t xml:space="preserve"> ruthless </w:t>
      </w:r>
      <w:r w:rsidRPr="00E63A02">
        <w:rPr>
          <w:rStyle w:val="StyleUnderline"/>
        </w:rPr>
        <w:t>market</w:t>
      </w:r>
      <w:r w:rsidRPr="00E63A02">
        <w:rPr>
          <w:sz w:val="16"/>
        </w:rPr>
        <w:t xml:space="preserve">, </w:t>
      </w:r>
      <w:r w:rsidRPr="00E63A02">
        <w:rPr>
          <w:rStyle w:val="StyleUnderline"/>
        </w:rPr>
        <w:t>an ecological dictatorship</w:t>
      </w:r>
      <w:r w:rsidRPr="00E63A02">
        <w:rPr>
          <w:sz w:val="16"/>
        </w:rPr>
        <w:t xml:space="preserve"> of “experts” – </w:t>
      </w:r>
      <w:r w:rsidRPr="00E63A02">
        <w:rPr>
          <w:rStyle w:val="StyleUnderline"/>
        </w:rPr>
        <w:t>are</w:t>
      </w:r>
      <w:r w:rsidRPr="00E63A02">
        <w:rPr>
          <w:sz w:val="16"/>
        </w:rPr>
        <w:t xml:space="preserve"> not </w:t>
      </w:r>
      <w:r w:rsidRPr="00E63A02">
        <w:rPr>
          <w:rStyle w:val="Emphasis"/>
        </w:rPr>
        <w:t>much</w:t>
      </w:r>
      <w:r w:rsidRPr="00E63A02">
        <w:rPr>
          <w:rStyle w:val="StyleUnderline"/>
        </w:rPr>
        <w:t xml:space="preserve"> more </w:t>
      </w:r>
      <w:r w:rsidRPr="00E63A02">
        <w:rPr>
          <w:rStyle w:val="Emphasis"/>
        </w:rPr>
        <w:t>dangerous</w:t>
      </w:r>
      <w:r w:rsidRPr="00E63A02">
        <w:rPr>
          <w:sz w:val="16"/>
        </w:rPr>
        <w:t xml:space="preserve"> than the democratic process, with all its limits.</w:t>
      </w:r>
    </w:p>
    <w:p w14:paraId="360353FE" w14:textId="77777777" w:rsidR="00AA2E64" w:rsidRPr="00E63A02" w:rsidRDefault="00AA2E64" w:rsidP="00AA2E64">
      <w:pPr>
        <w:rPr>
          <w:sz w:val="16"/>
        </w:rPr>
      </w:pPr>
      <w:r w:rsidRPr="00E63A02">
        <w:rPr>
          <w:sz w:val="16"/>
        </w:rPr>
        <w:t xml:space="preserve">Admittedly, for planning to work, </w:t>
      </w:r>
      <w:r w:rsidRPr="00E63A02">
        <w:rPr>
          <w:rStyle w:val="StyleUnderline"/>
        </w:rPr>
        <w:t xml:space="preserve">there must be </w:t>
      </w:r>
      <w:r w:rsidRPr="00E63A02">
        <w:rPr>
          <w:rStyle w:val="Emphasis"/>
        </w:rPr>
        <w:t>executive</w:t>
      </w:r>
      <w:r w:rsidRPr="00E63A02">
        <w:rPr>
          <w:rStyle w:val="StyleUnderline"/>
        </w:rPr>
        <w:t xml:space="preserve"> and technical </w:t>
      </w:r>
      <w:r w:rsidRPr="00E63A02">
        <w:rPr>
          <w:rStyle w:val="Emphasis"/>
        </w:rPr>
        <w:t>bodies</w:t>
      </w:r>
      <w:r w:rsidRPr="00E63A02">
        <w:rPr>
          <w:rStyle w:val="StyleUnderline"/>
        </w:rPr>
        <w:t xml:space="preserve"> capable of </w:t>
      </w:r>
      <w:r w:rsidRPr="00E63A02">
        <w:rPr>
          <w:rStyle w:val="Emphasis"/>
        </w:rPr>
        <w:t>implementing</w:t>
      </w:r>
      <w:r w:rsidRPr="00E63A02">
        <w:rPr>
          <w:rStyle w:val="StyleUnderline"/>
        </w:rPr>
        <w:t xml:space="preserve"> decisions</w:t>
      </w:r>
      <w:r w:rsidRPr="00E63A02">
        <w:rPr>
          <w:sz w:val="16"/>
        </w:rPr>
        <w:t xml:space="preserve">, but their </w:t>
      </w:r>
      <w:r w:rsidRPr="00E63A02">
        <w:rPr>
          <w:rStyle w:val="StyleUnderline"/>
        </w:rPr>
        <w:t xml:space="preserve">authority would be </w:t>
      </w:r>
      <w:r w:rsidRPr="00E63A02">
        <w:rPr>
          <w:rStyle w:val="Emphasis"/>
        </w:rPr>
        <w:t>limited</w:t>
      </w:r>
      <w:r w:rsidRPr="00E63A02">
        <w:rPr>
          <w:rStyle w:val="StyleUnderline"/>
        </w:rPr>
        <w:t xml:space="preserve"> by the</w:t>
      </w:r>
      <w:r w:rsidRPr="00E63A02">
        <w:rPr>
          <w:sz w:val="16"/>
        </w:rPr>
        <w:t xml:space="preserve"> permanent and democratic </w:t>
      </w:r>
      <w:r w:rsidRPr="00E63A02">
        <w:rPr>
          <w:rStyle w:val="StyleUnderline"/>
        </w:rPr>
        <w:t xml:space="preserve">control exercised by the </w:t>
      </w:r>
      <w:r w:rsidRPr="00E63A02">
        <w:rPr>
          <w:rStyle w:val="Emphasis"/>
        </w:rPr>
        <w:t>lower levels</w:t>
      </w:r>
      <w:r w:rsidRPr="00E63A02">
        <w:rPr>
          <w:sz w:val="16"/>
        </w:rPr>
        <w:t>, where workers’ self-management takes place in the process of democratic administration. It cannot be expected, of course, that the majority of the population will spend all of their free time in self-management or participatory meetings. As Ernest Mandel remarked: “Self-administration does not entail the disappearance of delegation. It combines decision-making by the citizens with stricter control of delegates by their respective electorate.”3</w:t>
      </w:r>
    </w:p>
    <w:p w14:paraId="38B9FE62" w14:textId="77777777" w:rsidR="00AA2E64" w:rsidRPr="00E63A02" w:rsidRDefault="00AA2E64" w:rsidP="00AA2E64">
      <w:pPr>
        <w:pStyle w:val="Heading3"/>
        <w:rPr>
          <w:rFonts w:cs="Calibri"/>
        </w:rPr>
      </w:pPr>
      <w:r w:rsidRPr="00E63A02">
        <w:rPr>
          <w:rFonts w:cs="Calibri"/>
        </w:rPr>
        <w:t>Alt---AT: Transition Wars---2NC</w:t>
      </w:r>
    </w:p>
    <w:p w14:paraId="5260B78A" w14:textId="77777777" w:rsidR="00AA2E64" w:rsidRPr="00E63A02" w:rsidRDefault="00AA2E64" w:rsidP="00AA2E64">
      <w:pPr>
        <w:pStyle w:val="Heading4"/>
        <w:rPr>
          <w:rFonts w:cs="Calibri"/>
        </w:rPr>
      </w:pPr>
      <w:r w:rsidRPr="00E63A02">
        <w:rPr>
          <w:rFonts w:cs="Calibri"/>
        </w:rPr>
        <w:t>No transition wars---</w:t>
      </w:r>
      <w:r w:rsidRPr="00E63A02">
        <w:rPr>
          <w:rFonts w:cs="Calibri"/>
          <w:u w:val="single"/>
        </w:rPr>
        <w:t>ceding</w:t>
      </w:r>
      <w:r w:rsidRPr="00E63A02">
        <w:rPr>
          <w:rFonts w:cs="Calibri"/>
        </w:rPr>
        <w:t xml:space="preserve"> to China </w:t>
      </w:r>
      <w:r w:rsidRPr="00E63A02">
        <w:rPr>
          <w:rFonts w:cs="Calibri"/>
          <w:u w:val="single"/>
        </w:rPr>
        <w:t>overcomes</w:t>
      </w:r>
      <w:r w:rsidRPr="00E63A02">
        <w:rPr>
          <w:rFonts w:cs="Calibri"/>
        </w:rPr>
        <w:t xml:space="preserve"> hegemonic blocs.</w:t>
      </w:r>
    </w:p>
    <w:p w14:paraId="636DFCFA" w14:textId="77777777" w:rsidR="00AA2E64" w:rsidRPr="00E63A02" w:rsidRDefault="00AA2E64" w:rsidP="00AA2E64">
      <w:r w:rsidRPr="00E63A02">
        <w:rPr>
          <w:rStyle w:val="Style13ptBold"/>
        </w:rPr>
        <w:t>Lane ’24</w:t>
      </w:r>
      <w:r w:rsidRPr="00E63A02">
        <w:t>, [David; January 20; Emeritus Professor of Sociology at the University of Cambridge and Emeritus Fellow of Emmanual College; Global Neoliberal Capitalism and the Alternatives, “Regulated Market Socialism,” Ch. 16]. sofia</w:t>
      </w:r>
    </w:p>
    <w:p w14:paraId="0D8EE67A" w14:textId="77777777" w:rsidR="00AA2E64" w:rsidRPr="00E63A02" w:rsidRDefault="00AA2E64" w:rsidP="00AA2E64">
      <w:pPr>
        <w:rPr>
          <w:sz w:val="16"/>
        </w:rPr>
      </w:pPr>
      <w:r w:rsidRPr="00E63A02">
        <w:rPr>
          <w:sz w:val="16"/>
        </w:rPr>
        <w:t xml:space="preserve">The international dimension </w:t>
      </w:r>
    </w:p>
    <w:p w14:paraId="3E2CA020" w14:textId="77777777" w:rsidR="00AA2E64" w:rsidRPr="00E63A02" w:rsidRDefault="00AA2E64" w:rsidP="00AA2E64">
      <w:pPr>
        <w:rPr>
          <w:sz w:val="16"/>
        </w:rPr>
      </w:pPr>
      <w:r w:rsidRPr="00E63A02">
        <w:rPr>
          <w:sz w:val="16"/>
        </w:rPr>
        <w:t>Any</w:t>
      </w:r>
      <w:r w:rsidRPr="00E63A02">
        <w:rPr>
          <w:rStyle w:val="StyleUnderline"/>
        </w:rPr>
        <w:t xml:space="preserve"> </w:t>
      </w:r>
      <w:r w:rsidRPr="00E63A02">
        <w:rPr>
          <w:rStyle w:val="Emphasis"/>
        </w:rPr>
        <w:t>market socialist</w:t>
      </w:r>
      <w:r w:rsidRPr="00E63A02">
        <w:rPr>
          <w:rStyle w:val="StyleUnderline"/>
        </w:rPr>
        <w:t xml:space="preserve"> alternative</w:t>
      </w:r>
      <w:r w:rsidRPr="00E63A02">
        <w:rPr>
          <w:sz w:val="16"/>
        </w:rPr>
        <w:t xml:space="preserve"> has to be contextualised in the framework of a global economy and developments in international relations are outside the framework of this book. A </w:t>
      </w:r>
      <w:r w:rsidRPr="00E63A02">
        <w:rPr>
          <w:rStyle w:val="StyleUnderline"/>
        </w:rPr>
        <w:t>potent criticism</w:t>
      </w:r>
      <w:r w:rsidRPr="00E63A02">
        <w:rPr>
          <w:sz w:val="16"/>
        </w:rPr>
        <w:t xml:space="preserve"> of a move to regulated market socialism </w:t>
      </w:r>
      <w:r w:rsidRPr="00E63A02">
        <w:rPr>
          <w:rStyle w:val="StyleUnderline"/>
        </w:rPr>
        <w:t>is</w:t>
      </w:r>
      <w:r w:rsidRPr="00E63A02">
        <w:rPr>
          <w:sz w:val="16"/>
        </w:rPr>
        <w:t xml:space="preserve"> that </w:t>
      </w:r>
      <w:r w:rsidRPr="00E63A02">
        <w:rPr>
          <w:rStyle w:val="StyleUnderline"/>
        </w:rPr>
        <w:t>even if endorsed democratically</w:t>
      </w:r>
      <w:r w:rsidRPr="00E63A02">
        <w:rPr>
          <w:sz w:val="16"/>
        </w:rPr>
        <w:t xml:space="preserve"> and adopted by a government, </w:t>
      </w:r>
      <w:r w:rsidRPr="00E63A02">
        <w:rPr>
          <w:rStyle w:val="StyleUnderline"/>
        </w:rPr>
        <w:t>it will not happen because foreign interests will stop it</w:t>
      </w:r>
      <w:r w:rsidRPr="00E63A02">
        <w:rPr>
          <w:sz w:val="16"/>
        </w:rPr>
        <w:t xml:space="preserve">. </w:t>
      </w:r>
      <w:r w:rsidRPr="00E63A02">
        <w:rPr>
          <w:rStyle w:val="StyleUnderline"/>
        </w:rPr>
        <w:t>Transnational corporations</w:t>
      </w:r>
      <w:r w:rsidRPr="00E63A02">
        <w:rPr>
          <w:sz w:val="16"/>
        </w:rPr>
        <w:t xml:space="preserve">, if confronted with nationalisation, </w:t>
      </w:r>
      <w:r w:rsidRPr="00E63A02">
        <w:rPr>
          <w:rStyle w:val="StyleUnderline"/>
        </w:rPr>
        <w:t>would</w:t>
      </w:r>
      <w:r w:rsidRPr="00E63A02">
        <w:rPr>
          <w:sz w:val="16"/>
        </w:rPr>
        <w:t xml:space="preserve"> </w:t>
      </w:r>
      <w:r w:rsidRPr="00E63A02">
        <w:rPr>
          <w:rStyle w:val="StyleUnderline"/>
        </w:rPr>
        <w:t>not</w:t>
      </w:r>
      <w:r w:rsidRPr="00E63A02">
        <w:rPr>
          <w:sz w:val="16"/>
        </w:rPr>
        <w:t xml:space="preserve"> meekly ‘</w:t>
      </w:r>
      <w:r w:rsidRPr="00E63A02">
        <w:rPr>
          <w:rStyle w:val="StyleUnderline"/>
        </w:rPr>
        <w:t>surrender’</w:t>
      </w:r>
      <w:r w:rsidRPr="00E63A02">
        <w:rPr>
          <w:sz w:val="16"/>
        </w:rPr>
        <w:t xml:space="preserve"> the ownership of their </w:t>
      </w:r>
      <w:r w:rsidRPr="00E63A02">
        <w:rPr>
          <w:rStyle w:val="StyleUnderline"/>
        </w:rPr>
        <w:t>assets</w:t>
      </w:r>
      <w:r w:rsidRPr="00E63A02">
        <w:rPr>
          <w:sz w:val="16"/>
        </w:rPr>
        <w:t xml:space="preserve">. </w:t>
      </w:r>
      <w:r w:rsidRPr="00E63A02">
        <w:rPr>
          <w:rStyle w:val="StyleUnderline"/>
        </w:rPr>
        <w:t>Hegemonic states would</w:t>
      </w:r>
      <w:r w:rsidRPr="00E63A02">
        <w:rPr>
          <w:sz w:val="16"/>
        </w:rPr>
        <w:t xml:space="preserve"> </w:t>
      </w:r>
      <w:r w:rsidRPr="00E63A02">
        <w:rPr>
          <w:rStyle w:val="StyleUnderline"/>
        </w:rPr>
        <w:t>intervene</w:t>
      </w:r>
      <w:r w:rsidRPr="00E63A02">
        <w:rPr>
          <w:sz w:val="16"/>
        </w:rPr>
        <w:t xml:space="preserve"> in support of corporations registered in their countries. Intervention in Cuba, Venezuela, Bolivia and Chile illustrate previous forms of opposition. Such interests are embedded in the international structures that limit states’ abilities to serve their citizens. </w:t>
      </w:r>
      <w:r w:rsidRPr="00E63A02">
        <w:rPr>
          <w:rStyle w:val="Emphasis"/>
        </w:rPr>
        <w:t>However</w:t>
      </w:r>
      <w:r w:rsidRPr="00E63A02">
        <w:rPr>
          <w:sz w:val="16"/>
        </w:rPr>
        <w:t xml:space="preserve">, </w:t>
      </w:r>
      <w:r w:rsidRPr="00E63A02">
        <w:rPr>
          <w:rStyle w:val="StyleUnderline"/>
        </w:rPr>
        <w:t>we are considering</w:t>
      </w:r>
      <w:r w:rsidRPr="00E63A02">
        <w:rPr>
          <w:sz w:val="16"/>
        </w:rPr>
        <w:t xml:space="preserve"> here </w:t>
      </w:r>
      <w:r w:rsidRPr="00E63A02">
        <w:rPr>
          <w:rStyle w:val="StyleUnderline"/>
        </w:rPr>
        <w:t xml:space="preserve">a </w:t>
      </w:r>
      <w:r w:rsidRPr="00E63A02">
        <w:rPr>
          <w:rStyle w:val="Emphasis"/>
          <w:highlight w:val="cyan"/>
        </w:rPr>
        <w:t>transition</w:t>
      </w:r>
      <w:r w:rsidRPr="00E63A02">
        <w:rPr>
          <w:rStyle w:val="StyleUnderline"/>
        </w:rPr>
        <w:t xml:space="preserve"> </w:t>
      </w:r>
      <w:r w:rsidRPr="00E63A02">
        <w:rPr>
          <w:rStyle w:val="StyleUnderline"/>
          <w:highlight w:val="cyan"/>
        </w:rPr>
        <w:t>in</w:t>
      </w:r>
      <w:r w:rsidRPr="00E63A02">
        <w:rPr>
          <w:rStyle w:val="StyleUnderline"/>
        </w:rPr>
        <w:t xml:space="preserve"> the </w:t>
      </w:r>
      <w:r w:rsidRPr="00E63A02">
        <w:rPr>
          <w:rStyle w:val="StyleUnderline"/>
          <w:highlight w:val="cyan"/>
        </w:rPr>
        <w:t>advanced</w:t>
      </w:r>
      <w:r w:rsidRPr="00E63A02">
        <w:rPr>
          <w:rStyle w:val="StyleUnderline"/>
        </w:rPr>
        <w:t xml:space="preserve"> </w:t>
      </w:r>
      <w:r w:rsidRPr="00E63A02">
        <w:rPr>
          <w:rStyle w:val="StyleUnderline"/>
          <w:highlight w:val="cyan"/>
        </w:rPr>
        <w:t>capitalist states</w:t>
      </w:r>
      <w:r w:rsidRPr="00E63A02">
        <w:rPr>
          <w:sz w:val="16"/>
        </w:rPr>
        <w:t xml:space="preserve"> </w:t>
      </w:r>
      <w:r w:rsidRPr="00E63A02">
        <w:rPr>
          <w:rStyle w:val="StyleUnderline"/>
        </w:rPr>
        <w:t>under</w:t>
      </w:r>
      <w:r w:rsidRPr="00E63A02">
        <w:rPr>
          <w:sz w:val="16"/>
        </w:rPr>
        <w:t xml:space="preserve"> conditions of </w:t>
      </w:r>
      <w:r w:rsidRPr="00E63A02">
        <w:rPr>
          <w:rStyle w:val="Emphasis"/>
          <w:highlight w:val="cyan"/>
        </w:rPr>
        <w:t>electoral competition</w:t>
      </w:r>
      <w:r w:rsidRPr="00E63A02">
        <w:rPr>
          <w:rStyle w:val="StyleUnderline"/>
          <w:highlight w:val="cyan"/>
        </w:rPr>
        <w:t xml:space="preserve"> and </w:t>
      </w:r>
      <w:r w:rsidRPr="00E63A02">
        <w:rPr>
          <w:rStyle w:val="Emphasis"/>
          <w:highlight w:val="cyan"/>
        </w:rPr>
        <w:t>compensation</w:t>
      </w:r>
      <w:r w:rsidRPr="00E63A02">
        <w:rPr>
          <w:rStyle w:val="StyleUnderline"/>
        </w:rPr>
        <w:t xml:space="preserve"> for shareholders</w:t>
      </w:r>
      <w:r w:rsidRPr="00E63A02">
        <w:rPr>
          <w:sz w:val="16"/>
        </w:rPr>
        <w:t xml:space="preserve">. Contemporary capitalism </w:t>
      </w:r>
      <w:r w:rsidRPr="00E63A02">
        <w:rPr>
          <w:rStyle w:val="Emphasis"/>
        </w:rPr>
        <w:t>lost</w:t>
      </w:r>
      <w:r w:rsidRPr="00E63A02">
        <w:rPr>
          <w:sz w:val="16"/>
        </w:rPr>
        <w:t xml:space="preserve"> the </w:t>
      </w:r>
      <w:r w:rsidRPr="00E63A02">
        <w:rPr>
          <w:rStyle w:val="Emphasis"/>
        </w:rPr>
        <w:t>high</w:t>
      </w:r>
      <w:r w:rsidRPr="00E63A02">
        <w:rPr>
          <w:rStyle w:val="StyleUnderline"/>
        </w:rPr>
        <w:t xml:space="preserve"> moral ground</w:t>
      </w:r>
      <w:r w:rsidRPr="00E63A02">
        <w:rPr>
          <w:sz w:val="16"/>
        </w:rPr>
        <w:t xml:space="preserve"> of the sanctity of private property </w:t>
      </w:r>
      <w:r w:rsidRPr="00E63A02">
        <w:rPr>
          <w:rStyle w:val="StyleUnderline"/>
        </w:rPr>
        <w:t>when</w:t>
      </w:r>
      <w:r w:rsidRPr="00E63A02">
        <w:rPr>
          <w:sz w:val="16"/>
        </w:rPr>
        <w:t xml:space="preserve"> the </w:t>
      </w:r>
      <w:r w:rsidRPr="00E63A02">
        <w:rPr>
          <w:rStyle w:val="StyleUnderline"/>
        </w:rPr>
        <w:t>assets</w:t>
      </w:r>
      <w:r w:rsidRPr="00E63A02">
        <w:rPr>
          <w:sz w:val="16"/>
        </w:rPr>
        <w:t xml:space="preserve"> of Russian ‘oligarchs’ </w:t>
      </w:r>
      <w:r w:rsidRPr="00E63A02">
        <w:rPr>
          <w:rStyle w:val="StyleUnderline"/>
        </w:rPr>
        <w:t>were ‘frozen’</w:t>
      </w:r>
      <w:r w:rsidRPr="00E63A02">
        <w:rPr>
          <w:sz w:val="16"/>
        </w:rPr>
        <w:t xml:space="preserve">, </w:t>
      </w:r>
      <w:r w:rsidRPr="00E63A02">
        <w:rPr>
          <w:rStyle w:val="StyleUnderline"/>
        </w:rPr>
        <w:t>forcibly sold</w:t>
      </w:r>
      <w:r w:rsidRPr="00E63A02">
        <w:rPr>
          <w:sz w:val="16"/>
        </w:rPr>
        <w:t xml:space="preserve"> </w:t>
      </w:r>
      <w:r w:rsidRPr="00E63A02">
        <w:rPr>
          <w:rStyle w:val="StyleUnderline"/>
        </w:rPr>
        <w:t>and</w:t>
      </w:r>
      <w:r w:rsidRPr="00E63A02">
        <w:rPr>
          <w:sz w:val="16"/>
        </w:rPr>
        <w:t xml:space="preserve"> some were </w:t>
      </w:r>
      <w:r w:rsidRPr="00E63A02">
        <w:rPr>
          <w:rStyle w:val="StyleUnderline"/>
        </w:rPr>
        <w:t>confiscated</w:t>
      </w:r>
      <w:r w:rsidRPr="00E63A02">
        <w:rPr>
          <w:sz w:val="16"/>
        </w:rPr>
        <w:t xml:space="preserve"> </w:t>
      </w:r>
      <w:r w:rsidRPr="00E63A02">
        <w:rPr>
          <w:rStyle w:val="StyleUnderline"/>
        </w:rPr>
        <w:t>during</w:t>
      </w:r>
      <w:r w:rsidRPr="00E63A02">
        <w:rPr>
          <w:sz w:val="16"/>
        </w:rPr>
        <w:t xml:space="preserve"> the Russian invasion of </w:t>
      </w:r>
      <w:r w:rsidRPr="00E63A02">
        <w:rPr>
          <w:rStyle w:val="StyleUnderline"/>
        </w:rPr>
        <w:t>Ukraine</w:t>
      </w:r>
      <w:r w:rsidRPr="00E63A02">
        <w:rPr>
          <w:sz w:val="16"/>
        </w:rPr>
        <w:t xml:space="preserve"> in 2022.39 The </w:t>
      </w:r>
      <w:r w:rsidRPr="00E63A02">
        <w:rPr>
          <w:rStyle w:val="StyleUnderline"/>
        </w:rPr>
        <w:t>effects</w:t>
      </w:r>
      <w:r w:rsidRPr="00E63A02">
        <w:rPr>
          <w:sz w:val="16"/>
        </w:rPr>
        <w:t xml:space="preserve"> of sanctions have significantly</w:t>
      </w:r>
      <w:r w:rsidRPr="00E63A02">
        <w:rPr>
          <w:rStyle w:val="StyleUnderline"/>
        </w:rPr>
        <w:t>limited</w:t>
      </w:r>
      <w:r w:rsidRPr="00E63A02">
        <w:rPr>
          <w:sz w:val="16"/>
        </w:rPr>
        <w:t xml:space="preserve"> the </w:t>
      </w:r>
      <w:r w:rsidRPr="00E63A02">
        <w:rPr>
          <w:rStyle w:val="StyleUnderline"/>
        </w:rPr>
        <w:t>free flow of information</w:t>
      </w:r>
      <w:r w:rsidRPr="00E63A02">
        <w:rPr>
          <w:sz w:val="16"/>
        </w:rPr>
        <w:t xml:space="preserve"> and stifled criticism of Western governments. </w:t>
      </w:r>
    </w:p>
    <w:p w14:paraId="5107C23E" w14:textId="77777777" w:rsidR="00AA2E64" w:rsidRPr="00E63A02" w:rsidRDefault="00AA2E64" w:rsidP="00AA2E64">
      <w:pPr>
        <w:rPr>
          <w:sz w:val="16"/>
        </w:rPr>
      </w:pPr>
      <w:r w:rsidRPr="00E63A02">
        <w:rPr>
          <w:sz w:val="16"/>
        </w:rPr>
        <w:t xml:space="preserve">The </w:t>
      </w:r>
      <w:r w:rsidRPr="00E63A02">
        <w:rPr>
          <w:rStyle w:val="StyleUnderline"/>
        </w:rPr>
        <w:t xml:space="preserve">Western core of capitalist countries led by the </w:t>
      </w:r>
      <w:r w:rsidRPr="00E63A02">
        <w:rPr>
          <w:rStyle w:val="StyleUnderline"/>
          <w:highlight w:val="cyan"/>
        </w:rPr>
        <w:t>US</w:t>
      </w:r>
      <w:r w:rsidRPr="00E63A02">
        <w:rPr>
          <w:rStyle w:val="StyleUnderline"/>
        </w:rPr>
        <w:t>A i</w:t>
      </w:r>
      <w:r w:rsidRPr="00E63A02">
        <w:rPr>
          <w:sz w:val="16"/>
        </w:rPr>
        <w:t xml:space="preserve">s </w:t>
      </w:r>
      <w:r w:rsidRPr="00E63A02">
        <w:rPr>
          <w:rStyle w:val="Emphasis"/>
        </w:rPr>
        <w:t>no longer</w:t>
      </w:r>
      <w:r w:rsidRPr="00E63A02">
        <w:rPr>
          <w:sz w:val="16"/>
        </w:rPr>
        <w:t xml:space="preserve"> an </w:t>
      </w:r>
      <w:r w:rsidRPr="00E63A02">
        <w:rPr>
          <w:rStyle w:val="Emphasis"/>
        </w:rPr>
        <w:t>un</w:t>
      </w:r>
      <w:r w:rsidRPr="00E63A02">
        <w:rPr>
          <w:rStyle w:val="Emphasis"/>
          <w:highlight w:val="cyan"/>
        </w:rPr>
        <w:t>challenged</w:t>
      </w:r>
      <w:r w:rsidRPr="00E63A02">
        <w:rPr>
          <w:sz w:val="16"/>
        </w:rPr>
        <w:t xml:space="preserve"> leader of a unipolar world. It is </w:t>
      </w:r>
      <w:r w:rsidRPr="00E63A02">
        <w:rPr>
          <w:rStyle w:val="StyleUnderline"/>
        </w:rPr>
        <w:t xml:space="preserve">faced by a rising </w:t>
      </w:r>
      <w:r w:rsidRPr="00E63A02">
        <w:rPr>
          <w:rStyle w:val="StyleUnderline"/>
          <w:highlight w:val="cyan"/>
        </w:rPr>
        <w:t>semi- core of states</w:t>
      </w:r>
      <w:r w:rsidRPr="00E63A02">
        <w:rPr>
          <w:sz w:val="16"/>
          <w:highlight w:val="cyan"/>
        </w:rPr>
        <w:t xml:space="preserve"> </w:t>
      </w:r>
      <w:r w:rsidRPr="00E63A02">
        <w:rPr>
          <w:rStyle w:val="Emphasis"/>
          <w:highlight w:val="cyan"/>
        </w:rPr>
        <w:t>headed</w:t>
      </w:r>
      <w:r w:rsidRPr="00E63A02">
        <w:rPr>
          <w:rStyle w:val="StyleUnderline"/>
          <w:highlight w:val="cyan"/>
        </w:rPr>
        <w:t xml:space="preserve"> b</w:t>
      </w:r>
      <w:r w:rsidRPr="00E63A02">
        <w:rPr>
          <w:sz w:val="16"/>
          <w:highlight w:val="cyan"/>
        </w:rPr>
        <w:t xml:space="preserve">y </w:t>
      </w:r>
      <w:r w:rsidRPr="00E63A02">
        <w:rPr>
          <w:rStyle w:val="Emphasis"/>
          <w:highlight w:val="cyan"/>
        </w:rPr>
        <w:t>China</w:t>
      </w:r>
      <w:r w:rsidRPr="00E63A02">
        <w:rPr>
          <w:sz w:val="16"/>
        </w:rPr>
        <w:t xml:space="preserve">, as discussed earlier in Chapter 10. The </w:t>
      </w:r>
      <w:r w:rsidRPr="00E63A02">
        <w:rPr>
          <w:rStyle w:val="StyleUnderline"/>
        </w:rPr>
        <w:t xml:space="preserve">One </w:t>
      </w:r>
      <w:r w:rsidRPr="00E63A02">
        <w:rPr>
          <w:rStyle w:val="Emphasis"/>
          <w:highlight w:val="cyan"/>
        </w:rPr>
        <w:t>B</w:t>
      </w:r>
      <w:r w:rsidRPr="00E63A02">
        <w:rPr>
          <w:rStyle w:val="StyleUnderline"/>
        </w:rPr>
        <w:t xml:space="preserve">elt One </w:t>
      </w:r>
      <w:r w:rsidRPr="00E63A02">
        <w:rPr>
          <w:rStyle w:val="Emphasis"/>
          <w:highlight w:val="cyan"/>
        </w:rPr>
        <w:t>R</w:t>
      </w:r>
      <w:r w:rsidRPr="00E63A02">
        <w:rPr>
          <w:rStyle w:val="StyleUnderline"/>
        </w:rPr>
        <w:t xml:space="preserve">oad </w:t>
      </w:r>
      <w:r w:rsidRPr="00E63A02">
        <w:rPr>
          <w:rStyle w:val="Emphasis"/>
          <w:highlight w:val="cyan"/>
        </w:rPr>
        <w:t>i</w:t>
      </w:r>
      <w:r w:rsidRPr="00E63A02">
        <w:rPr>
          <w:rStyle w:val="StyleUnderline"/>
        </w:rPr>
        <w:t>nitiative</w:t>
      </w:r>
      <w:r w:rsidRPr="00E63A02">
        <w:rPr>
          <w:sz w:val="16"/>
        </w:rPr>
        <w:t xml:space="preserve"> </w:t>
      </w:r>
      <w:r w:rsidRPr="00E63A02">
        <w:rPr>
          <w:rStyle w:val="StyleUnderline"/>
          <w:highlight w:val="cyan"/>
        </w:rPr>
        <w:t>and</w:t>
      </w:r>
      <w:r w:rsidRPr="00E63A02">
        <w:rPr>
          <w:sz w:val="16"/>
        </w:rPr>
        <w:t xml:space="preserve"> the rise of the </w:t>
      </w:r>
      <w:r w:rsidRPr="00E63A02">
        <w:rPr>
          <w:rStyle w:val="Emphasis"/>
          <w:highlight w:val="cyan"/>
        </w:rPr>
        <w:t>E</w:t>
      </w:r>
      <w:r w:rsidRPr="00E63A02">
        <w:rPr>
          <w:rStyle w:val="StyleUnderline"/>
        </w:rPr>
        <w:t xml:space="preserve">urasian </w:t>
      </w:r>
      <w:r w:rsidRPr="00E63A02">
        <w:rPr>
          <w:rStyle w:val="Emphasis"/>
          <w:highlight w:val="cyan"/>
        </w:rPr>
        <w:t>E</w:t>
      </w:r>
      <w:r w:rsidRPr="00E63A02">
        <w:rPr>
          <w:rStyle w:val="StyleUnderline"/>
        </w:rPr>
        <w:t xml:space="preserve">conomic </w:t>
      </w:r>
      <w:r w:rsidRPr="00E63A02">
        <w:rPr>
          <w:rStyle w:val="Emphasis"/>
          <w:highlight w:val="cyan"/>
        </w:rPr>
        <w:t>U</w:t>
      </w:r>
      <w:r w:rsidRPr="00E63A02">
        <w:rPr>
          <w:rStyle w:val="StyleUnderline"/>
        </w:rPr>
        <w:t>nion</w:t>
      </w:r>
      <w:r w:rsidRPr="00E63A02">
        <w:rPr>
          <w:sz w:val="16"/>
        </w:rPr>
        <w:t xml:space="preserve"> and closer association of the </w:t>
      </w:r>
      <w:r w:rsidRPr="00E63A02">
        <w:rPr>
          <w:rStyle w:val="StyleUnderline"/>
          <w:highlight w:val="cyan"/>
        </w:rPr>
        <w:t>BRICS</w:t>
      </w:r>
      <w:r w:rsidRPr="00E63A02">
        <w:rPr>
          <w:rStyle w:val="StyleUnderline"/>
        </w:rPr>
        <w:t xml:space="preserve"> present</w:t>
      </w:r>
      <w:r w:rsidRPr="00E63A02">
        <w:rPr>
          <w:sz w:val="16"/>
        </w:rPr>
        <w:t xml:space="preserve"> </w:t>
      </w:r>
      <w:r w:rsidRPr="00E63A02">
        <w:rPr>
          <w:rStyle w:val="StyleUnderline"/>
        </w:rPr>
        <w:t xml:space="preserve">an </w:t>
      </w:r>
      <w:r w:rsidRPr="00E63A02">
        <w:rPr>
          <w:rStyle w:val="Emphasis"/>
          <w:highlight w:val="cyan"/>
        </w:rPr>
        <w:t>alternative</w:t>
      </w:r>
      <w:r w:rsidRPr="00E63A02">
        <w:rPr>
          <w:rStyle w:val="StyleUnderline"/>
        </w:rPr>
        <w:t xml:space="preserve"> source of </w:t>
      </w:r>
      <w:r w:rsidRPr="00E63A02">
        <w:rPr>
          <w:rStyle w:val="StyleUnderline"/>
          <w:highlight w:val="cyan"/>
        </w:rPr>
        <w:t>economic</w:t>
      </w:r>
      <w:r w:rsidRPr="00E63A02">
        <w:rPr>
          <w:rStyle w:val="StyleUnderline"/>
        </w:rPr>
        <w:t xml:space="preserve"> and political </w:t>
      </w:r>
      <w:r w:rsidRPr="00E63A02">
        <w:rPr>
          <w:rStyle w:val="StyleUnderline"/>
          <w:highlight w:val="cyan"/>
        </w:rPr>
        <w:t>power</w:t>
      </w:r>
      <w:r w:rsidRPr="00E63A02">
        <w:rPr>
          <w:sz w:val="16"/>
        </w:rPr>
        <w:t xml:space="preserve"> distinct from the core Western powers led by the USA. </w:t>
      </w:r>
      <w:r w:rsidRPr="00E63A02">
        <w:rPr>
          <w:rStyle w:val="StyleUnderline"/>
        </w:rPr>
        <w:t>Chinese</w:t>
      </w:r>
      <w:r w:rsidRPr="00E63A02">
        <w:rPr>
          <w:sz w:val="16"/>
        </w:rPr>
        <w:t xml:space="preserve"> </w:t>
      </w:r>
      <w:r w:rsidRPr="00E63A02">
        <w:rPr>
          <w:rStyle w:val="StyleUnderline"/>
        </w:rPr>
        <w:t>corporations</w:t>
      </w:r>
      <w:r w:rsidRPr="00E63A02">
        <w:rPr>
          <w:sz w:val="16"/>
        </w:rPr>
        <w:t xml:space="preserve"> are </w:t>
      </w:r>
      <w:r w:rsidRPr="00E63A02">
        <w:rPr>
          <w:rStyle w:val="StyleUnderline"/>
        </w:rPr>
        <w:t>significant</w:t>
      </w:r>
      <w:r w:rsidRPr="00E63A02">
        <w:rPr>
          <w:sz w:val="16"/>
        </w:rPr>
        <w:t xml:space="preserve"> players </w:t>
      </w:r>
      <w:r w:rsidRPr="00E63A02">
        <w:rPr>
          <w:rStyle w:val="StyleUnderline"/>
        </w:rPr>
        <w:t>in</w:t>
      </w:r>
      <w:r w:rsidRPr="00E63A02">
        <w:rPr>
          <w:sz w:val="16"/>
        </w:rPr>
        <w:t xml:space="preserve"> the </w:t>
      </w:r>
      <w:r w:rsidRPr="00E63A02">
        <w:rPr>
          <w:rStyle w:val="StyleUnderline"/>
        </w:rPr>
        <w:t>world</w:t>
      </w:r>
      <w:r w:rsidRPr="00E63A02">
        <w:rPr>
          <w:sz w:val="16"/>
        </w:rPr>
        <w:t xml:space="preserve"> </w:t>
      </w:r>
      <w:r w:rsidRPr="00E63A02">
        <w:rPr>
          <w:rStyle w:val="StyleUnderline"/>
        </w:rPr>
        <w:t>economy</w:t>
      </w:r>
      <w:r w:rsidRPr="00E63A02">
        <w:rPr>
          <w:sz w:val="16"/>
        </w:rPr>
        <w:t xml:space="preserve">. The Chinese- sponsored Developmental Bank already </w:t>
      </w:r>
      <w:r w:rsidRPr="00E63A02">
        <w:rPr>
          <w:rStyle w:val="StyleUnderline"/>
        </w:rPr>
        <w:t xml:space="preserve">provides financial </w:t>
      </w:r>
      <w:r w:rsidRPr="00E63A02">
        <w:rPr>
          <w:rStyle w:val="Emphasis"/>
        </w:rPr>
        <w:t>support</w:t>
      </w:r>
      <w:r w:rsidRPr="00E63A02">
        <w:rPr>
          <w:sz w:val="16"/>
        </w:rPr>
        <w:t xml:space="preserve"> related to its One Belt One Road programme. </w:t>
      </w:r>
    </w:p>
    <w:p w14:paraId="31B39D77" w14:textId="77777777" w:rsidR="00AA2E64" w:rsidRPr="00E63A02" w:rsidRDefault="00AA2E64" w:rsidP="00AA2E64">
      <w:pPr>
        <w:rPr>
          <w:sz w:val="16"/>
        </w:rPr>
      </w:pPr>
      <w:r w:rsidRPr="00E63A02">
        <w:rPr>
          <w:sz w:val="16"/>
        </w:rPr>
        <w:t>Something like a ‘</w:t>
      </w:r>
      <w:r w:rsidRPr="00E63A02">
        <w:rPr>
          <w:rStyle w:val="StyleUnderline"/>
          <w:highlight w:val="cyan"/>
        </w:rPr>
        <w:t>Beijing</w:t>
      </w:r>
      <w:r w:rsidRPr="00E63A02">
        <w:rPr>
          <w:rStyle w:val="StyleUnderline"/>
        </w:rPr>
        <w:t xml:space="preserve"> consensus’40</w:t>
      </w:r>
      <w:r w:rsidRPr="00E63A02">
        <w:rPr>
          <w:sz w:val="16"/>
        </w:rPr>
        <w:t xml:space="preserve"> </w:t>
      </w:r>
      <w:r w:rsidRPr="00E63A02">
        <w:rPr>
          <w:rStyle w:val="StyleUnderline"/>
          <w:highlight w:val="cyan"/>
        </w:rPr>
        <w:t>could</w:t>
      </w:r>
      <w:r w:rsidRPr="00E63A02">
        <w:rPr>
          <w:rStyle w:val="StyleUnderline"/>
        </w:rPr>
        <w:t xml:space="preserve"> </w:t>
      </w:r>
      <w:r w:rsidRPr="00E63A02">
        <w:rPr>
          <w:rStyle w:val="StyleUnderline"/>
          <w:highlight w:val="cyan"/>
        </w:rPr>
        <w:t>replace</w:t>
      </w:r>
      <w:r w:rsidRPr="00E63A02">
        <w:rPr>
          <w:sz w:val="16"/>
        </w:rPr>
        <w:t xml:space="preserve"> </w:t>
      </w:r>
      <w:r w:rsidRPr="00E63A02">
        <w:rPr>
          <w:rStyle w:val="StyleUnderline"/>
        </w:rPr>
        <w:t>the</w:t>
      </w:r>
      <w:r w:rsidRPr="00E63A02">
        <w:rPr>
          <w:sz w:val="16"/>
        </w:rPr>
        <w:t xml:space="preserve"> ‘</w:t>
      </w:r>
      <w:r w:rsidRPr="00E63A02">
        <w:rPr>
          <w:rStyle w:val="StyleUnderline"/>
          <w:highlight w:val="cyan"/>
        </w:rPr>
        <w:t>Washington</w:t>
      </w:r>
      <w:r w:rsidRPr="00E63A02">
        <w:rPr>
          <w:rStyle w:val="StyleUnderline"/>
        </w:rPr>
        <w:t xml:space="preserve"> consensus’</w:t>
      </w:r>
      <w:r w:rsidRPr="00E63A02">
        <w:rPr>
          <w:sz w:val="16"/>
        </w:rPr>
        <w:t xml:space="preserve"> </w:t>
      </w:r>
      <w:r w:rsidRPr="00E63A02">
        <w:rPr>
          <w:rStyle w:val="StyleUnderline"/>
        </w:rPr>
        <w:t>and provide</w:t>
      </w:r>
      <w:r w:rsidRPr="00E63A02">
        <w:rPr>
          <w:sz w:val="16"/>
        </w:rPr>
        <w:t xml:space="preserve"> the basis for </w:t>
      </w:r>
      <w:r w:rsidRPr="00E63A02">
        <w:rPr>
          <w:rStyle w:val="StyleUnderline"/>
        </w:rPr>
        <w:t xml:space="preserve">a more pluralist and </w:t>
      </w:r>
      <w:r w:rsidRPr="00E63A02">
        <w:rPr>
          <w:rStyle w:val="Emphasis"/>
          <w:highlight w:val="cyan"/>
        </w:rPr>
        <w:t>multi- polar world</w:t>
      </w:r>
      <w:r w:rsidRPr="00E63A02">
        <w:rPr>
          <w:rStyle w:val="Emphasis"/>
        </w:rPr>
        <w:t>.</w:t>
      </w:r>
      <w:r w:rsidRPr="00E63A02">
        <w:rPr>
          <w:sz w:val="16"/>
        </w:rPr>
        <w:t xml:space="preserve"> Under this scenario, </w:t>
      </w:r>
      <w:r w:rsidRPr="00E63A02">
        <w:rPr>
          <w:rStyle w:val="StyleUnderline"/>
        </w:rPr>
        <w:t xml:space="preserve">an </w:t>
      </w:r>
      <w:r w:rsidRPr="00E63A02">
        <w:rPr>
          <w:rStyle w:val="Emphasis"/>
          <w:highlight w:val="cyan"/>
        </w:rPr>
        <w:t>alternative ‘capitalism</w:t>
      </w:r>
      <w:r w:rsidRPr="00E63A02">
        <w:rPr>
          <w:rStyle w:val="StyleUnderline"/>
        </w:rPr>
        <w:t xml:space="preserve"> with socialist characteristics’ could </w:t>
      </w:r>
      <w:r w:rsidRPr="00E63A02">
        <w:rPr>
          <w:rStyle w:val="Emphasis"/>
          <w:highlight w:val="cyan"/>
        </w:rPr>
        <w:t>not</w:t>
      </w:r>
      <w:r w:rsidRPr="00E63A02">
        <w:rPr>
          <w:rStyle w:val="StyleUnderline"/>
        </w:rPr>
        <w:t xml:space="preserve"> easily be </w:t>
      </w:r>
      <w:r w:rsidRPr="00E63A02">
        <w:rPr>
          <w:rStyle w:val="Emphasis"/>
          <w:highlight w:val="cyan"/>
        </w:rPr>
        <w:t>suppressed</w:t>
      </w:r>
      <w:r w:rsidRPr="00E63A02">
        <w:rPr>
          <w:rStyle w:val="StyleUnderline"/>
          <w:highlight w:val="cyan"/>
        </w:rPr>
        <w:t xml:space="preserve"> by </w:t>
      </w:r>
      <w:r w:rsidRPr="00E63A02">
        <w:rPr>
          <w:rStyle w:val="StyleUnderline"/>
        </w:rPr>
        <w:t xml:space="preserve">a </w:t>
      </w:r>
      <w:r w:rsidRPr="00E63A02">
        <w:rPr>
          <w:rStyle w:val="StyleUnderline"/>
          <w:highlight w:val="cyan"/>
        </w:rPr>
        <w:t>hegemonic</w:t>
      </w:r>
      <w:r w:rsidRPr="00E63A02">
        <w:rPr>
          <w:rStyle w:val="StyleUnderline"/>
        </w:rPr>
        <w:t xml:space="preserve"> capitalist </w:t>
      </w:r>
      <w:r w:rsidRPr="00E63A02">
        <w:rPr>
          <w:rStyle w:val="Emphasis"/>
          <w:highlight w:val="cyan"/>
        </w:rPr>
        <w:t>bloc</w:t>
      </w:r>
      <w:r w:rsidRPr="00E63A02">
        <w:rPr>
          <w:sz w:val="16"/>
        </w:rPr>
        <w:t xml:space="preserve">.41 The </w:t>
      </w:r>
      <w:r w:rsidRPr="00E63A02">
        <w:rPr>
          <w:rStyle w:val="StyleUnderline"/>
        </w:rPr>
        <w:t>open</w:t>
      </w:r>
      <w:r w:rsidRPr="00E63A02">
        <w:rPr>
          <w:sz w:val="16"/>
        </w:rPr>
        <w:t xml:space="preserve"> </w:t>
      </w:r>
      <w:r w:rsidRPr="00E63A02">
        <w:rPr>
          <w:rStyle w:val="StyleUnderline"/>
        </w:rPr>
        <w:t>globalisation</w:t>
      </w:r>
      <w:r w:rsidRPr="00E63A02">
        <w:rPr>
          <w:sz w:val="16"/>
        </w:rPr>
        <w:t xml:space="preserve"> of the early twenty- first century could be </w:t>
      </w:r>
      <w:r w:rsidRPr="00E63A02">
        <w:rPr>
          <w:rStyle w:val="StyleUnderline"/>
        </w:rPr>
        <w:t>replaced</w:t>
      </w:r>
      <w:r w:rsidRPr="00E63A02">
        <w:rPr>
          <w:sz w:val="16"/>
        </w:rPr>
        <w:t xml:space="preserve"> </w:t>
      </w:r>
      <w:r w:rsidRPr="00E63A02">
        <w:rPr>
          <w:rStyle w:val="StyleUnderline"/>
        </w:rPr>
        <w:t>by</w:t>
      </w:r>
      <w:r w:rsidRPr="00E63A02">
        <w:rPr>
          <w:sz w:val="16"/>
        </w:rPr>
        <w:t xml:space="preserve"> a more </w:t>
      </w:r>
      <w:r w:rsidRPr="00E63A02">
        <w:rPr>
          <w:rStyle w:val="StyleUnderline"/>
        </w:rPr>
        <w:t>limited</w:t>
      </w:r>
      <w:r w:rsidRPr="00E63A02">
        <w:rPr>
          <w:sz w:val="16"/>
        </w:rPr>
        <w:t xml:space="preserve"> </w:t>
      </w:r>
      <w:r w:rsidRPr="00E63A02">
        <w:rPr>
          <w:rStyle w:val="StyleUnderline"/>
        </w:rPr>
        <w:t>regionally</w:t>
      </w:r>
      <w:r w:rsidRPr="00E63A02">
        <w:rPr>
          <w:sz w:val="16"/>
        </w:rPr>
        <w:t xml:space="preserve"> </w:t>
      </w:r>
      <w:r w:rsidRPr="00E63A02">
        <w:rPr>
          <w:rStyle w:val="StyleUnderline"/>
        </w:rPr>
        <w:t>based</w:t>
      </w:r>
      <w:r w:rsidRPr="00E63A02">
        <w:rPr>
          <w:sz w:val="16"/>
        </w:rPr>
        <w:t xml:space="preserve"> form of </w:t>
      </w:r>
      <w:r w:rsidRPr="00E63A02">
        <w:rPr>
          <w:rStyle w:val="StyleUnderline"/>
        </w:rPr>
        <w:t>internationalisation</w:t>
      </w:r>
      <w:r w:rsidRPr="00E63A02">
        <w:rPr>
          <w:sz w:val="16"/>
        </w:rPr>
        <w:t>. The idea of a ‘</w:t>
      </w:r>
      <w:r w:rsidRPr="00E63A02">
        <w:rPr>
          <w:rStyle w:val="Emphasis"/>
          <w:highlight w:val="cyan"/>
        </w:rPr>
        <w:t>developmental peace</w:t>
      </w:r>
      <w:r w:rsidRPr="00E63A02">
        <w:rPr>
          <w:rStyle w:val="StyleUnderline"/>
          <w:highlight w:val="cyan"/>
        </w:rPr>
        <w:t>’</w:t>
      </w:r>
      <w:r w:rsidRPr="00E63A02">
        <w:rPr>
          <w:sz w:val="16"/>
        </w:rPr>
        <w:t xml:space="preserve"> which </w:t>
      </w:r>
      <w:r w:rsidRPr="00E63A02">
        <w:rPr>
          <w:rStyle w:val="StyleUnderline"/>
        </w:rPr>
        <w:t>promotes</w:t>
      </w:r>
      <w:r w:rsidRPr="00E63A02">
        <w:rPr>
          <w:sz w:val="16"/>
        </w:rPr>
        <w:t xml:space="preserve"> </w:t>
      </w:r>
      <w:r w:rsidRPr="00E63A02">
        <w:rPr>
          <w:rStyle w:val="StyleUnderline"/>
        </w:rPr>
        <w:t>economic</w:t>
      </w:r>
      <w:r w:rsidRPr="00E63A02">
        <w:rPr>
          <w:sz w:val="16"/>
        </w:rPr>
        <w:t xml:space="preserve"> </w:t>
      </w:r>
      <w:r w:rsidRPr="00E63A02">
        <w:rPr>
          <w:rStyle w:val="StyleUnderline"/>
        </w:rPr>
        <w:t>and</w:t>
      </w:r>
      <w:r w:rsidRPr="00E63A02">
        <w:rPr>
          <w:sz w:val="16"/>
        </w:rPr>
        <w:t xml:space="preserve"> </w:t>
      </w:r>
      <w:r w:rsidRPr="00E63A02">
        <w:rPr>
          <w:rStyle w:val="StyleUnderline"/>
        </w:rPr>
        <w:t>social development</w:t>
      </w:r>
      <w:r w:rsidRPr="00E63A02">
        <w:rPr>
          <w:sz w:val="16"/>
        </w:rPr>
        <w:t xml:space="preserve">, </w:t>
      </w:r>
      <w:r w:rsidRPr="00E63A02">
        <w:rPr>
          <w:rStyle w:val="StyleUnderline"/>
          <w:highlight w:val="cyan"/>
        </w:rPr>
        <w:t>irrespective</w:t>
      </w:r>
      <w:r w:rsidRPr="00E63A02">
        <w:rPr>
          <w:rStyle w:val="StyleUnderline"/>
        </w:rPr>
        <w:t xml:space="preserve"> </w:t>
      </w:r>
      <w:r w:rsidRPr="00E63A02">
        <w:rPr>
          <w:rStyle w:val="StyleUnderline"/>
          <w:highlight w:val="cyan"/>
        </w:rPr>
        <w:t>of</w:t>
      </w:r>
      <w:r w:rsidRPr="00E63A02">
        <w:rPr>
          <w:sz w:val="16"/>
        </w:rPr>
        <w:t xml:space="preserve"> the </w:t>
      </w:r>
      <w:r w:rsidRPr="00E63A02">
        <w:rPr>
          <w:rStyle w:val="StyleUnderline"/>
          <w:highlight w:val="cyan"/>
        </w:rPr>
        <w:t>political ideology</w:t>
      </w:r>
      <w:r w:rsidRPr="00E63A02">
        <w:rPr>
          <w:rStyle w:val="StyleUnderline"/>
        </w:rPr>
        <w:t xml:space="preserve"> and structure of states</w:t>
      </w:r>
      <w:r w:rsidRPr="00E63A02">
        <w:rPr>
          <w:sz w:val="16"/>
        </w:rPr>
        <w:t xml:space="preserve">, is a possible </w:t>
      </w:r>
      <w:r w:rsidRPr="00E63A02">
        <w:rPr>
          <w:rStyle w:val="StyleUnderline"/>
        </w:rPr>
        <w:t xml:space="preserve">alternative foreign policy </w:t>
      </w:r>
      <w:r w:rsidRPr="00E63A02">
        <w:rPr>
          <w:sz w:val="16"/>
        </w:rPr>
        <w:t xml:space="preserve">option </w:t>
      </w:r>
      <w:r w:rsidRPr="00E63A02">
        <w:rPr>
          <w:rStyle w:val="StyleUnderline"/>
        </w:rPr>
        <w:t>for countervailing powers</w:t>
      </w:r>
      <w:r w:rsidRPr="00E63A02">
        <w:rPr>
          <w:sz w:val="16"/>
        </w:rPr>
        <w:t xml:space="preserve">. If adopted, it would </w:t>
      </w:r>
      <w:r w:rsidRPr="00E63A02">
        <w:rPr>
          <w:rStyle w:val="StyleUnderline"/>
        </w:rPr>
        <w:t>avoid</w:t>
      </w:r>
      <w:r w:rsidRPr="00E63A02">
        <w:rPr>
          <w:sz w:val="16"/>
        </w:rPr>
        <w:t xml:space="preserve"> the negative consequences of </w:t>
      </w:r>
      <w:r w:rsidRPr="00E63A02">
        <w:rPr>
          <w:rStyle w:val="StyleUnderline"/>
        </w:rPr>
        <w:t>Western democracy promotion</w:t>
      </w:r>
      <w:r w:rsidRPr="00E63A02">
        <w:rPr>
          <w:sz w:val="16"/>
        </w:rPr>
        <w:t xml:space="preserve">. However, a word of caution. One must avoid substituting an Asian Eastphalian ‘developmental peace’ panacea for a Western ‘democratic peace’. The rise of a competing bloc of states, formed from the BRICS, the Eurasian Economic Association and other states (such as Venezuela, Cuba) and led by China, might well exacerbate tensions with the capitalist economic core headed by the USA. </w:t>
      </w:r>
    </w:p>
    <w:p w14:paraId="52ACA902" w14:textId="77777777" w:rsidR="00AA2E64" w:rsidRPr="00E63A02" w:rsidRDefault="00AA2E64" w:rsidP="00AA2E64">
      <w:pPr>
        <w:pStyle w:val="Heading3"/>
        <w:rPr>
          <w:rFonts w:cs="Calibri"/>
        </w:rPr>
      </w:pPr>
      <w:r w:rsidRPr="00E63A02">
        <w:rPr>
          <w:rFonts w:cs="Calibri"/>
        </w:rPr>
        <w:t>Alt---AT: No One Wants it---2NC</w:t>
      </w:r>
    </w:p>
    <w:p w14:paraId="44DC9635" w14:textId="77777777" w:rsidR="00AA2E64" w:rsidRPr="00E63A02" w:rsidRDefault="00AA2E64" w:rsidP="00AA2E64">
      <w:pPr>
        <w:pStyle w:val="Heading4"/>
        <w:rPr>
          <w:rFonts w:cs="Calibri"/>
        </w:rPr>
      </w:pPr>
      <w:r w:rsidRPr="00E63A02">
        <w:rPr>
          <w:rFonts w:cs="Calibri"/>
        </w:rPr>
        <w:t xml:space="preserve">Wrong! 2008 crisis </w:t>
      </w:r>
      <w:r w:rsidRPr="00E63A02">
        <w:rPr>
          <w:rFonts w:cs="Calibri"/>
          <w:u w:val="single"/>
        </w:rPr>
        <w:t>sparked</w:t>
      </w:r>
      <w:r w:rsidRPr="00E63A02">
        <w:rPr>
          <w:rFonts w:cs="Calibri"/>
        </w:rPr>
        <w:t xml:space="preserve"> movements.</w:t>
      </w:r>
    </w:p>
    <w:p w14:paraId="5D7B38FB" w14:textId="77777777" w:rsidR="00AA2E64" w:rsidRPr="00E63A02" w:rsidRDefault="00AA2E64" w:rsidP="00AA2E64">
      <w:r w:rsidRPr="00E63A02">
        <w:rPr>
          <w:rStyle w:val="Style13ptBold"/>
        </w:rPr>
        <w:t>Kotz ’25</w:t>
      </w:r>
      <w:r w:rsidRPr="00E63A02">
        <w:t xml:space="preserve"> [David; April 21; Professor Emeritus, Economics, University of Massachusetts Amherst, PhD, Economics, Berkeley; Socialism for Today: Escaping the Cruelties of Capitalism, “Introduction,” Ch. 1] samar</w:t>
      </w:r>
    </w:p>
    <w:p w14:paraId="5B45EB32" w14:textId="77777777" w:rsidR="00AA2E64" w:rsidRPr="00E63A02" w:rsidRDefault="00AA2E64" w:rsidP="00AA2E64">
      <w:pPr>
        <w:rPr>
          <w:sz w:val="16"/>
        </w:rPr>
      </w:pPr>
      <w:r w:rsidRPr="00E63A02">
        <w:rPr>
          <w:sz w:val="16"/>
        </w:rPr>
        <w:t>The economic crisis of 2008‒9 and its aftermath</w:t>
      </w:r>
    </w:p>
    <w:p w14:paraId="245CBA3A" w14:textId="77777777" w:rsidR="00AA2E64" w:rsidRPr="00E63A02" w:rsidRDefault="00AA2E64" w:rsidP="00AA2E64">
      <w:pPr>
        <w:rPr>
          <w:sz w:val="16"/>
        </w:rPr>
      </w:pPr>
      <w:r w:rsidRPr="00E63A02">
        <w:rPr>
          <w:rStyle w:val="StyleUnderline"/>
        </w:rPr>
        <w:t xml:space="preserve">By the </w:t>
      </w:r>
      <w:r w:rsidRPr="00E63A02">
        <w:rPr>
          <w:rStyle w:val="Emphasis"/>
        </w:rPr>
        <w:t>1990s</w:t>
      </w:r>
      <w:r w:rsidRPr="00E63A02">
        <w:rPr>
          <w:sz w:val="16"/>
        </w:rPr>
        <w:t xml:space="preserve">, popular </w:t>
      </w:r>
      <w:r w:rsidRPr="00E63A02">
        <w:rPr>
          <w:rStyle w:val="Emphasis"/>
        </w:rPr>
        <w:t>discontent</w:t>
      </w:r>
      <w:r w:rsidRPr="00E63A02">
        <w:rPr>
          <w:rStyle w:val="StyleUnderline"/>
        </w:rPr>
        <w:t xml:space="preserve"> with the</w:t>
      </w:r>
      <w:r w:rsidRPr="00E63A02">
        <w:rPr>
          <w:sz w:val="16"/>
        </w:rPr>
        <w:t xml:space="preserve"> increasingly globalized </w:t>
      </w:r>
      <w:r w:rsidRPr="00E63A02">
        <w:rPr>
          <w:rStyle w:val="StyleUnderline"/>
        </w:rPr>
        <w:t xml:space="preserve">capitalist system was </w:t>
      </w:r>
      <w:r w:rsidRPr="00E63A02">
        <w:rPr>
          <w:rStyle w:val="Emphasis"/>
        </w:rPr>
        <w:t>growing</w:t>
      </w:r>
      <w:r w:rsidRPr="00E63A02">
        <w:rPr>
          <w:sz w:val="16"/>
        </w:rPr>
        <w:t xml:space="preserve">. </w:t>
      </w:r>
      <w:r w:rsidRPr="00E63A02">
        <w:rPr>
          <w:rStyle w:val="StyleUnderline"/>
        </w:rPr>
        <w:t xml:space="preserve">The discontent culminated in a </w:t>
      </w:r>
      <w:r w:rsidRPr="00E63A02">
        <w:rPr>
          <w:rStyle w:val="Emphasis"/>
        </w:rPr>
        <w:t>militant protest</w:t>
      </w:r>
      <w:r w:rsidRPr="00E63A02">
        <w:rPr>
          <w:sz w:val="16"/>
        </w:rPr>
        <w:t xml:space="preserve"> in Seattle </w:t>
      </w:r>
      <w:r w:rsidRPr="00E63A02">
        <w:rPr>
          <w:rStyle w:val="StyleUnderline"/>
        </w:rPr>
        <w:t xml:space="preserve">in 1999 at a </w:t>
      </w:r>
      <w:r w:rsidRPr="00E63A02">
        <w:rPr>
          <w:rStyle w:val="Emphasis"/>
        </w:rPr>
        <w:t>W</w:t>
      </w:r>
      <w:r w:rsidRPr="00E63A02">
        <w:rPr>
          <w:sz w:val="16"/>
        </w:rPr>
        <w:t xml:space="preserve">orld </w:t>
      </w:r>
      <w:r w:rsidRPr="00E63A02">
        <w:rPr>
          <w:rStyle w:val="Emphasis"/>
        </w:rPr>
        <w:t>T</w:t>
      </w:r>
      <w:r w:rsidRPr="00E63A02">
        <w:rPr>
          <w:sz w:val="16"/>
        </w:rPr>
        <w:t xml:space="preserve">rade </w:t>
      </w:r>
      <w:r w:rsidRPr="00E63A02">
        <w:rPr>
          <w:rStyle w:val="Emphasis"/>
        </w:rPr>
        <w:t>O</w:t>
      </w:r>
      <w:r w:rsidRPr="00E63A02">
        <w:rPr>
          <w:sz w:val="16"/>
        </w:rPr>
        <w:t xml:space="preserve">rganization </w:t>
      </w:r>
      <w:r w:rsidRPr="00E63A02">
        <w:rPr>
          <w:rStyle w:val="StyleUnderline"/>
        </w:rPr>
        <w:t>conference</w:t>
      </w:r>
      <w:r w:rsidRPr="00E63A02">
        <w:rPr>
          <w:sz w:val="16"/>
        </w:rPr>
        <w:t xml:space="preserve"> that drew some 40,000 demonstrators. A broad coalition of labor, student groups, NGOs, and media activists denounced the free-trade agenda and human rights failures of global capitalism.</w:t>
      </w:r>
    </w:p>
    <w:p w14:paraId="14610D7A" w14:textId="77777777" w:rsidR="00AA2E64" w:rsidRPr="00E63A02" w:rsidRDefault="00AA2E64" w:rsidP="00AA2E64">
      <w:pPr>
        <w:rPr>
          <w:sz w:val="16"/>
        </w:rPr>
      </w:pPr>
      <w:r w:rsidRPr="00E63A02">
        <w:rPr>
          <w:sz w:val="16"/>
        </w:rPr>
        <w:t xml:space="preserve">However, </w:t>
      </w:r>
      <w:r w:rsidRPr="00E63A02">
        <w:rPr>
          <w:rStyle w:val="StyleUnderline"/>
        </w:rPr>
        <w:t>it was the</w:t>
      </w:r>
      <w:r w:rsidRPr="00E63A02">
        <w:rPr>
          <w:sz w:val="16"/>
        </w:rPr>
        <w:t xml:space="preserve"> severe financial crisis and </w:t>
      </w:r>
      <w:r w:rsidRPr="00E63A02">
        <w:rPr>
          <w:rStyle w:val="Emphasis"/>
        </w:rPr>
        <w:t>Great Recession</w:t>
      </w:r>
      <w:r w:rsidRPr="00E63A02">
        <w:rPr>
          <w:rStyle w:val="StyleUnderline"/>
        </w:rPr>
        <w:t xml:space="preserve"> of 2008‒9 that led </w:t>
      </w:r>
      <w:r w:rsidRPr="00E63A02">
        <w:rPr>
          <w:rStyle w:val="Emphasis"/>
        </w:rPr>
        <w:t>millions</w:t>
      </w:r>
      <w:r w:rsidRPr="00E63A02">
        <w:rPr>
          <w:rStyle w:val="StyleUnderline"/>
        </w:rPr>
        <w:t xml:space="preserve"> of people to voice a </w:t>
      </w:r>
      <w:r w:rsidRPr="00E63A02">
        <w:rPr>
          <w:rStyle w:val="Emphasis"/>
        </w:rPr>
        <w:t>suspicion</w:t>
      </w:r>
      <w:r w:rsidRPr="00E63A02">
        <w:rPr>
          <w:rStyle w:val="StyleUnderline"/>
        </w:rPr>
        <w:t xml:space="preserve"> that the many </w:t>
      </w:r>
      <w:r w:rsidRPr="00E63A02">
        <w:rPr>
          <w:rStyle w:val="Emphasis"/>
        </w:rPr>
        <w:t>problems</w:t>
      </w:r>
      <w:r w:rsidRPr="00E63A02">
        <w:rPr>
          <w:rStyle w:val="StyleUnderline"/>
        </w:rPr>
        <w:t xml:space="preserve"> afflicting the majority</w:t>
      </w:r>
      <w:r w:rsidRPr="00E63A02">
        <w:rPr>
          <w:sz w:val="16"/>
        </w:rPr>
        <w:t xml:space="preserve"> were not isolated but connected to one another, that they were not just unfortunate accidents or the result of bad policies but rather </w:t>
      </w:r>
      <w:r w:rsidRPr="00E63A02">
        <w:rPr>
          <w:rStyle w:val="Emphasis"/>
        </w:rPr>
        <w:t>stemmed</w:t>
      </w:r>
      <w:r w:rsidRPr="00E63A02">
        <w:rPr>
          <w:rStyle w:val="StyleUnderline"/>
        </w:rPr>
        <w:t xml:space="preserve"> from the</w:t>
      </w:r>
      <w:r w:rsidRPr="00E63A02">
        <w:rPr>
          <w:sz w:val="16"/>
        </w:rPr>
        <w:t xml:space="preserve"> basic working of the </w:t>
      </w:r>
      <w:r w:rsidRPr="00E63A02">
        <w:rPr>
          <w:rStyle w:val="Emphasis"/>
        </w:rPr>
        <w:t>economic system</w:t>
      </w:r>
      <w:r w:rsidRPr="00E63A02">
        <w:rPr>
          <w:rStyle w:val="StyleUnderline"/>
        </w:rPr>
        <w:t xml:space="preserve"> that dominates</w:t>
      </w:r>
      <w:r w:rsidRPr="00E63A02">
        <w:rPr>
          <w:sz w:val="16"/>
        </w:rPr>
        <w:t xml:space="preserve"> throughout </w:t>
      </w:r>
      <w:r w:rsidRPr="00E63A02">
        <w:rPr>
          <w:rStyle w:val="StyleUnderline"/>
        </w:rPr>
        <w:t>the world</w:t>
      </w:r>
      <w:r w:rsidRPr="00E63A02">
        <w:rPr>
          <w:sz w:val="16"/>
        </w:rPr>
        <w:t xml:space="preserve"> today. </w:t>
      </w:r>
      <w:r w:rsidRPr="00E63A02">
        <w:rPr>
          <w:rStyle w:val="StyleUnderline"/>
        </w:rPr>
        <w:t xml:space="preserve">That suspicion found expression in the massive </w:t>
      </w:r>
      <w:r w:rsidRPr="00E63A02">
        <w:rPr>
          <w:rStyle w:val="Emphasis"/>
        </w:rPr>
        <w:t>Occupy Wall Street</w:t>
      </w:r>
      <w:r w:rsidRPr="00E63A02">
        <w:rPr>
          <w:sz w:val="16"/>
        </w:rPr>
        <w:t xml:space="preserve"> protest </w:t>
      </w:r>
      <w:r w:rsidRPr="00E63A02">
        <w:rPr>
          <w:rStyle w:val="StyleUnderline"/>
        </w:rPr>
        <w:t>movement</w:t>
      </w:r>
      <w:r w:rsidRPr="00E63A02">
        <w:rPr>
          <w:sz w:val="16"/>
        </w:rPr>
        <w:t xml:space="preserve"> that broke out in New York City in September 2011. </w:t>
      </w:r>
      <w:r w:rsidRPr="00E63A02">
        <w:rPr>
          <w:rStyle w:val="StyleUnderline"/>
        </w:rPr>
        <w:t>It</w:t>
      </w:r>
      <w:r w:rsidRPr="00E63A02">
        <w:rPr>
          <w:sz w:val="16"/>
        </w:rPr>
        <w:t xml:space="preserve"> soon </w:t>
      </w:r>
      <w:r w:rsidRPr="00E63A02">
        <w:rPr>
          <w:rStyle w:val="StyleUnderline"/>
        </w:rPr>
        <w:t>spread to</w:t>
      </w:r>
      <w:r w:rsidRPr="00E63A02">
        <w:rPr>
          <w:sz w:val="16"/>
        </w:rPr>
        <w:t xml:space="preserve"> an estimated </w:t>
      </w:r>
      <w:r w:rsidRPr="00E63A02">
        <w:rPr>
          <w:rStyle w:val="Emphasis"/>
        </w:rPr>
        <w:t>600 communities</w:t>
      </w:r>
      <w:r w:rsidRPr="00E63A02">
        <w:rPr>
          <w:rStyle w:val="StyleUnderline"/>
        </w:rPr>
        <w:t xml:space="preserve"> across the U</w:t>
      </w:r>
      <w:r w:rsidRPr="00E63A02">
        <w:rPr>
          <w:sz w:val="16"/>
        </w:rPr>
        <w:t xml:space="preserve">nited </w:t>
      </w:r>
      <w:r w:rsidRPr="00E63A02">
        <w:rPr>
          <w:rStyle w:val="StyleUnderline"/>
        </w:rPr>
        <w:t>S</w:t>
      </w:r>
      <w:r w:rsidRPr="00E63A02">
        <w:rPr>
          <w:sz w:val="16"/>
        </w:rPr>
        <w:t xml:space="preserve">tates </w:t>
      </w:r>
      <w:r w:rsidRPr="00E63A02">
        <w:rPr>
          <w:rStyle w:val="StyleUnderline"/>
        </w:rPr>
        <w:t xml:space="preserve">and an estimated </w:t>
      </w:r>
      <w:r w:rsidRPr="00E63A02">
        <w:rPr>
          <w:rStyle w:val="Emphasis"/>
        </w:rPr>
        <w:t>951 cities</w:t>
      </w:r>
      <w:r w:rsidRPr="00E63A02">
        <w:rPr>
          <w:rStyle w:val="StyleUnderline"/>
        </w:rPr>
        <w:t xml:space="preserve"> across </w:t>
      </w:r>
      <w:r w:rsidRPr="00E63A02">
        <w:rPr>
          <w:rStyle w:val="Emphasis"/>
        </w:rPr>
        <w:t>82 countries</w:t>
      </w:r>
      <w:r w:rsidRPr="00E63A02">
        <w:rPr>
          <w:sz w:val="16"/>
        </w:rPr>
        <w:t xml:space="preserve"> around the world. The Occupy Movement directly targeted capitalism as the problem, popularizing the class struggle slogan of the 99% against the 1%. Capitalism had become the target, and to many the solution required a shift to its long-time challenger, socialism.</w:t>
      </w:r>
    </w:p>
    <w:p w14:paraId="6A4EC2F5" w14:textId="77777777" w:rsidR="00AA2E64" w:rsidRPr="00E63A02" w:rsidRDefault="00AA2E64" w:rsidP="00AA2E64">
      <w:pPr>
        <w:rPr>
          <w:sz w:val="16"/>
        </w:rPr>
      </w:pPr>
      <w:r w:rsidRPr="00E63A02">
        <w:rPr>
          <w:sz w:val="16"/>
        </w:rPr>
        <w:t xml:space="preserve">Why did the big crisis have that effect? From around 1980, the </w:t>
      </w:r>
      <w:r w:rsidRPr="00E63A02">
        <w:rPr>
          <w:rStyle w:val="StyleUnderline"/>
        </w:rPr>
        <w:t>conventional wisdom held that</w:t>
      </w:r>
      <w:r w:rsidRPr="00E63A02">
        <w:rPr>
          <w:sz w:val="16"/>
        </w:rPr>
        <w:t xml:space="preserve"> a system of </w:t>
      </w:r>
      <w:r w:rsidRPr="00E63A02">
        <w:rPr>
          <w:rStyle w:val="StyleUnderline"/>
        </w:rPr>
        <w:t>free markets</w:t>
      </w:r>
      <w:r w:rsidRPr="00E63A02">
        <w:rPr>
          <w:sz w:val="16"/>
        </w:rPr>
        <w:t xml:space="preserve">, private enterprise, and very limited government involvement in the economy </w:t>
      </w:r>
      <w:r w:rsidRPr="00E63A02">
        <w:rPr>
          <w:rStyle w:val="StyleUnderline"/>
        </w:rPr>
        <w:t>is the only viable way</w:t>
      </w:r>
      <w:r w:rsidRPr="00E63A02">
        <w:rPr>
          <w:sz w:val="16"/>
        </w:rPr>
        <w:t xml:space="preserve"> to organize a modern economy. When anyone pointed out a problem arising from that system, </w:t>
      </w:r>
      <w:r w:rsidRPr="00E63A02">
        <w:rPr>
          <w:rStyle w:val="StyleUnderline"/>
        </w:rPr>
        <w:t>the usual answer was</w:t>
      </w:r>
      <w:r w:rsidRPr="00E63A02">
        <w:rPr>
          <w:sz w:val="16"/>
        </w:rPr>
        <w:t xml:space="preserve"> “</w:t>
      </w:r>
      <w:r w:rsidRPr="00E63A02">
        <w:rPr>
          <w:rStyle w:val="Emphasis"/>
        </w:rPr>
        <w:t>There is no alternative</w:t>
      </w:r>
      <w:r w:rsidRPr="00E63A02">
        <w:rPr>
          <w:sz w:val="16"/>
        </w:rPr>
        <w:t xml:space="preserve">,” a slogan used so often that it acquired its own acronym of “TINA.” This meant that </w:t>
      </w:r>
      <w:r w:rsidRPr="00E63A02">
        <w:rPr>
          <w:rStyle w:val="StyleUnderline"/>
        </w:rPr>
        <w:t xml:space="preserve">the </w:t>
      </w:r>
      <w:r w:rsidRPr="00E63A02">
        <w:rPr>
          <w:rStyle w:val="Emphasis"/>
        </w:rPr>
        <w:t>problem</w:t>
      </w:r>
      <w:r w:rsidRPr="00E63A02">
        <w:rPr>
          <w:sz w:val="16"/>
        </w:rPr>
        <w:t xml:space="preserve"> – whether </w:t>
      </w:r>
      <w:r w:rsidRPr="00E63A02">
        <w:rPr>
          <w:rStyle w:val="StyleUnderline"/>
        </w:rPr>
        <w:t>the rich getting richer while everyone else got poorer</w:t>
      </w:r>
      <w:r w:rsidRPr="00E63A02">
        <w:rPr>
          <w:sz w:val="16"/>
        </w:rPr>
        <w:t xml:space="preserve">, increasing economic insecurity, or the rising cost of education – </w:t>
      </w:r>
      <w:r w:rsidRPr="00E63A02">
        <w:rPr>
          <w:rStyle w:val="StyleUnderline"/>
        </w:rPr>
        <w:t xml:space="preserve">must be accepted as an </w:t>
      </w:r>
      <w:r w:rsidRPr="00E63A02">
        <w:rPr>
          <w:rStyle w:val="Emphasis"/>
        </w:rPr>
        <w:t>unavoidable</w:t>
      </w:r>
      <w:r w:rsidRPr="00E63A02">
        <w:rPr>
          <w:sz w:val="16"/>
        </w:rPr>
        <w:t xml:space="preserve"> cost of sticking with “the only possible” economic system.</w:t>
      </w:r>
    </w:p>
    <w:p w14:paraId="6A9A0F56" w14:textId="77777777" w:rsidR="00AA2E64" w:rsidRPr="00E63A02" w:rsidRDefault="00AA2E64" w:rsidP="00AA2E64">
      <w:pPr>
        <w:rPr>
          <w:sz w:val="16"/>
        </w:rPr>
      </w:pPr>
      <w:r w:rsidRPr="00E63A02">
        <w:rPr>
          <w:rStyle w:val="StyleUnderline"/>
        </w:rPr>
        <w:t xml:space="preserve">The crisis of </w:t>
      </w:r>
      <w:r w:rsidRPr="00E63A02">
        <w:rPr>
          <w:rStyle w:val="Emphasis"/>
        </w:rPr>
        <w:t>2008‒9</w:t>
      </w:r>
      <w:r w:rsidRPr="00E63A02">
        <w:rPr>
          <w:sz w:val="16"/>
        </w:rPr>
        <w:t xml:space="preserve"> undermined the hold of the previously dominant beliefs in two stages. First, it </w:t>
      </w:r>
      <w:r w:rsidRPr="00E63A02">
        <w:rPr>
          <w:rStyle w:val="Emphasis"/>
        </w:rPr>
        <w:t>destroyed</w:t>
      </w:r>
      <w:r w:rsidRPr="00E63A02">
        <w:rPr>
          <w:rStyle w:val="StyleUnderline"/>
        </w:rPr>
        <w:t xml:space="preserve"> the</w:t>
      </w:r>
      <w:r w:rsidRPr="00E63A02">
        <w:rPr>
          <w:sz w:val="16"/>
        </w:rPr>
        <w:t xml:space="preserve"> key </w:t>
      </w:r>
      <w:r w:rsidRPr="00E63A02">
        <w:rPr>
          <w:rStyle w:val="StyleUnderline"/>
        </w:rPr>
        <w:t xml:space="preserve">claim that an </w:t>
      </w:r>
      <w:r w:rsidRPr="00E63A02">
        <w:rPr>
          <w:rStyle w:val="Emphasis"/>
        </w:rPr>
        <w:t>unregulated</w:t>
      </w:r>
      <w:r w:rsidRPr="00E63A02">
        <w:rPr>
          <w:rStyle w:val="StyleUnderline"/>
        </w:rPr>
        <w:t xml:space="preserve"> capitalist economy was</w:t>
      </w:r>
      <w:r w:rsidRPr="00E63A02">
        <w:rPr>
          <w:sz w:val="16"/>
        </w:rPr>
        <w:t xml:space="preserve"> inherently </w:t>
      </w:r>
      <w:r w:rsidRPr="00E63A02">
        <w:rPr>
          <w:rStyle w:val="Emphasis"/>
        </w:rPr>
        <w:t>stable</w:t>
      </w:r>
      <w:r w:rsidRPr="00E63A02">
        <w:rPr>
          <w:sz w:val="16"/>
        </w:rPr>
        <w:t xml:space="preserve"> and could not give rise to a severe economic crisis. As </w:t>
      </w:r>
      <w:r w:rsidRPr="00E63A02">
        <w:rPr>
          <w:rStyle w:val="StyleUnderline"/>
        </w:rPr>
        <w:t>the</w:t>
      </w:r>
      <w:r w:rsidRPr="00E63A02">
        <w:rPr>
          <w:sz w:val="16"/>
        </w:rPr>
        <w:t xml:space="preserve"> financial </w:t>
      </w:r>
      <w:r w:rsidRPr="00E63A02">
        <w:rPr>
          <w:rStyle w:val="StyleUnderline"/>
        </w:rPr>
        <w:t xml:space="preserve">system suddenly </w:t>
      </w:r>
      <w:r w:rsidRPr="00E63A02">
        <w:rPr>
          <w:rStyle w:val="Emphasis"/>
        </w:rPr>
        <w:t>tottered</w:t>
      </w:r>
      <w:r w:rsidRPr="00E63A02">
        <w:rPr>
          <w:rStyle w:val="StyleUnderline"/>
        </w:rPr>
        <w:t xml:space="preserve"> on the edge of complete </w:t>
      </w:r>
      <w:r w:rsidRPr="00E63A02">
        <w:rPr>
          <w:rStyle w:val="Emphasis"/>
        </w:rPr>
        <w:t>collapse</w:t>
      </w:r>
      <w:r w:rsidRPr="00E63A02">
        <w:rPr>
          <w:sz w:val="16"/>
        </w:rPr>
        <w:t xml:space="preserve">, and as some </w:t>
      </w:r>
      <w:r w:rsidRPr="00E63A02">
        <w:rPr>
          <w:rStyle w:val="StyleUnderline"/>
        </w:rPr>
        <w:t>800,000 jobs disappeared each month</w:t>
      </w:r>
      <w:r w:rsidRPr="00E63A02">
        <w:rPr>
          <w:sz w:val="16"/>
        </w:rPr>
        <w:t xml:space="preserve"> in the United States, the world was suddenly staring at the prospect of another Great Depression</w:t>
      </w:r>
    </w:p>
    <w:p w14:paraId="334B4A62" w14:textId="77777777" w:rsidR="00AA2E64" w:rsidRPr="00E63A02" w:rsidRDefault="00AA2E64" w:rsidP="00AA2E64">
      <w:pPr>
        <w:rPr>
          <w:sz w:val="16"/>
        </w:rPr>
      </w:pPr>
      <w:r w:rsidRPr="00E63A02">
        <w:rPr>
          <w:sz w:val="16"/>
        </w:rPr>
        <w:t xml:space="preserve">The response of the government to the crisis dealt a second blow to the established beliefs. Suddenly, it turned out that </w:t>
      </w:r>
      <w:r w:rsidRPr="00E63A02">
        <w:rPr>
          <w:rStyle w:val="StyleUnderline"/>
        </w:rPr>
        <w:t xml:space="preserve">the promise that everyone must </w:t>
      </w:r>
      <w:r w:rsidRPr="00E63A02">
        <w:rPr>
          <w:rStyle w:val="Emphasis"/>
        </w:rPr>
        <w:t>sink or swim</w:t>
      </w:r>
      <w:r w:rsidRPr="00E63A02">
        <w:rPr>
          <w:rStyle w:val="StyleUnderline"/>
        </w:rPr>
        <w:t xml:space="preserve"> based on their </w:t>
      </w:r>
      <w:r w:rsidRPr="00E63A02">
        <w:rPr>
          <w:rStyle w:val="Emphasis"/>
        </w:rPr>
        <w:t>own efforts</w:t>
      </w:r>
      <w:r w:rsidRPr="00E63A02">
        <w:rPr>
          <w:rStyle w:val="StyleUnderline"/>
        </w:rPr>
        <w:t xml:space="preserve"> turned out </w:t>
      </w:r>
      <w:r w:rsidRPr="00E63A02">
        <w:rPr>
          <w:rStyle w:val="Emphasis"/>
        </w:rPr>
        <w:t>not</w:t>
      </w:r>
      <w:r w:rsidRPr="00E63A02">
        <w:rPr>
          <w:rStyle w:val="StyleUnderline"/>
        </w:rPr>
        <w:t xml:space="preserve"> to </w:t>
      </w:r>
      <w:r w:rsidRPr="00E63A02">
        <w:rPr>
          <w:rStyle w:val="Emphasis"/>
        </w:rPr>
        <w:t>apply</w:t>
      </w:r>
      <w:r w:rsidRPr="00E63A02">
        <w:rPr>
          <w:rStyle w:val="StyleUnderline"/>
        </w:rPr>
        <w:t xml:space="preserve"> to giant banks and </w:t>
      </w:r>
      <w:r w:rsidRPr="00E63A02">
        <w:rPr>
          <w:rStyle w:val="Emphasis"/>
        </w:rPr>
        <w:t>corporations</w:t>
      </w:r>
      <w:r w:rsidRPr="00E63A02">
        <w:rPr>
          <w:sz w:val="16"/>
        </w:rPr>
        <w:t xml:space="preserve">, which were bailed out by the government. However, </w:t>
      </w:r>
      <w:r w:rsidRPr="00E63A02">
        <w:rPr>
          <w:rStyle w:val="StyleUnderline"/>
        </w:rPr>
        <w:t xml:space="preserve">millions of </w:t>
      </w:r>
      <w:r w:rsidRPr="00E63A02">
        <w:rPr>
          <w:rStyle w:val="Emphasis"/>
        </w:rPr>
        <w:t>homeowners</w:t>
      </w:r>
      <w:r w:rsidRPr="00E63A02">
        <w:rPr>
          <w:rStyle w:val="StyleUnderline"/>
        </w:rPr>
        <w:t xml:space="preserve"> faced with foreclosure</w:t>
      </w:r>
      <w:r w:rsidRPr="00E63A02">
        <w:rPr>
          <w:sz w:val="16"/>
        </w:rPr>
        <w:t xml:space="preserve"> due to the crisis </w:t>
      </w:r>
      <w:r w:rsidRPr="00E63A02">
        <w:rPr>
          <w:rStyle w:val="StyleUnderline"/>
        </w:rPr>
        <w:t>were</w:t>
      </w:r>
      <w:r w:rsidRPr="00E63A02">
        <w:rPr>
          <w:sz w:val="16"/>
        </w:rPr>
        <w:t xml:space="preserve"> largely </w:t>
      </w:r>
      <w:r w:rsidRPr="00E63A02">
        <w:rPr>
          <w:rStyle w:val="StyleUnderline"/>
        </w:rPr>
        <w:t xml:space="preserve">left to fend for </w:t>
      </w:r>
      <w:r w:rsidRPr="00E63A02">
        <w:rPr>
          <w:rStyle w:val="Emphasis"/>
        </w:rPr>
        <w:t>themselves</w:t>
      </w:r>
      <w:r w:rsidRPr="00E63A02">
        <w:rPr>
          <w:sz w:val="16"/>
        </w:rPr>
        <w:t xml:space="preserve">. Wags noted that </w:t>
      </w:r>
      <w:r w:rsidRPr="00E63A02">
        <w:rPr>
          <w:rStyle w:val="StyleUnderline"/>
        </w:rPr>
        <w:t xml:space="preserve">the </w:t>
      </w:r>
      <w:r w:rsidRPr="00E63A02">
        <w:rPr>
          <w:rStyle w:val="Emphasis"/>
        </w:rPr>
        <w:t>U</w:t>
      </w:r>
      <w:r w:rsidRPr="00E63A02">
        <w:rPr>
          <w:sz w:val="16"/>
        </w:rPr>
        <w:t xml:space="preserve">nited </w:t>
      </w:r>
      <w:r w:rsidRPr="00E63A02">
        <w:rPr>
          <w:rStyle w:val="Emphasis"/>
        </w:rPr>
        <w:t>S</w:t>
      </w:r>
      <w:r w:rsidRPr="00E63A02">
        <w:rPr>
          <w:sz w:val="16"/>
        </w:rPr>
        <w:t xml:space="preserve">tates </w:t>
      </w:r>
      <w:r w:rsidRPr="00E63A02">
        <w:rPr>
          <w:rStyle w:val="StyleUnderline"/>
        </w:rPr>
        <w:t>has</w:t>
      </w:r>
      <w:r w:rsidRPr="00E63A02">
        <w:rPr>
          <w:sz w:val="16"/>
        </w:rPr>
        <w:t xml:space="preserve"> “</w:t>
      </w:r>
      <w:r w:rsidRPr="00E63A02">
        <w:rPr>
          <w:rStyle w:val="StyleUnderline"/>
        </w:rPr>
        <w:t>socialism for the rich but capitalism for everyone else</w:t>
      </w:r>
      <w:r w:rsidRPr="00E63A02">
        <w:rPr>
          <w:sz w:val="16"/>
        </w:rPr>
        <w:t>.” This was bound to make millions of people wonder whether something called “socialism” might be a good idea.</w:t>
      </w:r>
    </w:p>
    <w:p w14:paraId="6A7159E8" w14:textId="77777777" w:rsidR="00AA2E64" w:rsidRPr="00E63A02" w:rsidRDefault="00AA2E64" w:rsidP="00AA2E64">
      <w:pPr>
        <w:rPr>
          <w:sz w:val="16"/>
        </w:rPr>
      </w:pPr>
      <w:r w:rsidRPr="00E63A02">
        <w:rPr>
          <w:sz w:val="16"/>
        </w:rPr>
        <w:t xml:space="preserve">Soon after the bailout of the banks and giant corporations, all of the </w:t>
      </w:r>
      <w:r w:rsidRPr="00E63A02">
        <w:rPr>
          <w:rStyle w:val="StyleUnderline"/>
        </w:rPr>
        <w:t xml:space="preserve">major </w:t>
      </w:r>
      <w:r w:rsidRPr="00E63A02">
        <w:rPr>
          <w:rStyle w:val="Emphasis"/>
        </w:rPr>
        <w:t>governments</w:t>
      </w:r>
      <w:r w:rsidRPr="00E63A02">
        <w:rPr>
          <w:rStyle w:val="StyleUnderline"/>
        </w:rPr>
        <w:t xml:space="preserve"> passed </w:t>
      </w:r>
      <w:r w:rsidRPr="00E63A02">
        <w:rPr>
          <w:rStyle w:val="Emphasis"/>
        </w:rPr>
        <w:t>large spending</w:t>
      </w:r>
      <w:r w:rsidRPr="00E63A02">
        <w:rPr>
          <w:rStyle w:val="StyleUnderline"/>
        </w:rPr>
        <w:t xml:space="preserve"> programs and flooded the economy with money</w:t>
      </w:r>
      <w:r w:rsidRPr="00E63A02">
        <w:rPr>
          <w:sz w:val="16"/>
        </w:rPr>
        <w:t xml:space="preserve">, </w:t>
      </w:r>
      <w:r w:rsidRPr="00E63A02">
        <w:rPr>
          <w:rStyle w:val="StyleUnderline"/>
        </w:rPr>
        <w:t xml:space="preserve">actions that </w:t>
      </w:r>
      <w:r w:rsidRPr="00E63A02">
        <w:rPr>
          <w:rStyle w:val="Emphasis"/>
        </w:rPr>
        <w:t>previously</w:t>
      </w:r>
      <w:r w:rsidRPr="00E63A02">
        <w:rPr>
          <w:rStyle w:val="StyleUnderline"/>
        </w:rPr>
        <w:t xml:space="preserve"> had been viewed as </w:t>
      </w:r>
      <w:r w:rsidRPr="00E63A02">
        <w:rPr>
          <w:rStyle w:val="Emphasis"/>
        </w:rPr>
        <w:t>harmful</w:t>
      </w:r>
      <w:r w:rsidRPr="00E63A02">
        <w:rPr>
          <w:sz w:val="16"/>
        </w:rPr>
        <w:t xml:space="preserve"> state interventions that could not improve economic performance. While the global economy had been collapsing faster in the first 11 months of the 2008‒9 crisis than in the first 11 months of the Great Depression of the 1930s,26 </w:t>
      </w:r>
      <w:r w:rsidRPr="00E63A02">
        <w:rPr>
          <w:rStyle w:val="StyleUnderline"/>
        </w:rPr>
        <w:t xml:space="preserve">the massive state </w:t>
      </w:r>
      <w:r w:rsidRPr="00E63A02">
        <w:rPr>
          <w:rStyle w:val="Emphasis"/>
        </w:rPr>
        <w:t>interventions</w:t>
      </w:r>
      <w:r w:rsidRPr="00E63A02">
        <w:rPr>
          <w:sz w:val="16"/>
        </w:rPr>
        <w:t xml:space="preserve"> in 2008‒9 </w:t>
      </w:r>
      <w:r w:rsidRPr="00E63A02">
        <w:rPr>
          <w:rStyle w:val="StyleUnderline"/>
        </w:rPr>
        <w:t>soon stopped the collapse</w:t>
      </w:r>
      <w:r w:rsidRPr="00E63A02">
        <w:rPr>
          <w:sz w:val="16"/>
        </w:rPr>
        <w:t xml:space="preserve"> of production </w:t>
      </w:r>
      <w:r w:rsidRPr="00E63A02">
        <w:rPr>
          <w:rStyle w:val="StyleUnderline"/>
        </w:rPr>
        <w:t xml:space="preserve">and </w:t>
      </w:r>
      <w:r w:rsidRPr="00E63A02">
        <w:rPr>
          <w:rStyle w:val="Emphasis"/>
        </w:rPr>
        <w:t>set</w:t>
      </w:r>
      <w:r w:rsidRPr="00E63A02">
        <w:rPr>
          <w:rStyle w:val="StyleUnderline"/>
        </w:rPr>
        <w:t xml:space="preserve"> off a </w:t>
      </w:r>
      <w:r w:rsidRPr="00E63A02">
        <w:rPr>
          <w:rStyle w:val="Emphasis"/>
        </w:rPr>
        <w:t>recovery</w:t>
      </w:r>
      <w:r w:rsidRPr="00E63A02">
        <w:rPr>
          <w:sz w:val="16"/>
        </w:rPr>
        <w:t>. A second Great Depression had been narrowly averted.</w:t>
      </w:r>
    </w:p>
    <w:p w14:paraId="1992FDFD" w14:textId="77777777" w:rsidR="00AA2E64" w:rsidRPr="00E63A02" w:rsidRDefault="00AA2E64" w:rsidP="00AA2E64">
      <w:pPr>
        <w:rPr>
          <w:sz w:val="16"/>
        </w:rPr>
      </w:pPr>
      <w:r w:rsidRPr="00E63A02">
        <w:rPr>
          <w:rStyle w:val="StyleUnderline"/>
        </w:rPr>
        <w:t>The crisis</w:t>
      </w:r>
      <w:r w:rsidRPr="00E63A02">
        <w:rPr>
          <w:sz w:val="16"/>
        </w:rPr>
        <w:t xml:space="preserve"> of 2008‒9, and the government response to it, </w:t>
      </w:r>
      <w:r w:rsidRPr="00E63A02">
        <w:rPr>
          <w:rStyle w:val="StyleUnderline"/>
        </w:rPr>
        <w:t xml:space="preserve">provided a </w:t>
      </w:r>
      <w:r w:rsidRPr="00E63A02">
        <w:rPr>
          <w:rStyle w:val="Emphasis"/>
        </w:rPr>
        <w:t>dramatic demonstration</w:t>
      </w:r>
      <w:r w:rsidRPr="00E63A02">
        <w:rPr>
          <w:rStyle w:val="StyleUnderline"/>
        </w:rPr>
        <w:t xml:space="preserve"> of the failure of unregulated capitalism to live up to the claims of its advocates</w:t>
      </w:r>
      <w:r w:rsidRPr="00E63A02">
        <w:rPr>
          <w:sz w:val="16"/>
        </w:rPr>
        <w:t xml:space="preserve">. </w:t>
      </w:r>
      <w:r w:rsidRPr="00E63A02">
        <w:rPr>
          <w:rStyle w:val="StyleUnderline"/>
        </w:rPr>
        <w:t xml:space="preserve">It also demonstrated the potential </w:t>
      </w:r>
      <w:r w:rsidRPr="00E63A02">
        <w:rPr>
          <w:rStyle w:val="Emphasis"/>
        </w:rPr>
        <w:t>advantages</w:t>
      </w:r>
      <w:r w:rsidRPr="00E63A02">
        <w:rPr>
          <w:rStyle w:val="StyleUnderline"/>
        </w:rPr>
        <w:t xml:space="preserve"> of an active </w:t>
      </w:r>
      <w:r w:rsidRPr="00E63A02">
        <w:rPr>
          <w:rStyle w:val="Emphasis"/>
        </w:rPr>
        <w:t>government</w:t>
      </w:r>
      <w:r w:rsidRPr="00E63A02">
        <w:rPr>
          <w:sz w:val="16"/>
        </w:rPr>
        <w:t xml:space="preserve"> role in the economy. Before 2008, it seemed impossible to imagine any alternative to unregulated capitalism. Now </w:t>
      </w:r>
      <w:r w:rsidRPr="00E63A02">
        <w:rPr>
          <w:rStyle w:val="StyleUnderline"/>
        </w:rPr>
        <w:t xml:space="preserve">unregulated capitalism had been </w:t>
      </w:r>
      <w:r w:rsidRPr="00E63A02">
        <w:rPr>
          <w:rStyle w:val="Emphasis"/>
        </w:rPr>
        <w:t>humiliated</w:t>
      </w:r>
      <w:r w:rsidRPr="00E63A02">
        <w:rPr>
          <w:sz w:val="16"/>
        </w:rPr>
        <w:t xml:space="preserve">. It should not have come as a surprise that </w:t>
      </w:r>
      <w:r w:rsidRPr="00E63A02">
        <w:rPr>
          <w:rStyle w:val="Emphasis"/>
        </w:rPr>
        <w:t>millions</w:t>
      </w:r>
      <w:r w:rsidRPr="00E63A02">
        <w:rPr>
          <w:rStyle w:val="StyleUnderline"/>
        </w:rPr>
        <w:t xml:space="preserve"> of people</w:t>
      </w:r>
      <w:r w:rsidRPr="00E63A02">
        <w:rPr>
          <w:sz w:val="16"/>
        </w:rPr>
        <w:t xml:space="preserve">, who had long been suffering from increasingly serious economic problems, </w:t>
      </w:r>
      <w:r w:rsidRPr="00E63A02">
        <w:rPr>
          <w:rStyle w:val="StyleUnderline"/>
        </w:rPr>
        <w:t xml:space="preserve">began to </w:t>
      </w:r>
      <w:r w:rsidRPr="00E63A02">
        <w:rPr>
          <w:rStyle w:val="Emphasis"/>
        </w:rPr>
        <w:t>contemplate</w:t>
      </w:r>
      <w:r w:rsidRPr="00E63A02">
        <w:rPr>
          <w:rStyle w:val="StyleUnderline"/>
        </w:rPr>
        <w:t xml:space="preserve"> an alterqnative</w:t>
      </w:r>
      <w:r w:rsidRPr="00E63A02">
        <w:rPr>
          <w:sz w:val="16"/>
        </w:rPr>
        <w:t xml:space="preserve"> to it.</w:t>
      </w:r>
    </w:p>
    <w:p w14:paraId="37268B2F" w14:textId="77777777" w:rsidR="00AA2E64" w:rsidRPr="00E63A02" w:rsidRDefault="00AA2E64" w:rsidP="00AA2E64">
      <w:pPr>
        <w:rPr>
          <w:sz w:val="16"/>
        </w:rPr>
      </w:pPr>
    </w:p>
    <w:p w14:paraId="5CB64D5C" w14:textId="77777777" w:rsidR="00AA2E64" w:rsidRPr="00E63A02" w:rsidRDefault="00AA2E64" w:rsidP="00AA2E64">
      <w:pPr>
        <w:pStyle w:val="Heading4"/>
        <w:rPr>
          <w:rFonts w:cs="Calibri"/>
        </w:rPr>
      </w:pPr>
      <w:r w:rsidRPr="00E63A02">
        <w:rPr>
          <w:rFonts w:cs="Calibri"/>
          <w:u w:val="single"/>
        </w:rPr>
        <w:t>Repeated</w:t>
      </w:r>
      <w:r w:rsidRPr="00E63A02">
        <w:rPr>
          <w:rFonts w:cs="Calibri"/>
        </w:rPr>
        <w:t xml:space="preserve"> structural crises </w:t>
      </w:r>
      <w:r w:rsidRPr="00E63A02">
        <w:rPr>
          <w:rFonts w:cs="Calibri"/>
          <w:u w:val="single"/>
        </w:rPr>
        <w:t>shift</w:t>
      </w:r>
      <w:r w:rsidRPr="00E63A02">
        <w:rPr>
          <w:rFonts w:cs="Calibri"/>
        </w:rPr>
        <w:t xml:space="preserve"> attitudes.</w:t>
      </w:r>
    </w:p>
    <w:p w14:paraId="58C2A09B" w14:textId="77777777" w:rsidR="00AA2E64" w:rsidRPr="00E63A02" w:rsidRDefault="00AA2E64" w:rsidP="00AA2E64">
      <w:r w:rsidRPr="00E63A02">
        <w:rPr>
          <w:rStyle w:val="Style13ptBold"/>
        </w:rPr>
        <w:t>Kotz ’25</w:t>
      </w:r>
      <w:r w:rsidRPr="00E63A02">
        <w:t xml:space="preserve"> [David; April 21; Professor Emeritus, Economics, University of Massachusetts Amherst, PhD, Economics, Berkeley; Socialism for Today: Escaping the Cruelties of Capitalism, “Introduction,” Ch. 1] samar</w:t>
      </w:r>
    </w:p>
    <w:p w14:paraId="3D984083" w14:textId="77777777" w:rsidR="00AA2E64" w:rsidRPr="00E63A02" w:rsidRDefault="00AA2E64" w:rsidP="00AA2E64">
      <w:pPr>
        <w:rPr>
          <w:sz w:val="16"/>
        </w:rPr>
      </w:pPr>
      <w:r w:rsidRPr="00E63A02">
        <w:rPr>
          <w:sz w:val="16"/>
        </w:rPr>
        <w:t>Lessons of history</w:t>
      </w:r>
    </w:p>
    <w:p w14:paraId="14EFB224" w14:textId="77777777" w:rsidR="00AA2E64" w:rsidRPr="00E63A02" w:rsidRDefault="00AA2E64" w:rsidP="00AA2E64">
      <w:pPr>
        <w:rPr>
          <w:sz w:val="16"/>
        </w:rPr>
      </w:pPr>
      <w:r w:rsidRPr="00E63A02">
        <w:rPr>
          <w:sz w:val="16"/>
        </w:rPr>
        <w:t xml:space="preserve">Some historical perspective is helpful for understanding the recent sharp increase in criticism of the current system and attraction to socialism. </w:t>
      </w:r>
      <w:r w:rsidRPr="00E63A02">
        <w:rPr>
          <w:rStyle w:val="StyleUnderline"/>
        </w:rPr>
        <w:t xml:space="preserve">About </w:t>
      </w:r>
      <w:r w:rsidRPr="00E63A02">
        <w:rPr>
          <w:rStyle w:val="Emphasis"/>
        </w:rPr>
        <w:t>every fifty years</w:t>
      </w:r>
      <w:r w:rsidRPr="00E63A02">
        <w:rPr>
          <w:sz w:val="16"/>
        </w:rPr>
        <w:t xml:space="preserve"> or so, </w:t>
      </w:r>
      <w:r w:rsidRPr="00E63A02">
        <w:rPr>
          <w:rStyle w:val="StyleUnderline"/>
        </w:rPr>
        <w:t xml:space="preserve">the capitalist </w:t>
      </w:r>
      <w:r w:rsidRPr="00E63A02">
        <w:rPr>
          <w:rStyle w:val="Emphasis"/>
        </w:rPr>
        <w:t>economy</w:t>
      </w:r>
      <w:r w:rsidRPr="00E63A02">
        <w:rPr>
          <w:rStyle w:val="StyleUnderline"/>
        </w:rPr>
        <w:t xml:space="preserve"> has experienced a </w:t>
      </w:r>
      <w:r w:rsidRPr="00E63A02">
        <w:rPr>
          <w:rStyle w:val="Emphasis"/>
        </w:rPr>
        <w:t>severe</w:t>
      </w:r>
      <w:r w:rsidRPr="00E63A02">
        <w:rPr>
          <w:rStyle w:val="StyleUnderline"/>
        </w:rPr>
        <w:t xml:space="preserve"> and persistent economic </w:t>
      </w:r>
      <w:r w:rsidRPr="00E63A02">
        <w:rPr>
          <w:rStyle w:val="Emphasis"/>
        </w:rPr>
        <w:t>crisis</w:t>
      </w:r>
      <w:r w:rsidRPr="00E63A02">
        <w:rPr>
          <w:sz w:val="16"/>
        </w:rPr>
        <w:t xml:space="preserve">. Such crises are </w:t>
      </w:r>
      <w:r w:rsidRPr="00E63A02">
        <w:rPr>
          <w:rStyle w:val="StyleUnderline"/>
        </w:rPr>
        <w:t xml:space="preserve">rooted in the particular institutional </w:t>
      </w:r>
      <w:r w:rsidRPr="00E63A02">
        <w:rPr>
          <w:rStyle w:val="Emphasis"/>
        </w:rPr>
        <w:t>structure</w:t>
      </w:r>
      <w:r w:rsidRPr="00E63A02">
        <w:rPr>
          <w:sz w:val="16"/>
        </w:rPr>
        <w:t xml:space="preserve"> of capitalism in a period, and so can be called structural crises. In the past, structural </w:t>
      </w:r>
      <w:r w:rsidRPr="00E63A02">
        <w:rPr>
          <w:rStyle w:val="StyleUnderline"/>
        </w:rPr>
        <w:t xml:space="preserve">crises have not been resolved until a </w:t>
      </w:r>
      <w:r w:rsidRPr="00E63A02">
        <w:rPr>
          <w:rStyle w:val="Emphasis"/>
        </w:rPr>
        <w:t>major restructuring</w:t>
      </w:r>
      <w:r w:rsidRPr="00E63A02">
        <w:rPr>
          <w:sz w:val="16"/>
        </w:rPr>
        <w:t xml:space="preserve"> of capitalism </w:t>
      </w:r>
      <w:r w:rsidRPr="00E63A02">
        <w:rPr>
          <w:rStyle w:val="StyleUnderline"/>
        </w:rPr>
        <w:t>has taken place</w:t>
      </w:r>
      <w:r w:rsidRPr="00E63A02">
        <w:rPr>
          <w:sz w:val="16"/>
        </w:rPr>
        <w:t xml:space="preserve">, which can take a decade or more to emerge. </w:t>
      </w:r>
      <w:r w:rsidRPr="00E63A02">
        <w:rPr>
          <w:rStyle w:val="StyleUnderline"/>
        </w:rPr>
        <w:t xml:space="preserve">Structural crises are </w:t>
      </w:r>
      <w:r w:rsidRPr="00E63A02">
        <w:rPr>
          <w:rStyle w:val="Emphasis"/>
        </w:rPr>
        <w:t>different</w:t>
      </w:r>
      <w:r w:rsidRPr="00E63A02">
        <w:rPr>
          <w:rStyle w:val="StyleUnderline"/>
        </w:rPr>
        <w:t xml:space="preserve"> from</w:t>
      </w:r>
      <w:r w:rsidRPr="00E63A02">
        <w:rPr>
          <w:sz w:val="16"/>
        </w:rPr>
        <w:t xml:space="preserve"> the frequent economic downturns known as </w:t>
      </w:r>
      <w:r w:rsidRPr="00E63A02">
        <w:rPr>
          <w:rStyle w:val="Emphasis"/>
        </w:rPr>
        <w:t>recessions</w:t>
      </w:r>
      <w:r w:rsidRPr="00E63A02">
        <w:rPr>
          <w:sz w:val="16"/>
        </w:rPr>
        <w:t>. A recession normally ends and economic expansion resumes within a year or two without any major change in the form of capitalism.27</w:t>
      </w:r>
    </w:p>
    <w:p w14:paraId="4A91CCAB" w14:textId="77777777" w:rsidR="00AA2E64" w:rsidRPr="00E63A02" w:rsidRDefault="00AA2E64" w:rsidP="00AA2E64">
      <w:pPr>
        <w:rPr>
          <w:sz w:val="16"/>
        </w:rPr>
      </w:pPr>
      <w:r w:rsidRPr="00E63A02">
        <w:rPr>
          <w:sz w:val="16"/>
        </w:rPr>
        <w:t xml:space="preserve">Such </w:t>
      </w:r>
      <w:r w:rsidRPr="00E63A02">
        <w:rPr>
          <w:rStyle w:val="StyleUnderline"/>
        </w:rPr>
        <w:t>structural crises</w:t>
      </w:r>
      <w:r w:rsidRPr="00E63A02">
        <w:rPr>
          <w:sz w:val="16"/>
        </w:rPr>
        <w:t xml:space="preserve"> of capitalism </w:t>
      </w:r>
      <w:r w:rsidRPr="00E63A02">
        <w:rPr>
          <w:rStyle w:val="StyleUnderline"/>
        </w:rPr>
        <w:t xml:space="preserve">took hold in the </w:t>
      </w:r>
      <w:r w:rsidRPr="00E63A02">
        <w:rPr>
          <w:rStyle w:val="Emphasis"/>
        </w:rPr>
        <w:t xml:space="preserve">last 25 years </w:t>
      </w:r>
      <w:r w:rsidRPr="00E63A02">
        <w:rPr>
          <w:rStyle w:val="StyleUnderline"/>
        </w:rPr>
        <w:t>of the nineteenth century</w:t>
      </w:r>
      <w:r w:rsidRPr="00E63A02">
        <w:rPr>
          <w:sz w:val="16"/>
        </w:rPr>
        <w:t xml:space="preserve">, </w:t>
      </w:r>
      <w:r w:rsidRPr="00E63A02">
        <w:rPr>
          <w:rStyle w:val="StyleUnderline"/>
        </w:rPr>
        <w:t xml:space="preserve">the </w:t>
      </w:r>
      <w:r w:rsidRPr="00E63A02">
        <w:rPr>
          <w:rStyle w:val="Emphasis"/>
        </w:rPr>
        <w:t>1930s</w:t>
      </w:r>
      <w:r w:rsidRPr="00E63A02">
        <w:rPr>
          <w:sz w:val="16"/>
        </w:rPr>
        <w:t xml:space="preserve">, </w:t>
      </w:r>
      <w:r w:rsidRPr="00E63A02">
        <w:rPr>
          <w:rStyle w:val="StyleUnderline"/>
        </w:rPr>
        <w:t xml:space="preserve">and the </w:t>
      </w:r>
      <w:r w:rsidRPr="00E63A02">
        <w:rPr>
          <w:rStyle w:val="Emphasis"/>
        </w:rPr>
        <w:t>1970s</w:t>
      </w:r>
      <w:r w:rsidRPr="00E63A02">
        <w:rPr>
          <w:sz w:val="16"/>
        </w:rPr>
        <w:t xml:space="preserve">. Each past structural crisis gave rise to demands from various groups and classes for major change in the system, and each was resolved only after some kind of restructuring of capitalism took place. Following each restructuring of capitalism, a long period of more or less stable economic expansion followed. </w:t>
      </w:r>
      <w:r w:rsidRPr="00E63A02">
        <w:rPr>
          <w:rStyle w:val="StyleUnderline"/>
        </w:rPr>
        <w:t xml:space="preserve">After </w:t>
      </w:r>
      <w:r w:rsidRPr="00E63A02">
        <w:rPr>
          <w:rStyle w:val="Emphasis"/>
        </w:rPr>
        <w:t>1900</w:t>
      </w:r>
      <w:r w:rsidRPr="00E63A02">
        <w:rPr>
          <w:sz w:val="16"/>
        </w:rPr>
        <w:t xml:space="preserve">, the </w:t>
      </w:r>
      <w:r w:rsidRPr="00E63A02">
        <w:rPr>
          <w:rStyle w:val="StyleUnderline"/>
        </w:rPr>
        <w:t>small business capitalism</w:t>
      </w:r>
      <w:r w:rsidRPr="00E63A02">
        <w:rPr>
          <w:sz w:val="16"/>
        </w:rPr>
        <w:t xml:space="preserve"> of the nineteenth century </w:t>
      </w:r>
      <w:r w:rsidRPr="00E63A02">
        <w:rPr>
          <w:rStyle w:val="StyleUnderline"/>
        </w:rPr>
        <w:t xml:space="preserve">gave way to a system of giant </w:t>
      </w:r>
      <w:r w:rsidRPr="00E63A02">
        <w:rPr>
          <w:rStyle w:val="Emphasis"/>
        </w:rPr>
        <w:t>corporations</w:t>
      </w:r>
      <w:r w:rsidRPr="00E63A02">
        <w:rPr>
          <w:sz w:val="16"/>
        </w:rPr>
        <w:t xml:space="preserve"> and banks. From </w:t>
      </w:r>
      <w:r w:rsidRPr="00E63A02">
        <w:rPr>
          <w:rStyle w:val="StyleUnderline"/>
        </w:rPr>
        <w:t>the mid-</w:t>
      </w:r>
      <w:r w:rsidRPr="00E63A02">
        <w:rPr>
          <w:rStyle w:val="Emphasis"/>
        </w:rPr>
        <w:t>1930s</w:t>
      </w:r>
      <w:r w:rsidRPr="00E63A02">
        <w:rPr>
          <w:sz w:val="16"/>
        </w:rPr>
        <w:t xml:space="preserve"> to the late 1940s, a </w:t>
      </w:r>
      <w:r w:rsidRPr="00E63A02">
        <w:rPr>
          <w:rStyle w:val="Emphasis"/>
        </w:rPr>
        <w:t>state-regulated</w:t>
      </w:r>
      <w:r w:rsidRPr="00E63A02">
        <w:rPr>
          <w:sz w:val="16"/>
        </w:rPr>
        <w:t xml:space="preserve"> form of </w:t>
      </w:r>
      <w:r w:rsidRPr="00E63A02">
        <w:rPr>
          <w:rStyle w:val="StyleUnderline"/>
        </w:rPr>
        <w:t>capitalism was constructed</w:t>
      </w:r>
      <w:r w:rsidRPr="00E63A02">
        <w:rPr>
          <w:sz w:val="16"/>
        </w:rPr>
        <w:t xml:space="preserve">. Around </w:t>
      </w:r>
      <w:r w:rsidRPr="00E63A02">
        <w:rPr>
          <w:rStyle w:val="Emphasis"/>
        </w:rPr>
        <w:t>1980</w:t>
      </w:r>
      <w:r w:rsidRPr="00E63A02">
        <w:rPr>
          <w:sz w:val="16"/>
        </w:rPr>
        <w:t xml:space="preserve">, the </w:t>
      </w:r>
      <w:r w:rsidRPr="00E63A02">
        <w:rPr>
          <w:rStyle w:val="Emphasis"/>
        </w:rPr>
        <w:t>neoliberal</w:t>
      </w:r>
      <w:r w:rsidRPr="00E63A02">
        <w:rPr>
          <w:sz w:val="16"/>
        </w:rPr>
        <w:t xml:space="preserve"> form of </w:t>
      </w:r>
      <w:r w:rsidRPr="00E63A02">
        <w:rPr>
          <w:rStyle w:val="StyleUnderline"/>
        </w:rPr>
        <w:t>capitalism emerged</w:t>
      </w:r>
      <w:r w:rsidRPr="00E63A02">
        <w:rPr>
          <w:sz w:val="16"/>
        </w:rPr>
        <w:t>. Each episode of restructuring included a shift in the dominant economic ideas in society as well as changes in economic and political institutions.28</w:t>
      </w:r>
    </w:p>
    <w:p w14:paraId="5665A1CC" w14:textId="77777777" w:rsidR="00AA2E64" w:rsidRPr="00E63A02" w:rsidRDefault="00AA2E64" w:rsidP="00AA2E64">
      <w:pPr>
        <w:rPr>
          <w:sz w:val="16"/>
        </w:rPr>
      </w:pPr>
      <w:r w:rsidRPr="00E63A02">
        <w:rPr>
          <w:sz w:val="16"/>
        </w:rPr>
        <w:t xml:space="preserve">Since 2008, </w:t>
      </w:r>
      <w:r w:rsidRPr="00E63A02">
        <w:rPr>
          <w:rStyle w:val="StyleUnderline"/>
        </w:rPr>
        <w:t xml:space="preserve">the </w:t>
      </w:r>
      <w:r w:rsidRPr="00E63A02">
        <w:rPr>
          <w:rStyle w:val="Emphasis"/>
        </w:rPr>
        <w:t>neoliberal</w:t>
      </w:r>
      <w:r w:rsidRPr="00E63A02">
        <w:rPr>
          <w:rStyle w:val="StyleUnderline"/>
        </w:rPr>
        <w:t xml:space="preserve"> form</w:t>
      </w:r>
      <w:r w:rsidRPr="00E63A02">
        <w:rPr>
          <w:sz w:val="16"/>
        </w:rPr>
        <w:t xml:space="preserve"> of capitalism </w:t>
      </w:r>
      <w:r w:rsidRPr="00E63A02">
        <w:rPr>
          <w:rStyle w:val="StyleUnderline"/>
        </w:rPr>
        <w:t xml:space="preserve">has been stuck in </w:t>
      </w:r>
      <w:r w:rsidRPr="00E63A02">
        <w:rPr>
          <w:rStyle w:val="Emphasis"/>
        </w:rPr>
        <w:t>another</w:t>
      </w:r>
      <w:r w:rsidRPr="00E63A02">
        <w:rPr>
          <w:rStyle w:val="StyleUnderline"/>
        </w:rPr>
        <w:t xml:space="preserve"> structural </w:t>
      </w:r>
      <w:r w:rsidRPr="00E63A02">
        <w:rPr>
          <w:rStyle w:val="Emphasis"/>
        </w:rPr>
        <w:t>crisis</w:t>
      </w:r>
      <w:r w:rsidRPr="00E63A02">
        <w:rPr>
          <w:sz w:val="16"/>
        </w:rPr>
        <w:t xml:space="preserve">.29 In every past structural crisis period, </w:t>
      </w:r>
      <w:r w:rsidRPr="00E63A02">
        <w:rPr>
          <w:rStyle w:val="StyleUnderline"/>
        </w:rPr>
        <w:t xml:space="preserve">previously </w:t>
      </w:r>
      <w:r w:rsidRPr="00E63A02">
        <w:rPr>
          <w:rStyle w:val="Emphasis"/>
        </w:rPr>
        <w:t>marginalized proposals</w:t>
      </w:r>
      <w:r w:rsidRPr="00E63A02">
        <w:rPr>
          <w:sz w:val="16"/>
        </w:rPr>
        <w:t xml:space="preserve"> for major change </w:t>
      </w:r>
      <w:r w:rsidRPr="00E63A02">
        <w:rPr>
          <w:rStyle w:val="Emphasis"/>
        </w:rPr>
        <w:t>emerged</w:t>
      </w:r>
      <w:r w:rsidRPr="00E63A02">
        <w:rPr>
          <w:rStyle w:val="StyleUnderline"/>
        </w:rPr>
        <w:t xml:space="preserve"> into the mainstream</w:t>
      </w:r>
      <w:r w:rsidRPr="00E63A02">
        <w:rPr>
          <w:sz w:val="16"/>
        </w:rPr>
        <w:t xml:space="preserve"> of political debate. </w:t>
      </w:r>
      <w:r w:rsidRPr="00E63A02">
        <w:rPr>
          <w:rStyle w:val="StyleUnderline"/>
        </w:rPr>
        <w:t xml:space="preserve">In the </w:t>
      </w:r>
      <w:r w:rsidRPr="00E63A02">
        <w:rPr>
          <w:rStyle w:val="Emphasis"/>
        </w:rPr>
        <w:t>1930s</w:t>
      </w:r>
      <w:r w:rsidRPr="00E63A02">
        <w:rPr>
          <w:sz w:val="16"/>
        </w:rPr>
        <w:t xml:space="preserve">, </w:t>
      </w:r>
      <w:r w:rsidRPr="00E63A02">
        <w:rPr>
          <w:rStyle w:val="StyleUnderline"/>
        </w:rPr>
        <w:t xml:space="preserve">support for </w:t>
      </w:r>
      <w:r w:rsidRPr="00E63A02">
        <w:rPr>
          <w:rStyle w:val="Emphasis"/>
        </w:rPr>
        <w:t>socialist</w:t>
      </w:r>
      <w:r w:rsidRPr="00E63A02">
        <w:rPr>
          <w:sz w:val="16"/>
        </w:rPr>
        <w:t xml:space="preserve"> and communist </w:t>
      </w:r>
      <w:r w:rsidRPr="00E63A02">
        <w:rPr>
          <w:rStyle w:val="StyleUnderline"/>
        </w:rPr>
        <w:t xml:space="preserve">parties </w:t>
      </w:r>
      <w:r w:rsidRPr="00E63A02">
        <w:rPr>
          <w:rStyle w:val="Emphasis"/>
        </w:rPr>
        <w:t>surged</w:t>
      </w:r>
      <w:r w:rsidRPr="00E63A02">
        <w:rPr>
          <w:sz w:val="16"/>
        </w:rPr>
        <w:t xml:space="preserve"> in many countries, including the United States. The American Communist Party played a role in promoting the beginning of institutional changes that led to a reformed capitalism that emerged fully after World War II. The crisis of the 1930s also enabled fascists to come to power in several major countries. Fascism drew a significant following in the United States in the 1930s. In the next structural crisis, </w:t>
      </w:r>
      <w:r w:rsidRPr="00E63A02">
        <w:rPr>
          <w:rStyle w:val="StyleUnderline"/>
        </w:rPr>
        <w:t xml:space="preserve">in the </w:t>
      </w:r>
      <w:r w:rsidRPr="00E63A02">
        <w:rPr>
          <w:rStyle w:val="Emphasis"/>
        </w:rPr>
        <w:t>1970s</w:t>
      </w:r>
      <w:r w:rsidRPr="00E63A02">
        <w:rPr>
          <w:sz w:val="16"/>
        </w:rPr>
        <w:t xml:space="preserve">, the previously marginalized </w:t>
      </w:r>
      <w:r w:rsidRPr="00E63A02">
        <w:rPr>
          <w:rStyle w:val="Emphasis"/>
        </w:rPr>
        <w:t>free-market</w:t>
      </w:r>
      <w:r w:rsidRPr="00E63A02">
        <w:rPr>
          <w:rStyle w:val="StyleUnderline"/>
        </w:rPr>
        <w:t xml:space="preserve"> economic ideology rapidly came to </w:t>
      </w:r>
      <w:r w:rsidRPr="00E63A02">
        <w:rPr>
          <w:rStyle w:val="Emphasis"/>
        </w:rPr>
        <w:t>dominate</w:t>
      </w:r>
      <w:r w:rsidRPr="00E63A02">
        <w:rPr>
          <w:sz w:val="16"/>
        </w:rPr>
        <w:t xml:space="preserve"> the public discussion, and economic and political institutions were restructured in accordance with its recommendations. In the 1970s, alternative proposals for a more closely regulated economy also were promoted by some academics and some business leaders, but they were soundly defeated.30</w:t>
      </w:r>
    </w:p>
    <w:p w14:paraId="13FCFB9C" w14:textId="77777777" w:rsidR="00AA2E64" w:rsidRPr="00E63A02" w:rsidRDefault="00AA2E64" w:rsidP="00AA2E64">
      <w:pPr>
        <w:rPr>
          <w:sz w:val="16"/>
        </w:rPr>
      </w:pPr>
      <w:r w:rsidRPr="00E63A02">
        <w:rPr>
          <w:sz w:val="16"/>
        </w:rPr>
        <w:t xml:space="preserve">While each past structural crisis of capitalism has had its own distinctive features, </w:t>
      </w:r>
      <w:r w:rsidRPr="00E63A02">
        <w:rPr>
          <w:rStyle w:val="StyleUnderline"/>
        </w:rPr>
        <w:t>the</w:t>
      </w:r>
      <w:r w:rsidRPr="00E63A02">
        <w:rPr>
          <w:sz w:val="16"/>
        </w:rPr>
        <w:t xml:space="preserve"> structural </w:t>
      </w:r>
      <w:r w:rsidRPr="00E63A02">
        <w:rPr>
          <w:rStyle w:val="StyleUnderline"/>
        </w:rPr>
        <w:t xml:space="preserve">crisis since </w:t>
      </w:r>
      <w:r w:rsidRPr="00E63A02">
        <w:rPr>
          <w:rStyle w:val="Emphasis"/>
        </w:rPr>
        <w:t>2008</w:t>
      </w:r>
      <w:r w:rsidRPr="00E63A02">
        <w:rPr>
          <w:rStyle w:val="StyleUnderline"/>
        </w:rPr>
        <w:t xml:space="preserve"> has </w:t>
      </w:r>
      <w:r w:rsidRPr="00E63A02">
        <w:rPr>
          <w:rStyle w:val="Emphasis"/>
        </w:rPr>
        <w:t>significant similarities</w:t>
      </w:r>
      <w:r w:rsidRPr="00E63A02">
        <w:rPr>
          <w:rStyle w:val="StyleUnderline"/>
        </w:rPr>
        <w:t xml:space="preserve"> to that of the </w:t>
      </w:r>
      <w:r w:rsidRPr="00E63A02">
        <w:rPr>
          <w:rStyle w:val="Emphasis"/>
        </w:rPr>
        <w:t>1930s</w:t>
      </w:r>
      <w:r w:rsidRPr="00E63A02">
        <w:rPr>
          <w:sz w:val="16"/>
        </w:rPr>
        <w:t xml:space="preserve">. </w:t>
      </w:r>
      <w:r w:rsidRPr="00E63A02">
        <w:rPr>
          <w:rStyle w:val="StyleUnderline"/>
        </w:rPr>
        <w:t xml:space="preserve">The Great Depression </w:t>
      </w:r>
      <w:r w:rsidRPr="00E63A02">
        <w:rPr>
          <w:rStyle w:val="Emphasis"/>
        </w:rPr>
        <w:t>followed</w:t>
      </w:r>
      <w:r w:rsidRPr="00E63A02">
        <w:rPr>
          <w:rStyle w:val="StyleUnderline"/>
        </w:rPr>
        <w:t xml:space="preserve"> a decade of </w:t>
      </w:r>
      <w:r w:rsidRPr="00E63A02">
        <w:rPr>
          <w:rStyle w:val="Emphasis"/>
        </w:rPr>
        <w:t>free-market</w:t>
      </w:r>
      <w:r w:rsidRPr="00E63A02">
        <w:rPr>
          <w:rStyle w:val="StyleUnderline"/>
        </w:rPr>
        <w:t xml:space="preserve"> capitalism</w:t>
      </w:r>
      <w:r w:rsidRPr="00E63A02">
        <w:rPr>
          <w:sz w:val="16"/>
        </w:rPr>
        <w:t xml:space="preserve"> in the 1920s, while </w:t>
      </w:r>
      <w:r w:rsidRPr="00E63A02">
        <w:rPr>
          <w:rStyle w:val="Emphasis"/>
        </w:rPr>
        <w:t>today’s</w:t>
      </w:r>
      <w:r w:rsidRPr="00E63A02">
        <w:rPr>
          <w:rStyle w:val="StyleUnderline"/>
        </w:rPr>
        <w:t xml:space="preserve"> crisis followed 25 years of a </w:t>
      </w:r>
      <w:r w:rsidRPr="00E63A02">
        <w:rPr>
          <w:rStyle w:val="Emphasis"/>
        </w:rPr>
        <w:t>similar</w:t>
      </w:r>
      <w:r w:rsidRPr="00E63A02">
        <w:rPr>
          <w:sz w:val="16"/>
        </w:rPr>
        <w:t xml:space="preserve"> neoliberal </w:t>
      </w:r>
      <w:r w:rsidRPr="00E63A02">
        <w:rPr>
          <w:rStyle w:val="StyleUnderline"/>
        </w:rPr>
        <w:t>form</w:t>
      </w:r>
      <w:r w:rsidRPr="00E63A02">
        <w:rPr>
          <w:sz w:val="16"/>
        </w:rPr>
        <w:t xml:space="preserve"> of capitalism. The 1930s crisis took the form of an economic collapse followed by prolonged economic stagnation and high unemployment. The crisis since 2008 began with an incipient economic collapse that was arrested by large-scale government intervention, but which was followed by a decade of economic stagnation indicated by very slow economic growth. Figure 1.1 shows that the </w:t>
      </w:r>
      <w:r w:rsidRPr="00E63A02">
        <w:rPr>
          <w:rStyle w:val="Emphasis"/>
        </w:rPr>
        <w:t>recovery</w:t>
      </w:r>
      <w:r w:rsidRPr="00E63A02">
        <w:rPr>
          <w:rStyle w:val="StyleUnderline"/>
        </w:rPr>
        <w:t xml:space="preserve"> from the Great Recession</w:t>
      </w:r>
      <w:r w:rsidRPr="00E63A02">
        <w:rPr>
          <w:sz w:val="16"/>
        </w:rPr>
        <w:t xml:space="preserve"> of 2008‒9 </w:t>
      </w:r>
      <w:r w:rsidRPr="00E63A02">
        <w:rPr>
          <w:rStyle w:val="StyleUnderline"/>
        </w:rPr>
        <w:t xml:space="preserve">was by far the </w:t>
      </w:r>
      <w:r w:rsidRPr="00E63A02">
        <w:rPr>
          <w:rStyle w:val="Emphasis"/>
        </w:rPr>
        <w:t>slowest</w:t>
      </w:r>
      <w:r w:rsidRPr="00E63A02">
        <w:rPr>
          <w:sz w:val="16"/>
        </w:rPr>
        <w:t xml:space="preserve"> of any economic recovery since 1949. The unemployment rate, which hit double digits in the Great Recession, did not fall below 5% until 2017, eight years after the Great Recession had ended.31</w:t>
      </w:r>
    </w:p>
    <w:p w14:paraId="6B4D43BF" w14:textId="77777777" w:rsidR="00AA2E64" w:rsidRPr="00E63A02" w:rsidRDefault="00AA2E64" w:rsidP="00AA2E64">
      <w:pPr>
        <w:rPr>
          <w:sz w:val="16"/>
        </w:rPr>
      </w:pPr>
      <w:r w:rsidRPr="00E63A02">
        <w:rPr>
          <w:sz w:val="16"/>
        </w:rPr>
        <w:t xml:space="preserve">The historical experience suggests that </w:t>
      </w:r>
      <w:r w:rsidRPr="00E63A02">
        <w:rPr>
          <w:rStyle w:val="StyleUnderline"/>
        </w:rPr>
        <w:t xml:space="preserve">it should </w:t>
      </w:r>
      <w:r w:rsidRPr="00E63A02">
        <w:rPr>
          <w:rStyle w:val="Emphasis"/>
        </w:rPr>
        <w:t>not</w:t>
      </w:r>
      <w:r w:rsidRPr="00E63A02">
        <w:rPr>
          <w:rStyle w:val="StyleUnderline"/>
        </w:rPr>
        <w:t xml:space="preserve"> be </w:t>
      </w:r>
      <w:r w:rsidRPr="00E63A02">
        <w:rPr>
          <w:rStyle w:val="Emphasis"/>
        </w:rPr>
        <w:t>surprising</w:t>
      </w:r>
      <w:r w:rsidRPr="00E63A02">
        <w:rPr>
          <w:rStyle w:val="StyleUnderline"/>
        </w:rPr>
        <w:t xml:space="preserve"> that after 2008 previously marginalized proposals</w:t>
      </w:r>
      <w:r w:rsidRPr="00E63A02">
        <w:rPr>
          <w:sz w:val="16"/>
        </w:rPr>
        <w:t xml:space="preserve"> for major change, both on the left and the right, </w:t>
      </w:r>
      <w:r w:rsidRPr="00E63A02">
        <w:rPr>
          <w:rStyle w:val="StyleUnderline"/>
        </w:rPr>
        <w:t>have emerged</w:t>
      </w:r>
      <w:r w:rsidRPr="00E63A02">
        <w:rPr>
          <w:sz w:val="16"/>
        </w:rPr>
        <w:t xml:space="preserve"> into the public discussion. These have included authoritarian nationalist appeals on the political right, and on the left calls for progressive economic reform through strengthening trade unions and expanding social welfare programs, as well as endorsement of socialism. As long as the current crisis of neoliberal capitalism continues, such </w:t>
      </w:r>
      <w:r w:rsidRPr="00E63A02">
        <w:rPr>
          <w:rStyle w:val="StyleUnderline"/>
        </w:rPr>
        <w:t xml:space="preserve">previously marginalized political positions can be </w:t>
      </w:r>
      <w:r w:rsidRPr="00E63A02">
        <w:rPr>
          <w:rStyle w:val="Emphasis"/>
        </w:rPr>
        <w:t>expected</w:t>
      </w:r>
      <w:r w:rsidRPr="00E63A02">
        <w:rPr>
          <w:rStyle w:val="StyleUnderline"/>
        </w:rPr>
        <w:t xml:space="preserve"> to </w:t>
      </w:r>
      <w:r w:rsidRPr="00E63A02">
        <w:rPr>
          <w:rStyle w:val="Emphasis"/>
        </w:rPr>
        <w:t>remain</w:t>
      </w:r>
      <w:r w:rsidRPr="00E63A02">
        <w:rPr>
          <w:rStyle w:val="StyleUnderline"/>
        </w:rPr>
        <w:t xml:space="preserve"> on the table</w:t>
      </w:r>
      <w:r w:rsidRPr="00E63A02">
        <w:rPr>
          <w:sz w:val="16"/>
        </w:rPr>
        <w:t>.</w:t>
      </w:r>
    </w:p>
    <w:p w14:paraId="0E2CD972" w14:textId="77777777" w:rsidR="00AA2E64" w:rsidRPr="00E63A02" w:rsidRDefault="00AA2E64" w:rsidP="00AA2E64">
      <w:pPr>
        <w:rPr>
          <w:sz w:val="16"/>
        </w:rPr>
      </w:pPr>
    </w:p>
    <w:p w14:paraId="699EA2FC" w14:textId="77777777" w:rsidR="00AA2E64" w:rsidRPr="00E63A02" w:rsidRDefault="00AA2E64" w:rsidP="00AA2E64">
      <w:pPr>
        <w:pStyle w:val="Heading3"/>
        <w:rPr>
          <w:rFonts w:cs="Calibri"/>
        </w:rPr>
      </w:pPr>
      <w:r w:rsidRPr="00E63A02">
        <w:rPr>
          <w:rFonts w:cs="Calibri"/>
        </w:rPr>
        <w:t>Alt---AT: Empirics---2NC</w:t>
      </w:r>
    </w:p>
    <w:p w14:paraId="05DF7CB6" w14:textId="77777777" w:rsidR="00AA2E64" w:rsidRPr="00E63A02" w:rsidRDefault="00AA2E64" w:rsidP="00AA2E64">
      <w:pPr>
        <w:pStyle w:val="Heading4"/>
        <w:rPr>
          <w:rFonts w:cs="Calibri"/>
        </w:rPr>
      </w:pPr>
      <w:r w:rsidRPr="00E63A02">
        <w:rPr>
          <w:rFonts w:cs="Calibri"/>
        </w:rPr>
        <w:t xml:space="preserve">Past socialist countries don’t thump. </w:t>
      </w:r>
    </w:p>
    <w:p w14:paraId="69BFF974" w14:textId="77777777" w:rsidR="00AA2E64" w:rsidRPr="00E63A02" w:rsidRDefault="00AA2E64" w:rsidP="00AA2E64">
      <w:r w:rsidRPr="00E63A02">
        <w:rPr>
          <w:rStyle w:val="Style13ptBold"/>
        </w:rPr>
        <w:t>Loi ’22</w:t>
      </w:r>
      <w:r w:rsidRPr="00E63A02">
        <w:t xml:space="preserve"> [Tran Dac; February 7; Vice President of VPDF; Loren Balhron; “From Over-Socialization to the Socialist-Oriented Market Economy“, https://www.rosalux.de/en/news?tx_news_pi1%5Baction%5D=detail&amp;tx_news_pi1%5Bcontroller%5D=News&amp;tx_news_pi1%5Bnews%5D=45887&amp;tx_news_pi1%5Bnews_uid%5D=0&amp;cHash=78ed91c814a79c2d1ea79c34fbfe3ef7]</w:t>
      </w:r>
    </w:p>
    <w:p w14:paraId="04D1BED8" w14:textId="77777777" w:rsidR="00AA2E64" w:rsidRPr="00E63A02" w:rsidRDefault="00AA2E64" w:rsidP="00AA2E64">
      <w:pPr>
        <w:rPr>
          <w:rStyle w:val="StyleUnderline"/>
        </w:rPr>
      </w:pPr>
      <w:r w:rsidRPr="00E63A02">
        <w:rPr>
          <w:rStyle w:val="StyleUnderline"/>
        </w:rPr>
        <w:t>What went wrong?</w:t>
      </w:r>
    </w:p>
    <w:p w14:paraId="7D9326ED" w14:textId="77777777" w:rsidR="00AA2E64" w:rsidRPr="00E63A02" w:rsidRDefault="00AA2E64" w:rsidP="00AA2E64">
      <w:pPr>
        <w:rPr>
          <w:sz w:val="16"/>
        </w:rPr>
      </w:pPr>
      <w:r w:rsidRPr="00E63A02">
        <w:rPr>
          <w:sz w:val="16"/>
        </w:rPr>
        <w:t xml:space="preserve">Apart from the consequences of the war and several unfavourable objective conditions, the </w:t>
      </w:r>
      <w:r w:rsidRPr="00E63A02">
        <w:rPr>
          <w:rStyle w:val="StyleUnderline"/>
        </w:rPr>
        <w:t xml:space="preserve">main reasons were </w:t>
      </w:r>
      <w:r w:rsidRPr="00E63A02">
        <w:rPr>
          <w:rStyle w:val="Emphasis"/>
        </w:rPr>
        <w:t>subjective mistakes</w:t>
      </w:r>
      <w:r w:rsidRPr="00E63A02">
        <w:rPr>
          <w:rStyle w:val="StyleUnderline"/>
        </w:rPr>
        <w:t xml:space="preserve"> made by the </w:t>
      </w:r>
      <w:r w:rsidRPr="00E63A02">
        <w:rPr>
          <w:rStyle w:val="Emphasis"/>
        </w:rPr>
        <w:t>Communist</w:t>
      </w:r>
      <w:r w:rsidRPr="00E63A02">
        <w:rPr>
          <w:rStyle w:val="StyleUnderline"/>
        </w:rPr>
        <w:t xml:space="preserve"> Party</w:t>
      </w:r>
      <w:r w:rsidRPr="00E63A02">
        <w:rPr>
          <w:sz w:val="16"/>
        </w:rPr>
        <w:t xml:space="preserve">. Our first mistake was to </w:t>
      </w:r>
      <w:r w:rsidRPr="00E63A02">
        <w:rPr>
          <w:rStyle w:val="Emphasis"/>
        </w:rPr>
        <w:t>confuse</w:t>
      </w:r>
      <w:r w:rsidRPr="00E63A02">
        <w:rPr>
          <w:rStyle w:val="StyleUnderline"/>
        </w:rPr>
        <w:t xml:space="preserve"> our starting point for the </w:t>
      </w:r>
      <w:r w:rsidRPr="00E63A02">
        <w:rPr>
          <w:rStyle w:val="Emphasis"/>
        </w:rPr>
        <w:t>destination</w:t>
      </w:r>
      <w:r w:rsidRPr="00E63A02">
        <w:rPr>
          <w:sz w:val="16"/>
        </w:rPr>
        <w:t xml:space="preserve">. Building a </w:t>
      </w:r>
      <w:r w:rsidRPr="00E63A02">
        <w:rPr>
          <w:rStyle w:val="Emphasis"/>
        </w:rPr>
        <w:t>socialist</w:t>
      </w:r>
      <w:r w:rsidRPr="00E63A02">
        <w:rPr>
          <w:sz w:val="16"/>
        </w:rPr>
        <w:t xml:space="preserve"> society without exploitation and a comprehensive system of social welfare is a noble objective — but it is </w:t>
      </w:r>
      <w:r w:rsidRPr="00E63A02">
        <w:rPr>
          <w:rStyle w:val="StyleUnderline"/>
        </w:rPr>
        <w:t xml:space="preserve">a </w:t>
      </w:r>
      <w:r w:rsidRPr="00E63A02">
        <w:rPr>
          <w:rStyle w:val="Emphasis"/>
        </w:rPr>
        <w:t>long process</w:t>
      </w:r>
      <w:r w:rsidRPr="00E63A02">
        <w:rPr>
          <w:rStyle w:val="StyleUnderline"/>
        </w:rPr>
        <w:t xml:space="preserve"> of economic, cultural, and social development.</w:t>
      </w:r>
      <w:r w:rsidRPr="00E63A02">
        <w:rPr>
          <w:sz w:val="16"/>
        </w:rPr>
        <w:t xml:space="preserve"> Vietnam had just entered the early phase of the transitional period to socialism, but we </w:t>
      </w:r>
      <w:r w:rsidRPr="00E63A02">
        <w:rPr>
          <w:rStyle w:val="Emphasis"/>
        </w:rPr>
        <w:t>rushed</w:t>
      </w:r>
      <w:r w:rsidRPr="00E63A02">
        <w:rPr>
          <w:rStyle w:val="StyleUnderline"/>
        </w:rPr>
        <w:t xml:space="preserve"> to apply a development model </w:t>
      </w:r>
      <w:r w:rsidRPr="00E63A02">
        <w:rPr>
          <w:rStyle w:val="Emphasis"/>
        </w:rPr>
        <w:t>incompatible</w:t>
      </w:r>
      <w:r w:rsidRPr="00E63A02">
        <w:rPr>
          <w:rStyle w:val="StyleUnderline"/>
        </w:rPr>
        <w:t xml:space="preserve"> with our country’s concrete conditions</w:t>
      </w:r>
      <w:r w:rsidRPr="00E63A02">
        <w:rPr>
          <w:sz w:val="16"/>
        </w:rPr>
        <w:t>.</w:t>
      </w:r>
    </w:p>
    <w:p w14:paraId="114956B9" w14:textId="77777777" w:rsidR="00AA2E64" w:rsidRPr="00E63A02" w:rsidRDefault="00AA2E64" w:rsidP="00AA2E64">
      <w:pPr>
        <w:rPr>
          <w:sz w:val="16"/>
        </w:rPr>
      </w:pPr>
      <w:r w:rsidRPr="00E63A02">
        <w:rPr>
          <w:sz w:val="16"/>
        </w:rPr>
        <w:t>For instance, most agricultural labour was still performed manually by individual households — these were no conditions under which to collectivize labour, yet we rushed to push collectivization and even develop high-level cooperatives. In Marxist terminology, we over-socialized the relations of production beyond the existing level of productive forces, which was still very low. This was in contradiction with Marx’s teachings, and negatively affected productivity.</w:t>
      </w:r>
    </w:p>
    <w:p w14:paraId="4590BE2A" w14:textId="77777777" w:rsidR="00AA2E64" w:rsidRPr="00E63A02" w:rsidRDefault="00AA2E64" w:rsidP="00AA2E64">
      <w:pPr>
        <w:rPr>
          <w:rStyle w:val="StyleUnderline"/>
        </w:rPr>
      </w:pPr>
      <w:r w:rsidRPr="00E63A02">
        <w:rPr>
          <w:sz w:val="16"/>
        </w:rPr>
        <w:t xml:space="preserve">The </w:t>
      </w:r>
      <w:r w:rsidRPr="00E63A02">
        <w:rPr>
          <w:rStyle w:val="StyleUnderline"/>
        </w:rPr>
        <w:t>application of centralized, bureaucratic planning</w:t>
      </w:r>
      <w:r w:rsidRPr="00E63A02">
        <w:rPr>
          <w:sz w:val="16"/>
        </w:rPr>
        <w:t xml:space="preserve"> significantly </w:t>
      </w:r>
      <w:r w:rsidRPr="00E63A02">
        <w:rPr>
          <w:rStyle w:val="StyleUnderline"/>
        </w:rPr>
        <w:t>limited</w:t>
      </w:r>
      <w:r w:rsidRPr="00E63A02">
        <w:rPr>
          <w:sz w:val="16"/>
        </w:rPr>
        <w:t xml:space="preserve"> dynamism and </w:t>
      </w:r>
      <w:r w:rsidRPr="00E63A02">
        <w:rPr>
          <w:rStyle w:val="StyleUnderline"/>
        </w:rPr>
        <w:t>creativity</w:t>
      </w:r>
      <w:r w:rsidRPr="00E63A02">
        <w:rPr>
          <w:sz w:val="16"/>
        </w:rPr>
        <w:t xml:space="preserve"> at the local level. Subsidizing housing, food, health care, and education while the </w:t>
      </w:r>
      <w:r w:rsidRPr="00E63A02">
        <w:rPr>
          <w:rStyle w:val="StyleUnderline"/>
        </w:rPr>
        <w:t xml:space="preserve">state </w:t>
      </w:r>
      <w:r w:rsidRPr="00E63A02">
        <w:rPr>
          <w:rStyle w:val="Emphasis"/>
        </w:rPr>
        <w:t>budget</w:t>
      </w:r>
      <w:r w:rsidRPr="00E63A02">
        <w:rPr>
          <w:sz w:val="16"/>
        </w:rPr>
        <w:t xml:space="preserve"> was very tight could provide basic needs at best, but </w:t>
      </w:r>
      <w:r w:rsidRPr="00E63A02">
        <w:rPr>
          <w:rStyle w:val="Emphasis"/>
        </w:rPr>
        <w:t>spared no resources</w:t>
      </w:r>
      <w:r w:rsidRPr="00E63A02">
        <w:rPr>
          <w:rStyle w:val="StyleUnderline"/>
        </w:rPr>
        <w:t xml:space="preserve"> for investing in development.</w:t>
      </w:r>
      <w:r w:rsidRPr="00E63A02">
        <w:rPr>
          <w:sz w:val="16"/>
        </w:rPr>
        <w:t xml:space="preserve"> Investment’s dependence on the state sector also limited resources for development. The result was a fairly equal society, but in which everybody was equally poor and had no possibility to improve their lives. </w:t>
      </w:r>
      <w:r w:rsidRPr="00E63A02">
        <w:rPr>
          <w:rStyle w:val="StyleUnderline"/>
        </w:rPr>
        <w:t xml:space="preserve">That is </w:t>
      </w:r>
      <w:r w:rsidRPr="00E63A02">
        <w:rPr>
          <w:rStyle w:val="Emphasis"/>
        </w:rPr>
        <w:t>not what socialism should be</w:t>
      </w:r>
      <w:r w:rsidRPr="00E63A02">
        <w:rPr>
          <w:rStyle w:val="StyleUnderline"/>
        </w:rPr>
        <w:t xml:space="preserve"> in practice.</w:t>
      </w:r>
    </w:p>
    <w:p w14:paraId="5CDC2B9F" w14:textId="77777777" w:rsidR="00AA2E64" w:rsidRPr="00E63A02" w:rsidRDefault="00AA2E64" w:rsidP="00AA2E64">
      <w:pPr>
        <w:rPr>
          <w:sz w:val="16"/>
        </w:rPr>
      </w:pPr>
      <w:r w:rsidRPr="00E63A02">
        <w:rPr>
          <w:sz w:val="16"/>
        </w:rPr>
        <w:t>Vietnam was a firm ally of the Soviet Union and the only Southeast Asian member of the Council for Mutual Economic Assistance, or Comecon. How integrated was Vietnam into the socialist economic system dominated by the USSR?</w:t>
      </w:r>
    </w:p>
    <w:p w14:paraId="05824EDA" w14:textId="77777777" w:rsidR="00AA2E64" w:rsidRPr="00E63A02" w:rsidRDefault="00AA2E64" w:rsidP="00AA2E64">
      <w:pPr>
        <w:rPr>
          <w:sz w:val="16"/>
        </w:rPr>
      </w:pPr>
      <w:r w:rsidRPr="00E63A02">
        <w:rPr>
          <w:sz w:val="16"/>
        </w:rPr>
        <w:t xml:space="preserve">It is important to understand the context of Vietnam’s joining Comecon in 1978. The war against French and American aggression had severe consequences for Vietnam. In 1975, the </w:t>
      </w:r>
      <w:r w:rsidRPr="00E63A02">
        <w:rPr>
          <w:rStyle w:val="StyleUnderline"/>
        </w:rPr>
        <w:t xml:space="preserve">US imposed an </w:t>
      </w:r>
      <w:r w:rsidRPr="00E63A02">
        <w:rPr>
          <w:rStyle w:val="Emphasis"/>
        </w:rPr>
        <w:t>economic embargo</w:t>
      </w:r>
      <w:r w:rsidRPr="00E63A02">
        <w:rPr>
          <w:rStyle w:val="StyleUnderline"/>
        </w:rPr>
        <w:t xml:space="preserve"> and continuously </w:t>
      </w:r>
      <w:r w:rsidRPr="00E63A02">
        <w:rPr>
          <w:rStyle w:val="Emphasis"/>
        </w:rPr>
        <w:t>sabotaged</w:t>
      </w:r>
      <w:r w:rsidRPr="00E63A02">
        <w:rPr>
          <w:rStyle w:val="StyleUnderline"/>
        </w:rPr>
        <w:t xml:space="preserve"> Vietnam’s reconstruction efforts</w:t>
      </w:r>
      <w:r w:rsidRPr="00E63A02">
        <w:rPr>
          <w:sz w:val="16"/>
        </w:rPr>
        <w:t>. The Khmer Rouge, backed by China, launched a genocide in Cambodia and aggressive attacks against Vietnam. Vietnam’s relations with China had been worsening since China turned to the US in 1972, and Vietnam’s only real partners were the USSR and the socialist countries in Eastern Europe. In this situation, Vietnam decided to join Comecon in order to help the country overcome the legacy of the war and develop its economy towards socialism.</w:t>
      </w:r>
    </w:p>
    <w:p w14:paraId="7317BDBC" w14:textId="77777777" w:rsidR="00AA2E64" w:rsidRPr="00E63A02" w:rsidRDefault="00AA2E64" w:rsidP="00AA2E64">
      <w:pPr>
        <w:rPr>
          <w:sz w:val="16"/>
        </w:rPr>
      </w:pPr>
      <w:r w:rsidRPr="00E63A02">
        <w:rPr>
          <w:sz w:val="16"/>
        </w:rPr>
        <w:t xml:space="preserve">As a member, </w:t>
      </w:r>
      <w:r w:rsidRPr="00E63A02">
        <w:rPr>
          <w:rStyle w:val="StyleUnderline"/>
        </w:rPr>
        <w:t xml:space="preserve">Vietnam was obliged to follow the rules and recommendations of the bloc, but it is also important to note that Vietnam was the </w:t>
      </w:r>
      <w:r w:rsidRPr="00E63A02">
        <w:rPr>
          <w:rStyle w:val="Emphasis"/>
        </w:rPr>
        <w:t>least integrated economy</w:t>
      </w:r>
      <w:r w:rsidRPr="00E63A02">
        <w:rPr>
          <w:rStyle w:val="StyleUnderline"/>
        </w:rPr>
        <w:t xml:space="preserve"> in Comecon. Vietnam’s starting point was the lowest</w:t>
      </w:r>
      <w:r w:rsidRPr="00E63A02">
        <w:rPr>
          <w:sz w:val="16"/>
        </w:rPr>
        <w:t>, far behind the level of economic development in other Comecon member countries. Vietnam was not only the poorest member of Comecon but also the most backwards economy in the bloc, dominated by backwards agriculture and small-scale manual production, while other Comecon member countries had already completed industrialization long ago.</w:t>
      </w:r>
    </w:p>
    <w:p w14:paraId="70D6CC81" w14:textId="77777777" w:rsidR="00AA2E64" w:rsidRPr="00E63A02" w:rsidRDefault="00AA2E64" w:rsidP="00AA2E64">
      <w:pPr>
        <w:rPr>
          <w:sz w:val="16"/>
        </w:rPr>
      </w:pPr>
      <w:r w:rsidRPr="00E63A02">
        <w:rPr>
          <w:sz w:val="16"/>
        </w:rPr>
        <w:t xml:space="preserve">Secondly, </w:t>
      </w:r>
      <w:r w:rsidRPr="00E63A02">
        <w:rPr>
          <w:rStyle w:val="StyleUnderline"/>
        </w:rPr>
        <w:t>Vietnam</w:t>
      </w:r>
      <w:r w:rsidRPr="00E63A02">
        <w:rPr>
          <w:sz w:val="16"/>
        </w:rPr>
        <w:t xml:space="preserve"> was the </w:t>
      </w:r>
      <w:r w:rsidRPr="00E63A02">
        <w:rPr>
          <w:rStyle w:val="Emphasis"/>
        </w:rPr>
        <w:t>last</w:t>
      </w:r>
      <w:r w:rsidRPr="00E63A02">
        <w:rPr>
          <w:rStyle w:val="StyleUnderline"/>
        </w:rPr>
        <w:t xml:space="preserve"> country </w:t>
      </w:r>
      <w:r w:rsidRPr="00E63A02">
        <w:rPr>
          <w:rStyle w:val="Emphasis"/>
        </w:rPr>
        <w:t>to join Comecon</w:t>
      </w:r>
      <w:r w:rsidRPr="00E63A02">
        <w:rPr>
          <w:rStyle w:val="StyleUnderline"/>
        </w:rPr>
        <w:t>,</w:t>
      </w:r>
      <w:r w:rsidRPr="00E63A02">
        <w:rPr>
          <w:sz w:val="16"/>
        </w:rPr>
        <w:t xml:space="preserve"> </w:t>
      </w:r>
      <w:r w:rsidRPr="00E63A02">
        <w:rPr>
          <w:rStyle w:val="StyleUnderline"/>
        </w:rPr>
        <w:t>at a time when</w:t>
      </w:r>
      <w:r w:rsidRPr="00E63A02">
        <w:rPr>
          <w:sz w:val="16"/>
        </w:rPr>
        <w:t xml:space="preserve"> the Soviet and other </w:t>
      </w:r>
      <w:r w:rsidRPr="00E63A02">
        <w:rPr>
          <w:rStyle w:val="StyleUnderline"/>
        </w:rPr>
        <w:t>Comecon</w:t>
      </w:r>
      <w:r w:rsidRPr="00E63A02">
        <w:rPr>
          <w:sz w:val="16"/>
        </w:rPr>
        <w:t xml:space="preserve"> </w:t>
      </w:r>
      <w:r w:rsidRPr="00E63A02">
        <w:rPr>
          <w:rStyle w:val="StyleUnderline"/>
        </w:rPr>
        <w:t>economies</w:t>
      </w:r>
      <w:r w:rsidRPr="00E63A02">
        <w:rPr>
          <w:sz w:val="16"/>
        </w:rPr>
        <w:t xml:space="preserve"> had already </w:t>
      </w:r>
      <w:r w:rsidRPr="00E63A02">
        <w:rPr>
          <w:rStyle w:val="StyleUnderline"/>
        </w:rPr>
        <w:t>fallen</w:t>
      </w:r>
      <w:r w:rsidRPr="00E63A02">
        <w:rPr>
          <w:sz w:val="16"/>
        </w:rPr>
        <w:t xml:space="preserve"> into serious stagnation, which </w:t>
      </w:r>
      <w:r w:rsidRPr="00E63A02">
        <w:rPr>
          <w:rStyle w:val="Emphasis"/>
        </w:rPr>
        <w:t>limited</w:t>
      </w:r>
      <w:r w:rsidRPr="00E63A02">
        <w:rPr>
          <w:sz w:val="16"/>
        </w:rPr>
        <w:t xml:space="preserve"> their </w:t>
      </w:r>
      <w:r w:rsidRPr="00E63A02">
        <w:rPr>
          <w:rStyle w:val="StyleUnderline"/>
        </w:rPr>
        <w:t xml:space="preserve">capacity to help and </w:t>
      </w:r>
      <w:r w:rsidRPr="00E63A02">
        <w:rPr>
          <w:rStyle w:val="Emphasis"/>
        </w:rPr>
        <w:t>cooperate</w:t>
      </w:r>
      <w:r w:rsidRPr="00E63A02">
        <w:rPr>
          <w:rStyle w:val="StyleUnderline"/>
        </w:rPr>
        <w:t xml:space="preserve"> with Vietnam</w:t>
      </w:r>
      <w:r w:rsidRPr="00E63A02">
        <w:rPr>
          <w:sz w:val="16"/>
        </w:rPr>
        <w:t>. From 1978 to 1987, the total amount of assistance from Comecon members to Vietnam, a country with a population of 40 million, was equivalent to 2 billion US dollars. Assistance to Cuba, with a population of 9 million, amounted to 4 billion.</w:t>
      </w:r>
    </w:p>
    <w:p w14:paraId="7B7070C3" w14:textId="77777777" w:rsidR="00AA2E64" w:rsidRPr="00E63A02" w:rsidRDefault="00AA2E64" w:rsidP="00AA2E64">
      <w:pPr>
        <w:rPr>
          <w:sz w:val="16"/>
        </w:rPr>
      </w:pPr>
      <w:r w:rsidRPr="00E63A02">
        <w:rPr>
          <w:sz w:val="16"/>
        </w:rPr>
        <w:t>Nevertheless, the assistance from the USSR and other Comecon countries was very important and valuable for Vietnam during this critical period by supplying food and other essential commodities as well as helping Vietnam build the first power plants, factories, schools, and hospitals. One of the most valuable assistances from Comecon was providing scholarships and education to thousands of young Vietnamese intellectuals.</w:t>
      </w:r>
    </w:p>
    <w:p w14:paraId="23A2EB71" w14:textId="77777777" w:rsidR="00AA2E64" w:rsidRPr="00E63A02" w:rsidRDefault="00AA2E64" w:rsidP="00AA2E64">
      <w:pPr>
        <w:rPr>
          <w:sz w:val="16"/>
        </w:rPr>
      </w:pPr>
      <w:r w:rsidRPr="00E63A02">
        <w:rPr>
          <w:sz w:val="16"/>
        </w:rPr>
        <w:t>Doi Moi, the Vietnamese term for the economic reforms initiated in 1986, is credited with unleashing breakneck economic growth and a rapid rise in the standard of living. But for many leftist critics, these developments were little more than a return to capitalism and a break with socialism. Is that a fair characterization?</w:t>
      </w:r>
    </w:p>
    <w:p w14:paraId="3C2F189B" w14:textId="77777777" w:rsidR="00AA2E64" w:rsidRPr="00E63A02" w:rsidRDefault="00AA2E64" w:rsidP="00AA2E64">
      <w:pPr>
        <w:rPr>
          <w:rStyle w:val="StyleUnderline"/>
        </w:rPr>
      </w:pPr>
      <w:r w:rsidRPr="00E63A02">
        <w:rPr>
          <w:sz w:val="16"/>
        </w:rPr>
        <w:t xml:space="preserve">No, that is not the case. Rather, it was </w:t>
      </w:r>
      <w:r w:rsidRPr="00E63A02">
        <w:rPr>
          <w:rStyle w:val="StyleUnderline"/>
        </w:rPr>
        <w:t>the CPV’s recognition of earlier mistakes in building socialism that laid the basic foundation for the Doi Moi policy.</w:t>
      </w:r>
    </w:p>
    <w:p w14:paraId="75CFC1E1" w14:textId="77777777" w:rsidR="00AA2E64" w:rsidRPr="00E63A02" w:rsidRDefault="00AA2E64" w:rsidP="00AA2E64">
      <w:pPr>
        <w:rPr>
          <w:sz w:val="16"/>
        </w:rPr>
      </w:pPr>
      <w:r w:rsidRPr="00E63A02">
        <w:rPr>
          <w:rStyle w:val="StyleUnderline"/>
        </w:rPr>
        <w:t>On the surface</w:t>
      </w:r>
      <w:r w:rsidRPr="00E63A02">
        <w:rPr>
          <w:sz w:val="16"/>
        </w:rPr>
        <w:t xml:space="preserve">, it may have </w:t>
      </w:r>
      <w:r w:rsidRPr="00E63A02">
        <w:rPr>
          <w:rStyle w:val="StyleUnderline"/>
        </w:rPr>
        <w:t>looked like Vietnam had “stepped back” from the “socialist model</w:t>
      </w:r>
      <w:r w:rsidRPr="00E63A02">
        <w:rPr>
          <w:sz w:val="16"/>
        </w:rPr>
        <w:t xml:space="preserve">” prevailing in the USSR and Eastern Europe, which consisted mainly of centralized planning, state and collective ownership of the forces of production, and equal, subsidized distribution for all. </w:t>
      </w:r>
      <w:r w:rsidRPr="00E63A02">
        <w:rPr>
          <w:rStyle w:val="StyleUnderline"/>
        </w:rPr>
        <w:t>But</w:t>
      </w:r>
      <w:r w:rsidRPr="00E63A02">
        <w:rPr>
          <w:sz w:val="16"/>
        </w:rPr>
        <w:t xml:space="preserve"> we should not forget that </w:t>
      </w:r>
      <w:r w:rsidRPr="00E63A02">
        <w:rPr>
          <w:rStyle w:val="StyleUnderline"/>
        </w:rPr>
        <w:t xml:space="preserve">there was a </w:t>
      </w:r>
      <w:r w:rsidRPr="00E63A02">
        <w:rPr>
          <w:rStyle w:val="Emphasis"/>
        </w:rPr>
        <w:t>big gap</w:t>
      </w:r>
      <w:r w:rsidRPr="00E63A02">
        <w:rPr>
          <w:rStyle w:val="StyleUnderline"/>
        </w:rPr>
        <w:t xml:space="preserve"> in levels of </w:t>
      </w:r>
      <w:r w:rsidRPr="00E63A02">
        <w:rPr>
          <w:rStyle w:val="Emphasis"/>
        </w:rPr>
        <w:t>development</w:t>
      </w:r>
      <w:r w:rsidRPr="00E63A02">
        <w:rPr>
          <w:rStyle w:val="StyleUnderline"/>
        </w:rPr>
        <w:t xml:space="preserve"> between Vietnam and other Comecon members. Vietnam had just started the </w:t>
      </w:r>
      <w:r w:rsidRPr="00E63A02">
        <w:rPr>
          <w:rStyle w:val="Emphasis"/>
        </w:rPr>
        <w:t>first phase</w:t>
      </w:r>
      <w:r w:rsidRPr="00E63A02">
        <w:rPr>
          <w:rStyle w:val="StyleUnderline"/>
        </w:rPr>
        <w:t xml:space="preserve"> of the transition period </w:t>
      </w:r>
      <w:r w:rsidRPr="00E63A02">
        <w:rPr>
          <w:rStyle w:val="Emphasis"/>
        </w:rPr>
        <w:t>towards socialism</w:t>
      </w:r>
      <w:r w:rsidRPr="00E63A02">
        <w:rPr>
          <w:sz w:val="16"/>
        </w:rPr>
        <w:t>, whereas the European socialist countries had already accomplished this long ago.</w:t>
      </w:r>
    </w:p>
    <w:p w14:paraId="3E4DD132" w14:textId="77777777" w:rsidR="00AA2E64" w:rsidRPr="00E63A02" w:rsidRDefault="00AA2E64" w:rsidP="00AA2E64">
      <w:pPr>
        <w:pStyle w:val="Heading3"/>
        <w:rPr>
          <w:rFonts w:cs="Calibri"/>
        </w:rPr>
      </w:pPr>
      <w:r w:rsidRPr="00E63A02">
        <w:rPr>
          <w:rFonts w:cs="Calibri"/>
        </w:rPr>
        <w:t>Alt---Studies---2NC</w:t>
      </w:r>
    </w:p>
    <w:p w14:paraId="4A5F39C3" w14:textId="77777777" w:rsidR="00AA2E64" w:rsidRPr="00E63A02" w:rsidRDefault="00AA2E64" w:rsidP="00AA2E64">
      <w:pPr>
        <w:pStyle w:val="Heading4"/>
        <w:rPr>
          <w:rFonts w:cs="Calibri"/>
        </w:rPr>
      </w:pPr>
      <w:r w:rsidRPr="00E63A02">
        <w:rPr>
          <w:rFonts w:cs="Calibri"/>
        </w:rPr>
        <w:t>Prefer empirics, long term trends, and studies from 54 countries.</w:t>
      </w:r>
    </w:p>
    <w:p w14:paraId="4237DC6F" w14:textId="77777777" w:rsidR="00AA2E64" w:rsidRPr="00E63A02" w:rsidRDefault="00AA2E64" w:rsidP="00AA2E64">
      <w:r w:rsidRPr="00E63A02">
        <w:rPr>
          <w:rStyle w:val="Style13ptBold"/>
        </w:rPr>
        <w:t>Fitzpatrick ’25</w:t>
      </w:r>
      <w:r w:rsidRPr="00E63A02">
        <w:t xml:space="preserve"> [Nick; June 2025; Author at CENSE and Professor at Department of Environmental Sciences at NOVA University; Dennis Eversberg; Matthias Schmelzer; “Exploring the degrowth movement: A survey of conceptualisations, strategies, and tactics”, https://www.sciencedirect.com/science/article/pii/S2214629625001264#s0110]</w:t>
      </w:r>
    </w:p>
    <w:p w14:paraId="74106C0F" w14:textId="77777777" w:rsidR="00AA2E64" w:rsidRPr="00E63A02" w:rsidRDefault="00AA2E64" w:rsidP="00AA2E64">
      <w:pPr>
        <w:rPr>
          <w:sz w:val="16"/>
        </w:rPr>
      </w:pPr>
      <w:r w:rsidRPr="00E63A02">
        <w:rPr>
          <w:sz w:val="16"/>
        </w:rPr>
        <w:t xml:space="preserve">The purpose of this article was to assess divergent attitudes within the degrowth movement toward strategy and tactics. To do this, we conducted a </w:t>
      </w:r>
      <w:r w:rsidRPr="00E63A02">
        <w:rPr>
          <w:rStyle w:val="Emphasis"/>
        </w:rPr>
        <w:t>survey and statistical analysis</w:t>
      </w:r>
      <w:r w:rsidRPr="00E63A02">
        <w:rPr>
          <w:rStyle w:val="StyleUnderline"/>
        </w:rPr>
        <w:t xml:space="preserve"> on </w:t>
      </w:r>
      <w:r w:rsidRPr="00E63A02">
        <w:rPr>
          <w:rStyle w:val="Emphasis"/>
        </w:rPr>
        <w:t>degrowth</w:t>
      </w:r>
      <w:r w:rsidRPr="00E63A02">
        <w:rPr>
          <w:rStyle w:val="StyleUnderline"/>
        </w:rPr>
        <w:t xml:space="preserve"> activists and authors</w:t>
      </w:r>
      <w:r w:rsidRPr="00E63A02">
        <w:rPr>
          <w:sz w:val="16"/>
        </w:rPr>
        <w:t xml:space="preserve">. </w:t>
      </w:r>
      <w:r w:rsidRPr="00E63A02">
        <w:rPr>
          <w:rStyle w:val="StyleUnderline"/>
        </w:rPr>
        <w:t xml:space="preserve">The analysis not only </w:t>
      </w:r>
      <w:r w:rsidRPr="00E63A02">
        <w:rPr>
          <w:rStyle w:val="Emphasis"/>
        </w:rPr>
        <w:t>updates earlier findings</w:t>
      </w:r>
      <w:r w:rsidRPr="00E63A02">
        <w:rPr>
          <w:rStyle w:val="StyleUnderline"/>
        </w:rPr>
        <w:t xml:space="preserve"> on the “degrowth spectrum</w:t>
      </w:r>
      <w:r w:rsidRPr="00E63A02">
        <w:rPr>
          <w:sz w:val="16"/>
        </w:rPr>
        <w:t xml:space="preserve">” [50] </w:t>
      </w:r>
      <w:r w:rsidRPr="00E63A02">
        <w:rPr>
          <w:rStyle w:val="StyleUnderline"/>
        </w:rPr>
        <w:t xml:space="preserve">by providing </w:t>
      </w:r>
      <w:r w:rsidRPr="00E63A02">
        <w:rPr>
          <w:rStyle w:val="Emphasis"/>
        </w:rPr>
        <w:t>new data</w:t>
      </w:r>
      <w:r w:rsidRPr="00E63A02">
        <w:rPr>
          <w:rStyle w:val="StyleUnderline"/>
        </w:rPr>
        <w:t xml:space="preserve"> but also focuses explicitly on one of the most </w:t>
      </w:r>
      <w:r w:rsidRPr="00E63A02">
        <w:rPr>
          <w:rStyle w:val="Emphasis"/>
        </w:rPr>
        <w:t>under researched</w:t>
      </w:r>
      <w:r w:rsidRPr="00E63A02">
        <w:rPr>
          <w:rStyle w:val="StyleUnderline"/>
        </w:rPr>
        <w:t xml:space="preserve"> yet important aspects of the field, namely strategies and tactics</w:t>
      </w:r>
      <w:r w:rsidRPr="00E63A02">
        <w:rPr>
          <w:sz w:val="16"/>
        </w:rPr>
        <w:t xml:space="preserve">. Furthermore, the analysis here offers practical reflections on Sovacool and Dunlap's [53] inventory of direct action tactics for social-ecological transformation, </w:t>
      </w:r>
      <w:r w:rsidRPr="00E63A02">
        <w:rPr>
          <w:rStyle w:val="StyleUnderline"/>
        </w:rPr>
        <w:t xml:space="preserve">providing </w:t>
      </w:r>
      <w:r w:rsidRPr="00E63A02">
        <w:rPr>
          <w:rStyle w:val="Emphasis"/>
        </w:rPr>
        <w:t>empirical insights</w:t>
      </w:r>
      <w:r w:rsidRPr="00E63A02">
        <w:rPr>
          <w:rStyle w:val="StyleUnderline"/>
        </w:rPr>
        <w:t xml:space="preserve"> into which tactics degrowth advocates consider </w:t>
      </w:r>
      <w:r w:rsidRPr="00E63A02">
        <w:rPr>
          <w:rStyle w:val="Emphasis"/>
        </w:rPr>
        <w:t>effective</w:t>
      </w:r>
      <w:r w:rsidRPr="00E63A02">
        <w:rPr>
          <w:rStyle w:val="StyleUnderline"/>
        </w:rPr>
        <w:t xml:space="preserve"> for confronting institutions that perpetuate ecological and social destruction despite knowing their consequences</w:t>
      </w:r>
      <w:r w:rsidRPr="00E63A02">
        <w:rPr>
          <w:sz w:val="16"/>
        </w:rPr>
        <w:t>.</w:t>
      </w:r>
    </w:p>
    <w:p w14:paraId="350E5E35" w14:textId="77777777" w:rsidR="00AA2E64" w:rsidRPr="00E63A02" w:rsidRDefault="00AA2E64" w:rsidP="00AA2E64">
      <w:pPr>
        <w:rPr>
          <w:sz w:val="16"/>
        </w:rPr>
      </w:pPr>
      <w:r w:rsidRPr="00E63A02">
        <w:rPr>
          <w:rStyle w:val="StyleUnderline"/>
        </w:rPr>
        <w:t xml:space="preserve">The survey at the heart of this study collected </w:t>
      </w:r>
      <w:r w:rsidRPr="00E63A02">
        <w:rPr>
          <w:rStyle w:val="Emphasis"/>
        </w:rPr>
        <w:t>399 responses</w:t>
      </w:r>
      <w:r w:rsidRPr="00E63A02">
        <w:rPr>
          <w:rStyle w:val="StyleUnderline"/>
        </w:rPr>
        <w:t xml:space="preserve"> from </w:t>
      </w:r>
      <w:r w:rsidRPr="00E63A02">
        <w:rPr>
          <w:rStyle w:val="Emphasis"/>
        </w:rPr>
        <w:t>54 countries</w:t>
      </w:r>
      <w:r w:rsidRPr="00E63A02">
        <w:rPr>
          <w:rStyle w:val="StyleUnderline"/>
        </w:rPr>
        <w:t xml:space="preserve"> and </w:t>
      </w:r>
      <w:r w:rsidRPr="00E63A02">
        <w:rPr>
          <w:rStyle w:val="Emphasis"/>
        </w:rPr>
        <w:t>73 disciplines</w:t>
      </w:r>
      <w:r w:rsidRPr="00E63A02">
        <w:rPr>
          <w:sz w:val="16"/>
        </w:rPr>
        <w:t xml:space="preserve">. The subsequent statistical analysis identified four clusters within the degrowth movement: Antagonistic Anarchism, Systemic Utopianism, Environmental Pragmatism, and Ecological Limitarianism. It also </w:t>
      </w:r>
      <w:r w:rsidRPr="00E63A02">
        <w:rPr>
          <w:rStyle w:val="StyleUnderline"/>
        </w:rPr>
        <w:t xml:space="preserve">identified several </w:t>
      </w:r>
      <w:r w:rsidRPr="00E63A02">
        <w:rPr>
          <w:rStyle w:val="Emphasis"/>
        </w:rPr>
        <w:t>underlying dimensions</w:t>
      </w:r>
      <w:r w:rsidRPr="00E63A02">
        <w:rPr>
          <w:rStyle w:val="StyleUnderline"/>
        </w:rPr>
        <w:t xml:space="preserve"> to participants' responses that illuminate conceptual and strategic tensions within the degrowth movement</w:t>
      </w:r>
      <w:r w:rsidRPr="00E63A02">
        <w:rPr>
          <w:sz w:val="16"/>
        </w:rPr>
        <w:t xml:space="preserve">: systemic orthodoxy vs. degrowth heterodoxy, transformative agentialism vs. cynical structuralism, and active revolutionism vs. passive reformism. While clusters differed markedly in their conceptualisations of degrowth, these ideological differences had little influence on how people perceived direct action tactics. Overall, </w:t>
      </w:r>
      <w:r w:rsidRPr="00E63A02">
        <w:rPr>
          <w:rStyle w:val="StyleUnderline"/>
        </w:rPr>
        <w:t xml:space="preserve">respondents voiced </w:t>
      </w:r>
      <w:r w:rsidRPr="00E63A02">
        <w:rPr>
          <w:rStyle w:val="Emphasis"/>
        </w:rPr>
        <w:t>strong support</w:t>
      </w:r>
      <w:r w:rsidRPr="00E63A02">
        <w:rPr>
          <w:rStyle w:val="StyleUnderline"/>
        </w:rPr>
        <w:t xml:space="preserve"> for </w:t>
      </w:r>
      <w:r w:rsidRPr="00E63A02">
        <w:rPr>
          <w:rStyle w:val="Emphasis"/>
        </w:rPr>
        <w:t>nonviolent resistance</w:t>
      </w:r>
      <w:r w:rsidRPr="00E63A02">
        <w:rPr>
          <w:rStyle w:val="StyleUnderline"/>
        </w:rPr>
        <w:t xml:space="preserve"> and anti-property actions combined with a strong </w:t>
      </w:r>
      <w:r w:rsidRPr="00E63A02">
        <w:rPr>
          <w:rStyle w:val="Emphasis"/>
        </w:rPr>
        <w:t>rejection of tactics</w:t>
      </w:r>
      <w:r w:rsidRPr="00E63A02">
        <w:rPr>
          <w:rStyle w:val="StyleUnderline"/>
        </w:rPr>
        <w:t xml:space="preserve"> that endanger life</w:t>
      </w:r>
      <w:r w:rsidRPr="00E63A02">
        <w:rPr>
          <w:sz w:val="16"/>
        </w:rPr>
        <w:t>.</w:t>
      </w:r>
    </w:p>
    <w:p w14:paraId="0340DA52" w14:textId="77777777" w:rsidR="00AA2E64" w:rsidRPr="00E63A02" w:rsidRDefault="00AA2E64" w:rsidP="00AA2E64">
      <w:pPr>
        <w:rPr>
          <w:sz w:val="16"/>
        </w:rPr>
      </w:pPr>
    </w:p>
    <w:p w14:paraId="6A041EB4" w14:textId="77777777" w:rsidR="00AA2E64" w:rsidRPr="00E63A02" w:rsidRDefault="00AA2E64" w:rsidP="00AA2E64">
      <w:pPr>
        <w:rPr>
          <w:sz w:val="16"/>
        </w:rPr>
      </w:pPr>
    </w:p>
    <w:p w14:paraId="3B1AD1F5" w14:textId="77777777" w:rsidR="00AA2E64" w:rsidRPr="00E63A02" w:rsidRDefault="00AA2E64" w:rsidP="00AA2E64">
      <w:pPr>
        <w:rPr>
          <w:sz w:val="16"/>
        </w:rPr>
      </w:pPr>
    </w:p>
    <w:p w14:paraId="0EF58A6F" w14:textId="77777777" w:rsidR="00AA2E64" w:rsidRPr="00E63A02" w:rsidRDefault="00AA2E64" w:rsidP="00AA2E64">
      <w:pPr>
        <w:pStyle w:val="Heading3"/>
        <w:rPr>
          <w:rFonts w:cs="Calibri"/>
        </w:rPr>
      </w:pPr>
      <w:r w:rsidRPr="00E63A02">
        <w:rPr>
          <w:rFonts w:cs="Calibri"/>
        </w:rPr>
        <w:t>Alt---Solves---Environment</w:t>
      </w:r>
    </w:p>
    <w:p w14:paraId="7CCC8369" w14:textId="77777777" w:rsidR="00AA2E64" w:rsidRPr="00E63A02" w:rsidRDefault="00AA2E64" w:rsidP="00AA2E64">
      <w:pPr>
        <w:pStyle w:val="Heading4"/>
        <w:rPr>
          <w:rFonts w:cs="Calibri"/>
        </w:rPr>
      </w:pPr>
      <w:r w:rsidRPr="00E63A02">
        <w:rPr>
          <w:rFonts w:cs="Calibri"/>
        </w:rPr>
        <w:t xml:space="preserve">Degrowth </w:t>
      </w:r>
      <w:r w:rsidRPr="00E63A02">
        <w:rPr>
          <w:rFonts w:cs="Calibri"/>
          <w:u w:val="single"/>
        </w:rPr>
        <w:t>fails</w:t>
      </w:r>
      <w:r w:rsidRPr="00E63A02">
        <w:rPr>
          <w:rFonts w:cs="Calibri"/>
        </w:rPr>
        <w:t xml:space="preserve"> absent centralized socialist planning and the abolition of capitalism.</w:t>
      </w:r>
    </w:p>
    <w:p w14:paraId="4CDA5119" w14:textId="77777777" w:rsidR="00AA2E64" w:rsidRPr="00E63A02" w:rsidRDefault="00AA2E64" w:rsidP="00AA2E64">
      <w:r w:rsidRPr="00E63A02">
        <w:rPr>
          <w:rStyle w:val="Style13ptBold"/>
        </w:rPr>
        <w:t>Molyneux '19</w:t>
      </w:r>
      <w:r w:rsidRPr="00E63A02">
        <w:t xml:space="preserve"> [John Molyneux; British Trotskyist, academic and author, leading member of the Socialist Workers Party before retiring to Ireland, where he became active in the Irish SWP and was editor of Irish Marxist Review; "Socialism is the only realistic solution to climate change"; Climate &amp; Capitalism; 1 Oct. 2019; https://climateandcapitalism.com/2019/10/01/why-socialism-is-the-only-realistic-solution-to-climate-change/] // K Nahm </w:t>
      </w:r>
    </w:p>
    <w:p w14:paraId="6E6612F5" w14:textId="77777777" w:rsidR="00AA2E64" w:rsidRPr="00E63A02" w:rsidRDefault="00AA2E64" w:rsidP="00AA2E64">
      <w:r w:rsidRPr="00E63A02">
        <w:rPr>
          <w:sz w:val="16"/>
        </w:rPr>
        <w:t xml:space="preserve">A lot has been written, including by myself, on why </w:t>
      </w:r>
      <w:r w:rsidRPr="00E63A02">
        <w:rPr>
          <w:rStyle w:val="StyleUnderline"/>
          <w:highlight w:val="cyan"/>
        </w:rPr>
        <w:t>capitalism</w:t>
      </w:r>
      <w:r w:rsidRPr="00E63A02">
        <w:rPr>
          <w:rStyle w:val="StyleUnderline"/>
        </w:rPr>
        <w:t xml:space="preserve">, by its very nature, </w:t>
      </w:r>
      <w:r w:rsidRPr="00E63A02">
        <w:rPr>
          <w:rStyle w:val="Emphasis"/>
          <w:highlight w:val="cyan"/>
        </w:rPr>
        <w:t>cannot</w:t>
      </w:r>
      <w:r w:rsidRPr="00E63A02">
        <w:rPr>
          <w:rStyle w:val="StyleUnderline"/>
          <w:highlight w:val="cyan"/>
        </w:rPr>
        <w:t xml:space="preserve"> tackle</w:t>
      </w:r>
      <w:r w:rsidRPr="00E63A02">
        <w:rPr>
          <w:rStyle w:val="StyleUnderline"/>
        </w:rPr>
        <w:t xml:space="preserve"> or stop </w:t>
      </w:r>
      <w:r w:rsidRPr="00E63A02">
        <w:rPr>
          <w:rStyle w:val="StyleUnderline"/>
          <w:highlight w:val="cyan"/>
        </w:rPr>
        <w:t>climate change</w:t>
      </w:r>
      <w:r w:rsidRPr="00E63A02">
        <w:rPr>
          <w:sz w:val="16"/>
        </w:rPr>
        <w:t>. The purpose of this article is not to repeat those arguments but to make the positive case for socialism as necessary to deal with this existential crisis for humanity.</w:t>
      </w:r>
    </w:p>
    <w:p w14:paraId="5CF229E7" w14:textId="77777777" w:rsidR="00AA2E64" w:rsidRPr="00E63A02" w:rsidRDefault="00AA2E64" w:rsidP="00AA2E64">
      <w:pPr>
        <w:rPr>
          <w:rStyle w:val="StyleUnderline"/>
        </w:rPr>
      </w:pPr>
      <w:r w:rsidRPr="00E63A02">
        <w:rPr>
          <w:sz w:val="16"/>
        </w:rPr>
        <w:t xml:space="preserve">By </w:t>
      </w:r>
      <w:r w:rsidRPr="00E63A02">
        <w:rPr>
          <w:rStyle w:val="StyleUnderline"/>
        </w:rPr>
        <w:t>socialism</w:t>
      </w:r>
      <w:r w:rsidRPr="00E63A02">
        <w:rPr>
          <w:sz w:val="16"/>
        </w:rPr>
        <w:t xml:space="preserve"> I mean simply </w:t>
      </w:r>
      <w:r w:rsidRPr="00E63A02">
        <w:rPr>
          <w:rStyle w:val="StyleUnderline"/>
        </w:rPr>
        <w:t xml:space="preserve">the combination of two things: </w:t>
      </w:r>
      <w:r w:rsidRPr="00E63A02">
        <w:rPr>
          <w:rStyle w:val="Emphasis"/>
        </w:rPr>
        <w:t>public ownership</w:t>
      </w:r>
      <w:r w:rsidRPr="00E63A02">
        <w:rPr>
          <w:rStyle w:val="StyleUnderline"/>
        </w:rPr>
        <w:t xml:space="preserve"> and </w:t>
      </w:r>
      <w:r w:rsidRPr="00E63A02">
        <w:rPr>
          <w:rStyle w:val="Emphasis"/>
        </w:rPr>
        <w:t>democratic control</w:t>
      </w:r>
      <w:r w:rsidRPr="00E63A02">
        <w:rPr>
          <w:rStyle w:val="StyleUnderline"/>
        </w:rPr>
        <w:t xml:space="preserve"> of production and society.</w:t>
      </w:r>
    </w:p>
    <w:p w14:paraId="513E6825" w14:textId="77777777" w:rsidR="00AA2E64" w:rsidRPr="00E63A02" w:rsidRDefault="00AA2E64" w:rsidP="00AA2E64">
      <w:pPr>
        <w:rPr>
          <w:sz w:val="16"/>
        </w:rPr>
      </w:pPr>
      <w:r w:rsidRPr="00E63A02">
        <w:rPr>
          <w:sz w:val="16"/>
        </w:rPr>
        <w:t>By public ownership I mean not the elimination of personal private property or the nationalization of every small business and corner shop but of the main banks, corporations, industries, services and utilities. For example, public ownership of bus and transport networks, of the health service, of one main state bank and one main state insurance company, of social housing, of waste management, of water, electricity, gas, wind and solar power production, of Larry Goodman’s ABF Food Group, of Denis O’Brien’s Communicorp and so on.</w:t>
      </w:r>
    </w:p>
    <w:p w14:paraId="622E3C7D" w14:textId="77777777" w:rsidR="00AA2E64" w:rsidRPr="00E63A02" w:rsidRDefault="00AA2E64" w:rsidP="00AA2E64">
      <w:pPr>
        <w:rPr>
          <w:sz w:val="16"/>
        </w:rPr>
      </w:pPr>
      <w:r w:rsidRPr="00E63A02">
        <w:rPr>
          <w:sz w:val="16"/>
        </w:rPr>
        <w:t>By democratic control I mean that each major workplace — each hospital, factory, train station, school, university, construction company etc. — should be run by the elected and re-callable representatives of its workforce, within the context of a democratic plan for the economy and society as a whole. That would need to be proposed by government based on and accountable to democratically elected popular assemblies.</w:t>
      </w:r>
    </w:p>
    <w:p w14:paraId="22D37A94" w14:textId="77777777" w:rsidR="00AA2E64" w:rsidRPr="00E63A02" w:rsidRDefault="00AA2E64" w:rsidP="00AA2E64">
      <w:pPr>
        <w:rPr>
          <w:sz w:val="16"/>
        </w:rPr>
      </w:pPr>
      <w:r w:rsidRPr="00E63A02">
        <w:rPr>
          <w:rStyle w:val="StyleUnderline"/>
          <w:highlight w:val="cyan"/>
        </w:rPr>
        <w:t>Without large scale public ownership,</w:t>
      </w:r>
      <w:r w:rsidRPr="00E63A02">
        <w:rPr>
          <w:rStyle w:val="StyleUnderline"/>
        </w:rPr>
        <w:t xml:space="preserve"> capitalism and </w:t>
      </w:r>
      <w:r w:rsidRPr="00E63A02">
        <w:rPr>
          <w:rStyle w:val="StyleUnderline"/>
          <w:highlight w:val="cyan"/>
        </w:rPr>
        <w:t>the laws of the</w:t>
      </w:r>
      <w:r w:rsidRPr="00E63A02">
        <w:rPr>
          <w:rStyle w:val="StyleUnderline"/>
        </w:rPr>
        <w:t xml:space="preserve"> capitalist </w:t>
      </w:r>
      <w:r w:rsidRPr="00E63A02">
        <w:rPr>
          <w:rStyle w:val="StyleUnderline"/>
          <w:highlight w:val="cyan"/>
        </w:rPr>
        <w:t xml:space="preserve">market will </w:t>
      </w:r>
      <w:r w:rsidRPr="00E63A02">
        <w:rPr>
          <w:rStyle w:val="Emphasis"/>
          <w:highlight w:val="cyan"/>
        </w:rPr>
        <w:t>continue to dominate</w:t>
      </w:r>
      <w:r w:rsidRPr="00E63A02">
        <w:rPr>
          <w:rStyle w:val="StyleUnderline"/>
          <w:highlight w:val="cyan"/>
        </w:rPr>
        <w:t xml:space="preserve"> and</w:t>
      </w:r>
      <w:r w:rsidRPr="00E63A02">
        <w:rPr>
          <w:rStyle w:val="StyleUnderline"/>
        </w:rPr>
        <w:t xml:space="preserve"> this will </w:t>
      </w:r>
      <w:r w:rsidRPr="00E63A02">
        <w:rPr>
          <w:rStyle w:val="StyleUnderline"/>
          <w:highlight w:val="cyan"/>
        </w:rPr>
        <w:t>have disastrous consequences</w:t>
      </w:r>
      <w:r w:rsidRPr="00E63A02">
        <w:rPr>
          <w:rStyle w:val="StyleUnderline"/>
        </w:rPr>
        <w:t xml:space="preserve"> for the environment</w:t>
      </w:r>
      <w:r w:rsidRPr="00E63A02">
        <w:rPr>
          <w:sz w:val="16"/>
        </w:rPr>
        <w:t xml:space="preserve"> as it has done already. </w:t>
      </w:r>
      <w:r w:rsidRPr="00E63A02">
        <w:rPr>
          <w:rStyle w:val="StyleUnderline"/>
        </w:rPr>
        <w:t xml:space="preserve">Without </w:t>
      </w:r>
      <w:r w:rsidRPr="00E63A02">
        <w:rPr>
          <w:rStyle w:val="Emphasis"/>
        </w:rPr>
        <w:t>democratic control</w:t>
      </w:r>
      <w:r w:rsidRPr="00E63A02">
        <w:rPr>
          <w:rStyle w:val="StyleUnderline"/>
        </w:rPr>
        <w:t xml:space="preserve"> you have not got socialism but state capitalism</w:t>
      </w:r>
      <w:r w:rsidRPr="00E63A02">
        <w:rPr>
          <w:sz w:val="16"/>
        </w:rPr>
        <w:t>[1] with a new ruling class of state bureaucrats which, as has been seen in Stalinist Russia and in China, also has terrible ecological consequences because it subordinates the needs of the people and nature to accumulation for accumulation’s sake in competition with other states.</w:t>
      </w:r>
    </w:p>
    <w:p w14:paraId="26123A36" w14:textId="77777777" w:rsidR="00AA2E64" w:rsidRPr="00E63A02" w:rsidRDefault="00AA2E64" w:rsidP="00AA2E64">
      <w:pPr>
        <w:rPr>
          <w:sz w:val="16"/>
        </w:rPr>
      </w:pPr>
      <w:r w:rsidRPr="00E63A02">
        <w:rPr>
          <w:rStyle w:val="StyleUnderline"/>
          <w:highlight w:val="cyan"/>
        </w:rPr>
        <w:t>Only through socialism will it be possible to generate both</w:t>
      </w:r>
      <w:r w:rsidRPr="00E63A02">
        <w:rPr>
          <w:sz w:val="16"/>
        </w:rPr>
        <w:t xml:space="preserve"> the </w:t>
      </w:r>
      <w:r w:rsidRPr="00E63A02">
        <w:rPr>
          <w:rStyle w:val="StyleUnderline"/>
          <w:highlight w:val="cyan"/>
        </w:rPr>
        <w:t>political will</w:t>
      </w:r>
      <w:r w:rsidRPr="00E63A02">
        <w:rPr>
          <w:rStyle w:val="StyleUnderline"/>
        </w:rPr>
        <w:t xml:space="preserve"> at the top </w:t>
      </w:r>
      <w:r w:rsidRPr="00E63A02">
        <w:rPr>
          <w:rStyle w:val="StyleUnderline"/>
          <w:highlight w:val="cyan"/>
        </w:rPr>
        <w:t>and</w:t>
      </w:r>
      <w:r w:rsidRPr="00E63A02">
        <w:rPr>
          <w:rStyle w:val="StyleUnderline"/>
        </w:rPr>
        <w:t xml:space="preserve"> the</w:t>
      </w:r>
      <w:r w:rsidRPr="00E63A02">
        <w:rPr>
          <w:sz w:val="16"/>
        </w:rPr>
        <w:t xml:space="preserve"> genuine </w:t>
      </w:r>
      <w:r w:rsidRPr="00E63A02">
        <w:rPr>
          <w:rStyle w:val="StyleUnderline"/>
          <w:highlight w:val="cyan"/>
        </w:rPr>
        <w:t>popular support</w:t>
      </w:r>
      <w:r w:rsidRPr="00E63A02">
        <w:rPr>
          <w:sz w:val="16"/>
        </w:rPr>
        <w:t xml:space="preserve"> and collaboration to achieve the immense coordinated transformation of the national and international economy </w:t>
      </w:r>
      <w:r w:rsidRPr="00E63A02">
        <w:rPr>
          <w:rStyle w:val="StyleUnderline"/>
        </w:rPr>
        <w:t>necessary</w:t>
      </w:r>
      <w:r w:rsidRPr="00E63A02">
        <w:rPr>
          <w:sz w:val="16"/>
        </w:rPr>
        <w:t xml:space="preserve"> in the current emergency. Only public ownership and democratic planning can coordinate the establishment and expansion of free public transport, the urgent transition to renewal energy, the mass retrofitting of homes and a vast program of aforestation and rewilding.</w:t>
      </w:r>
    </w:p>
    <w:p w14:paraId="244FF72C" w14:textId="77777777" w:rsidR="00AA2E64" w:rsidRPr="00E63A02" w:rsidRDefault="00AA2E64" w:rsidP="00AA2E64">
      <w:pPr>
        <w:rPr>
          <w:sz w:val="16"/>
        </w:rPr>
      </w:pPr>
      <w:r w:rsidRPr="00E63A02">
        <w:rPr>
          <w:rStyle w:val="StyleUnderline"/>
        </w:rPr>
        <w:t>Most</w:t>
      </w:r>
      <w:r w:rsidRPr="00E63A02">
        <w:rPr>
          <w:sz w:val="16"/>
        </w:rPr>
        <w:t xml:space="preserve"> of the climate and </w:t>
      </w:r>
      <w:r w:rsidRPr="00E63A02">
        <w:rPr>
          <w:rStyle w:val="StyleUnderline"/>
          <w:highlight w:val="cyan"/>
        </w:rPr>
        <w:t>environmental movement support</w:t>
      </w:r>
      <w:r w:rsidRPr="00E63A02">
        <w:rPr>
          <w:sz w:val="16"/>
        </w:rPr>
        <w:t xml:space="preserve"> the idea of </w:t>
      </w:r>
      <w:r w:rsidRPr="00E63A02">
        <w:rPr>
          <w:rStyle w:val="StyleUnderline"/>
          <w:highlight w:val="cyan"/>
        </w:rPr>
        <w:t>a just transition but only socialism with its commitment to ending class privilege</w:t>
      </w:r>
      <w:r w:rsidRPr="00E63A02">
        <w:rPr>
          <w:rStyle w:val="StyleUnderline"/>
        </w:rPr>
        <w:t xml:space="preserve"> and inequality </w:t>
      </w:r>
      <w:r w:rsidRPr="00E63A02">
        <w:rPr>
          <w:rStyle w:val="StyleUnderline"/>
          <w:highlight w:val="cyan"/>
        </w:rPr>
        <w:t>can</w:t>
      </w:r>
      <w:r w:rsidRPr="00E63A02">
        <w:rPr>
          <w:sz w:val="16"/>
        </w:rPr>
        <w:t xml:space="preserve"> actually </w:t>
      </w:r>
      <w:r w:rsidRPr="00E63A02">
        <w:rPr>
          <w:rStyle w:val="StyleUnderline"/>
          <w:highlight w:val="cyan"/>
        </w:rPr>
        <w:t>deliver</w:t>
      </w:r>
      <w:r w:rsidRPr="00E63A02">
        <w:rPr>
          <w:rStyle w:val="StyleUnderline"/>
        </w:rPr>
        <w:t xml:space="preserve"> this</w:t>
      </w:r>
      <w:r w:rsidRPr="00E63A02">
        <w:rPr>
          <w:sz w:val="16"/>
        </w:rPr>
        <w:t xml:space="preserve">. In any society where there are billionaires alongside homeless people, and immense divisions between rich countries and poor countries as a result of imperialism and globalized capitalism, </w:t>
      </w:r>
      <w:r w:rsidRPr="00E63A02">
        <w:rPr>
          <w:rStyle w:val="StyleUnderline"/>
          <w:highlight w:val="cyan"/>
        </w:rPr>
        <w:t>all attempts at transition</w:t>
      </w:r>
      <w:r w:rsidRPr="00E63A02">
        <w:rPr>
          <w:rStyle w:val="StyleUnderline"/>
        </w:rPr>
        <w:t xml:space="preserve"> to ending carbon emissions</w:t>
      </w:r>
      <w:r w:rsidRPr="00E63A02">
        <w:rPr>
          <w:sz w:val="16"/>
        </w:rPr>
        <w:t xml:space="preserve">, even where they are made, </w:t>
      </w:r>
      <w:r w:rsidRPr="00E63A02">
        <w:rPr>
          <w:rStyle w:val="StyleUnderline"/>
          <w:highlight w:val="cyan"/>
        </w:rPr>
        <w:t>will inevitably be</w:t>
      </w:r>
      <w:r w:rsidRPr="00E63A02">
        <w:rPr>
          <w:rStyle w:val="StyleUnderline"/>
        </w:rPr>
        <w:t xml:space="preserve"> structured and </w:t>
      </w:r>
      <w:r w:rsidRPr="00E63A02">
        <w:rPr>
          <w:rStyle w:val="StyleUnderline"/>
          <w:highlight w:val="cyan"/>
        </w:rPr>
        <w:t>blighted by</w:t>
      </w:r>
      <w:r w:rsidRPr="00E63A02">
        <w:rPr>
          <w:sz w:val="16"/>
        </w:rPr>
        <w:t xml:space="preserve"> this </w:t>
      </w:r>
      <w:r w:rsidRPr="00E63A02">
        <w:rPr>
          <w:rStyle w:val="Emphasis"/>
          <w:highlight w:val="cyan"/>
        </w:rPr>
        <w:t>inequality</w:t>
      </w:r>
      <w:r w:rsidRPr="00E63A02">
        <w:rPr>
          <w:sz w:val="16"/>
        </w:rPr>
        <w:t>. The rich will look to protect themselves and their life styles in gated communities in the uplands while trying to shift the burden of paying for the transition onto ordinary people.</w:t>
      </w:r>
    </w:p>
    <w:p w14:paraId="2ACA0663" w14:textId="77777777" w:rsidR="00AA2E64" w:rsidRPr="00E63A02" w:rsidRDefault="00AA2E64" w:rsidP="00AA2E64">
      <w:pPr>
        <w:rPr>
          <w:sz w:val="16"/>
        </w:rPr>
      </w:pPr>
      <w:r w:rsidRPr="00E63A02">
        <w:rPr>
          <w:sz w:val="16"/>
        </w:rPr>
        <w:t>Take the example of transport. If, as is absolutely essential, we get people out of the private car and onto free public transport, what will be the consequences of this? Under capitalism it will mean the bosses of the giant auto companies (Volkswagen, Toyota, General Motors etc) will see which way the wind is blowing, loot their own companies and put the proceeds in their Swiss bank accounts, while throwing their hundreds of thousands of workers on the scrap heap. Under socialism the auto industry CEOs and big shareholders could be relieved of their ill-gotten gains while the rundown of the industry is managed in a way that retrains and re-employs the workers in socially useful work, e.g. building wind turbines or buses.</w:t>
      </w:r>
    </w:p>
    <w:p w14:paraId="2363CEAC" w14:textId="77777777" w:rsidR="00AA2E64" w:rsidRPr="00E63A02" w:rsidRDefault="00AA2E64" w:rsidP="00AA2E64">
      <w:pPr>
        <w:rPr>
          <w:sz w:val="16"/>
        </w:rPr>
      </w:pPr>
      <w:r w:rsidRPr="00E63A02">
        <w:rPr>
          <w:sz w:val="16"/>
        </w:rPr>
        <w:t>The same applies to flying. If air travel were to be reduced, as it must be to save the planet,[2] under capitalism this would most likely be done by a price mechanism so that executives would continue to jet round the world to their conferences while ordinary people had to give up their holidays to Spain and the Greek Islands. That in turn would mean redundancy for airline workers and crisis in the Spanish and Greek tourist industry. Again only socialist planning could solve this.</w:t>
      </w:r>
    </w:p>
    <w:p w14:paraId="46FC53A2" w14:textId="77777777" w:rsidR="00AA2E64" w:rsidRPr="00E63A02" w:rsidRDefault="00AA2E64" w:rsidP="00AA2E64">
      <w:pPr>
        <w:rPr>
          <w:sz w:val="16"/>
        </w:rPr>
      </w:pPr>
      <w:r w:rsidRPr="00E63A02">
        <w:rPr>
          <w:sz w:val="16"/>
        </w:rPr>
        <w:t>And it would be the same for the utterly deadly coal industry. When Margaret Thatcher destroyed the British coal industry in 1984-5 she did it for entirely capitalist ‘economic’ reasons — there wasn’t an ounce of environmentalism in it — but the effect on mining communities and villages was devastating; many have still not recovered. Avoiding such communal destruction on a vastly greater scale requires socialist planning.</w:t>
      </w:r>
    </w:p>
    <w:p w14:paraId="59213BB3" w14:textId="77777777" w:rsidR="00AA2E64" w:rsidRPr="00E63A02" w:rsidRDefault="00AA2E64" w:rsidP="00AA2E64">
      <w:pPr>
        <w:rPr>
          <w:sz w:val="16"/>
        </w:rPr>
      </w:pPr>
      <w:r w:rsidRPr="00E63A02">
        <w:rPr>
          <w:rStyle w:val="StyleUnderline"/>
          <w:highlight w:val="cyan"/>
        </w:rPr>
        <w:t>Climate justice</w:t>
      </w:r>
      <w:r w:rsidRPr="00E63A02">
        <w:rPr>
          <w:rStyle w:val="StyleUnderline"/>
        </w:rPr>
        <w:t xml:space="preserve"> on a global scale </w:t>
      </w:r>
      <w:r w:rsidRPr="00E63A02">
        <w:rPr>
          <w:rStyle w:val="StyleUnderline"/>
          <w:highlight w:val="cyan"/>
        </w:rPr>
        <w:t>is</w:t>
      </w:r>
      <w:r w:rsidRPr="00E63A02">
        <w:rPr>
          <w:rStyle w:val="StyleUnderline"/>
        </w:rPr>
        <w:t xml:space="preserve"> totally </w:t>
      </w:r>
      <w:r w:rsidRPr="00E63A02">
        <w:rPr>
          <w:rStyle w:val="Emphasis"/>
          <w:highlight w:val="cyan"/>
        </w:rPr>
        <w:t>unthinkable without socialism</w:t>
      </w:r>
      <w:r w:rsidRPr="00E63A02">
        <w:rPr>
          <w:sz w:val="16"/>
        </w:rPr>
        <w:t xml:space="preserve">. Five hundred years ago the different continents and regions of the world were roughly at the same level of economic development; for example, China was every bit as economically advanced as Europe and India was seen as a rich country. </w:t>
      </w:r>
      <w:r w:rsidRPr="00E63A02">
        <w:rPr>
          <w:rStyle w:val="StyleUnderline"/>
          <w:highlight w:val="cyan"/>
        </w:rPr>
        <w:t>Centuries of capitalism</w:t>
      </w:r>
      <w:r w:rsidRPr="00E63A02">
        <w:rPr>
          <w:rStyle w:val="StyleUnderline"/>
        </w:rPr>
        <w:t>, slavery and imperialism</w:t>
      </w:r>
      <w:r w:rsidRPr="00E63A02">
        <w:rPr>
          <w:sz w:val="16"/>
        </w:rPr>
        <w:t xml:space="preserve">, with the latter growing out of the former, </w:t>
      </w:r>
      <w:r w:rsidRPr="00E63A02">
        <w:rPr>
          <w:rStyle w:val="StyleUnderline"/>
          <w:highlight w:val="cyan"/>
        </w:rPr>
        <w:t>created an immensely uneven world</w:t>
      </w:r>
      <w:r w:rsidRPr="00E63A02">
        <w:rPr>
          <w:sz w:val="16"/>
        </w:rPr>
        <w:t>; industrial production, wealth and power became concentrated in the so-called advanced ‘West’ — essentially Europe and North America—with poverty, starvation and lack of industrial development concentrated in Asia, Africa and Latin America, now usually called the Global South.</w:t>
      </w:r>
    </w:p>
    <w:p w14:paraId="6AFC37AA" w14:textId="77777777" w:rsidR="00AA2E64" w:rsidRPr="00E63A02" w:rsidRDefault="00AA2E64" w:rsidP="00AA2E64">
      <w:pPr>
        <w:rPr>
          <w:sz w:val="16"/>
        </w:rPr>
      </w:pPr>
      <w:r w:rsidRPr="00E63A02">
        <w:rPr>
          <w:sz w:val="16"/>
        </w:rPr>
        <w:t xml:space="preserve">This pattern has changed somewhat in recent decades with massive capitalist development in China and other parts of South and East Asia but it is still a massive reality across much of the world. Historically and still today the </w:t>
      </w:r>
      <w:r w:rsidRPr="00E63A02">
        <w:rPr>
          <w:rStyle w:val="StyleUnderline"/>
        </w:rPr>
        <w:t xml:space="preserve">peoples of </w:t>
      </w:r>
      <w:r w:rsidRPr="00E63A02">
        <w:rPr>
          <w:rStyle w:val="StyleUnderline"/>
          <w:highlight w:val="cyan"/>
        </w:rPr>
        <w:t>Asia, Africa and Latin America</w:t>
      </w:r>
      <w:r w:rsidRPr="00E63A02">
        <w:rPr>
          <w:sz w:val="16"/>
        </w:rPr>
        <w:t xml:space="preserve"> have </w:t>
      </w:r>
      <w:r w:rsidRPr="00E63A02">
        <w:rPr>
          <w:rStyle w:val="StyleUnderline"/>
          <w:highlight w:val="cyan"/>
        </w:rPr>
        <w:t>contributed least</w:t>
      </w:r>
      <w:r w:rsidRPr="00E63A02">
        <w:rPr>
          <w:rStyle w:val="StyleUnderline"/>
        </w:rPr>
        <w:t xml:space="preserve"> to climate change </w:t>
      </w:r>
      <w:r w:rsidRPr="00E63A02">
        <w:rPr>
          <w:rStyle w:val="StyleUnderline"/>
          <w:highlight w:val="cyan"/>
        </w:rPr>
        <w:t>but will be</w:t>
      </w:r>
      <w:r w:rsidRPr="00E63A02">
        <w:rPr>
          <w:sz w:val="16"/>
        </w:rPr>
        <w:t xml:space="preserve"> hugely </w:t>
      </w:r>
      <w:r w:rsidRPr="00E63A02">
        <w:rPr>
          <w:rStyle w:val="StyleUnderline"/>
          <w:highlight w:val="cyan"/>
        </w:rPr>
        <w:t>disproportionately affected</w:t>
      </w:r>
      <w:r w:rsidRPr="00E63A02">
        <w:rPr>
          <w:sz w:val="16"/>
        </w:rPr>
        <w:t xml:space="preserve"> by it. For example </w:t>
      </w:r>
      <w:r w:rsidRPr="00E63A02">
        <w:rPr>
          <w:rStyle w:val="StyleUnderline"/>
        </w:rPr>
        <w:t>a 1.5</w:t>
      </w:r>
      <w:r w:rsidRPr="00E63A02">
        <w:rPr>
          <w:sz w:val="16"/>
        </w:rPr>
        <w:t xml:space="preserve">-2 </w:t>
      </w:r>
      <w:r w:rsidRPr="00E63A02">
        <w:rPr>
          <w:rStyle w:val="StyleUnderline"/>
        </w:rPr>
        <w:t>C global temperature increase will be a death sentence for much of Africa</w:t>
      </w:r>
      <w:r w:rsidRPr="00E63A02">
        <w:rPr>
          <w:sz w:val="16"/>
        </w:rPr>
        <w:t xml:space="preserve"> because it will destroy their agriculture; melting Himalayan glaciers and rising sea levels will utterly devastate the deeply impoverished Bangladesh.</w:t>
      </w:r>
    </w:p>
    <w:p w14:paraId="68F05557" w14:textId="77777777" w:rsidR="00AA2E64" w:rsidRPr="00E63A02" w:rsidRDefault="00AA2E64" w:rsidP="00AA2E64">
      <w:pPr>
        <w:rPr>
          <w:sz w:val="16"/>
        </w:rPr>
      </w:pPr>
      <w:r w:rsidRPr="00E63A02">
        <w:rPr>
          <w:rStyle w:val="StyleUnderline"/>
          <w:highlight w:val="cyan"/>
        </w:rPr>
        <w:t>This cannot be challenged</w:t>
      </w:r>
      <w:r w:rsidRPr="00E63A02">
        <w:rPr>
          <w:rStyle w:val="StyleUnderline"/>
        </w:rPr>
        <w:t xml:space="preserve"> or dealt with </w:t>
      </w:r>
      <w:r w:rsidRPr="00E63A02">
        <w:rPr>
          <w:rStyle w:val="StyleUnderline"/>
          <w:highlight w:val="cyan"/>
        </w:rPr>
        <w:t>without</w:t>
      </w:r>
      <w:r w:rsidRPr="00E63A02">
        <w:rPr>
          <w:rStyle w:val="StyleUnderline"/>
        </w:rPr>
        <w:t xml:space="preserve"> socialist </w:t>
      </w:r>
      <w:r w:rsidRPr="00E63A02">
        <w:rPr>
          <w:rStyle w:val="Emphasis"/>
          <w:highlight w:val="cyan"/>
        </w:rPr>
        <w:t>redistribution</w:t>
      </w:r>
      <w:r w:rsidRPr="00E63A02">
        <w:rPr>
          <w:rStyle w:val="StyleUnderline"/>
        </w:rPr>
        <w:t xml:space="preserve"> of wealth </w:t>
      </w:r>
      <w:r w:rsidRPr="00E63A02">
        <w:rPr>
          <w:rStyle w:val="StyleUnderline"/>
          <w:highlight w:val="cyan"/>
        </w:rPr>
        <w:t xml:space="preserve">and </w:t>
      </w:r>
      <w:r w:rsidRPr="00E63A02">
        <w:rPr>
          <w:rStyle w:val="Emphasis"/>
          <w:highlight w:val="cyan"/>
        </w:rPr>
        <w:t>socialist</w:t>
      </w:r>
      <w:r w:rsidRPr="00E63A02">
        <w:rPr>
          <w:rStyle w:val="StyleUnderline"/>
          <w:highlight w:val="cyan"/>
        </w:rPr>
        <w:t xml:space="preserve"> </w:t>
      </w:r>
      <w:r w:rsidRPr="00E63A02">
        <w:rPr>
          <w:rStyle w:val="Emphasis"/>
          <w:highlight w:val="cyan"/>
        </w:rPr>
        <w:t>planning</w:t>
      </w:r>
      <w:r w:rsidRPr="00E63A02">
        <w:rPr>
          <w:rStyle w:val="StyleUnderline"/>
        </w:rPr>
        <w:t xml:space="preserve"> internationally</w:t>
      </w:r>
      <w:r w:rsidRPr="00E63A02">
        <w:rPr>
          <w:sz w:val="16"/>
        </w:rPr>
        <w:t>. Only socialist internationalism based on the common interests of the world’s working people could achieve such international cooperation</w:t>
      </w:r>
      <w:r w:rsidRPr="00E63A02">
        <w:rPr>
          <w:sz w:val="16"/>
          <w:highlight w:val="cyan"/>
        </w:rPr>
        <w:t xml:space="preserve">; </w:t>
      </w:r>
      <w:r w:rsidRPr="00E63A02">
        <w:rPr>
          <w:rStyle w:val="StyleUnderline"/>
          <w:highlight w:val="cyan"/>
        </w:rPr>
        <w:t xml:space="preserve">any capitalist option, </w:t>
      </w:r>
      <w:r w:rsidRPr="00E63A02">
        <w:rPr>
          <w:rStyle w:val="Emphasis"/>
          <w:highlight w:val="cyan"/>
        </w:rPr>
        <w:t>no matter how ‘green’</w:t>
      </w:r>
      <w:r w:rsidRPr="00E63A02">
        <w:rPr>
          <w:rStyle w:val="StyleUnderline"/>
        </w:rPr>
        <w:t xml:space="preserve"> its intentions</w:t>
      </w:r>
      <w:r w:rsidRPr="00E63A02">
        <w:rPr>
          <w:sz w:val="16"/>
        </w:rPr>
        <w:t xml:space="preserve">, </w:t>
      </w:r>
      <w:r w:rsidRPr="00E63A02">
        <w:rPr>
          <w:rStyle w:val="StyleUnderline"/>
          <w:highlight w:val="cyan"/>
        </w:rPr>
        <w:t>would degenerate into</w:t>
      </w:r>
      <w:r w:rsidRPr="00E63A02">
        <w:rPr>
          <w:sz w:val="16"/>
        </w:rPr>
        <w:t xml:space="preserve"> national and international </w:t>
      </w:r>
      <w:r w:rsidRPr="00E63A02">
        <w:rPr>
          <w:rStyle w:val="StyleUnderline"/>
          <w:highlight w:val="cyan"/>
        </w:rPr>
        <w:t>rivalries which</w:t>
      </w:r>
      <w:r w:rsidRPr="00E63A02">
        <w:rPr>
          <w:sz w:val="16"/>
        </w:rPr>
        <w:t xml:space="preserve"> would </w:t>
      </w:r>
      <w:r w:rsidRPr="00E63A02">
        <w:rPr>
          <w:rStyle w:val="StyleUnderline"/>
          <w:highlight w:val="cyan"/>
        </w:rPr>
        <w:t>destroy</w:t>
      </w:r>
      <w:r w:rsidRPr="00E63A02">
        <w:rPr>
          <w:sz w:val="16"/>
        </w:rPr>
        <w:t xml:space="preserve"> any coherent </w:t>
      </w:r>
      <w:r w:rsidRPr="00E63A02">
        <w:rPr>
          <w:rStyle w:val="Emphasis"/>
          <w:highlight w:val="cyan"/>
        </w:rPr>
        <w:t>international planning</w:t>
      </w:r>
      <w:r w:rsidRPr="00E63A02">
        <w:rPr>
          <w:sz w:val="16"/>
        </w:rPr>
        <w:t>.</w:t>
      </w:r>
    </w:p>
    <w:p w14:paraId="6706C9B0" w14:textId="77777777" w:rsidR="00AA2E64" w:rsidRPr="00E63A02" w:rsidRDefault="00AA2E64" w:rsidP="00AA2E64">
      <w:pPr>
        <w:rPr>
          <w:sz w:val="16"/>
        </w:rPr>
      </w:pPr>
      <w:r w:rsidRPr="00E63A02">
        <w:rPr>
          <w:sz w:val="16"/>
        </w:rPr>
        <w:t xml:space="preserve">Then there is the question of overall economic growth. There is a growing view in the environmental movement that </w:t>
      </w:r>
      <w:r w:rsidRPr="00E63A02">
        <w:rPr>
          <w:rStyle w:val="StyleUnderline"/>
        </w:rPr>
        <w:t>the idea of continuous economic growth is completely unsustainable</w:t>
      </w:r>
      <w:r w:rsidRPr="00E63A02">
        <w:rPr>
          <w:sz w:val="16"/>
        </w:rPr>
        <w:t>. Greta Thunberg, in her speech to the UN, spoke of “fairy tales of eternal economic growth.”</w:t>
      </w:r>
    </w:p>
    <w:p w14:paraId="0A745209" w14:textId="77777777" w:rsidR="00AA2E64" w:rsidRPr="00E63A02" w:rsidRDefault="00AA2E64" w:rsidP="00AA2E64">
      <w:pPr>
        <w:rPr>
          <w:sz w:val="16"/>
        </w:rPr>
      </w:pPr>
      <w:r w:rsidRPr="00E63A02">
        <w:rPr>
          <w:sz w:val="16"/>
        </w:rPr>
        <w:t xml:space="preserve">But </w:t>
      </w:r>
      <w:r w:rsidRPr="00E63A02">
        <w:rPr>
          <w:rStyle w:val="StyleUnderline"/>
          <w:highlight w:val="cyan"/>
        </w:rPr>
        <w:t>under capitalism</w:t>
      </w:r>
      <w:r w:rsidRPr="00E63A02">
        <w:rPr>
          <w:sz w:val="16"/>
        </w:rPr>
        <w:t xml:space="preserve"> stagnation or, even more so, </w:t>
      </w:r>
      <w:r w:rsidRPr="00E63A02">
        <w:rPr>
          <w:rStyle w:val="StyleUnderline"/>
          <w:highlight w:val="cyan"/>
        </w:rPr>
        <w:t>de-growth is an immediate crisis</w:t>
      </w:r>
      <w:r w:rsidRPr="00E63A02">
        <w:rPr>
          <w:sz w:val="16"/>
        </w:rPr>
        <w:t xml:space="preserve">, a recession when it is short and a ‘great depression’ when it is extended, </w:t>
      </w:r>
      <w:r w:rsidRPr="00E63A02">
        <w:rPr>
          <w:rStyle w:val="StyleUnderline"/>
          <w:highlight w:val="cyan"/>
        </w:rPr>
        <w:t>spelling</w:t>
      </w:r>
      <w:r w:rsidRPr="00E63A02">
        <w:rPr>
          <w:rStyle w:val="StyleUnderline"/>
        </w:rPr>
        <w:t xml:space="preserve"> mass unemployment, </w:t>
      </w:r>
      <w:r w:rsidRPr="00E63A02">
        <w:rPr>
          <w:rStyle w:val="StyleUnderline"/>
          <w:highlight w:val="cyan"/>
        </w:rPr>
        <w:t>poverty and</w:t>
      </w:r>
      <w:r w:rsidRPr="00E63A02">
        <w:rPr>
          <w:rStyle w:val="StyleUnderline"/>
        </w:rPr>
        <w:t xml:space="preserve"> austerity</w:t>
      </w:r>
      <w:r w:rsidRPr="00E63A02">
        <w:rPr>
          <w:sz w:val="16"/>
        </w:rPr>
        <w:t xml:space="preserve"> (</w:t>
      </w:r>
      <w:r w:rsidRPr="00E63A02">
        <w:rPr>
          <w:rStyle w:val="StyleUnderline"/>
        </w:rPr>
        <w:t xml:space="preserve">with the risk of </w:t>
      </w:r>
      <w:r w:rsidRPr="00E63A02">
        <w:rPr>
          <w:rStyle w:val="StyleUnderline"/>
          <w:highlight w:val="cyan"/>
        </w:rPr>
        <w:t>fascism</w:t>
      </w:r>
      <w:r w:rsidRPr="00E63A02">
        <w:rPr>
          <w:sz w:val="16"/>
        </w:rPr>
        <w:t xml:space="preserve"> thrown in). This is because </w:t>
      </w:r>
      <w:r w:rsidRPr="00E63A02">
        <w:rPr>
          <w:rStyle w:val="StyleUnderline"/>
          <w:highlight w:val="cyan"/>
        </w:rPr>
        <w:t xml:space="preserve">capitalism has a </w:t>
      </w:r>
      <w:r w:rsidRPr="00E63A02">
        <w:rPr>
          <w:rStyle w:val="Emphasis"/>
          <w:highlight w:val="cyan"/>
        </w:rPr>
        <w:t>drive to growth</w:t>
      </w:r>
      <w:r w:rsidRPr="00E63A02">
        <w:rPr>
          <w:rStyle w:val="StyleUnderline"/>
          <w:highlight w:val="cyan"/>
        </w:rPr>
        <w:t xml:space="preserve"> built into its very</w:t>
      </w:r>
      <w:r w:rsidRPr="00E63A02">
        <w:rPr>
          <w:rStyle w:val="StyleUnderline"/>
        </w:rPr>
        <w:t xml:space="preserve"> fabric</w:t>
      </w:r>
      <w:r w:rsidRPr="00E63A02">
        <w:rPr>
          <w:sz w:val="16"/>
        </w:rPr>
        <w:t xml:space="preserve">. </w:t>
      </w:r>
      <w:r w:rsidRPr="00E63A02">
        <w:rPr>
          <w:rStyle w:val="StyleUnderline"/>
        </w:rPr>
        <w:t xml:space="preserve">Achieving </w:t>
      </w:r>
      <w:r w:rsidRPr="00E63A02">
        <w:rPr>
          <w:rStyle w:val="StyleUnderline"/>
          <w:highlight w:val="cyan"/>
        </w:rPr>
        <w:t>a non-growth economy</w:t>
      </w:r>
      <w:r w:rsidRPr="00E63A02">
        <w:rPr>
          <w:sz w:val="16"/>
        </w:rPr>
        <w:t xml:space="preserve"> (measured in terms of GDP) or, should it prove essential, a de-growth in certain areas </w:t>
      </w:r>
      <w:r w:rsidRPr="00E63A02">
        <w:rPr>
          <w:rStyle w:val="StyleUnderline"/>
          <w:highlight w:val="cyan"/>
        </w:rPr>
        <w:t>would</w:t>
      </w:r>
      <w:r w:rsidRPr="00E63A02">
        <w:rPr>
          <w:sz w:val="16"/>
        </w:rPr>
        <w:t xml:space="preserve"> also </w:t>
      </w:r>
      <w:r w:rsidRPr="00E63A02">
        <w:rPr>
          <w:rStyle w:val="Emphasis"/>
          <w:highlight w:val="cyan"/>
        </w:rPr>
        <w:t>only be possible</w:t>
      </w:r>
      <w:r w:rsidRPr="00E63A02">
        <w:rPr>
          <w:rStyle w:val="StyleUnderline"/>
          <w:highlight w:val="cyan"/>
        </w:rPr>
        <w:t xml:space="preserve"> on</w:t>
      </w:r>
      <w:r w:rsidRPr="00E63A02">
        <w:rPr>
          <w:rStyle w:val="StyleUnderline"/>
        </w:rPr>
        <w:t xml:space="preserve"> the basis of </w:t>
      </w:r>
      <w:r w:rsidRPr="00E63A02">
        <w:rPr>
          <w:rStyle w:val="StyleUnderline"/>
          <w:highlight w:val="cyan"/>
        </w:rPr>
        <w:t>socialist planning</w:t>
      </w:r>
      <w:r w:rsidRPr="00E63A02">
        <w:rPr>
          <w:sz w:val="16"/>
        </w:rPr>
        <w:t xml:space="preserve"> combined with the popular consent that would come from mass involvement in the democratic planning process.</w:t>
      </w:r>
    </w:p>
    <w:p w14:paraId="2B7BE8BB" w14:textId="77777777" w:rsidR="00AA2E64" w:rsidRPr="00E63A02" w:rsidRDefault="00AA2E64" w:rsidP="00AA2E64">
      <w:pPr>
        <w:rPr>
          <w:sz w:val="16"/>
        </w:rPr>
      </w:pPr>
      <w:r w:rsidRPr="00E63A02">
        <w:rPr>
          <w:sz w:val="16"/>
        </w:rPr>
        <w:t>Then there is the fact that the proliferation of extreme weather events associated with climate change has already begun, as is evident from the numerous disasters currently observable round the world. This is clearly going to intensify in the years ahead. Even in the event of a Damascene conversion by the world’s rulers — of which there is no sign — it is unavoidable, due to the climate change already built into the system, that we will see a dramatic escalation of ‘natural’ catastrophes — storms, floods, droughts, fires etc — over the next 5-10 years. But we know from abundant experience that the way capitalism responds to such events is through a combination of crocodile tears (for a very short while), followed by callous indifference and abandonment.</w:t>
      </w:r>
    </w:p>
    <w:p w14:paraId="4B9C1005" w14:textId="77777777" w:rsidR="00AA2E64" w:rsidRPr="00E63A02" w:rsidRDefault="00AA2E64" w:rsidP="00AA2E64">
      <w:pPr>
        <w:rPr>
          <w:sz w:val="16"/>
        </w:rPr>
      </w:pPr>
      <w:r w:rsidRPr="00E63A02">
        <w:rPr>
          <w:sz w:val="16"/>
        </w:rPr>
        <w:t>This pattern has repeated itself through the Bush Administration’s response to Hurricane Katrina in New Orleans in 2005, to Superstorm Sandy in 2012 under Obama and Hurricane Maria in Puerto Rico in 2017. In all of these cases all sorts of pledges of aid and reconstruction were made in the immediate aftermath of disaster only for them to disappear into thin air when it came to delivery. Years later people who lost their homes and everything in them were still unable to return.</w:t>
      </w:r>
      <w:r w:rsidRPr="00E63A02">
        <w:rPr>
          <w:sz w:val="12"/>
        </w:rPr>
        <w:t xml:space="preserve">¶ </w:t>
      </w:r>
      <w:r w:rsidRPr="00E63A02">
        <w:rPr>
          <w:sz w:val="16"/>
        </w:rPr>
        <w:t>The case of Hurricane Maria was particularly atrocious. Initially the death toll was officially claimed to be 64. A year later it was admitted to be 2,975[3] and many critics argue that it was really much higher. Bitterness at the appalling response to the Hurricane, by both the Trump administration and the local governor, was a significant factor in the great revolt of the Puerto Rican people earlier this year.</w:t>
      </w:r>
      <w:r w:rsidRPr="00E63A02">
        <w:rPr>
          <w:sz w:val="12"/>
        </w:rPr>
        <w:t xml:space="preserve">¶ </w:t>
      </w:r>
      <w:r w:rsidRPr="00E63A02">
        <w:rPr>
          <w:sz w:val="16"/>
        </w:rPr>
        <w:t>On a lesser scale similar scenarios were played out over the Grenfell Fire and in relation to flood victims in Ireland. Moreover, class and racial privileges will continue to operate even within the extreme weather events as happened with Katrina in New Orleans and the more frequent and extensive these are the more this will be the case. The rich and white will be saved, while the poor and black will be sacrificed and demonized as ‘dangerous looters’.</w:t>
      </w:r>
      <w:r w:rsidRPr="00E63A02">
        <w:rPr>
          <w:sz w:val="12"/>
        </w:rPr>
        <w:t xml:space="preserve">¶ </w:t>
      </w:r>
      <w:r w:rsidRPr="00E63A02">
        <w:rPr>
          <w:sz w:val="16"/>
        </w:rPr>
        <w:t>When we grasp the fact that escalating climate change will make events like the California fires, Hurricane Dorian in the Bahamas and flooding in Bangladesh a regular and ongoing occurrence — regardless of what is done to stop it now — it is clear that a socialist response at governmental and societal level is necessary to cope with them and minimize the death toll and human suffering. In other words we will need huge state intervention resting on popular participation and solidarity to rescue the victims, feed the hungry and house the homeless.</w:t>
      </w:r>
      <w:r w:rsidRPr="00E63A02">
        <w:rPr>
          <w:sz w:val="12"/>
        </w:rPr>
        <w:t xml:space="preserve">¶ </w:t>
      </w:r>
      <w:r w:rsidRPr="00E63A02">
        <w:rPr>
          <w:sz w:val="16"/>
        </w:rPr>
        <w:t>Speaking of housing the homeless it is worth noting that rich societies such as the US, Britain and Ireland, operating on a capitalist basis, cannot even do this in normal times: what will they be like in time of catastrophe?</w:t>
      </w:r>
      <w:r w:rsidRPr="00E63A02">
        <w:rPr>
          <w:sz w:val="12"/>
        </w:rPr>
        <w:t xml:space="preserve">¶ </w:t>
      </w:r>
      <w:r w:rsidRPr="00E63A02">
        <w:rPr>
          <w:sz w:val="16"/>
        </w:rPr>
        <w:t>Moreover, rising temperatures and extreme weather will inevitably increase the flow of refugees — probably massively so — because swathes of the planet will cease to be habitable, and in the next decade, not the end of the century. How will the better placed countries respond? On the basis of a capitalist economy, an economy based on the profit motive, it’s hard to see how there will be any even moderately humane response.</w:t>
      </w:r>
      <w:r w:rsidRPr="00E63A02">
        <w:rPr>
          <w:sz w:val="12"/>
        </w:rPr>
        <w:t xml:space="preserve">¶ </w:t>
      </w:r>
      <w:r w:rsidRPr="00E63A02">
        <w:rPr>
          <w:sz w:val="16"/>
        </w:rPr>
        <w:t xml:space="preserve">Again, </w:t>
      </w:r>
      <w:r w:rsidRPr="00E63A02">
        <w:rPr>
          <w:rStyle w:val="StyleUnderline"/>
        </w:rPr>
        <w:t xml:space="preserve">only a socialist economy and society — which harnesses the </w:t>
      </w:r>
      <w:r w:rsidRPr="00E63A02">
        <w:rPr>
          <w:rStyle w:val="Emphasis"/>
        </w:rPr>
        <w:t>collective labor</w:t>
      </w:r>
      <w:r w:rsidRPr="00E63A02">
        <w:rPr>
          <w:rStyle w:val="StyleUnderline"/>
        </w:rPr>
        <w:t xml:space="preserve"> and talents of all and understands that with every new person comes a new and equal contributor to society regardless of nationality, color or ethnicity — will respond with </w:t>
      </w:r>
      <w:r w:rsidRPr="00E63A02">
        <w:rPr>
          <w:rStyle w:val="Emphasis"/>
        </w:rPr>
        <w:t>dignity</w:t>
      </w:r>
      <w:r w:rsidRPr="00E63A02">
        <w:rPr>
          <w:rStyle w:val="StyleUnderline"/>
        </w:rPr>
        <w:t xml:space="preserve"> and humanity</w:t>
      </w:r>
      <w:r w:rsidRPr="00E63A02">
        <w:rPr>
          <w:sz w:val="16"/>
        </w:rPr>
        <w:t>.</w:t>
      </w:r>
      <w:r w:rsidRPr="00E63A02">
        <w:rPr>
          <w:sz w:val="12"/>
        </w:rPr>
        <w:t xml:space="preserve">¶ </w:t>
      </w:r>
      <w:r w:rsidRPr="00E63A02">
        <w:rPr>
          <w:sz w:val="16"/>
        </w:rPr>
        <w:t>Finally, some imagine that there might be a third alternative, neither capitalism nor socialism, but a return to some kind of pre-capitalist society based on small scale ecologically sound self-sufficient villages or communes. Whatever one thinks of the moral value of such communities as experiments or pre-figurations of life in an imagined future, the fact is such a lifestyle is simply not an option for the vast majority of ordinary people in our society and will not and cannot gain any large scale popular take up any more than did the phalansteres of the early nineteenth century (communes inspired by French utopian socialist, Charles Fourier) or the hippy communes of the sixties.</w:t>
      </w:r>
      <w:r w:rsidRPr="00E63A02">
        <w:rPr>
          <w:sz w:val="12"/>
        </w:rPr>
        <w:t xml:space="preserve">¶ </w:t>
      </w:r>
      <w:r w:rsidRPr="00E63A02">
        <w:rPr>
          <w:sz w:val="16"/>
        </w:rPr>
        <w:t xml:space="preserve">And when we think of a world of seven billion people in a state of crisis, </w:t>
      </w:r>
      <w:r w:rsidRPr="00E63A02">
        <w:rPr>
          <w:rStyle w:val="StyleUnderline"/>
        </w:rPr>
        <w:t>the idea that</w:t>
      </w:r>
      <w:r w:rsidRPr="00E63A02">
        <w:rPr>
          <w:sz w:val="16"/>
        </w:rPr>
        <w:t xml:space="preserve"> such </w:t>
      </w:r>
      <w:r w:rsidRPr="00E63A02">
        <w:rPr>
          <w:rStyle w:val="StyleUnderline"/>
        </w:rPr>
        <w:t>a</w:t>
      </w:r>
      <w:r w:rsidRPr="00E63A02">
        <w:rPr>
          <w:sz w:val="16"/>
        </w:rPr>
        <w:t xml:space="preserve"> ‘third’ or </w:t>
      </w:r>
      <w:r w:rsidRPr="00E63A02">
        <w:rPr>
          <w:rStyle w:val="StyleUnderline"/>
        </w:rPr>
        <w:t>‘deep green’ alternative would be viable for the majority is completely untenable</w:t>
      </w:r>
      <w:r w:rsidRPr="00E63A02">
        <w:rPr>
          <w:sz w:val="16"/>
        </w:rPr>
        <w:t>. Are we saying the 100 million people in Guangdong (the hyper industrialized and urbanized region of South China) or the 24 million people of Shanghai should go back to rural communes? This is literally not possible.</w:t>
      </w:r>
      <w:r w:rsidRPr="00E63A02">
        <w:rPr>
          <w:sz w:val="12"/>
        </w:rPr>
        <w:t xml:space="preserve">¶ </w:t>
      </w:r>
      <w:r w:rsidRPr="00E63A02">
        <w:rPr>
          <w:sz w:val="16"/>
        </w:rPr>
        <w:t>Only a solution in which the 100 million of Guandong or the 20 million of Mumbai or the eight million of Paris or the one and half million of Dublin (together with all the millions in smaller towns and in the countryside) take collective ownership and control of the immense productive resources generated by workers’ labour under capitalism and move forward to a society based on production for human need offers a real way forward for humanity.</w:t>
      </w:r>
    </w:p>
    <w:p w14:paraId="3D1F7199" w14:textId="77777777" w:rsidR="00AA2E64" w:rsidRPr="00E63A02" w:rsidRDefault="00AA2E64" w:rsidP="00AA2E64">
      <w:pPr>
        <w:rPr>
          <w:sz w:val="16"/>
        </w:rPr>
      </w:pPr>
      <w:r w:rsidRPr="00E63A02">
        <w:rPr>
          <w:sz w:val="16"/>
        </w:rPr>
        <w:t>Unfortunately there is a possible ‘third alternative’ to both socialism and capitalist business as usual in a society in extreme crisis. That alternative is fascism or some other form of ultra-right authoritarian dictatorship. This would not abolish either class inequality or capitalism but it might partially bring private capital under state control and it would certainly abolish democracy, even in its current very limited parliamentary form.</w:t>
      </w:r>
    </w:p>
    <w:p w14:paraId="7A55D5FE" w14:textId="77777777" w:rsidR="00AA2E64" w:rsidRPr="00E63A02" w:rsidRDefault="00AA2E64" w:rsidP="00AA2E64">
      <w:pPr>
        <w:rPr>
          <w:sz w:val="16"/>
        </w:rPr>
      </w:pPr>
      <w:r w:rsidRPr="00E63A02">
        <w:rPr>
          <w:sz w:val="16"/>
        </w:rPr>
        <w:t>And in conditions of acute climate crisis it would mean, and would be premised on, racist barbarity that globally would exceed that of the holocaust and the Second World War. This has not happened yet but we see a whiff of it with Trump, Bolsonaro and Salvini. Parliamentary democracy and the limited democratic rights gained by working people should, of course, be defended against this fascist threat but in the immense crisis we are entering, capitalist business as usual will become less and less a viable option.</w:t>
      </w:r>
    </w:p>
    <w:p w14:paraId="49FF6231" w14:textId="77777777" w:rsidR="00AA2E64" w:rsidRPr="00E63A02" w:rsidRDefault="00AA2E64" w:rsidP="00AA2E64">
      <w:pPr>
        <w:rPr>
          <w:rStyle w:val="Emphasis"/>
        </w:rPr>
      </w:pPr>
      <w:r w:rsidRPr="00E63A02">
        <w:rPr>
          <w:rStyle w:val="Emphasis"/>
          <w:highlight w:val="cyan"/>
        </w:rPr>
        <w:t>A socialist solution is an historic necessity.</w:t>
      </w:r>
    </w:p>
    <w:p w14:paraId="6566C173" w14:textId="77777777" w:rsidR="00AA2E64" w:rsidRPr="00E63A02" w:rsidRDefault="00AA2E64" w:rsidP="00AA2E64"/>
    <w:p w14:paraId="321835D7" w14:textId="77777777" w:rsidR="00AA2E64" w:rsidRPr="00E63A02" w:rsidRDefault="00AA2E64" w:rsidP="00AA2E64">
      <w:pPr>
        <w:pStyle w:val="Heading3"/>
        <w:rPr>
          <w:rFonts w:cs="Calibri"/>
        </w:rPr>
      </w:pPr>
      <w:r w:rsidRPr="00E63A02">
        <w:rPr>
          <w:rFonts w:cs="Calibri"/>
        </w:rPr>
        <w:t>Alt---Solves---Natural Disasters</w:t>
      </w:r>
    </w:p>
    <w:p w14:paraId="65D64382" w14:textId="77777777" w:rsidR="00AA2E64" w:rsidRPr="00E63A02" w:rsidRDefault="00AA2E64" w:rsidP="00AA2E64">
      <w:pPr>
        <w:pStyle w:val="Heading4"/>
        <w:rPr>
          <w:rStyle w:val="Style13ptBold"/>
          <w:rFonts w:cs="Calibri"/>
          <w:b/>
          <w:bCs w:val="0"/>
        </w:rPr>
      </w:pPr>
      <w:r w:rsidRPr="00E63A02">
        <w:rPr>
          <w:rStyle w:val="Style13ptBold"/>
          <w:rFonts w:cs="Calibri"/>
          <w:b/>
          <w:bCs w:val="0"/>
        </w:rPr>
        <w:t xml:space="preserve">Natural disasters can only be </w:t>
      </w:r>
      <w:r w:rsidRPr="00E63A02">
        <w:rPr>
          <w:rStyle w:val="Style13ptBold"/>
          <w:rFonts w:cs="Calibri"/>
          <w:b/>
          <w:bCs w:val="0"/>
          <w:u w:val="single"/>
        </w:rPr>
        <w:t>prevented</w:t>
      </w:r>
      <w:r w:rsidRPr="00E63A02">
        <w:rPr>
          <w:rStyle w:val="Style13ptBold"/>
          <w:rFonts w:cs="Calibri"/>
          <w:b/>
          <w:bCs w:val="0"/>
        </w:rPr>
        <w:t xml:space="preserve"> by </w:t>
      </w:r>
      <w:r w:rsidRPr="00E63A02">
        <w:rPr>
          <w:rStyle w:val="Style13ptBold"/>
          <w:rFonts w:cs="Calibri"/>
          <w:b/>
          <w:bCs w:val="0"/>
          <w:u w:val="single"/>
        </w:rPr>
        <w:t>socialism</w:t>
      </w:r>
      <w:r w:rsidRPr="00E63A02">
        <w:rPr>
          <w:rStyle w:val="Style13ptBold"/>
          <w:rFonts w:cs="Calibri"/>
          <w:b/>
          <w:bCs w:val="0"/>
        </w:rPr>
        <w:t xml:space="preserve">. </w:t>
      </w:r>
    </w:p>
    <w:p w14:paraId="67E8BA3A" w14:textId="77777777" w:rsidR="00AA2E64" w:rsidRPr="00E63A02" w:rsidRDefault="00AA2E64" w:rsidP="00AA2E64">
      <w:r w:rsidRPr="00E63A02">
        <w:rPr>
          <w:rStyle w:val="Style13ptBold"/>
        </w:rPr>
        <w:t>Molyneux ’19</w:t>
      </w:r>
      <w:r w:rsidRPr="00E63A02">
        <w:t xml:space="preserve"> [John; October 1; Leading member of SWD, University of Portsmouth, Author of ‘Leon Trotsky's Theory of Revolution’; “Socialism is the only realistic solution to climate change”, https://climateandcapitalism.com/2019/10/01/why-socialism-is-the-only-realistic-solution-to-climate-change/]</w:t>
      </w:r>
    </w:p>
    <w:p w14:paraId="663D2167" w14:textId="77777777" w:rsidR="00AA2E64" w:rsidRPr="00E63A02" w:rsidRDefault="00AA2E64" w:rsidP="00AA2E64">
      <w:pPr>
        <w:rPr>
          <w:sz w:val="16"/>
        </w:rPr>
      </w:pPr>
      <w:r w:rsidRPr="00E63A02">
        <w:rPr>
          <w:sz w:val="16"/>
        </w:rPr>
        <w:t xml:space="preserve">Then there is the fact that the </w:t>
      </w:r>
      <w:r w:rsidRPr="00E63A02">
        <w:rPr>
          <w:rStyle w:val="StyleUnderline"/>
        </w:rPr>
        <w:t>proliferation of extreme weather events associated with climate change has already begun</w:t>
      </w:r>
      <w:r w:rsidRPr="00E63A02">
        <w:rPr>
          <w:sz w:val="16"/>
        </w:rPr>
        <w:t xml:space="preserve">, as is evident from the numerous disasters currently observable round the world. This is clearly going to intensify in the years ahead. Even in the event of a Damascene conversion by the world’s rulers — of which there is no sign — it is unavoidable, </w:t>
      </w:r>
      <w:r w:rsidRPr="00E63A02">
        <w:rPr>
          <w:rStyle w:val="StyleUnderline"/>
        </w:rPr>
        <w:t>due to the climate change already built into the system, that we will see a dramatic escalation of ‘natural’ catastrophes</w:t>
      </w:r>
      <w:r w:rsidRPr="00E63A02">
        <w:rPr>
          <w:sz w:val="16"/>
        </w:rPr>
        <w:t xml:space="preserve"> — storms, floods, droughts, fires etc — over the next 5-10 years. But we know from abundant experience that the way </w:t>
      </w:r>
      <w:r w:rsidRPr="00E63A02">
        <w:rPr>
          <w:rStyle w:val="StyleUnderline"/>
        </w:rPr>
        <w:t>capitalism responds to such events is through a combination of crocodile tears</w:t>
      </w:r>
      <w:r w:rsidRPr="00E63A02">
        <w:rPr>
          <w:sz w:val="16"/>
        </w:rPr>
        <w:t xml:space="preserve"> (</w:t>
      </w:r>
      <w:r w:rsidRPr="00E63A02">
        <w:rPr>
          <w:rStyle w:val="StyleUnderline"/>
        </w:rPr>
        <w:t>for a very short while), followed by callous indifference and abandonment</w:t>
      </w:r>
      <w:r w:rsidRPr="00E63A02">
        <w:rPr>
          <w:sz w:val="16"/>
        </w:rPr>
        <w:t>.</w:t>
      </w:r>
    </w:p>
    <w:p w14:paraId="5237608E" w14:textId="77777777" w:rsidR="00AA2E64" w:rsidRPr="00E63A02" w:rsidRDefault="00AA2E64" w:rsidP="00AA2E64">
      <w:pPr>
        <w:rPr>
          <w:sz w:val="16"/>
        </w:rPr>
      </w:pPr>
      <w:r w:rsidRPr="00E63A02">
        <w:rPr>
          <w:sz w:val="16"/>
        </w:rPr>
        <w:t xml:space="preserve">This </w:t>
      </w:r>
      <w:r w:rsidRPr="00E63A02">
        <w:rPr>
          <w:rStyle w:val="StyleUnderline"/>
        </w:rPr>
        <w:t xml:space="preserve">pattern has repeated itself </w:t>
      </w:r>
      <w:r w:rsidRPr="00E63A02">
        <w:rPr>
          <w:sz w:val="16"/>
        </w:rPr>
        <w:t>through the Bush Administration’s response to Hurricane Katrina in New Orleans in 2005, to Superstorm Sandy in 2012 under Obama and Hurricane Maria in Puerto Rico in 2017. In all of these cases all sorts of pledges of aid and reconstruction were made in the immediate aftermath of disaster only for them to disappear into thin air when it came to delivery. Years later people who lost their homes and everything in them were still unable to return.</w:t>
      </w:r>
    </w:p>
    <w:p w14:paraId="31801642" w14:textId="77777777" w:rsidR="00AA2E64" w:rsidRPr="00E63A02" w:rsidRDefault="00AA2E64" w:rsidP="00AA2E64">
      <w:pPr>
        <w:rPr>
          <w:sz w:val="16"/>
        </w:rPr>
      </w:pPr>
      <w:r w:rsidRPr="00E63A02">
        <w:rPr>
          <w:sz w:val="16"/>
        </w:rPr>
        <w:t>The case of Hurricane Maria was particularly atrocious. Initially the death toll was officially claimed to be 64. A year later it was admitted to be 2,975[3] and many critics argue that it was really much higher. Bitterness at the appalling response to the Hurricane, by both the Trump administration and the local governor, was a significant factor in the great revolt of the Puerto Rican people earlier this year.</w:t>
      </w:r>
    </w:p>
    <w:p w14:paraId="19E2A052" w14:textId="77777777" w:rsidR="00AA2E64" w:rsidRPr="00E63A02" w:rsidRDefault="00AA2E64" w:rsidP="00AA2E64">
      <w:pPr>
        <w:rPr>
          <w:sz w:val="16"/>
        </w:rPr>
      </w:pPr>
      <w:r w:rsidRPr="00E63A02">
        <w:rPr>
          <w:sz w:val="16"/>
        </w:rPr>
        <w:t xml:space="preserve">On a lesser scale similar scenarios were played out over the Grenfell Fire and in relation to flood victims in Ireland. Moreover, class and racial privileges will continue to operate even within the extreme weather events as happened with Katrina in New Orleans and the more frequent and extensive these are the more this will be the case. </w:t>
      </w:r>
      <w:r w:rsidRPr="00E63A02">
        <w:rPr>
          <w:rStyle w:val="StyleUnderline"/>
        </w:rPr>
        <w:t xml:space="preserve">The rich and white will be saved, while the poor </w:t>
      </w:r>
      <w:r w:rsidRPr="00E63A02">
        <w:rPr>
          <w:sz w:val="16"/>
        </w:rPr>
        <w:t>and black</w:t>
      </w:r>
      <w:r w:rsidRPr="00E63A02">
        <w:rPr>
          <w:rStyle w:val="StyleUnderline"/>
        </w:rPr>
        <w:t xml:space="preserve"> will be sacrificed </w:t>
      </w:r>
      <w:r w:rsidRPr="00E63A02">
        <w:rPr>
          <w:sz w:val="16"/>
        </w:rPr>
        <w:t>and demonized as ‘dangerous looters’.</w:t>
      </w:r>
    </w:p>
    <w:p w14:paraId="262D2210" w14:textId="77777777" w:rsidR="00AA2E64" w:rsidRPr="00E63A02" w:rsidRDefault="00AA2E64" w:rsidP="00AA2E64">
      <w:pPr>
        <w:rPr>
          <w:rStyle w:val="StyleUnderline"/>
        </w:rPr>
      </w:pPr>
      <w:r w:rsidRPr="00E63A02">
        <w:rPr>
          <w:sz w:val="16"/>
        </w:rPr>
        <w:t xml:space="preserve">When we grasp the fact that escalating climate change will make events like the California fires, Hurricane Dorian in the Bahamas and flooding in Bangladesh a regular and ongoing occurrence — regardless of what is done to stop it now — it is clear that a </w:t>
      </w:r>
      <w:r w:rsidRPr="00E63A02">
        <w:rPr>
          <w:rStyle w:val="StyleUnderline"/>
        </w:rPr>
        <w:t>socialist response at governmental and societal level is necessary to cope with them and minimize the death toll and human suffering</w:t>
      </w:r>
      <w:r w:rsidRPr="00E63A02">
        <w:rPr>
          <w:sz w:val="16"/>
        </w:rPr>
        <w:t xml:space="preserve">. In other words we will </w:t>
      </w:r>
      <w:r w:rsidRPr="00E63A02">
        <w:rPr>
          <w:rStyle w:val="StyleUnderline"/>
        </w:rPr>
        <w:t>need</w:t>
      </w:r>
      <w:r w:rsidRPr="00E63A02">
        <w:rPr>
          <w:sz w:val="16"/>
        </w:rPr>
        <w:t xml:space="preserve"> huge </w:t>
      </w:r>
      <w:r w:rsidRPr="00E63A02">
        <w:rPr>
          <w:rStyle w:val="StyleUnderline"/>
        </w:rPr>
        <w:t>state intervention resting on popular participation and solidarity to rescue the victims, feed the hungry and house the homeless.</w:t>
      </w:r>
    </w:p>
    <w:p w14:paraId="2C80831A" w14:textId="77777777" w:rsidR="00AA2E64" w:rsidRPr="00E63A02" w:rsidRDefault="00AA2E64" w:rsidP="00AA2E64">
      <w:pPr>
        <w:rPr>
          <w:sz w:val="16"/>
        </w:rPr>
      </w:pPr>
      <w:r w:rsidRPr="00E63A02">
        <w:rPr>
          <w:sz w:val="16"/>
        </w:rPr>
        <w:t>Speaking of housing the homeless it is worth noting that rich societies such as the US, Britain and Ireland, operating on a capitalist basis, cannot even do this in normal times: what will they be like in time of catastrophe?</w:t>
      </w:r>
    </w:p>
    <w:p w14:paraId="59323444" w14:textId="77777777" w:rsidR="00AA2E64" w:rsidRPr="00E63A02" w:rsidRDefault="00AA2E64" w:rsidP="00AA2E64">
      <w:pPr>
        <w:rPr>
          <w:sz w:val="16"/>
        </w:rPr>
      </w:pPr>
      <w:r w:rsidRPr="00E63A02">
        <w:rPr>
          <w:sz w:val="16"/>
        </w:rPr>
        <w:t>Moreover, rising temperatures and extreme weather will inevitably increase the flow of refugees — probably massively so — because swathes of the planet will cease to be habitable, and in the next decade, not the end of the century. How will the better placed countries respond? On the basis of a capitalist economy, an economy based on the profit motive, it’s hard to see how there will be any even moderately humane response.</w:t>
      </w:r>
    </w:p>
    <w:p w14:paraId="760BFAE7" w14:textId="77777777" w:rsidR="00AA2E64" w:rsidRPr="00E63A02" w:rsidRDefault="00AA2E64" w:rsidP="00AA2E64">
      <w:pPr>
        <w:rPr>
          <w:rStyle w:val="StyleUnderline"/>
        </w:rPr>
      </w:pPr>
      <w:r w:rsidRPr="00E63A02">
        <w:rPr>
          <w:sz w:val="16"/>
        </w:rPr>
        <w:t xml:space="preserve">Again, </w:t>
      </w:r>
      <w:r w:rsidRPr="00E63A02">
        <w:rPr>
          <w:rStyle w:val="StyleUnderline"/>
        </w:rPr>
        <w:t>only a socialist economy and society</w:t>
      </w:r>
      <w:r w:rsidRPr="00E63A02">
        <w:rPr>
          <w:sz w:val="16"/>
        </w:rPr>
        <w:t xml:space="preserve"> — </w:t>
      </w:r>
      <w:r w:rsidRPr="00E63A02">
        <w:rPr>
          <w:rStyle w:val="StyleUnderline"/>
        </w:rPr>
        <w:t>which harnesses the collective labor and talents of all and understands that with every new person comes a new and equal contributor to society regardless of nationality, color or ethnicity — will respond with dignity and humanity.</w:t>
      </w:r>
    </w:p>
    <w:p w14:paraId="44A566D4" w14:textId="77777777" w:rsidR="00AA2E64" w:rsidRPr="00E63A02" w:rsidRDefault="00AA2E64" w:rsidP="00AA2E64">
      <w:pPr>
        <w:rPr>
          <w:sz w:val="16"/>
        </w:rPr>
      </w:pPr>
    </w:p>
    <w:p w14:paraId="1866B70C" w14:textId="77777777" w:rsidR="00AA2E64" w:rsidRPr="00E63A02" w:rsidRDefault="00AA2E64" w:rsidP="00AA2E64">
      <w:pPr>
        <w:pStyle w:val="Heading3"/>
        <w:rPr>
          <w:rFonts w:cs="Calibri"/>
        </w:rPr>
      </w:pPr>
      <w:r w:rsidRPr="00E63A02">
        <w:rPr>
          <w:rFonts w:cs="Calibri"/>
        </w:rPr>
        <w:t xml:space="preserve">Alt---Solves---BioD </w:t>
      </w:r>
    </w:p>
    <w:p w14:paraId="37890DA5" w14:textId="77777777" w:rsidR="00AA2E64" w:rsidRPr="00E63A02" w:rsidRDefault="00AA2E64" w:rsidP="00AA2E64">
      <w:pPr>
        <w:pStyle w:val="Heading4"/>
        <w:rPr>
          <w:rFonts w:cs="Calibri"/>
        </w:rPr>
      </w:pPr>
      <w:r w:rsidRPr="00E63A02">
        <w:rPr>
          <w:rFonts w:cs="Calibri"/>
        </w:rPr>
        <w:t xml:space="preserve">Degrowth is key to </w:t>
      </w:r>
      <w:r w:rsidRPr="00E63A02">
        <w:rPr>
          <w:rFonts w:cs="Calibri"/>
          <w:u w:val="single"/>
        </w:rPr>
        <w:t>reverse</w:t>
      </w:r>
      <w:r w:rsidRPr="00E63A02">
        <w:rPr>
          <w:rFonts w:cs="Calibri"/>
        </w:rPr>
        <w:t xml:space="preserve"> bioD loss. </w:t>
      </w:r>
    </w:p>
    <w:p w14:paraId="1FDD34F5" w14:textId="77777777" w:rsidR="00AA2E64" w:rsidRPr="00E63A02" w:rsidRDefault="00AA2E64" w:rsidP="00AA2E64">
      <w:r w:rsidRPr="00E63A02">
        <w:rPr>
          <w:rStyle w:val="Style13ptBold"/>
        </w:rPr>
        <w:t>Ahern ’23</w:t>
      </w:r>
      <w:r w:rsidRPr="00E63A02">
        <w:t xml:space="preserve"> [Andrew; February 21; Ecological Organizer, Public Educator “How Degrowth Can Help Reduce Global Conflict“, https://magazine.scienceforthepeople.org/online/how-degrowth-can-help-reduce-global-conflict/]</w:t>
      </w:r>
    </w:p>
    <w:p w14:paraId="04454F75" w14:textId="77777777" w:rsidR="00AA2E64" w:rsidRPr="00E63A02" w:rsidRDefault="00AA2E64" w:rsidP="00AA2E64">
      <w:pPr>
        <w:rPr>
          <w:sz w:val="16"/>
        </w:rPr>
      </w:pPr>
      <w:r w:rsidRPr="00E63A02">
        <w:rPr>
          <w:sz w:val="16"/>
        </w:rPr>
        <w:t xml:space="preserve">Given these </w:t>
      </w:r>
      <w:r w:rsidRPr="00E63A02">
        <w:rPr>
          <w:rStyle w:val="StyleUnderline"/>
        </w:rPr>
        <w:t>technologies</w:t>
      </w:r>
      <w:r w:rsidRPr="00E63A02">
        <w:rPr>
          <w:sz w:val="16"/>
        </w:rPr>
        <w:t xml:space="preserve"> and </w:t>
      </w:r>
      <w:r w:rsidRPr="00E63A02">
        <w:rPr>
          <w:rStyle w:val="StyleUnderline"/>
        </w:rPr>
        <w:t>materials</w:t>
      </w:r>
      <w:r w:rsidRPr="00E63A02">
        <w:rPr>
          <w:sz w:val="16"/>
        </w:rPr>
        <w:t xml:space="preserve"> are largely to </w:t>
      </w:r>
      <w:r w:rsidRPr="00E63A02">
        <w:rPr>
          <w:rStyle w:val="StyleUnderline"/>
        </w:rPr>
        <w:t>service</w:t>
      </w:r>
      <w:r w:rsidRPr="00E63A02">
        <w:rPr>
          <w:sz w:val="16"/>
        </w:rPr>
        <w:t xml:space="preserve"> the Global </w:t>
      </w:r>
      <w:r w:rsidRPr="00E63A02">
        <w:rPr>
          <w:rStyle w:val="StyleUnderline"/>
        </w:rPr>
        <w:t>North’s</w:t>
      </w:r>
      <w:r w:rsidRPr="00E63A02">
        <w:rPr>
          <w:sz w:val="16"/>
        </w:rPr>
        <w:t xml:space="preserve"> </w:t>
      </w:r>
      <w:r w:rsidRPr="00E63A02">
        <w:rPr>
          <w:rStyle w:val="StyleUnderline"/>
        </w:rPr>
        <w:t>high consumption</w:t>
      </w:r>
      <w:r w:rsidRPr="00E63A02">
        <w:rPr>
          <w:sz w:val="16"/>
        </w:rPr>
        <w:t xml:space="preserve">, </w:t>
      </w:r>
      <w:r w:rsidRPr="00E63A02">
        <w:rPr>
          <w:rStyle w:val="StyleUnderline"/>
        </w:rPr>
        <w:t>a reduction in energy and material use by rich nations would reduce the potential for environmental conflict in the Global South</w:t>
      </w:r>
      <w:r w:rsidRPr="00E63A02">
        <w:rPr>
          <w:sz w:val="16"/>
        </w:rPr>
        <w:t xml:space="preserve">. In addition to reducing conflict over the minerals themselves, it would also help hasten our pursuit of a more sustainable society, thereby </w:t>
      </w:r>
      <w:r w:rsidRPr="00E63A02">
        <w:rPr>
          <w:rStyle w:val="StyleUnderline"/>
        </w:rPr>
        <w:t>reducing</w:t>
      </w:r>
      <w:r w:rsidRPr="00E63A02">
        <w:rPr>
          <w:sz w:val="16"/>
        </w:rPr>
        <w:t xml:space="preserve"> the </w:t>
      </w:r>
      <w:r w:rsidRPr="00E63A02">
        <w:rPr>
          <w:rStyle w:val="StyleUnderline"/>
        </w:rPr>
        <w:t>impact of climate change and environmental degradation</w:t>
      </w:r>
      <w:r w:rsidRPr="00E63A02">
        <w:rPr>
          <w:sz w:val="16"/>
        </w:rPr>
        <w:t xml:space="preserve"> in countries like Nigeria or Pakistan, both of which experienced major floods this past year.</w:t>
      </w:r>
      <w:r w:rsidRPr="00E63A02">
        <w:rPr>
          <w:sz w:val="16"/>
          <w:vertAlign w:val="superscript"/>
        </w:rPr>
        <w:t>11</w:t>
      </w:r>
      <w:r w:rsidRPr="00E63A02">
        <w:rPr>
          <w:sz w:val="16"/>
        </w:rPr>
        <w:t> As research demonstrates, countries struck by climate-induced disasters see a rise in authoritarian governments and draconian policy shortly in the aftermath.</w:t>
      </w:r>
      <w:r w:rsidRPr="00E63A02">
        <w:rPr>
          <w:sz w:val="16"/>
          <w:vertAlign w:val="superscript"/>
        </w:rPr>
        <w:t>12</w:t>
      </w:r>
      <w:r w:rsidRPr="00E63A02">
        <w:rPr>
          <w:sz w:val="16"/>
        </w:rPr>
        <w:t xml:space="preserve"> A warming world spells increased oppression among the world’s poor both directly by ecological disasters and how governments respond. Moreover, as the United Nations International Resource Panel found, 90 percent of </w:t>
      </w:r>
      <w:r w:rsidRPr="00E63A02">
        <w:rPr>
          <w:rStyle w:val="StyleUnderline"/>
        </w:rPr>
        <w:t>biodiversity loss</w:t>
      </w:r>
      <w:r w:rsidRPr="00E63A02">
        <w:rPr>
          <w:sz w:val="16"/>
        </w:rPr>
        <w:t xml:space="preserve"> and water stress are </w:t>
      </w:r>
      <w:r w:rsidRPr="00E63A02">
        <w:rPr>
          <w:rStyle w:val="StyleUnderline"/>
        </w:rPr>
        <w:t>caused</w:t>
      </w:r>
      <w:r w:rsidRPr="00E63A02">
        <w:rPr>
          <w:sz w:val="16"/>
        </w:rPr>
        <w:t xml:space="preserve"> </w:t>
      </w:r>
      <w:r w:rsidRPr="00E63A02">
        <w:rPr>
          <w:rStyle w:val="StyleUnderline"/>
        </w:rPr>
        <w:t>by the extraction and processing of natural resources</w:t>
      </w:r>
      <w:r w:rsidRPr="00E63A02">
        <w:rPr>
          <w:sz w:val="16"/>
        </w:rPr>
        <w:t>.</w:t>
      </w:r>
      <w:r w:rsidRPr="00E63A02">
        <w:rPr>
          <w:sz w:val="16"/>
          <w:vertAlign w:val="superscript"/>
        </w:rPr>
        <w:t>13</w:t>
      </w:r>
      <w:r w:rsidRPr="00E63A02">
        <w:rPr>
          <w:sz w:val="16"/>
        </w:rPr>
        <w:t xml:space="preserve"> A </w:t>
      </w:r>
      <w:r w:rsidRPr="00E63A02">
        <w:rPr>
          <w:rStyle w:val="StyleUnderline"/>
        </w:rPr>
        <w:t>reduction in energy and material use would thus also reduce biodiversity loss</w:t>
      </w:r>
      <w:r w:rsidRPr="00E63A02">
        <w:rPr>
          <w:sz w:val="16"/>
        </w:rPr>
        <w:t>—another area of life-and-death struggle for many (especially Indigenous people) in the Global South.</w:t>
      </w:r>
      <w:r w:rsidRPr="00E63A02">
        <w:rPr>
          <w:sz w:val="16"/>
          <w:vertAlign w:val="superscript"/>
        </w:rPr>
        <w:t>14</w:t>
      </w:r>
      <w:r w:rsidRPr="00E63A02">
        <w:rPr>
          <w:sz w:val="16"/>
        </w:rPr>
        <w:t> Degrowth increasingly appears as one of, if not the only, Northern political programs that can avert ecological collapse, ensure global justice, and provide everyone with good lives.</w:t>
      </w:r>
    </w:p>
    <w:p w14:paraId="7205F4AC" w14:textId="77777777" w:rsidR="00AA2E64" w:rsidRPr="00E63A02" w:rsidRDefault="00AA2E64" w:rsidP="00AA2E64">
      <w:pPr>
        <w:rPr>
          <w:sz w:val="16"/>
        </w:rPr>
      </w:pPr>
      <w:r w:rsidRPr="00E63A02">
        <w:rPr>
          <w:sz w:val="16"/>
        </w:rPr>
        <w:t xml:space="preserve">A scenario where </w:t>
      </w:r>
      <w:r w:rsidRPr="00E63A02">
        <w:rPr>
          <w:rStyle w:val="StyleUnderline"/>
        </w:rPr>
        <w:t>demand for production and consumption is reduced in the Global North would allow Global South countries room for their own development without having to</w:t>
      </w:r>
      <w:r w:rsidRPr="00E63A02">
        <w:rPr>
          <w:sz w:val="16"/>
        </w:rPr>
        <w:t xml:space="preserve"> service Northern growth or </w:t>
      </w:r>
      <w:r w:rsidRPr="00E63A02">
        <w:rPr>
          <w:rStyle w:val="StyleUnderline"/>
        </w:rPr>
        <w:t>follow</w:t>
      </w:r>
      <w:r w:rsidRPr="00E63A02">
        <w:rPr>
          <w:sz w:val="16"/>
        </w:rPr>
        <w:t xml:space="preserve"> the </w:t>
      </w:r>
      <w:r w:rsidRPr="00E63A02">
        <w:rPr>
          <w:rStyle w:val="StyleUnderline"/>
        </w:rPr>
        <w:t>ecologically destructive path</w:t>
      </w:r>
      <w:r w:rsidRPr="00E63A02">
        <w:rPr>
          <w:sz w:val="16"/>
        </w:rPr>
        <w:t xml:space="preserve"> set by the United States and Europe. </w:t>
      </w:r>
      <w:r w:rsidRPr="00E63A02">
        <w:rPr>
          <w:rStyle w:val="StyleUnderline"/>
        </w:rPr>
        <w:t>Degrowth</w:t>
      </w:r>
      <w:r w:rsidRPr="00E63A02">
        <w:rPr>
          <w:sz w:val="16"/>
        </w:rPr>
        <w:t xml:space="preserve"> seeks to </w:t>
      </w:r>
      <w:r w:rsidRPr="00E63A02">
        <w:rPr>
          <w:rStyle w:val="StyleUnderline"/>
        </w:rPr>
        <w:t>reverse this unequal ecological exchange</w:t>
      </w:r>
      <w:r w:rsidRPr="00E63A02">
        <w:rPr>
          <w:sz w:val="16"/>
        </w:rPr>
        <w:t xml:space="preserve"> where the North and South’s resource use converge.</w:t>
      </w:r>
      <w:r w:rsidRPr="00E63A02">
        <w:rPr>
          <w:sz w:val="16"/>
          <w:vertAlign w:val="superscript"/>
        </w:rPr>
        <w:t>15</w:t>
      </w:r>
      <w:r w:rsidRPr="00E63A02">
        <w:rPr>
          <w:sz w:val="16"/>
        </w:rPr>
        <w:t> In such a scenario, Global South countries could focus on using their productive capacity and resources to meet their own needs. For instance, according to the research by Jason Hickel and colleagues, an estimate of roughly 43 percent of Global North materials have come from the South. They state, “in 2015 the North net appropriated from the South 12 billion tons of embodied raw material equivalents, 822 million hectares of embodied land, 21 exajoules of embodied energy, and 188 million person-years of embodied labor, worth $10.8 trillion in Northern prices—enough to end extreme poverty 70 times over. Over the whole period, drain from the South totalled $242 trillion.”</w:t>
      </w:r>
      <w:r w:rsidRPr="00E63A02">
        <w:rPr>
          <w:sz w:val="16"/>
          <w:vertAlign w:val="superscript"/>
        </w:rPr>
        <w:t>16</w:t>
      </w:r>
      <w:r w:rsidRPr="00E63A02">
        <w:rPr>
          <w:sz w:val="16"/>
        </w:rPr>
        <w:t xml:space="preserve"> Such an analysis, Hickel and his team claim, confirms that </w:t>
      </w:r>
      <w:r w:rsidRPr="00E63A02">
        <w:rPr>
          <w:rStyle w:val="StyleUnderline"/>
        </w:rPr>
        <w:t xml:space="preserve">unequal ecological exchange is a significant driver of uneven development, inequality, and ecological breakdown. A degrowth program that is international in scope </w:t>
      </w:r>
      <w:r w:rsidRPr="00E63A02">
        <w:rPr>
          <w:sz w:val="16"/>
        </w:rPr>
        <w:t xml:space="preserve">and decolonial in principle </w:t>
      </w:r>
      <w:r w:rsidRPr="00E63A02">
        <w:rPr>
          <w:rStyle w:val="StyleUnderline"/>
        </w:rPr>
        <w:t>will lessen environmental damage</w:t>
      </w:r>
      <w:r w:rsidRPr="00E63A02">
        <w:rPr>
          <w:sz w:val="16"/>
        </w:rPr>
        <w:t>, raise living standards for billions of people, and provide some level of equality on the world’s stage.</w:t>
      </w:r>
    </w:p>
    <w:p w14:paraId="69885B06" w14:textId="77777777" w:rsidR="00AA2E64" w:rsidRPr="00E63A02" w:rsidRDefault="00AA2E64" w:rsidP="00AA2E64">
      <w:pPr>
        <w:rPr>
          <w:sz w:val="16"/>
        </w:rPr>
      </w:pPr>
      <w:r w:rsidRPr="00E63A02">
        <w:rPr>
          <w:sz w:val="16"/>
        </w:rPr>
        <w:t xml:space="preserve">It should be noted that </w:t>
      </w:r>
      <w:r w:rsidRPr="00E63A02">
        <w:rPr>
          <w:rStyle w:val="StyleUnderline"/>
        </w:rPr>
        <w:t>degrowth is not a zero-sum game</w:t>
      </w:r>
      <w:r w:rsidRPr="00E63A02">
        <w:rPr>
          <w:sz w:val="16"/>
        </w:rPr>
        <w:t xml:space="preserve"> </w:t>
      </w:r>
      <w:r w:rsidRPr="00E63A02">
        <w:rPr>
          <w:rStyle w:val="StyleUnderline"/>
        </w:rPr>
        <w:t>where</w:t>
      </w:r>
      <w:r w:rsidRPr="00E63A02">
        <w:rPr>
          <w:sz w:val="16"/>
        </w:rPr>
        <w:t xml:space="preserve"> those in the Global </w:t>
      </w:r>
      <w:r w:rsidRPr="00E63A02">
        <w:rPr>
          <w:rStyle w:val="StyleUnderline"/>
        </w:rPr>
        <w:t>North</w:t>
      </w:r>
      <w:r w:rsidRPr="00E63A02">
        <w:rPr>
          <w:sz w:val="16"/>
        </w:rPr>
        <w:t xml:space="preserve"> </w:t>
      </w:r>
      <w:r w:rsidRPr="00E63A02">
        <w:rPr>
          <w:rStyle w:val="StyleUnderline"/>
        </w:rPr>
        <w:t>would be “worse off</w:t>
      </w:r>
      <w:r w:rsidRPr="00E63A02">
        <w:rPr>
          <w:sz w:val="16"/>
        </w:rPr>
        <w:t xml:space="preserve">” than before. In fact, life would be much better for the global majority, whether you live in the United States or Ecuador. While it can’t be denied that degrowth would allow us to avert ecological breakdown, the types of </w:t>
      </w:r>
      <w:r w:rsidRPr="00E63A02">
        <w:rPr>
          <w:rStyle w:val="StyleUnderline"/>
        </w:rPr>
        <w:t>policies</w:t>
      </w:r>
      <w:r w:rsidRPr="00E63A02">
        <w:rPr>
          <w:sz w:val="16"/>
        </w:rPr>
        <w:t xml:space="preserve"> and provisioning systems </w:t>
      </w:r>
      <w:r w:rsidRPr="00E63A02">
        <w:rPr>
          <w:rStyle w:val="StyleUnderline"/>
        </w:rPr>
        <w:t xml:space="preserve">at the heart of the degrowth program would </w:t>
      </w:r>
      <w:r w:rsidRPr="00E63A02">
        <w:rPr>
          <w:sz w:val="16"/>
        </w:rPr>
        <w:t xml:space="preserve">put a special </w:t>
      </w:r>
      <w:r w:rsidRPr="00E63A02">
        <w:rPr>
          <w:rStyle w:val="StyleUnderline"/>
        </w:rPr>
        <w:t>emphasis on wellbeing and sustainability in all countries</w:t>
      </w:r>
      <w:r w:rsidRPr="00E63A02">
        <w:rPr>
          <w:sz w:val="16"/>
        </w:rPr>
        <w:t xml:space="preserve">. In </w:t>
      </w:r>
      <w:r w:rsidRPr="00E63A02">
        <w:rPr>
          <w:rStyle w:val="StyleUnderline"/>
        </w:rPr>
        <w:t>a degrowth transition</w:t>
      </w:r>
      <w:r w:rsidRPr="00E63A02">
        <w:rPr>
          <w:sz w:val="16"/>
        </w:rPr>
        <w:t xml:space="preserve">, as opposed to the “grow or die” ethos of modern economics, </w:t>
      </w:r>
      <w:r w:rsidRPr="00E63A02">
        <w:rPr>
          <w:rStyle w:val="StyleUnderline"/>
        </w:rPr>
        <w:t>all people would have access to life’s necessities</w:t>
      </w:r>
      <w:r w:rsidRPr="00E63A02">
        <w:rPr>
          <w:sz w:val="16"/>
        </w:rPr>
        <w:t>: healthcare, education, housing, energy, internet—what some call a “social guarantee.”</w:t>
      </w:r>
      <w:r w:rsidRPr="00E63A02">
        <w:rPr>
          <w:sz w:val="16"/>
          <w:vertAlign w:val="superscript"/>
        </w:rPr>
        <w:t>17</w:t>
      </w:r>
      <w:r w:rsidRPr="00E63A02">
        <w:rPr>
          <w:sz w:val="16"/>
        </w:rPr>
        <w:t xml:space="preserve"> Moreover, people would work less and have more free time to enjoy friends, family, and nature; people would buy less consumer goods since these items would have repair mandates; people’s health would improve due to less pollution from fossil fuels and more plant-based diets as well. </w:t>
      </w:r>
      <w:r w:rsidRPr="00E63A02">
        <w:rPr>
          <w:rStyle w:val="StyleUnderline"/>
        </w:rPr>
        <w:t>There is a bevy of research demonstrating how we can collectively live better lives than we do now while reducing our use of energy and materials</w:t>
      </w:r>
      <w:r w:rsidRPr="00E63A02">
        <w:rPr>
          <w:sz w:val="16"/>
        </w:rPr>
        <w:t>.</w:t>
      </w:r>
      <w:r w:rsidRPr="00E63A02">
        <w:rPr>
          <w:sz w:val="16"/>
          <w:vertAlign w:val="superscript"/>
        </w:rPr>
        <w:t>18</w:t>
      </w:r>
    </w:p>
    <w:p w14:paraId="2F18EECA" w14:textId="77777777" w:rsidR="00AA2E64" w:rsidRPr="00E63A02" w:rsidRDefault="00AA2E64" w:rsidP="00AA2E64">
      <w:pPr>
        <w:pStyle w:val="Heading3"/>
        <w:rPr>
          <w:rFonts w:cs="Calibri"/>
        </w:rPr>
      </w:pPr>
      <w:r w:rsidRPr="00E63A02">
        <w:rPr>
          <w:rFonts w:cs="Calibri"/>
        </w:rPr>
        <w:t>Alt---Theory---AT: Utopian Fiat---2NC</w:t>
      </w:r>
    </w:p>
    <w:p w14:paraId="6A8D8DA7" w14:textId="77777777" w:rsidR="00AA2E64" w:rsidRPr="00E63A02" w:rsidRDefault="00AA2E64" w:rsidP="00AA2E64">
      <w:pPr>
        <w:pStyle w:val="Heading4"/>
        <w:rPr>
          <w:rFonts w:cs="Calibri"/>
        </w:rPr>
      </w:pPr>
      <w:r w:rsidRPr="00E63A02">
        <w:rPr>
          <w:rFonts w:cs="Calibri"/>
        </w:rPr>
        <w:t xml:space="preserve">Utopianism is key to imagining alternative futures. </w:t>
      </w:r>
    </w:p>
    <w:p w14:paraId="53802A71" w14:textId="77777777" w:rsidR="00AA2E64" w:rsidRPr="00E63A02" w:rsidRDefault="00AA2E64" w:rsidP="00AA2E64">
      <w:pPr>
        <w:rPr>
          <w:rStyle w:val="Style13ptBold"/>
          <w:b w:val="0"/>
          <w:bCs w:val="0"/>
        </w:rPr>
      </w:pPr>
      <w:r w:rsidRPr="00E63A02">
        <w:rPr>
          <w:rStyle w:val="Style13ptBold"/>
        </w:rPr>
        <w:t xml:space="preserve">Löwy ’24 </w:t>
      </w:r>
      <w:r w:rsidRPr="00E63A02">
        <w:t xml:space="preserve">[Michael Löwy; French-Brazilian Marxist sociologist and philosopher. He is emeritus research director in social sciences at the CNRS and lectures at the École des hautes études en sciences sociales; </w:t>
      </w:r>
      <w:r w:rsidRPr="00E63A02">
        <w:rPr>
          <w:i/>
          <w:iCs/>
        </w:rPr>
        <w:t>Rethinking Democracy for Post-Utopian Worlds,</w:t>
      </w:r>
      <w:r w:rsidRPr="00E63A02">
        <w:t xml:space="preserve"> “Ecosocialism as Utopia”, p.267-279; 7 Jun. 2024; https://link.springer.com/chapter/10.1007/978-3-031-53491-1_19] // K Nahm</w:t>
      </w:r>
    </w:p>
    <w:p w14:paraId="76E904AB" w14:textId="77777777" w:rsidR="00AA2E64" w:rsidRPr="00E63A02" w:rsidRDefault="00AA2E64" w:rsidP="00AA2E64">
      <w:pPr>
        <w:rPr>
          <w:sz w:val="16"/>
        </w:rPr>
      </w:pPr>
      <w:r w:rsidRPr="00E63A02">
        <w:rPr>
          <w:sz w:val="16"/>
        </w:rPr>
        <w:t xml:space="preserve">Beginning with catastrophe and trauma, </w:t>
      </w:r>
      <w:r w:rsidRPr="00E63A02">
        <w:rPr>
          <w:rStyle w:val="StyleUnderline"/>
          <w:highlight w:val="cyan"/>
        </w:rPr>
        <w:t xml:space="preserve">desire rather than blueprint connects Utopia to </w:t>
      </w:r>
      <w:r w:rsidRPr="00E63A02">
        <w:rPr>
          <w:rStyle w:val="StyleUnderline"/>
        </w:rPr>
        <w:t xml:space="preserve">making sense of fragments, </w:t>
      </w:r>
      <w:r w:rsidRPr="00E63A02">
        <w:rPr>
          <w:rStyle w:val="StyleUnderline"/>
          <w:highlight w:val="cyan"/>
        </w:rPr>
        <w:t xml:space="preserve">anticipating </w:t>
      </w:r>
      <w:r w:rsidRPr="00E63A02">
        <w:rPr>
          <w:rStyle w:val="Emphasis"/>
          <w:highlight w:val="cyan"/>
        </w:rPr>
        <w:t>alternative prospects</w:t>
      </w:r>
      <w:r w:rsidRPr="00E63A02">
        <w:rPr>
          <w:sz w:val="16"/>
        </w:rPr>
        <w:t xml:space="preserve"> for architecture and cities now. </w:t>
      </w:r>
      <w:r w:rsidRPr="00E63A02">
        <w:rPr>
          <w:rStyle w:val="StyleUnderline"/>
          <w:highlight w:val="cyan"/>
        </w:rPr>
        <w:t>Insurgency is hope’s</w:t>
      </w:r>
      <w:r w:rsidRPr="00E63A02">
        <w:rPr>
          <w:rStyle w:val="StyleUnderline"/>
        </w:rPr>
        <w:t xml:space="preserve"> only </w:t>
      </w:r>
      <w:r w:rsidRPr="00E63A02">
        <w:rPr>
          <w:rStyle w:val="StyleUnderline"/>
          <w:highlight w:val="cyan"/>
        </w:rPr>
        <w:t>prospect for surviving</w:t>
      </w:r>
      <w:r w:rsidRPr="00E63A02">
        <w:rPr>
          <w:sz w:val="16"/>
        </w:rPr>
        <w:t xml:space="preserve"> onslaughts of </w:t>
      </w:r>
      <w:r w:rsidRPr="00E63A02">
        <w:rPr>
          <w:rStyle w:val="StyleUnderline"/>
        </w:rPr>
        <w:t>frustrations</w:t>
      </w:r>
      <w:r w:rsidRPr="00E63A02">
        <w:rPr>
          <w:sz w:val="16"/>
        </w:rPr>
        <w:t xml:space="preserve"> and failure, </w:t>
      </w:r>
      <w:r w:rsidRPr="00E63A02">
        <w:rPr>
          <w:rStyle w:val="StyleUnderline"/>
        </w:rPr>
        <w:t xml:space="preserve">against tides of </w:t>
      </w:r>
      <w:r w:rsidRPr="00E63A02">
        <w:rPr>
          <w:rStyle w:val="Emphasis"/>
          <w:highlight w:val="cyan"/>
        </w:rPr>
        <w:t>bureaucratic rationality</w:t>
      </w:r>
      <w:r w:rsidRPr="00E63A02">
        <w:rPr>
          <w:sz w:val="16"/>
        </w:rPr>
        <w:t xml:space="preserve">. </w:t>
      </w:r>
      <w:r w:rsidRPr="00E63A02">
        <w:rPr>
          <w:rStyle w:val="StyleUnderline"/>
          <w:highlight w:val="cyan"/>
        </w:rPr>
        <w:t>Recast as</w:t>
      </w:r>
      <w:r w:rsidRPr="00E63A02">
        <w:rPr>
          <w:rStyle w:val="StyleUnderline"/>
        </w:rPr>
        <w:t xml:space="preserve"> a form of </w:t>
      </w:r>
      <w:r w:rsidRPr="00E63A02">
        <w:rPr>
          <w:rStyle w:val="Emphasis"/>
          <w:highlight w:val="cyan"/>
        </w:rPr>
        <w:t>hyper-vigilance</w:t>
      </w:r>
      <w:r w:rsidRPr="00E63A02">
        <w:rPr>
          <w:rStyle w:val="StyleUnderline"/>
          <w:highlight w:val="cyan"/>
        </w:rPr>
        <w:t>, Utopia anticipates annihilation, while</w:t>
      </w:r>
      <w:r w:rsidRPr="00E63A02">
        <w:rPr>
          <w:rStyle w:val="StyleUnderline"/>
        </w:rPr>
        <w:t xml:space="preserve"> forging ahead through it, recuperating relevance for </w:t>
      </w:r>
      <w:r w:rsidRPr="00E63A02">
        <w:rPr>
          <w:rStyle w:val="Emphasis"/>
          <w:highlight w:val="cyan"/>
        </w:rPr>
        <w:t>remapping the future</w:t>
      </w:r>
      <w:r w:rsidRPr="00E63A02">
        <w:rPr>
          <w:rStyle w:val="StyleUnderline"/>
          <w:highlight w:val="cyan"/>
        </w:rPr>
        <w:t xml:space="preserve"> from within a fallen present</w:t>
      </w:r>
      <w:r w:rsidRPr="00E63A02">
        <w:rPr>
          <w:sz w:val="16"/>
        </w:rPr>
        <w:t xml:space="preserve">. Cast in this way, </w:t>
      </w:r>
      <w:r w:rsidRPr="00E63A02">
        <w:rPr>
          <w:rStyle w:val="StyleUnderline"/>
          <w:highlight w:val="cyan"/>
        </w:rPr>
        <w:t>Utopia’s</w:t>
      </w:r>
      <w:r w:rsidRPr="00E63A02">
        <w:rPr>
          <w:rStyle w:val="StyleUnderline"/>
        </w:rPr>
        <w:t xml:space="preserve"> vocation for </w:t>
      </w:r>
      <w:r w:rsidRPr="00E63A02">
        <w:rPr>
          <w:rStyle w:val="StyleUnderline"/>
          <w:highlight w:val="cyan"/>
        </w:rPr>
        <w:t xml:space="preserve">educating desires </w:t>
      </w:r>
      <w:r w:rsidRPr="00E63A02">
        <w:rPr>
          <w:rStyle w:val="StyleUnderline"/>
        </w:rPr>
        <w:t xml:space="preserve">for better ways of being, or as method, </w:t>
      </w:r>
      <w:r w:rsidRPr="00E63A02">
        <w:rPr>
          <w:rStyle w:val="StyleUnderline"/>
          <w:highlight w:val="cyan"/>
        </w:rPr>
        <w:t>counter</w:t>
      </w:r>
      <w:r w:rsidRPr="00E63A02">
        <w:rPr>
          <w:rStyle w:val="StyleUnderline"/>
        </w:rPr>
        <w:t xml:space="preserve">ing </w:t>
      </w:r>
      <w:r w:rsidRPr="00E63A02">
        <w:rPr>
          <w:rStyle w:val="StyleUnderline"/>
          <w:highlight w:val="cyan"/>
        </w:rPr>
        <w:t>negative conceptions of it as</w:t>
      </w:r>
      <w:r w:rsidRPr="00E63A02">
        <w:rPr>
          <w:rStyle w:val="StyleUnderline"/>
        </w:rPr>
        <w:t xml:space="preserve"> blueprint and total </w:t>
      </w:r>
      <w:r w:rsidRPr="00E63A02">
        <w:rPr>
          <w:rStyle w:val="StyleUnderline"/>
          <w:highlight w:val="cyan"/>
        </w:rPr>
        <w:t>closure</w:t>
      </w:r>
      <w:r w:rsidRPr="00E63A02">
        <w:rPr>
          <w:sz w:val="16"/>
        </w:rPr>
        <w:t xml:space="preserve"> (as tyranny), </w:t>
      </w:r>
      <w:r w:rsidRPr="00E63A02">
        <w:rPr>
          <w:rStyle w:val="StyleUnderline"/>
          <w:highlight w:val="cyan"/>
        </w:rPr>
        <w:t xml:space="preserve">gives way to a </w:t>
      </w:r>
      <w:r w:rsidRPr="00E63A02">
        <w:rPr>
          <w:rStyle w:val="Emphasis"/>
          <w:highlight w:val="cyan"/>
        </w:rPr>
        <w:t>tragic</w:t>
      </w:r>
      <w:r w:rsidRPr="00E63A02">
        <w:rPr>
          <w:sz w:val="16"/>
        </w:rPr>
        <w:t xml:space="preserve"> view as the source of </w:t>
      </w:r>
      <w:r w:rsidRPr="00E63A02">
        <w:rPr>
          <w:rStyle w:val="Emphasis"/>
          <w:highlight w:val="cyan"/>
        </w:rPr>
        <w:t>optimism</w:t>
      </w:r>
      <w:r w:rsidRPr="00E63A02">
        <w:rPr>
          <w:sz w:val="16"/>
        </w:rPr>
        <w:t xml:space="preserve">. Accordingly, supposed tensions between method and blueprint beg to be confronted as likely two sides of the same coin joined by system (at least its spectre). </w:t>
      </w:r>
      <w:r w:rsidRPr="00E63A02">
        <w:rPr>
          <w:rStyle w:val="Emphasis"/>
          <w:highlight w:val="cyan"/>
        </w:rPr>
        <w:t>Blueprint informing method</w:t>
      </w:r>
      <w:r w:rsidRPr="00E63A02">
        <w:rPr>
          <w:rStyle w:val="StyleUnderline"/>
        </w:rPr>
        <w:t xml:space="preserve"> risks being </w:t>
      </w:r>
      <w:r w:rsidRPr="00E63A02">
        <w:rPr>
          <w:rStyle w:val="StyleUnderline"/>
          <w:highlight w:val="cyan"/>
        </w:rPr>
        <w:t>antithetical to</w:t>
      </w:r>
      <w:r w:rsidRPr="00E63A02">
        <w:rPr>
          <w:rStyle w:val="StyleUnderline"/>
        </w:rPr>
        <w:t xml:space="preserve"> more </w:t>
      </w:r>
      <w:r w:rsidRPr="00E63A02">
        <w:rPr>
          <w:rStyle w:val="StyleUnderline"/>
          <w:highlight w:val="cyan"/>
        </w:rPr>
        <w:t>dialogical habits</w:t>
      </w:r>
      <w:r w:rsidRPr="00E63A02">
        <w:rPr>
          <w:rStyle w:val="StyleUnderline"/>
        </w:rPr>
        <w:t xml:space="preserve"> of mind, </w:t>
      </w:r>
      <w:r w:rsidRPr="00E63A02">
        <w:rPr>
          <w:rStyle w:val="StyleUnderline"/>
          <w:highlight w:val="cyan"/>
        </w:rPr>
        <w:t>including narrativity</w:t>
      </w:r>
      <w:r w:rsidRPr="00E63A02">
        <w:rPr>
          <w:sz w:val="16"/>
        </w:rPr>
        <w:t xml:space="preserve"> (time and experience), </w:t>
      </w:r>
      <w:r w:rsidRPr="00E63A02">
        <w:rPr>
          <w:rStyle w:val="StyleUnderline"/>
        </w:rPr>
        <w:t>relativity</w:t>
      </w:r>
      <w:r w:rsidRPr="00E63A02">
        <w:rPr>
          <w:sz w:val="16"/>
        </w:rPr>
        <w:t xml:space="preserve"> (suggestive of tolerance), </w:t>
      </w:r>
      <w:r w:rsidRPr="00E63A02">
        <w:rPr>
          <w:rStyle w:val="StyleUnderline"/>
        </w:rPr>
        <w:t>and</w:t>
      </w:r>
      <w:r w:rsidRPr="00E63A02">
        <w:rPr>
          <w:sz w:val="16"/>
        </w:rPr>
        <w:t xml:space="preserve"> the accommodating and inclusive ten- dencies of </w:t>
      </w:r>
      <w:r w:rsidRPr="00E63A02">
        <w:rPr>
          <w:rStyle w:val="StyleUnderline"/>
        </w:rPr>
        <w:t>free association</w:t>
      </w:r>
      <w:r w:rsidRPr="00E63A02">
        <w:rPr>
          <w:sz w:val="16"/>
        </w:rPr>
        <w:t xml:space="preserve"> (the antitheses of system and bureaucratic rationality).3 </w:t>
      </w:r>
      <w:r w:rsidRPr="00E63A02">
        <w:rPr>
          <w:rStyle w:val="StyleUnderline"/>
        </w:rPr>
        <w:t>Concentrating on decline structured by the spaces of the dominant</w:t>
      </w:r>
      <w:r w:rsidRPr="00E63A02">
        <w:rPr>
          <w:sz w:val="16"/>
        </w:rPr>
        <w:t xml:space="preserve"> that dominates directs attention towards architecture and the city, </w:t>
      </w:r>
      <w:r w:rsidRPr="00E63A02">
        <w:rPr>
          <w:rStyle w:val="StyleUnderline"/>
        </w:rPr>
        <w:t xml:space="preserve">while </w:t>
      </w:r>
      <w:r w:rsidRPr="00E63A02">
        <w:rPr>
          <w:rStyle w:val="StyleUnderline"/>
          <w:highlight w:val="cyan"/>
        </w:rPr>
        <w:t>paradoxically revealing the system’s settings as</w:t>
      </w:r>
      <w:r w:rsidRPr="00E63A02">
        <w:rPr>
          <w:rStyle w:val="StyleUnderline"/>
        </w:rPr>
        <w:t xml:space="preserve"> possible </w:t>
      </w:r>
      <w:r w:rsidRPr="00E63A02">
        <w:rPr>
          <w:rStyle w:val="Emphasis"/>
          <w:highlight w:val="cyan"/>
        </w:rPr>
        <w:t>territories of resistance</w:t>
      </w:r>
      <w:r w:rsidRPr="00E63A02">
        <w:rPr>
          <w:sz w:val="16"/>
        </w:rPr>
        <w:t xml:space="preserve">, </w:t>
      </w:r>
      <w:r w:rsidRPr="00E63A02">
        <w:rPr>
          <w:rStyle w:val="StyleUnderline"/>
        </w:rPr>
        <w:t xml:space="preserve">inasmuch </w:t>
      </w:r>
      <w:r w:rsidRPr="00E63A02">
        <w:rPr>
          <w:rStyle w:val="StyleUnderline"/>
          <w:highlight w:val="cyan"/>
        </w:rPr>
        <w:t>as they form counterpoints to imaginary counterprojects</w:t>
      </w:r>
      <w:r w:rsidRPr="00E63A02">
        <w:rPr>
          <w:rStyle w:val="StyleUnderline"/>
        </w:rPr>
        <w:t>, by constituting permanent reminders of the missing</w:t>
      </w:r>
      <w:r w:rsidRPr="00E63A02">
        <w:rPr>
          <w:sz w:val="16"/>
        </w:rPr>
        <w:t xml:space="preserve">. </w:t>
      </w:r>
      <w:r w:rsidRPr="00E63A02">
        <w:rPr>
          <w:rStyle w:val="StyleUnderline"/>
          <w:highlight w:val="cyan"/>
        </w:rPr>
        <w:t xml:space="preserve">In opposition to </w:t>
      </w:r>
      <w:r w:rsidRPr="00E63A02">
        <w:rPr>
          <w:rStyle w:val="Emphasis"/>
          <w:highlight w:val="cyan"/>
        </w:rPr>
        <w:t>jargons of affirmation</w:t>
      </w:r>
      <w:r w:rsidRPr="00E63A02">
        <w:rPr>
          <w:rStyle w:val="StyleUnderline"/>
          <w:highlight w:val="cyan"/>
        </w:rPr>
        <w:t xml:space="preserve"> that structure</w:t>
      </w:r>
      <w:r w:rsidRPr="00E63A02">
        <w:rPr>
          <w:sz w:val="16"/>
        </w:rPr>
        <w:t xml:space="preserve"> architecture and its attendant </w:t>
      </w:r>
      <w:r w:rsidRPr="00E63A02">
        <w:rPr>
          <w:rStyle w:val="StyleUnderline"/>
          <w:highlight w:val="cyan"/>
        </w:rPr>
        <w:t xml:space="preserve">activities, </w:t>
      </w:r>
      <w:r w:rsidRPr="00E63A02">
        <w:rPr>
          <w:rStyle w:val="Emphasis"/>
          <w:highlight w:val="cyan"/>
        </w:rPr>
        <w:t>doubt</w:t>
      </w:r>
      <w:r w:rsidRPr="00E63A02">
        <w:rPr>
          <w:rStyle w:val="StyleUnderline"/>
          <w:highlight w:val="cyan"/>
        </w:rPr>
        <w:t xml:space="preserve"> becomes a force for</w:t>
      </w:r>
      <w:r w:rsidRPr="00E63A02">
        <w:rPr>
          <w:sz w:val="16"/>
        </w:rPr>
        <w:t xml:space="preserve"> recognising and </w:t>
      </w:r>
      <w:r w:rsidRPr="00E63A02">
        <w:rPr>
          <w:rStyle w:val="StyleUnderline"/>
        </w:rPr>
        <w:t>articulating the missing</w:t>
      </w:r>
      <w:r w:rsidRPr="00E63A02">
        <w:rPr>
          <w:sz w:val="16"/>
        </w:rPr>
        <w:t xml:space="preserve">, despite the present presence continuously pushing the absent to the nether regions of consciousness (almost beyond recuperation). </w:t>
      </w:r>
      <w:r w:rsidRPr="00E63A02">
        <w:rPr>
          <w:rStyle w:val="StyleUnderline"/>
        </w:rPr>
        <w:t>Sensitivity to the</w:t>
      </w:r>
      <w:r w:rsidRPr="00E63A02">
        <w:rPr>
          <w:sz w:val="16"/>
        </w:rPr>
        <w:t xml:space="preserve"> missing and the </w:t>
      </w:r>
      <w:r w:rsidRPr="00E63A02">
        <w:rPr>
          <w:rStyle w:val="StyleUnderline"/>
        </w:rPr>
        <w:t>void</w:t>
      </w:r>
      <w:r w:rsidRPr="00E63A02">
        <w:rPr>
          <w:sz w:val="16"/>
        </w:rPr>
        <w:t xml:space="preserve"> it gouges out in cities and in ourselves </w:t>
      </w:r>
      <w:r w:rsidRPr="00E63A02">
        <w:rPr>
          <w:rStyle w:val="StyleUnderline"/>
        </w:rPr>
        <w:t>nourishes hope</w:t>
      </w:r>
      <w:r w:rsidRPr="00E63A02">
        <w:rPr>
          <w:sz w:val="16"/>
        </w:rPr>
        <w:t xml:space="preserve"> (no matter how frustrated) </w:t>
      </w:r>
      <w:r w:rsidRPr="00E63A02">
        <w:rPr>
          <w:rStyle w:val="StyleUnderline"/>
        </w:rPr>
        <w:t>that Utopia remains worth considering</w:t>
      </w:r>
      <w:r w:rsidRPr="00E63A02">
        <w:rPr>
          <w:sz w:val="16"/>
        </w:rPr>
        <w:t xml:space="preserve">. Even if realisation never even partly matches desires for it. Acknowledging </w:t>
      </w:r>
      <w:r w:rsidRPr="00E63A02">
        <w:rPr>
          <w:rStyle w:val="Emphasis"/>
          <w:highlight w:val="cyan"/>
        </w:rPr>
        <w:t>evisceration</w:t>
      </w:r>
      <w:r w:rsidRPr="00E63A02">
        <w:rPr>
          <w:rStyle w:val="StyleUnderline"/>
          <w:highlight w:val="cyan"/>
        </w:rPr>
        <w:t xml:space="preserve"> as the context of modernity opens awareness of it as a </w:t>
      </w:r>
      <w:r w:rsidRPr="00E63A02">
        <w:rPr>
          <w:rStyle w:val="Emphasis"/>
          <w:highlight w:val="cyan"/>
        </w:rPr>
        <w:t>ground of possibility</w:t>
      </w:r>
      <w:r w:rsidRPr="00E63A02">
        <w:rPr>
          <w:sz w:val="16"/>
        </w:rPr>
        <w:t>.4 Body and building metaphors give shape to alternatives for architecture and the city. Whether primarily in the 3 Construing Utopia as method counters estimations of it as only pathological, never con- stitutive. See, Levitas 2013, Moylan and Baccolini 2007, and Coleman 2015a. 4 This stance originates with Bloch and Adorno 1964/1988, and Adorno 1970/1997. N. COLEMAN227 realm of desire, or in doomed fugitive actions, which lead us optimistically to incant (as grandma would): “</w:t>
      </w:r>
      <w:r w:rsidRPr="00E63A02">
        <w:rPr>
          <w:rStyle w:val="Emphasis"/>
        </w:rPr>
        <w:t>where there’s life there’s hope</w:t>
      </w:r>
      <w:r w:rsidRPr="00E63A02">
        <w:rPr>
          <w:sz w:val="16"/>
        </w:rPr>
        <w:t>”.</w:t>
      </w:r>
    </w:p>
    <w:p w14:paraId="6465093B" w14:textId="77777777" w:rsidR="00AA2E64" w:rsidRPr="00E63A02" w:rsidRDefault="00AA2E64" w:rsidP="00AA2E64">
      <w:pPr>
        <w:pStyle w:val="Heading2"/>
        <w:rPr>
          <w:rFonts w:cs="Calibri"/>
        </w:rPr>
      </w:pPr>
      <w:r w:rsidRPr="00E63A02">
        <w:rPr>
          <w:rFonts w:cs="Calibri"/>
        </w:rPr>
        <w:t>Author Indicts</w:t>
      </w:r>
    </w:p>
    <w:p w14:paraId="1320190B" w14:textId="77777777" w:rsidR="00AA2E64" w:rsidRPr="00E63A02" w:rsidRDefault="00AA2E64" w:rsidP="00AA2E64">
      <w:pPr>
        <w:pStyle w:val="Heading3"/>
        <w:rPr>
          <w:rFonts w:cs="Calibri"/>
        </w:rPr>
      </w:pPr>
      <w:r w:rsidRPr="00E63A02">
        <w:rPr>
          <w:rFonts w:cs="Calibri"/>
        </w:rPr>
        <w:t>AT: Breakthrough Institute---2NC</w:t>
      </w:r>
    </w:p>
    <w:p w14:paraId="516D7118" w14:textId="77777777" w:rsidR="00AA2E64" w:rsidRPr="00E63A02" w:rsidRDefault="00AA2E64" w:rsidP="00AA2E64">
      <w:pPr>
        <w:pStyle w:val="Heading4"/>
        <w:rPr>
          <w:rFonts w:cs="Calibri"/>
        </w:rPr>
      </w:pPr>
      <w:r w:rsidRPr="00E63A02">
        <w:rPr>
          <w:rFonts w:cs="Calibri"/>
        </w:rPr>
        <w:t xml:space="preserve">Strike </w:t>
      </w:r>
      <w:r w:rsidRPr="00E63A02">
        <w:rPr>
          <w:rFonts w:cs="Calibri"/>
          <w:u w:val="single"/>
        </w:rPr>
        <w:t>all</w:t>
      </w:r>
      <w:r w:rsidRPr="00E63A02">
        <w:rPr>
          <w:rFonts w:cs="Calibri"/>
        </w:rPr>
        <w:t xml:space="preserve"> cards from </w:t>
      </w:r>
      <w:r w:rsidRPr="00E63A02">
        <w:rPr>
          <w:rFonts w:cs="Calibri"/>
          <w:u w:val="single"/>
        </w:rPr>
        <w:t>The Breakthrough Institute</w:t>
      </w:r>
      <w:r w:rsidRPr="00E63A02">
        <w:rPr>
          <w:rFonts w:cs="Calibri"/>
        </w:rPr>
        <w:t>.</w:t>
      </w:r>
    </w:p>
    <w:p w14:paraId="6E98851A" w14:textId="77777777" w:rsidR="00AA2E64" w:rsidRPr="00E63A02" w:rsidRDefault="00AA2E64" w:rsidP="00AA2E64">
      <w:r w:rsidRPr="00E63A02">
        <w:rPr>
          <w:rStyle w:val="Style13ptBold"/>
        </w:rPr>
        <w:t>Thacker 21</w:t>
      </w:r>
      <w:r w:rsidRPr="00E63A02">
        <w:t xml:space="preserve"> — Paul D. Thacker, Investigative Reporter; Former Investigator United States Senate; Former Fellow Safra Ethics Center, Harvard University, 2021 (“The New Denial Is Delay at the Breakthrough Institute,” </w:t>
      </w:r>
      <w:r w:rsidRPr="00E63A02">
        <w:rPr>
          <w:i/>
          <w:iCs/>
        </w:rPr>
        <w:t>The Disinformation Chronicle</w:t>
      </w:r>
      <w:r w:rsidRPr="00E63A02">
        <w:t>, March 16</w:t>
      </w:r>
      <w:r w:rsidRPr="00E63A02">
        <w:rPr>
          <w:vertAlign w:val="superscript"/>
        </w:rPr>
        <w:t>th</w:t>
      </w:r>
      <w:r w:rsidRPr="00E63A02">
        <w:t>, Available Online https://disinformationchronicle.substack.com/p/the-new-denial-is-delay-at-the-breakthrough, Accessed 07-25-2025) rj</w:t>
      </w:r>
    </w:p>
    <w:p w14:paraId="6C37190C" w14:textId="77777777" w:rsidR="00AA2E64" w:rsidRPr="00E63A02" w:rsidRDefault="00AA2E64" w:rsidP="00AA2E64">
      <w:r w:rsidRPr="00E63A02">
        <w:t xml:space="preserve">In the years since, </w:t>
      </w:r>
      <w:r w:rsidRPr="00E63A02">
        <w:rPr>
          <w:rStyle w:val="StyleUnderline"/>
          <w:highlight w:val="cyan"/>
        </w:rPr>
        <w:t>Breakthrough’s</w:t>
      </w:r>
      <w:r w:rsidRPr="00E63A02">
        <w:rPr>
          <w:rStyle w:val="StyleUnderline"/>
        </w:rPr>
        <w:t xml:space="preserve"> antics and </w:t>
      </w:r>
      <w:r w:rsidRPr="00E63A02">
        <w:rPr>
          <w:rStyle w:val="Emphasis"/>
          <w:highlight w:val="cyan"/>
        </w:rPr>
        <w:t>loose relationship</w:t>
      </w:r>
      <w:r w:rsidRPr="00E63A02">
        <w:rPr>
          <w:rStyle w:val="StyleUnderline"/>
          <w:highlight w:val="cyan"/>
        </w:rPr>
        <w:t xml:space="preserve"> with </w:t>
      </w:r>
      <w:r w:rsidRPr="00E63A02">
        <w:rPr>
          <w:rStyle w:val="Emphasis"/>
          <w:highlight w:val="cyan"/>
        </w:rPr>
        <w:t>facts</w:t>
      </w:r>
      <w:r w:rsidRPr="00E63A02">
        <w:t xml:space="preserve"> have caused </w:t>
      </w:r>
      <w:r w:rsidRPr="00E63A02">
        <w:rPr>
          <w:rStyle w:val="StyleUnderline"/>
        </w:rPr>
        <w:t>most</w:t>
      </w:r>
      <w:r w:rsidRPr="00E63A02">
        <w:t xml:space="preserve"> environmental </w:t>
      </w:r>
      <w:r w:rsidRPr="00E63A02">
        <w:rPr>
          <w:rStyle w:val="StyleUnderline"/>
        </w:rPr>
        <w:t>groups and</w:t>
      </w:r>
      <w:r w:rsidRPr="00E63A02">
        <w:t xml:space="preserve"> climate change </w:t>
      </w:r>
      <w:r w:rsidRPr="00E63A02">
        <w:rPr>
          <w:rStyle w:val="StyleUnderline"/>
        </w:rPr>
        <w:t>experts</w:t>
      </w:r>
      <w:r w:rsidRPr="00E63A02">
        <w:t xml:space="preserve"> to </w:t>
      </w:r>
      <w:r w:rsidRPr="00E63A02">
        <w:rPr>
          <w:rStyle w:val="StyleUnderline"/>
        </w:rPr>
        <w:t xml:space="preserve">give them the </w:t>
      </w:r>
      <w:r w:rsidRPr="00E63A02">
        <w:rPr>
          <w:rStyle w:val="Emphasis"/>
        </w:rPr>
        <w:t>cold shoulder</w:t>
      </w:r>
      <w:r w:rsidRPr="00E63A02">
        <w:t>.</w:t>
      </w:r>
    </w:p>
    <w:p w14:paraId="18C8E310" w14:textId="77777777" w:rsidR="00AA2E64" w:rsidRPr="00E63A02" w:rsidRDefault="00AA2E64" w:rsidP="00AA2E64">
      <w:r w:rsidRPr="00E63A02">
        <w:t xml:space="preserve">“They had this idea of </w:t>
      </w:r>
      <w:r w:rsidRPr="00E63A02">
        <w:rPr>
          <w:rStyle w:val="StyleUnderline"/>
        </w:rPr>
        <w:t>molding environmentalism to attract conservatives</w:t>
      </w:r>
      <w:r w:rsidRPr="00E63A02">
        <w:t xml:space="preserve"> and what actually happened was </w:t>
      </w:r>
      <w:r w:rsidRPr="00E63A02">
        <w:rPr>
          <w:rStyle w:val="StyleUnderline"/>
        </w:rPr>
        <w:t xml:space="preserve">they </w:t>
      </w:r>
      <w:r w:rsidRPr="00E63A02">
        <w:rPr>
          <w:rStyle w:val="Emphasis"/>
          <w:highlight w:val="cyan"/>
        </w:rPr>
        <w:t>turned into conservatives</w:t>
      </w:r>
      <w:r w:rsidRPr="00E63A02">
        <w:rPr>
          <w:rStyle w:val="StyleUnderline"/>
        </w:rPr>
        <w:t xml:space="preserve"> themselves</w:t>
      </w:r>
      <w:r w:rsidRPr="00E63A02">
        <w:t xml:space="preserve">—writing for Forbes, Quillete, National Review, and the Wall Street Journal,” said Sam Bliss a graduate student in environmental economics at the University of Vermont. Along with research professor Giorgos Kallis, Bliss published a study in the Journal of Political Ecology that documents the </w:t>
      </w:r>
      <w:r w:rsidRPr="00E63A02">
        <w:rPr>
          <w:rStyle w:val="StyleUnderline"/>
        </w:rPr>
        <w:t>Breakthrough Institute’s promotion of</w:t>
      </w:r>
      <w:r w:rsidRPr="00E63A02">
        <w:t xml:space="preserve"> a strange idea called </w:t>
      </w:r>
      <w:r w:rsidRPr="00E63A02">
        <w:rPr>
          <w:rStyle w:val="Emphasis"/>
        </w:rPr>
        <w:t>ecomodernism</w:t>
      </w:r>
      <w:r w:rsidRPr="00E63A02">
        <w:t xml:space="preserve">. Bliss describes it as a tragic tale, where Nordhaus and Shellenberger </w:t>
      </w:r>
      <w:r w:rsidRPr="00E63A02">
        <w:rPr>
          <w:rStyle w:val="StyleUnderline"/>
        </w:rPr>
        <w:t>turn into</w:t>
      </w:r>
      <w:r w:rsidRPr="00E63A02">
        <w:t xml:space="preserve"> exactly who they didn't want to be: </w:t>
      </w:r>
      <w:r w:rsidRPr="00E63A02">
        <w:rPr>
          <w:rStyle w:val="Emphasis"/>
          <w:highlight w:val="cyan"/>
        </w:rPr>
        <w:t>conservative lobbyists</w:t>
      </w:r>
      <w:r w:rsidRPr="00E63A02">
        <w:t xml:space="preserve"> for techno-fixes who </w:t>
      </w:r>
      <w:r w:rsidRPr="00E63A02">
        <w:rPr>
          <w:rStyle w:val="StyleUnderline"/>
          <w:highlight w:val="cyan"/>
        </w:rPr>
        <w:t>engage in</w:t>
      </w:r>
      <w:r w:rsidRPr="00E63A02">
        <w:rPr>
          <w:rStyle w:val="StyleUnderline"/>
        </w:rPr>
        <w:t xml:space="preserve"> </w:t>
      </w:r>
      <w:r w:rsidRPr="00E63A02">
        <w:rPr>
          <w:rStyle w:val="Emphasis"/>
        </w:rPr>
        <w:t xml:space="preserve">endless </w:t>
      </w:r>
      <w:r w:rsidRPr="00E63A02">
        <w:rPr>
          <w:rStyle w:val="Emphasis"/>
          <w:highlight w:val="cyan"/>
        </w:rPr>
        <w:t>battles</w:t>
      </w:r>
      <w:r w:rsidRPr="00E63A02">
        <w:rPr>
          <w:rStyle w:val="StyleUnderline"/>
        </w:rPr>
        <w:t xml:space="preserve"> with environmentalists</w:t>
      </w:r>
      <w:r w:rsidRPr="00E63A02">
        <w:t xml:space="preserve">. </w:t>
      </w:r>
    </w:p>
    <w:p w14:paraId="6DBBA078" w14:textId="77777777" w:rsidR="00AA2E64" w:rsidRPr="00E63A02" w:rsidRDefault="00AA2E64" w:rsidP="00AA2E64">
      <w:r w:rsidRPr="00E63A02">
        <w:t xml:space="preserve">But while Breakthrough may have become a pariah in much of the environmental movement, ignoring them is not the smartest strategy. Most of their early critics have vanished after becoming exasperated at the group’s </w:t>
      </w:r>
      <w:r w:rsidRPr="00E63A02">
        <w:rPr>
          <w:rStyle w:val="StyleUnderline"/>
        </w:rPr>
        <w:t xml:space="preserve">constant </w:t>
      </w:r>
      <w:r w:rsidRPr="00E63A02">
        <w:rPr>
          <w:rStyle w:val="Emphasis"/>
          <w:highlight w:val="cyan"/>
        </w:rPr>
        <w:t>failure</w:t>
      </w:r>
      <w:r w:rsidRPr="00E63A02">
        <w:rPr>
          <w:rStyle w:val="StyleUnderline"/>
          <w:highlight w:val="cyan"/>
        </w:rPr>
        <w:t xml:space="preserve"> to </w:t>
      </w:r>
      <w:r w:rsidRPr="00E63A02">
        <w:rPr>
          <w:rStyle w:val="Emphasis"/>
          <w:highlight w:val="cyan"/>
        </w:rPr>
        <w:t>correct errors</w:t>
      </w:r>
      <w:r w:rsidRPr="00E63A02">
        <w:t xml:space="preserve">, granting Nordhaus and Shellenberger an open license to peddle “ecomodernism” as a gadget to address the world’s environmental challenges. </w:t>
      </w:r>
    </w:p>
    <w:p w14:paraId="52081C9F" w14:textId="77777777" w:rsidR="00AA2E64" w:rsidRPr="00E63A02" w:rsidRDefault="00AA2E64" w:rsidP="00AA2E64">
      <w:r w:rsidRPr="00E63A02">
        <w:t xml:space="preserve">Indeed, while it’s been 12 years since Shellenberger and Lomborg shared a stage to promote their “alternative voices,” the </w:t>
      </w:r>
      <w:r w:rsidRPr="00E63A02">
        <w:rPr>
          <w:rStyle w:val="Emphasis"/>
          <w:highlight w:val="cyan"/>
        </w:rPr>
        <w:t>veracity</w:t>
      </w:r>
      <w:r w:rsidRPr="00E63A02">
        <w:rPr>
          <w:rStyle w:val="StyleUnderline"/>
          <w:highlight w:val="cyan"/>
        </w:rPr>
        <w:t xml:space="preserve"> and </w:t>
      </w:r>
      <w:r w:rsidRPr="00E63A02">
        <w:rPr>
          <w:rStyle w:val="Emphasis"/>
          <w:highlight w:val="cyan"/>
        </w:rPr>
        <w:t>quality</w:t>
      </w:r>
      <w:r w:rsidRPr="00E63A02">
        <w:rPr>
          <w:rStyle w:val="StyleUnderline"/>
        </w:rPr>
        <w:t xml:space="preserve"> of</w:t>
      </w:r>
      <w:r w:rsidRPr="00E63A02">
        <w:t xml:space="preserve"> their scientific </w:t>
      </w:r>
      <w:r w:rsidRPr="00E63A02">
        <w:rPr>
          <w:rStyle w:val="StyleUnderline"/>
        </w:rPr>
        <w:t xml:space="preserve">advice </w:t>
      </w:r>
      <w:r w:rsidRPr="00E63A02">
        <w:rPr>
          <w:rStyle w:val="StyleUnderline"/>
          <w:highlight w:val="cyan"/>
        </w:rPr>
        <w:t xml:space="preserve">has </w:t>
      </w:r>
      <w:r w:rsidRPr="00E63A02">
        <w:rPr>
          <w:rStyle w:val="Emphasis"/>
          <w:highlight w:val="cyan"/>
        </w:rPr>
        <w:t>not improved</w:t>
      </w:r>
      <w:r w:rsidRPr="00E63A02">
        <w:t xml:space="preserve">. Both Shellenberger and Lomborg released </w:t>
      </w:r>
      <w:r w:rsidRPr="00E63A02">
        <w:rPr>
          <w:rStyle w:val="StyleUnderline"/>
        </w:rPr>
        <w:t>new books</w:t>
      </w:r>
      <w:r w:rsidRPr="00E63A02">
        <w:t xml:space="preserve"> in 2020—and as in the past, </w:t>
      </w:r>
      <w:r w:rsidRPr="00E63A02">
        <w:rPr>
          <w:rStyle w:val="StyleUnderline"/>
          <w:highlight w:val="cyan"/>
        </w:rPr>
        <w:t>experts</w:t>
      </w:r>
      <w:r w:rsidRPr="00E63A02">
        <w:rPr>
          <w:rStyle w:val="StyleUnderline"/>
        </w:rPr>
        <w:t xml:space="preserve"> </w:t>
      </w:r>
      <w:r w:rsidRPr="00E63A02">
        <w:rPr>
          <w:rStyle w:val="Emphasis"/>
        </w:rPr>
        <w:t xml:space="preserve">immediately </w:t>
      </w:r>
      <w:r w:rsidRPr="00E63A02">
        <w:rPr>
          <w:rStyle w:val="Emphasis"/>
          <w:highlight w:val="cyan"/>
        </w:rPr>
        <w:t>savaged</w:t>
      </w:r>
      <w:r w:rsidRPr="00E63A02">
        <w:rPr>
          <w:rStyle w:val="StyleUnderline"/>
        </w:rPr>
        <w:t xml:space="preserve"> </w:t>
      </w:r>
      <w:r w:rsidRPr="00E63A02">
        <w:rPr>
          <w:rStyle w:val="StyleUnderline"/>
          <w:highlight w:val="cyan"/>
        </w:rPr>
        <w:t>them</w:t>
      </w:r>
      <w:r w:rsidRPr="00E63A02">
        <w:t>. In a review at Yale 360, Pacific Institute emeritus president Peter Gleick wrote, “</w:t>
      </w:r>
      <w:r w:rsidRPr="00E63A02">
        <w:rPr>
          <w:rStyle w:val="Emphasis"/>
          <w:highlight w:val="cyan"/>
        </w:rPr>
        <w:t>Bad science</w:t>
      </w:r>
      <w:r w:rsidRPr="00E63A02">
        <w:rPr>
          <w:rStyle w:val="StyleUnderline"/>
          <w:highlight w:val="cyan"/>
        </w:rPr>
        <w:t xml:space="preserve"> and </w:t>
      </w:r>
      <w:r w:rsidRPr="00E63A02">
        <w:rPr>
          <w:rStyle w:val="Emphasis"/>
          <w:highlight w:val="cyan"/>
        </w:rPr>
        <w:t>bad arguments</w:t>
      </w:r>
      <w:r w:rsidRPr="00E63A02">
        <w:t xml:space="preserve"> abound in 'Apocalypse Never' by Michael Shellenberger.” Taking a pickaxe to Lomborg’s book “False Alarm,” Nobel Prize-winning economist Joseph Stiglitz wrote in the New York Times, “This book </w:t>
      </w:r>
      <w:r w:rsidRPr="00E63A02">
        <w:rPr>
          <w:rStyle w:val="StyleUnderline"/>
        </w:rPr>
        <w:t xml:space="preserve">proves the </w:t>
      </w:r>
      <w:r w:rsidRPr="00E63A02">
        <w:rPr>
          <w:rStyle w:val="Emphasis"/>
        </w:rPr>
        <w:t>aphorism</w:t>
      </w:r>
      <w:r w:rsidRPr="00E63A02">
        <w:rPr>
          <w:rStyle w:val="StyleUnderline"/>
        </w:rPr>
        <w:t xml:space="preserve"> that a </w:t>
      </w:r>
      <w:r w:rsidRPr="00E63A02">
        <w:rPr>
          <w:rStyle w:val="Emphasis"/>
        </w:rPr>
        <w:t>little knowledge is dangerous</w:t>
      </w:r>
      <w:r w:rsidRPr="00E63A02">
        <w:t xml:space="preserve">. It’s nominally about air pollution. </w:t>
      </w:r>
      <w:r w:rsidRPr="00E63A02">
        <w:rPr>
          <w:rStyle w:val="StyleUnderline"/>
          <w:highlight w:val="cyan"/>
        </w:rPr>
        <w:t>It’s</w:t>
      </w:r>
      <w:r w:rsidRPr="00E63A02">
        <w:t xml:space="preserve"> </w:t>
      </w:r>
      <w:r w:rsidRPr="00E63A02">
        <w:rPr>
          <w:rStyle w:val="StyleUnderline"/>
        </w:rPr>
        <w:t xml:space="preserve">really about </w:t>
      </w:r>
      <w:r w:rsidRPr="00E63A02">
        <w:rPr>
          <w:rStyle w:val="Emphasis"/>
          <w:highlight w:val="cyan"/>
        </w:rPr>
        <w:t>mind pollution</w:t>
      </w:r>
      <w:r w:rsidRPr="00E63A02">
        <w:t>.”</w:t>
      </w:r>
    </w:p>
    <w:p w14:paraId="1C3ED183" w14:textId="77777777" w:rsidR="00AA2E64" w:rsidRPr="00E63A02" w:rsidRDefault="00AA2E64" w:rsidP="00AA2E64">
      <w:pPr>
        <w:pStyle w:val="Heading1"/>
        <w:rPr>
          <w:rFonts w:cs="Calibri"/>
        </w:rPr>
      </w:pPr>
      <w:r w:rsidRPr="00E63A02">
        <w:rPr>
          <w:rFonts w:cs="Calibri"/>
        </w:rPr>
        <w:t>Aff</w:t>
      </w:r>
    </w:p>
    <w:p w14:paraId="30F84896" w14:textId="77777777" w:rsidR="00AA2E64" w:rsidRPr="00E63A02" w:rsidRDefault="00AA2E64" w:rsidP="00AA2E64">
      <w:pPr>
        <w:pStyle w:val="Heading2"/>
        <w:rPr>
          <w:rFonts w:cs="Calibri"/>
        </w:rPr>
      </w:pPr>
      <w:r w:rsidRPr="00E63A02">
        <w:rPr>
          <w:rFonts w:cs="Calibri"/>
        </w:rPr>
        <w:t>Sustainability</w:t>
      </w:r>
    </w:p>
    <w:p w14:paraId="40056C99" w14:textId="77777777" w:rsidR="00AA2E64" w:rsidRPr="00E63A02" w:rsidRDefault="00AA2E64" w:rsidP="00AA2E64">
      <w:pPr>
        <w:pStyle w:val="Heading3"/>
        <w:rPr>
          <w:rFonts w:cs="Calibri"/>
        </w:rPr>
      </w:pPr>
      <w:r w:rsidRPr="00E63A02">
        <w:rPr>
          <w:rFonts w:cs="Calibri"/>
        </w:rPr>
        <w:t>Sustainability---2AC</w:t>
      </w:r>
    </w:p>
    <w:p w14:paraId="2B23F5B6" w14:textId="77777777" w:rsidR="00AA2E64" w:rsidRPr="00E63A02" w:rsidRDefault="00AA2E64" w:rsidP="00AA2E64">
      <w:pPr>
        <w:pStyle w:val="Heading4"/>
        <w:rPr>
          <w:rFonts w:cs="Calibri"/>
          <w:b w:val="0"/>
          <w:bCs/>
        </w:rPr>
      </w:pPr>
      <w:r w:rsidRPr="00E63A02">
        <w:rPr>
          <w:rFonts w:cs="Calibri"/>
        </w:rPr>
        <w:t xml:space="preserve">Capitalist productivity is the </w:t>
      </w:r>
      <w:r w:rsidRPr="00E63A02">
        <w:rPr>
          <w:rFonts w:cs="Calibri"/>
          <w:u w:val="single"/>
        </w:rPr>
        <w:t>linchpin</w:t>
      </w:r>
      <w:r w:rsidRPr="00E63A02">
        <w:rPr>
          <w:rFonts w:cs="Calibri"/>
        </w:rPr>
        <w:t xml:space="preserve"> of sustainability, there’s a </w:t>
      </w:r>
      <w:r w:rsidRPr="00E63A02">
        <w:rPr>
          <w:rFonts w:cs="Calibri"/>
          <w:u w:val="single"/>
        </w:rPr>
        <w:t>high correlation</w:t>
      </w:r>
      <w:r w:rsidRPr="00E63A02">
        <w:rPr>
          <w:rFonts w:cs="Calibri"/>
        </w:rPr>
        <w:t xml:space="preserve"> between </w:t>
      </w:r>
      <w:r w:rsidRPr="00E63A02">
        <w:rPr>
          <w:rFonts w:cs="Calibri"/>
          <w:u w:val="single"/>
        </w:rPr>
        <w:t>growth</w:t>
      </w:r>
      <w:r w:rsidRPr="00E63A02">
        <w:rPr>
          <w:rFonts w:cs="Calibri"/>
        </w:rPr>
        <w:t xml:space="preserve"> and the environment, AND </w:t>
      </w:r>
      <w:r w:rsidRPr="00E63A02">
        <w:rPr>
          <w:rFonts w:cs="Calibri"/>
          <w:u w:val="single"/>
        </w:rPr>
        <w:t>markets</w:t>
      </w:r>
      <w:r w:rsidRPr="00E63A02">
        <w:rPr>
          <w:rFonts w:cs="Calibri"/>
        </w:rPr>
        <w:t xml:space="preserve"> prevent </w:t>
      </w:r>
      <w:r w:rsidRPr="00E63A02">
        <w:rPr>
          <w:rFonts w:cs="Calibri"/>
          <w:u w:val="single"/>
        </w:rPr>
        <w:t>risks</w:t>
      </w:r>
      <w:r w:rsidRPr="00E63A02">
        <w:rPr>
          <w:rFonts w:cs="Calibri"/>
        </w:rPr>
        <w:t xml:space="preserve">. </w:t>
      </w:r>
      <w:r w:rsidRPr="00E63A02">
        <w:rPr>
          <w:rFonts w:cs="Calibri"/>
          <w:b w:val="0"/>
          <w:bCs/>
        </w:rPr>
        <w:t xml:space="preserve">Even </w:t>
      </w:r>
      <w:r w:rsidRPr="00E63A02">
        <w:rPr>
          <w:rFonts w:cs="Calibri"/>
          <w:b w:val="0"/>
          <w:bCs/>
          <w:u w:val="single"/>
        </w:rPr>
        <w:t>Marx</w:t>
      </w:r>
      <w:r w:rsidRPr="00E63A02">
        <w:rPr>
          <w:rFonts w:cs="Calibri"/>
          <w:b w:val="0"/>
          <w:bCs/>
        </w:rPr>
        <w:t xml:space="preserve"> agrees!</w:t>
      </w:r>
    </w:p>
    <w:p w14:paraId="1D960F93" w14:textId="77777777" w:rsidR="00AA2E64" w:rsidRPr="00E63A02" w:rsidRDefault="00AA2E64" w:rsidP="00AA2E64">
      <w:r w:rsidRPr="00E63A02">
        <w:rPr>
          <w:rStyle w:val="Style13ptBold"/>
        </w:rPr>
        <w:t>Brown ’24</w:t>
      </w:r>
      <w:r w:rsidRPr="00E63A02">
        <w:t xml:space="preserve"> [Patrick; September 16; Ph.D. from Duke University in Earth and Climate Sciences, M.S. from San Jose State University in Meteorology &amp; Climate Science;  Breakthrough Institute, “Defending Economic Productivity and Capitalism for Climate Adaptation and Mitigation,” https://thebreakthrough.org/journal/no-20-spring-2024/defending-economic-productivity-and-capitalism-for-climate-adaptation-and-mitigation] nikhil</w:t>
      </w:r>
    </w:p>
    <w:p w14:paraId="20E046AE" w14:textId="77777777" w:rsidR="00AA2E64" w:rsidRPr="00E63A02" w:rsidRDefault="00AA2E64" w:rsidP="00AA2E64">
      <w:pPr>
        <w:rPr>
          <w:sz w:val="16"/>
        </w:rPr>
      </w:pPr>
      <w:r w:rsidRPr="00E63A02">
        <w:rPr>
          <w:u w:val="single"/>
        </w:rPr>
        <w:t xml:space="preserve">Mainstream </w:t>
      </w:r>
      <w:r w:rsidRPr="00E63A02">
        <w:rPr>
          <w:rStyle w:val="Emphasis"/>
        </w:rPr>
        <w:t>economic discussions</w:t>
      </w:r>
      <w:r w:rsidRPr="00E63A02">
        <w:rPr>
          <w:sz w:val="16"/>
        </w:rPr>
        <w:t xml:space="preserve">, whether in the context of elections or central bank interest rates, </w:t>
      </w:r>
      <w:r w:rsidRPr="00E63A02">
        <w:rPr>
          <w:u w:val="single"/>
        </w:rPr>
        <w:t xml:space="preserve">take for granted that the </w:t>
      </w:r>
      <w:r w:rsidRPr="00E63A02">
        <w:rPr>
          <w:rStyle w:val="Emphasis"/>
        </w:rPr>
        <w:t>underlying goal</w:t>
      </w:r>
      <w:r w:rsidRPr="00E63A02">
        <w:rPr>
          <w:u w:val="single"/>
        </w:rPr>
        <w:t xml:space="preserve"> is to </w:t>
      </w:r>
      <w:r w:rsidRPr="00E63A02">
        <w:rPr>
          <w:rStyle w:val="Emphasis"/>
        </w:rPr>
        <w:t>facilitate</w:t>
      </w:r>
      <w:r w:rsidRPr="00E63A02">
        <w:rPr>
          <w:u w:val="single"/>
        </w:rPr>
        <w:t xml:space="preserve"> and </w:t>
      </w:r>
      <w:r w:rsidRPr="00E63A02">
        <w:rPr>
          <w:rStyle w:val="Emphasis"/>
        </w:rPr>
        <w:t>stimulate</w:t>
      </w:r>
      <w:r w:rsidRPr="00E63A02">
        <w:rPr>
          <w:u w:val="single"/>
        </w:rPr>
        <w:t xml:space="preserve"> the overall economy. However, there has long been a faction of the </w:t>
      </w:r>
      <w:r w:rsidRPr="00E63A02">
        <w:rPr>
          <w:rStyle w:val="Emphasis"/>
        </w:rPr>
        <w:t>environmental left</w:t>
      </w:r>
      <w:r w:rsidRPr="00E63A02">
        <w:rPr>
          <w:u w:val="single"/>
        </w:rPr>
        <w:t xml:space="preserve"> that </w:t>
      </w:r>
      <w:r w:rsidRPr="00E63A02">
        <w:rPr>
          <w:rStyle w:val="Emphasis"/>
        </w:rPr>
        <w:t>rejects</w:t>
      </w:r>
      <w:r w:rsidRPr="00E63A02">
        <w:rPr>
          <w:u w:val="single"/>
        </w:rPr>
        <w:t xml:space="preserve"> this goal</w:t>
      </w:r>
      <w:r w:rsidRPr="00E63A02">
        <w:rPr>
          <w:sz w:val="16"/>
        </w:rPr>
        <w:t xml:space="preserve"> outright. </w:t>
      </w:r>
      <w:r w:rsidRPr="00E63A02">
        <w:rPr>
          <w:u w:val="single"/>
        </w:rPr>
        <w:t xml:space="preserve">Undergirded by themes of catastrophic </w:t>
      </w:r>
      <w:r w:rsidRPr="00E63A02">
        <w:rPr>
          <w:rStyle w:val="Emphasis"/>
        </w:rPr>
        <w:t>resource depletion</w:t>
      </w:r>
      <w:r w:rsidRPr="00E63A02">
        <w:rPr>
          <w:u w:val="single"/>
        </w:rPr>
        <w:t> articulated by Thomas</w:t>
      </w:r>
      <w:r w:rsidRPr="00E63A02">
        <w:t xml:space="preserve"> </w:t>
      </w:r>
      <w:r w:rsidRPr="00E63A02">
        <w:rPr>
          <w:sz w:val="16"/>
        </w:rPr>
        <w:t>Malthus</w:t>
      </w:r>
      <w:r w:rsidRPr="00E63A02">
        <w:rPr>
          <w:u w:val="single"/>
        </w:rPr>
        <w:t xml:space="preserve"> in the </w:t>
      </w:r>
      <w:r w:rsidRPr="00E63A02">
        <w:rPr>
          <w:rStyle w:val="Emphasis"/>
        </w:rPr>
        <w:t>1700s</w:t>
      </w:r>
      <w:r w:rsidRPr="00E63A02">
        <w:rPr>
          <w:sz w:val="16"/>
        </w:rPr>
        <w:t xml:space="preserve"> and later in the 1960s and 1970s in Paul Ehrlich’s The Population Bomb, and in the Club of Rome’s The Limits to Growth, </w:t>
      </w:r>
      <w:r w:rsidRPr="00E63A02">
        <w:rPr>
          <w:u w:val="single"/>
        </w:rPr>
        <w:t xml:space="preserve">these circles have placed economic growth firmly in the </w:t>
      </w:r>
      <w:r w:rsidRPr="00E63A02">
        <w:rPr>
          <w:rStyle w:val="Emphasis"/>
        </w:rPr>
        <w:t>crosshairs</w:t>
      </w:r>
      <w:r w:rsidRPr="00E63A02">
        <w:rPr>
          <w:u w:val="single"/>
        </w:rPr>
        <w:t xml:space="preserve">, framing it not as a measure of society's </w:t>
      </w:r>
      <w:r w:rsidRPr="00E63A02">
        <w:rPr>
          <w:rStyle w:val="Emphasis"/>
        </w:rPr>
        <w:t>standard of living</w:t>
      </w:r>
      <w:r w:rsidRPr="00E63A02">
        <w:rPr>
          <w:u w:val="single"/>
        </w:rPr>
        <w:t xml:space="preserve"> but rather as wasteful </w:t>
      </w:r>
      <w:r w:rsidRPr="00E63A02">
        <w:rPr>
          <w:rStyle w:val="Emphasis"/>
        </w:rPr>
        <w:t>self-destructive consumption</w:t>
      </w:r>
      <w:r w:rsidRPr="00E63A02">
        <w:rPr>
          <w:sz w:val="16"/>
        </w:rPr>
        <w:t>.</w:t>
      </w:r>
    </w:p>
    <w:p w14:paraId="5704579A" w14:textId="77777777" w:rsidR="00AA2E64" w:rsidRPr="00E63A02" w:rsidRDefault="00AA2E64" w:rsidP="00AA2E64">
      <w:pPr>
        <w:rPr>
          <w:sz w:val="16"/>
        </w:rPr>
      </w:pPr>
      <w:r w:rsidRPr="00E63A02">
        <w:rPr>
          <w:u w:val="single"/>
        </w:rPr>
        <w:t xml:space="preserve">These views have persisted largely outside of the </w:t>
      </w:r>
      <w:r w:rsidRPr="00E63A02">
        <w:rPr>
          <w:rStyle w:val="Emphasis"/>
        </w:rPr>
        <w:t>mainstream</w:t>
      </w:r>
      <w:r w:rsidRPr="00E63A02">
        <w:rPr>
          <w:u w:val="single"/>
        </w:rPr>
        <w:t xml:space="preserve">, but they are enjoying a </w:t>
      </w:r>
      <w:r w:rsidRPr="00E63A02">
        <w:rPr>
          <w:rStyle w:val="Emphasis"/>
        </w:rPr>
        <w:t>resurgence</w:t>
      </w:r>
      <w:r w:rsidRPr="00E63A02">
        <w:rPr>
          <w:u w:val="single"/>
        </w:rPr>
        <w:t xml:space="preserve"> in recent years</w:t>
      </w:r>
      <w:r w:rsidRPr="00E63A02">
        <w:rPr>
          <w:sz w:val="16"/>
        </w:rPr>
        <w:t xml:space="preserve">. In the current context of a great deal of hyperbole on climate change impacts, the </w:t>
      </w:r>
      <w:r w:rsidRPr="00E63A02">
        <w:rPr>
          <w:u w:val="single"/>
        </w:rPr>
        <w:t xml:space="preserve">idea that reducing greenhouse gas </w:t>
      </w:r>
      <w:r w:rsidRPr="00E63A02">
        <w:rPr>
          <w:rStyle w:val="Emphasis"/>
        </w:rPr>
        <w:t>emissions</w:t>
      </w:r>
      <w:r w:rsidRPr="00E63A02">
        <w:rPr>
          <w:u w:val="single"/>
        </w:rPr>
        <w:t xml:space="preserve"> should </w:t>
      </w:r>
      <w:r w:rsidRPr="00E63A02">
        <w:rPr>
          <w:rStyle w:val="Emphasis"/>
        </w:rPr>
        <w:t>trump</w:t>
      </w:r>
      <w:r w:rsidRPr="00E63A02">
        <w:rPr>
          <w:u w:val="single"/>
        </w:rPr>
        <w:t xml:space="preserve"> all </w:t>
      </w:r>
      <w:r w:rsidRPr="00E63A02">
        <w:rPr>
          <w:rStyle w:val="Emphasis"/>
        </w:rPr>
        <w:t>other concerns</w:t>
      </w:r>
      <w:r w:rsidRPr="00E63A02">
        <w:rPr>
          <w:u w:val="single"/>
        </w:rPr>
        <w:t xml:space="preserve"> and that economic growth is a </w:t>
      </w:r>
      <w:r w:rsidRPr="00E63A02">
        <w:rPr>
          <w:rStyle w:val="Emphasis"/>
        </w:rPr>
        <w:t>major enemy</w:t>
      </w:r>
      <w:r w:rsidRPr="00E63A02">
        <w:rPr>
          <w:u w:val="single"/>
        </w:rPr>
        <w:t xml:space="preserve"> in this fight has become </w:t>
      </w:r>
      <w:r w:rsidRPr="00E63A02">
        <w:rPr>
          <w:rStyle w:val="Emphasis"/>
        </w:rPr>
        <w:t>fashionable</w:t>
      </w:r>
      <w:r w:rsidRPr="00E63A02">
        <w:rPr>
          <w:u w:val="single"/>
        </w:rPr>
        <w:t xml:space="preserve"> for </w:t>
      </w:r>
      <w:r w:rsidRPr="00E63A02">
        <w:rPr>
          <w:rStyle w:val="Emphasis"/>
        </w:rPr>
        <w:t>academics</w:t>
      </w:r>
      <w:r w:rsidRPr="00E63A02">
        <w:rPr>
          <w:u w:val="single"/>
        </w:rPr>
        <w:t xml:space="preserve"> and </w:t>
      </w:r>
      <w:r w:rsidRPr="00E63A02">
        <w:rPr>
          <w:rStyle w:val="Emphasis"/>
        </w:rPr>
        <w:t>climate activists</w:t>
      </w:r>
      <w:r w:rsidRPr="00E63A02">
        <w:rPr>
          <w:sz w:val="16"/>
        </w:rPr>
        <w:t xml:space="preserve">. These arguments are often </w:t>
      </w:r>
      <w:r w:rsidRPr="00E63A02">
        <w:rPr>
          <w:u w:val="single"/>
        </w:rPr>
        <w:t xml:space="preserve">intertwined with </w:t>
      </w:r>
      <w:r w:rsidRPr="00E63A02">
        <w:rPr>
          <w:rStyle w:val="Emphasis"/>
        </w:rPr>
        <w:t>attacks</w:t>
      </w:r>
      <w:r w:rsidRPr="00E63A02">
        <w:rPr>
          <w:u w:val="single"/>
        </w:rPr>
        <w:t xml:space="preserve"> on capitalism, which is considered the system responsible for </w:t>
      </w:r>
      <w:r w:rsidRPr="00E63A02">
        <w:rPr>
          <w:rStyle w:val="Emphasis"/>
        </w:rPr>
        <w:t>unsustainable growth</w:t>
      </w:r>
      <w:r w:rsidRPr="00E63A02">
        <w:rPr>
          <w:sz w:val="16"/>
        </w:rPr>
        <w:t xml:space="preserve"> and all sorts of immorality. This theme was apparent in the title of Naomi Klein’s popular 2015 book Capitalism vs. The Climate, but momentum has been building since then, represented by Kate Raworth’s 2017 Doughnut Economics, Jason Hickel’s 2020Less is More, and Kohei Saito's 2024 Slow Down. Falling under the umbrella of the Degrowth movement, Hickel and Saito argue for a kind of world </w:t>
      </w:r>
      <w:r w:rsidRPr="00E63A02">
        <w:rPr>
          <w:u w:val="single"/>
        </w:rPr>
        <w:t>communism</w:t>
      </w:r>
      <w:r w:rsidRPr="00E63A02">
        <w:rPr>
          <w:sz w:val="16"/>
        </w:rPr>
        <w:t xml:space="preserve"> that is </w:t>
      </w:r>
      <w:r w:rsidRPr="00E63A02">
        <w:rPr>
          <w:u w:val="single"/>
        </w:rPr>
        <w:t xml:space="preserve">aimed </w:t>
      </w:r>
      <w:r w:rsidRPr="00E63A02">
        <w:rPr>
          <w:rStyle w:val="Emphasis"/>
        </w:rPr>
        <w:t>explicitly</w:t>
      </w:r>
      <w:r w:rsidRPr="00E63A02">
        <w:rPr>
          <w:u w:val="single"/>
        </w:rPr>
        <w:t xml:space="preserve"> at </w:t>
      </w:r>
      <w:r w:rsidRPr="00E63A02">
        <w:rPr>
          <w:rStyle w:val="Emphasis"/>
        </w:rPr>
        <w:t>dismantling capitalism</w:t>
      </w:r>
      <w:r w:rsidRPr="00E63A02">
        <w:rPr>
          <w:u w:val="single"/>
        </w:rPr>
        <w:t xml:space="preserve"> and reducing global </w:t>
      </w:r>
      <w:r w:rsidRPr="00E63A02">
        <w:rPr>
          <w:rStyle w:val="Emphasis"/>
        </w:rPr>
        <w:t>economic activity</w:t>
      </w:r>
      <w:r w:rsidRPr="00E63A02">
        <w:rPr>
          <w:sz w:val="16"/>
        </w:rPr>
        <w:t>. Though these ideas may seem quite extreme to the average person, they are receiving increasingly favorable coverage in venues such as the New York Times and Nature, and they are being bolstered by a perception of credibility from a rapidly expanding field of academic research (that is, in fact, quite flawed).</w:t>
      </w:r>
    </w:p>
    <w:p w14:paraId="5CA19958" w14:textId="77777777" w:rsidR="00AA2E64" w:rsidRPr="00E63A02" w:rsidRDefault="00AA2E64" w:rsidP="00AA2E64">
      <w:pPr>
        <w:rPr>
          <w:sz w:val="16"/>
        </w:rPr>
      </w:pPr>
      <w:r w:rsidRPr="00E63A02">
        <w:rPr>
          <w:sz w:val="16"/>
        </w:rPr>
        <w:t xml:space="preserve">Because the hostility towards both economic productivity (framed as wasteful consumption) and personal economic freedom in the form of capitalism seem to be ever in the background and enjoying a resurgence, it’s worth revisiting, from first principles, why both </w:t>
      </w:r>
      <w:r w:rsidRPr="00E63A02">
        <w:rPr>
          <w:rStyle w:val="Emphasis"/>
        </w:rPr>
        <w:t>economic productivity</w:t>
      </w:r>
      <w:r w:rsidRPr="00E63A02">
        <w:rPr>
          <w:u w:val="single"/>
        </w:rPr>
        <w:t xml:space="preserve"> and </w:t>
      </w:r>
      <w:r w:rsidRPr="00E63A02">
        <w:rPr>
          <w:rStyle w:val="Emphasis"/>
        </w:rPr>
        <w:t>capitalism</w:t>
      </w:r>
      <w:r w:rsidRPr="00E63A02">
        <w:rPr>
          <w:sz w:val="16"/>
        </w:rPr>
        <w:t xml:space="preserve"> </w:t>
      </w:r>
      <w:r w:rsidRPr="00E63A02">
        <w:rPr>
          <w:u w:val="single"/>
        </w:rPr>
        <w:t xml:space="preserve">are </w:t>
      </w:r>
      <w:r w:rsidRPr="00E63A02">
        <w:rPr>
          <w:rStyle w:val="Emphasis"/>
        </w:rPr>
        <w:t>assets</w:t>
      </w:r>
      <w:r w:rsidRPr="00E63A02">
        <w:rPr>
          <w:u w:val="single"/>
        </w:rPr>
        <w:t xml:space="preserve">, not liabilities in the context of general human </w:t>
      </w:r>
      <w:r w:rsidRPr="00E63A02">
        <w:rPr>
          <w:rStyle w:val="Emphasis"/>
        </w:rPr>
        <w:t>material well-being</w:t>
      </w:r>
      <w:r w:rsidRPr="00E63A02">
        <w:rPr>
          <w:u w:val="single"/>
        </w:rPr>
        <w:t xml:space="preserve"> and in the context of </w:t>
      </w:r>
      <w:r w:rsidRPr="00E63A02">
        <w:rPr>
          <w:rStyle w:val="Emphasis"/>
        </w:rPr>
        <w:t>climate</w:t>
      </w:r>
      <w:r w:rsidRPr="00E63A02">
        <w:rPr>
          <w:sz w:val="16"/>
        </w:rPr>
        <w:t>.</w:t>
      </w:r>
    </w:p>
    <w:p w14:paraId="3E849C1C" w14:textId="77777777" w:rsidR="00AA2E64" w:rsidRPr="00E63A02" w:rsidRDefault="00AA2E64" w:rsidP="00AA2E64">
      <w:pPr>
        <w:rPr>
          <w:sz w:val="16"/>
        </w:rPr>
      </w:pPr>
      <w:r w:rsidRPr="00E63A02">
        <w:rPr>
          <w:sz w:val="16"/>
        </w:rPr>
        <w:t xml:space="preserve">In Part 1, I’ll look at the case of adapting to climate and climate change, specifically how </w:t>
      </w:r>
      <w:r w:rsidRPr="00E63A02">
        <w:rPr>
          <w:rStyle w:val="Emphasis"/>
        </w:rPr>
        <w:t>private property</w:t>
      </w:r>
      <w:r w:rsidRPr="00E63A02">
        <w:rPr>
          <w:sz w:val="16"/>
        </w:rPr>
        <w:t xml:space="preserve">, </w:t>
      </w:r>
      <w:r w:rsidRPr="00E63A02">
        <w:rPr>
          <w:rStyle w:val="Emphasis"/>
        </w:rPr>
        <w:t>markets</w:t>
      </w:r>
      <w:r w:rsidRPr="00E63A02">
        <w:rPr>
          <w:sz w:val="16"/>
        </w:rPr>
        <w:t xml:space="preserve">, and </w:t>
      </w:r>
      <w:r w:rsidRPr="00E63A02">
        <w:rPr>
          <w:rStyle w:val="Emphasis"/>
        </w:rPr>
        <w:t>trade</w:t>
      </w:r>
      <w:r w:rsidRPr="00E63A02">
        <w:rPr>
          <w:sz w:val="16"/>
        </w:rPr>
        <w:t xml:space="preserve"> (i.e., capitalism) tend to be </w:t>
      </w:r>
      <w:r w:rsidRPr="00E63A02">
        <w:rPr>
          <w:u w:val="single"/>
        </w:rPr>
        <w:t xml:space="preserve">great at facilitating </w:t>
      </w:r>
      <w:r w:rsidRPr="00E63A02">
        <w:rPr>
          <w:rStyle w:val="Emphasis"/>
        </w:rPr>
        <w:t>productivity</w:t>
      </w:r>
      <w:r w:rsidRPr="00E63A02">
        <w:rPr>
          <w:sz w:val="16"/>
        </w:rPr>
        <w:t xml:space="preserve">, and this, in turn, </w:t>
      </w:r>
      <w:r w:rsidRPr="00E63A02">
        <w:rPr>
          <w:u w:val="single"/>
        </w:rPr>
        <w:t xml:space="preserve">results in the societies that are </w:t>
      </w:r>
      <w:r w:rsidRPr="00E63A02">
        <w:rPr>
          <w:rStyle w:val="Emphasis"/>
        </w:rPr>
        <w:t>least vulnerable</w:t>
      </w:r>
      <w:r w:rsidRPr="00E63A02">
        <w:rPr>
          <w:u w:val="single"/>
        </w:rPr>
        <w:t xml:space="preserve"> to climate</w:t>
      </w:r>
      <w:r w:rsidRPr="00E63A02">
        <w:rPr>
          <w:sz w:val="16"/>
        </w:rPr>
        <w:t xml:space="preserve"> and climate change. In Part 2, I’ll look at how </w:t>
      </w:r>
      <w:r w:rsidRPr="00E63A02">
        <w:rPr>
          <w:rStyle w:val="Emphasis"/>
        </w:rPr>
        <w:t>capitalism</w:t>
      </w:r>
      <w:r w:rsidRPr="00E63A02">
        <w:rPr>
          <w:u w:val="single"/>
        </w:rPr>
        <w:t xml:space="preserve"> and the </w:t>
      </w:r>
      <w:r w:rsidRPr="00E63A02">
        <w:rPr>
          <w:rStyle w:val="Emphasis"/>
        </w:rPr>
        <w:t>economic</w:t>
      </w:r>
      <w:r w:rsidRPr="00E63A02">
        <w:rPr>
          <w:u w:val="single"/>
        </w:rPr>
        <w:t xml:space="preserve"> and </w:t>
      </w:r>
      <w:r w:rsidRPr="00E63A02">
        <w:rPr>
          <w:rStyle w:val="Emphasis"/>
        </w:rPr>
        <w:t>technological progress</w:t>
      </w:r>
      <w:r w:rsidRPr="00E63A02">
        <w:rPr>
          <w:u w:val="single"/>
        </w:rPr>
        <w:t xml:space="preserve"> it propels are </w:t>
      </w:r>
      <w:r w:rsidRPr="00E63A02">
        <w:rPr>
          <w:rStyle w:val="Emphasis"/>
        </w:rPr>
        <w:t>essential</w:t>
      </w:r>
      <w:r w:rsidRPr="00E63A02">
        <w:rPr>
          <w:u w:val="single"/>
        </w:rPr>
        <w:t xml:space="preserve"> for the eventual </w:t>
      </w:r>
      <w:r w:rsidRPr="00E63A02">
        <w:rPr>
          <w:rStyle w:val="Emphasis"/>
        </w:rPr>
        <w:t>elimination</w:t>
      </w:r>
      <w:r w:rsidRPr="00E63A02">
        <w:rPr>
          <w:u w:val="single"/>
        </w:rPr>
        <w:t xml:space="preserve"> of greenhouse gas emissions</w:t>
      </w:r>
      <w:r w:rsidRPr="00E63A02">
        <w:rPr>
          <w:sz w:val="16"/>
        </w:rPr>
        <w:t>.</w:t>
      </w:r>
    </w:p>
    <w:p w14:paraId="0065C188" w14:textId="77777777" w:rsidR="00AA2E64" w:rsidRPr="00E63A02" w:rsidRDefault="00AA2E64" w:rsidP="00AA2E64">
      <w:pPr>
        <w:rPr>
          <w:sz w:val="16"/>
        </w:rPr>
      </w:pPr>
      <w:r w:rsidRPr="00E63A02">
        <w:rPr>
          <w:sz w:val="16"/>
        </w:rPr>
        <w:t xml:space="preserve">Part 1: </w:t>
      </w:r>
      <w:r w:rsidRPr="00E63A02">
        <w:rPr>
          <w:rStyle w:val="Emphasis"/>
        </w:rPr>
        <w:t>Adaptation</w:t>
      </w:r>
      <w:r w:rsidRPr="00E63A02">
        <w:rPr>
          <w:u w:val="single"/>
        </w:rPr>
        <w:t xml:space="preserve"> to Climate</w:t>
      </w:r>
    </w:p>
    <w:p w14:paraId="5ABE2C56" w14:textId="77777777" w:rsidR="00AA2E64" w:rsidRPr="00E63A02" w:rsidRDefault="00AA2E64" w:rsidP="00AA2E64">
      <w:pPr>
        <w:rPr>
          <w:sz w:val="16"/>
        </w:rPr>
      </w:pPr>
      <w:r w:rsidRPr="00E63A02">
        <w:rPr>
          <w:sz w:val="16"/>
        </w:rPr>
        <w:t xml:space="preserve">The </w:t>
      </w:r>
      <w:r w:rsidRPr="00E63A02">
        <w:rPr>
          <w:u w:val="single"/>
        </w:rPr>
        <w:t xml:space="preserve">degrowth movement </w:t>
      </w:r>
      <w:r w:rsidRPr="00E63A02">
        <w:rPr>
          <w:rStyle w:val="Emphasis"/>
        </w:rPr>
        <w:t>asserts</w:t>
      </w:r>
      <w:r w:rsidRPr="00E63A02">
        <w:rPr>
          <w:u w:val="single"/>
        </w:rPr>
        <w:t xml:space="preserve"> that we can only</w:t>
      </w:r>
      <w:r w:rsidRPr="00E63A02">
        <w:rPr>
          <w:sz w:val="16"/>
        </w:rPr>
        <w:t xml:space="preserve"> hope to </w:t>
      </w:r>
      <w:r w:rsidRPr="00E63A02">
        <w:rPr>
          <w:u w:val="single"/>
        </w:rPr>
        <w:t>address our climate challenges by </w:t>
      </w:r>
      <w:r w:rsidRPr="00E63A02">
        <w:rPr>
          <w:rStyle w:val="Emphasis"/>
        </w:rPr>
        <w:t>reducing</w:t>
      </w:r>
      <w:r w:rsidRPr="00E63A02">
        <w:rPr>
          <w:u w:val="single"/>
        </w:rPr>
        <w:t> economic activity to reduce</w:t>
      </w:r>
      <w:r w:rsidRPr="00E63A02">
        <w:rPr>
          <w:sz w:val="16"/>
        </w:rPr>
        <w:t xml:space="preserve"> greenhouse gas </w:t>
      </w:r>
      <w:r w:rsidRPr="00E63A02">
        <w:rPr>
          <w:rStyle w:val="Emphasis"/>
        </w:rPr>
        <w:t>emissions</w:t>
      </w:r>
      <w:r w:rsidRPr="00E63A02">
        <w:rPr>
          <w:u w:val="single"/>
        </w:rPr>
        <w:t xml:space="preserve"> and other </w:t>
      </w:r>
      <w:r w:rsidRPr="00E63A02">
        <w:rPr>
          <w:rStyle w:val="Emphasis"/>
        </w:rPr>
        <w:t>resource draws</w:t>
      </w:r>
      <w:r w:rsidRPr="00E63A02">
        <w:rPr>
          <w:sz w:val="16"/>
        </w:rPr>
        <w:t xml:space="preserve"> on the earth, typically through some form of global control of the economy. </w:t>
      </w:r>
      <w:r w:rsidRPr="00E63A02">
        <w:rPr>
          <w:u w:val="single"/>
        </w:rPr>
        <w:t xml:space="preserve">However, this would be incredibly </w:t>
      </w:r>
      <w:r w:rsidRPr="00E63A02">
        <w:rPr>
          <w:rStyle w:val="Emphasis"/>
        </w:rPr>
        <w:t>counterproductive</w:t>
      </w:r>
      <w:r w:rsidRPr="00E63A02">
        <w:rPr>
          <w:sz w:val="16"/>
        </w:rPr>
        <w:t xml:space="preserve"> for climate adaptation </w:t>
      </w:r>
      <w:r w:rsidRPr="00E63A02">
        <w:rPr>
          <w:u w:val="single"/>
        </w:rPr>
        <w:t xml:space="preserve">as it would </w:t>
      </w:r>
      <w:r w:rsidRPr="00E63A02">
        <w:rPr>
          <w:rStyle w:val="Emphasis"/>
        </w:rPr>
        <w:t>dismantle</w:t>
      </w:r>
      <w:r w:rsidRPr="00E63A02">
        <w:rPr>
          <w:u w:val="single"/>
        </w:rPr>
        <w:t xml:space="preserve"> the </w:t>
      </w:r>
      <w:r w:rsidRPr="00E63A02">
        <w:rPr>
          <w:rStyle w:val="Emphasis"/>
        </w:rPr>
        <w:t>primary phenomena</w:t>
      </w:r>
      <w:r w:rsidRPr="00E63A02">
        <w:rPr>
          <w:u w:val="single"/>
        </w:rPr>
        <w:t xml:space="preserve"> responsible for increasing the human material standard of living that </w:t>
      </w:r>
      <w:r w:rsidRPr="00E63A02">
        <w:rPr>
          <w:rStyle w:val="Emphasis"/>
        </w:rPr>
        <w:t>fortifies us</w:t>
      </w:r>
      <w:r w:rsidRPr="00E63A02">
        <w:rPr>
          <w:sz w:val="16"/>
        </w:rPr>
        <w:t xml:space="preserve"> against our often hostile climate.</w:t>
      </w:r>
    </w:p>
    <w:p w14:paraId="4CB7C658" w14:textId="77777777" w:rsidR="00AA2E64" w:rsidRPr="00E63A02" w:rsidRDefault="00AA2E64" w:rsidP="00AA2E64">
      <w:pPr>
        <w:rPr>
          <w:sz w:val="16"/>
        </w:rPr>
      </w:pPr>
      <w:r w:rsidRPr="00E63A02">
        <w:rPr>
          <w:sz w:val="16"/>
        </w:rPr>
        <w:t xml:space="preserve">Economic </w:t>
      </w:r>
      <w:r w:rsidRPr="00E63A02">
        <w:rPr>
          <w:u w:val="single"/>
        </w:rPr>
        <w:t xml:space="preserve">productivity is typically measured with </w:t>
      </w:r>
      <w:r w:rsidRPr="00E63A02">
        <w:rPr>
          <w:rStyle w:val="Emphasis"/>
        </w:rPr>
        <w:t>g</w:t>
      </w:r>
      <w:r w:rsidRPr="00E63A02">
        <w:rPr>
          <w:sz w:val="16"/>
        </w:rPr>
        <w:t xml:space="preserve">ross </w:t>
      </w:r>
      <w:r w:rsidRPr="00E63A02">
        <w:rPr>
          <w:rStyle w:val="Emphasis"/>
        </w:rPr>
        <w:t>d</w:t>
      </w:r>
      <w:r w:rsidRPr="00E63A02">
        <w:rPr>
          <w:sz w:val="16"/>
        </w:rPr>
        <w:t xml:space="preserve">omestic </w:t>
      </w:r>
      <w:r w:rsidRPr="00E63A02">
        <w:rPr>
          <w:rStyle w:val="Emphasis"/>
        </w:rPr>
        <w:t>p</w:t>
      </w:r>
      <w:r w:rsidRPr="00E63A02">
        <w:rPr>
          <w:sz w:val="16"/>
        </w:rPr>
        <w:t xml:space="preserve">roduct (GDP) </w:t>
      </w:r>
      <w:r w:rsidRPr="00E63A02">
        <w:rPr>
          <w:u w:val="single"/>
        </w:rPr>
        <w:t>per capita</w:t>
      </w:r>
      <w:r w:rsidRPr="00E63A02">
        <w:rPr>
          <w:sz w:val="16"/>
        </w:rPr>
        <w:t xml:space="preserve"> (the total per-person monetary value of all goods and services produced). GDP per capita is a popular target of critics. It is certainly an imperfect measure of total human well-being, but it </w:t>
      </w:r>
      <w:r w:rsidRPr="00E63A02">
        <w:rPr>
          <w:u w:val="single"/>
        </w:rPr>
        <w:t xml:space="preserve">represents a </w:t>
      </w:r>
      <w:r w:rsidRPr="00E63A02">
        <w:rPr>
          <w:rStyle w:val="Emphasis"/>
        </w:rPr>
        <w:t>good proxy</w:t>
      </w:r>
      <w:r w:rsidRPr="00E63A02">
        <w:rPr>
          <w:u w:val="single"/>
        </w:rPr>
        <w:t xml:space="preserve"> for a society's </w:t>
      </w:r>
      <w:r w:rsidRPr="00E63A02">
        <w:rPr>
          <w:rStyle w:val="Emphasis"/>
        </w:rPr>
        <w:t>material</w:t>
      </w:r>
      <w:r w:rsidRPr="00E63A02">
        <w:rPr>
          <w:u w:val="single"/>
        </w:rPr>
        <w:t xml:space="preserve"> standard of living</w:t>
      </w:r>
      <w:r w:rsidRPr="00E63A02">
        <w:rPr>
          <w:sz w:val="16"/>
        </w:rPr>
        <w:t xml:space="preserve">. In fact, GDP per capita is </w:t>
      </w:r>
      <w:r w:rsidRPr="00E63A02">
        <w:rPr>
          <w:rStyle w:val="Emphasis"/>
        </w:rPr>
        <w:t>strongly correlated</w:t>
      </w:r>
      <w:r w:rsidRPr="00E63A02">
        <w:rPr>
          <w:u w:val="single"/>
        </w:rPr>
        <w:t xml:space="preserve"> with many outcomes almost </w:t>
      </w:r>
      <w:r w:rsidRPr="00E63A02">
        <w:rPr>
          <w:rStyle w:val="Emphasis"/>
        </w:rPr>
        <w:t>universally</w:t>
      </w:r>
      <w:r w:rsidRPr="00E63A02">
        <w:rPr>
          <w:u w:val="single"/>
        </w:rPr>
        <w:t xml:space="preserve"> considered </w:t>
      </w:r>
      <w:r w:rsidRPr="00E63A02">
        <w:rPr>
          <w:rStyle w:val="Emphasis"/>
        </w:rPr>
        <w:t>socially desirable</w:t>
      </w:r>
      <w:r w:rsidRPr="00E63A02">
        <w:rPr>
          <w:u w:val="single"/>
        </w:rPr>
        <w:t xml:space="preserve">, including higher </w:t>
      </w:r>
      <w:r w:rsidRPr="00E63A02">
        <w:rPr>
          <w:rStyle w:val="Emphasis"/>
        </w:rPr>
        <w:t>life expectancy</w:t>
      </w:r>
      <w:r w:rsidRPr="00E63A02">
        <w:rPr>
          <w:u w:val="single"/>
        </w:rPr>
        <w:t xml:space="preserve">, lower </w:t>
      </w:r>
      <w:r w:rsidRPr="00E63A02">
        <w:rPr>
          <w:rStyle w:val="Emphasis"/>
        </w:rPr>
        <w:t>child mortality</w:t>
      </w:r>
      <w:r w:rsidRPr="00E63A02">
        <w:rPr>
          <w:u w:val="single"/>
        </w:rPr>
        <w:t xml:space="preserve">, higher </w:t>
      </w:r>
      <w:r w:rsidRPr="00E63A02">
        <w:rPr>
          <w:rStyle w:val="Emphasis"/>
        </w:rPr>
        <w:t>educational attainment</w:t>
      </w:r>
      <w:r w:rsidRPr="00E63A02">
        <w:rPr>
          <w:u w:val="single"/>
        </w:rPr>
        <w:t>, fewer </w:t>
      </w:r>
      <w:r w:rsidRPr="00E63A02">
        <w:rPr>
          <w:rStyle w:val="Emphasis"/>
        </w:rPr>
        <w:t>working hours</w:t>
      </w:r>
      <w:r w:rsidRPr="00E63A02">
        <w:rPr>
          <w:u w:val="single"/>
        </w:rPr>
        <w:t xml:space="preserve">, and higher self-reported </w:t>
      </w:r>
      <w:r w:rsidRPr="00E63A02">
        <w:rPr>
          <w:rStyle w:val="Emphasis"/>
        </w:rPr>
        <w:t>life satisfaction</w:t>
      </w:r>
      <w:r w:rsidRPr="00E63A02">
        <w:rPr>
          <w:sz w:val="16"/>
        </w:rPr>
        <w:t>.</w:t>
      </w:r>
    </w:p>
    <w:p w14:paraId="414103CC" w14:textId="77777777" w:rsidR="00AA2E64" w:rsidRPr="00E63A02" w:rsidRDefault="00AA2E64" w:rsidP="00AA2E64">
      <w:pPr>
        <w:rPr>
          <w:u w:val="single"/>
        </w:rPr>
      </w:pPr>
      <w:r w:rsidRPr="00E63A02">
        <w:rPr>
          <w:u w:val="single"/>
        </w:rPr>
        <w:t>&lt;FIGURE OMITTTED&gt;</w:t>
      </w:r>
    </w:p>
    <w:p w14:paraId="763B7D2D" w14:textId="77777777" w:rsidR="00AA2E64" w:rsidRPr="00E63A02" w:rsidRDefault="00AA2E64" w:rsidP="00AA2E64">
      <w:pPr>
        <w:rPr>
          <w:sz w:val="16"/>
        </w:rPr>
      </w:pPr>
      <w:r w:rsidRPr="00E63A02">
        <w:rPr>
          <w:sz w:val="16"/>
        </w:rPr>
        <w:t xml:space="preserve">Furthermore, we see a </w:t>
      </w:r>
      <w:r w:rsidRPr="00E63A02">
        <w:rPr>
          <w:rStyle w:val="Emphasis"/>
        </w:rPr>
        <w:t>strong relationship</w:t>
      </w:r>
      <w:r w:rsidRPr="00E63A02">
        <w:rPr>
          <w:u w:val="single"/>
        </w:rPr>
        <w:t xml:space="preserve"> between GDP per capita and </w:t>
      </w:r>
      <w:r w:rsidRPr="00E63A02">
        <w:rPr>
          <w:rStyle w:val="Emphasis"/>
        </w:rPr>
        <w:t>reduced vulnerability</w:t>
      </w:r>
      <w:r w:rsidRPr="00E63A02">
        <w:rPr>
          <w:u w:val="single"/>
        </w:rPr>
        <w:t xml:space="preserve"> to climate</w:t>
      </w:r>
      <w:r w:rsidRPr="00E63A02">
        <w:rPr>
          <w:sz w:val="16"/>
        </w:rPr>
        <w:t xml:space="preserve"> over space and time. Over time, </w:t>
      </w:r>
      <w:r w:rsidRPr="00E63A02">
        <w:rPr>
          <w:u w:val="single"/>
        </w:rPr>
        <w:t xml:space="preserve">almost all </w:t>
      </w:r>
      <w:r w:rsidRPr="00E63A02">
        <w:rPr>
          <w:rStyle w:val="Emphasis"/>
        </w:rPr>
        <w:t>climate-sensitive</w:t>
      </w:r>
      <w:r w:rsidRPr="00E63A02">
        <w:rPr>
          <w:u w:val="single"/>
        </w:rPr>
        <w:t xml:space="preserve"> aspects of society have been trending in </w:t>
      </w:r>
      <w:r w:rsidRPr="00E63A02">
        <w:rPr>
          <w:rStyle w:val="Emphasis"/>
        </w:rPr>
        <w:t>generally positive directions</w:t>
      </w:r>
      <w:r w:rsidRPr="00E63A02">
        <w:rPr>
          <w:u w:val="single"/>
        </w:rPr>
        <w:t xml:space="preserve"> as GDP per capita has </w:t>
      </w:r>
      <w:r w:rsidRPr="00E63A02">
        <w:rPr>
          <w:rStyle w:val="Emphasis"/>
        </w:rPr>
        <w:t>increased</w:t>
      </w:r>
      <w:r w:rsidRPr="00E63A02">
        <w:rPr>
          <w:u w:val="single"/>
        </w:rPr>
        <w:t xml:space="preserve">. Over space, death rates from </w:t>
      </w:r>
      <w:r w:rsidRPr="00E63A02">
        <w:rPr>
          <w:rStyle w:val="Emphasis"/>
        </w:rPr>
        <w:t>natural disasters</w:t>
      </w:r>
      <w:r w:rsidRPr="00E63A02">
        <w:rPr>
          <w:u w:val="single"/>
        </w:rPr>
        <w:t xml:space="preserve"> like </w:t>
      </w:r>
      <w:r w:rsidRPr="00E63A02">
        <w:rPr>
          <w:rStyle w:val="Emphasis"/>
        </w:rPr>
        <w:t>floods</w:t>
      </w:r>
      <w:r w:rsidRPr="00E63A02">
        <w:rPr>
          <w:u w:val="single"/>
        </w:rPr>
        <w:t xml:space="preserve">, </w:t>
      </w:r>
      <w:r w:rsidRPr="00E63A02">
        <w:rPr>
          <w:rStyle w:val="Emphasis"/>
        </w:rPr>
        <w:t>droughts</w:t>
      </w:r>
      <w:r w:rsidRPr="00E63A02">
        <w:rPr>
          <w:u w:val="single"/>
        </w:rPr>
        <w:t xml:space="preserve">, and </w:t>
      </w:r>
      <w:r w:rsidRPr="00E63A02">
        <w:rPr>
          <w:rStyle w:val="Emphasis"/>
        </w:rPr>
        <w:t>storms</w:t>
      </w:r>
      <w:r w:rsidRPr="00E63A02">
        <w:rPr>
          <w:u w:val="single"/>
        </w:rPr>
        <w:t xml:space="preserve"> are </w:t>
      </w:r>
      <w:r w:rsidRPr="00E63A02">
        <w:rPr>
          <w:rStyle w:val="Emphasis"/>
        </w:rPr>
        <w:t>15 times</w:t>
      </w:r>
      <w:r w:rsidRPr="00E63A02">
        <w:rPr>
          <w:u w:val="single"/>
        </w:rPr>
        <w:t xml:space="preserve"> higher for </w:t>
      </w:r>
      <w:r w:rsidRPr="00E63A02">
        <w:rPr>
          <w:rStyle w:val="Emphasis"/>
        </w:rPr>
        <w:t>low-productivity</w:t>
      </w:r>
      <w:r w:rsidRPr="00E63A02">
        <w:rPr>
          <w:u w:val="single"/>
        </w:rPr>
        <w:t xml:space="preserve"> countries</w:t>
      </w:r>
      <w:r w:rsidRPr="00E63A02">
        <w:rPr>
          <w:sz w:val="16"/>
        </w:rPr>
        <w:t xml:space="preserve"> than they are for high-productivity countries, and </w:t>
      </w:r>
      <w:r w:rsidRPr="00E63A02">
        <w:rPr>
          <w:rStyle w:val="Emphasis"/>
        </w:rPr>
        <w:t>disaster damages</w:t>
      </w:r>
      <w:r w:rsidRPr="00E63A02">
        <w:rPr>
          <w:sz w:val="16"/>
        </w:rPr>
        <w:t xml:space="preserve"> as a percentage of exposed GDP are </w:t>
      </w:r>
      <w:r w:rsidRPr="00E63A02">
        <w:rPr>
          <w:u w:val="single"/>
        </w:rPr>
        <w:t xml:space="preserve">much lower in </w:t>
      </w:r>
      <w:r w:rsidRPr="00E63A02">
        <w:rPr>
          <w:rStyle w:val="Emphasis"/>
        </w:rPr>
        <w:t>high-productivity</w:t>
      </w:r>
      <w:r w:rsidRPr="00E63A02">
        <w:rPr>
          <w:u w:val="single"/>
        </w:rPr>
        <w:t xml:space="preserve"> nations</w:t>
      </w:r>
      <w:r w:rsidRPr="00E63A02">
        <w:rPr>
          <w:sz w:val="16"/>
        </w:rPr>
        <w:t xml:space="preserve">. Finally, there is a </w:t>
      </w:r>
      <w:r w:rsidRPr="00E63A02">
        <w:rPr>
          <w:rStyle w:val="Emphasis"/>
        </w:rPr>
        <w:t>strong across-country</w:t>
      </w:r>
      <w:r w:rsidRPr="00E63A02">
        <w:rPr>
          <w:u w:val="single"/>
        </w:rPr>
        <w:t xml:space="preserve"> relationship between GDP per capita and measures of climate change </w:t>
      </w:r>
      <w:r w:rsidRPr="00E63A02">
        <w:rPr>
          <w:rStyle w:val="Emphasis"/>
        </w:rPr>
        <w:t>adaptive capacity</w:t>
      </w:r>
      <w:r w:rsidRPr="00E63A02">
        <w:rPr>
          <w:sz w:val="16"/>
        </w:rPr>
        <w:t>, such as the University of Notre Dame’s climate adaptation Readiness Score.</w:t>
      </w:r>
    </w:p>
    <w:p w14:paraId="633E1FE8" w14:textId="77777777" w:rsidR="00AA2E64" w:rsidRPr="00E63A02" w:rsidRDefault="00AA2E64" w:rsidP="00AA2E64">
      <w:pPr>
        <w:rPr>
          <w:u w:val="single"/>
        </w:rPr>
      </w:pPr>
      <w:r w:rsidRPr="00E63A02">
        <w:rPr>
          <w:u w:val="single"/>
        </w:rPr>
        <w:t>&lt;FIGURE OMITTTED&gt;</w:t>
      </w:r>
    </w:p>
    <w:p w14:paraId="615AEB29" w14:textId="77777777" w:rsidR="00AA2E64" w:rsidRPr="00E63A02" w:rsidRDefault="00AA2E64" w:rsidP="00AA2E64">
      <w:pPr>
        <w:rPr>
          <w:sz w:val="16"/>
        </w:rPr>
      </w:pPr>
      <w:r w:rsidRPr="00E63A02">
        <w:rPr>
          <w:sz w:val="16"/>
        </w:rPr>
        <w:t xml:space="preserve">While the </w:t>
      </w:r>
      <w:r w:rsidRPr="00E63A02">
        <w:rPr>
          <w:rStyle w:val="Emphasis"/>
        </w:rPr>
        <w:t>underlying productivity</w:t>
      </w:r>
      <w:r w:rsidRPr="00E63A02">
        <w:rPr>
          <w:u w:val="single"/>
        </w:rPr>
        <w:t xml:space="preserve"> of a society is the </w:t>
      </w:r>
      <w:r w:rsidRPr="00E63A02">
        <w:rPr>
          <w:rStyle w:val="Emphasis"/>
        </w:rPr>
        <w:t>foundation</w:t>
      </w:r>
      <w:r w:rsidRPr="00E63A02">
        <w:rPr>
          <w:u w:val="single"/>
        </w:rPr>
        <w:t xml:space="preserve">, governments play a </w:t>
      </w:r>
      <w:r w:rsidRPr="00E63A02">
        <w:rPr>
          <w:rStyle w:val="Emphasis"/>
        </w:rPr>
        <w:t>critical role</w:t>
      </w:r>
      <w:r w:rsidRPr="00E63A02">
        <w:rPr>
          <w:u w:val="single"/>
        </w:rPr>
        <w:t xml:space="preserve"> in providing the fundamental </w:t>
      </w:r>
      <w:r w:rsidRPr="00E63A02">
        <w:rPr>
          <w:rStyle w:val="Emphasis"/>
        </w:rPr>
        <w:t>infrastructure</w:t>
      </w:r>
      <w:r w:rsidRPr="00E63A02">
        <w:rPr>
          <w:sz w:val="16"/>
        </w:rPr>
        <w:t xml:space="preserve"> and systems related to energy, transport, communication, health, and education </w:t>
      </w:r>
      <w:r w:rsidRPr="00E63A02">
        <w:rPr>
          <w:u w:val="single"/>
        </w:rPr>
        <w:t xml:space="preserve">that are </w:t>
      </w:r>
      <w:r w:rsidRPr="00E63A02">
        <w:rPr>
          <w:rStyle w:val="Emphasis"/>
        </w:rPr>
        <w:t>upstream</w:t>
      </w:r>
      <w:r w:rsidRPr="00E63A02">
        <w:rPr>
          <w:u w:val="single"/>
        </w:rPr>
        <w:t xml:space="preserve"> of </w:t>
      </w:r>
      <w:r w:rsidRPr="00E63A02">
        <w:rPr>
          <w:rStyle w:val="Emphasis"/>
        </w:rPr>
        <w:t>resilience</w:t>
      </w:r>
      <w:r w:rsidRPr="00E63A02">
        <w:rPr>
          <w:u w:val="single"/>
        </w:rPr>
        <w:t xml:space="preserve"> to the climate. The </w:t>
      </w:r>
      <w:r w:rsidRPr="00E63A02">
        <w:rPr>
          <w:rStyle w:val="Emphasis"/>
        </w:rPr>
        <w:t>well-resourced</w:t>
      </w:r>
      <w:r w:rsidRPr="00E63A02">
        <w:rPr>
          <w:u w:val="single"/>
        </w:rPr>
        <w:t xml:space="preserve"> governments of high-productivity economies are also able to provide </w:t>
      </w:r>
      <w:r w:rsidRPr="00E63A02">
        <w:rPr>
          <w:rStyle w:val="Emphasis"/>
        </w:rPr>
        <w:t>many services</w:t>
      </w:r>
      <w:r w:rsidRPr="00E63A02">
        <w:rPr>
          <w:u w:val="single"/>
        </w:rPr>
        <w:t xml:space="preserve"> that are more </w:t>
      </w:r>
      <w:r w:rsidRPr="00E63A02">
        <w:rPr>
          <w:rStyle w:val="Emphasis"/>
        </w:rPr>
        <w:t>directly related</w:t>
      </w:r>
      <w:r w:rsidRPr="00E63A02">
        <w:rPr>
          <w:u w:val="single"/>
        </w:rPr>
        <w:t xml:space="preserve"> to </w:t>
      </w:r>
      <w:r w:rsidRPr="00E63A02">
        <w:rPr>
          <w:rStyle w:val="Emphasis"/>
        </w:rPr>
        <w:t>climate adaptation</w:t>
      </w:r>
      <w:r w:rsidRPr="00E63A02">
        <w:rPr>
          <w:sz w:val="16"/>
        </w:rPr>
        <w:t xml:space="preserve">. For example, the </w:t>
      </w:r>
      <w:r w:rsidRPr="00E63A02">
        <w:rPr>
          <w:u w:val="single"/>
        </w:rPr>
        <w:t xml:space="preserve">US has the luxury of supporting </w:t>
      </w:r>
      <w:r w:rsidRPr="00E63A02">
        <w:rPr>
          <w:rStyle w:val="Emphasis"/>
        </w:rPr>
        <w:t>advanced weather</w:t>
      </w:r>
      <w:r w:rsidRPr="00E63A02">
        <w:rPr>
          <w:u w:val="single"/>
        </w:rPr>
        <w:t xml:space="preserve"> and </w:t>
      </w:r>
      <w:r w:rsidRPr="00E63A02">
        <w:rPr>
          <w:rStyle w:val="Emphasis"/>
        </w:rPr>
        <w:t>climate prediction centers</w:t>
      </w:r>
      <w:r w:rsidRPr="00E63A02">
        <w:rPr>
          <w:sz w:val="16"/>
        </w:rPr>
        <w:t xml:space="preserve"> like the National Center for Environmental Prediction (NCEP); it has agencies like the Federal Emergency Management Agency (FEMA), which coordinates disaster preparedness, response, and recovery efforts; it has agencies like the Army Corps of Engineers which designs, builds, and maintains large-scale flood protection; it has agencies like the U.S. Forest Service Fire and Aviation Management Program which fights forest fires, and it has agencies like the United States Department of Agriculture which spends billions annually on research and development (and should probably spend more) that has supported breakthroughs in crop varieties, precision farming technologies, and improved fertilizers. These are all nominally government programs, but they are ultimately </w:t>
      </w:r>
      <w:r w:rsidRPr="00E63A02">
        <w:rPr>
          <w:u w:val="single"/>
        </w:rPr>
        <w:t xml:space="preserve">tied to the </w:t>
      </w:r>
      <w:r w:rsidRPr="00E63A02">
        <w:rPr>
          <w:rStyle w:val="Emphasis"/>
        </w:rPr>
        <w:t>productivity</w:t>
      </w:r>
      <w:r w:rsidRPr="00E63A02">
        <w:rPr>
          <w:u w:val="single"/>
        </w:rPr>
        <w:t xml:space="preserve"> of the </w:t>
      </w:r>
      <w:r w:rsidRPr="00E63A02">
        <w:rPr>
          <w:rStyle w:val="Emphasis"/>
        </w:rPr>
        <w:t>private sector</w:t>
      </w:r>
      <w:r w:rsidRPr="00E63A02">
        <w:rPr>
          <w:u w:val="single"/>
        </w:rPr>
        <w:t xml:space="preserve"> that </w:t>
      </w:r>
      <w:r w:rsidRPr="00E63A02">
        <w:rPr>
          <w:rStyle w:val="Emphasis"/>
        </w:rPr>
        <w:t>funds</w:t>
      </w:r>
      <w:r w:rsidRPr="00E63A02">
        <w:rPr>
          <w:u w:val="single"/>
        </w:rPr>
        <w:t xml:space="preserve"> these endeavors. Furthermore, all these programs </w:t>
      </w:r>
      <w:r w:rsidRPr="00E63A02">
        <w:rPr>
          <w:rStyle w:val="Emphasis"/>
        </w:rPr>
        <w:t>buy</w:t>
      </w:r>
      <w:r w:rsidRPr="00E63A02">
        <w:rPr>
          <w:u w:val="single"/>
        </w:rPr>
        <w:t xml:space="preserve"> the </w:t>
      </w:r>
      <w:r w:rsidRPr="00E63A02">
        <w:rPr>
          <w:rStyle w:val="Emphasis"/>
        </w:rPr>
        <w:t>tools</w:t>
      </w:r>
      <w:r w:rsidRPr="00E63A02">
        <w:rPr>
          <w:u w:val="single"/>
        </w:rPr>
        <w:t xml:space="preserve"> they use</w:t>
      </w:r>
      <w:r w:rsidRPr="00E63A02">
        <w:rPr>
          <w:sz w:val="16"/>
        </w:rPr>
        <w:t xml:space="preserve"> (vehicles, airplanes, computers, software, construction materials, bulldozers, etc.) </w:t>
      </w:r>
      <w:r w:rsidRPr="00E63A02">
        <w:rPr>
          <w:u w:val="single"/>
        </w:rPr>
        <w:t>from the private sector</w:t>
      </w:r>
      <w:r w:rsidRPr="00E63A02">
        <w:rPr>
          <w:sz w:val="16"/>
        </w:rPr>
        <w:t>, and much of the public R&amp;D is commercialized and implemented via private entities.</w:t>
      </w:r>
    </w:p>
    <w:p w14:paraId="77FC629A" w14:textId="77777777" w:rsidR="00AA2E64" w:rsidRPr="00E63A02" w:rsidRDefault="00AA2E64" w:rsidP="00AA2E64">
      <w:pPr>
        <w:rPr>
          <w:sz w:val="16"/>
        </w:rPr>
      </w:pPr>
      <w:r w:rsidRPr="00E63A02">
        <w:rPr>
          <w:sz w:val="16"/>
        </w:rPr>
        <w:t>The Facilitator of Economic Productivity</w:t>
      </w:r>
    </w:p>
    <w:p w14:paraId="285F9E90" w14:textId="77777777" w:rsidR="00AA2E64" w:rsidRPr="00E63A02" w:rsidRDefault="00AA2E64" w:rsidP="00AA2E64">
      <w:pPr>
        <w:rPr>
          <w:sz w:val="16"/>
        </w:rPr>
      </w:pPr>
      <w:r w:rsidRPr="00E63A02">
        <w:rPr>
          <w:u w:val="single"/>
        </w:rPr>
        <w:t xml:space="preserve">Throughout the </w:t>
      </w:r>
      <w:r w:rsidRPr="00E63A02">
        <w:rPr>
          <w:rStyle w:val="Emphasis"/>
        </w:rPr>
        <w:t>vast majority</w:t>
      </w:r>
      <w:r w:rsidRPr="00E63A02">
        <w:rPr>
          <w:u w:val="single"/>
        </w:rPr>
        <w:t xml:space="preserve"> of </w:t>
      </w:r>
      <w:r w:rsidRPr="00E63A02">
        <w:rPr>
          <w:rStyle w:val="Emphasis"/>
        </w:rPr>
        <w:t>human history</w:t>
      </w:r>
      <w:r w:rsidRPr="00E63A02">
        <w:rPr>
          <w:u w:val="single"/>
        </w:rPr>
        <w:t xml:space="preserve">, </w:t>
      </w:r>
      <w:r w:rsidRPr="00E63A02">
        <w:rPr>
          <w:rStyle w:val="Emphasis"/>
        </w:rPr>
        <w:t>material poverty</w:t>
      </w:r>
      <w:r w:rsidRPr="00E63A02">
        <w:rPr>
          <w:u w:val="single"/>
        </w:rPr>
        <w:t xml:space="preserve"> and </w:t>
      </w:r>
      <w:r w:rsidRPr="00E63A02">
        <w:rPr>
          <w:rStyle w:val="Emphasis"/>
        </w:rPr>
        <w:t>extreme sensitivity</w:t>
      </w:r>
      <w:r w:rsidRPr="00E63A02">
        <w:rPr>
          <w:u w:val="single"/>
        </w:rPr>
        <w:t xml:space="preserve"> to the </w:t>
      </w:r>
      <w:r w:rsidRPr="00E63A02">
        <w:rPr>
          <w:rStyle w:val="Emphasis"/>
        </w:rPr>
        <w:t>whims</w:t>
      </w:r>
      <w:r w:rsidRPr="00E63A02">
        <w:rPr>
          <w:u w:val="single"/>
        </w:rPr>
        <w:t xml:space="preserve"> of the climate were the </w:t>
      </w:r>
      <w:r w:rsidRPr="00E63A02">
        <w:rPr>
          <w:rStyle w:val="Emphasis"/>
        </w:rPr>
        <w:t>universal state</w:t>
      </w:r>
      <w:r w:rsidRPr="00E63A02">
        <w:rPr>
          <w:u w:val="single"/>
        </w:rPr>
        <w:t xml:space="preserve"> of the world</w:t>
      </w:r>
      <w:r w:rsidRPr="00E63A02">
        <w:rPr>
          <w:sz w:val="16"/>
        </w:rPr>
        <w:t xml:space="preserve">. As measured in GDP per capita, </w:t>
      </w:r>
      <w:r w:rsidRPr="00E63A02">
        <w:rPr>
          <w:u w:val="single"/>
        </w:rPr>
        <w:t xml:space="preserve">there was virtually </w:t>
      </w:r>
      <w:r w:rsidRPr="00E63A02">
        <w:rPr>
          <w:rStyle w:val="Emphasis"/>
        </w:rPr>
        <w:t>no economic growth</w:t>
      </w:r>
      <w:r w:rsidRPr="00E63A02">
        <w:rPr>
          <w:u w:val="single"/>
        </w:rPr>
        <w:t xml:space="preserve"> until the </w:t>
      </w:r>
      <w:r w:rsidRPr="00E63A02">
        <w:rPr>
          <w:rStyle w:val="Emphasis"/>
        </w:rPr>
        <w:t>commercial revolution</w:t>
      </w:r>
      <w:r w:rsidRPr="00E63A02">
        <w:rPr>
          <w:u w:val="single"/>
        </w:rPr>
        <w:t xml:space="preserve"> in the late Middle Ages, when </w:t>
      </w:r>
      <w:r w:rsidRPr="00E63A02">
        <w:rPr>
          <w:rStyle w:val="Emphasis"/>
        </w:rPr>
        <w:t>economic trade</w:t>
      </w:r>
      <w:r w:rsidRPr="00E63A02">
        <w:rPr>
          <w:u w:val="single"/>
        </w:rPr>
        <w:t xml:space="preserve"> began to better facilitate </w:t>
      </w:r>
      <w:r w:rsidRPr="00E63A02">
        <w:rPr>
          <w:rStyle w:val="Emphasis"/>
        </w:rPr>
        <w:t>productivity</w:t>
      </w:r>
      <w:r w:rsidRPr="00E63A02">
        <w:rPr>
          <w:u w:val="single"/>
        </w:rPr>
        <w:t xml:space="preserve"> and </w:t>
      </w:r>
      <w:r w:rsidRPr="00E63A02">
        <w:rPr>
          <w:rStyle w:val="Emphasis"/>
        </w:rPr>
        <w:t>innovation</w:t>
      </w:r>
      <w:r w:rsidRPr="00E63A02">
        <w:rPr>
          <w:sz w:val="16"/>
        </w:rPr>
        <w:t>. As the 19th-century economist Frédéric Bastiat noted, “</w:t>
      </w:r>
      <w:r w:rsidRPr="00E63A02">
        <w:rPr>
          <w:u w:val="single"/>
        </w:rPr>
        <w:t xml:space="preserve">In the absence of trade and production, </w:t>
      </w:r>
      <w:r w:rsidRPr="00E63A02">
        <w:rPr>
          <w:rStyle w:val="Emphasis"/>
        </w:rPr>
        <w:t>life itself</w:t>
      </w:r>
      <w:r w:rsidRPr="00E63A02">
        <w:rPr>
          <w:u w:val="single"/>
        </w:rPr>
        <w:t xml:space="preserve"> would be </w:t>
      </w:r>
      <w:r w:rsidRPr="00E63A02">
        <w:rPr>
          <w:rStyle w:val="Emphasis"/>
        </w:rPr>
        <w:t>impossible</w:t>
      </w:r>
      <w:r w:rsidRPr="00E63A02">
        <w:rPr>
          <w:sz w:val="16"/>
        </w:rPr>
        <w:t xml:space="preserve">. </w:t>
      </w:r>
      <w:r w:rsidRPr="00E63A02">
        <w:rPr>
          <w:u w:val="single"/>
        </w:rPr>
        <w:t xml:space="preserve">Nature does not supply us with </w:t>
      </w:r>
      <w:r w:rsidRPr="00E63A02">
        <w:rPr>
          <w:rStyle w:val="Emphasis"/>
        </w:rPr>
        <w:t>ready-made products</w:t>
      </w:r>
      <w:r w:rsidRPr="00E63A02">
        <w:rPr>
          <w:u w:val="single"/>
        </w:rPr>
        <w:t xml:space="preserve">, but only with the materials from which we must </w:t>
      </w:r>
      <w:r w:rsidRPr="00E63A02">
        <w:rPr>
          <w:rStyle w:val="Emphasis"/>
        </w:rPr>
        <w:t>fashion</w:t>
      </w:r>
      <w:r w:rsidRPr="00E63A02">
        <w:rPr>
          <w:u w:val="single"/>
        </w:rPr>
        <w:t xml:space="preserve"> the </w:t>
      </w:r>
      <w:r w:rsidRPr="00E63A02">
        <w:rPr>
          <w:rStyle w:val="Emphasis"/>
        </w:rPr>
        <w:t>means</w:t>
      </w:r>
      <w:r w:rsidRPr="00E63A02">
        <w:rPr>
          <w:u w:val="single"/>
        </w:rPr>
        <w:t xml:space="preserve"> of our </w:t>
      </w:r>
      <w:r w:rsidRPr="00E63A02">
        <w:rPr>
          <w:rStyle w:val="Emphasis"/>
        </w:rPr>
        <w:t>existence</w:t>
      </w:r>
      <w:r w:rsidRPr="00E63A02">
        <w:rPr>
          <w:sz w:val="16"/>
        </w:rPr>
        <w:t>.”</w:t>
      </w:r>
    </w:p>
    <w:p w14:paraId="7752D473" w14:textId="77777777" w:rsidR="00AA2E64" w:rsidRPr="00E63A02" w:rsidRDefault="00AA2E64" w:rsidP="00AA2E64">
      <w:pPr>
        <w:rPr>
          <w:sz w:val="16"/>
        </w:rPr>
      </w:pPr>
      <w:r w:rsidRPr="00E63A02">
        <w:rPr>
          <w:u w:val="single"/>
        </w:rPr>
        <w:t>In recent centuries and decades, humanity has been </w:t>
      </w:r>
      <w:r w:rsidRPr="00E63A02">
        <w:rPr>
          <w:rStyle w:val="Emphasis"/>
        </w:rPr>
        <w:t>rapidly</w:t>
      </w:r>
      <w:r w:rsidRPr="00E63A02">
        <w:rPr>
          <w:u w:val="single"/>
        </w:rPr>
        <w:t xml:space="preserve"> becoming materially </w:t>
      </w:r>
      <w:r w:rsidRPr="00E63A02">
        <w:rPr>
          <w:rStyle w:val="Emphasis"/>
        </w:rPr>
        <w:t>much better off</w:t>
      </w:r>
      <w:r w:rsidRPr="00E63A02">
        <w:rPr>
          <w:sz w:val="16"/>
        </w:rPr>
        <w:t xml:space="preserve">. The </w:t>
      </w:r>
      <w:r w:rsidRPr="00E63A02">
        <w:rPr>
          <w:u w:val="single"/>
        </w:rPr>
        <w:t>average person</w:t>
      </w:r>
      <w:r w:rsidRPr="00E63A02">
        <w:rPr>
          <w:sz w:val="16"/>
        </w:rPr>
        <w:t xml:space="preserve"> alive today is </w:t>
      </w:r>
      <w:r w:rsidRPr="00E63A02">
        <w:rPr>
          <w:u w:val="single"/>
        </w:rPr>
        <w:t xml:space="preserve">approximately </w:t>
      </w:r>
      <w:r w:rsidRPr="00E63A02">
        <w:rPr>
          <w:rStyle w:val="Emphasis"/>
        </w:rPr>
        <w:t>five times richer</w:t>
      </w:r>
      <w:r w:rsidRPr="00E63A02">
        <w:rPr>
          <w:u w:val="single"/>
        </w:rPr>
        <w:t xml:space="preserve"> than the average person in </w:t>
      </w:r>
      <w:r w:rsidRPr="00E63A02">
        <w:rPr>
          <w:rStyle w:val="Emphasis"/>
        </w:rPr>
        <w:t>1950</w:t>
      </w:r>
      <w:r w:rsidRPr="00E63A02">
        <w:rPr>
          <w:sz w:val="16"/>
        </w:rPr>
        <w:t xml:space="preserve">, with </w:t>
      </w:r>
      <w:r w:rsidRPr="00E63A02">
        <w:rPr>
          <w:rStyle w:val="Emphasis"/>
        </w:rPr>
        <w:t>parallel declines</w:t>
      </w:r>
      <w:r w:rsidRPr="00E63A02">
        <w:rPr>
          <w:u w:val="single"/>
        </w:rPr>
        <w:t xml:space="preserve"> in the share of the </w:t>
      </w:r>
      <w:r w:rsidRPr="00E63A02">
        <w:rPr>
          <w:rStyle w:val="Emphasis"/>
        </w:rPr>
        <w:t>global population</w:t>
      </w:r>
      <w:r w:rsidRPr="00E63A02">
        <w:rPr>
          <w:u w:val="single"/>
        </w:rPr>
        <w:t xml:space="preserve"> in </w:t>
      </w:r>
      <w:r w:rsidRPr="00E63A02">
        <w:rPr>
          <w:rStyle w:val="Emphasis"/>
        </w:rPr>
        <w:t>extreme poverty</w:t>
      </w:r>
      <w:r w:rsidRPr="00E63A02">
        <w:rPr>
          <w:sz w:val="16"/>
        </w:rPr>
        <w:t xml:space="preserve">. So, what is the engine behind this explosion in economic productivity? As Adam Smith famously observed, </w:t>
      </w:r>
      <w:r w:rsidRPr="00E63A02">
        <w:rPr>
          <w:rStyle w:val="Emphasis"/>
        </w:rPr>
        <w:t>productivity</w:t>
      </w:r>
      <w:r w:rsidRPr="00E63A02">
        <w:rPr>
          <w:u w:val="single"/>
        </w:rPr>
        <w:t xml:space="preserve"> is </w:t>
      </w:r>
      <w:r w:rsidRPr="00E63A02">
        <w:rPr>
          <w:rStyle w:val="Emphasis"/>
        </w:rPr>
        <w:t>greatly enhanced</w:t>
      </w:r>
      <w:r w:rsidRPr="00E63A02">
        <w:rPr>
          <w:u w:val="single"/>
        </w:rPr>
        <w:t xml:space="preserve"> by the system that we now call </w:t>
      </w:r>
      <w:r w:rsidRPr="00E63A02">
        <w:rPr>
          <w:rStyle w:val="Emphasis"/>
        </w:rPr>
        <w:t>capitalism</w:t>
      </w:r>
      <w:r w:rsidRPr="00E63A02">
        <w:rPr>
          <w:sz w:val="16"/>
        </w:rPr>
        <w:t xml:space="preserve">. In particular, in a </w:t>
      </w:r>
      <w:r w:rsidRPr="00E63A02">
        <w:rPr>
          <w:u w:val="single"/>
        </w:rPr>
        <w:t>system where individuals</w:t>
      </w:r>
      <w:r w:rsidRPr="00E63A02">
        <w:rPr>
          <w:sz w:val="16"/>
        </w:rPr>
        <w:t xml:space="preserve"> and firms </w:t>
      </w:r>
      <w:r w:rsidRPr="00E63A02">
        <w:rPr>
          <w:u w:val="single"/>
        </w:rPr>
        <w:t xml:space="preserve">know they can own, control, and </w:t>
      </w:r>
      <w:r w:rsidRPr="00E63A02">
        <w:rPr>
          <w:rStyle w:val="Emphasis"/>
        </w:rPr>
        <w:t>disproportionately benefit</w:t>
      </w:r>
      <w:r w:rsidRPr="00E63A02">
        <w:rPr>
          <w:u w:val="single"/>
        </w:rPr>
        <w:t xml:space="preserve"> from </w:t>
      </w:r>
      <w:r w:rsidRPr="00E63A02">
        <w:rPr>
          <w:rStyle w:val="Emphasis"/>
        </w:rPr>
        <w:t>disproportionate productivity</w:t>
      </w:r>
      <w:r w:rsidRPr="00E63A02">
        <w:rPr>
          <w:u w:val="single"/>
        </w:rPr>
        <w:t xml:space="preserve">, they are </w:t>
      </w:r>
      <w:r w:rsidRPr="00E63A02">
        <w:rPr>
          <w:rStyle w:val="Emphasis"/>
        </w:rPr>
        <w:t>incentivized</w:t>
      </w:r>
      <w:r w:rsidRPr="00E63A02">
        <w:rPr>
          <w:u w:val="single"/>
        </w:rPr>
        <w:t xml:space="preserve"> to </w:t>
      </w:r>
      <w:r w:rsidRPr="00E63A02">
        <w:rPr>
          <w:rStyle w:val="Emphasis"/>
        </w:rPr>
        <w:t>work harder</w:t>
      </w:r>
      <w:r w:rsidRPr="00E63A02">
        <w:rPr>
          <w:sz w:val="16"/>
        </w:rPr>
        <w:t xml:space="preserve">, think more creatively, and invest their money and their time (including investment in themselves) more wisely. </w:t>
      </w:r>
      <w:r w:rsidRPr="00E63A02">
        <w:rPr>
          <w:u w:val="single"/>
        </w:rPr>
        <w:t xml:space="preserve">Even </w:t>
      </w:r>
      <w:r w:rsidRPr="00E63A02">
        <w:rPr>
          <w:rStyle w:val="Emphasis"/>
        </w:rPr>
        <w:t>Karl Marx</w:t>
      </w:r>
      <w:r w:rsidRPr="00E63A02">
        <w:rPr>
          <w:u w:val="single"/>
        </w:rPr>
        <w:t xml:space="preserve"> emphasized that </w:t>
      </w:r>
      <w:r w:rsidRPr="00E63A02">
        <w:rPr>
          <w:rStyle w:val="Emphasis"/>
        </w:rPr>
        <w:t>capitalist competition</w:t>
      </w:r>
      <w:r w:rsidRPr="00E63A02">
        <w:rPr>
          <w:u w:val="single"/>
        </w:rPr>
        <w:t xml:space="preserve"> amongst private firms is </w:t>
      </w:r>
      <w:r w:rsidRPr="00E63A02">
        <w:rPr>
          <w:rStyle w:val="Emphasis"/>
        </w:rPr>
        <w:t>largely responsible</w:t>
      </w:r>
      <w:r w:rsidRPr="00E63A02">
        <w:rPr>
          <w:u w:val="single"/>
        </w:rPr>
        <w:t xml:space="preserve"> for stimulating the </w:t>
      </w:r>
      <w:r w:rsidRPr="00E63A02">
        <w:rPr>
          <w:rStyle w:val="Emphasis"/>
        </w:rPr>
        <w:t>technological change</w:t>
      </w:r>
      <w:r w:rsidRPr="00E63A02">
        <w:rPr>
          <w:u w:val="single"/>
        </w:rPr>
        <w:t xml:space="preserve"> that increases </w:t>
      </w:r>
      <w:r w:rsidRPr="00E63A02">
        <w:rPr>
          <w:rStyle w:val="Emphasis"/>
        </w:rPr>
        <w:t>productivity</w:t>
      </w:r>
      <w:r w:rsidRPr="00E63A02">
        <w:rPr>
          <w:sz w:val="16"/>
        </w:rPr>
        <w:t xml:space="preserve"> (in terms of production per hour of labor).</w:t>
      </w:r>
    </w:p>
    <w:p w14:paraId="3FAD2D53" w14:textId="77777777" w:rsidR="00AA2E64" w:rsidRPr="00E63A02" w:rsidRDefault="00AA2E64" w:rsidP="00AA2E64">
      <w:pPr>
        <w:rPr>
          <w:sz w:val="16"/>
        </w:rPr>
      </w:pPr>
      <w:r w:rsidRPr="00E63A02">
        <w:rPr>
          <w:sz w:val="16"/>
        </w:rPr>
        <w:t xml:space="preserve">In recent history, examples such as the </w:t>
      </w:r>
      <w:r w:rsidRPr="00E63A02">
        <w:rPr>
          <w:rStyle w:val="Emphasis"/>
        </w:rPr>
        <w:t>U</w:t>
      </w:r>
      <w:r w:rsidRPr="00E63A02">
        <w:rPr>
          <w:sz w:val="16"/>
        </w:rPr>
        <w:t xml:space="preserve">nited </w:t>
      </w:r>
      <w:r w:rsidRPr="00E63A02">
        <w:rPr>
          <w:rStyle w:val="Emphasis"/>
        </w:rPr>
        <w:t>S</w:t>
      </w:r>
      <w:r w:rsidRPr="00E63A02">
        <w:rPr>
          <w:sz w:val="16"/>
        </w:rPr>
        <w:t xml:space="preserve">tates, </w:t>
      </w:r>
      <w:r w:rsidRPr="00E63A02">
        <w:rPr>
          <w:rStyle w:val="Emphasis"/>
        </w:rPr>
        <w:t>Germany</w:t>
      </w:r>
      <w:r w:rsidRPr="00E63A02">
        <w:rPr>
          <w:sz w:val="16"/>
        </w:rPr>
        <w:t xml:space="preserve">, </w:t>
      </w:r>
      <w:r w:rsidRPr="00E63A02">
        <w:rPr>
          <w:rStyle w:val="Emphasis"/>
        </w:rPr>
        <w:t>Switzerland</w:t>
      </w:r>
      <w:r w:rsidRPr="00E63A02">
        <w:rPr>
          <w:sz w:val="16"/>
        </w:rPr>
        <w:t xml:space="preserve">, and </w:t>
      </w:r>
      <w:r w:rsidRPr="00E63A02">
        <w:rPr>
          <w:rStyle w:val="Emphasis"/>
        </w:rPr>
        <w:t>Japan</w:t>
      </w:r>
      <w:r w:rsidRPr="00E63A02">
        <w:rPr>
          <w:u w:val="single"/>
        </w:rPr>
        <w:t xml:space="preserve"> show the </w:t>
      </w:r>
      <w:r w:rsidRPr="00E63A02">
        <w:rPr>
          <w:rStyle w:val="Emphasis"/>
        </w:rPr>
        <w:t>success</w:t>
      </w:r>
      <w:r w:rsidRPr="00E63A02">
        <w:rPr>
          <w:u w:val="single"/>
        </w:rPr>
        <w:t xml:space="preserve"> of </w:t>
      </w:r>
      <w:r w:rsidRPr="00E63A02">
        <w:rPr>
          <w:rStyle w:val="Emphasis"/>
        </w:rPr>
        <w:t>mixed economies</w:t>
      </w:r>
      <w:r w:rsidRPr="00E63A02">
        <w:rPr>
          <w:sz w:val="16"/>
        </w:rPr>
        <w:t xml:space="preserve"> or “welfare-state capitalism” </w:t>
      </w:r>
      <w:r w:rsidRPr="00E63A02">
        <w:rPr>
          <w:u w:val="single"/>
        </w:rPr>
        <w:t xml:space="preserve">with significant </w:t>
      </w:r>
      <w:r w:rsidRPr="00E63A02">
        <w:rPr>
          <w:rStyle w:val="Emphasis"/>
        </w:rPr>
        <w:t>government intervention</w:t>
      </w:r>
      <w:r w:rsidRPr="00E63A02">
        <w:rPr>
          <w:u w:val="single"/>
        </w:rPr>
        <w:t xml:space="preserve"> but robust </w:t>
      </w:r>
      <w:r w:rsidRPr="00E63A02">
        <w:rPr>
          <w:rStyle w:val="Emphasis"/>
        </w:rPr>
        <w:t>private sectors</w:t>
      </w:r>
      <w:r w:rsidRPr="00E63A02">
        <w:rPr>
          <w:u w:val="single"/>
        </w:rPr>
        <w:t xml:space="preserve"> embracing capitalism</w:t>
      </w:r>
      <w:r w:rsidRPr="00E63A02">
        <w:rPr>
          <w:sz w:val="16"/>
        </w:rPr>
        <w:t xml:space="preserve">. In stark contrast, </w:t>
      </w:r>
      <w:r w:rsidRPr="00E63A02">
        <w:rPr>
          <w:rStyle w:val="Emphasis"/>
        </w:rPr>
        <w:t>fully planned</w:t>
      </w:r>
      <w:r w:rsidRPr="00E63A02">
        <w:rPr>
          <w:u w:val="single"/>
        </w:rPr>
        <w:t xml:space="preserve"> command economies have a </w:t>
      </w:r>
      <w:r w:rsidRPr="00E63A02">
        <w:rPr>
          <w:rStyle w:val="Emphasis"/>
        </w:rPr>
        <w:t>track record</w:t>
      </w:r>
      <w:r w:rsidRPr="00E63A02">
        <w:rPr>
          <w:u w:val="single"/>
        </w:rPr>
        <w:t xml:space="preserve"> of failure</w:t>
      </w:r>
      <w:r w:rsidRPr="00E63A02">
        <w:rPr>
          <w:sz w:val="16"/>
        </w:rPr>
        <w:t>. Some of the 20th century's more famous examples include the </w:t>
      </w:r>
      <w:r w:rsidRPr="00E63A02">
        <w:rPr>
          <w:u w:val="single"/>
        </w:rPr>
        <w:t>Soviet</w:t>
      </w:r>
      <w:r w:rsidRPr="00E63A02">
        <w:rPr>
          <w:sz w:val="16"/>
        </w:rPr>
        <w:t xml:space="preserve"> Union’s </w:t>
      </w:r>
      <w:r w:rsidRPr="00E63A02">
        <w:rPr>
          <w:rStyle w:val="Emphasis"/>
        </w:rPr>
        <w:t>economic stagnation</w:t>
      </w:r>
      <w:r w:rsidRPr="00E63A02">
        <w:rPr>
          <w:sz w:val="16"/>
        </w:rPr>
        <w:t xml:space="preserve">, the economic and human </w:t>
      </w:r>
      <w:r w:rsidRPr="00E63A02">
        <w:rPr>
          <w:rStyle w:val="Emphasis"/>
        </w:rPr>
        <w:t>disaster</w:t>
      </w:r>
      <w:r w:rsidRPr="00E63A02">
        <w:rPr>
          <w:u w:val="single"/>
        </w:rPr>
        <w:t xml:space="preserve"> of </w:t>
      </w:r>
      <w:r w:rsidRPr="00E63A02">
        <w:rPr>
          <w:rStyle w:val="Emphasis"/>
        </w:rPr>
        <w:t>Mao Zedong's</w:t>
      </w:r>
      <w:r w:rsidRPr="00E63A02">
        <w:rPr>
          <w:u w:val="single"/>
        </w:rPr>
        <w:t xml:space="preserve"> centralized attempt to collectivize </w:t>
      </w:r>
      <w:r w:rsidRPr="00E63A02">
        <w:rPr>
          <w:rStyle w:val="Emphasis"/>
        </w:rPr>
        <w:t>Chinese agriculture</w:t>
      </w:r>
      <w:r w:rsidRPr="00E63A02">
        <w:rPr>
          <w:sz w:val="16"/>
        </w:rPr>
        <w:t xml:space="preserve">, and the </w:t>
      </w:r>
      <w:r w:rsidRPr="00E63A02">
        <w:rPr>
          <w:u w:val="single"/>
        </w:rPr>
        <w:t xml:space="preserve">contrast of </w:t>
      </w:r>
      <w:r w:rsidRPr="00E63A02">
        <w:rPr>
          <w:rStyle w:val="Emphasis"/>
        </w:rPr>
        <w:t>economic success</w:t>
      </w:r>
      <w:r w:rsidRPr="00E63A02">
        <w:rPr>
          <w:u w:val="single"/>
        </w:rPr>
        <w:t xml:space="preserve"> in capitalist </w:t>
      </w:r>
      <w:r w:rsidRPr="00E63A02">
        <w:rPr>
          <w:rStyle w:val="Emphasis"/>
        </w:rPr>
        <w:t>West Germany</w:t>
      </w:r>
      <w:r w:rsidRPr="00E63A02">
        <w:rPr>
          <w:u w:val="single"/>
        </w:rPr>
        <w:t xml:space="preserve"> compared to socialist </w:t>
      </w:r>
      <w:r w:rsidRPr="00E63A02">
        <w:rPr>
          <w:rStyle w:val="Emphasis"/>
        </w:rPr>
        <w:t>East Germany</w:t>
      </w:r>
      <w:r w:rsidRPr="00E63A02">
        <w:rPr>
          <w:u w:val="single"/>
        </w:rPr>
        <w:t xml:space="preserve">. More recently, </w:t>
      </w:r>
      <w:r w:rsidRPr="00E63A02">
        <w:rPr>
          <w:rStyle w:val="Emphasis"/>
        </w:rPr>
        <w:t>Venezuela’s</w:t>
      </w:r>
      <w:r w:rsidRPr="00E63A02">
        <w:rPr>
          <w:u w:val="single"/>
        </w:rPr>
        <w:t xml:space="preserve"> expansion of socialism has been marked by </w:t>
      </w:r>
      <w:r w:rsidRPr="00E63A02">
        <w:rPr>
          <w:rStyle w:val="Emphasis"/>
        </w:rPr>
        <w:t>economic decline</w:t>
      </w:r>
      <w:r w:rsidRPr="00E63A02">
        <w:rPr>
          <w:u w:val="single"/>
        </w:rPr>
        <w:t xml:space="preserve"> and </w:t>
      </w:r>
      <w:r w:rsidRPr="00E63A02">
        <w:rPr>
          <w:rStyle w:val="Emphasis"/>
        </w:rPr>
        <w:t>crisis</w:t>
      </w:r>
      <w:r w:rsidRPr="00E63A02">
        <w:rPr>
          <w:sz w:val="16"/>
        </w:rPr>
        <w:t>.</w:t>
      </w:r>
    </w:p>
    <w:p w14:paraId="71B09234" w14:textId="77777777" w:rsidR="00AA2E64" w:rsidRPr="00E63A02" w:rsidRDefault="00AA2E64" w:rsidP="00AA2E64">
      <w:pPr>
        <w:rPr>
          <w:sz w:val="16"/>
        </w:rPr>
      </w:pPr>
      <w:r w:rsidRPr="00E63A02">
        <w:rPr>
          <w:sz w:val="16"/>
        </w:rPr>
        <w:t>Of course, various economic systems spanning the range from more market-oriented to those with much stronger levels of state intervention and control have been implemented, and more laissez-faire is not necessarily better. South Korea, Taiwan, and Singapore provide examples of rapid economic development in the latter half of the 20th under autocratic rulers who used formal economic planning. However, this planning relied on incentives and support not dictatorial mandates, and the vast majority of the economies in these countries remained under private control.</w:t>
      </w:r>
    </w:p>
    <w:p w14:paraId="1DE5D8EB" w14:textId="77777777" w:rsidR="00AA2E64" w:rsidRPr="00E63A02" w:rsidRDefault="00AA2E64" w:rsidP="00AA2E64">
      <w:pPr>
        <w:rPr>
          <w:sz w:val="16"/>
        </w:rPr>
      </w:pPr>
      <w:r w:rsidRPr="00E63A02">
        <w:rPr>
          <w:sz w:val="16"/>
        </w:rPr>
        <w:t>Overall, the field of developmental economics has continually identified strong institutions that enforce property rights and allow for open markets and free trade as critical facilitators of productivity. In systems where a government ensures that property rights are secure, individuals are free to specialize in the areas where they have the most skill or interest, and this specialization leads to greater efficiency and productivity as people focus on what they do best with an eye to producing what their fellow citizens desire most. Competition is the key to driving efficiency and innovation, so governments also play a critical role by inhibiting monopolies and price fixing.</w:t>
      </w:r>
    </w:p>
    <w:p w14:paraId="15BF64F3" w14:textId="77777777" w:rsidR="00AA2E64" w:rsidRPr="00E63A02" w:rsidRDefault="00AA2E64" w:rsidP="00AA2E64">
      <w:pPr>
        <w:rPr>
          <w:sz w:val="16"/>
        </w:rPr>
      </w:pPr>
      <w:r w:rsidRPr="00E63A02">
        <w:rPr>
          <w:sz w:val="16"/>
        </w:rPr>
        <w:t>Critically, freely fluctuating prices reflect people’s needs and realistic production constraints without explicit calculation. What’s produced is determined by the prices people are willing to pay for products, and prices for raw materials, labor, loans, rent, and other costs determine the most efficient way of producing those products. These same prices determine how much each person has to spend in the market. Prices vary and thus reflect changing conditions. When a desirable product becomes scarce, its price rises, which stimulates more resources to flow towards producing that product (or substitutes for that product), reducing the scarcity.</w:t>
      </w:r>
    </w:p>
    <w:p w14:paraId="6A906CE1" w14:textId="77777777" w:rsidR="00AA2E64" w:rsidRPr="00E63A02" w:rsidRDefault="00AA2E64" w:rsidP="00AA2E64">
      <w:pPr>
        <w:rPr>
          <w:sz w:val="16"/>
        </w:rPr>
      </w:pPr>
      <w:r w:rsidRPr="00E63A02">
        <w:rPr>
          <w:sz w:val="16"/>
        </w:rPr>
        <w:t>These dynamics are why a strong association exists between a country's degree of economic freedom and its economic productivity, and there is good evidence that this relationship is causal. Below, the current across-country relationship is visualized using GDP per capita and economic freedom estimated by the Fraser Institute’s Economic Freedom Index (which gives points for, e.g., the security of private property rights, freedom to trade internationally, and penalties for, e.g., government ownership of industry and overregulation of business).</w:t>
      </w:r>
    </w:p>
    <w:p w14:paraId="41ADF331" w14:textId="77777777" w:rsidR="00AA2E64" w:rsidRPr="00E63A02" w:rsidRDefault="00AA2E64" w:rsidP="00AA2E64">
      <w:pPr>
        <w:rPr>
          <w:u w:val="single"/>
        </w:rPr>
      </w:pPr>
      <w:r w:rsidRPr="00E63A02">
        <w:rPr>
          <w:u w:val="single"/>
        </w:rPr>
        <w:t>&lt;FIGURE OMITTED&gt;</w:t>
      </w:r>
    </w:p>
    <w:p w14:paraId="49577784" w14:textId="77777777" w:rsidR="00AA2E64" w:rsidRPr="00E63A02" w:rsidRDefault="00AA2E64" w:rsidP="00AA2E64">
      <w:pPr>
        <w:rPr>
          <w:sz w:val="16"/>
        </w:rPr>
      </w:pPr>
      <w:r w:rsidRPr="00E63A02">
        <w:rPr>
          <w:sz w:val="16"/>
        </w:rPr>
        <w:t>Finally, since economic freedom is associated with economic productivity and we saw above that economic productivity is associated with climate adaptation readiness, it is not surprising that there is also a strong across-country relationship between economic freedom, and climate adaptation readiness.</w:t>
      </w:r>
    </w:p>
    <w:p w14:paraId="3B90DF31" w14:textId="77777777" w:rsidR="00AA2E64" w:rsidRPr="00E63A02" w:rsidRDefault="00AA2E64" w:rsidP="00AA2E64">
      <w:pPr>
        <w:rPr>
          <w:u w:val="single"/>
        </w:rPr>
      </w:pPr>
      <w:r w:rsidRPr="00E63A02">
        <w:rPr>
          <w:u w:val="single"/>
        </w:rPr>
        <w:t>&lt;FIGURE OMITTED&gt;</w:t>
      </w:r>
    </w:p>
    <w:p w14:paraId="3FCF2548" w14:textId="77777777" w:rsidR="00AA2E64" w:rsidRPr="00E63A02" w:rsidRDefault="00AA2E64" w:rsidP="00AA2E64">
      <w:pPr>
        <w:rPr>
          <w:sz w:val="16"/>
        </w:rPr>
      </w:pPr>
      <w:r w:rsidRPr="00E63A02">
        <w:rPr>
          <w:sz w:val="16"/>
        </w:rPr>
        <w:t>Source: Economic Freedom Index from the Fraser Institute, Adaptation Readiness from the University of Notre Dame Global Adaptation Initiative. All 161 countries with all three indices are plotted, and the data is for the most recent common year of 2021.</w:t>
      </w:r>
    </w:p>
    <w:p w14:paraId="08D603C4" w14:textId="77777777" w:rsidR="00AA2E64" w:rsidRPr="00E63A02" w:rsidRDefault="00AA2E64" w:rsidP="00AA2E64">
      <w:pPr>
        <w:rPr>
          <w:sz w:val="16"/>
        </w:rPr>
      </w:pPr>
      <w:r w:rsidRPr="00E63A02">
        <w:rPr>
          <w:sz w:val="16"/>
        </w:rPr>
        <w:t>Overall, the three-way positive association between economic productivity, economic freedom, and climate change adaptation readiness indicates that the market-based, high-productivity societies of the world are those that not only have the best current protection from the climate but those that will be the most agile in their adaptation to climate change.</w:t>
      </w:r>
    </w:p>
    <w:p w14:paraId="155B2A0E" w14:textId="77777777" w:rsidR="00AA2E64" w:rsidRPr="00E63A02" w:rsidRDefault="00AA2E64" w:rsidP="00AA2E64">
      <w:pPr>
        <w:rPr>
          <w:sz w:val="16"/>
        </w:rPr>
      </w:pPr>
      <w:r w:rsidRPr="00E63A02">
        <w:rPr>
          <w:sz w:val="16"/>
        </w:rPr>
        <w:t>The Agility of Capitalism in Climate Adaptation</w:t>
      </w:r>
    </w:p>
    <w:p w14:paraId="6569293C" w14:textId="77777777" w:rsidR="00AA2E64" w:rsidRPr="00E63A02" w:rsidRDefault="00AA2E64" w:rsidP="00AA2E64">
      <w:pPr>
        <w:rPr>
          <w:sz w:val="16"/>
        </w:rPr>
      </w:pPr>
      <w:r w:rsidRPr="00E63A02">
        <w:rPr>
          <w:sz w:val="16"/>
        </w:rPr>
        <w:t>In his defense of a command economy, Karl Marx articulated that only that which is planned is rational. When it came to attempts to implement Marx’s ideas, the most consequential hurdle has been finding benevolent autocrats and planners. However, more relevant to the issue of climate adaptation was Marx’s supposition that technocratic planners could have sufficient information and knowledge to be effectively rational, even if they were benevolent. In contrast, Ludwig von Mises argued in 1920 that “socialism is the abolition of rational economy,” making the case that without private ownership and free-market pricing mechanisms, there is no way of calculating the most “rational” allocation of resources. A survey of the landscape of climate adaptive measures in productive economies lends much more support to von Mises than to Marx.</w:t>
      </w:r>
    </w:p>
    <w:p w14:paraId="0E5FCDF3" w14:textId="77777777" w:rsidR="00AA2E64" w:rsidRPr="00E63A02" w:rsidRDefault="00AA2E64" w:rsidP="00AA2E64">
      <w:pPr>
        <w:ind w:left="720" w:hanging="720"/>
        <w:rPr>
          <w:sz w:val="16"/>
        </w:rPr>
      </w:pPr>
      <w:r w:rsidRPr="00E63A02">
        <w:rPr>
          <w:sz w:val="16"/>
        </w:rPr>
        <w:t xml:space="preserve">For example, as Anderson et al. discuss in their 2018 paper The Critical Role of markets in climate adaptation, </w:t>
      </w:r>
      <w:r w:rsidRPr="00E63A02">
        <w:rPr>
          <w:u w:val="single"/>
        </w:rPr>
        <w:t>markets</w:t>
      </w:r>
      <w:r w:rsidRPr="00E63A02">
        <w:rPr>
          <w:sz w:val="16"/>
        </w:rPr>
        <w:t xml:space="preserve"> in agriculture </w:t>
      </w:r>
      <w:r w:rsidRPr="00E63A02">
        <w:rPr>
          <w:rStyle w:val="Emphasis"/>
        </w:rPr>
        <w:t>effectively signal</w:t>
      </w:r>
      <w:r w:rsidRPr="00E63A02">
        <w:rPr>
          <w:u w:val="single"/>
        </w:rPr>
        <w:t xml:space="preserve"> emerging climate risks, prompting </w:t>
      </w:r>
      <w:r w:rsidRPr="00E63A02">
        <w:rPr>
          <w:rStyle w:val="Emphasis"/>
        </w:rPr>
        <w:t>adjustments</w:t>
      </w:r>
      <w:r w:rsidRPr="00E63A02">
        <w:rPr>
          <w:u w:val="single"/>
        </w:rPr>
        <w:t xml:space="preserve"> such as changes in </w:t>
      </w:r>
      <w:r w:rsidRPr="00E63A02">
        <w:rPr>
          <w:rStyle w:val="Emphasis"/>
        </w:rPr>
        <w:t>cropping patterns</w:t>
      </w:r>
      <w:r w:rsidRPr="00E63A02">
        <w:rPr>
          <w:u w:val="single"/>
        </w:rPr>
        <w:t xml:space="preserve">, </w:t>
      </w:r>
      <w:r w:rsidRPr="00E63A02">
        <w:rPr>
          <w:rStyle w:val="Emphasis"/>
        </w:rPr>
        <w:t>irrigation practices</w:t>
      </w:r>
      <w:r w:rsidRPr="00E63A02">
        <w:rPr>
          <w:u w:val="single"/>
        </w:rPr>
        <w:t xml:space="preserve">, and even the </w:t>
      </w:r>
      <w:r w:rsidRPr="00E63A02">
        <w:rPr>
          <w:rStyle w:val="Emphasis"/>
        </w:rPr>
        <w:t>geographic shift</w:t>
      </w:r>
      <w:r w:rsidRPr="00E63A02">
        <w:rPr>
          <w:u w:val="single"/>
        </w:rPr>
        <w:t xml:space="preserve"> of agricultural production to </w:t>
      </w:r>
      <w:r w:rsidRPr="00E63A02">
        <w:rPr>
          <w:rStyle w:val="Emphasis"/>
        </w:rPr>
        <w:t>less vulnerable</w:t>
      </w:r>
      <w:r w:rsidRPr="00E63A02">
        <w:rPr>
          <w:u w:val="single"/>
        </w:rPr>
        <w:t xml:space="preserve"> areas</w:t>
      </w:r>
      <w:r w:rsidRPr="00E63A02">
        <w:rPr>
          <w:sz w:val="16"/>
        </w:rPr>
        <w:t xml:space="preserve">. If certain crops become less viable in one region, they can be grown elsewhere and traded on the global market, mediating any effect on the total food supply. This is a specific example of the more general principle of Ricardian comparative advantage, where, in this case, </w:t>
      </w:r>
      <w:r w:rsidRPr="00E63A02">
        <w:rPr>
          <w:u w:val="single"/>
        </w:rPr>
        <w:t>capitalism</w:t>
      </w:r>
      <w:r w:rsidRPr="00E63A02">
        <w:rPr>
          <w:sz w:val="16"/>
        </w:rPr>
        <w:t xml:space="preserve"> </w:t>
      </w:r>
      <w:r w:rsidRPr="00E63A02">
        <w:rPr>
          <w:rStyle w:val="Emphasis"/>
        </w:rPr>
        <w:t>naturally facilitates</w:t>
      </w:r>
      <w:r w:rsidRPr="00E63A02">
        <w:rPr>
          <w:u w:val="single"/>
        </w:rPr>
        <w:t xml:space="preserve"> the </w:t>
      </w:r>
      <w:r w:rsidRPr="00E63A02">
        <w:rPr>
          <w:rStyle w:val="Emphasis"/>
        </w:rPr>
        <w:t>efficient distribution</w:t>
      </w:r>
      <w:r w:rsidRPr="00E63A02">
        <w:rPr>
          <w:u w:val="single"/>
        </w:rPr>
        <w:t xml:space="preserve"> of </w:t>
      </w:r>
      <w:r w:rsidRPr="00E63A02">
        <w:rPr>
          <w:rStyle w:val="Emphasis"/>
        </w:rPr>
        <w:t>production</w:t>
      </w:r>
      <w:r w:rsidRPr="00E63A02">
        <w:rPr>
          <w:sz w:val="16"/>
        </w:rPr>
        <w:t xml:space="preserve"> across the globe, allowing regions to specialize in the goods and services for which they are best suited.</w:t>
      </w:r>
    </w:p>
    <w:p w14:paraId="0C6C8D04" w14:textId="77777777" w:rsidR="00AA2E64" w:rsidRPr="00E63A02" w:rsidRDefault="00AA2E64" w:rsidP="00AA2E64">
      <w:pPr>
        <w:rPr>
          <w:sz w:val="16"/>
        </w:rPr>
      </w:pPr>
      <w:r w:rsidRPr="00E63A02">
        <w:rPr>
          <w:u w:val="single"/>
        </w:rPr>
        <w:t xml:space="preserve">Prices for </w:t>
      </w:r>
      <w:r w:rsidRPr="00E63A02">
        <w:rPr>
          <w:rStyle w:val="Emphasis"/>
        </w:rPr>
        <w:t>labor</w:t>
      </w:r>
      <w:r w:rsidRPr="00E63A02">
        <w:rPr>
          <w:u w:val="single"/>
        </w:rPr>
        <w:t xml:space="preserve"> (i.e., wages) also </w:t>
      </w:r>
      <w:r w:rsidRPr="00E63A02">
        <w:rPr>
          <w:rStyle w:val="Emphasis"/>
        </w:rPr>
        <w:t>facilitate adaptation</w:t>
      </w:r>
      <w:r w:rsidRPr="00E63A02">
        <w:rPr>
          <w:u w:val="single"/>
        </w:rPr>
        <w:t xml:space="preserve"> to climate change. As </w:t>
      </w:r>
      <w:r w:rsidRPr="00E63A02">
        <w:rPr>
          <w:rStyle w:val="Emphasis"/>
        </w:rPr>
        <w:t>new challenges</w:t>
      </w:r>
      <w:r w:rsidRPr="00E63A02">
        <w:rPr>
          <w:u w:val="single"/>
        </w:rPr>
        <w:t xml:space="preserve"> arise, the </w:t>
      </w:r>
      <w:r w:rsidRPr="00E63A02">
        <w:rPr>
          <w:rStyle w:val="Emphasis"/>
        </w:rPr>
        <w:t>demand</w:t>
      </w:r>
      <w:r w:rsidRPr="00E63A02">
        <w:rPr>
          <w:u w:val="single"/>
        </w:rPr>
        <w:t xml:space="preserve"> for certain skills and occupations </w:t>
      </w:r>
      <w:r w:rsidRPr="00E63A02">
        <w:rPr>
          <w:rStyle w:val="Emphasis"/>
        </w:rPr>
        <w:t>changes</w:t>
      </w:r>
      <w:r w:rsidRPr="00E63A02">
        <w:rPr>
          <w:u w:val="single"/>
        </w:rPr>
        <w:t xml:space="preserve">, creating </w:t>
      </w:r>
      <w:r w:rsidRPr="00E63A02">
        <w:rPr>
          <w:rStyle w:val="Emphasis"/>
        </w:rPr>
        <w:t>incentives</w:t>
      </w:r>
      <w:r w:rsidRPr="00E63A02">
        <w:rPr>
          <w:u w:val="single"/>
        </w:rPr>
        <w:t xml:space="preserve"> for workers to acquire </w:t>
      </w:r>
      <w:r w:rsidRPr="00E63A02">
        <w:rPr>
          <w:rStyle w:val="Emphasis"/>
        </w:rPr>
        <w:t>new skills</w:t>
      </w:r>
      <w:r w:rsidRPr="00E63A02">
        <w:rPr>
          <w:u w:val="single"/>
        </w:rPr>
        <w:t xml:space="preserve"> and </w:t>
      </w:r>
      <w:r w:rsidRPr="00E63A02">
        <w:rPr>
          <w:rStyle w:val="Emphasis"/>
        </w:rPr>
        <w:t>transition</w:t>
      </w:r>
      <w:r w:rsidRPr="00E63A02">
        <w:rPr>
          <w:u w:val="single"/>
        </w:rPr>
        <w:t xml:space="preserve"> into industries critical for </w:t>
      </w:r>
      <w:r w:rsidRPr="00E63A02">
        <w:rPr>
          <w:rStyle w:val="Emphasis"/>
        </w:rPr>
        <w:t>climate adaptation</w:t>
      </w:r>
      <w:r w:rsidRPr="00E63A02">
        <w:rPr>
          <w:sz w:val="16"/>
        </w:rPr>
        <w:t>. For example, in agriculture, the need for agronomists and environmental scientists to develop and implement new climate-resilient practices may increase, driving labor toward these areas.</w:t>
      </w:r>
    </w:p>
    <w:p w14:paraId="3B6A8C99" w14:textId="77777777" w:rsidR="00AA2E64" w:rsidRPr="00E63A02" w:rsidRDefault="00AA2E64" w:rsidP="00AA2E64">
      <w:pPr>
        <w:rPr>
          <w:sz w:val="16"/>
        </w:rPr>
      </w:pPr>
      <w:r w:rsidRPr="00E63A02">
        <w:rPr>
          <w:sz w:val="16"/>
        </w:rPr>
        <w:t xml:space="preserve">These </w:t>
      </w:r>
      <w:r w:rsidRPr="00E63A02">
        <w:rPr>
          <w:u w:val="single"/>
        </w:rPr>
        <w:t xml:space="preserve">dynamics tend to be mediated through </w:t>
      </w:r>
      <w:r w:rsidRPr="00E63A02">
        <w:rPr>
          <w:rStyle w:val="Emphasis"/>
        </w:rPr>
        <w:t>private firms</w:t>
      </w:r>
      <w:r w:rsidRPr="00E63A02">
        <w:rPr>
          <w:sz w:val="16"/>
        </w:rPr>
        <w:t xml:space="preserve">. John Deere, for example, has been behind the </w:t>
      </w:r>
      <w:r w:rsidRPr="00E63A02">
        <w:rPr>
          <w:u w:val="single"/>
        </w:rPr>
        <w:t>development of </w:t>
      </w:r>
      <w:r w:rsidRPr="00E63A02">
        <w:rPr>
          <w:rStyle w:val="Emphasis"/>
        </w:rPr>
        <w:t>numerous machines</w:t>
      </w:r>
      <w:r w:rsidRPr="00E63A02">
        <w:rPr>
          <w:u w:val="single"/>
        </w:rPr>
        <w:t xml:space="preserve"> that have improved </w:t>
      </w:r>
      <w:r w:rsidRPr="00E63A02">
        <w:rPr>
          <w:rStyle w:val="Emphasis"/>
        </w:rPr>
        <w:t>crop productivity</w:t>
      </w:r>
      <w:r w:rsidRPr="00E63A02">
        <w:rPr>
          <w:sz w:val="16"/>
        </w:rPr>
        <w:t>, including recent </w:t>
      </w:r>
      <w:r w:rsidRPr="00E63A02">
        <w:rPr>
          <w:rStyle w:val="Emphasis"/>
        </w:rPr>
        <w:t>precision agriculture</w:t>
      </w:r>
      <w:r w:rsidRPr="00E63A02">
        <w:rPr>
          <w:u w:val="single"/>
        </w:rPr>
        <w:t xml:space="preserve"> aided by </w:t>
      </w:r>
      <w:r w:rsidRPr="00E63A02">
        <w:rPr>
          <w:rStyle w:val="Emphasis"/>
        </w:rPr>
        <w:t>GPS-guided</w:t>
      </w:r>
      <w:r w:rsidRPr="00E63A02">
        <w:rPr>
          <w:u w:val="single"/>
        </w:rPr>
        <w:t xml:space="preserve"> tractors and other “</w:t>
      </w:r>
      <w:r w:rsidRPr="00E63A02">
        <w:rPr>
          <w:rStyle w:val="Emphasis"/>
        </w:rPr>
        <w:t>smart farming</w:t>
      </w:r>
      <w:r w:rsidRPr="00E63A02">
        <w:rPr>
          <w:u w:val="single"/>
        </w:rPr>
        <w:t xml:space="preserve">” equipment that allows farmers to better optimize </w:t>
      </w:r>
      <w:r w:rsidRPr="00E63A02">
        <w:rPr>
          <w:rStyle w:val="Emphasis"/>
        </w:rPr>
        <w:t>planting</w:t>
      </w:r>
      <w:r w:rsidRPr="00E63A02">
        <w:rPr>
          <w:u w:val="single"/>
        </w:rPr>
        <w:t xml:space="preserve">, </w:t>
      </w:r>
      <w:r w:rsidRPr="00E63A02">
        <w:rPr>
          <w:rStyle w:val="Emphasis"/>
        </w:rPr>
        <w:t>irrigation</w:t>
      </w:r>
      <w:r w:rsidRPr="00E63A02">
        <w:rPr>
          <w:u w:val="single"/>
        </w:rPr>
        <w:t xml:space="preserve">, and </w:t>
      </w:r>
      <w:r w:rsidRPr="00E63A02">
        <w:rPr>
          <w:rStyle w:val="Emphasis"/>
        </w:rPr>
        <w:t>harvesting</w:t>
      </w:r>
      <w:r w:rsidRPr="00E63A02">
        <w:rPr>
          <w:sz w:val="16"/>
        </w:rPr>
        <w:t>. Firms like Nutrien and Yara International have developed advanced fertilizers that increase crop productivity, and companies like Bayer have innovated in gene editing, facilitating the creation of drought-resistant and pest-resistant crops.</w:t>
      </w:r>
    </w:p>
    <w:p w14:paraId="01A0A1A0" w14:textId="77777777" w:rsidR="00AA2E64" w:rsidRPr="00E63A02" w:rsidRDefault="00AA2E64" w:rsidP="00AA2E64">
      <w:pPr>
        <w:rPr>
          <w:sz w:val="16"/>
        </w:rPr>
      </w:pPr>
    </w:p>
    <w:p w14:paraId="0A653B03" w14:textId="77777777" w:rsidR="00AA2E64" w:rsidRPr="00E63A02" w:rsidRDefault="00AA2E64" w:rsidP="00AA2E64">
      <w:pPr>
        <w:rPr>
          <w:sz w:val="16"/>
        </w:rPr>
      </w:pPr>
    </w:p>
    <w:p w14:paraId="6895AB4B" w14:textId="77777777" w:rsidR="00AA2E64" w:rsidRPr="00E63A02" w:rsidRDefault="00AA2E64" w:rsidP="00AA2E64">
      <w:pPr>
        <w:rPr>
          <w:sz w:val="16"/>
        </w:rPr>
      </w:pPr>
    </w:p>
    <w:p w14:paraId="50D95358" w14:textId="77777777" w:rsidR="00AA2E64" w:rsidRPr="00E63A02" w:rsidRDefault="00AA2E64" w:rsidP="00AA2E64">
      <w:pPr>
        <w:pStyle w:val="Heading4"/>
        <w:rPr>
          <w:rFonts w:cs="Calibri"/>
        </w:rPr>
      </w:pPr>
      <w:r w:rsidRPr="00E63A02">
        <w:rPr>
          <w:rFonts w:cs="Calibri"/>
        </w:rPr>
        <w:t xml:space="preserve">If they’re </w:t>
      </w:r>
      <w:r w:rsidRPr="00E63A02">
        <w:rPr>
          <w:rFonts w:cs="Calibri"/>
          <w:u w:val="single"/>
        </w:rPr>
        <w:t>right</w:t>
      </w:r>
      <w:r w:rsidRPr="00E63A02">
        <w:rPr>
          <w:rFonts w:cs="Calibri"/>
        </w:rPr>
        <w:t xml:space="preserve"> about unsustainability, businesses will be </w:t>
      </w:r>
      <w:r w:rsidRPr="00E63A02">
        <w:rPr>
          <w:rFonts w:cs="Calibri"/>
          <w:u w:val="single"/>
        </w:rPr>
        <w:t>forced</w:t>
      </w:r>
      <w:r w:rsidRPr="00E63A02">
        <w:rPr>
          <w:rFonts w:cs="Calibri"/>
        </w:rPr>
        <w:t xml:space="preserve"> to develop green tech AND </w:t>
      </w:r>
      <w:r w:rsidRPr="00E63A02">
        <w:rPr>
          <w:rFonts w:cs="Calibri"/>
          <w:u w:val="single"/>
        </w:rPr>
        <w:t>regulations</w:t>
      </w:r>
      <w:r w:rsidRPr="00E63A02">
        <w:rPr>
          <w:rFonts w:cs="Calibri"/>
        </w:rPr>
        <w:t xml:space="preserve"> force them to </w:t>
      </w:r>
      <w:r w:rsidRPr="00E63A02">
        <w:rPr>
          <w:rFonts w:cs="Calibri"/>
          <w:u w:val="single"/>
        </w:rPr>
        <w:t>change</w:t>
      </w:r>
      <w:r w:rsidRPr="00E63A02">
        <w:rPr>
          <w:rFonts w:cs="Calibri"/>
        </w:rPr>
        <w:t>.</w:t>
      </w:r>
    </w:p>
    <w:p w14:paraId="3C5F3920" w14:textId="77777777" w:rsidR="00AA2E64" w:rsidRPr="00E63A02" w:rsidRDefault="00AA2E64" w:rsidP="00AA2E64">
      <w:r w:rsidRPr="00E63A02">
        <w:rPr>
          <w:rStyle w:val="Style13ptBold"/>
        </w:rPr>
        <w:t xml:space="preserve">Mogensen ’24 </w:t>
      </w:r>
      <w:r w:rsidRPr="00E63A02">
        <w:t>[Jackie; June 4; Reporter for Mother Jones, a socialist news service, citing Tom Steyer, American climate investor, businessman, hedge fund manager, philanthropist, environmentalist, and liberal activist, with an MBA from Stanford University; Mother Jones, “Can Capitalism Solve the Climate Crisis? Tom Steyer Thinks So,” https://www.motherjones.com/environment/2024/06/can-capitalism-solve-the-climate-crisis-tom-steyer-thinks-so/] nikhil</w:t>
      </w:r>
    </w:p>
    <w:p w14:paraId="2C1F5884" w14:textId="77777777" w:rsidR="00AA2E64" w:rsidRPr="00E63A02" w:rsidRDefault="00AA2E64" w:rsidP="00AA2E64">
      <w:pPr>
        <w:rPr>
          <w:sz w:val="16"/>
        </w:rPr>
      </w:pPr>
      <w:r w:rsidRPr="00E63A02">
        <w:rPr>
          <w:sz w:val="16"/>
        </w:rPr>
        <w:t>Still a “proud and committed” capitalist, he argues that “</w:t>
      </w:r>
      <w:r w:rsidRPr="00E63A02">
        <w:rPr>
          <w:rStyle w:val="Emphasis"/>
        </w:rPr>
        <w:t>markets</w:t>
      </w:r>
      <w:r w:rsidRPr="00E63A02">
        <w:rPr>
          <w:u w:val="single"/>
        </w:rPr>
        <w:t xml:space="preserve"> are the </w:t>
      </w:r>
      <w:r w:rsidRPr="00E63A02">
        <w:rPr>
          <w:rStyle w:val="Emphasis"/>
        </w:rPr>
        <w:t>quickest way</w:t>
      </w:r>
      <w:r w:rsidRPr="00E63A02">
        <w:rPr>
          <w:u w:val="single"/>
        </w:rPr>
        <w:t xml:space="preserve"> for human beings to change things at </w:t>
      </w:r>
      <w:r w:rsidRPr="00E63A02">
        <w:rPr>
          <w:rStyle w:val="Emphasis"/>
        </w:rPr>
        <w:t>scale</w:t>
      </w:r>
      <w:r w:rsidRPr="00E63A02">
        <w:rPr>
          <w:u w:val="single"/>
        </w:rPr>
        <w:t xml:space="preserve">,” whether that applies to </w:t>
      </w:r>
      <w:r w:rsidRPr="00E63A02">
        <w:rPr>
          <w:rStyle w:val="Emphasis"/>
        </w:rPr>
        <w:t>oil</w:t>
      </w:r>
      <w:r w:rsidRPr="00E63A02">
        <w:rPr>
          <w:u w:val="single"/>
        </w:rPr>
        <w:t xml:space="preserve"> and </w:t>
      </w:r>
      <w:r w:rsidRPr="00E63A02">
        <w:rPr>
          <w:rStyle w:val="Emphasis"/>
        </w:rPr>
        <w:t>tobacco</w:t>
      </w:r>
      <w:r w:rsidRPr="00E63A02">
        <w:rPr>
          <w:u w:val="single"/>
        </w:rPr>
        <w:t xml:space="preserve"> or </w:t>
      </w:r>
      <w:r w:rsidRPr="00E63A02">
        <w:rPr>
          <w:rStyle w:val="Emphasis"/>
        </w:rPr>
        <w:t>clean drinking water</w:t>
      </w:r>
      <w:r w:rsidRPr="00E63A02">
        <w:rPr>
          <w:u w:val="single"/>
        </w:rPr>
        <w:t xml:space="preserve"> and </w:t>
      </w:r>
      <w:r w:rsidRPr="00E63A02">
        <w:rPr>
          <w:rStyle w:val="Emphasis"/>
        </w:rPr>
        <w:t>vaccines</w:t>
      </w:r>
      <w:r w:rsidRPr="00E63A02">
        <w:rPr>
          <w:sz w:val="16"/>
        </w:rPr>
        <w:t>.</w:t>
      </w:r>
      <w:r w:rsidRPr="00E63A02">
        <w:rPr>
          <w:u w:val="single"/>
        </w:rPr>
        <w:t xml:space="preserve"> </w:t>
      </w:r>
      <w:r w:rsidRPr="00E63A02">
        <w:rPr>
          <w:sz w:val="16"/>
        </w:rPr>
        <w:t xml:space="preserve">Markets, he writes, are amoral. And </w:t>
      </w:r>
      <w:r w:rsidRPr="00E63A02">
        <w:rPr>
          <w:u w:val="single"/>
        </w:rPr>
        <w:t xml:space="preserve">for a long time, fossil fuels </w:t>
      </w:r>
      <w:r w:rsidRPr="00E63A02">
        <w:rPr>
          <w:rStyle w:val="Emphasis"/>
        </w:rPr>
        <w:t>ruled</w:t>
      </w:r>
      <w:r w:rsidRPr="00E63A02">
        <w:rPr>
          <w:sz w:val="16"/>
        </w:rPr>
        <w:t>. But now, Steyer sees the world at a turning point. As he told me over Zoom in April, “</w:t>
      </w:r>
      <w:r w:rsidRPr="00E63A02">
        <w:rPr>
          <w:rStyle w:val="Emphasis"/>
        </w:rPr>
        <w:t>cleaner</w:t>
      </w:r>
      <w:r w:rsidRPr="00E63A02">
        <w:rPr>
          <w:u w:val="single"/>
        </w:rPr>
        <w:t xml:space="preserve"> is cheaper.” And for </w:t>
      </w:r>
      <w:r w:rsidRPr="00E63A02">
        <w:rPr>
          <w:rStyle w:val="Emphasis"/>
        </w:rPr>
        <w:t>wealthy investors</w:t>
      </w:r>
      <w:r w:rsidRPr="00E63A02">
        <w:rPr>
          <w:sz w:val="16"/>
        </w:rPr>
        <w:t xml:space="preserve">, himself included, </w:t>
      </w:r>
      <w:r w:rsidRPr="00E63A02">
        <w:rPr>
          <w:u w:val="single"/>
        </w:rPr>
        <w:t>doing the “</w:t>
      </w:r>
      <w:r w:rsidRPr="00E63A02">
        <w:rPr>
          <w:rStyle w:val="Emphasis"/>
        </w:rPr>
        <w:t>right thing</w:t>
      </w:r>
      <w:r w:rsidRPr="00E63A02">
        <w:rPr>
          <w:u w:val="single"/>
        </w:rPr>
        <w:t xml:space="preserve">” by funding </w:t>
      </w:r>
      <w:r w:rsidRPr="00E63A02">
        <w:rPr>
          <w:rStyle w:val="Emphasis"/>
        </w:rPr>
        <w:t>green solutions</w:t>
      </w:r>
      <w:r w:rsidRPr="00E63A02">
        <w:rPr>
          <w:u w:val="single"/>
        </w:rPr>
        <w:t xml:space="preserve"> can also be </w:t>
      </w:r>
      <w:r w:rsidRPr="00E63A02">
        <w:rPr>
          <w:rStyle w:val="Emphasis"/>
        </w:rPr>
        <w:t>profitable</w:t>
      </w:r>
      <w:r w:rsidRPr="00E63A02">
        <w:rPr>
          <w:sz w:val="16"/>
        </w:rPr>
        <w:t>.</w:t>
      </w:r>
    </w:p>
    <w:p w14:paraId="49939C44" w14:textId="77777777" w:rsidR="00AA2E64" w:rsidRPr="00E63A02" w:rsidRDefault="00AA2E64" w:rsidP="00AA2E64">
      <w:pPr>
        <w:rPr>
          <w:sz w:val="16"/>
        </w:rPr>
      </w:pPr>
      <w:r w:rsidRPr="00E63A02">
        <w:rPr>
          <w:sz w:val="16"/>
        </w:rPr>
        <w:t>“Part business book, part climate manifesto, part memoir,” as his marketing team described it, Cheaper, Faster, Better reads as one long monologue in which Steyer argues that readers should become, like him, “climate people” and incorporate climate into “every big decision you make.” Throughout, he compares our fight against climate change to World War II: The question, “‘What are you doing to fight climate change?'” he writes, “is the ‘What did you do in the war?’ of our time.”</w:t>
      </w:r>
    </w:p>
    <w:p w14:paraId="3EDEAE27" w14:textId="77777777" w:rsidR="00AA2E64" w:rsidRPr="00E63A02" w:rsidRDefault="00AA2E64" w:rsidP="00AA2E64">
      <w:pPr>
        <w:rPr>
          <w:sz w:val="16"/>
        </w:rPr>
      </w:pPr>
      <w:r w:rsidRPr="00E63A02">
        <w:rPr>
          <w:sz w:val="16"/>
        </w:rPr>
        <w:t>In a wide-ranging, 45-minute conversation, I asked Steyer about his views on carbon–footprint shaming, celebrities like Taylor Swift flying private, and what the super-wealthy owe the world. You can read an edited and condensed version of our conversation below.</w:t>
      </w:r>
    </w:p>
    <w:p w14:paraId="7FCBD2A6" w14:textId="77777777" w:rsidR="00AA2E64" w:rsidRPr="00E63A02" w:rsidRDefault="00AA2E64" w:rsidP="00AA2E64">
      <w:pPr>
        <w:rPr>
          <w:sz w:val="16"/>
        </w:rPr>
      </w:pPr>
      <w:r w:rsidRPr="00E63A02">
        <w:rPr>
          <w:sz w:val="16"/>
        </w:rPr>
        <w:t xml:space="preserve">You write about capitalism’s role in addressing the climate crisis. But </w:t>
      </w:r>
      <w:r w:rsidRPr="00E63A02">
        <w:rPr>
          <w:u w:val="single"/>
        </w:rPr>
        <w:t xml:space="preserve">capitalism is part of the reason we </w:t>
      </w:r>
      <w:r w:rsidRPr="00E63A02">
        <w:rPr>
          <w:rStyle w:val="Emphasis"/>
        </w:rPr>
        <w:t>got into</w:t>
      </w:r>
      <w:r w:rsidRPr="00E63A02">
        <w:rPr>
          <w:u w:val="single"/>
        </w:rPr>
        <w:t xml:space="preserve"> this </w:t>
      </w:r>
      <w:r w:rsidRPr="00E63A02">
        <w:rPr>
          <w:rStyle w:val="Emphasis"/>
        </w:rPr>
        <w:t>mess</w:t>
      </w:r>
      <w:r w:rsidRPr="00E63A02">
        <w:rPr>
          <w:u w:val="single"/>
        </w:rPr>
        <w:t xml:space="preserve">. Why do you still </w:t>
      </w:r>
      <w:r w:rsidRPr="00E63A02">
        <w:rPr>
          <w:rStyle w:val="Emphasis"/>
        </w:rPr>
        <w:t>trust it</w:t>
      </w:r>
      <w:r w:rsidRPr="00E63A02">
        <w:rPr>
          <w:u w:val="single"/>
        </w:rPr>
        <w:t xml:space="preserve"> to work now</w:t>
      </w:r>
      <w:r w:rsidRPr="00E63A02">
        <w:rPr>
          <w:sz w:val="16"/>
        </w:rPr>
        <w:t>?</w:t>
      </w:r>
    </w:p>
    <w:p w14:paraId="495D2B42" w14:textId="77777777" w:rsidR="00AA2E64" w:rsidRPr="00E63A02" w:rsidRDefault="00AA2E64" w:rsidP="00AA2E64">
      <w:pPr>
        <w:rPr>
          <w:sz w:val="16"/>
        </w:rPr>
      </w:pPr>
      <w:r w:rsidRPr="00E63A02">
        <w:rPr>
          <w:u w:val="single"/>
        </w:rPr>
        <w:t xml:space="preserve">When you think about capitalism’s role in society, capitalism </w:t>
      </w:r>
      <w:r w:rsidRPr="00E63A02">
        <w:rPr>
          <w:rStyle w:val="Emphasis"/>
        </w:rPr>
        <w:t>scales</w:t>
      </w:r>
      <w:r w:rsidRPr="00E63A02">
        <w:rPr>
          <w:u w:val="single"/>
        </w:rPr>
        <w:t xml:space="preserve">. And the organizations that solve society’s </w:t>
      </w:r>
      <w:r w:rsidRPr="00E63A02">
        <w:rPr>
          <w:rStyle w:val="Emphasis"/>
        </w:rPr>
        <w:t>needs</w:t>
      </w:r>
      <w:r w:rsidRPr="00E63A02">
        <w:rPr>
          <w:u w:val="single"/>
        </w:rPr>
        <w:t xml:space="preserve"> and </w:t>
      </w:r>
      <w:r w:rsidRPr="00E63A02">
        <w:rPr>
          <w:rStyle w:val="Emphasis"/>
        </w:rPr>
        <w:t>wants</w:t>
      </w:r>
      <w:r w:rsidRPr="00E63A02">
        <w:rPr>
          <w:u w:val="single"/>
        </w:rPr>
        <w:t xml:space="preserve"> are </w:t>
      </w:r>
      <w:r w:rsidRPr="00E63A02">
        <w:rPr>
          <w:rStyle w:val="Emphasis"/>
        </w:rPr>
        <w:t>profit-driven</w:t>
      </w:r>
      <w:r w:rsidRPr="00E63A02">
        <w:rPr>
          <w:u w:val="single"/>
        </w:rPr>
        <w:t xml:space="preserve"> businesses. But it is </w:t>
      </w:r>
      <w:r w:rsidRPr="00E63A02">
        <w:rPr>
          <w:rStyle w:val="Emphasis"/>
        </w:rPr>
        <w:t>absolutely essential</w:t>
      </w:r>
      <w:r w:rsidRPr="00E63A02">
        <w:rPr>
          <w:u w:val="single"/>
        </w:rPr>
        <w:t xml:space="preserve"> that the </w:t>
      </w:r>
      <w:r w:rsidRPr="00E63A02">
        <w:rPr>
          <w:rStyle w:val="Emphasis"/>
        </w:rPr>
        <w:t>rules</w:t>
      </w:r>
      <w:r w:rsidRPr="00E63A02">
        <w:rPr>
          <w:u w:val="single"/>
        </w:rPr>
        <w:t xml:space="preserve"> be set up in society so that even </w:t>
      </w:r>
      <w:r w:rsidRPr="00E63A02">
        <w:rPr>
          <w:rStyle w:val="Emphasis"/>
        </w:rPr>
        <w:t>self-interested</w:t>
      </w:r>
      <w:r w:rsidRPr="00E63A02">
        <w:rPr>
          <w:u w:val="single"/>
        </w:rPr>
        <w:t xml:space="preserve"> individuals</w:t>
      </w:r>
      <w:r w:rsidRPr="00E63A02">
        <w:rPr>
          <w:sz w:val="16"/>
        </w:rPr>
        <w:t xml:space="preserve"> and organizations </w:t>
      </w:r>
      <w:r w:rsidRPr="00E63A02">
        <w:rPr>
          <w:u w:val="single"/>
        </w:rPr>
        <w:t xml:space="preserve">do what’s in </w:t>
      </w:r>
      <w:r w:rsidRPr="00E63A02">
        <w:rPr>
          <w:rStyle w:val="Emphasis"/>
        </w:rPr>
        <w:t>society’s interest</w:t>
      </w:r>
      <w:r w:rsidRPr="00E63A02">
        <w:rPr>
          <w:sz w:val="16"/>
        </w:rPr>
        <w:t>.</w:t>
      </w:r>
    </w:p>
    <w:p w14:paraId="16514DAF" w14:textId="77777777" w:rsidR="00AA2E64" w:rsidRPr="00E63A02" w:rsidRDefault="00AA2E64" w:rsidP="00AA2E64">
      <w:pPr>
        <w:rPr>
          <w:sz w:val="16"/>
        </w:rPr>
      </w:pPr>
      <w:r w:rsidRPr="00E63A02">
        <w:rPr>
          <w:sz w:val="16"/>
        </w:rPr>
        <w:t xml:space="preserve">I think we’re </w:t>
      </w:r>
      <w:r w:rsidRPr="00E63A02">
        <w:rPr>
          <w:rStyle w:val="StyleUnderline"/>
        </w:rPr>
        <w:t xml:space="preserve">at a point where the </w:t>
      </w:r>
      <w:r w:rsidRPr="00E63A02">
        <w:rPr>
          <w:rStyle w:val="Emphasis"/>
        </w:rPr>
        <w:t>interest</w:t>
      </w:r>
      <w:r w:rsidRPr="00E63A02">
        <w:rPr>
          <w:rStyle w:val="StyleUnderline"/>
        </w:rPr>
        <w:t xml:space="preserve"> of business will be in providing </w:t>
      </w:r>
      <w:r w:rsidRPr="00E63A02">
        <w:rPr>
          <w:rStyle w:val="Emphasis"/>
        </w:rPr>
        <w:t>sustainable answers</w:t>
      </w:r>
      <w:r w:rsidRPr="00E63A02">
        <w:rPr>
          <w:rStyle w:val="StyleUnderline"/>
        </w:rPr>
        <w:t xml:space="preserve">, both because of the </w:t>
      </w:r>
      <w:r w:rsidRPr="00E63A02">
        <w:rPr>
          <w:rStyle w:val="Emphasis"/>
        </w:rPr>
        <w:t>rules</w:t>
      </w:r>
      <w:r w:rsidRPr="00E63A02">
        <w:rPr>
          <w:rStyle w:val="StyleUnderline"/>
        </w:rPr>
        <w:t xml:space="preserve"> that government has put in, and the programs like the </w:t>
      </w:r>
      <w:r w:rsidRPr="00E63A02">
        <w:rPr>
          <w:rStyle w:val="Emphasis"/>
        </w:rPr>
        <w:t>I</w:t>
      </w:r>
      <w:r w:rsidRPr="00E63A02">
        <w:rPr>
          <w:rStyle w:val="StyleUnderline"/>
          <w:sz w:val="16"/>
        </w:rPr>
        <w:t xml:space="preserve">nflation </w:t>
      </w:r>
      <w:r w:rsidRPr="00E63A02">
        <w:rPr>
          <w:rStyle w:val="Emphasis"/>
        </w:rPr>
        <w:t>R</w:t>
      </w:r>
      <w:r w:rsidRPr="00E63A02">
        <w:rPr>
          <w:rStyle w:val="StyleUnderline"/>
          <w:sz w:val="16"/>
        </w:rPr>
        <w:t xml:space="preserve">eduction </w:t>
      </w:r>
      <w:r w:rsidRPr="00E63A02">
        <w:rPr>
          <w:rStyle w:val="Emphasis"/>
        </w:rPr>
        <w:t>A</w:t>
      </w:r>
      <w:r w:rsidRPr="00E63A02">
        <w:rPr>
          <w:rStyle w:val="StyleUnderline"/>
          <w:sz w:val="16"/>
        </w:rPr>
        <w:t>ct</w:t>
      </w:r>
      <w:r w:rsidRPr="00E63A02">
        <w:rPr>
          <w:rStyle w:val="StyleUnderline"/>
        </w:rPr>
        <w:t xml:space="preserve"> that are </w:t>
      </w:r>
      <w:r w:rsidRPr="00E63A02">
        <w:rPr>
          <w:rStyle w:val="Emphasis"/>
        </w:rPr>
        <w:t>designed</w:t>
      </w:r>
      <w:r w:rsidRPr="00E63A02">
        <w:rPr>
          <w:rStyle w:val="StyleUnderline"/>
        </w:rPr>
        <w:t xml:space="preserve"> to say to people who are </w:t>
      </w:r>
      <w:r w:rsidRPr="00E63A02">
        <w:rPr>
          <w:rStyle w:val="Emphasis"/>
        </w:rPr>
        <w:t>profit-oriented</w:t>
      </w:r>
      <w:r w:rsidRPr="00E63A02">
        <w:rPr>
          <w:u w:val="single"/>
        </w:rPr>
        <w:t xml:space="preserve">, “Build this. This is what our </w:t>
      </w:r>
      <w:r w:rsidRPr="00E63A02">
        <w:rPr>
          <w:rStyle w:val="Emphasis"/>
        </w:rPr>
        <w:t>society needs</w:t>
      </w:r>
      <w:r w:rsidRPr="00E63A02">
        <w:rPr>
          <w:sz w:val="16"/>
        </w:rPr>
        <w:t>.”</w:t>
      </w:r>
    </w:p>
    <w:p w14:paraId="481DE9B9" w14:textId="77777777" w:rsidR="00AA2E64" w:rsidRPr="00E63A02" w:rsidRDefault="00AA2E64" w:rsidP="00AA2E64">
      <w:pPr>
        <w:rPr>
          <w:sz w:val="16"/>
        </w:rPr>
      </w:pPr>
      <w:r w:rsidRPr="00E63A02">
        <w:rPr>
          <w:sz w:val="16"/>
        </w:rPr>
        <w:t>I think that business has to have frameworks from the government, and from, in effect, the will of the people to build the things that society needs. That’s how it’s supposed to work. That’s why I think the engine of getting this done will be capitalism, but it’s got to be within that framework. Carrots and sticks are critical.</w:t>
      </w:r>
    </w:p>
    <w:p w14:paraId="3E9C2C0F" w14:textId="77777777" w:rsidR="00AA2E64" w:rsidRPr="00E63A02" w:rsidRDefault="00AA2E64" w:rsidP="00AA2E64">
      <w:pPr>
        <w:rPr>
          <w:sz w:val="16"/>
        </w:rPr>
      </w:pPr>
      <w:r w:rsidRPr="00E63A02">
        <w:rPr>
          <w:u w:val="single"/>
        </w:rPr>
        <w:t xml:space="preserve">If there are </w:t>
      </w:r>
      <w:r w:rsidRPr="00E63A02">
        <w:rPr>
          <w:rStyle w:val="Emphasis"/>
        </w:rPr>
        <w:t>rules</w:t>
      </w:r>
      <w:r w:rsidRPr="00E63A02">
        <w:rPr>
          <w:u w:val="single"/>
        </w:rPr>
        <w:t xml:space="preserve"> and </w:t>
      </w:r>
      <w:r w:rsidRPr="00E63A02">
        <w:rPr>
          <w:rStyle w:val="Emphasis"/>
        </w:rPr>
        <w:t>incentives</w:t>
      </w:r>
      <w:r w:rsidRPr="00E63A02">
        <w:rPr>
          <w:u w:val="single"/>
        </w:rPr>
        <w:t xml:space="preserve">, and it’s in investors’ </w:t>
      </w:r>
      <w:r w:rsidRPr="00E63A02">
        <w:rPr>
          <w:rStyle w:val="Emphasis"/>
        </w:rPr>
        <w:t>best interest</w:t>
      </w:r>
      <w:r w:rsidRPr="00E63A02">
        <w:rPr>
          <w:u w:val="single"/>
        </w:rPr>
        <w:t xml:space="preserve"> to pay attention to </w:t>
      </w:r>
      <w:r w:rsidRPr="00E63A02">
        <w:rPr>
          <w:rStyle w:val="Emphasis"/>
        </w:rPr>
        <w:t>climate change</w:t>
      </w:r>
      <w:r w:rsidRPr="00E63A02">
        <w:rPr>
          <w:u w:val="single"/>
        </w:rPr>
        <w:t xml:space="preserve">, as you argue in the book, why do so many </w:t>
      </w:r>
      <w:r w:rsidRPr="00E63A02">
        <w:rPr>
          <w:rStyle w:val="Emphasis"/>
        </w:rPr>
        <w:t>still</w:t>
      </w:r>
      <w:r w:rsidRPr="00E63A02">
        <w:rPr>
          <w:u w:val="single"/>
        </w:rPr>
        <w:t xml:space="preserve"> put their money into fossil fuels</w:t>
      </w:r>
      <w:r w:rsidRPr="00E63A02">
        <w:rPr>
          <w:sz w:val="16"/>
        </w:rPr>
        <w:t>?</w:t>
      </w:r>
    </w:p>
    <w:p w14:paraId="08530ABA" w14:textId="77777777" w:rsidR="00AA2E64" w:rsidRPr="00E63A02" w:rsidRDefault="00AA2E64" w:rsidP="00AA2E64">
      <w:pPr>
        <w:rPr>
          <w:sz w:val="16"/>
        </w:rPr>
      </w:pPr>
      <w:r w:rsidRPr="00E63A02">
        <w:rPr>
          <w:sz w:val="16"/>
        </w:rPr>
        <w:t xml:space="preserve">I think that it’s pretty simple. </w:t>
      </w:r>
      <w:r w:rsidRPr="00E63A02">
        <w:rPr>
          <w:u w:val="single"/>
        </w:rPr>
        <w:t xml:space="preserve">They’re betting on the </w:t>
      </w:r>
      <w:r w:rsidRPr="00E63A02">
        <w:rPr>
          <w:rStyle w:val="Emphasis"/>
        </w:rPr>
        <w:t>status quo</w:t>
      </w:r>
      <w:r w:rsidRPr="00E63A02">
        <w:rPr>
          <w:u w:val="single"/>
        </w:rPr>
        <w:t xml:space="preserve">. They’re </w:t>
      </w:r>
      <w:r w:rsidRPr="00E63A02">
        <w:rPr>
          <w:rStyle w:val="Emphasis"/>
        </w:rPr>
        <w:t>making money</w:t>
      </w:r>
      <w:r w:rsidRPr="00E63A02">
        <w:rPr>
          <w:u w:val="single"/>
        </w:rPr>
        <w:t xml:space="preserve">, a lot of money, from </w:t>
      </w:r>
      <w:r w:rsidRPr="00E63A02">
        <w:rPr>
          <w:rStyle w:val="Emphasis"/>
        </w:rPr>
        <w:t>oil</w:t>
      </w:r>
      <w:r w:rsidRPr="00E63A02">
        <w:rPr>
          <w:u w:val="single"/>
        </w:rPr>
        <w:t xml:space="preserve"> and </w:t>
      </w:r>
      <w:r w:rsidRPr="00E63A02">
        <w:rPr>
          <w:rStyle w:val="Emphasis"/>
        </w:rPr>
        <w:t>gas</w:t>
      </w:r>
      <w:r w:rsidRPr="00E63A02">
        <w:rPr>
          <w:u w:val="single"/>
        </w:rPr>
        <w:t xml:space="preserve"> right now</w:t>
      </w:r>
      <w:r w:rsidRPr="00E63A02">
        <w:rPr>
          <w:sz w:val="16"/>
        </w:rPr>
        <w:t>. And they’re betting that that won’t change.</w:t>
      </w:r>
    </w:p>
    <w:p w14:paraId="74CF3BC9" w14:textId="77777777" w:rsidR="00AA2E64" w:rsidRPr="00E63A02" w:rsidRDefault="00AA2E64" w:rsidP="00AA2E64">
      <w:pPr>
        <w:rPr>
          <w:sz w:val="16"/>
        </w:rPr>
      </w:pPr>
      <w:r w:rsidRPr="00E63A02">
        <w:rPr>
          <w:u w:val="single"/>
        </w:rPr>
        <w:t xml:space="preserve">If something can’t go on </w:t>
      </w:r>
      <w:r w:rsidRPr="00E63A02">
        <w:rPr>
          <w:rStyle w:val="Emphasis"/>
        </w:rPr>
        <w:t>forever</w:t>
      </w:r>
      <w:r w:rsidRPr="00E63A02">
        <w:rPr>
          <w:u w:val="single"/>
        </w:rPr>
        <w:t xml:space="preserve">, eventually, it </w:t>
      </w:r>
      <w:r w:rsidRPr="00E63A02">
        <w:rPr>
          <w:rStyle w:val="Emphasis"/>
        </w:rPr>
        <w:t>must stop</w:t>
      </w:r>
      <w:r w:rsidRPr="00E63A02">
        <w:rPr>
          <w:u w:val="single"/>
        </w:rPr>
        <w:t xml:space="preserve">. And that’s where we are in </w:t>
      </w:r>
      <w:r w:rsidRPr="00E63A02">
        <w:rPr>
          <w:rStyle w:val="Emphasis"/>
        </w:rPr>
        <w:t>fossil fuels</w:t>
      </w:r>
      <w:r w:rsidRPr="00E63A02">
        <w:rPr>
          <w:u w:val="single"/>
        </w:rPr>
        <w:t xml:space="preserve">. The status quo </w:t>
      </w:r>
      <w:r w:rsidRPr="00E63A02">
        <w:rPr>
          <w:rStyle w:val="Emphasis"/>
        </w:rPr>
        <w:t>cannot keep going</w:t>
      </w:r>
      <w:r w:rsidRPr="00E63A02">
        <w:rPr>
          <w:u w:val="single"/>
        </w:rPr>
        <w:t xml:space="preserve">. In the last 10 months, every single [month] has been the </w:t>
      </w:r>
      <w:r w:rsidRPr="00E63A02">
        <w:rPr>
          <w:rStyle w:val="Emphasis"/>
        </w:rPr>
        <w:t>hottest month</w:t>
      </w:r>
      <w:r w:rsidRPr="00E63A02">
        <w:rPr>
          <w:u w:val="single"/>
        </w:rPr>
        <w:t xml:space="preserve"> in recorded history</w:t>
      </w:r>
      <w:r w:rsidRPr="00E63A02">
        <w:rPr>
          <w:sz w:val="16"/>
        </w:rPr>
        <w:t xml:space="preserve">. We’re on a </w:t>
      </w:r>
      <w:r w:rsidRPr="00E63A02">
        <w:rPr>
          <w:u w:val="single"/>
        </w:rPr>
        <w:t>trajectory</w:t>
      </w:r>
      <w:r w:rsidRPr="00E63A02">
        <w:rPr>
          <w:sz w:val="16"/>
        </w:rPr>
        <w:t xml:space="preserve"> in terms of emissions and air temperature and ocean temperature </w:t>
      </w:r>
      <w:r w:rsidRPr="00E63A02">
        <w:rPr>
          <w:u w:val="single"/>
        </w:rPr>
        <w:t xml:space="preserve">that is </w:t>
      </w:r>
      <w:r w:rsidRPr="00E63A02">
        <w:rPr>
          <w:rStyle w:val="Emphasis"/>
        </w:rPr>
        <w:t>absolutely unsustainable</w:t>
      </w:r>
      <w:r w:rsidRPr="00E63A02">
        <w:rPr>
          <w:sz w:val="16"/>
        </w:rPr>
        <w:t xml:space="preserve">. We need to make this change. And now </w:t>
      </w:r>
      <w:r w:rsidRPr="00E63A02">
        <w:rPr>
          <w:u w:val="single"/>
        </w:rPr>
        <w:t xml:space="preserve">we’re at a place where, technologically, it’s to our </w:t>
      </w:r>
      <w:r w:rsidRPr="00E63A02">
        <w:rPr>
          <w:rStyle w:val="Emphasis"/>
        </w:rPr>
        <w:t>advantage</w:t>
      </w:r>
      <w:r w:rsidRPr="00E63A02">
        <w:rPr>
          <w:sz w:val="16"/>
        </w:rPr>
        <w:t>. Eighty-six percent of the new electricity generation in the world last year was renewable, for example.</w:t>
      </w:r>
    </w:p>
    <w:p w14:paraId="4D359364" w14:textId="77777777" w:rsidR="00AA2E64" w:rsidRPr="00E63A02" w:rsidRDefault="00AA2E64" w:rsidP="00AA2E64">
      <w:pPr>
        <w:rPr>
          <w:sz w:val="16"/>
        </w:rPr>
      </w:pPr>
      <w:r w:rsidRPr="00E63A02">
        <w:rPr>
          <w:sz w:val="16"/>
        </w:rPr>
        <w:t xml:space="preserve">There’s the old Hemingway quote, “How did you go bankrupt? Two ways: slowly, and then all at once.” </w:t>
      </w:r>
      <w:r w:rsidRPr="00E63A02">
        <w:rPr>
          <w:u w:val="single"/>
        </w:rPr>
        <w:t xml:space="preserve">New technologies will slowly </w:t>
      </w:r>
      <w:r w:rsidRPr="00E63A02">
        <w:rPr>
          <w:rStyle w:val="Emphasis"/>
        </w:rPr>
        <w:t>eat away</w:t>
      </w:r>
      <w:r w:rsidRPr="00E63A02">
        <w:rPr>
          <w:u w:val="single"/>
        </w:rPr>
        <w:t xml:space="preserve"> at the </w:t>
      </w:r>
      <w:r w:rsidRPr="00E63A02">
        <w:rPr>
          <w:rStyle w:val="Emphasis"/>
        </w:rPr>
        <w:t>status quo</w:t>
      </w:r>
      <w:r w:rsidRPr="00E63A02">
        <w:rPr>
          <w:u w:val="single"/>
        </w:rPr>
        <w:t xml:space="preserve">, until then, all of a sudden, they </w:t>
      </w:r>
      <w:r w:rsidRPr="00E63A02">
        <w:rPr>
          <w:rStyle w:val="Emphasis"/>
        </w:rPr>
        <w:t>go vertical</w:t>
      </w:r>
      <w:r w:rsidRPr="00E63A02">
        <w:rPr>
          <w:sz w:val="16"/>
        </w:rPr>
        <w:t>.</w:t>
      </w:r>
    </w:p>
    <w:p w14:paraId="1B644975" w14:textId="77777777" w:rsidR="00AA2E64" w:rsidRPr="00E63A02" w:rsidRDefault="00AA2E64" w:rsidP="00AA2E64">
      <w:pPr>
        <w:rPr>
          <w:sz w:val="16"/>
        </w:rPr>
      </w:pPr>
    </w:p>
    <w:p w14:paraId="7162D715" w14:textId="77777777" w:rsidR="00AA2E64" w:rsidRPr="00E63A02" w:rsidRDefault="00AA2E64" w:rsidP="00AA2E64">
      <w:pPr>
        <w:rPr>
          <w:sz w:val="16"/>
        </w:rPr>
      </w:pPr>
    </w:p>
    <w:p w14:paraId="77E228B4" w14:textId="77777777" w:rsidR="00AA2E64" w:rsidRPr="00E63A02" w:rsidRDefault="00AA2E64" w:rsidP="00AA2E64">
      <w:pPr>
        <w:pStyle w:val="Heading3"/>
        <w:rPr>
          <w:rFonts w:cs="Calibri"/>
        </w:rPr>
      </w:pPr>
      <w:r w:rsidRPr="00E63A02">
        <w:rPr>
          <w:rFonts w:cs="Calibri"/>
        </w:rPr>
        <w:t>Sustainability---1AR</w:t>
      </w:r>
    </w:p>
    <w:p w14:paraId="3A4066C5" w14:textId="77777777" w:rsidR="00AA2E64" w:rsidRPr="00E63A02" w:rsidRDefault="00AA2E64" w:rsidP="00AA2E64">
      <w:pPr>
        <w:pStyle w:val="Heading4"/>
        <w:rPr>
          <w:rFonts w:cs="Calibri"/>
        </w:rPr>
      </w:pPr>
      <w:r w:rsidRPr="00E63A02">
        <w:rPr>
          <w:rFonts w:cs="Calibri"/>
        </w:rPr>
        <w:t xml:space="preserve">Alternative forms of energy make growth </w:t>
      </w:r>
      <w:r w:rsidRPr="00E63A02">
        <w:rPr>
          <w:rFonts w:cs="Calibri"/>
          <w:u w:val="single"/>
        </w:rPr>
        <w:t>efficient</w:t>
      </w:r>
      <w:r w:rsidRPr="00E63A02">
        <w:rPr>
          <w:rFonts w:cs="Calibri"/>
        </w:rPr>
        <w:t xml:space="preserve">, but the </w:t>
      </w:r>
      <w:r w:rsidRPr="00E63A02">
        <w:rPr>
          <w:rFonts w:cs="Calibri"/>
          <w:u w:val="single"/>
        </w:rPr>
        <w:t>unfeasibility</w:t>
      </w:r>
      <w:r w:rsidRPr="00E63A02">
        <w:rPr>
          <w:rFonts w:cs="Calibri"/>
        </w:rPr>
        <w:t xml:space="preserve"> of communism means </w:t>
      </w:r>
      <w:r w:rsidRPr="00E63A02">
        <w:rPr>
          <w:rFonts w:cs="Calibri"/>
          <w:u w:val="single"/>
        </w:rPr>
        <w:t>they</w:t>
      </w:r>
      <w:r w:rsidRPr="00E63A02">
        <w:rPr>
          <w:rFonts w:cs="Calibri"/>
        </w:rPr>
        <w:t xml:space="preserve"> can’t solve.</w:t>
      </w:r>
    </w:p>
    <w:p w14:paraId="53B36443" w14:textId="77777777" w:rsidR="00AA2E64" w:rsidRPr="00E63A02" w:rsidRDefault="00AA2E64" w:rsidP="00AA2E64">
      <w:r w:rsidRPr="00E63A02">
        <w:rPr>
          <w:rStyle w:val="Style13ptBold"/>
        </w:rPr>
        <w:t xml:space="preserve">Baskin ’24 </w:t>
      </w:r>
      <w:r w:rsidRPr="00E63A02">
        <w:t>[Kara; May 21; Boston-based journalist citing Akshat Rathi, a reporter on climate change for Bloomberg news, with a Ph.D. in organic chemistry from the University of Oxford; MIT Sloan, “‘Climate capitalism’ can help scale green solutions, new book says,” https://mitsloan.mit.edu/ideas-made-to-matter/climate-capitalism-can-help-scale-green-solutions-new-book-says] nikhil</w:t>
      </w:r>
    </w:p>
    <w:p w14:paraId="241A503C" w14:textId="77777777" w:rsidR="00AA2E64" w:rsidRPr="00E63A02" w:rsidRDefault="00AA2E64" w:rsidP="00AA2E64">
      <w:pPr>
        <w:rPr>
          <w:sz w:val="16"/>
        </w:rPr>
      </w:pPr>
      <w:r w:rsidRPr="00E63A02">
        <w:rPr>
          <w:u w:val="single"/>
        </w:rPr>
        <w:t xml:space="preserve">When we talk about the </w:t>
      </w:r>
      <w:r w:rsidRPr="00E63A02">
        <w:rPr>
          <w:rStyle w:val="Emphasis"/>
        </w:rPr>
        <w:t>tension</w:t>
      </w:r>
      <w:r w:rsidRPr="00E63A02">
        <w:rPr>
          <w:u w:val="single"/>
        </w:rPr>
        <w:t xml:space="preserve"> between </w:t>
      </w:r>
      <w:r w:rsidRPr="00E63A02">
        <w:rPr>
          <w:rStyle w:val="Emphasis"/>
        </w:rPr>
        <w:t>climate</w:t>
      </w:r>
      <w:r w:rsidRPr="00E63A02">
        <w:rPr>
          <w:u w:val="single"/>
        </w:rPr>
        <w:t xml:space="preserve"> and </w:t>
      </w:r>
      <w:r w:rsidRPr="00E63A02">
        <w:rPr>
          <w:rStyle w:val="Emphasis"/>
        </w:rPr>
        <w:t>capitalism</w:t>
      </w:r>
      <w:r w:rsidRPr="00E63A02">
        <w:rPr>
          <w:u w:val="single"/>
        </w:rPr>
        <w:t xml:space="preserve">, one of the things that we try to wrestle with is the </w:t>
      </w:r>
      <w:r w:rsidRPr="00E63A02">
        <w:rPr>
          <w:rStyle w:val="Emphasis"/>
        </w:rPr>
        <w:t>growth imperative</w:t>
      </w:r>
      <w:r w:rsidRPr="00E63A02">
        <w:rPr>
          <w:sz w:val="16"/>
        </w:rPr>
        <w:t>, which is the fundamental engine of capitalism. But that engine is also part of what’s driving us toward the cliff on climate.</w:t>
      </w:r>
    </w:p>
    <w:p w14:paraId="2084C4DF" w14:textId="77777777" w:rsidR="00AA2E64" w:rsidRPr="00E63A02" w:rsidRDefault="00AA2E64" w:rsidP="00AA2E64">
      <w:pPr>
        <w:rPr>
          <w:sz w:val="16"/>
        </w:rPr>
      </w:pPr>
      <w:r w:rsidRPr="00E63A02">
        <w:rPr>
          <w:sz w:val="16"/>
        </w:rPr>
        <w:t>There isn’t one answer to this problem. It’s too big, too complicated, [and] geographically varied. What resources countries have, what politics they have all vary. There isn’t one solution that’s going to solve this.</w:t>
      </w:r>
    </w:p>
    <w:p w14:paraId="208165E5" w14:textId="77777777" w:rsidR="00AA2E64" w:rsidRPr="00E63A02" w:rsidRDefault="00AA2E64" w:rsidP="00AA2E64">
      <w:pPr>
        <w:rPr>
          <w:sz w:val="16"/>
        </w:rPr>
      </w:pPr>
      <w:r w:rsidRPr="00E63A02">
        <w:rPr>
          <w:sz w:val="16"/>
        </w:rPr>
        <w:t xml:space="preserve">You’re getting a </w:t>
      </w:r>
      <w:r w:rsidRPr="00E63A02">
        <w:rPr>
          <w:u w:val="single"/>
        </w:rPr>
        <w:t xml:space="preserve">lot of people throwing </w:t>
      </w:r>
      <w:r w:rsidRPr="00E63A02">
        <w:rPr>
          <w:rStyle w:val="Emphasis"/>
        </w:rPr>
        <w:t>different ideas</w:t>
      </w:r>
      <w:r w:rsidRPr="00E63A02">
        <w:rPr>
          <w:u w:val="single"/>
        </w:rPr>
        <w:t xml:space="preserve"> about what </w:t>
      </w:r>
      <w:r w:rsidRPr="00E63A02">
        <w:rPr>
          <w:rStyle w:val="Emphasis"/>
        </w:rPr>
        <w:t>might work</w:t>
      </w:r>
      <w:r w:rsidRPr="00E63A02">
        <w:rPr>
          <w:u w:val="single"/>
        </w:rPr>
        <w:t xml:space="preserve">. One of those ideas is </w:t>
      </w:r>
      <w:r w:rsidRPr="00E63A02">
        <w:rPr>
          <w:rStyle w:val="Emphasis"/>
        </w:rPr>
        <w:t>degrowth</w:t>
      </w:r>
      <w:r w:rsidRPr="00E63A02">
        <w:rPr>
          <w:sz w:val="16"/>
        </w:rPr>
        <w:t xml:space="preserve">. Within degrowth, there are many ways of doing it, but perhaps the most reasonable one is </w:t>
      </w:r>
      <w:r w:rsidRPr="00E63A02">
        <w:rPr>
          <w:u w:val="single"/>
        </w:rPr>
        <w:t xml:space="preserve">rich countries </w:t>
      </w:r>
      <w:r w:rsidRPr="00E63A02">
        <w:rPr>
          <w:rStyle w:val="Emphasis"/>
        </w:rPr>
        <w:t>degrow</w:t>
      </w:r>
      <w:r w:rsidRPr="00E63A02">
        <w:rPr>
          <w:sz w:val="16"/>
        </w:rPr>
        <w:t xml:space="preserve"> — they actually shrink </w:t>
      </w:r>
      <w:r w:rsidRPr="00E63A02">
        <w:rPr>
          <w:u w:val="single"/>
        </w:rPr>
        <w:t xml:space="preserve">their </w:t>
      </w:r>
      <w:r w:rsidRPr="00E63A02">
        <w:rPr>
          <w:rStyle w:val="Emphasis"/>
        </w:rPr>
        <w:t>economies</w:t>
      </w:r>
      <w:r w:rsidRPr="00E63A02">
        <w:rPr>
          <w:u w:val="single"/>
        </w:rPr>
        <w:t xml:space="preserve">, </w:t>
      </w:r>
      <w:r w:rsidRPr="00E63A02">
        <w:rPr>
          <w:rStyle w:val="Emphasis"/>
        </w:rPr>
        <w:t>consume less</w:t>
      </w:r>
      <w:r w:rsidRPr="00E63A02">
        <w:rPr>
          <w:u w:val="single"/>
        </w:rPr>
        <w:t xml:space="preserve">, [to] allow for a </w:t>
      </w:r>
      <w:r w:rsidRPr="00E63A02">
        <w:rPr>
          <w:rStyle w:val="Emphasis"/>
        </w:rPr>
        <w:t>finite carbon budget</w:t>
      </w:r>
      <w:r w:rsidRPr="00E63A02">
        <w:rPr>
          <w:u w:val="single"/>
        </w:rPr>
        <w:t xml:space="preserve"> for our climate goals to be used up by </w:t>
      </w:r>
      <w:r w:rsidRPr="00E63A02">
        <w:rPr>
          <w:rStyle w:val="Emphasis"/>
        </w:rPr>
        <w:t>developing countries</w:t>
      </w:r>
      <w:r w:rsidRPr="00E63A02">
        <w:rPr>
          <w:u w:val="single"/>
        </w:rPr>
        <w:t xml:space="preserve"> to </w:t>
      </w:r>
      <w:r w:rsidRPr="00E63A02">
        <w:rPr>
          <w:rStyle w:val="Emphasis"/>
        </w:rPr>
        <w:t>grow</w:t>
      </w:r>
      <w:r w:rsidRPr="00E63A02">
        <w:rPr>
          <w:u w:val="single"/>
        </w:rPr>
        <w:t xml:space="preserve"> their economies and become </w:t>
      </w:r>
      <w:r w:rsidRPr="00E63A02">
        <w:rPr>
          <w:rStyle w:val="Emphasis"/>
        </w:rPr>
        <w:t>richer</w:t>
      </w:r>
      <w:r w:rsidRPr="00E63A02">
        <w:rPr>
          <w:sz w:val="16"/>
        </w:rPr>
        <w:t>.</w:t>
      </w:r>
    </w:p>
    <w:p w14:paraId="1F2ED597" w14:textId="77777777" w:rsidR="00AA2E64" w:rsidRPr="00E63A02" w:rsidRDefault="00AA2E64" w:rsidP="00AA2E64">
      <w:pPr>
        <w:rPr>
          <w:sz w:val="16"/>
        </w:rPr>
      </w:pPr>
      <w:r w:rsidRPr="00E63A02">
        <w:rPr>
          <w:sz w:val="16"/>
        </w:rPr>
        <w:t xml:space="preserve">The </w:t>
      </w:r>
      <w:r w:rsidRPr="00E63A02">
        <w:rPr>
          <w:u w:val="single"/>
        </w:rPr>
        <w:t xml:space="preserve">trouble is that the </w:t>
      </w:r>
      <w:r w:rsidRPr="00E63A02">
        <w:rPr>
          <w:rStyle w:val="Emphasis"/>
        </w:rPr>
        <w:t>politics</w:t>
      </w:r>
      <w:r w:rsidRPr="00E63A02">
        <w:rPr>
          <w:u w:val="single"/>
        </w:rPr>
        <w:t xml:space="preserve"> of degrowth are </w:t>
      </w:r>
      <w:r w:rsidRPr="00E63A02">
        <w:rPr>
          <w:rStyle w:val="Emphasis"/>
        </w:rPr>
        <w:t>very hard</w:t>
      </w:r>
      <w:r w:rsidRPr="00E63A02">
        <w:rPr>
          <w:u w:val="single"/>
        </w:rPr>
        <w:t xml:space="preserve">. America doesn’t have </w:t>
      </w:r>
      <w:r w:rsidRPr="00E63A02">
        <w:rPr>
          <w:rStyle w:val="Emphasis"/>
        </w:rPr>
        <w:t>carbon pricing</w:t>
      </w:r>
      <w:r w:rsidRPr="00E63A02">
        <w:rPr>
          <w:u w:val="single"/>
        </w:rPr>
        <w:t xml:space="preserve"> federally. You try and get oil to go above </w:t>
      </w:r>
      <w:r w:rsidRPr="00E63A02">
        <w:rPr>
          <w:rStyle w:val="Emphasis"/>
        </w:rPr>
        <w:t>$4 a gallon</w:t>
      </w:r>
      <w:r w:rsidRPr="00E63A02">
        <w:rPr>
          <w:u w:val="single"/>
        </w:rPr>
        <w:t xml:space="preserve"> and there’s a </w:t>
      </w:r>
      <w:r w:rsidRPr="00E63A02">
        <w:rPr>
          <w:rStyle w:val="Emphasis"/>
        </w:rPr>
        <w:t>revolt</w:t>
      </w:r>
      <w:r w:rsidRPr="00E63A02">
        <w:rPr>
          <w:sz w:val="16"/>
        </w:rPr>
        <w:t>. That’s very cheap oil; $4 a gallon is dirt-cheap oil for Europeans [and] for Indians, who are paying a lot more for the petrol they put in their cars.</w:t>
      </w:r>
    </w:p>
    <w:p w14:paraId="62C4BBB3" w14:textId="77777777" w:rsidR="00AA2E64" w:rsidRPr="00E63A02" w:rsidRDefault="00AA2E64" w:rsidP="00AA2E64">
      <w:pPr>
        <w:rPr>
          <w:sz w:val="16"/>
        </w:rPr>
      </w:pPr>
      <w:r w:rsidRPr="00E63A02">
        <w:rPr>
          <w:sz w:val="16"/>
        </w:rPr>
        <w:t xml:space="preserve">The political nature of degrowth is difficult, but </w:t>
      </w:r>
      <w:r w:rsidRPr="00E63A02">
        <w:rPr>
          <w:u w:val="single"/>
        </w:rPr>
        <w:t xml:space="preserve">fundamentally, there is a </w:t>
      </w:r>
      <w:r w:rsidRPr="00E63A02">
        <w:rPr>
          <w:rStyle w:val="Emphasis"/>
        </w:rPr>
        <w:t>problem</w:t>
      </w:r>
      <w:r w:rsidRPr="00E63A02">
        <w:rPr>
          <w:u w:val="single"/>
        </w:rPr>
        <w:t xml:space="preserve"> with the idea</w:t>
      </w:r>
      <w:r w:rsidRPr="00E63A02">
        <w:rPr>
          <w:sz w:val="16"/>
        </w:rPr>
        <w:t>. There’s a famous phrase you’ll hear at a climate protest, which is “</w:t>
      </w:r>
      <w:r w:rsidRPr="00E63A02">
        <w:rPr>
          <w:u w:val="single"/>
        </w:rPr>
        <w:t xml:space="preserve">How can you have </w:t>
      </w:r>
      <w:r w:rsidRPr="00E63A02">
        <w:rPr>
          <w:rStyle w:val="Emphasis"/>
        </w:rPr>
        <w:t>infinite growth</w:t>
      </w:r>
      <w:r w:rsidRPr="00E63A02">
        <w:rPr>
          <w:u w:val="single"/>
        </w:rPr>
        <w:t xml:space="preserve"> on a </w:t>
      </w:r>
      <w:r w:rsidRPr="00E63A02">
        <w:rPr>
          <w:rStyle w:val="Emphasis"/>
        </w:rPr>
        <w:t>finite planet</w:t>
      </w:r>
      <w:r w:rsidRPr="00E63A02">
        <w:rPr>
          <w:u w:val="single"/>
        </w:rPr>
        <w:t xml:space="preserve">?” It’s true on a </w:t>
      </w:r>
      <w:r w:rsidRPr="00E63A02">
        <w:rPr>
          <w:rStyle w:val="Emphasis"/>
        </w:rPr>
        <w:t>material level</w:t>
      </w:r>
      <w:r w:rsidRPr="00E63A02">
        <w:rPr>
          <w:u w:val="single"/>
        </w:rPr>
        <w:t xml:space="preserve">, but it’s not true in the </w:t>
      </w:r>
      <w:r w:rsidRPr="00E63A02">
        <w:rPr>
          <w:rStyle w:val="Emphasis"/>
        </w:rPr>
        <w:t>energy sense</w:t>
      </w:r>
      <w:r w:rsidRPr="00E63A02">
        <w:rPr>
          <w:u w:val="single"/>
        </w:rPr>
        <w:t xml:space="preserve">. We’re </w:t>
      </w:r>
      <w:r w:rsidRPr="00E63A02">
        <w:rPr>
          <w:rStyle w:val="Emphasis"/>
        </w:rPr>
        <w:t>bathed</w:t>
      </w:r>
      <w:r w:rsidRPr="00E63A02">
        <w:rPr>
          <w:u w:val="single"/>
        </w:rPr>
        <w:t xml:space="preserve"> by </w:t>
      </w:r>
      <w:r w:rsidRPr="00E63A02">
        <w:rPr>
          <w:rStyle w:val="Emphasis"/>
        </w:rPr>
        <w:t>solar power</w:t>
      </w:r>
      <w:r w:rsidRPr="00E63A02">
        <w:rPr>
          <w:u w:val="single"/>
        </w:rPr>
        <w:t xml:space="preserve"> 24-7</w:t>
      </w:r>
      <w:r w:rsidRPr="00E63A02">
        <w:rPr>
          <w:sz w:val="16"/>
        </w:rPr>
        <w:t>.</w:t>
      </w:r>
    </w:p>
    <w:p w14:paraId="3061A48F" w14:textId="77777777" w:rsidR="00AA2E64" w:rsidRPr="00E63A02" w:rsidRDefault="00AA2E64" w:rsidP="00AA2E64">
      <w:pPr>
        <w:rPr>
          <w:sz w:val="16"/>
        </w:rPr>
      </w:pPr>
      <w:r w:rsidRPr="00E63A02">
        <w:rPr>
          <w:u w:val="single"/>
        </w:rPr>
        <w:t xml:space="preserve">“Growth” is not just </w:t>
      </w:r>
      <w:r w:rsidRPr="00E63A02">
        <w:rPr>
          <w:rStyle w:val="Emphasis"/>
        </w:rPr>
        <w:t>material growth</w:t>
      </w:r>
      <w:r w:rsidRPr="00E63A02">
        <w:rPr>
          <w:u w:val="single"/>
        </w:rPr>
        <w:t xml:space="preserve">. Growth is how you </w:t>
      </w:r>
      <w:r w:rsidRPr="00E63A02">
        <w:rPr>
          <w:rStyle w:val="Emphasis"/>
        </w:rPr>
        <w:t>use</w:t>
      </w:r>
      <w:r w:rsidRPr="00E63A02">
        <w:rPr>
          <w:u w:val="single"/>
        </w:rPr>
        <w:t xml:space="preserve"> your energy</w:t>
      </w:r>
      <w:r w:rsidRPr="00E63A02">
        <w:rPr>
          <w:sz w:val="16"/>
        </w:rPr>
        <w:t xml:space="preserve">. For example, </w:t>
      </w:r>
      <w:r w:rsidRPr="00E63A02">
        <w:rPr>
          <w:u w:val="single"/>
        </w:rPr>
        <w:t>under</w:t>
      </w:r>
      <w:r w:rsidRPr="00E63A02">
        <w:rPr>
          <w:sz w:val="16"/>
        </w:rPr>
        <w:t xml:space="preserve"> the </w:t>
      </w:r>
      <w:r w:rsidRPr="00E63A02">
        <w:rPr>
          <w:u w:val="single"/>
        </w:rPr>
        <w:t xml:space="preserve">current known </w:t>
      </w:r>
      <w:r w:rsidRPr="00E63A02">
        <w:rPr>
          <w:rStyle w:val="Emphasis"/>
        </w:rPr>
        <w:t>scenarios</w:t>
      </w:r>
      <w:r w:rsidRPr="00E63A02">
        <w:rPr>
          <w:u w:val="single"/>
        </w:rPr>
        <w:t xml:space="preserve"> of reaching </w:t>
      </w:r>
      <w:r w:rsidRPr="00E63A02">
        <w:rPr>
          <w:rStyle w:val="Emphasis"/>
        </w:rPr>
        <w:t>net zero</w:t>
      </w:r>
      <w:r w:rsidRPr="00E63A02">
        <w:rPr>
          <w:u w:val="single"/>
        </w:rPr>
        <w:t xml:space="preserve"> by 2050, we will actually be consuming </w:t>
      </w:r>
      <w:r w:rsidRPr="00E63A02">
        <w:rPr>
          <w:rStyle w:val="Emphasis"/>
        </w:rPr>
        <w:t>half</w:t>
      </w:r>
      <w:r w:rsidRPr="00E63A02">
        <w:rPr>
          <w:u w:val="single"/>
        </w:rPr>
        <w:t xml:space="preserve"> the amount of </w:t>
      </w:r>
      <w:r w:rsidRPr="00E63A02">
        <w:rPr>
          <w:rStyle w:val="Emphasis"/>
        </w:rPr>
        <w:t>energy</w:t>
      </w:r>
      <w:r w:rsidRPr="00E63A02">
        <w:rPr>
          <w:u w:val="single"/>
        </w:rPr>
        <w:t xml:space="preserve"> we consume today at </w:t>
      </w:r>
      <w:r w:rsidRPr="00E63A02">
        <w:rPr>
          <w:rStyle w:val="Emphasis"/>
        </w:rPr>
        <w:t>three times</w:t>
      </w:r>
      <w:r w:rsidRPr="00E63A02">
        <w:rPr>
          <w:u w:val="single"/>
        </w:rPr>
        <w:t xml:space="preserve"> the </w:t>
      </w:r>
      <w:r w:rsidRPr="00E63A02">
        <w:rPr>
          <w:rStyle w:val="Emphasis"/>
        </w:rPr>
        <w:t>economy</w:t>
      </w:r>
      <w:r w:rsidRPr="00E63A02">
        <w:rPr>
          <w:u w:val="single"/>
        </w:rPr>
        <w:t xml:space="preserve"> in 2050, because a lot of our growth will come from </w:t>
      </w:r>
      <w:r w:rsidRPr="00E63A02">
        <w:rPr>
          <w:rStyle w:val="Emphasis"/>
        </w:rPr>
        <w:t>electrification</w:t>
      </w:r>
      <w:r w:rsidRPr="00E63A02">
        <w:rPr>
          <w:sz w:val="16"/>
        </w:rPr>
        <w:t>.</w:t>
      </w:r>
    </w:p>
    <w:p w14:paraId="2CF2D652" w14:textId="77777777" w:rsidR="00AA2E64" w:rsidRPr="00E63A02" w:rsidRDefault="00AA2E64" w:rsidP="00AA2E64">
      <w:pPr>
        <w:rPr>
          <w:sz w:val="16"/>
        </w:rPr>
      </w:pPr>
      <w:r w:rsidRPr="00E63A02">
        <w:rPr>
          <w:sz w:val="16"/>
        </w:rPr>
        <w:t xml:space="preserve">As we know, </w:t>
      </w:r>
      <w:r w:rsidRPr="00E63A02">
        <w:rPr>
          <w:u w:val="single"/>
        </w:rPr>
        <w:t xml:space="preserve">electrification drives </w:t>
      </w:r>
      <w:r w:rsidRPr="00E63A02">
        <w:rPr>
          <w:rStyle w:val="Emphasis"/>
        </w:rPr>
        <w:t>efficiency</w:t>
      </w:r>
      <w:r w:rsidRPr="00E63A02">
        <w:rPr>
          <w:u w:val="single"/>
        </w:rPr>
        <w:t xml:space="preserve">. Your electric car is going </w:t>
      </w:r>
      <w:r w:rsidRPr="00E63A02">
        <w:rPr>
          <w:rStyle w:val="Emphasis"/>
        </w:rPr>
        <w:t>four times</w:t>
      </w:r>
      <w:r w:rsidRPr="00E63A02">
        <w:rPr>
          <w:u w:val="single"/>
        </w:rPr>
        <w:t xml:space="preserve"> the distance for the </w:t>
      </w:r>
      <w:r w:rsidRPr="00E63A02">
        <w:rPr>
          <w:rStyle w:val="Emphasis"/>
        </w:rPr>
        <w:t>same amount</w:t>
      </w:r>
      <w:r w:rsidRPr="00E63A02">
        <w:rPr>
          <w:u w:val="single"/>
        </w:rPr>
        <w:t xml:space="preserve"> of energy that you would put in a fossil fuel car</w:t>
      </w:r>
      <w:r w:rsidRPr="00E63A02">
        <w:rPr>
          <w:sz w:val="16"/>
        </w:rPr>
        <w:t>. Same thing is true of heat pumps.</w:t>
      </w:r>
    </w:p>
    <w:p w14:paraId="7B14CF7E" w14:textId="77777777" w:rsidR="00AA2E64" w:rsidRPr="00E63A02" w:rsidRDefault="00AA2E64" w:rsidP="00AA2E64">
      <w:pPr>
        <w:rPr>
          <w:sz w:val="16"/>
        </w:rPr>
      </w:pPr>
      <w:r w:rsidRPr="00E63A02">
        <w:rPr>
          <w:u w:val="single"/>
        </w:rPr>
        <w:t xml:space="preserve">There are some </w:t>
      </w:r>
      <w:r w:rsidRPr="00E63A02">
        <w:rPr>
          <w:rStyle w:val="Emphasis"/>
        </w:rPr>
        <w:t>material</w:t>
      </w:r>
      <w:r w:rsidRPr="00E63A02">
        <w:rPr>
          <w:u w:val="single"/>
        </w:rPr>
        <w:t xml:space="preserve"> resource limitations, but there’s </w:t>
      </w:r>
      <w:r w:rsidRPr="00E63A02">
        <w:rPr>
          <w:rStyle w:val="Emphasis"/>
        </w:rPr>
        <w:t>no limit</w:t>
      </w:r>
      <w:r w:rsidRPr="00E63A02">
        <w:rPr>
          <w:u w:val="single"/>
        </w:rPr>
        <w:t xml:space="preserve"> on the </w:t>
      </w:r>
      <w:r w:rsidRPr="00E63A02">
        <w:rPr>
          <w:rStyle w:val="Emphasis"/>
        </w:rPr>
        <w:t>amount of energy</w:t>
      </w:r>
      <w:r w:rsidRPr="00E63A02">
        <w:rPr>
          <w:u w:val="single"/>
        </w:rPr>
        <w:t xml:space="preserve"> we can use</w:t>
      </w:r>
      <w:r w:rsidRPr="00E63A02">
        <w:rPr>
          <w:sz w:val="16"/>
        </w:rPr>
        <w:t>. It’s about how to make that system work together. That’s what we need to solve. The argument is to use energy, but use clean energy rather than fossil fuel-based energy to be able to drive the system.</w:t>
      </w:r>
    </w:p>
    <w:p w14:paraId="68690E74" w14:textId="77777777" w:rsidR="00AA2E64" w:rsidRPr="00E63A02" w:rsidRDefault="00AA2E64" w:rsidP="00AA2E64">
      <w:pPr>
        <w:pStyle w:val="Heading4"/>
        <w:rPr>
          <w:rFonts w:cs="Calibri"/>
        </w:rPr>
      </w:pPr>
      <w:r w:rsidRPr="00E63A02">
        <w:rPr>
          <w:rFonts w:cs="Calibri"/>
        </w:rPr>
        <w:t xml:space="preserve">Rebounds are </w:t>
      </w:r>
      <w:r w:rsidRPr="00E63A02">
        <w:rPr>
          <w:rFonts w:cs="Calibri"/>
          <w:u w:val="single"/>
        </w:rPr>
        <w:t>miniscule</w:t>
      </w:r>
      <w:r w:rsidRPr="00E63A02">
        <w:rPr>
          <w:rFonts w:cs="Calibri"/>
        </w:rPr>
        <w:t xml:space="preserve"> and Jevon’s paradox </w:t>
      </w:r>
      <w:r w:rsidRPr="00E63A02">
        <w:rPr>
          <w:rFonts w:cs="Calibri"/>
          <w:u w:val="single"/>
        </w:rPr>
        <w:t>isn’t applicable</w:t>
      </w:r>
      <w:r w:rsidRPr="00E63A02">
        <w:rPr>
          <w:rFonts w:cs="Calibri"/>
        </w:rPr>
        <w:t xml:space="preserve"> to modern energy consumption and economic markets---empirics AND experts </w:t>
      </w:r>
      <w:r w:rsidRPr="00E63A02">
        <w:rPr>
          <w:rFonts w:cs="Calibri"/>
          <w:u w:val="single"/>
        </w:rPr>
        <w:t>agree</w:t>
      </w:r>
      <w:r w:rsidRPr="00E63A02">
        <w:rPr>
          <w:rFonts w:cs="Calibri"/>
        </w:rPr>
        <w:t>.</w:t>
      </w:r>
    </w:p>
    <w:p w14:paraId="215C77BF" w14:textId="77777777" w:rsidR="00AA2E64" w:rsidRPr="00E63A02" w:rsidRDefault="00AA2E64" w:rsidP="00AA2E64">
      <w:r w:rsidRPr="00E63A02">
        <w:rPr>
          <w:rStyle w:val="Style13ptBold"/>
        </w:rPr>
        <w:t xml:space="preserve">Rosalsky ’25 </w:t>
      </w:r>
      <w:r w:rsidRPr="00E63A02">
        <w:t>[Greg; February 4; Economics Policy commentator for NPR, M.A. from Princeton University citing a publicly available study by Kenneth Gillingham, Professor of Environmental &amp; Energy Economics, Ph.D. from Stanford; NPR, “Why the AI world is suddenly obsessed with a 160-year-old economics paradox,” https://www.npr.org/sections/planet-money/2025/02/04/g-s1-46018/ai-deepseek-economics-jevons-paradox] nikhil</w:t>
      </w:r>
    </w:p>
    <w:p w14:paraId="736A9AAC" w14:textId="77777777" w:rsidR="00AA2E64" w:rsidRPr="00E63A02" w:rsidRDefault="00AA2E64" w:rsidP="00AA2E64">
      <w:pPr>
        <w:rPr>
          <w:sz w:val="16"/>
          <w:szCs w:val="16"/>
        </w:rPr>
      </w:pPr>
      <w:r w:rsidRPr="00E63A02">
        <w:rPr>
          <w:sz w:val="16"/>
          <w:szCs w:val="16"/>
        </w:rPr>
        <w:t>It was within this context that economists rediscovered the Jevons paradox. And they created a modern formulation that's a bit more nuanced. The idea is that making things like cars and appliances more energy efficient creates a "rebound effect." When you make a machine more energy efficient, it effectively lowers the cost of using it. And — hello, the classic law of demand from economics — when stuff gets cheaper, people tend to use or consume more of it.</w:t>
      </w:r>
    </w:p>
    <w:p w14:paraId="5BBCB2D7" w14:textId="77777777" w:rsidR="00AA2E64" w:rsidRPr="00E63A02" w:rsidRDefault="00AA2E64" w:rsidP="00AA2E64">
      <w:pPr>
        <w:rPr>
          <w:sz w:val="16"/>
          <w:szCs w:val="16"/>
        </w:rPr>
      </w:pPr>
      <w:r w:rsidRPr="00E63A02">
        <w:rPr>
          <w:sz w:val="16"/>
          <w:szCs w:val="16"/>
        </w:rPr>
        <w:t>So, for example, with more-fuel-efficient cars, it gets cheaper to travel every mile, so people drive more miles. Some may decide to stop riding the bus and buy a car. Some families may buy a second car. Others may buy bigger vehicles, like SUVs. With more-efficient light bulbs, people may keep their lights on for longer or build things like the Sphere in Las Vegas.</w:t>
      </w:r>
    </w:p>
    <w:p w14:paraId="7125D3C5" w14:textId="77777777" w:rsidR="00AA2E64" w:rsidRPr="00E63A02" w:rsidRDefault="00AA2E64" w:rsidP="00AA2E64">
      <w:pPr>
        <w:rPr>
          <w:sz w:val="16"/>
          <w:szCs w:val="16"/>
        </w:rPr>
      </w:pPr>
      <w:r w:rsidRPr="00E63A02">
        <w:rPr>
          <w:sz w:val="16"/>
          <w:szCs w:val="16"/>
        </w:rPr>
        <w:t>The rebound effect from greater energy efficiency reduces the environmental benefits of energy-efficient technologies.</w:t>
      </w:r>
    </w:p>
    <w:p w14:paraId="533A1B76" w14:textId="77777777" w:rsidR="00AA2E64" w:rsidRPr="00E63A02" w:rsidRDefault="00AA2E64" w:rsidP="00AA2E64">
      <w:pPr>
        <w:rPr>
          <w:sz w:val="16"/>
        </w:rPr>
      </w:pPr>
      <w:r w:rsidRPr="00E63A02">
        <w:rPr>
          <w:sz w:val="16"/>
        </w:rPr>
        <w:t xml:space="preserve">Now, </w:t>
      </w:r>
      <w:r w:rsidRPr="00E63A02">
        <w:rPr>
          <w:rStyle w:val="StyleUnderline"/>
        </w:rPr>
        <w:t xml:space="preserve">there's </w:t>
      </w:r>
      <w:r w:rsidRPr="00E63A02">
        <w:rPr>
          <w:rStyle w:val="Emphasis"/>
        </w:rPr>
        <w:t>nothing paradoxical</w:t>
      </w:r>
      <w:r w:rsidRPr="00E63A02">
        <w:rPr>
          <w:rStyle w:val="StyleUnderline"/>
        </w:rPr>
        <w:t xml:space="preserve"> about stuff getting cheaper and demand going up</w:t>
      </w:r>
      <w:r w:rsidRPr="00E63A02">
        <w:rPr>
          <w:sz w:val="16"/>
        </w:rPr>
        <w:t xml:space="preserve">. That's classic economics. And </w:t>
      </w:r>
      <w:r w:rsidRPr="00E63A02">
        <w:rPr>
          <w:sz w:val="16"/>
          <w:szCs w:val="16"/>
        </w:rPr>
        <w:t xml:space="preserve">if </w:t>
      </w:r>
      <w:r w:rsidRPr="00E63A02">
        <w:rPr>
          <w:rStyle w:val="StyleUnderline"/>
        </w:rPr>
        <w:t xml:space="preserve">the </w:t>
      </w:r>
      <w:r w:rsidRPr="00E63A02">
        <w:rPr>
          <w:rStyle w:val="Emphasis"/>
        </w:rPr>
        <w:t>rebound</w:t>
      </w:r>
      <w:r w:rsidRPr="00E63A02">
        <w:rPr>
          <w:rStyle w:val="StyleUnderline"/>
        </w:rPr>
        <w:t xml:space="preserve"> effect is </w:t>
      </w:r>
      <w:r w:rsidRPr="00E63A02">
        <w:rPr>
          <w:rStyle w:val="Emphasis"/>
        </w:rPr>
        <w:t>small</w:t>
      </w:r>
      <w:r w:rsidRPr="00E63A02">
        <w:rPr>
          <w:rStyle w:val="StyleUnderline"/>
        </w:rPr>
        <w:t xml:space="preserve">, then </w:t>
      </w:r>
      <w:r w:rsidRPr="00E63A02">
        <w:rPr>
          <w:rStyle w:val="Emphasis"/>
        </w:rPr>
        <w:t>gains</w:t>
      </w:r>
      <w:r w:rsidRPr="00E63A02">
        <w:rPr>
          <w:rStyle w:val="StyleUnderline"/>
        </w:rPr>
        <w:t xml:space="preserve"> in energy </w:t>
      </w:r>
      <w:r w:rsidRPr="00E63A02">
        <w:rPr>
          <w:rStyle w:val="Emphasis"/>
        </w:rPr>
        <w:t>efficiency</w:t>
      </w:r>
      <w:r w:rsidRPr="00E63A02">
        <w:rPr>
          <w:rStyle w:val="StyleUnderline"/>
        </w:rPr>
        <w:t xml:space="preserve"> will still lead to a </w:t>
      </w:r>
      <w:r w:rsidRPr="00E63A02">
        <w:rPr>
          <w:rStyle w:val="Emphasis"/>
        </w:rPr>
        <w:t>reduction</w:t>
      </w:r>
      <w:r w:rsidRPr="00E63A02">
        <w:rPr>
          <w:rStyle w:val="StyleUnderline"/>
        </w:rPr>
        <w:t xml:space="preserve"> in overall energy consumption. There is </w:t>
      </w:r>
      <w:r w:rsidRPr="00E63A02">
        <w:rPr>
          <w:rStyle w:val="Emphasis"/>
        </w:rPr>
        <w:t>no</w:t>
      </w:r>
      <w:r w:rsidRPr="00E63A02">
        <w:rPr>
          <w:rStyle w:val="StyleUnderline"/>
        </w:rPr>
        <w:t xml:space="preserve"> real </w:t>
      </w:r>
      <w:r w:rsidRPr="00E63A02">
        <w:rPr>
          <w:rStyle w:val="Emphasis"/>
        </w:rPr>
        <w:t>Jevons paradox</w:t>
      </w:r>
      <w:r w:rsidRPr="00E63A02">
        <w:rPr>
          <w:sz w:val="16"/>
        </w:rPr>
        <w:t xml:space="preserve"> unless energy demand dramatically explodes in response to the lower energy costs of more-efficient machines.</w:t>
      </w:r>
    </w:p>
    <w:p w14:paraId="773C511C" w14:textId="77777777" w:rsidR="00AA2E64" w:rsidRPr="00E63A02" w:rsidRDefault="00AA2E64" w:rsidP="00AA2E64">
      <w:pPr>
        <w:rPr>
          <w:sz w:val="16"/>
        </w:rPr>
      </w:pPr>
      <w:r w:rsidRPr="00E63A02">
        <w:rPr>
          <w:sz w:val="16"/>
        </w:rPr>
        <w:t xml:space="preserve">There has been a lot of debate over how big rebound effects actually are in various energy markets. </w:t>
      </w:r>
      <w:r w:rsidRPr="00E63A02">
        <w:rPr>
          <w:rStyle w:val="StyleUnderline"/>
        </w:rPr>
        <w:t xml:space="preserve">As far as we can tell, it seems like </w:t>
      </w:r>
      <w:r w:rsidRPr="00E63A02">
        <w:rPr>
          <w:rStyle w:val="Emphasis"/>
        </w:rPr>
        <w:t>most economists</w:t>
      </w:r>
      <w:r w:rsidRPr="00E63A02">
        <w:rPr>
          <w:rStyle w:val="StyleUnderline"/>
        </w:rPr>
        <w:t xml:space="preserve"> who analyze this closely find that</w:t>
      </w:r>
      <w:r w:rsidRPr="00E63A02">
        <w:rPr>
          <w:sz w:val="16"/>
        </w:rPr>
        <w:t xml:space="preserve">, generally speaking, </w:t>
      </w:r>
      <w:r w:rsidRPr="00E63A02">
        <w:rPr>
          <w:rStyle w:val="Emphasis"/>
        </w:rPr>
        <w:t>rebound</w:t>
      </w:r>
      <w:r w:rsidRPr="00E63A02">
        <w:rPr>
          <w:rStyle w:val="StyleUnderline"/>
        </w:rPr>
        <w:t xml:space="preserve"> effects in </w:t>
      </w:r>
      <w:r w:rsidRPr="00E63A02">
        <w:rPr>
          <w:rStyle w:val="Emphasis"/>
        </w:rPr>
        <w:t>modern</w:t>
      </w:r>
      <w:r w:rsidRPr="00E63A02">
        <w:rPr>
          <w:rStyle w:val="StyleUnderline"/>
        </w:rPr>
        <w:t xml:space="preserve"> energy markets tend to be rather </w:t>
      </w:r>
      <w:r w:rsidRPr="00E63A02">
        <w:rPr>
          <w:rStyle w:val="Emphasis"/>
        </w:rPr>
        <w:t>small</w:t>
      </w:r>
      <w:r w:rsidRPr="00E63A02">
        <w:rPr>
          <w:sz w:val="16"/>
        </w:rPr>
        <w:t xml:space="preserve">. They're like, sure, the rebound effect is real and it dilutes the environmental benefits of greater energy efficiency, but </w:t>
      </w:r>
      <w:r w:rsidRPr="00E63A02">
        <w:rPr>
          <w:rStyle w:val="StyleUnderline"/>
        </w:rPr>
        <w:t xml:space="preserve">it </w:t>
      </w:r>
      <w:r w:rsidRPr="00E63A02">
        <w:rPr>
          <w:rStyle w:val="Emphasis"/>
        </w:rPr>
        <w:t>doesn't come close</w:t>
      </w:r>
      <w:r w:rsidRPr="00E63A02">
        <w:rPr>
          <w:rStyle w:val="StyleUnderline"/>
        </w:rPr>
        <w:t xml:space="preserve"> to completely </w:t>
      </w:r>
      <w:r w:rsidRPr="00E63A02">
        <w:rPr>
          <w:rStyle w:val="Emphasis"/>
        </w:rPr>
        <w:t>canceling</w:t>
      </w:r>
      <w:r w:rsidRPr="00E63A02">
        <w:rPr>
          <w:rStyle w:val="StyleUnderline"/>
        </w:rPr>
        <w:t xml:space="preserve"> them out</w:t>
      </w:r>
      <w:r w:rsidRPr="00E63A02">
        <w:rPr>
          <w:sz w:val="16"/>
        </w:rPr>
        <w:t xml:space="preserve">. So, for example, if I buy a Prius, maybe I'll go on more road trips or whatever, but that doesn't negate all the fuel savings over the vehicle's lifetime. Studies suggest that </w:t>
      </w:r>
      <w:r w:rsidRPr="00E63A02">
        <w:rPr>
          <w:rStyle w:val="StyleUnderline"/>
        </w:rPr>
        <w:t>energy-</w:t>
      </w:r>
      <w:r w:rsidRPr="00E63A02">
        <w:rPr>
          <w:rStyle w:val="Emphasis"/>
        </w:rPr>
        <w:t>efficient vehicles</w:t>
      </w:r>
      <w:r w:rsidRPr="00E63A02">
        <w:rPr>
          <w:rStyle w:val="StyleUnderline"/>
        </w:rPr>
        <w:t xml:space="preserve"> and appliances still, </w:t>
      </w:r>
      <w:r w:rsidRPr="00E63A02">
        <w:rPr>
          <w:rStyle w:val="Emphasis"/>
        </w:rPr>
        <w:t>on net</w:t>
      </w:r>
      <w:r w:rsidRPr="00E63A02">
        <w:rPr>
          <w:rStyle w:val="StyleUnderline"/>
        </w:rPr>
        <w:t xml:space="preserve">, result in </w:t>
      </w:r>
      <w:r w:rsidRPr="00E63A02">
        <w:rPr>
          <w:rStyle w:val="Emphasis"/>
        </w:rPr>
        <w:t>lower</w:t>
      </w:r>
      <w:r w:rsidRPr="00E63A02">
        <w:rPr>
          <w:rStyle w:val="StyleUnderline"/>
        </w:rPr>
        <w:t xml:space="preserve"> energy consumption</w:t>
      </w:r>
      <w:r w:rsidRPr="00E63A02">
        <w:rPr>
          <w:sz w:val="16"/>
        </w:rPr>
        <w:t>.</w:t>
      </w:r>
    </w:p>
    <w:p w14:paraId="600097CE" w14:textId="77777777" w:rsidR="00AA2E64" w:rsidRPr="00E63A02" w:rsidRDefault="00AA2E64" w:rsidP="00AA2E64">
      <w:pPr>
        <w:rPr>
          <w:sz w:val="16"/>
          <w:szCs w:val="16"/>
        </w:rPr>
      </w:pPr>
      <w:r w:rsidRPr="00E63A02">
        <w:rPr>
          <w:sz w:val="16"/>
          <w:szCs w:val="16"/>
        </w:rPr>
        <w:t>But others stress that the ripple effects of more-energy-efficient technologies are harder to measure. They argue that, when you look at the bigger picture of how demand explodes in response to cheaper energy, estimates of rebound effects have been too small. In some cases, they argue, the rebound effect can be so big that increasing something's efficiency can backfire, resulting in greater overall energy consumption — the very paradox that Jevons wrote about.</w:t>
      </w:r>
    </w:p>
    <w:p w14:paraId="11CCA4C3" w14:textId="77777777" w:rsidR="00AA2E64" w:rsidRPr="00E63A02" w:rsidRDefault="00AA2E64" w:rsidP="00AA2E64">
      <w:pPr>
        <w:rPr>
          <w:sz w:val="16"/>
        </w:rPr>
      </w:pPr>
      <w:r w:rsidRPr="00E63A02">
        <w:rPr>
          <w:sz w:val="16"/>
        </w:rPr>
        <w:t xml:space="preserve">In a 2010 article in The New Yorker, "The Efficiency Dilemma," journalist David Owen made a big deal out of the Jevons paradox in the modern world. He pointed to what happened after refrigerators became more energy efficient during his lifetime. Some Americans began buying multiple refrigerators for their homes. Hotels began putting mini-fridges in every room. "Gas stations now often have almost as much refrigerated shelf space as the grocery stores of my early childhood," he wrote. </w:t>
      </w:r>
      <w:r w:rsidRPr="00E63A02">
        <w:rPr>
          <w:rStyle w:val="StyleUnderline"/>
        </w:rPr>
        <w:t>More-</w:t>
      </w:r>
      <w:r w:rsidRPr="00E63A02">
        <w:rPr>
          <w:rStyle w:val="Emphasis"/>
        </w:rPr>
        <w:t>efficient refrigeration</w:t>
      </w:r>
      <w:r w:rsidRPr="00E63A02">
        <w:rPr>
          <w:rStyle w:val="StyleUnderline"/>
        </w:rPr>
        <w:t xml:space="preserve"> also encouraged people to </w:t>
      </w:r>
      <w:r w:rsidRPr="00E63A02">
        <w:rPr>
          <w:rStyle w:val="Emphasis"/>
        </w:rPr>
        <w:t>buy more food</w:t>
      </w:r>
      <w:r w:rsidRPr="00E63A02">
        <w:rPr>
          <w:rStyle w:val="StyleUnderline"/>
        </w:rPr>
        <w:t xml:space="preserve">, because they could keep it </w:t>
      </w:r>
      <w:r w:rsidRPr="00E63A02">
        <w:rPr>
          <w:rStyle w:val="Emphasis"/>
        </w:rPr>
        <w:t>longer</w:t>
      </w:r>
      <w:r w:rsidRPr="00E63A02">
        <w:rPr>
          <w:rStyle w:val="StyleUnderline"/>
        </w:rPr>
        <w:t xml:space="preserve">, and that often leads to food </w:t>
      </w:r>
      <w:r w:rsidRPr="00E63A02">
        <w:rPr>
          <w:rStyle w:val="Emphasis"/>
        </w:rPr>
        <w:t>waste</w:t>
      </w:r>
      <w:r w:rsidRPr="00E63A02">
        <w:rPr>
          <w:rStyle w:val="StyleUnderline"/>
        </w:rPr>
        <w:t>, another energy cost</w:t>
      </w:r>
      <w:r w:rsidRPr="00E63A02">
        <w:rPr>
          <w:sz w:val="16"/>
        </w:rPr>
        <w:t>. This refrigeration technology was also adopted in air conditioners, and those have similarly proliferated in cars, homes and buildings around the world. All of this, Owen suggests, has resulted in a massive rebound effect where maybe more-energy-efficient refrigeration technology has actually resulted in overall higher energy consumption.</w:t>
      </w:r>
    </w:p>
    <w:p w14:paraId="72D98808" w14:textId="77777777" w:rsidR="00AA2E64" w:rsidRPr="00E63A02" w:rsidRDefault="00AA2E64" w:rsidP="00AA2E64">
      <w:pPr>
        <w:rPr>
          <w:sz w:val="16"/>
        </w:rPr>
      </w:pPr>
      <w:r w:rsidRPr="00E63A02">
        <w:rPr>
          <w:rStyle w:val="Emphasis"/>
        </w:rPr>
        <w:t>However</w:t>
      </w:r>
      <w:r w:rsidRPr="00E63A02">
        <w:rPr>
          <w:sz w:val="16"/>
        </w:rPr>
        <w:t xml:space="preserve">, U.K. journalist Tim Harford (a frequent guest of Planet Money) writes that Owen blows this all out of proportion. Sure, there are real rebound effects. But, he writes, </w:t>
      </w:r>
      <w:r w:rsidRPr="00E63A02">
        <w:rPr>
          <w:rStyle w:val="StyleUnderline"/>
        </w:rPr>
        <w:t>"</w:t>
      </w:r>
      <w:r w:rsidRPr="00E63A02">
        <w:rPr>
          <w:sz w:val="16"/>
        </w:rPr>
        <w:t xml:space="preserve">In my lifetime, </w:t>
      </w:r>
      <w:r w:rsidRPr="00E63A02">
        <w:rPr>
          <w:rStyle w:val="StyleUnderline"/>
        </w:rPr>
        <w:t xml:space="preserve">energy </w:t>
      </w:r>
      <w:r w:rsidRPr="00E63A02">
        <w:rPr>
          <w:rStyle w:val="Emphasis"/>
        </w:rPr>
        <w:t>consumption</w:t>
      </w:r>
      <w:r w:rsidRPr="00E63A02">
        <w:rPr>
          <w:rStyle w:val="StyleUnderline"/>
        </w:rPr>
        <w:t xml:space="preserve"> per person</w:t>
      </w:r>
      <w:r w:rsidRPr="00E63A02">
        <w:rPr>
          <w:sz w:val="16"/>
        </w:rPr>
        <w:t xml:space="preserve"> in the UK </w:t>
      </w:r>
      <w:r w:rsidRPr="00E63A02">
        <w:rPr>
          <w:rStyle w:val="StyleUnderline"/>
        </w:rPr>
        <w:t xml:space="preserve">has </w:t>
      </w:r>
      <w:r w:rsidRPr="00E63A02">
        <w:rPr>
          <w:rStyle w:val="Emphasis"/>
        </w:rPr>
        <w:t>fallen</w:t>
      </w:r>
      <w:r w:rsidRPr="00E63A02">
        <w:rPr>
          <w:rStyle w:val="StyleUnderline"/>
        </w:rPr>
        <w:t xml:space="preserve"> by </w:t>
      </w:r>
      <w:r w:rsidRPr="00E63A02">
        <w:rPr>
          <w:rStyle w:val="Emphasis"/>
        </w:rPr>
        <w:t>one-third</w:t>
      </w:r>
      <w:r w:rsidRPr="00E63A02">
        <w:rPr>
          <w:rStyle w:val="StyleUnderline"/>
        </w:rPr>
        <w:t xml:space="preserve">, while carbon dioxide </w:t>
      </w:r>
      <w:r w:rsidRPr="00E63A02">
        <w:rPr>
          <w:rStyle w:val="Emphasis"/>
        </w:rPr>
        <w:t>emissions</w:t>
      </w:r>
      <w:r w:rsidRPr="00E63A02">
        <w:rPr>
          <w:rStyle w:val="StyleUnderline"/>
        </w:rPr>
        <w:t xml:space="preserve"> per person have </w:t>
      </w:r>
      <w:r w:rsidRPr="00E63A02">
        <w:rPr>
          <w:rStyle w:val="Emphasis"/>
        </w:rPr>
        <w:t>fallen</w:t>
      </w:r>
      <w:r w:rsidRPr="00E63A02">
        <w:rPr>
          <w:rStyle w:val="StyleUnderline"/>
        </w:rPr>
        <w:t xml:space="preserve"> by nearly </w:t>
      </w:r>
      <w:r w:rsidRPr="00E63A02">
        <w:rPr>
          <w:rStyle w:val="Emphasis"/>
        </w:rPr>
        <w:t>60 per cent</w:t>
      </w:r>
      <w:r w:rsidRPr="00E63A02">
        <w:rPr>
          <w:rStyle w:val="StyleUnderline"/>
        </w:rPr>
        <w:t>."</w:t>
      </w:r>
    </w:p>
    <w:p w14:paraId="1E4487C8" w14:textId="77777777" w:rsidR="00AA2E64" w:rsidRPr="00E63A02" w:rsidRDefault="00AA2E64" w:rsidP="00AA2E64">
      <w:pPr>
        <w:rPr>
          <w:sz w:val="16"/>
        </w:rPr>
      </w:pPr>
      <w:r w:rsidRPr="00E63A02">
        <w:rPr>
          <w:sz w:val="16"/>
        </w:rPr>
        <w:t xml:space="preserve">In short, </w:t>
      </w:r>
      <w:r w:rsidRPr="00E63A02">
        <w:rPr>
          <w:rStyle w:val="StyleUnderline"/>
        </w:rPr>
        <w:t xml:space="preserve">the </w:t>
      </w:r>
      <w:r w:rsidRPr="00E63A02">
        <w:rPr>
          <w:rStyle w:val="Emphasis"/>
        </w:rPr>
        <w:t>extreme</w:t>
      </w:r>
      <w:r w:rsidRPr="00E63A02">
        <w:rPr>
          <w:rStyle w:val="StyleUnderline"/>
        </w:rPr>
        <w:t xml:space="preserve"> version of </w:t>
      </w:r>
      <w:r w:rsidRPr="00E63A02">
        <w:rPr>
          <w:rStyle w:val="Emphasis"/>
        </w:rPr>
        <w:t>Jevons paradox</w:t>
      </w:r>
      <w:r w:rsidRPr="00E63A02">
        <w:rPr>
          <w:rStyle w:val="StyleUnderline"/>
        </w:rPr>
        <w:t xml:space="preserve"> in today's energy markets may be </w:t>
      </w:r>
      <w:r w:rsidRPr="00E63A02">
        <w:rPr>
          <w:rStyle w:val="Emphasis"/>
        </w:rPr>
        <w:t>BS</w:t>
      </w:r>
      <w:r w:rsidRPr="00E63A02">
        <w:rPr>
          <w:sz w:val="16"/>
        </w:rPr>
        <w:t xml:space="preserve">. Very likely, greater efficiency does not lead to greater consumption of fossil fuels. But maybe </w:t>
      </w:r>
      <w:r w:rsidRPr="00E63A02">
        <w:rPr>
          <w:rStyle w:val="StyleUnderline"/>
        </w:rPr>
        <w:t xml:space="preserve">that's because </w:t>
      </w:r>
      <w:r w:rsidRPr="00E63A02">
        <w:rPr>
          <w:rStyle w:val="Emphasis"/>
        </w:rPr>
        <w:t>today's economy</w:t>
      </w:r>
      <w:r w:rsidRPr="00E63A02">
        <w:rPr>
          <w:rStyle w:val="StyleUnderline"/>
        </w:rPr>
        <w:t xml:space="preserve"> is </w:t>
      </w:r>
      <w:r w:rsidRPr="00E63A02">
        <w:rPr>
          <w:rStyle w:val="Emphasis"/>
        </w:rPr>
        <w:t>unlike</w:t>
      </w:r>
      <w:r w:rsidRPr="00E63A02">
        <w:rPr>
          <w:rStyle w:val="StyleUnderline"/>
        </w:rPr>
        <w:t xml:space="preserve"> the economy of </w:t>
      </w:r>
      <w:r w:rsidRPr="00E63A02">
        <w:rPr>
          <w:rStyle w:val="Emphasis"/>
        </w:rPr>
        <w:t>Jevon's lifetime</w:t>
      </w:r>
      <w:r w:rsidRPr="00E63A02">
        <w:rPr>
          <w:sz w:val="16"/>
        </w:rPr>
        <w:t xml:space="preserve">, when England was experiencing rapid, coal-powered industrialization. </w:t>
      </w:r>
      <w:r w:rsidRPr="00E63A02">
        <w:rPr>
          <w:rStyle w:val="StyleUnderline"/>
        </w:rPr>
        <w:t xml:space="preserve">These days, gains in </w:t>
      </w:r>
      <w:r w:rsidRPr="00E63A02">
        <w:rPr>
          <w:rStyle w:val="Emphasis"/>
        </w:rPr>
        <w:t>efficiency</w:t>
      </w:r>
      <w:r w:rsidRPr="00E63A02">
        <w:rPr>
          <w:rStyle w:val="StyleUnderline"/>
        </w:rPr>
        <w:t xml:space="preserve"> and resulting </w:t>
      </w:r>
      <w:r w:rsidRPr="00E63A02">
        <w:rPr>
          <w:rStyle w:val="Emphasis"/>
        </w:rPr>
        <w:t>reductions</w:t>
      </w:r>
      <w:r w:rsidRPr="00E63A02">
        <w:rPr>
          <w:rStyle w:val="StyleUnderline"/>
        </w:rPr>
        <w:t xml:space="preserve"> in energy costs </w:t>
      </w:r>
      <w:r w:rsidRPr="00E63A02">
        <w:rPr>
          <w:rStyle w:val="Emphasis"/>
        </w:rPr>
        <w:t>don't</w:t>
      </w:r>
      <w:r w:rsidRPr="00E63A02">
        <w:rPr>
          <w:rStyle w:val="StyleUnderline"/>
        </w:rPr>
        <w:t xml:space="preserve"> result in the same </w:t>
      </w:r>
      <w:r w:rsidRPr="00E63A02">
        <w:rPr>
          <w:rStyle w:val="Emphasis"/>
        </w:rPr>
        <w:t>explosion</w:t>
      </w:r>
      <w:r w:rsidRPr="00E63A02">
        <w:rPr>
          <w:rStyle w:val="StyleUnderline"/>
        </w:rPr>
        <w:t xml:space="preserve"> of energy demand</w:t>
      </w:r>
      <w:r w:rsidRPr="00E63A02">
        <w:rPr>
          <w:sz w:val="16"/>
        </w:rPr>
        <w:t>.</w:t>
      </w:r>
    </w:p>
    <w:p w14:paraId="4619B449" w14:textId="77777777" w:rsidR="00AA2E64" w:rsidRPr="00E63A02" w:rsidRDefault="00AA2E64" w:rsidP="00AA2E64">
      <w:pPr>
        <w:pStyle w:val="Heading3"/>
        <w:rPr>
          <w:rFonts w:cs="Calibri"/>
        </w:rPr>
      </w:pPr>
      <w:r>
        <w:rPr>
          <w:rFonts w:cs="Calibri"/>
        </w:rPr>
        <w:t>Sustainability---Innovation---2AC/1AR</w:t>
      </w:r>
    </w:p>
    <w:p w14:paraId="632629F0" w14:textId="77777777" w:rsidR="00AA2E64" w:rsidRPr="00E63A02" w:rsidRDefault="00AA2E64" w:rsidP="00AA2E64">
      <w:pPr>
        <w:pStyle w:val="Heading4"/>
        <w:rPr>
          <w:rFonts w:cs="Calibri"/>
        </w:rPr>
      </w:pPr>
      <w:r w:rsidRPr="00E63A02">
        <w:rPr>
          <w:rFonts w:cs="Calibri"/>
        </w:rPr>
        <w:t xml:space="preserve">Capitalism is </w:t>
      </w:r>
      <w:r w:rsidRPr="00E63A02">
        <w:rPr>
          <w:rFonts w:cs="Calibri"/>
          <w:u w:val="single"/>
        </w:rPr>
        <w:t>self-correcting</w:t>
      </w:r>
      <w:r w:rsidRPr="00E63A02">
        <w:rPr>
          <w:rFonts w:cs="Calibri"/>
        </w:rPr>
        <w:t xml:space="preserve"> and the </w:t>
      </w:r>
      <w:r w:rsidRPr="00E63A02">
        <w:rPr>
          <w:rFonts w:cs="Calibri"/>
          <w:u w:val="single"/>
        </w:rPr>
        <w:t>only</w:t>
      </w:r>
      <w:r w:rsidRPr="00E63A02">
        <w:rPr>
          <w:rFonts w:cs="Calibri"/>
        </w:rPr>
        <w:t xml:space="preserve"> system that drives technological and </w:t>
      </w:r>
      <w:r w:rsidRPr="00E63A02">
        <w:rPr>
          <w:rFonts w:cs="Calibri"/>
          <w:u w:val="single"/>
        </w:rPr>
        <w:t>sustainable</w:t>
      </w:r>
      <w:r w:rsidRPr="00E63A02">
        <w:rPr>
          <w:rFonts w:cs="Calibri"/>
        </w:rPr>
        <w:t xml:space="preserve"> innovation through the sustainment of a high standard of living and profit </w:t>
      </w:r>
      <w:r w:rsidRPr="00E63A02">
        <w:rPr>
          <w:rFonts w:cs="Calibri"/>
          <w:u w:val="single"/>
        </w:rPr>
        <w:t>incentives</w:t>
      </w:r>
      <w:r w:rsidRPr="00E63A02">
        <w:rPr>
          <w:rFonts w:cs="Calibri"/>
        </w:rPr>
        <w:t>.</w:t>
      </w:r>
    </w:p>
    <w:p w14:paraId="4A23B8B9" w14:textId="77777777" w:rsidR="00AA2E64" w:rsidRPr="00E63A02" w:rsidRDefault="00AA2E64" w:rsidP="00AA2E64">
      <w:r w:rsidRPr="00E63A02">
        <w:rPr>
          <w:rStyle w:val="Style13ptBold"/>
        </w:rPr>
        <w:t>Brown ’24</w:t>
      </w:r>
      <w:r w:rsidRPr="00E63A02">
        <w:t xml:space="preserve"> (</w:t>
      </w:r>
      <w:r w:rsidRPr="00E63A02">
        <w:rPr>
          <w:sz w:val="20"/>
          <w:szCs w:val="20"/>
        </w:rPr>
        <w:t>Patrick Brown, PhD from Duke University in Earth and Climate Sciences, lecturer in the Climate Program at Johns Hopkins University, “Defending Economic Productivity and Capitalism for Climate Adaptation and Mitigation - Part 2” November 13 2024 https://thebreakthrough.org/journal/no-20-spring-2024/defending-economic-productivity-and-capitalism-for-climate-adaptation-and-mitigation-part-2 //vo</w:t>
      </w:r>
      <w:r w:rsidRPr="00E63A02">
        <w:t>)</w:t>
      </w:r>
    </w:p>
    <w:p w14:paraId="5772778F" w14:textId="77777777" w:rsidR="00AA2E64" w:rsidRPr="00E63A02" w:rsidRDefault="00AA2E64" w:rsidP="00AA2E64">
      <w:pPr>
        <w:rPr>
          <w:sz w:val="16"/>
        </w:rPr>
      </w:pPr>
      <w:r w:rsidRPr="00E63A02">
        <w:rPr>
          <w:sz w:val="16"/>
        </w:rPr>
        <w:t xml:space="preserve">I showed that </w:t>
      </w:r>
      <w:r w:rsidRPr="00E63A02">
        <w:rPr>
          <w:rStyle w:val="StyleUnderline"/>
        </w:rPr>
        <w:t xml:space="preserve">higher-income countries tend to be the ones that are most economically free and thus </w:t>
      </w:r>
      <w:r w:rsidRPr="00E63A02">
        <w:rPr>
          <w:rStyle w:val="StyleUnderline"/>
          <w:highlight w:val="cyan"/>
        </w:rPr>
        <w:t>capitalistic</w:t>
      </w:r>
      <w:r w:rsidRPr="00E63A02">
        <w:rPr>
          <w:rStyle w:val="StyleUnderline"/>
        </w:rPr>
        <w:t xml:space="preserve">, and it is these </w:t>
      </w:r>
      <w:r w:rsidRPr="00E63A02">
        <w:rPr>
          <w:rStyle w:val="StyleUnderline"/>
          <w:highlight w:val="cyan"/>
        </w:rPr>
        <w:t>countries</w:t>
      </w:r>
      <w:r w:rsidRPr="00E63A02">
        <w:rPr>
          <w:rStyle w:val="StyleUnderline"/>
        </w:rPr>
        <w:t xml:space="preserve"> that </w:t>
      </w:r>
      <w:r w:rsidRPr="00E63A02">
        <w:rPr>
          <w:rStyle w:val="StyleUnderline"/>
          <w:highlight w:val="cyan"/>
        </w:rPr>
        <w:t xml:space="preserve">are </w:t>
      </w:r>
      <w:r w:rsidRPr="00E63A02">
        <w:rPr>
          <w:rStyle w:val="Emphasis"/>
          <w:highlight w:val="cyan"/>
        </w:rPr>
        <w:t>best suited to</w:t>
      </w:r>
      <w:r w:rsidRPr="00E63A02">
        <w:rPr>
          <w:u w:val="single"/>
        </w:rPr>
        <w:t xml:space="preserve"> </w:t>
      </w:r>
      <w:r w:rsidRPr="00E63A02">
        <w:rPr>
          <w:sz w:val="16"/>
        </w:rPr>
        <w:t xml:space="preserve">build </w:t>
      </w:r>
      <w:r w:rsidRPr="00E63A02">
        <w:rPr>
          <w:rStyle w:val="StyleUnderline"/>
        </w:rPr>
        <w:t xml:space="preserve">infrastructure, </w:t>
      </w:r>
      <w:r w:rsidRPr="00E63A02">
        <w:rPr>
          <w:rStyle w:val="Emphasis"/>
          <w:highlight w:val="cyan"/>
        </w:rPr>
        <w:t>respond to climate disasters</w:t>
      </w:r>
      <w:r w:rsidRPr="00E63A02">
        <w:rPr>
          <w:rStyle w:val="StyleUnderline"/>
        </w:rPr>
        <w:t>, and have systems in place that are generally robust to our often hostile climate</w:t>
      </w:r>
      <w:r w:rsidRPr="00E63A02">
        <w:rPr>
          <w:sz w:val="16"/>
        </w:rPr>
        <w:t xml:space="preserve">. I argued that </w:t>
      </w:r>
      <w:r w:rsidRPr="00E63A02">
        <w:rPr>
          <w:rStyle w:val="Emphasis"/>
          <w:highlight w:val="cyan"/>
        </w:rPr>
        <w:t>capitalistic competition undergirds</w:t>
      </w:r>
      <w:r w:rsidRPr="00E63A02">
        <w:rPr>
          <w:rStyle w:val="StyleUnderline"/>
        </w:rPr>
        <w:t xml:space="preserve"> the </w:t>
      </w:r>
      <w:r w:rsidRPr="00E63A02">
        <w:rPr>
          <w:rStyle w:val="Emphasis"/>
          <w:highlight w:val="cyan"/>
        </w:rPr>
        <w:t>technological innovation</w:t>
      </w:r>
      <w:r w:rsidRPr="00E63A02">
        <w:rPr>
          <w:rStyle w:val="StyleUnderline"/>
        </w:rPr>
        <w:t xml:space="preserve"> that </w:t>
      </w:r>
      <w:r w:rsidRPr="00E63A02">
        <w:rPr>
          <w:rStyle w:val="StyleUnderline"/>
          <w:highlight w:val="cyan"/>
        </w:rPr>
        <w:t>causes</w:t>
      </w:r>
      <w:r w:rsidRPr="00E63A02">
        <w:rPr>
          <w:rStyle w:val="StyleUnderline"/>
        </w:rPr>
        <w:t xml:space="preserve"> direct </w:t>
      </w:r>
      <w:r w:rsidRPr="00E63A02">
        <w:rPr>
          <w:rStyle w:val="Emphasis"/>
          <w:highlight w:val="cyan"/>
        </w:rPr>
        <w:t>climate adaptation</w:t>
      </w:r>
      <w:r w:rsidRPr="00E63A02">
        <w:rPr>
          <w:sz w:val="16"/>
        </w:rPr>
        <w:t>, such as driving forward air conditioning, and supports the large tax base that produces nominally government-supported adaptation efforts like public infrastructure, early warning systems, and disaster response efforts.</w:t>
      </w:r>
    </w:p>
    <w:p w14:paraId="5D61876F" w14:textId="77777777" w:rsidR="00AA2E64" w:rsidRPr="00E63A02" w:rsidRDefault="00AA2E64" w:rsidP="00AA2E64">
      <w:pPr>
        <w:rPr>
          <w:rStyle w:val="StyleUnderline"/>
        </w:rPr>
      </w:pPr>
      <w:r w:rsidRPr="00E63A02">
        <w:rPr>
          <w:sz w:val="16"/>
        </w:rPr>
        <w:t xml:space="preserve">In Part 2, I make the case that, just as </w:t>
      </w:r>
      <w:r w:rsidRPr="00E63A02">
        <w:rPr>
          <w:rStyle w:val="StyleUnderline"/>
          <w:highlight w:val="cyan"/>
        </w:rPr>
        <w:t>capitalism is</w:t>
      </w:r>
      <w:r w:rsidRPr="00E63A02">
        <w:rPr>
          <w:sz w:val="16"/>
        </w:rPr>
        <w:t xml:space="preserve"> an asset for climate adaptation, it is also a </w:t>
      </w:r>
      <w:r w:rsidRPr="00E63A02">
        <w:rPr>
          <w:rStyle w:val="Emphasis"/>
          <w:highlight w:val="cyan"/>
        </w:rPr>
        <w:t>key to transitioning</w:t>
      </w:r>
      <w:r w:rsidRPr="00E63A02">
        <w:rPr>
          <w:rStyle w:val="StyleUnderline"/>
        </w:rPr>
        <w:t xml:space="preserve"> to a sustainable low-carbon economy </w:t>
      </w:r>
      <w:r w:rsidRPr="00E63A02">
        <w:rPr>
          <w:rStyle w:val="StyleUnderline"/>
          <w:highlight w:val="cyan"/>
        </w:rPr>
        <w:t>while</w:t>
      </w:r>
      <w:r w:rsidRPr="00E63A02">
        <w:rPr>
          <w:rStyle w:val="StyleUnderline"/>
        </w:rPr>
        <w:t xml:space="preserve"> simultaneously </w:t>
      </w:r>
      <w:r w:rsidRPr="00E63A02">
        <w:rPr>
          <w:rStyle w:val="StyleUnderline"/>
          <w:highlight w:val="cyan"/>
        </w:rPr>
        <w:t>facilitating a high</w:t>
      </w:r>
      <w:r w:rsidRPr="00E63A02">
        <w:rPr>
          <w:rStyle w:val="StyleUnderline"/>
        </w:rPr>
        <w:t xml:space="preserve"> material </w:t>
      </w:r>
      <w:r w:rsidRPr="00E63A02">
        <w:rPr>
          <w:rStyle w:val="Emphasis"/>
          <w:highlight w:val="cyan"/>
        </w:rPr>
        <w:t>standard of living.</w:t>
      </w:r>
    </w:p>
    <w:p w14:paraId="0195890A" w14:textId="77777777" w:rsidR="00AA2E64" w:rsidRPr="00E63A02" w:rsidRDefault="00AA2E64" w:rsidP="00AA2E64">
      <w:pPr>
        <w:rPr>
          <w:sz w:val="16"/>
        </w:rPr>
      </w:pPr>
      <w:r w:rsidRPr="00E63A02">
        <w:rPr>
          <w:sz w:val="16"/>
        </w:rPr>
        <w:t>One useful framework for thinking about drivers of global CO2 emission is the Kaya Identity, which breaks down human-caused CO2 emissions (from the energy system) into four fundamental components:</w:t>
      </w:r>
    </w:p>
    <w:p w14:paraId="60B704B2" w14:textId="77777777" w:rsidR="00AA2E64" w:rsidRPr="00E63A02" w:rsidRDefault="00AA2E64" w:rsidP="00AA2E64">
      <w:pPr>
        <w:rPr>
          <w:sz w:val="16"/>
        </w:rPr>
      </w:pPr>
      <w:r w:rsidRPr="00E63A02">
        <w:rPr>
          <w:sz w:val="16"/>
        </w:rPr>
        <w:t xml:space="preserve">These four terms are multiplied so, theoretically, if any one of them were to go to zero, then human-caused CO2 emissions associated with the energy system would also go to zero. </w:t>
      </w:r>
      <w:r w:rsidRPr="00E63A02">
        <w:rPr>
          <w:rStyle w:val="StyleUnderline"/>
        </w:rPr>
        <w:t xml:space="preserve">Thus, we could eliminate anthropogenic CO2 emissions and largely halt climate change by reducing the human population to zero, economic production to zero, by magically producing goods and services without energy, or by </w:t>
      </w:r>
      <w:r w:rsidRPr="00E63A02">
        <w:rPr>
          <w:rStyle w:val="StyleUnderline"/>
          <w:highlight w:val="cyan"/>
        </w:rPr>
        <w:t>harnessing energy without emitting CO2.</w:t>
      </w:r>
    </w:p>
    <w:p w14:paraId="683C061E" w14:textId="77777777" w:rsidR="00AA2E64" w:rsidRPr="00E63A02" w:rsidRDefault="00AA2E64" w:rsidP="00AA2E64">
      <w:pPr>
        <w:rPr>
          <w:sz w:val="16"/>
        </w:rPr>
      </w:pPr>
      <w:r w:rsidRPr="00E63A02">
        <w:rPr>
          <w:rStyle w:val="StyleUnderline"/>
        </w:rPr>
        <w:t xml:space="preserve">This last term is the only one that </w:t>
      </w:r>
      <w:r w:rsidRPr="00E63A02">
        <w:rPr>
          <w:rStyle w:val="Emphasis"/>
          <w:highlight w:val="cyan"/>
        </w:rPr>
        <w:t>could plausibly and desirably go to zero</w:t>
      </w:r>
      <w:r w:rsidRPr="00E63A02">
        <w:rPr>
          <w:sz w:val="16"/>
        </w:rPr>
        <w:t>. However, the Degrowth Movement also heavily emphasizes putting downward pressure on all the other terms, especially economic productivity driven by capitalism. This emphasis is not without some logic because, historically, global CO2 emissions have been increasing, and they have been driven up primarily by an increase in population and economic productivity (this is despite increases in energy efficiency and reductions in carbon intensity of energy).</w:t>
      </w:r>
    </w:p>
    <w:p w14:paraId="61C38FF4" w14:textId="77777777" w:rsidR="00AA2E64" w:rsidRPr="00E63A02" w:rsidRDefault="00AA2E64" w:rsidP="00AA2E64">
      <w:pPr>
        <w:rPr>
          <w:rStyle w:val="StyleUnderline"/>
        </w:rPr>
      </w:pPr>
      <w:r w:rsidRPr="00E63A02">
        <w:rPr>
          <w:sz w:val="16"/>
        </w:rPr>
        <w:t xml:space="preserve">However, attempting to force down economic productivity in order to reduce CO2 emissions is parochial and misguided because </w:t>
      </w:r>
      <w:r w:rsidRPr="00E63A02">
        <w:rPr>
          <w:rStyle w:val="StyleUnderline"/>
          <w:highlight w:val="cyan"/>
        </w:rPr>
        <w:t xml:space="preserve">it is actually </w:t>
      </w:r>
      <w:r w:rsidRPr="00E63A02">
        <w:rPr>
          <w:rStyle w:val="Emphasis"/>
          <w:highlight w:val="cyan"/>
        </w:rPr>
        <w:t>economic productivity itself</w:t>
      </w:r>
      <w:r w:rsidRPr="00E63A02">
        <w:rPr>
          <w:rStyle w:val="StyleUnderline"/>
        </w:rPr>
        <w:t xml:space="preserve"> that puts downward pressure on all the other terms, </w:t>
      </w:r>
      <w:r w:rsidRPr="00E63A02">
        <w:rPr>
          <w:rStyle w:val="StyleUnderline"/>
          <w:highlight w:val="cyan"/>
        </w:rPr>
        <w:t xml:space="preserve">making a </w:t>
      </w:r>
      <w:r w:rsidRPr="00E63A02">
        <w:rPr>
          <w:rStyle w:val="Emphasis"/>
          <w:highlight w:val="cyan"/>
        </w:rPr>
        <w:t>sustainable society more plausible</w:t>
      </w:r>
      <w:r w:rsidRPr="00E63A02">
        <w:rPr>
          <w:rStyle w:val="StyleUnderline"/>
        </w:rPr>
        <w:t xml:space="preserve"> in the long term.</w:t>
      </w:r>
    </w:p>
    <w:p w14:paraId="2676626D" w14:textId="77777777" w:rsidR="00AA2E64" w:rsidRPr="00E63A02" w:rsidRDefault="00AA2E64" w:rsidP="00AA2E64">
      <w:pPr>
        <w:rPr>
          <w:sz w:val="16"/>
        </w:rPr>
      </w:pPr>
      <w:r w:rsidRPr="00E63A02">
        <w:rPr>
          <w:rStyle w:val="StyleUnderline"/>
        </w:rPr>
        <w:t xml:space="preserve">In order </w:t>
      </w:r>
      <w:r w:rsidRPr="00E63A02">
        <w:rPr>
          <w:rStyle w:val="StyleUnderline"/>
          <w:highlight w:val="cyan"/>
        </w:rPr>
        <w:t>to achieve</w:t>
      </w:r>
      <w:r w:rsidRPr="00E63A02">
        <w:rPr>
          <w:rStyle w:val="StyleUnderline"/>
        </w:rPr>
        <w:t xml:space="preserve"> an </w:t>
      </w:r>
      <w:r w:rsidRPr="00E63A02">
        <w:rPr>
          <w:rStyle w:val="StyleUnderline"/>
          <w:highlight w:val="cyan"/>
        </w:rPr>
        <w:t>indefinitely sustainable society</w:t>
      </w:r>
      <w:r w:rsidRPr="00E63A02">
        <w:rPr>
          <w:rStyle w:val="StyleUnderline"/>
        </w:rPr>
        <w:t xml:space="preserve"> on earth, it is fair to argue that the </w:t>
      </w:r>
      <w:r w:rsidRPr="00E63A02">
        <w:rPr>
          <w:rStyle w:val="StyleUnderline"/>
          <w:highlight w:val="cyan"/>
        </w:rPr>
        <w:t xml:space="preserve">human </w:t>
      </w:r>
      <w:r w:rsidRPr="00E63A02">
        <w:rPr>
          <w:rStyle w:val="Emphasis"/>
          <w:highlight w:val="cyan"/>
        </w:rPr>
        <w:t>population would need to stabilize</w:t>
      </w:r>
      <w:r w:rsidRPr="00E63A02">
        <w:rPr>
          <w:rStyle w:val="StyleUnderline"/>
        </w:rPr>
        <w:t xml:space="preserve"> at some level</w:t>
      </w:r>
      <w:r w:rsidRPr="00E63A02">
        <w:rPr>
          <w:sz w:val="16"/>
        </w:rPr>
        <w:t>. Some environmentalists have long advanced the notion that the human population will increase exponentially as long as it has resources to consume, much like bacteria in a petri dish. In this model, population can only be stabilized through the blunt force of running out of resources, or it can be stabilized preemptively via top-down coercive policies that discourage reproduction.</w:t>
      </w:r>
    </w:p>
    <w:p w14:paraId="26AAC0D2" w14:textId="77777777" w:rsidR="00AA2E64" w:rsidRPr="00E63A02" w:rsidRDefault="00AA2E64" w:rsidP="00AA2E64">
      <w:pPr>
        <w:rPr>
          <w:rStyle w:val="StyleUnderline"/>
        </w:rPr>
      </w:pPr>
      <w:r w:rsidRPr="00E63A02">
        <w:rPr>
          <w:sz w:val="16"/>
        </w:rPr>
        <w:t>But this model is wrong. Humans do not simply multiply uncontrollably until they consume all resources. In fact</w:t>
      </w:r>
      <w:r w:rsidRPr="00E63A02">
        <w:rPr>
          <w:rStyle w:val="StyleUnderline"/>
        </w:rPr>
        <w:t xml:space="preserve">, It turns out that </w:t>
      </w:r>
      <w:r w:rsidRPr="00E63A02">
        <w:rPr>
          <w:rStyle w:val="StyleUnderline"/>
          <w:highlight w:val="cyan"/>
        </w:rPr>
        <w:t xml:space="preserve">as societies become materially better off, </w:t>
      </w:r>
      <w:r w:rsidRPr="00E63A02">
        <w:rPr>
          <w:rStyle w:val="Emphasis"/>
          <w:highlight w:val="cyan"/>
        </w:rPr>
        <w:t>fertility rates</w:t>
      </w:r>
      <w:r w:rsidRPr="00E63A02">
        <w:rPr>
          <w:rStyle w:val="Emphasis"/>
        </w:rPr>
        <w:t xml:space="preserve"> tend to </w:t>
      </w:r>
      <w:r w:rsidRPr="00E63A02">
        <w:rPr>
          <w:rStyle w:val="Emphasis"/>
          <w:highlight w:val="cyan"/>
        </w:rPr>
        <w:t>decline</w:t>
      </w:r>
      <w:r w:rsidRPr="00E63A02">
        <w:rPr>
          <w:rStyle w:val="StyleUnderline"/>
        </w:rPr>
        <w:t xml:space="preserve"> naturally. This phenomenon apparently results from a multitude of factors associated with economic productivity</w:t>
      </w:r>
      <w:r w:rsidRPr="00E63A02">
        <w:rPr>
          <w:sz w:val="16"/>
        </w:rPr>
        <w:t xml:space="preserve">, including increased access to education, especially for women, improved healthcare, and reduced child mortality rates. But </w:t>
      </w:r>
      <w:r w:rsidRPr="00E63A02">
        <w:rPr>
          <w:rStyle w:val="StyleUnderline"/>
        </w:rPr>
        <w:t xml:space="preserve">capitalism has also played a more direct role as </w:t>
      </w:r>
      <w:r w:rsidRPr="00E63A02">
        <w:rPr>
          <w:rStyle w:val="StyleUnderline"/>
          <w:highlight w:val="cyan"/>
        </w:rPr>
        <w:t xml:space="preserve">it is </w:t>
      </w:r>
      <w:r w:rsidRPr="00E63A02">
        <w:rPr>
          <w:rStyle w:val="Emphasis"/>
          <w:highlight w:val="cyan"/>
        </w:rPr>
        <w:t>the most decentralized and capitalist economies</w:t>
      </w:r>
      <w:r w:rsidRPr="00E63A02">
        <w:rPr>
          <w:rStyle w:val="StyleUnderline"/>
          <w:highlight w:val="cyan"/>
        </w:rPr>
        <w:t xml:space="preserve"> that</w:t>
      </w:r>
      <w:r w:rsidRPr="00E63A02">
        <w:rPr>
          <w:rStyle w:val="StyleUnderline"/>
        </w:rPr>
        <w:t xml:space="preserve"> tends to </w:t>
      </w:r>
      <w:r w:rsidRPr="00E63A02">
        <w:rPr>
          <w:rStyle w:val="Emphasis"/>
          <w:highlight w:val="cyan"/>
        </w:rPr>
        <w:t>have the lowest fertility rates</w:t>
      </w:r>
      <w:r w:rsidRPr="00E63A02">
        <w:rPr>
          <w:rStyle w:val="StyleUnderline"/>
        </w:rPr>
        <w:t>.</w:t>
      </w:r>
    </w:p>
    <w:p w14:paraId="7FB40E3A" w14:textId="77777777" w:rsidR="00AA2E64" w:rsidRPr="00E63A02" w:rsidRDefault="00AA2E64" w:rsidP="00AA2E64">
      <w:pPr>
        <w:rPr>
          <w:sz w:val="16"/>
        </w:rPr>
      </w:pPr>
      <w:r w:rsidRPr="00E63A02">
        <w:rPr>
          <w:sz w:val="16"/>
        </w:rPr>
        <w:t>One reason for this is that in capitalist systems, women have far greater motivation and incentives to invest in their human capital or career prospects. The disproportionate purchasing power that results from disproportionate investment in professional development motivates many women to prioritize careers over having larger families.</w:t>
      </w:r>
    </w:p>
    <w:p w14:paraId="3992D463" w14:textId="77777777" w:rsidR="00AA2E64" w:rsidRPr="00E63A02" w:rsidRDefault="00AA2E64" w:rsidP="00AA2E64">
      <w:pPr>
        <w:rPr>
          <w:rStyle w:val="Emphasis"/>
        </w:rPr>
      </w:pPr>
      <w:r w:rsidRPr="00E63A02">
        <w:rPr>
          <w:sz w:val="16"/>
        </w:rPr>
        <w:t xml:space="preserve">In addition to cultural drivers, the more proximate mechanism that greatly facilitates lower fertility rates—birth control largely in the form of oral contraception—has been driven forward by capitalism. The first birth control pill, Envoid, was developed in the 1950s by the G.D. Searle &amp; Company. Since the introduction of Enovid, </w:t>
      </w:r>
      <w:r w:rsidRPr="00E63A02">
        <w:rPr>
          <w:rStyle w:val="StyleUnderline"/>
        </w:rPr>
        <w:t>innovation in contraception has continued to advance as pharmaceutical companies have developed lower-dose birth control pills with reduced side effects</w:t>
      </w:r>
      <w:r w:rsidRPr="00E63A02">
        <w:rPr>
          <w:sz w:val="16"/>
        </w:rPr>
        <w:t xml:space="preserve">. Bayer and Merck have developed IUDs that compete with birth control pills, and recently, there has been innovation in non-hormonal options, male contraception, and digital health technologies for tracking fertility. </w:t>
      </w:r>
      <w:r w:rsidRPr="00E63A02">
        <w:rPr>
          <w:rStyle w:val="StyleUnderline"/>
        </w:rPr>
        <w:t xml:space="preserve">These </w:t>
      </w:r>
      <w:r w:rsidRPr="00E63A02">
        <w:rPr>
          <w:rStyle w:val="StyleUnderline"/>
          <w:highlight w:val="cyan"/>
        </w:rPr>
        <w:t>innovations</w:t>
      </w:r>
      <w:r w:rsidRPr="00E63A02">
        <w:rPr>
          <w:rStyle w:val="StyleUnderline"/>
        </w:rPr>
        <w:t xml:space="preserve"> were not the result of a government mandate or concern for the environment, but rather </w:t>
      </w:r>
      <w:r w:rsidRPr="00E63A02">
        <w:rPr>
          <w:rStyle w:val="StyleUnderline"/>
          <w:highlight w:val="cyan"/>
        </w:rPr>
        <w:t>result</w:t>
      </w:r>
      <w:r w:rsidRPr="00E63A02">
        <w:rPr>
          <w:rStyle w:val="StyleUnderline"/>
        </w:rPr>
        <w:t xml:space="preserve">ed </w:t>
      </w:r>
      <w:r w:rsidRPr="00E63A02">
        <w:rPr>
          <w:rStyle w:val="StyleUnderline"/>
          <w:highlight w:val="cyan"/>
        </w:rPr>
        <w:t xml:space="preserve">from private firms correctly </w:t>
      </w:r>
      <w:r w:rsidRPr="00E63A02">
        <w:rPr>
          <w:rStyle w:val="Emphasis"/>
          <w:highlight w:val="cyan"/>
        </w:rPr>
        <w:t>identifying market opportunities</w:t>
      </w:r>
      <w:r w:rsidRPr="00E63A02">
        <w:rPr>
          <w:rStyle w:val="StyleUnderline"/>
        </w:rPr>
        <w:t xml:space="preserve"> to </w:t>
      </w:r>
      <w:r w:rsidRPr="00E63A02">
        <w:rPr>
          <w:rStyle w:val="Emphasis"/>
        </w:rPr>
        <w:t>generate profit.</w:t>
      </w:r>
    </w:p>
    <w:p w14:paraId="50EAA39E" w14:textId="77777777" w:rsidR="00AA2E64" w:rsidRPr="00E63A02" w:rsidRDefault="00AA2E64" w:rsidP="00AA2E64">
      <w:pPr>
        <w:rPr>
          <w:sz w:val="16"/>
        </w:rPr>
      </w:pPr>
      <w:r w:rsidRPr="00E63A02">
        <w:rPr>
          <w:rStyle w:val="StyleUnderline"/>
          <w:highlight w:val="cyan"/>
        </w:rPr>
        <w:t xml:space="preserve">Increasing the </w:t>
      </w:r>
      <w:r w:rsidRPr="00E63A02">
        <w:rPr>
          <w:rStyle w:val="Emphasis"/>
          <w:highlight w:val="cyan"/>
        </w:rPr>
        <w:t>energy efficiency</w:t>
      </w:r>
      <w:r w:rsidRPr="00E63A02">
        <w:rPr>
          <w:rStyle w:val="StyleUnderline"/>
        </w:rPr>
        <w:t xml:space="preserve"> of the economy means </w:t>
      </w:r>
      <w:r w:rsidRPr="00E63A02">
        <w:rPr>
          <w:rStyle w:val="Emphasis"/>
        </w:rPr>
        <w:t>using less energy</w:t>
      </w:r>
      <w:r w:rsidRPr="00E63A02">
        <w:rPr>
          <w:rStyle w:val="StyleUnderline"/>
        </w:rPr>
        <w:t xml:space="preserve"> to produce the same amount of economic output, and this </w:t>
      </w:r>
      <w:r w:rsidRPr="00E63A02">
        <w:rPr>
          <w:rStyle w:val="Emphasis"/>
        </w:rPr>
        <w:t xml:space="preserve">can be </w:t>
      </w:r>
      <w:r w:rsidRPr="00E63A02">
        <w:rPr>
          <w:rStyle w:val="Emphasis"/>
          <w:highlight w:val="cyan"/>
        </w:rPr>
        <w:t>achieved</w:t>
      </w:r>
      <w:r w:rsidRPr="00E63A02">
        <w:rPr>
          <w:rStyle w:val="Emphasis"/>
        </w:rPr>
        <w:t xml:space="preserve"> </w:t>
      </w:r>
      <w:r w:rsidRPr="00E63A02">
        <w:rPr>
          <w:rStyle w:val="Emphasis"/>
          <w:highlight w:val="cyan"/>
        </w:rPr>
        <w:t>through technological advancements</w:t>
      </w:r>
      <w:r w:rsidRPr="00E63A02">
        <w:rPr>
          <w:rStyle w:val="StyleUnderline"/>
          <w:highlight w:val="cyan"/>
        </w:rPr>
        <w:t>,</w:t>
      </w:r>
      <w:r w:rsidRPr="00E63A02">
        <w:rPr>
          <w:rStyle w:val="StyleUnderline"/>
        </w:rPr>
        <w:t xml:space="preserve"> more efficient production processes, and a larger share of GDP coming from services rather than physical goods</w:t>
      </w:r>
      <w:r w:rsidRPr="00E63A02">
        <w:rPr>
          <w:sz w:val="16"/>
        </w:rPr>
        <w:t>.</w:t>
      </w:r>
    </w:p>
    <w:p w14:paraId="5493D371" w14:textId="77777777" w:rsidR="00AA2E64" w:rsidRPr="00E63A02" w:rsidRDefault="00AA2E64" w:rsidP="00AA2E64">
      <w:pPr>
        <w:rPr>
          <w:sz w:val="16"/>
        </w:rPr>
      </w:pPr>
      <w:r w:rsidRPr="00E63A02">
        <w:rPr>
          <w:rStyle w:val="StyleUnderline"/>
        </w:rPr>
        <w:t xml:space="preserve">In a decentralized capitalistic economy, </w:t>
      </w:r>
      <w:r w:rsidRPr="00E63A02">
        <w:rPr>
          <w:rStyle w:val="StyleUnderline"/>
          <w:highlight w:val="cyan"/>
        </w:rPr>
        <w:t xml:space="preserve">private </w:t>
      </w:r>
      <w:r w:rsidRPr="00E63A02">
        <w:rPr>
          <w:rStyle w:val="Emphasis"/>
          <w:highlight w:val="cyan"/>
        </w:rPr>
        <w:t>firms</w:t>
      </w:r>
      <w:r w:rsidRPr="00E63A02">
        <w:rPr>
          <w:rStyle w:val="StyleUnderline"/>
          <w:highlight w:val="cyan"/>
        </w:rPr>
        <w:t xml:space="preserve"> </w:t>
      </w:r>
      <w:r w:rsidRPr="00E63A02">
        <w:rPr>
          <w:rStyle w:val="StyleUnderline"/>
        </w:rPr>
        <w:t xml:space="preserve">seek to </w:t>
      </w:r>
      <w:r w:rsidRPr="00E63A02">
        <w:rPr>
          <w:rStyle w:val="Emphasis"/>
          <w:highlight w:val="cyan"/>
        </w:rPr>
        <w:t>maximize profits</w:t>
      </w:r>
      <w:r w:rsidRPr="00E63A02">
        <w:rPr>
          <w:rStyle w:val="StyleUnderline"/>
        </w:rPr>
        <w:t xml:space="preserve"> </w:t>
      </w:r>
      <w:r w:rsidRPr="00E63A02">
        <w:rPr>
          <w:rStyle w:val="StyleUnderline"/>
          <w:highlight w:val="cyan"/>
        </w:rPr>
        <w:t>by competing</w:t>
      </w:r>
      <w:r w:rsidRPr="00E63A02">
        <w:rPr>
          <w:rStyle w:val="StyleUnderline"/>
        </w:rPr>
        <w:t xml:space="preserve"> to offer goods and services at the lowest possible price. In this system, a penny saved is a penny earned, so a key lever for increasing profit is to reduce input costs to the production process</w:t>
      </w:r>
      <w:r w:rsidRPr="00E63A02">
        <w:rPr>
          <w:sz w:val="16"/>
        </w:rPr>
        <w:t xml:space="preserve">. Since energy costs money, firms have an incentive to reduce direct energy expenditure as well as the embedded energy in the physical inputs to their production process. Furthermore, </w:t>
      </w:r>
      <w:r w:rsidRPr="00E63A02">
        <w:rPr>
          <w:rStyle w:val="StyleUnderline"/>
          <w:highlight w:val="cyan"/>
        </w:rPr>
        <w:t xml:space="preserve">consumers have an </w:t>
      </w:r>
      <w:r w:rsidRPr="00E63A02">
        <w:rPr>
          <w:rStyle w:val="Emphasis"/>
          <w:highlight w:val="cyan"/>
        </w:rPr>
        <w:t>incentive to demand products that are energy efficient</w:t>
      </w:r>
      <w:r w:rsidRPr="00E63A02">
        <w:rPr>
          <w:sz w:val="16"/>
        </w:rPr>
        <w:t>. Nobody wants a TV that will double their monthly electricity bill.</w:t>
      </w:r>
    </w:p>
    <w:p w14:paraId="4623773C" w14:textId="77777777" w:rsidR="00AA2E64" w:rsidRPr="00E63A02" w:rsidRDefault="00AA2E64" w:rsidP="00AA2E64">
      <w:pPr>
        <w:rPr>
          <w:sz w:val="16"/>
        </w:rPr>
      </w:pPr>
      <w:r w:rsidRPr="00E63A02">
        <w:rPr>
          <w:sz w:val="16"/>
        </w:rPr>
        <w:t>The story of the modern smartphone, summarized by Andrew McAfee in More from Less, demonstrates this phenomenon. He highlights that the smartphone is a single compact device that replaces 13 out of 15 devices advertised in a 1991 Radio Shack ad.</w:t>
      </w:r>
    </w:p>
    <w:p w14:paraId="59A202D3" w14:textId="77777777" w:rsidR="00AA2E64" w:rsidRPr="00E63A02" w:rsidRDefault="00AA2E64" w:rsidP="00AA2E64">
      <w:pPr>
        <w:rPr>
          <w:sz w:val="16"/>
        </w:rPr>
      </w:pPr>
      <w:r w:rsidRPr="00E63A02">
        <w:rPr>
          <w:rStyle w:val="StyleUnderline"/>
        </w:rPr>
        <w:t>This consolidation represents not only a reduction in physical materials, but also in the energy required to produce these services</w:t>
      </w:r>
      <w:r w:rsidRPr="00E63A02">
        <w:rPr>
          <w:sz w:val="16"/>
        </w:rPr>
        <w:t>–not to mention the simultaneously increased quality of the services. Additionally, the brick-and-mortar RadioShack itself has been put out of business by more efficient means of shopping for and obtaining these services.</w:t>
      </w:r>
    </w:p>
    <w:p w14:paraId="3753442D" w14:textId="77777777" w:rsidR="00AA2E64" w:rsidRPr="00E63A02" w:rsidRDefault="00AA2E64" w:rsidP="00AA2E64">
      <w:pPr>
        <w:rPr>
          <w:sz w:val="16"/>
        </w:rPr>
      </w:pPr>
      <w:r w:rsidRPr="00E63A02">
        <w:rPr>
          <w:sz w:val="16"/>
        </w:rPr>
        <w:t xml:space="preserve">The creative destruction of all of these now-obsolete devices, and their retailer RadioShack, was not driven by a top-down mandate on energy efficiency, but rather by entrepreneurs like Steve Jobs (in the case of the smartphone) and Jeff Bezos (in the case of the demise of RadioShack) operating in a </w:t>
      </w:r>
      <w:r w:rsidRPr="00E63A02">
        <w:rPr>
          <w:rStyle w:val="Emphasis"/>
          <w:highlight w:val="cyan"/>
        </w:rPr>
        <w:t>competitive capitalistic environment</w:t>
      </w:r>
      <w:r w:rsidRPr="00E63A02">
        <w:rPr>
          <w:rStyle w:val="StyleUnderline"/>
        </w:rPr>
        <w:t xml:space="preserve"> that </w:t>
      </w:r>
      <w:r w:rsidRPr="00E63A02">
        <w:rPr>
          <w:rStyle w:val="Emphasis"/>
          <w:highlight w:val="cyan"/>
        </w:rPr>
        <w:t>demands innovation</w:t>
      </w:r>
      <w:r w:rsidRPr="00E63A02">
        <w:rPr>
          <w:rStyle w:val="StyleUnderline"/>
          <w:highlight w:val="cyan"/>
        </w:rPr>
        <w:t xml:space="preserve"> in efficiency</w:t>
      </w:r>
      <w:r w:rsidRPr="00E63A02">
        <w:rPr>
          <w:rStyle w:val="StyleUnderline"/>
        </w:rPr>
        <w:t>.</w:t>
      </w:r>
    </w:p>
    <w:p w14:paraId="106B3EED" w14:textId="77777777" w:rsidR="00AA2E64" w:rsidRPr="00E63A02" w:rsidRDefault="00AA2E64" w:rsidP="00AA2E64">
      <w:pPr>
        <w:rPr>
          <w:sz w:val="16"/>
        </w:rPr>
      </w:pPr>
      <w:r w:rsidRPr="00E63A02">
        <w:rPr>
          <w:rStyle w:val="StyleUnderline"/>
        </w:rPr>
        <w:t xml:space="preserve">These </w:t>
      </w:r>
      <w:r w:rsidRPr="00E63A02">
        <w:rPr>
          <w:rStyle w:val="StyleUnderline"/>
          <w:highlight w:val="cyan"/>
        </w:rPr>
        <w:t>dynamics</w:t>
      </w:r>
      <w:r w:rsidRPr="00E63A02">
        <w:rPr>
          <w:rStyle w:val="StyleUnderline"/>
        </w:rPr>
        <w:t xml:space="preserve"> even </w:t>
      </w:r>
      <w:r w:rsidRPr="00E63A02">
        <w:rPr>
          <w:rStyle w:val="Emphasis"/>
          <w:highlight w:val="cyan"/>
        </w:rPr>
        <w:t>foster reductions in energy</w:t>
      </w:r>
      <w:r w:rsidRPr="00E63A02">
        <w:rPr>
          <w:rStyle w:val="StyleUnderline"/>
        </w:rPr>
        <w:t xml:space="preserve"> use via the reuse of goods</w:t>
      </w:r>
      <w:r w:rsidRPr="00E63A02">
        <w:rPr>
          <w:sz w:val="16"/>
        </w:rPr>
        <w:t>. Profit-seeking companies like Facebook have developed services like Facebook Marketplace that greatly facilitate the transfer of items between individuals, effectively extending their lifetimes and reducing waste and the demand to create new items.</w:t>
      </w:r>
    </w:p>
    <w:p w14:paraId="7D59D5FF" w14:textId="77777777" w:rsidR="00AA2E64" w:rsidRPr="00E63A02" w:rsidRDefault="00AA2E64" w:rsidP="00AA2E64">
      <w:pPr>
        <w:rPr>
          <w:rStyle w:val="StyleUnderline"/>
        </w:rPr>
      </w:pPr>
      <w:r w:rsidRPr="00E63A02">
        <w:rPr>
          <w:sz w:val="16"/>
        </w:rPr>
        <w:t xml:space="preserve">The above are specific examples, but they are representative of broader trends observable at the aggregate economic level. </w:t>
      </w:r>
      <w:r w:rsidRPr="00E63A02">
        <w:rPr>
          <w:rStyle w:val="StyleUnderline"/>
          <w:highlight w:val="cyan"/>
        </w:rPr>
        <w:t>In the highest-income countries</w:t>
      </w:r>
      <w:r w:rsidRPr="00E63A02">
        <w:rPr>
          <w:rStyle w:val="StyleUnderline"/>
        </w:rPr>
        <w:t xml:space="preserve">, which also tend to be the most economically free, </w:t>
      </w:r>
      <w:r w:rsidRPr="00E63A02">
        <w:rPr>
          <w:rStyle w:val="StyleUnderline"/>
          <w:highlight w:val="cyan"/>
        </w:rPr>
        <w:t>we have seen</w:t>
      </w:r>
      <w:r w:rsidRPr="00E63A02">
        <w:rPr>
          <w:rStyle w:val="StyleUnderline"/>
        </w:rPr>
        <w:t xml:space="preserve"> peaks and subsequent </w:t>
      </w:r>
      <w:r w:rsidRPr="00E63A02">
        <w:rPr>
          <w:rStyle w:val="Emphasis"/>
          <w:highlight w:val="cyan"/>
        </w:rPr>
        <w:t>decreases in energy consumption</w:t>
      </w:r>
      <w:r w:rsidRPr="00E63A02">
        <w:rPr>
          <w:rStyle w:val="StyleUnderline"/>
        </w:rPr>
        <w:t xml:space="preserve"> not only per unit of GDP, but also on a per-person basis.</w:t>
      </w:r>
    </w:p>
    <w:p w14:paraId="7A7397E9" w14:textId="77777777" w:rsidR="00AA2E64" w:rsidRPr="00E63A02" w:rsidRDefault="00AA2E64" w:rsidP="00AA2E64">
      <w:pPr>
        <w:rPr>
          <w:rStyle w:val="StyleUnderline"/>
        </w:rPr>
      </w:pPr>
      <w:r w:rsidRPr="00E63A02">
        <w:rPr>
          <w:sz w:val="16"/>
        </w:rPr>
        <w:t xml:space="preserve">The motivation for creating the iPhone, Amazon, Facebook Marketplace (as well as the motivation to participate in Facebook Marketplace), and </w:t>
      </w:r>
      <w:r w:rsidRPr="00E63A02">
        <w:rPr>
          <w:rStyle w:val="StyleUnderline"/>
        </w:rPr>
        <w:t xml:space="preserve">widespread </w:t>
      </w:r>
      <w:r w:rsidRPr="00E63A02">
        <w:rPr>
          <w:rStyle w:val="Emphasis"/>
          <w:highlight w:val="cyan"/>
        </w:rPr>
        <w:t>efficiency innovations</w:t>
      </w:r>
      <w:r w:rsidRPr="00E63A02">
        <w:rPr>
          <w:rStyle w:val="StyleUnderline"/>
        </w:rPr>
        <w:t xml:space="preserve"> </w:t>
      </w:r>
      <w:r w:rsidRPr="00E63A02">
        <w:rPr>
          <w:rStyle w:val="Emphasis"/>
          <w:highlight w:val="cyan"/>
        </w:rPr>
        <w:t>across</w:t>
      </w:r>
      <w:r w:rsidRPr="00E63A02">
        <w:rPr>
          <w:rStyle w:val="Emphasis"/>
        </w:rPr>
        <w:t xml:space="preserve"> all sectors of free </w:t>
      </w:r>
      <w:r w:rsidRPr="00E63A02">
        <w:rPr>
          <w:rStyle w:val="Emphasis"/>
          <w:highlight w:val="cyan"/>
        </w:rPr>
        <w:t>capitalistic economies</w:t>
      </w:r>
      <w:r w:rsidRPr="00E63A02">
        <w:rPr>
          <w:rStyle w:val="StyleUnderline"/>
        </w:rPr>
        <w:t xml:space="preserve"> is not primarily a desire to reduce environmental impacts. Yet, the </w:t>
      </w:r>
      <w:r w:rsidRPr="00E63A02">
        <w:rPr>
          <w:rStyle w:val="StyleUnderline"/>
          <w:highlight w:val="cyan"/>
        </w:rPr>
        <w:t>result</w:t>
      </w:r>
      <w:r w:rsidRPr="00E63A02">
        <w:rPr>
          <w:rStyle w:val="StyleUnderline"/>
        </w:rPr>
        <w:t xml:space="preserve"> has been an increase </w:t>
      </w:r>
      <w:r w:rsidRPr="00E63A02">
        <w:rPr>
          <w:rStyle w:val="Emphasis"/>
          <w:highlight w:val="cyan"/>
        </w:rPr>
        <w:t>in efficiency</w:t>
      </w:r>
      <w:r w:rsidRPr="00E63A02">
        <w:rPr>
          <w:rStyle w:val="Emphasis"/>
        </w:rPr>
        <w:t xml:space="preserve"> so great</w:t>
      </w:r>
      <w:r w:rsidRPr="00E63A02">
        <w:rPr>
          <w:rStyle w:val="StyleUnderline"/>
        </w:rPr>
        <w:t xml:space="preserve"> </w:t>
      </w:r>
      <w:r w:rsidRPr="00E63A02">
        <w:rPr>
          <w:rStyle w:val="StyleUnderline"/>
          <w:highlight w:val="cyan"/>
        </w:rPr>
        <w:t>that</w:t>
      </w:r>
      <w:r w:rsidRPr="00E63A02">
        <w:rPr>
          <w:rStyle w:val="StyleUnderline"/>
        </w:rPr>
        <w:t xml:space="preserve"> many more </w:t>
      </w:r>
      <w:r w:rsidRPr="00E63A02">
        <w:rPr>
          <w:rStyle w:val="StyleUnderline"/>
          <w:highlight w:val="cyan"/>
        </w:rPr>
        <w:t>people have access to</w:t>
      </w:r>
      <w:r w:rsidRPr="00E63A02">
        <w:rPr>
          <w:rStyle w:val="StyleUnderline"/>
        </w:rPr>
        <w:t xml:space="preserve"> much </w:t>
      </w:r>
      <w:r w:rsidRPr="00E63A02">
        <w:rPr>
          <w:rStyle w:val="Emphasis"/>
          <w:highlight w:val="cyan"/>
        </w:rPr>
        <w:t>higher-quality goods</w:t>
      </w:r>
      <w:r w:rsidRPr="00E63A02">
        <w:rPr>
          <w:rStyle w:val="Emphasis"/>
        </w:rPr>
        <w:t xml:space="preserve"> and services</w:t>
      </w:r>
      <w:r w:rsidRPr="00E63A02">
        <w:rPr>
          <w:rStyle w:val="StyleUnderline"/>
        </w:rPr>
        <w:t>, even as absolute resource and energy use has decreased.</w:t>
      </w:r>
    </w:p>
    <w:p w14:paraId="3F97C4A6" w14:textId="77777777" w:rsidR="00AA2E64" w:rsidRPr="00E63A02" w:rsidRDefault="00AA2E64" w:rsidP="00AA2E64">
      <w:pPr>
        <w:rPr>
          <w:sz w:val="16"/>
        </w:rPr>
      </w:pPr>
      <w:r w:rsidRPr="00E63A02">
        <w:rPr>
          <w:sz w:val="16"/>
        </w:rPr>
        <w:t xml:space="preserve">These </w:t>
      </w:r>
      <w:r w:rsidRPr="00E63A02">
        <w:rPr>
          <w:rStyle w:val="StyleUnderline"/>
          <w:highlight w:val="cyan"/>
        </w:rPr>
        <w:t>innovations came</w:t>
      </w:r>
      <w:r w:rsidRPr="00E63A02">
        <w:rPr>
          <w:rStyle w:val="StyleUnderline"/>
        </w:rPr>
        <w:t xml:space="preserve"> about </w:t>
      </w:r>
      <w:r w:rsidRPr="00E63A02">
        <w:rPr>
          <w:rStyle w:val="StyleUnderline"/>
          <w:highlight w:val="cyan"/>
        </w:rPr>
        <w:t>from</w:t>
      </w:r>
      <w:r w:rsidRPr="00E63A02">
        <w:rPr>
          <w:rStyle w:val="StyleUnderline"/>
        </w:rPr>
        <w:t xml:space="preserve"> people acting in their own </w:t>
      </w:r>
      <w:r w:rsidRPr="00E63A02">
        <w:rPr>
          <w:rStyle w:val="Emphasis"/>
          <w:highlight w:val="cyan"/>
        </w:rPr>
        <w:t>economic self-interest</w:t>
      </w:r>
      <w:r w:rsidRPr="00E63A02">
        <w:rPr>
          <w:rStyle w:val="StyleUnderline"/>
        </w:rPr>
        <w:t xml:space="preserve"> within an institutional environment </w:t>
      </w:r>
      <w:r w:rsidRPr="00E63A02">
        <w:rPr>
          <w:rStyle w:val="Emphasis"/>
        </w:rPr>
        <w:t>where private property</w:t>
      </w:r>
      <w:r w:rsidRPr="00E63A02">
        <w:rPr>
          <w:rStyle w:val="StyleUnderline"/>
        </w:rPr>
        <w:t xml:space="preserve"> and freely fluctuating prices </w:t>
      </w:r>
      <w:r w:rsidRPr="00E63A02">
        <w:rPr>
          <w:rStyle w:val="Emphasis"/>
        </w:rPr>
        <w:t>signal supply and demand and</w:t>
      </w:r>
      <w:r w:rsidRPr="00E63A02">
        <w:rPr>
          <w:rStyle w:val="StyleUnderline"/>
        </w:rPr>
        <w:t xml:space="preserve">, thus, the most </w:t>
      </w:r>
      <w:r w:rsidRPr="00E63A02">
        <w:rPr>
          <w:rStyle w:val="Emphasis"/>
        </w:rPr>
        <w:t>efficient use of fundamentally scarce resources</w:t>
      </w:r>
      <w:r w:rsidRPr="00E63A02">
        <w:rPr>
          <w:sz w:val="16"/>
        </w:rPr>
        <w:t>. Therefore, this progress comes about because of, not in spite of, economic self-interest. Yet in top-down communist regimes advocated for within the Degrowth movement, these price signals and economic self-interest would be abolished or severely thwarted, relying instead on technocratic control of production through coercion. As examples like the Soviet Union, China in the middle of the 20th century, North Korea, East Germany, and Venezuela have shown, this has historically proven to result in tremendous inefficiencies and a lack of incentive to innovate.</w:t>
      </w:r>
    </w:p>
    <w:p w14:paraId="3C5FE9A6" w14:textId="77777777" w:rsidR="00AA2E64" w:rsidRPr="00E63A02" w:rsidRDefault="00AA2E64" w:rsidP="00AA2E64">
      <w:pPr>
        <w:rPr>
          <w:rStyle w:val="StyleUnderline"/>
        </w:rPr>
      </w:pPr>
      <w:r w:rsidRPr="00E63A02">
        <w:rPr>
          <w:rStyle w:val="Emphasis"/>
          <w:highlight w:val="cyan"/>
        </w:rPr>
        <w:t xml:space="preserve">Carbon intensity </w:t>
      </w:r>
      <w:r w:rsidRPr="00E63A02">
        <w:rPr>
          <w:rStyle w:val="Emphasis"/>
        </w:rPr>
        <w:t xml:space="preserve">of energy </w:t>
      </w:r>
      <w:r w:rsidRPr="00E63A02">
        <w:rPr>
          <w:rStyle w:val="Emphasis"/>
          <w:highlight w:val="cyan"/>
        </w:rPr>
        <w:t>can be reduced</w:t>
      </w:r>
      <w:r w:rsidRPr="00E63A02">
        <w:rPr>
          <w:rStyle w:val="StyleUnderline"/>
        </w:rPr>
        <w:t xml:space="preserve"> by deploying carbon capture and storage technologies and shifting from burning fossil fuels to energy sources like nuclear, hydro, wind, solar, and geothermal. Carbon intensity of energy is the only term in the Kaya Identity that could plausibly and desirably go to zero, and thus, it must play a central role in the discussion.</w:t>
      </w:r>
    </w:p>
    <w:p w14:paraId="46935ADF" w14:textId="77777777" w:rsidR="00AA2E64" w:rsidRPr="00E63A02" w:rsidRDefault="00AA2E64" w:rsidP="00AA2E64">
      <w:pPr>
        <w:rPr>
          <w:rStyle w:val="StyleUnderline"/>
        </w:rPr>
      </w:pPr>
      <w:r w:rsidRPr="00E63A02">
        <w:rPr>
          <w:rStyle w:val="StyleUnderline"/>
        </w:rPr>
        <w:t xml:space="preserve">Global carbon intensity of energy has been </w:t>
      </w:r>
      <w:r w:rsidRPr="00E63A02">
        <w:rPr>
          <w:rStyle w:val="Emphasis"/>
          <w:highlight w:val="cyan"/>
        </w:rPr>
        <w:t xml:space="preserve">decreasing </w:t>
      </w:r>
      <w:r w:rsidRPr="00E63A02">
        <w:rPr>
          <w:rStyle w:val="Emphasis"/>
        </w:rPr>
        <w:t xml:space="preserve">gradually </w:t>
      </w:r>
      <w:r w:rsidRPr="00E63A02">
        <w:rPr>
          <w:rStyle w:val="Emphasis"/>
          <w:highlight w:val="cyan"/>
        </w:rPr>
        <w:t>since the 1960s</w:t>
      </w:r>
      <w:r w:rsidRPr="00E63A02">
        <w:rPr>
          <w:sz w:val="16"/>
        </w:rPr>
        <w:t xml:space="preserve">. The overall environment in which this is fostered is summarized in More from Less as having </w:t>
      </w:r>
      <w:r w:rsidRPr="00E63A02">
        <w:rPr>
          <w:rStyle w:val="StyleUnderline"/>
        </w:rPr>
        <w:t xml:space="preserve">the four elements of 1) </w:t>
      </w:r>
      <w:r w:rsidRPr="00E63A02">
        <w:rPr>
          <w:rStyle w:val="StyleUnderline"/>
          <w:highlight w:val="cyan"/>
        </w:rPr>
        <w:t>capitalism</w:t>
      </w:r>
      <w:r w:rsidRPr="00E63A02">
        <w:rPr>
          <w:rStyle w:val="StyleUnderline"/>
        </w:rPr>
        <w:t xml:space="preserve">, 2) technological progress, 3) an informed public, and 4) responsive government. Publicly funded science </w:t>
      </w:r>
      <w:r w:rsidRPr="00E63A02">
        <w:rPr>
          <w:rStyle w:val="StyleUnderline"/>
          <w:highlight w:val="cyan"/>
        </w:rPr>
        <w:t>led to</w:t>
      </w:r>
      <w:r w:rsidRPr="00E63A02">
        <w:rPr>
          <w:rStyle w:val="StyleUnderline"/>
        </w:rPr>
        <w:t xml:space="preserve"> the discovery and subsequent </w:t>
      </w:r>
      <w:r w:rsidRPr="00E63A02">
        <w:rPr>
          <w:rStyle w:val="Emphasis"/>
          <w:highlight w:val="cyan"/>
        </w:rPr>
        <w:t>public awareness of</w:t>
      </w:r>
      <w:r w:rsidRPr="00E63A02">
        <w:rPr>
          <w:rStyle w:val="Emphasis"/>
        </w:rPr>
        <w:t xml:space="preserve"> the </w:t>
      </w:r>
      <w:r w:rsidRPr="00E63A02">
        <w:rPr>
          <w:rStyle w:val="Emphasis"/>
          <w:highlight w:val="cyan"/>
        </w:rPr>
        <w:t>climate change</w:t>
      </w:r>
      <w:r w:rsidRPr="00E63A02">
        <w:rPr>
          <w:rStyle w:val="StyleUnderline"/>
        </w:rPr>
        <w:t xml:space="preserve"> problem, which in turn has led to </w:t>
      </w:r>
      <w:r w:rsidRPr="00E63A02">
        <w:rPr>
          <w:sz w:val="16"/>
        </w:rPr>
        <w:t>democratically elected officials</w:t>
      </w:r>
      <w:r w:rsidRPr="00E63A02">
        <w:rPr>
          <w:rStyle w:val="StyleUnderline"/>
        </w:rPr>
        <w:t xml:space="preserve"> implementing government policies supporting R&amp;D and commercialization of energy technologies that reduce the carbon intensity of energy. Ultimately, however, the </w:t>
      </w:r>
      <w:r w:rsidRPr="00E63A02">
        <w:rPr>
          <w:rStyle w:val="Emphasis"/>
          <w:highlight w:val="cyan"/>
        </w:rPr>
        <w:t>technological progress necessary</w:t>
      </w:r>
      <w:r w:rsidRPr="00E63A02">
        <w:rPr>
          <w:rStyle w:val="StyleUnderline"/>
        </w:rPr>
        <w:t xml:space="preserve"> </w:t>
      </w:r>
      <w:r w:rsidRPr="00E63A02">
        <w:rPr>
          <w:rStyle w:val="StyleUnderline"/>
          <w:highlight w:val="cyan"/>
        </w:rPr>
        <w:t>to</w:t>
      </w:r>
      <w:r w:rsidRPr="00E63A02">
        <w:rPr>
          <w:rStyle w:val="StyleUnderline"/>
        </w:rPr>
        <w:t xml:space="preserve"> offer </w:t>
      </w:r>
      <w:r w:rsidRPr="00E63A02">
        <w:rPr>
          <w:rStyle w:val="Emphasis"/>
          <w:highlight w:val="cyan"/>
        </w:rPr>
        <w:t>low-carbon energy</w:t>
      </w:r>
      <w:r w:rsidRPr="00E63A02">
        <w:rPr>
          <w:rStyle w:val="Emphasis"/>
        </w:rPr>
        <w:t xml:space="preserve"> at affordable prices</w:t>
      </w:r>
      <w:r w:rsidRPr="00E63A02">
        <w:rPr>
          <w:rStyle w:val="StyleUnderline"/>
        </w:rPr>
        <w:t xml:space="preserve"> is and </w:t>
      </w:r>
      <w:r w:rsidRPr="00E63A02">
        <w:rPr>
          <w:rStyle w:val="Emphasis"/>
          <w:highlight w:val="cyan"/>
        </w:rPr>
        <w:t>will be driven by capitalism</w:t>
      </w:r>
      <w:r w:rsidRPr="00E63A02">
        <w:rPr>
          <w:rStyle w:val="StyleUnderline"/>
        </w:rPr>
        <w:t>.</w:t>
      </w:r>
    </w:p>
    <w:p w14:paraId="1E12077D" w14:textId="77777777" w:rsidR="00AA2E64" w:rsidRPr="00E63A02" w:rsidRDefault="00AA2E64" w:rsidP="00AA2E64">
      <w:pPr>
        <w:rPr>
          <w:sz w:val="16"/>
        </w:rPr>
      </w:pPr>
      <w:r w:rsidRPr="00E63A02">
        <w:rPr>
          <w:rStyle w:val="Emphasis"/>
          <w:highlight w:val="cyan"/>
        </w:rPr>
        <w:t>In</w:t>
      </w:r>
      <w:r w:rsidRPr="00E63A02">
        <w:rPr>
          <w:rStyle w:val="Emphasis"/>
        </w:rPr>
        <w:t xml:space="preserve"> competitive </w:t>
      </w:r>
      <w:r w:rsidRPr="00E63A02">
        <w:rPr>
          <w:rStyle w:val="Emphasis"/>
          <w:highlight w:val="cyan"/>
        </w:rPr>
        <w:t>capitalistic environments</w:t>
      </w:r>
      <w:r w:rsidRPr="00E63A02">
        <w:rPr>
          <w:rStyle w:val="StyleUnderline"/>
        </w:rPr>
        <w:t xml:space="preserve">, </w:t>
      </w:r>
      <w:r w:rsidRPr="00E63A02">
        <w:rPr>
          <w:rStyle w:val="StyleUnderline"/>
          <w:highlight w:val="cyan"/>
        </w:rPr>
        <w:t>energy producers</w:t>
      </w:r>
      <w:r w:rsidRPr="00E63A02">
        <w:rPr>
          <w:rStyle w:val="StyleUnderline"/>
        </w:rPr>
        <w:t xml:space="preserve"> attempt to </w:t>
      </w:r>
      <w:r w:rsidRPr="00E63A02">
        <w:rPr>
          <w:rStyle w:val="Emphasis"/>
          <w:highlight w:val="cyan"/>
        </w:rPr>
        <w:t>reduce costs</w:t>
      </w:r>
      <w:r w:rsidRPr="00E63A02">
        <w:rPr>
          <w:rStyle w:val="Emphasis"/>
        </w:rPr>
        <w:t xml:space="preserve"> </w:t>
      </w:r>
      <w:r w:rsidRPr="00E63A02">
        <w:rPr>
          <w:rStyle w:val="Emphasis"/>
          <w:highlight w:val="cyan"/>
        </w:rPr>
        <w:t>and improve efficiency</w:t>
      </w:r>
      <w:r w:rsidRPr="00E63A02">
        <w:rPr>
          <w:rStyle w:val="StyleUnderline"/>
        </w:rPr>
        <w:t xml:space="preserve"> to improve their prospects of securing government contracts and partnerships with utilities. </w:t>
      </w:r>
      <w:r w:rsidRPr="00E63A02">
        <w:rPr>
          <w:rStyle w:val="StyleUnderline"/>
          <w:highlight w:val="cyan"/>
        </w:rPr>
        <w:t>Venture capitalists</w:t>
      </w:r>
      <w:r w:rsidRPr="00E63A02">
        <w:rPr>
          <w:sz w:val="16"/>
        </w:rPr>
        <w:t xml:space="preserve">, </w:t>
      </w:r>
      <w:r w:rsidRPr="00E63A02">
        <w:rPr>
          <w:rStyle w:val="StyleUnderline"/>
        </w:rPr>
        <w:t xml:space="preserve">motivated by the potential for high returns, </w:t>
      </w:r>
      <w:r w:rsidRPr="00E63A02">
        <w:rPr>
          <w:rStyle w:val="StyleUnderline"/>
          <w:highlight w:val="cyan"/>
        </w:rPr>
        <w:t>fund these efforts</w:t>
      </w:r>
      <w:r w:rsidRPr="00E63A02">
        <w:rPr>
          <w:sz w:val="16"/>
        </w:rPr>
        <w:t>, betting on various technologies' potential to meet future energy demands. As Thomas Friedman eloquently put it, “It's very hard to get a generation living today to make major sacrifices for a generation yet to be born, and that’s why you also need the profit motive.”</w:t>
      </w:r>
    </w:p>
    <w:p w14:paraId="34B5FE28" w14:textId="77777777" w:rsidR="00AA2E64" w:rsidRPr="00E63A02" w:rsidRDefault="00AA2E64" w:rsidP="00AA2E64">
      <w:pPr>
        <w:pStyle w:val="Heading3"/>
        <w:rPr>
          <w:rFonts w:cs="Calibri"/>
        </w:rPr>
      </w:pPr>
      <w:r>
        <w:rPr>
          <w:rFonts w:cs="Calibri"/>
        </w:rPr>
        <w:t>Sustainability---</w:t>
      </w:r>
      <w:r w:rsidRPr="00E63A02">
        <w:rPr>
          <w:rFonts w:cs="Calibri"/>
        </w:rPr>
        <w:t>Decoupling---2AC/1AR</w:t>
      </w:r>
    </w:p>
    <w:p w14:paraId="44E423C4" w14:textId="77777777" w:rsidR="00AA2E64" w:rsidRPr="00E63A02" w:rsidRDefault="00AA2E64" w:rsidP="00AA2E64">
      <w:pPr>
        <w:pStyle w:val="Heading4"/>
        <w:rPr>
          <w:rStyle w:val="Style13ptBold"/>
          <w:rFonts w:cs="Calibri"/>
        </w:rPr>
      </w:pPr>
      <w:r w:rsidRPr="00E63A02">
        <w:rPr>
          <w:rFonts w:cs="Calibri"/>
        </w:rPr>
        <w:t xml:space="preserve">Decoupling is </w:t>
      </w:r>
      <w:r w:rsidRPr="00E63A02">
        <w:rPr>
          <w:rFonts w:cs="Calibri"/>
          <w:u w:val="single"/>
        </w:rPr>
        <w:t>possible</w:t>
      </w:r>
      <w:r w:rsidRPr="00E63A02">
        <w:rPr>
          <w:rFonts w:cs="Calibri"/>
        </w:rPr>
        <w:t xml:space="preserve"> and </w:t>
      </w:r>
      <w:r w:rsidRPr="00E63A02">
        <w:rPr>
          <w:rFonts w:cs="Calibri"/>
          <w:u w:val="single"/>
        </w:rPr>
        <w:t>ongoing</w:t>
      </w:r>
      <w:r w:rsidRPr="00E63A02">
        <w:rPr>
          <w:rFonts w:cs="Calibri"/>
        </w:rPr>
        <w:t>.</w:t>
      </w:r>
    </w:p>
    <w:p w14:paraId="7F3CEADE" w14:textId="77777777" w:rsidR="00AA2E64" w:rsidRPr="00E63A02" w:rsidRDefault="00AA2E64" w:rsidP="00AA2E64">
      <w:r w:rsidRPr="00E63A02">
        <w:rPr>
          <w:rStyle w:val="Style13ptBold"/>
        </w:rPr>
        <w:t>Hausfather ’21</w:t>
      </w:r>
      <w:r w:rsidRPr="00E63A02">
        <w:t xml:space="preserve"> (</w:t>
      </w:r>
      <w:r w:rsidRPr="00E63A02">
        <w:rPr>
          <w:sz w:val="20"/>
          <w:szCs w:val="20"/>
        </w:rPr>
        <w:t>Zeke Hausfather, PhD in climate science UC Berkley, “Absolute Decoupling of Economic Growth and Emissions in 32 Countries” April 6 2021 https://thebreakthrough.org/issues/energy/absolute-decoupling-of-economic-growth-and-emissions-in-32-countries //vo</w:t>
      </w:r>
      <w:r w:rsidRPr="00E63A02">
        <w:t>)</w:t>
      </w:r>
    </w:p>
    <w:p w14:paraId="5F0B5097" w14:textId="77777777" w:rsidR="00AA2E64" w:rsidRPr="00E63A02" w:rsidRDefault="00AA2E64" w:rsidP="00AA2E64">
      <w:pPr>
        <w:rPr>
          <w:sz w:val="16"/>
        </w:rPr>
      </w:pPr>
      <w:r w:rsidRPr="00E63A02">
        <w:rPr>
          <w:rStyle w:val="Emphasis"/>
          <w:highlight w:val="cyan"/>
        </w:rPr>
        <w:t>The past 30 years</w:t>
      </w:r>
      <w:r w:rsidRPr="00E63A02">
        <w:rPr>
          <w:rStyle w:val="Emphasis"/>
        </w:rPr>
        <w:t xml:space="preserve"> have </w:t>
      </w:r>
      <w:r w:rsidRPr="00E63A02">
        <w:rPr>
          <w:rStyle w:val="Emphasis"/>
          <w:highlight w:val="cyan"/>
        </w:rPr>
        <w:t>seen</w:t>
      </w:r>
      <w:r w:rsidRPr="00E63A02">
        <w:rPr>
          <w:rStyle w:val="StyleUnderline"/>
        </w:rPr>
        <w:t xml:space="preserve"> immense progress in </w:t>
      </w:r>
      <w:r w:rsidRPr="00E63A02">
        <w:rPr>
          <w:rStyle w:val="Emphasis"/>
          <w:highlight w:val="cyan"/>
        </w:rPr>
        <w:t>improving</w:t>
      </w:r>
      <w:r w:rsidRPr="00E63A02">
        <w:rPr>
          <w:rStyle w:val="StyleUnderline"/>
        </w:rPr>
        <w:t xml:space="preserve"> the </w:t>
      </w:r>
      <w:r w:rsidRPr="00E63A02">
        <w:rPr>
          <w:rStyle w:val="Emphasis"/>
          <w:highlight w:val="cyan"/>
        </w:rPr>
        <w:t>quality of life</w:t>
      </w:r>
      <w:r w:rsidRPr="00E63A02">
        <w:rPr>
          <w:rStyle w:val="StyleUnderline"/>
        </w:rPr>
        <w:t xml:space="preserve"> for much of humanity. </w:t>
      </w:r>
      <w:r w:rsidRPr="00E63A02">
        <w:rPr>
          <w:rStyle w:val="Emphasis"/>
          <w:highlight w:val="cyan"/>
        </w:rPr>
        <w:t>Extreme poverty</w:t>
      </w:r>
      <w:r w:rsidRPr="00E63A02">
        <w:rPr>
          <w:sz w:val="16"/>
        </w:rPr>
        <w:t xml:space="preserve"> — the number of people living on less than $1.90 per day </w:t>
      </w:r>
      <w:r w:rsidRPr="00E63A02">
        <w:rPr>
          <w:rStyle w:val="StyleUnderline"/>
        </w:rPr>
        <w:t xml:space="preserve">— </w:t>
      </w:r>
      <w:r w:rsidRPr="00E63A02">
        <w:rPr>
          <w:rStyle w:val="Emphasis"/>
          <w:highlight w:val="cyan"/>
        </w:rPr>
        <w:t>has fallen</w:t>
      </w:r>
      <w:r w:rsidRPr="00E63A02">
        <w:rPr>
          <w:rStyle w:val="StyleUnderline"/>
        </w:rPr>
        <w:t xml:space="preserve"> by nearly two-thirds, from 1.9 billion to around 650 million</w:t>
      </w:r>
      <w:r w:rsidRPr="00E63A02">
        <w:rPr>
          <w:sz w:val="16"/>
        </w:rPr>
        <w:t xml:space="preserve">. </w:t>
      </w:r>
      <w:r w:rsidRPr="00E63A02">
        <w:rPr>
          <w:rStyle w:val="Emphasis"/>
          <w:highlight w:val="cyan"/>
        </w:rPr>
        <w:t>Life expectancy has risen</w:t>
      </w:r>
      <w:r w:rsidRPr="00E63A02">
        <w:rPr>
          <w:rStyle w:val="StyleUnderline"/>
        </w:rPr>
        <w:t xml:space="preserve"> in most of the world, along with literacy and access to education, while infant mortality has fallen</w:t>
      </w:r>
      <w:r w:rsidRPr="00E63A02">
        <w:rPr>
          <w:sz w:val="16"/>
        </w:rPr>
        <w:t xml:space="preserve">. Despite perceptions to the contrary, </w:t>
      </w:r>
      <w:r w:rsidRPr="00E63A02">
        <w:rPr>
          <w:rStyle w:val="StyleUnderline"/>
        </w:rPr>
        <w:t>the average person born today is likely to have access to more opportunities and have a better quality of life than at any other point in human history</w:t>
      </w:r>
      <w:r w:rsidRPr="00E63A02">
        <w:rPr>
          <w:sz w:val="16"/>
        </w:rPr>
        <w:t xml:space="preserve">. Much of </w:t>
      </w:r>
      <w:r w:rsidRPr="00E63A02">
        <w:rPr>
          <w:rStyle w:val="Emphasis"/>
        </w:rPr>
        <w:t xml:space="preserve">this </w:t>
      </w:r>
      <w:r w:rsidRPr="00E63A02">
        <w:rPr>
          <w:rStyle w:val="Emphasis"/>
          <w:highlight w:val="cyan"/>
        </w:rPr>
        <w:t>increase in human wellbeing</w:t>
      </w:r>
      <w:r w:rsidRPr="00E63A02">
        <w:rPr>
          <w:rStyle w:val="StyleUnderline"/>
        </w:rPr>
        <w:t xml:space="preserve"> has been </w:t>
      </w:r>
      <w:r w:rsidRPr="00E63A02">
        <w:rPr>
          <w:rStyle w:val="Emphasis"/>
          <w:highlight w:val="cyan"/>
        </w:rPr>
        <w:t>propelled by rapid economic growth</w:t>
      </w:r>
      <w:r w:rsidRPr="00E63A02">
        <w:rPr>
          <w:rStyle w:val="StyleUnderline"/>
        </w:rPr>
        <w:t xml:space="preserve"> </w:t>
      </w:r>
      <w:r w:rsidRPr="00E63A02">
        <w:rPr>
          <w:rStyle w:val="StyleUnderline"/>
          <w:highlight w:val="cyan"/>
        </w:rPr>
        <w:t>driven</w:t>
      </w:r>
      <w:r w:rsidRPr="00E63A02">
        <w:rPr>
          <w:rStyle w:val="StyleUnderline"/>
        </w:rPr>
        <w:t xml:space="preserve"> largely </w:t>
      </w:r>
      <w:r w:rsidRPr="00E63A02">
        <w:rPr>
          <w:rStyle w:val="StyleUnderline"/>
          <w:highlight w:val="cyan"/>
        </w:rPr>
        <w:t>by</w:t>
      </w:r>
      <w:r w:rsidRPr="00E63A02">
        <w:rPr>
          <w:rStyle w:val="StyleUnderline"/>
        </w:rPr>
        <w:t xml:space="preserve"> state-led </w:t>
      </w:r>
      <w:r w:rsidRPr="00E63A02">
        <w:rPr>
          <w:rStyle w:val="StyleUnderline"/>
          <w:highlight w:val="cyan"/>
        </w:rPr>
        <w:t>industrial policy</w:t>
      </w:r>
      <w:r w:rsidRPr="00E63A02">
        <w:rPr>
          <w:sz w:val="16"/>
        </w:rPr>
        <w:t>, particularly in poor-to-middle income countries.</w:t>
      </w:r>
    </w:p>
    <w:p w14:paraId="501F9A21" w14:textId="77777777" w:rsidR="00AA2E64" w:rsidRPr="00E63A02" w:rsidRDefault="00AA2E64" w:rsidP="00AA2E64">
      <w:pPr>
        <w:rPr>
          <w:sz w:val="16"/>
        </w:rPr>
      </w:pPr>
      <w:r w:rsidRPr="00E63A02">
        <w:rPr>
          <w:sz w:val="16"/>
        </w:rPr>
        <w:t>However</w:t>
      </w:r>
      <w:r w:rsidRPr="00E63A02">
        <w:rPr>
          <w:rStyle w:val="StyleUnderline"/>
        </w:rPr>
        <w:t>, this growth has come at a cost</w:t>
      </w:r>
      <w:r w:rsidRPr="00E63A02">
        <w:rPr>
          <w:sz w:val="16"/>
        </w:rPr>
        <w:t>: between 1990 and 2019, global emissions of CO2 increased by 56%. Historically, economic growth has been closely linked to increased energy consumption — and increased CO2 emissions in particular — leading some to argue that a more prosperous world is one that necessarily has more impacts on our natural environment and climate. There is a lively academic debate about our ability to “absolutely decouple” emissions and growth — that is, the extent to which the adoption of clean energy technology can allow emissions to decline while economic growth continues.</w:t>
      </w:r>
    </w:p>
    <w:p w14:paraId="6768C5B1" w14:textId="77777777" w:rsidR="00AA2E64" w:rsidRPr="00E63A02" w:rsidRDefault="00AA2E64" w:rsidP="00AA2E64">
      <w:pPr>
        <w:rPr>
          <w:rStyle w:val="StyleUnderline"/>
        </w:rPr>
      </w:pPr>
      <w:r w:rsidRPr="00E63A02">
        <w:rPr>
          <w:sz w:val="16"/>
        </w:rPr>
        <w:t xml:space="preserve">Over the past 15 years, </w:t>
      </w:r>
      <w:r w:rsidRPr="00E63A02">
        <w:rPr>
          <w:rStyle w:val="StyleUnderline"/>
        </w:rPr>
        <w:t>however, something has begun to change.</w:t>
      </w:r>
      <w:r w:rsidRPr="00E63A02">
        <w:rPr>
          <w:sz w:val="16"/>
        </w:rPr>
        <w:t xml:space="preserve"> Rather than a 21st century dominated by coal that energy modelers foresaw, </w:t>
      </w:r>
      <w:r w:rsidRPr="00E63A02">
        <w:rPr>
          <w:rStyle w:val="Emphasis"/>
          <w:highlight w:val="cyan"/>
        </w:rPr>
        <w:t>global coal use peaked</w:t>
      </w:r>
      <w:r w:rsidRPr="00E63A02">
        <w:rPr>
          <w:rStyle w:val="StyleUnderline"/>
        </w:rPr>
        <w:t xml:space="preserve"> in 2013 and is now in structural decline. </w:t>
      </w:r>
      <w:r w:rsidRPr="00E63A02">
        <w:rPr>
          <w:rStyle w:val="Emphasis"/>
          <w:highlight w:val="cyan"/>
        </w:rPr>
        <w:t>We</w:t>
      </w:r>
      <w:r w:rsidRPr="00E63A02">
        <w:rPr>
          <w:rStyle w:val="Emphasis"/>
        </w:rPr>
        <w:t xml:space="preserve"> have </w:t>
      </w:r>
      <w:r w:rsidRPr="00E63A02">
        <w:rPr>
          <w:rStyle w:val="Emphasis"/>
          <w:highlight w:val="cyan"/>
        </w:rPr>
        <w:t>succeeded in making</w:t>
      </w:r>
      <w:r w:rsidRPr="00E63A02">
        <w:rPr>
          <w:rStyle w:val="Emphasis"/>
        </w:rPr>
        <w:t xml:space="preserve"> </w:t>
      </w:r>
      <w:r w:rsidRPr="00E63A02">
        <w:rPr>
          <w:rStyle w:val="Emphasis"/>
          <w:highlight w:val="cyan"/>
        </w:rPr>
        <w:t>clean</w:t>
      </w:r>
      <w:r w:rsidRPr="00E63A02">
        <w:rPr>
          <w:rStyle w:val="Emphasis"/>
        </w:rPr>
        <w:t xml:space="preserve"> </w:t>
      </w:r>
      <w:r w:rsidRPr="00E63A02">
        <w:rPr>
          <w:rStyle w:val="Emphasis"/>
          <w:highlight w:val="cyan"/>
        </w:rPr>
        <w:t>energy cheap</w:t>
      </w:r>
      <w:r w:rsidRPr="00E63A02">
        <w:rPr>
          <w:rStyle w:val="StyleUnderline"/>
        </w:rPr>
        <w:t>, with solar power and battery storage costs falling 10-fold since 2009. The world produced more electricity from clean energy — solar, wind, hydro, and nuclear — than from coal over the past two years</w:t>
      </w:r>
      <w:r w:rsidRPr="00E63A02">
        <w:rPr>
          <w:sz w:val="16"/>
        </w:rPr>
        <w:t xml:space="preserve">. And, according to some major oil companies, peak oil is upon us — not because we have run out of cheap oil to produce, but because </w:t>
      </w:r>
      <w:r w:rsidRPr="00E63A02">
        <w:rPr>
          <w:rStyle w:val="Emphasis"/>
          <w:highlight w:val="cyan"/>
        </w:rPr>
        <w:t>demand is falling</w:t>
      </w:r>
      <w:r w:rsidRPr="00E63A02">
        <w:rPr>
          <w:rStyle w:val="Emphasis"/>
        </w:rPr>
        <w:t xml:space="preserve"> and companies expect further decline</w:t>
      </w:r>
      <w:r w:rsidRPr="00E63A02">
        <w:rPr>
          <w:rStyle w:val="StyleUnderline"/>
        </w:rPr>
        <w:t xml:space="preserve"> as consumers increasingly shift to electric vehicles.</w:t>
      </w:r>
    </w:p>
    <w:p w14:paraId="3975121C" w14:textId="77777777" w:rsidR="00AA2E64" w:rsidRPr="00E63A02" w:rsidRDefault="00AA2E64" w:rsidP="00AA2E64">
      <w:pPr>
        <w:rPr>
          <w:sz w:val="16"/>
        </w:rPr>
      </w:pPr>
      <w:r w:rsidRPr="00E63A02">
        <w:rPr>
          <w:rStyle w:val="StyleUnderline"/>
          <w:highlight w:val="cyan"/>
        </w:rPr>
        <w:t>The world</w:t>
      </w:r>
      <w:r w:rsidRPr="00E63A02">
        <w:rPr>
          <w:rStyle w:val="StyleUnderline"/>
        </w:rPr>
        <w:t xml:space="preserve"> </w:t>
      </w:r>
      <w:r w:rsidRPr="00E63A02">
        <w:rPr>
          <w:rStyle w:val="StyleUnderline"/>
          <w:highlight w:val="cyan"/>
        </w:rPr>
        <w:t>has</w:t>
      </w:r>
      <w:r w:rsidRPr="00E63A02">
        <w:rPr>
          <w:rStyle w:val="StyleUnderline"/>
        </w:rPr>
        <w:t xml:space="preserve"> long </w:t>
      </w:r>
      <w:r w:rsidRPr="00E63A02">
        <w:rPr>
          <w:rStyle w:val="StyleUnderline"/>
          <w:highlight w:val="cyan"/>
        </w:rPr>
        <w:t>been experiencing</w:t>
      </w:r>
      <w:r w:rsidRPr="00E63A02">
        <w:rPr>
          <w:rStyle w:val="StyleUnderline"/>
        </w:rPr>
        <w:t xml:space="preserve"> a </w:t>
      </w:r>
      <w:r w:rsidRPr="00E63A02">
        <w:rPr>
          <w:rStyle w:val="Emphasis"/>
          <w:highlight w:val="cyan"/>
        </w:rPr>
        <w:t>relative decoupling</w:t>
      </w:r>
      <w:r w:rsidRPr="00E63A02">
        <w:rPr>
          <w:rStyle w:val="StyleUnderline"/>
        </w:rPr>
        <w:t xml:space="preserve"> between economic growth and CO2 emissions, with the emissions per unit of GDP falling for the past 60 years. This is the case </w:t>
      </w:r>
      <w:r w:rsidRPr="00E63A02">
        <w:rPr>
          <w:rStyle w:val="Emphasis"/>
          <w:highlight w:val="cyan"/>
        </w:rPr>
        <w:t>even in</w:t>
      </w:r>
      <w:r w:rsidRPr="00E63A02">
        <w:rPr>
          <w:rStyle w:val="Emphasis"/>
        </w:rPr>
        <w:t xml:space="preserve"> countries like </w:t>
      </w:r>
      <w:r w:rsidRPr="00E63A02">
        <w:rPr>
          <w:rStyle w:val="Emphasis"/>
          <w:highlight w:val="cyan"/>
        </w:rPr>
        <w:t>India and China</w:t>
      </w:r>
      <w:r w:rsidRPr="00E63A02">
        <w:rPr>
          <w:rStyle w:val="StyleUnderline"/>
        </w:rPr>
        <w:t xml:space="preserve"> that have been undergoing rapid economic growt</w:t>
      </w:r>
      <w:r w:rsidRPr="00E63A02">
        <w:rPr>
          <w:sz w:val="16"/>
        </w:rPr>
        <w:t>h. But relative decoupling alone is inadequate in a world where global CO2 emissions need to peak and decline in the next decade to give us any chance at limiting warming to well below 2</w:t>
      </w:r>
      <w:r w:rsidRPr="00E63A02">
        <w:rPr>
          <w:rFonts w:ascii="Cambria Math" w:hAnsi="Cambria Math" w:cs="Cambria Math"/>
          <w:sz w:val="16"/>
        </w:rPr>
        <w:t>℃</w:t>
      </w:r>
      <w:r w:rsidRPr="00E63A02">
        <w:rPr>
          <w:sz w:val="16"/>
        </w:rPr>
        <w:t>, in line with Paris Agreement targets.</w:t>
      </w:r>
    </w:p>
    <w:p w14:paraId="5B448AD8" w14:textId="77777777" w:rsidR="00AA2E64" w:rsidRPr="00E63A02" w:rsidRDefault="00AA2E64" w:rsidP="00AA2E64">
      <w:pPr>
        <w:rPr>
          <w:sz w:val="16"/>
        </w:rPr>
      </w:pPr>
      <w:r w:rsidRPr="00E63A02">
        <w:rPr>
          <w:sz w:val="16"/>
        </w:rPr>
        <w:t xml:space="preserve">Thankfully, </w:t>
      </w:r>
      <w:r w:rsidRPr="00E63A02">
        <w:rPr>
          <w:rStyle w:val="StyleUnderline"/>
        </w:rPr>
        <w:t xml:space="preserve">there is increasing evidence that </w:t>
      </w:r>
      <w:r w:rsidRPr="00E63A02">
        <w:rPr>
          <w:rStyle w:val="Emphasis"/>
          <w:highlight w:val="cyan"/>
        </w:rPr>
        <w:t>the world is on track to absolutely decouple</w:t>
      </w:r>
      <w:r w:rsidRPr="00E63A02">
        <w:rPr>
          <w:rStyle w:val="Emphasis"/>
        </w:rPr>
        <w:t xml:space="preserve"> CO2 emissions and economic growth</w:t>
      </w:r>
      <w:r w:rsidRPr="00E63A02">
        <w:rPr>
          <w:sz w:val="16"/>
        </w:rPr>
        <w:t xml:space="preserve"> — </w:t>
      </w:r>
      <w:r w:rsidRPr="00E63A02">
        <w:rPr>
          <w:rStyle w:val="StyleUnderline"/>
        </w:rPr>
        <w:t>with global CO2 emissions potentially having peaked in 2019 and unlikely to increase substantially in the coming decade</w:t>
      </w:r>
      <w:r w:rsidRPr="00E63A02">
        <w:rPr>
          <w:sz w:val="16"/>
        </w:rPr>
        <w:t xml:space="preserve">. While an emissions peak is just the first and easiest step towards eventually reaching the net-zero emissions required to stop the world from continuing to warm, </w:t>
      </w:r>
      <w:r w:rsidRPr="00E63A02">
        <w:rPr>
          <w:rStyle w:val="StyleUnderline"/>
        </w:rPr>
        <w:t>it demonstrates that linkages between emissions and economic activity are not an immutable law, but rather simply a result of our current means of energy production</w:t>
      </w:r>
      <w:r w:rsidRPr="00E63A02">
        <w:rPr>
          <w:sz w:val="16"/>
        </w:rPr>
        <w:t>.</w:t>
      </w:r>
    </w:p>
    <w:p w14:paraId="6F8F7607" w14:textId="77777777" w:rsidR="00AA2E64" w:rsidRPr="00E63A02" w:rsidRDefault="00AA2E64" w:rsidP="00AA2E64">
      <w:pPr>
        <w:rPr>
          <w:sz w:val="16"/>
        </w:rPr>
      </w:pPr>
      <w:r w:rsidRPr="00E63A02">
        <w:rPr>
          <w:rStyle w:val="StyleUnderline"/>
        </w:rPr>
        <w:t xml:space="preserve">In recent years </w:t>
      </w:r>
      <w:r w:rsidRPr="00E63A02">
        <w:rPr>
          <w:rStyle w:val="Emphasis"/>
        </w:rPr>
        <w:t>we have seen more</w:t>
      </w:r>
      <w:r w:rsidRPr="00E63A02">
        <w:rPr>
          <w:rStyle w:val="StyleUnderline"/>
        </w:rPr>
        <w:t xml:space="preserve"> and more </w:t>
      </w:r>
      <w:r w:rsidRPr="00E63A02">
        <w:rPr>
          <w:rStyle w:val="Emphasis"/>
        </w:rPr>
        <w:t>examples of absolute decoupling</w:t>
      </w:r>
      <w:r w:rsidRPr="00E63A02">
        <w:rPr>
          <w:sz w:val="16"/>
        </w:rPr>
        <w:t xml:space="preserve"> — </w:t>
      </w:r>
      <w:r w:rsidRPr="00E63A02">
        <w:rPr>
          <w:rStyle w:val="StyleUnderline"/>
        </w:rPr>
        <w:t>economic growth accompanied by falling CO2 emissions</w:t>
      </w:r>
      <w:r w:rsidRPr="00E63A02">
        <w:rPr>
          <w:sz w:val="16"/>
        </w:rPr>
        <w:t xml:space="preserve">. Since 2005, 32 countries with a population of at least one million people have absolutely decoupled emissions from economic growth, both for terrestrial emissions (those within national borders) and consumption emissions (emissions embodied in the goods consumed in a country). </w:t>
      </w:r>
      <w:r w:rsidRPr="00E63A02">
        <w:rPr>
          <w:rStyle w:val="Emphasis"/>
          <w:highlight w:val="cyan"/>
        </w:rPr>
        <w:t>This includes the United States</w:t>
      </w:r>
      <w:r w:rsidRPr="00E63A02">
        <w:rPr>
          <w:rStyle w:val="Emphasis"/>
        </w:rPr>
        <w:t xml:space="preserve">, </w:t>
      </w:r>
      <w:r w:rsidRPr="00E63A02">
        <w:rPr>
          <w:rStyle w:val="StyleUnderline"/>
        </w:rPr>
        <w:t>Japan, Mexico, Germany, United Kingdom, France, Spain</w:t>
      </w:r>
      <w:r w:rsidRPr="00E63A02">
        <w:rPr>
          <w:sz w:val="16"/>
        </w:rPr>
        <w:t>, Poland, Romania, Netherlands, Belgium, Portugal, Sweden, Hungary, Belarus, Austria, Bulgaria, El Salvador, Singapore, Denmark, Finland, Slovakia, Norway, Ireland, New Zealand, Croatia, Jamaica, Lithuania, Slovenia, Latvia, Estonia, and Cyprus. Figure 1, below, shows the declines in territorial emissions (blue) and increases in GDP (red).</w:t>
      </w:r>
    </w:p>
    <w:p w14:paraId="6DAFEA85" w14:textId="77777777" w:rsidR="00AA2E64" w:rsidRPr="00E63A02" w:rsidRDefault="00AA2E64" w:rsidP="00AA2E64">
      <w:pPr>
        <w:rPr>
          <w:sz w:val="16"/>
        </w:rPr>
      </w:pPr>
      <w:r w:rsidRPr="00E63A02">
        <w:rPr>
          <w:sz w:val="16"/>
        </w:rPr>
        <w:t>To qualify as having experienced absolute decoupling, we require countries included in this analysis to pass four separate filters: a population of at least one million (to focus the analysis on more representative cases), declining territorial emissions over the 2005-2019 period (based on a linear regression), declining consumption emissions, and increasing real GDP (on a purchasing power parity basis, using constant 2017 international $USD). We chose not to include 2020 in this analysis because it is not particularly representative of longer-term trends, and consumption and territorial emissions estimates are not yet available for many countries.</w:t>
      </w:r>
    </w:p>
    <w:p w14:paraId="10C4D373" w14:textId="77777777" w:rsidR="00AA2E64" w:rsidRPr="00E63A02" w:rsidRDefault="00AA2E64" w:rsidP="00AA2E64">
      <w:pPr>
        <w:rPr>
          <w:sz w:val="16"/>
        </w:rPr>
      </w:pPr>
      <w:r w:rsidRPr="00E63A02">
        <w:rPr>
          <w:rStyle w:val="StyleUnderline"/>
        </w:rPr>
        <w:t xml:space="preserve">There is a wide range of rates of economic growth between 2005-2019 among countries experiencing absolute decoupling. Somewhat counterintuitively, </w:t>
      </w:r>
      <w:r w:rsidRPr="00E63A02">
        <w:rPr>
          <w:rStyle w:val="StyleUnderline"/>
          <w:highlight w:val="cyan"/>
        </w:rPr>
        <w:t>there is no</w:t>
      </w:r>
      <w:r w:rsidRPr="00E63A02">
        <w:rPr>
          <w:rStyle w:val="StyleUnderline"/>
        </w:rPr>
        <w:t xml:space="preserve"> significant </w:t>
      </w:r>
      <w:r w:rsidRPr="00E63A02">
        <w:rPr>
          <w:rStyle w:val="StyleUnderline"/>
          <w:highlight w:val="cyan"/>
        </w:rPr>
        <w:t>relationship between</w:t>
      </w:r>
      <w:r w:rsidRPr="00E63A02">
        <w:rPr>
          <w:rStyle w:val="StyleUnderline"/>
        </w:rPr>
        <w:t xml:space="preserve"> the </w:t>
      </w:r>
      <w:r w:rsidRPr="00E63A02">
        <w:rPr>
          <w:rStyle w:val="Emphasis"/>
        </w:rPr>
        <w:t xml:space="preserve">rate of </w:t>
      </w:r>
      <w:r w:rsidRPr="00E63A02">
        <w:rPr>
          <w:rStyle w:val="Emphasis"/>
          <w:highlight w:val="cyan"/>
        </w:rPr>
        <w:t>economic growth and</w:t>
      </w:r>
      <w:r w:rsidRPr="00E63A02">
        <w:rPr>
          <w:rStyle w:val="Emphasis"/>
        </w:rPr>
        <w:t xml:space="preserve"> the </w:t>
      </w:r>
      <w:r w:rsidRPr="00E63A02">
        <w:rPr>
          <w:rStyle w:val="Emphasis"/>
          <w:highlight w:val="cyan"/>
        </w:rPr>
        <w:t>magnitude of emissions reductions</w:t>
      </w:r>
      <w:r w:rsidRPr="00E63A02">
        <w:rPr>
          <w:rStyle w:val="StyleUnderline"/>
        </w:rPr>
        <w:t xml:space="preserve"> within the group. </w:t>
      </w:r>
      <w:r w:rsidRPr="00E63A02">
        <w:rPr>
          <w:sz w:val="16"/>
        </w:rPr>
        <w:t>While it is unlikely that there is not at least some linkage between the two factors, there are plenty of examples of countries (e.g., Singapore, Romania, and Ireland) experiencing both extremely rapid economic growth and large reductions in CO2 emissions.</w:t>
      </w:r>
    </w:p>
    <w:p w14:paraId="69F0A23D" w14:textId="77777777" w:rsidR="00AA2E64" w:rsidRPr="00E63A02" w:rsidRDefault="00AA2E64" w:rsidP="00AA2E64">
      <w:pPr>
        <w:pStyle w:val="Heading4"/>
        <w:rPr>
          <w:rFonts w:cs="Calibri"/>
        </w:rPr>
      </w:pPr>
      <w:r w:rsidRPr="00E63A02">
        <w:rPr>
          <w:rFonts w:cs="Calibri"/>
        </w:rPr>
        <w:t xml:space="preserve">Yes decoupling. Prefer the </w:t>
      </w:r>
      <w:r w:rsidRPr="00E63A02">
        <w:rPr>
          <w:rFonts w:cs="Calibri"/>
          <w:u w:val="single"/>
        </w:rPr>
        <w:t>best</w:t>
      </w:r>
      <w:r w:rsidRPr="00E63A02">
        <w:rPr>
          <w:rFonts w:cs="Calibri"/>
        </w:rPr>
        <w:t xml:space="preserve">, </w:t>
      </w:r>
      <w:r w:rsidRPr="00E63A02">
        <w:rPr>
          <w:rFonts w:cs="Calibri"/>
          <w:u w:val="single"/>
        </w:rPr>
        <w:t>most recent</w:t>
      </w:r>
      <w:r w:rsidRPr="00E63A02">
        <w:rPr>
          <w:rFonts w:cs="Calibri"/>
        </w:rPr>
        <w:t xml:space="preserve"> data.</w:t>
      </w:r>
    </w:p>
    <w:p w14:paraId="4F8CF898" w14:textId="77777777" w:rsidR="00AA2E64" w:rsidRPr="00E63A02" w:rsidRDefault="00AA2E64" w:rsidP="00AA2E64">
      <w:r w:rsidRPr="00E63A02">
        <w:rPr>
          <w:rStyle w:val="Style13ptBold"/>
        </w:rPr>
        <w:t>Jordán 25</w:t>
      </w:r>
      <w:r w:rsidRPr="00E63A02">
        <w:t xml:space="preserve"> — Felipe Jordán, Assistant Professor in the Department of Economics and the Institute for Sustainable Development at Pontificia Universidad Católica de Chile, formerly worked as a postdoctoral Scholar in the Environmental Markets Lab at the University of California Santa Barbara, graduated with a B.S. and M.S. in Economics from Universidad de Chile, 2025 ("Varieties of capitalism and environmental performance", </w:t>
      </w:r>
      <w:r w:rsidRPr="00E63A02">
        <w:rPr>
          <w:i/>
          <w:iCs/>
        </w:rPr>
        <w:t>Ecological Economics</w:t>
      </w:r>
      <w:r w:rsidRPr="00E63A02">
        <w:t>, Vol. 227, January, Available Online at https://www.sciencedirect.com/science/article/pii/S0921800924002593#sec1, Accessed 07-25-2025) rj</w:t>
      </w:r>
    </w:p>
    <w:p w14:paraId="6E29B16A" w14:textId="77777777" w:rsidR="00AA2E64" w:rsidRPr="00E63A02" w:rsidRDefault="00AA2E64" w:rsidP="00AA2E64">
      <w:r w:rsidRPr="00E63A02">
        <w:t xml:space="preserve">This paper investigates </w:t>
      </w:r>
      <w:r w:rsidRPr="00E63A02">
        <w:rPr>
          <w:rStyle w:val="StyleUnderline"/>
        </w:rPr>
        <w:t xml:space="preserve">the role of institutions in </w:t>
      </w:r>
      <w:r w:rsidRPr="00E63A02">
        <w:rPr>
          <w:rStyle w:val="Emphasis"/>
          <w:highlight w:val="cyan"/>
        </w:rPr>
        <w:t>decoupling</w:t>
      </w:r>
      <w:r w:rsidRPr="00E63A02">
        <w:rPr>
          <w:rStyle w:val="StyleUnderline"/>
        </w:rPr>
        <w:t xml:space="preserve"> economic </w:t>
      </w:r>
      <w:r w:rsidRPr="00E63A02">
        <w:rPr>
          <w:rStyle w:val="StyleUnderline"/>
          <w:highlight w:val="cyan"/>
        </w:rPr>
        <w:t>growth</w:t>
      </w:r>
      <w:r w:rsidRPr="00E63A02">
        <w:rPr>
          <w:rStyle w:val="StyleUnderline"/>
        </w:rPr>
        <w:t xml:space="preserve"> from environmental impacts</w:t>
      </w:r>
      <w:r w:rsidRPr="00E63A02">
        <w:t xml:space="preserve">, </w:t>
      </w:r>
      <w:r w:rsidRPr="00E63A02">
        <w:rPr>
          <w:rStyle w:val="StyleUnderline"/>
          <w:highlight w:val="cyan"/>
        </w:rPr>
        <w:t>employing</w:t>
      </w:r>
      <w:r w:rsidRPr="00E63A02">
        <w:t xml:space="preserve"> the Varieties of </w:t>
      </w:r>
      <w:r w:rsidRPr="00E63A02">
        <w:rPr>
          <w:rStyle w:val="Emphasis"/>
          <w:highlight w:val="cyan"/>
        </w:rPr>
        <w:t>Capitalism</w:t>
      </w:r>
      <w:r w:rsidRPr="00E63A02">
        <w:t xml:space="preserve"> framework. It finds that </w:t>
      </w:r>
      <w:r w:rsidRPr="00E63A02">
        <w:rPr>
          <w:rStyle w:val="StyleUnderline"/>
        </w:rPr>
        <w:t xml:space="preserve">Northern European </w:t>
      </w:r>
      <w:r w:rsidRPr="00E63A02">
        <w:rPr>
          <w:rStyle w:val="StyleUnderline"/>
          <w:highlight w:val="cyan"/>
        </w:rPr>
        <w:t>countries have</w:t>
      </w:r>
      <w:r w:rsidRPr="00E63A02">
        <w:rPr>
          <w:rStyle w:val="StyleUnderline"/>
        </w:rPr>
        <w:t xml:space="preserve"> achieved</w:t>
      </w:r>
      <w:r w:rsidRPr="00E63A02">
        <w:t xml:space="preserve"> </w:t>
      </w:r>
      <w:r w:rsidRPr="00E63A02">
        <w:rPr>
          <w:rStyle w:val="Emphasis"/>
        </w:rPr>
        <w:t xml:space="preserve">more </w:t>
      </w:r>
      <w:r w:rsidRPr="00E63A02">
        <w:rPr>
          <w:rStyle w:val="Emphasis"/>
          <w:highlight w:val="cyan"/>
        </w:rPr>
        <w:t>significant decoupling</w:t>
      </w:r>
      <w:r w:rsidRPr="00E63A02">
        <w:t xml:space="preserve"> than other Western OECD countries since the 1980s, as </w:t>
      </w:r>
      <w:r w:rsidRPr="00E63A02">
        <w:rPr>
          <w:rStyle w:val="StyleUnderline"/>
        </w:rPr>
        <w:t xml:space="preserve">measured by the </w:t>
      </w:r>
      <w:r w:rsidRPr="00E63A02">
        <w:rPr>
          <w:rStyle w:val="Emphasis"/>
        </w:rPr>
        <w:t>E</w:t>
      </w:r>
      <w:r w:rsidRPr="00E63A02">
        <w:rPr>
          <w:rStyle w:val="StyleUnderline"/>
        </w:rPr>
        <w:t xml:space="preserve">cological </w:t>
      </w:r>
      <w:r w:rsidRPr="00E63A02">
        <w:rPr>
          <w:rStyle w:val="Emphasis"/>
        </w:rPr>
        <w:t>F</w:t>
      </w:r>
      <w:r w:rsidRPr="00E63A02">
        <w:rPr>
          <w:rStyle w:val="StyleUnderline"/>
        </w:rPr>
        <w:t xml:space="preserve">ootprint of </w:t>
      </w:r>
      <w:r w:rsidRPr="00E63A02">
        <w:rPr>
          <w:rStyle w:val="Emphasis"/>
        </w:rPr>
        <w:t>C</w:t>
      </w:r>
      <w:r w:rsidRPr="00E63A02">
        <w:rPr>
          <w:rStyle w:val="StyleUnderline"/>
        </w:rPr>
        <w:t>onsumption</w:t>
      </w:r>
      <w:r w:rsidRPr="00E63A02">
        <w:t xml:space="preserve">. Differences in corporatism, as well as the amount and type of public social expenditures, are hypothesized to play a crucial role in explaining this pattern. Multiple regression analysis reveals that </w:t>
      </w:r>
      <w:r w:rsidRPr="00E63A02">
        <w:rPr>
          <w:rStyle w:val="Emphasis"/>
          <w:highlight w:val="cyan"/>
        </w:rPr>
        <w:t>larger</w:t>
      </w:r>
      <w:r w:rsidRPr="00E63A02">
        <w:t xml:space="preserve"> proportions of </w:t>
      </w:r>
      <w:r w:rsidRPr="00E63A02">
        <w:rPr>
          <w:rStyle w:val="Emphasis"/>
          <w:highlight w:val="cyan"/>
        </w:rPr>
        <w:t>GDP</w:t>
      </w:r>
      <w:r w:rsidRPr="00E63A02">
        <w:t xml:space="preserve"> allocated to universal social expenditures — not contingent on work status — are </w:t>
      </w:r>
      <w:r w:rsidRPr="00E63A02">
        <w:rPr>
          <w:rStyle w:val="Emphasis"/>
          <w:highlight w:val="cyan"/>
        </w:rPr>
        <w:t>robustly associated</w:t>
      </w:r>
      <w:r w:rsidRPr="00E63A02">
        <w:rPr>
          <w:rStyle w:val="StyleUnderline"/>
          <w:highlight w:val="cyan"/>
        </w:rPr>
        <w:t xml:space="preserve"> with </w:t>
      </w:r>
      <w:r w:rsidRPr="00E63A02">
        <w:rPr>
          <w:rStyle w:val="Emphasis"/>
          <w:highlight w:val="cyan"/>
        </w:rPr>
        <w:t>stronger decoupling</w:t>
      </w:r>
      <w:r w:rsidRPr="00E63A02">
        <w:t xml:space="preserve">. This suggests that the </w:t>
      </w:r>
      <w:r w:rsidRPr="00E63A02">
        <w:rPr>
          <w:rStyle w:val="StyleUnderline"/>
        </w:rPr>
        <w:t>considerable investments of</w:t>
      </w:r>
      <w:r w:rsidRPr="00E63A02">
        <w:t xml:space="preserve"> Northern European </w:t>
      </w:r>
      <w:r w:rsidRPr="00E63A02">
        <w:rPr>
          <w:rStyle w:val="StyleUnderline"/>
        </w:rPr>
        <w:t>countries</w:t>
      </w:r>
      <w:r w:rsidRPr="00E63A02">
        <w:t xml:space="preserve"> in universal social benefits </w:t>
      </w:r>
      <w:r w:rsidRPr="00E63A02">
        <w:rPr>
          <w:rStyle w:val="StyleUnderline"/>
        </w:rPr>
        <w:t xml:space="preserve">have been key for effectively </w:t>
      </w:r>
      <w:r w:rsidRPr="00E63A02">
        <w:rPr>
          <w:rStyle w:val="Emphasis"/>
          <w:highlight w:val="cyan"/>
        </w:rPr>
        <w:t>reducing</w:t>
      </w:r>
      <w:r w:rsidRPr="00E63A02">
        <w:rPr>
          <w:rStyle w:val="StyleUnderline"/>
        </w:rPr>
        <w:t xml:space="preserve"> the </w:t>
      </w:r>
      <w:r w:rsidRPr="00E63A02">
        <w:rPr>
          <w:rStyle w:val="StyleUnderline"/>
          <w:highlight w:val="cyan"/>
        </w:rPr>
        <w:t>environmental impacts</w:t>
      </w:r>
      <w:r w:rsidRPr="00E63A02">
        <w:rPr>
          <w:rStyle w:val="StyleUnderline"/>
        </w:rPr>
        <w:t xml:space="preserve"> associated with </w:t>
      </w:r>
      <w:r w:rsidRPr="00E63A02">
        <w:rPr>
          <w:rStyle w:val="Emphasis"/>
        </w:rPr>
        <w:t>economic growth</w:t>
      </w:r>
      <w:r w:rsidRPr="00E63A02">
        <w:t>.</w:t>
      </w:r>
    </w:p>
    <w:p w14:paraId="50881350" w14:textId="77777777" w:rsidR="00AA2E64" w:rsidRPr="00E63A02" w:rsidRDefault="00AA2E64" w:rsidP="00AA2E64">
      <w:r w:rsidRPr="00E63A02">
        <w:t>[[PARAGRAPH BREAKS CONDENSED]]</w:t>
      </w:r>
    </w:p>
    <w:p w14:paraId="0F59BBCF" w14:textId="77777777" w:rsidR="00AA2E64" w:rsidRPr="00E63A02" w:rsidRDefault="00AA2E64" w:rsidP="00AA2E64">
      <w:pPr>
        <w:rPr>
          <w:sz w:val="8"/>
          <w:szCs w:val="8"/>
        </w:rPr>
      </w:pPr>
      <w:r w:rsidRPr="00E63A02">
        <w:rPr>
          <w:sz w:val="8"/>
          <w:szCs w:val="8"/>
        </w:rPr>
        <w:t>1. Introduction Global surface temperatures have risen by 1.1 degrees above their 1850–1900 levels, a stark reminder of climate change (Intergovernmental Panel on Climate Change, 2023). Despite the scientific consensus on the need to limit global warming to 1.5–2 degrees by the end of the century, global efforts to reduce greenhouse gas emissions are lagging. Climate change is just one of nine planetary boundaries impacted by human activities, with six already exceeding their safe limits (Richardson et al., 2023). These challenges fall within the broader scope of social dilemmas concerning the management of common pool resources. Social scientists, dating back to Lloyd (1833), have recognized the tension between individual incentives and the sustainable use of shared resources. Today, this tension is exemplified by climate change, which “menaces our planet and looms over our future like a Colossus” (Nordhaus, 2019). Historically, institutions have played a pivotal role in aligning individual actions with the collective good. Examples include the successful avoidance of a nuclear holocaust during the Cold War through diplomatic and arms control institutions, and the reversal of ozone layer depletion via the crafting and implementation of the Montreal Protocol. As the world now grapples with the multifaceted challenge of sustainable development, the role of institutions in effectively decoupling economic growth from environmental impacts becomes increasingly crucial. However, significant variations exist in the structure of economic and political institutions across countries, influencing their capacity to deepen and sustain this decoupling. This paper employs the Varieties of Capitalism (VOC) framework to hypothesize which institutional structures might best support decoupling economic growth from environmental impacts. It posits that a robust Welfare State, particularly through generous universal social expenditures that do not depend on work status, can facilitate stronger decoupling by nurturing broad support for costly environmental policies. An econometric model was applied to OECD economies, utilizing the Ecological Footprint of Consumption as a measure of environmental impact. The results indicate that Northern European countries have been more effective in decoupling their economic growth from environmental impacts compared to other OECD countries. Further analysis reveals that universal social expenditures are robustly associated with lower environmental impacts at a given level of economic growth, suggesting that the robust and universal Welfare States of Northern European countries have supported their superior performance. 2. Conceptual framework and hypotheses 2.1. Capitalism, growth, and environmental degradation Can capitalism turn around its history of environmental degradation? As economic growth drives anthropogenic impacts on the environment (Dietz et al., 2007), the answer to this question depends on whether economic growth can be decoupled from environmental impacts or, alternatively, if a capitalist economy could be conceived without economic growth. Building on the seminal contributions of Meadows et al. (1972) and Daly and Cobb (1989), ecological economists have pioneered the theoretical envisioning of capitalism within planetary boundaries. This research agenda has contributed to the limits-to-growth debate at various levels. Firstly, it has pushed the interdependency between the economy and the environment into mainstream economics, where Integrated Assessment Models (IAMs) are now widely recognized as a sound conceptual framework to evaluate climate policy (Nordhaus, 2019). Secondly, it has developed IAMs to identify the challenges that a market economy would face if converging towards zero growth and suggested alternative policies to address them (Lawn, 2011, Malmaeus et al., 2017, Victor, 2012). Thirdly, scholars have theorized on the sources of the “growth imperative”, i.e., the economic and social forces that make capitalist societies dependent on economic growth to thrive (Gordon and Rosenthal, 2003, Johnson, 2015, Strunz et al., 2015). Some scholars have been critical of this research agenda, arguing that capitalism cannot be stripped of its growth imperative (Smith, 2010). In their view, economic growth and environmental degradation are intrinsic to capitalism, rendering efforts to green capitalism hypocritical. This position overlooks the rich varieties of forms that capitalism has taken, testifying to its potential for positive change. At the other extreme, some trust in what they deem to be capitalism’s inherent traits, such as technological innovation, to put a check on environmental degradation without hindering economic growth. This position is illustrated by the Environmental Kuznets Curve hypothesis, which posits that countries reduce environmental degradation after reaching a wealth threshold (Grossman and Krueger, 1995). However, evidence for this hypothesis is mixed, especially when considering resource consumption and CO emissions (Dinda, 2004, Stern, 2004, Stern, 2017). Both sides of the debate hold an essentialist conception of capitalism, as an abstract phenomenon experienced in different degrees of purity. This paper embraces a non-essentialist conception of capitalism, anchored in the variety of forms capitalism has taken across time and space. Instead of examining whether capitalism can turn around its history of environmental degradation, the paper delves into what forms of capitalism, as identified by the Varieties of Capitalism literature, are better positioned to deepen the decoupling of economic growth from environmental degradation. While the question of whether the least destructive forms of capitalism are sustainable in the long term will remain unanswered, the hope is that identifying the institutional configurations that sustain the most sustainable forms of capitalism will contribute to the ongoing struggle of forging a sustainable future. 2.2. Corporatism and environmental performance</w:t>
      </w:r>
    </w:p>
    <w:p w14:paraId="00869C37" w14:textId="77777777" w:rsidR="00AA2E64" w:rsidRPr="00E63A02" w:rsidRDefault="00AA2E64" w:rsidP="00AA2E64">
      <w:r w:rsidRPr="00E63A02">
        <w:t>[[PARAGRAPH BREAKS RESUMED]]</w:t>
      </w:r>
    </w:p>
    <w:p w14:paraId="47239D4E" w14:textId="77777777" w:rsidR="00AA2E64" w:rsidRPr="00E63A02" w:rsidRDefault="00AA2E64" w:rsidP="00AA2E64">
      <w:r w:rsidRPr="00E63A02">
        <w:t xml:space="preserve">The VOC literature has emphasized certain institutions that consistently vary among advanced capitalist economies and may play a significant role in their relative environmental performance. One such distinction lies in the </w:t>
      </w:r>
      <w:r w:rsidRPr="00E63A02">
        <w:rPr>
          <w:rStyle w:val="StyleUnderline"/>
        </w:rPr>
        <w:t xml:space="preserve">degree of </w:t>
      </w:r>
      <w:r w:rsidRPr="00E63A02">
        <w:rPr>
          <w:rStyle w:val="Emphasis"/>
          <w:highlight w:val="cyan"/>
        </w:rPr>
        <w:t>corporatism</w:t>
      </w:r>
      <w:r w:rsidRPr="00E63A02">
        <w:t xml:space="preserve">, representing the </w:t>
      </w:r>
      <w:r w:rsidRPr="00E63A02">
        <w:rPr>
          <w:rStyle w:val="StyleUnderline"/>
        </w:rPr>
        <w:t xml:space="preserve">extent to which </w:t>
      </w:r>
      <w:r w:rsidRPr="00E63A02">
        <w:rPr>
          <w:rStyle w:val="Emphasis"/>
        </w:rPr>
        <w:t>economic activity</w:t>
      </w:r>
      <w:r w:rsidRPr="00E63A02">
        <w:t xml:space="preserve"> and national politics are </w:t>
      </w:r>
      <w:r w:rsidRPr="00E63A02">
        <w:rPr>
          <w:rStyle w:val="StyleUnderline"/>
        </w:rPr>
        <w:t>mediated by</w:t>
      </w:r>
      <w:r w:rsidRPr="00E63A02">
        <w:t xml:space="preserve"> interest </w:t>
      </w:r>
      <w:r w:rsidRPr="00E63A02">
        <w:rPr>
          <w:rStyle w:val="StyleUnderline"/>
        </w:rPr>
        <w:t>groups capable of coordinating actions</w:t>
      </w:r>
      <w:r w:rsidRPr="00E63A02">
        <w:t xml:space="preserve"> within an institutional space that serves as an alternative to the market (Soskice and Hall, 2001). Scruggs (1999) suggests that </w:t>
      </w:r>
      <w:r w:rsidRPr="00E63A02">
        <w:rPr>
          <w:rStyle w:val="StyleUnderline"/>
        </w:rPr>
        <w:t>corporatism</w:t>
      </w:r>
      <w:r w:rsidRPr="00E63A02">
        <w:t xml:space="preserve"> can </w:t>
      </w:r>
      <w:r w:rsidRPr="00E63A02">
        <w:rPr>
          <w:rStyle w:val="Emphasis"/>
          <w:highlight w:val="cyan"/>
        </w:rPr>
        <w:t>enhance</w:t>
      </w:r>
      <w:r w:rsidRPr="00E63A02">
        <w:rPr>
          <w:rStyle w:val="StyleUnderline"/>
        </w:rPr>
        <w:t xml:space="preserve"> the implementation of </w:t>
      </w:r>
      <w:r w:rsidRPr="00E63A02">
        <w:rPr>
          <w:rStyle w:val="Emphasis"/>
          <w:highlight w:val="cyan"/>
        </w:rPr>
        <w:t>environmental policies</w:t>
      </w:r>
      <w:r w:rsidRPr="00E63A02">
        <w:rPr>
          <w:rStyle w:val="StyleUnderline"/>
        </w:rPr>
        <w:t xml:space="preserve"> by providing an </w:t>
      </w:r>
      <w:r w:rsidRPr="00E63A02">
        <w:rPr>
          <w:rStyle w:val="Emphasis"/>
        </w:rPr>
        <w:t>institutional framework</w:t>
      </w:r>
      <w:r w:rsidRPr="00E63A02">
        <w:rPr>
          <w:rStyle w:val="StyleUnderline"/>
        </w:rPr>
        <w:t xml:space="preserve"> for negotiating their execution with affected stakeholders</w:t>
      </w:r>
      <w:r w:rsidRPr="00E63A02">
        <w:t xml:space="preserve">. </w:t>
      </w:r>
      <w:r w:rsidRPr="00E63A02">
        <w:rPr>
          <w:rStyle w:val="StyleUnderline"/>
        </w:rPr>
        <w:t>This involvement of firms and trade unions</w:t>
      </w:r>
      <w:r w:rsidRPr="00E63A02">
        <w:t xml:space="preserve"> in policy design from the outset can increase </w:t>
      </w:r>
      <w:r w:rsidRPr="00E63A02">
        <w:rPr>
          <w:rStyle w:val="StyleUnderline"/>
        </w:rPr>
        <w:t xml:space="preserve">their willingness to </w:t>
      </w:r>
      <w:r w:rsidRPr="00E63A02">
        <w:rPr>
          <w:rStyle w:val="Emphasis"/>
        </w:rPr>
        <w:t>comply</w:t>
      </w:r>
      <w:r w:rsidRPr="00E63A02">
        <w:t>. However, Scruggs also highlights challenges, such as the possibility that more corporatist economies may harbor stronger and better-organized interests favoring economic growth, potentially undermining environmental performance.</w:t>
      </w:r>
    </w:p>
    <w:p w14:paraId="3C56A370" w14:textId="77777777" w:rsidR="00AA2E64" w:rsidRPr="00E63A02" w:rsidRDefault="00AA2E64" w:rsidP="00AA2E64">
      <w:r w:rsidRPr="00E63A02">
        <w:t xml:space="preserve">Additionally, the </w:t>
      </w:r>
      <w:r w:rsidRPr="00E63A02">
        <w:rPr>
          <w:rStyle w:val="StyleUnderline"/>
        </w:rPr>
        <w:t>developed world</w:t>
      </w:r>
      <w:r w:rsidRPr="00E63A02">
        <w:t xml:space="preserve"> has </w:t>
      </w:r>
      <w:r w:rsidRPr="00E63A02">
        <w:rPr>
          <w:rStyle w:val="StyleUnderline"/>
        </w:rPr>
        <w:t xml:space="preserve">widely adopted a range of </w:t>
      </w:r>
      <w:r w:rsidRPr="00E63A02">
        <w:rPr>
          <w:rStyle w:val="Emphasis"/>
          <w:highlight w:val="cyan"/>
        </w:rPr>
        <w:t>market-based instruments</w:t>
      </w:r>
      <w:r w:rsidRPr="00E63A02">
        <w:rPr>
          <w:rStyle w:val="StyleUnderline"/>
          <w:highlight w:val="cyan"/>
        </w:rPr>
        <w:t xml:space="preserve"> for </w:t>
      </w:r>
      <w:r w:rsidRPr="00E63A02">
        <w:rPr>
          <w:rStyle w:val="Emphasis"/>
          <w:highlight w:val="cyan"/>
        </w:rPr>
        <w:t>environmental governance</w:t>
      </w:r>
      <w:r w:rsidRPr="00E63A02">
        <w:t xml:space="preserve">, where </w:t>
      </w:r>
      <w:r w:rsidRPr="00E63A02">
        <w:rPr>
          <w:rStyle w:val="StyleUnderline"/>
        </w:rPr>
        <w:t xml:space="preserve">the </w:t>
      </w:r>
      <w:r w:rsidRPr="00E63A02">
        <w:rPr>
          <w:rStyle w:val="Emphasis"/>
        </w:rPr>
        <w:t>advantage</w:t>
      </w:r>
      <w:r w:rsidRPr="00E63A02">
        <w:rPr>
          <w:rStyle w:val="StyleUnderline"/>
        </w:rPr>
        <w:t xml:space="preserve"> of corporatist institutions is </w:t>
      </w:r>
      <w:r w:rsidRPr="00E63A02">
        <w:rPr>
          <w:rStyle w:val="Emphasis"/>
        </w:rPr>
        <w:t>not evident</w:t>
      </w:r>
      <w:r w:rsidRPr="00E63A02">
        <w:t xml:space="preserve"> (Jordan et al., 2003). As a result, the effectiveness of corporatism in improving environmental performance remains an open question. Scruggs, 1999, Scruggs, 2001 found that </w:t>
      </w:r>
      <w:r w:rsidRPr="00E63A02">
        <w:rPr>
          <w:rStyle w:val="StyleUnderline"/>
        </w:rPr>
        <w:t xml:space="preserve">economies with </w:t>
      </w:r>
      <w:r w:rsidRPr="00E63A02">
        <w:rPr>
          <w:rStyle w:val="Emphasis"/>
          <w:highlight w:val="cyan"/>
        </w:rPr>
        <w:t>higher</w:t>
      </w:r>
      <w:r w:rsidRPr="00E63A02">
        <w:rPr>
          <w:rStyle w:val="Emphasis"/>
        </w:rPr>
        <w:t xml:space="preserve"> degrees of </w:t>
      </w:r>
      <w:r w:rsidRPr="00E63A02">
        <w:rPr>
          <w:rStyle w:val="Emphasis"/>
          <w:highlight w:val="cyan"/>
        </w:rPr>
        <w:t>corporatism</w:t>
      </w:r>
      <w:r w:rsidRPr="00E63A02">
        <w:rPr>
          <w:rStyle w:val="StyleUnderline"/>
        </w:rPr>
        <w:t xml:space="preserve"> </w:t>
      </w:r>
      <w:r w:rsidRPr="00E63A02">
        <w:rPr>
          <w:rStyle w:val="StyleUnderline"/>
          <w:highlight w:val="cyan"/>
        </w:rPr>
        <w:t xml:space="preserve">demonstrated </w:t>
      </w:r>
      <w:r w:rsidRPr="00E63A02">
        <w:rPr>
          <w:rStyle w:val="Emphasis"/>
          <w:highlight w:val="cyan"/>
        </w:rPr>
        <w:t>better environmental outcomes</w:t>
      </w:r>
      <w:r w:rsidRPr="00E63A02">
        <w:rPr>
          <w:rStyle w:val="StyleUnderline"/>
        </w:rPr>
        <w:t xml:space="preserve"> across various indicators</w:t>
      </w:r>
      <w:r w:rsidRPr="00E63A02">
        <w:t xml:space="preserve"> between 1970 and 1990. In contrast, Jahn (2016b) documents a negative association between corporatism and environmental performance up to the 1980s, which then becomes positive in subsequent years.</w:t>
      </w:r>
    </w:p>
    <w:p w14:paraId="62C8C66B" w14:textId="77777777" w:rsidR="00AA2E64" w:rsidRPr="00E63A02" w:rsidRDefault="00AA2E64" w:rsidP="00AA2E64">
      <w:r w:rsidRPr="00E63A02">
        <w:t>[[PARAGRAPH BREAKS CONDENSED]]</w:t>
      </w:r>
    </w:p>
    <w:p w14:paraId="4B70E2B1" w14:textId="77777777" w:rsidR="00AA2E64" w:rsidRPr="00E63A02" w:rsidRDefault="00AA2E64" w:rsidP="00AA2E64">
      <w:pPr>
        <w:rPr>
          <w:sz w:val="8"/>
          <w:szCs w:val="8"/>
        </w:rPr>
      </w:pPr>
      <w:r w:rsidRPr="00E63A02">
        <w:rPr>
          <w:sz w:val="8"/>
          <w:szCs w:val="8"/>
        </w:rPr>
        <w:t>2.3. Welfare state and environmental performance Beyond corporatism, the VOC literature also emphasizes the crucial role of social policies in mitigating market risks as a dimension that distinguishes countries. Building upon Esping-Andersen (1990)’s seminal work, Estevez-Abe et al. (2001) study how social policy characteristics in various countries contribute to the development of unique skill sets. They suggest that a generous Welfare State facilitates investment in specialized skills by assisting workers through challenging periods and ensuring they find employment where their skills are valued. This robust Welfare State, acting in conjunction with corporatism, endows countries with a competitive advantage in sectors requiring specialized skills and ongoing innovation. Thus, the combination of corporatism and social policy support shapes two primary VOC archetypes: Liberal Market Economies (LME), defined by market-driven coordination and limited welfare support, and Coordinated Market Economies (CME), characterized by a corporatist structure complemented by extensive welfare benefits. The Welfare State can play a crucial role in determining environmental performance, primarily for two reasons. First, by mitigating inequalities, it can reduce the political pressure for economic growth. This occurs not only because these policies serve as an alternative to economic growth by providing income security, but also because high levels of inequality can drive increased consumption in societies where relative status is important (Alpizar et al., 2005, Bursztyn et al., 2017). Second, robust welfare systems often adopt a more institutionalized approach to support and reintegrate individuals who may be adversely affected by policies aimed at redirecting the economy towards sustainability (Martin and Thelen, 2007). 2.4. The evolution of welfare states since the 1980s Since the 1980s, welfare systems across the developed world have been strained by the structural shift towards a service economy. Iversen and Wren (1998) proposes that countries faced a policy trilemma, compelled to prioritize only two out of three policy goals under these circumstances: employment growth, budgetary restraint, and income equality.1 Northern European countries prioritized income equality and employment by expanding public employment. In contrast, Continental European countries favored income equality and budgetary restraint by limiting labor market participation, while LMEs prioritized employment growth and budgetary restraint. A substantial portion of public employment growth in Northern European countries has been directed toward services provided by the welfare system, potentially nurturing post-materialist values associated with higher support for costly environmental policies (Gingrich and Häusermann, 2015, Inglehart, 1995). Thelen (2014) adds to Iversen and Wren (1998)’s policy trilemma by conceptualizing distinctive paths of liberalization that countries have adopted to reform their welfare systems under increasing fiscal strain. LMEs have followed a path of deregulation, which entailed dismantling the coordinating capacity of corporatist institutions and a substantial decline in the proportion of the economy covered by such institutions. CMEs in Continental Europe have pursued a dualization path, maintaining the strength of corporatist institutions while experiencing a decrease in the proportion of workers covered by collective arrangements. Lastly, CMEs in Northern Europe have adopted a path of embedded flexibilization, incorporating more market-based coordination into the economy while overhauling the Welfare State to collectivize the risks associated with increased flexibility. The different liberalization paths followed by Continental and Northern European CMEs are associated with differences in the evolution of budget priorities for welfare benefits among them, with Northern European CMEs prioritizing universal benefits, such as education and health, and Continental European CMEs focusing on work-related benefits, like unemployment and survival insurance (Scruggs and Ramalho Tafoya, 2022, Sowula et al., 2023). While work-related benefits can directly compensate those who stand to lose from more stringent environmental regulations, the share of the population covered by these benefits has shrunk in CMEs under increasingly dualized labor markets (Emmenegger et al., 2012). Hence, relying on work-related social benefits risks alienating an ever-growing segment of the population (Schwander, 2019). In contrast, while universal benefits are not targeted towards compensating and reactivating workers, they provide a safety net that serves workers who might otherwise feel threatened by environmental regulations, plausibly nurturing wider support for costly environmental policies. 2.5. Hypotheses The conceptual framework developed here supports the main hypothesis of this study: a robust Welfare State is associated with enhanced environmental performance. This connection is attributed to the Welfare State’s capacity to cultivate broader support for environmental policies by influencing income inequality, compensating and reactivating individuals facing potential losses from more stringent environmental regulation, and fostering a public workforce inclined toward post-materialist values. Furthermore, given increasing labor market dualization, the effectiveness of the Welfare State in promoting environmental policies is anticipated to be more pronounced when universal benefits encompass a larger share of social expenditures. Finally, given that the previous literature has found mixed results on the environmental impacts of corporatism and has developed theoretical arguments supporting both positive and negative effects, the paper formulates no specific hypothesis on the impact of this variable on environmental performance.</w:t>
      </w:r>
    </w:p>
    <w:p w14:paraId="44B588C0" w14:textId="77777777" w:rsidR="00AA2E64" w:rsidRPr="00E63A02" w:rsidRDefault="00AA2E64" w:rsidP="00AA2E64">
      <w:r w:rsidRPr="00E63A02">
        <w:t>3. Sample and data</w:t>
      </w:r>
    </w:p>
    <w:p w14:paraId="034C0F89" w14:textId="77777777" w:rsidR="00AA2E64" w:rsidRPr="00E63A02" w:rsidRDefault="00AA2E64" w:rsidP="00AA2E64">
      <w:r w:rsidRPr="00E63A02">
        <w:t>3.1. Sample</w:t>
      </w:r>
    </w:p>
    <w:p w14:paraId="17FCAFD2" w14:textId="77777777" w:rsidR="00AA2E64" w:rsidRPr="00E63A02" w:rsidRDefault="00AA2E64" w:rsidP="00AA2E64">
      <w:r w:rsidRPr="00E63A02">
        <w:t xml:space="preserve">The </w:t>
      </w:r>
      <w:r w:rsidRPr="00E63A02">
        <w:rPr>
          <w:rStyle w:val="StyleUnderline"/>
        </w:rPr>
        <w:t>paper</w:t>
      </w:r>
      <w:r w:rsidRPr="00E63A02">
        <w:t xml:space="preserve"> focuses on a sample of countries and years where environmental performance is expected to have played a relevant role in domestic politics. Specifically, it </w:t>
      </w:r>
      <w:r w:rsidRPr="00E63A02">
        <w:rPr>
          <w:rStyle w:val="StyleUnderline"/>
        </w:rPr>
        <w:t xml:space="preserve">targets </w:t>
      </w:r>
      <w:r w:rsidRPr="00E63A02">
        <w:rPr>
          <w:rStyle w:val="Emphasis"/>
        </w:rPr>
        <w:t>advanced capitalist economies</w:t>
      </w:r>
      <w:r w:rsidRPr="00E63A02">
        <w:t xml:space="preserve"> due to their large environmental footprint. The time period considered is from 1961 to 2015, a critical era that includes the rise of the global environmental movement in the 60s and 70s and aligning with the growing consensus in the scientific community about anthropogenic factors being primary drivers of climate change. Since most of the OECD data used in this study is available from the 1980s onwards, the sample </w:t>
      </w:r>
      <w:r w:rsidRPr="00E63A02">
        <w:rPr>
          <w:rStyle w:val="StyleUnderline"/>
        </w:rPr>
        <w:t>includes</w:t>
      </w:r>
      <w:r w:rsidRPr="00E63A02">
        <w:t xml:space="preserve"> </w:t>
      </w:r>
      <w:r w:rsidRPr="00E63A02">
        <w:rPr>
          <w:rStyle w:val="Emphasis"/>
        </w:rPr>
        <w:t>Western OECD countries</w:t>
      </w:r>
      <w:r w:rsidRPr="00E63A02">
        <w:t xml:space="preserve"> that were members in 1980 and had populations exceeding one million. The countries in this sample are Australia, Austria, Belgium, Canada, Denmark, Finland, France, Germany, Greece, Ireland, Italy, the Netherlands, New Zealand, Norway, Portugal, Spain, Sweden, Switzerland, the United Kingdom, and the United States.</w:t>
      </w:r>
    </w:p>
    <w:p w14:paraId="53F1D5D8" w14:textId="77777777" w:rsidR="00AA2E64" w:rsidRPr="00E63A02" w:rsidRDefault="00AA2E64" w:rsidP="00AA2E64">
      <w:r w:rsidRPr="00E63A02">
        <w:t>3.2. Data</w:t>
      </w:r>
    </w:p>
    <w:p w14:paraId="7FA5A60B" w14:textId="77777777" w:rsidR="00AA2E64" w:rsidRPr="00E63A02" w:rsidRDefault="00AA2E64" w:rsidP="00AA2E64">
      <w:r w:rsidRPr="00E63A02">
        <w:t xml:space="preserve">This paper </w:t>
      </w:r>
      <w:r w:rsidRPr="00E63A02">
        <w:rPr>
          <w:rStyle w:val="StyleUnderline"/>
        </w:rPr>
        <w:t>employs</w:t>
      </w:r>
      <w:r w:rsidRPr="00E63A02">
        <w:t xml:space="preserve"> the Ecological Footprint of Consumption (</w:t>
      </w:r>
      <w:r w:rsidRPr="00E63A02">
        <w:rPr>
          <w:rStyle w:val="Emphasis"/>
        </w:rPr>
        <w:t>EFC</w:t>
      </w:r>
      <w:r w:rsidRPr="00E63A02">
        <w:t xml:space="preserve">) as a metric for environmental performance. </w:t>
      </w:r>
      <w:r w:rsidRPr="00E63A02">
        <w:rPr>
          <w:rStyle w:val="StyleUnderline"/>
        </w:rPr>
        <w:t>Conceived by</w:t>
      </w:r>
      <w:r w:rsidRPr="00E63A02">
        <w:t xml:space="preserve"> Mathis </w:t>
      </w:r>
      <w:r w:rsidRPr="00E63A02">
        <w:rPr>
          <w:rStyle w:val="StyleUnderline"/>
        </w:rPr>
        <w:t>Wackernagel and</w:t>
      </w:r>
      <w:r w:rsidRPr="00E63A02">
        <w:t xml:space="preserve"> William </w:t>
      </w:r>
      <w:r w:rsidRPr="00E63A02">
        <w:rPr>
          <w:rStyle w:val="StyleUnderline"/>
        </w:rPr>
        <w:t>Rees</w:t>
      </w:r>
      <w:r w:rsidRPr="00E63A02">
        <w:t xml:space="preserve"> at the University of British Columbia, the EFC is currently developed by the Global Footprint Network. </w:t>
      </w:r>
      <w:r w:rsidRPr="00E63A02">
        <w:rPr>
          <w:rStyle w:val="StyleUnderline"/>
        </w:rPr>
        <w:t>The index</w:t>
      </w:r>
      <w:r w:rsidRPr="00E63A02">
        <w:t xml:space="preserve">, available annually from 1961 to 2018, </w:t>
      </w:r>
      <w:r w:rsidRPr="00E63A02">
        <w:rPr>
          <w:rStyle w:val="StyleUnderline"/>
        </w:rPr>
        <w:t xml:space="preserve">represents an attempt to </w:t>
      </w:r>
      <w:r w:rsidRPr="00E63A02">
        <w:rPr>
          <w:rStyle w:val="Emphasis"/>
        </w:rPr>
        <w:t>condense</w:t>
      </w:r>
      <w:r w:rsidRPr="00E63A02">
        <w:rPr>
          <w:rStyle w:val="StyleUnderline"/>
        </w:rPr>
        <w:t xml:space="preserve"> environmental impacts from </w:t>
      </w:r>
      <w:r w:rsidRPr="00E63A02">
        <w:rPr>
          <w:rStyle w:val="Emphasis"/>
        </w:rPr>
        <w:t>six different realms</w:t>
      </w:r>
      <w:r w:rsidRPr="00E63A02">
        <w:t xml:space="preserve"> (agriculture, cattle raising, timber production, fishing, carbon intake, and built-up land) </w:t>
      </w:r>
      <w:r w:rsidRPr="00E63A02">
        <w:rPr>
          <w:rStyle w:val="StyleUnderline"/>
        </w:rPr>
        <w:t xml:space="preserve">into </w:t>
      </w:r>
      <w:r w:rsidRPr="00E63A02">
        <w:rPr>
          <w:rStyle w:val="Emphasis"/>
        </w:rPr>
        <w:t>one unit</w:t>
      </w:r>
      <w:r w:rsidRPr="00E63A02">
        <w:t xml:space="preserve">. It is defined, for any given population, as “the total area of productive ecosystems that the population requires, on a continuous basis, to produce the bio-resources it consumes (e.g., plant-based food and fiber products, livestock and fish products, timber and other forest products, space for urban infrastructure) and to assimilate its wastes, particularly carbon dioxide emissions, wherever on Earth the relevant ecosystems are located” (Rees and Wackernagel, 2023). For worldwide comparability, the index </w:t>
      </w:r>
      <w:r w:rsidRPr="00E63A02">
        <w:rPr>
          <w:rStyle w:val="StyleUnderline"/>
        </w:rPr>
        <w:t>utilizes</w:t>
      </w:r>
      <w:r w:rsidRPr="00E63A02">
        <w:t xml:space="preserve"> the </w:t>
      </w:r>
      <w:r w:rsidRPr="00E63A02">
        <w:rPr>
          <w:rStyle w:val="StyleUnderline"/>
        </w:rPr>
        <w:t>amount of hectares of</w:t>
      </w:r>
      <w:r w:rsidRPr="00E63A02">
        <w:t xml:space="preserve"> global average </w:t>
      </w:r>
      <w:r w:rsidRPr="00E63A02">
        <w:rPr>
          <w:rStyle w:val="StyleUnderline"/>
        </w:rPr>
        <w:t>productivity</w:t>
      </w:r>
      <w:r w:rsidRPr="00E63A02">
        <w:t xml:space="preserve"> required in the production process of various goods and services.2</w:t>
      </w:r>
    </w:p>
    <w:p w14:paraId="10DFE764" w14:textId="77777777" w:rsidR="00AA2E64" w:rsidRPr="00E63A02" w:rsidRDefault="00AA2E64" w:rsidP="00AA2E64">
      <w:r w:rsidRPr="00E63A02">
        <w:t xml:space="preserve">The </w:t>
      </w:r>
      <w:r w:rsidRPr="00E63A02">
        <w:rPr>
          <w:rStyle w:val="StyleUnderline"/>
        </w:rPr>
        <w:t xml:space="preserve">EFC has been developed for over </w:t>
      </w:r>
      <w:r w:rsidRPr="00E63A02">
        <w:rPr>
          <w:rStyle w:val="Emphasis"/>
        </w:rPr>
        <w:t>thirty years</w:t>
      </w:r>
      <w:r w:rsidRPr="00E63A02">
        <w:t xml:space="preserve">, with subsequent versions addressing the observations that have emerged from an active ongoing debate around the strengths and shortcomings of the index (Rees and Wackernagel, 2023). In addition to its wide adoption in applied environmental research, the EFC has been selected for the analyses of this paper because of two specific advantages. Firstly, the EFC utilizes trade data to calculate the environmental footprint for production, imports, and exports. Thus, the </w:t>
      </w:r>
      <w:r w:rsidRPr="00E63A02">
        <w:rPr>
          <w:rStyle w:val="Emphasis"/>
        </w:rPr>
        <w:t>environmental impact</w:t>
      </w:r>
      <w:r w:rsidRPr="00E63A02">
        <w:rPr>
          <w:rStyle w:val="StyleUnderline"/>
        </w:rPr>
        <w:t xml:space="preserve"> of </w:t>
      </w:r>
      <w:r w:rsidRPr="00E63A02">
        <w:rPr>
          <w:rStyle w:val="Emphasis"/>
        </w:rPr>
        <w:t>consumption</w:t>
      </w:r>
      <w:r w:rsidRPr="00E63A02">
        <w:rPr>
          <w:rStyle w:val="StyleUnderline"/>
        </w:rPr>
        <w:t xml:space="preserve"> for each country can be </w:t>
      </w:r>
      <w:r w:rsidRPr="00E63A02">
        <w:rPr>
          <w:rStyle w:val="Emphasis"/>
        </w:rPr>
        <w:t>derived</w:t>
      </w:r>
      <w:r w:rsidRPr="00E63A02">
        <w:rPr>
          <w:rStyle w:val="StyleUnderline"/>
        </w:rPr>
        <w:t xml:space="preserve"> from the identity</w:t>
      </w:r>
      <w:r w:rsidRPr="00E63A02">
        <w:t xml:space="preserve"> .3 This approach addresses a limitation of studies that focus solely on environmental impacts within a specific geographical boundary, which overlook the outsourcing of pollutant processes (Özler and Obach, 2009). Secondly, </w:t>
      </w:r>
      <w:r w:rsidRPr="00E63A02">
        <w:rPr>
          <w:rStyle w:val="StyleUnderline"/>
        </w:rPr>
        <w:t>data</w:t>
      </w:r>
      <w:r w:rsidRPr="00E63A02">
        <w:t xml:space="preserve"> on the components that make up the index across the different realms allow to check the robustness of the results to considering standard environmental realms that </w:t>
      </w:r>
      <w:r w:rsidRPr="00E63A02">
        <w:rPr>
          <w:rStyle w:val="StyleUnderline"/>
        </w:rPr>
        <w:t xml:space="preserve">have a more </w:t>
      </w:r>
      <w:r w:rsidRPr="00E63A02">
        <w:rPr>
          <w:rStyle w:val="Emphasis"/>
        </w:rPr>
        <w:t>straightforward</w:t>
      </w:r>
      <w:r w:rsidRPr="00E63A02">
        <w:rPr>
          <w:rStyle w:val="StyleUnderline"/>
        </w:rPr>
        <w:t xml:space="preserve"> interpretation</w:t>
      </w:r>
      <w:r w:rsidRPr="00E63A02">
        <w:t xml:space="preserve">, </w:t>
      </w:r>
      <w:r w:rsidRPr="00E63A02">
        <w:rPr>
          <w:rStyle w:val="StyleUnderline"/>
        </w:rPr>
        <w:t>such as emissions of greenhouse gases</w:t>
      </w:r>
      <w:r w:rsidRPr="00E63A02">
        <w:t>.</w:t>
      </w:r>
    </w:p>
    <w:p w14:paraId="78BC9050" w14:textId="77777777" w:rsidR="00AA2E64" w:rsidRPr="00E63A02" w:rsidRDefault="00AA2E64" w:rsidP="00AA2E64">
      <w:r w:rsidRPr="00E63A02">
        <w:t>[[PARAGRAPH BREAKS CONDENSED]]</w:t>
      </w:r>
    </w:p>
    <w:p w14:paraId="74F9349C" w14:textId="77777777" w:rsidR="00AA2E64" w:rsidRPr="00E63A02" w:rsidRDefault="00AA2E64" w:rsidP="00AA2E64">
      <w:pPr>
        <w:rPr>
          <w:sz w:val="8"/>
          <w:szCs w:val="8"/>
        </w:rPr>
      </w:pPr>
      <w:r w:rsidRPr="00E63A02">
        <w:rPr>
          <w:sz w:val="8"/>
          <w:szCs w:val="8"/>
        </w:rPr>
        <w:t>For the economic variables, this paper utilizes absorption (consumption plus investment) at chained purchasing power parity 2017 dollars from the World Penn Tables (Feenstra et al., 2015). The public social expenditure and its components as a fraction of GDP are sourced from OECD open stats, available from 1980 to 2022 (OECD, 2016). The nine components that make up total public social expenditure are defined as follows (OECD, 2019): (i) Old Age: Cash expenditures on pensions, comprising guaranteed income once a person has reached a pensionable age and fulfilled a level of contributions. This also includes other in-kind services to the elderly; (ii) Survivors: Benefits provided to the spouse or descendant of a deceased person, including the transfer of pension benefits or other means-tested benefits; (iii) Incapacity-related benefits: Cash benefits for those who cannot participate in the labor market due to congenital disabilities or illness; (iv) Health: Government expenditure in health, including social health insurance scheme; (v) Family: Benefits that support families, often related to the cost of raising children or supporting other dependents; (vi) Active labor market programmes: Social expenditures other than education aimed at improving beneficiaries’ chances of finding gainful employment or increasing earnings; (vii) Unemployment: Cash expenditure aimed at compensating people dismissed through no fault of their own or older workers who retire early; (viii) Housing: Rent subsidies and other benefits that help cover housing costs; (ix) Other Social Policy Areas: Social expenditures for people that fall outside the scope of other relevant programmes that cover particular contingencies. The nine components of public social expenditures are divided into two groups based on whether most of the benefits are contingent on formal employment (either current or past). The work-related benefits group comprises Old Age, Survivor, and Unemployment, whereas the universal benefits group comprises the remaining components. This classification is supported by the brief definitions provided above and the detailed descriptions and examples available in OECD (2019). Among the nine components, Old Age proves the most challenging to classify as either universal or work-related, as most countries combine contribution-based pensions with benefits that are not contingent on past working status or earnings. Nevertheless, the level of benefits is still closely tied to contributions: given the current design of pension systems in OECD countries, workers with average earnings and a full contribution history are expected to receive half of their earnings while working. On the other hand, people without a contribution record receive, on average, only 21% of the average wage, and only after passing a means test in most countries (OECD, 2023). For this reason, the paper classifies Old Age as a work-related benefit but tests the robustness of the results by omitting this category from the definition of work-related benefits in the Appendix. Detlef Jahn’s Corporatism Index serves as a time-variant measure of corporatism. The index, developed for 42 countries by Jahn (2016a), is publicly available from 1960 to 2018 (Jahn, 2022). The index is based on the evaluation of the structure, function, and scope of trade unions. In terms of structure, the author quantifies the level of centralization, the relationships between different layers of labor organizations, and the legal rights associated with each layer. Regarding function, the evaluation focuses on the interaction between trade unions and the State, quantifying the extent to which trade unions participate in national politics and the degree of national government intervention in industrial relations. Lastly, scope quantifies the societal impact of trade unions’ negotiation outcomes. The index offers the advantage of capturing corporativism beyond wage bargaining institutions, including the involvement of unions and trade associations in shaping public policy, including environmental regulations.4 Data on characteristics of the political systems of countries is derived from The Comparative Political Data Set (CPDS). This dataset, an outcome of a project led by Klaus Armigeon and supported by the Swiss National Science Foundation (Armingeon et al., 2017), offers yearly data spanning from 1960 onward. The dataset encompasses a diverse range of variables characterizing the political systems of advanced capitalist economies. This study utilizes information on the classification of electoral systems (majoritarian, modified proportional, and proportional) and the degree of federalism (absent, weak, and strong). 4. Empirical analysis 4.1. Econometric model The relationship between economic growth, institutions, and environmental impacts is modeled through the non-linear relation [[EQUATION ONE OMITTED]] where and are the country-level aggregated Environmental Footprint of Consumption and absorption (consumption plus investment) for country in period ; is a vector of variables describing country ’s institutions on period ; , , , and , are vectors of coefficients of dimensions 1, 1, 1, and ; and ɛ is a zero-mean disturbance. The equation is linearized applying the natural logarithm to obtain [[EQUATION TWO OMITTED]] which is estimated with the Ordinarily Least Square estimator, with country and period fixed effects ( and ). The data is aggregated in 5 years periods to average out short-term fluctuations and focus on the long-term evolution of environmental impacts across countries. This econometric specification offers various advantage. First, the coefficients and are part of a linear combination that equals the absorption elasticity of (henceforth denoted by ), defined as the percentage change in when absorption increases in 1%. This follows from differentiating Eq. (1) with respect to and rearranging to obtain [[EQUATION THREE OMITTED]] Hence, equals the value of when , and the marginal effect of the variable of , , on . A negative indicates that higher values of are associated to a smaller absorption elasticity of , i.e., a stronger decoupling between economic growth and environmental impacts. Second, the coefficients also have a convenient interpretation, capturing the log-point difference between period and the baseline period after taking into account the effect of absorption growth. Follows that equals the percentage change in the EFC relative to the baseline period. Third, the specification allows for the inclusion of country and period fixed effects, controlling for unobserved confounders that are constant across time within a country, such as geography or climate, or across countries within a given time period, such as technology or the international interest rate. Note, however, that such characteristics could still bias the results if they modify , a possibility that is addressed by incorporating country dummies in . Finally, the specification is consistent with the intuitive notion that there are no environmental impacts from consumption if there is no absorption (the intercept of Eq. (1) is zero). The focus on decoupling overlooks the possibility that countries might choose to reduce their growth to lessen their environmental impacts. This approach is justified on the grounds that a decrease in the environmental impacts of growth signifies an unambiguous policy gain. In contrast, considering that economic growth often remains a top priority for policymakers and the general public, a decline in environmental impacts due to slowed growth might more likely indicate a country’s failure to meet its growth expectations rather than a concerted pursuit of environmental goals. Consequently, a stronger decoupling is seen as reflective of deliberate efforts to improve environmental outcomes, whereas reductions in environmental impacts resulting from lower growth rates may also capture the unintended consequence of failing to grow as intended.5 4.2. Divergent environmental trajectories of VOC archetypes It follows from the Conceptual Framework developed in Section 2 that, on top of the canonical distinction between Liberal Markets Economies and Coordinated Market Economies proposed by Soskice and Hall (2001), it is convenient to split the latter group into Continental European Countries and Northern European Countries, as their Welfare States have undergone different processes of liberalization (Thelen, 2014). In addition, Southern European Countries are added as a fourth group given their lower level of economic development in the 1960s. Thus, four groups of countries are proposed as archetypes for this study: Norther European Countries (NOR: Denmark, Sweden, Norway and Finland), Continental European Countries (CON: Germany, Austria, Switzerland, Netherlands, France, and Belgium), Liberal Market Economies (LME: USA, Canada, Great Britain, Ireland, Australia, and New Zealand), and Southern European Countries (STH: Portugal, Spain, Italy, and Greece). To summarize the relative performance of the four groups of countries across the study period (1961–2015), is set equal to three dummies encoding these groups in Eq. (2), setting Continental European Countries as the omitted category. Panel a of Fig. 1 present the results. Whereas a 1% in absorption is associated to an increase of 0.42% in EFC for Continental European Countries, the same percentage increase in absorption is associated with a 0.07% increase in the EFC for Northern European Countries. The difference is significant at the 1% level. The same figures are 0.61% and 0.32% for Southern European Countries and Liberal Market Economies; which are not statistically different from the level of Continental European Countries. Thus, Northern European Countries have decoupled environmental impacts from economic growth to a considerably larger extent than other countries. To investigate the timing of this divergence, is removed from Eq. (2) and a separate set of period dummies is estimated for each VOC archetype ( for {CME, LME, NOR, STH}), setting 1961–1965 as the omitted period. Panel b of Fig. 1 display the trajectory of environmental impacts of VOC archetypes relative to the trajectory of Continental European Countries. The lines in the figure, accompanied by 95% confidence intervals in semi-transparent colors corresponding to each archetype, represent the average percentage change in the EFC from the baseline period to the specific period on the -axis, relative to Continental European Countries, while controlling for absorption growth. A clear pattern emerges from the analysis. After the 1970s, a period when environmental degradation became a prominent issue in public debate, Northern European countries consistently outperformed the rest of the sample. By the final period of the study (2011–2015), their environmental footprint, adjusted for absorption growth, had increased 30% less than that of Continental European Countries. Interestingly, there are no large differences between Liberal Market Economies and Continental European Countries, suggesting that the institutions that distinguish Northern European Economies from other CMEs are crucial to sustain their superior environmental performance. Southern European Countries underperformed until the early 2000s, peaking at 30% additional growth in absorption-adjusted environmental impact compared to Continental European Countries. However, they have since rapidly converged toward the rest of the sample. This pattern aligns with the lower income levels in Southern European Countries during the 1960s and their subsequent economic convergence. It is plausible that environmental concerns became prominent in domestic politics only after these countries reached a critical income level by the end of the 20th century, in line with the Environmental Kuznets Curve (EKC) Hypothesis (Grossman and Krueger, 1995).6 [[FIGURE ONE OMITTED]] Fig. 1. Divergent environmental trajectories of VOC’s archetypes—Panel a shows estimates of the absorption elasticity of the EFC for Continental European Countries (CON), Northern European Countries (NOR), Liberal Market Economies (LME), and Southern European Countries (STH). Panel b shows the different trajectories in the percentage growth of the EFC from its 1961–1965 level for LME, NOR, and STH relative to the trajectory of CON, after taking into account the effect of absorption growth. 4.3. The institutions that make a difference for the environment Section 2 hypothesizes that the level of generosity of the welfare state, particularly in terms of universal benefits, underpins the differences in environmental performance among VOC archetypes documented in Fig. 1. To test this hypothesis, social expenditures are divided in two categories: work-related social expenditures, encompassing Old Age, Survivor, and Unemployment; and universal social expenditures, encompassing Incapacity-related benefits, Health, Family, Active labor market programmes, Unemployment, Housing, and Other Social Policy Areas. In addition to social expenditures, previous studies have highlighted that corporatism can play a pivotal role in explaining countries’ relative environmental performance. Hence, the analysis also includes this variable. The analysis proceeds in two steps. First, a clustering algorithm is employed to test whether the specified variables effectively characterize the VOC archetypes. Subsequently, the model outlined in Eq. (2) is utilized to examine which differences across the institutional dimensions, as captured by these variables, explain the divergent trajectories of environmental performance among VOC archetypes. 4.3.1. Characterizing VOC archetypes through differences in corporatism and social expenditures A clustering algorithm is used to test if the four VOC archetypes considered in this study (CON, LME, NOR, STH) can be distinguished based on three variables representing key institutional differences: corporatism, universal social expenditures, and work-related social expenditures. These variables are averaged for each country in the sample where data are available (1981–2015) and standardized to have a mean of zero and a standard deviation of one across the 20 countries. The standardized variables are then input into a Gaussian Mixture Model (GMM) aimed at identifying four distinct clusters. The GMM, an unsupervised clustering algorithm, calculates the probability of each country belonging to each cluster (with the number of clusters being a predetermined hyperparameter).7 Importantly, the algorithm does not use any information about the countries’ VOC archetypes; it solely relies on the institutional variables. A strong correlation between the VOC archetypes and the algorithm-defined clusters would suggest that the institutional differences represented by these variables are meaningful in differentiating the VOC archetypes. Table 1 presents the results. The first two columns categorize the countries according to their VOC archetypes, with the average for each archetype displayed following the individual country values. The subsequent three columns report the average values of the three variables of interest: corporatism, universal social expenditures, and work-related social expenditures. The final four columns display the probabilities estimated by the GMM, shaded from white (0%) to blue (100%). The correspondence between the VOC archetypes and the GMM groups is strikingly strong. For Continental European Countries, the GMM places all countries, except Switzerland and the Netherlands, in Group 1. All Liberal Market Economies are grouped in Group 2. Northern European Countries, except for Finland which is split between Groups 1 and 3, are in Group 3 together with the Netherlands. Southern European Countries, along with Switzerland, are grouped together in Group 4. The rows displaying the averages of the institutional variables give a clear indication of why the algorithm effectively clustered countries in line with their VOC archetypes. Liberal Market Economies are characterized by their low corporatism (−0.8) and work-related social expenditures (6.1). In contrast, Northern European Countries stand out with high values of corporatism (0.7) and universal social expenditures (15.4). Southern European Countries are characterized by their low levels of universal social expenditures (8.7) but high levels of work-related social expenditures (11.1). Continental European Countries are identifiable by their medium to high values in corporatism and universal social expenditure (0.5 and 12.3, respectively) and high work-related social expenditure (11.1). The countries that were misclassified are outliers within their groups: Switzerland shows the lowest values for social expenditures among Continental European Countries, the Netherlands is distinguished by high values of corporatism and universal social expenditures but low work-related social expenditure, and Finland aligns with Continental European Countries in terms of work-related social expenditures. Overall, the accurate classification of 17 out of 20 countries using only three variables underscores the significance of these institutional variables in characterizing VOC archetypes. Table 1. VOC archetypes—The table shows the average values of corporatism, universal social expenditures, and work-related social expenditures for each country in the sample, along with the probabilities predicted by a Gaussian Mixture Model for classification into four groups, based on these variables. VOC archetype anachronisms are: CON for Continental European Countries, LME for Liberal Market Economies, NOR for Northern European Countries, and STH for Southern European Countries. Countries anachronisms are USA for United States, CAN for Canada, GBR for United Kingdom, IRL for Ireland, AUS for Australia, AUT for Austria, NZL for New Zealand, AUT for Austria, BEL for Belgium, CHE for Switzerland, DEU for Germany, FRA for France, NLD for Netherlands, DNK for Denmark, FIN for Finland, NOR for Norway, SWE for Sweden, ESP for Spain, GRC for Greece, PRT for Portugal, and ITA for Italy. [[TABLE ONE OMITTED]] 4.3.2. VOC institutions and environmental performance This section estimates Eq. (2) by including different sets of institutional variables in to investigate which institutional differences are associated with better environmental performance. The analysis focuses on the institutional variables highlighted by the conceptual framework and the empirical analysis in the previous section as distinguishing between VOC archetypes: corporatism and social expenditures, with a distinction between universal and work-related expenditures. Additional institutional variables identified by previous studies as relevant determinants of environmental performance are also included as controls, as they may correlate with the variables of interest. These controls include the electoral system, the degree of federalism, and baseline per capita GDP. The sample is composed of 7 five-year periods where data are available, from 1981–1985 to 2011–2015. Table 2 presents the results. Column 1 includes the Corporatism index and total social expenditures as a fraction of GDP. No impacts are detected for these variables on the absorption elasticity of EFC, which is estimated at 0.358 in the first row. Column 2 splits total social expenditures into universal social expenditures and work-related social expenditures (four observations are lost due to missing information). The null result of social expenditure in column 1 masked an interesting heterogeneity. The results indicate that each additional percentage point of GDP spent on universal social expenditures is associated with a reduction of 0.21 percentage points in the absorption elasticity of EFC, significant at the 1% level. Conversely, each additional percentage point of GDP spent on work-related social expenditure is associated with a 0.13 percentage-point increase in the absorption elasticity of EFC, significant at the 5% level. Column 3 adds the natural logarithm of per capita GDP in 1981 to to account for the EKC hypothesis, along with dummies representing the electoral system and federalism of countries.8 Scruggs (1999) argues for the relevance of the electoral system and federalism as institutional determinants of environmental performance. Majoritarian electoral systems are expected to be slower in incorporating emerging issues into the policy agenda because it is harder for new parties to win seats in parliament. Federal governments may encounter difficulties in implementing environmental policies at the local level, though local autonomy can act as a safeguard for environmental policies when federal policies are less favorable to environmental goals. The inclusion of these variables barely affects the point estimate of universal social expenditures, which remains significant at the 1% level, while rendering the point estimate associated to work-related social expenditures not significant at conventional levels. Additionally, the results suggest that federal countries are associated with worse environmental performance (with unitary states as the omitted category), while no significant difference is detected between proportional and majoritarian electoral systems (the latter being the omitted category). The point estimate for baseline per capita GDP aligns with the ascending part of the EKC hypothesis, indicating that marginal environmental impacts decrease as a country’s wealth increases, although it is not statistically significant. Column 4 includes the same controls as column 3, but additionally excludes Southern European Countries from the sample due to their lower level of economic development at the baseline. The estimate for universal social expenditures remains largely unchanged and continues to be significant at the 1% level. Meanwhile, the estimate for work-related social expenditures flips sign and remains not statistically significant at conventional levels. Table 2. Institutions and environmental performance—Estimates from econometric model of Eq. (2). Unit of observation is a country in a 5-year period between 1981 and 2015. Abbreviations of variables are: : Natural logarithm of Environmental Footprint of Consumption Index; : Natural logarithm of absorption; Corp: Jahn (2016a)’s Corporatism index; Soc. Exp: Total public social expenditures; Univ. Soc. Exp: Universal public social expenditures (Incapacity-related benefits, Health, Family, Active labor market programmes, Housing, and Other Social Policy Areas); Work Soc. Exp.: Work-related public social expenditures (Old Age, Survivors, and Unemployment); Weak Fed.: Weak federalism; Strong Fed.: Strong federalism; Modif. Prop: Modified Proportional electoral system; Prop.: Proportional electoral system; log(PGDP)1980: Natural logarithm of per capita GDP at Purchasing Power Parity 2017 dollars in 1980. Standard errors clustered at the country level shown in parenthesis below point estimates. Statistical significance reported next to point estimates: *p &lt; 0.1, **p &lt; 0.05, ***p &lt; 0.01. [[TABLE TWO OMITTED]] Columns 5 and 6 replicate the estimates from columns 1 and 2, but with the addition of an interaction between countries’ fixed effects and . Consequently, these estimators are derived exclusively from within-country variation, making them robust to unobserved time-invariant country characteristics that might affect their absorption elasticity of EFC. Column 5 reveals that this specification detects an impact for total social expenditures: a 1 GDP point increase in total social expenditure is associated with a reduction of 0.13 percentage points in the absorption elasticity of EFC. The coefficient for corporatism, while larger in absolute value compared to that in column 1, remains statistically indistinguishable from zero at conventional levels. Column 6 indicates that when total social expenditures are divided into universal and work-related components, only the former yields a statistically significant point estimate at conventional levels ( %). Reassuringly, this point estimate closely aligns with those obtained in columns 2–4. Overall, the consistency of the estimated impact of universal social expenditures on the absorption elasticity of EFC, as shown in Table 2, is remarkable. The pattern is also observed when using the CO emissions component of the Environmental Footprint of Production as the dependent variable in the analysis, showing the result is robust to how environmental impacts are measured (Table B.3); or when removing Old Age from work-related benefits (Table B.4), showing the result is robust to the classification of Old Age social expenditures. This consistency provides strong support for the hypothesis that universal social expenditures are a significant determinant of a country’s ability to decouple economic growth from environmental impacts. In contrast, the results do not lend support to the hypothesis that corporatism plays a significant role in determining a country’s environmental performance. These results align with the results presented in Fig. 1. Universal social expenditures distinguish Northern European countries from Continental European countries, plausibly playing an important role in supporting their superior environmental performance. In contrast, the higher level of corporatism in Continental European Countries does not result in better environmental performance when compared to Liberal Market Economies, which are characterized by low levels of corporatism.</w:t>
      </w:r>
    </w:p>
    <w:p w14:paraId="17644613" w14:textId="77777777" w:rsidR="00AA2E64" w:rsidRPr="00E63A02" w:rsidRDefault="00AA2E64" w:rsidP="00AA2E64">
      <w:r w:rsidRPr="00E63A02">
        <w:t>[[PARAGRAPH BREAKS RESUMED]]</w:t>
      </w:r>
    </w:p>
    <w:p w14:paraId="7CE1150D" w14:textId="77777777" w:rsidR="00AA2E64" w:rsidRPr="00E63A02" w:rsidRDefault="00AA2E64" w:rsidP="00AA2E64">
      <w:r w:rsidRPr="00E63A02">
        <w:t xml:space="preserve">5. </w:t>
      </w:r>
      <w:r w:rsidRPr="00E63A02">
        <w:rPr>
          <w:rStyle w:val="Emphasis"/>
        </w:rPr>
        <w:t>Conclusion</w:t>
      </w:r>
    </w:p>
    <w:p w14:paraId="61F17EDE" w14:textId="77777777" w:rsidR="00AA2E64" w:rsidRPr="00E63A02" w:rsidRDefault="00AA2E64" w:rsidP="00AA2E64">
      <w:r w:rsidRPr="00E63A02">
        <w:t xml:space="preserve">This </w:t>
      </w:r>
      <w:r w:rsidRPr="00E63A02">
        <w:rPr>
          <w:rStyle w:val="StyleUnderline"/>
        </w:rPr>
        <w:t>paper investigates</w:t>
      </w:r>
      <w:r w:rsidRPr="00E63A02">
        <w:t xml:space="preserve"> the analytical and empirical </w:t>
      </w:r>
      <w:r w:rsidRPr="00E63A02">
        <w:rPr>
          <w:rStyle w:val="StyleUnderline"/>
        </w:rPr>
        <w:t>leverage of</w:t>
      </w:r>
      <w:r w:rsidRPr="00E63A02">
        <w:t xml:space="preserve"> the Varieties of </w:t>
      </w:r>
      <w:r w:rsidRPr="00E63A02">
        <w:rPr>
          <w:rStyle w:val="Emphasis"/>
          <w:highlight w:val="cyan"/>
        </w:rPr>
        <w:t>Capitalism</w:t>
      </w:r>
      <w:r w:rsidRPr="00E63A02">
        <w:t xml:space="preserve"> framework in explaining environmental performance across countries. It </w:t>
      </w:r>
      <w:r w:rsidRPr="00E63A02">
        <w:rPr>
          <w:rStyle w:val="StyleUnderline"/>
        </w:rPr>
        <w:t>posits</w:t>
      </w:r>
      <w:r w:rsidRPr="00E63A02">
        <w:t xml:space="preserve"> that three key </w:t>
      </w:r>
      <w:r w:rsidRPr="00E63A02">
        <w:rPr>
          <w:rStyle w:val="StyleUnderline"/>
        </w:rPr>
        <w:t>characteristics</w:t>
      </w:r>
      <w:r w:rsidRPr="00E63A02">
        <w:t xml:space="preserve">, identified as central in differentiating various forms of capitalism, impact environmental performance: the level of corporatism, the generosity of the Welfare State, and the nature of that generosity—whether it is universal or concentrated in work-related benefits susceptible to dualization. The </w:t>
      </w:r>
      <w:r w:rsidRPr="00E63A02">
        <w:rPr>
          <w:rStyle w:val="StyleUnderline"/>
        </w:rPr>
        <w:t>empirical results suggest</w:t>
      </w:r>
      <w:r w:rsidRPr="00E63A02">
        <w:t xml:space="preserve"> that social </w:t>
      </w:r>
      <w:r w:rsidRPr="00E63A02">
        <w:rPr>
          <w:rStyle w:val="StyleUnderline"/>
        </w:rPr>
        <w:t>expenditures</w:t>
      </w:r>
      <w:r w:rsidRPr="00E63A02">
        <w:t xml:space="preserve">, particularly those that are universal, </w:t>
      </w:r>
      <w:r w:rsidRPr="00E63A02">
        <w:rPr>
          <w:rStyle w:val="StyleUnderline"/>
        </w:rPr>
        <w:t xml:space="preserve">play a </w:t>
      </w:r>
      <w:r w:rsidRPr="00E63A02">
        <w:rPr>
          <w:rStyle w:val="Emphasis"/>
          <w:highlight w:val="cyan"/>
        </w:rPr>
        <w:t>crucial</w:t>
      </w:r>
      <w:r w:rsidRPr="00E63A02">
        <w:rPr>
          <w:rStyle w:val="Emphasis"/>
        </w:rPr>
        <w:t xml:space="preserve"> role</w:t>
      </w:r>
      <w:r w:rsidRPr="00E63A02">
        <w:rPr>
          <w:rStyle w:val="StyleUnderline"/>
        </w:rPr>
        <w:t xml:space="preserve"> </w:t>
      </w:r>
      <w:r w:rsidRPr="00E63A02">
        <w:rPr>
          <w:rStyle w:val="StyleUnderline"/>
          <w:highlight w:val="cyan"/>
        </w:rPr>
        <w:t>in environmental performance</w:t>
      </w:r>
      <w:r w:rsidRPr="00E63A02">
        <w:t xml:space="preserve">. In contrast, </w:t>
      </w:r>
      <w:r w:rsidRPr="00E63A02">
        <w:rPr>
          <w:rStyle w:val="Emphasis"/>
          <w:highlight w:val="cyan"/>
        </w:rPr>
        <w:t>corporatism</w:t>
      </w:r>
      <w:r w:rsidRPr="00E63A02">
        <w:rPr>
          <w:rStyle w:val="StyleUnderline"/>
        </w:rPr>
        <w:t xml:space="preserve"> does </w:t>
      </w:r>
      <w:r w:rsidRPr="00E63A02">
        <w:rPr>
          <w:rStyle w:val="Emphasis"/>
          <w:highlight w:val="cyan"/>
        </w:rPr>
        <w:t>not</w:t>
      </w:r>
      <w:r w:rsidRPr="00E63A02">
        <w:rPr>
          <w:rStyle w:val="Emphasis"/>
        </w:rPr>
        <w:t xml:space="preserve"> consistently </w:t>
      </w:r>
      <w:r w:rsidRPr="00E63A02">
        <w:rPr>
          <w:rStyle w:val="Emphasis"/>
          <w:highlight w:val="cyan"/>
        </w:rPr>
        <w:t>account</w:t>
      </w:r>
      <w:r w:rsidRPr="00E63A02">
        <w:rPr>
          <w:rStyle w:val="StyleUnderline"/>
          <w:highlight w:val="cyan"/>
        </w:rPr>
        <w:t xml:space="preserve"> for</w:t>
      </w:r>
      <w:r w:rsidRPr="00E63A02">
        <w:t xml:space="preserve"> the differences in </w:t>
      </w:r>
      <w:r w:rsidRPr="00E63A02">
        <w:rPr>
          <w:rStyle w:val="StyleUnderline"/>
        </w:rPr>
        <w:t xml:space="preserve">how countries have </w:t>
      </w:r>
      <w:r w:rsidRPr="00E63A02">
        <w:rPr>
          <w:rStyle w:val="Emphasis"/>
          <w:highlight w:val="cyan"/>
        </w:rPr>
        <w:t>decoupled</w:t>
      </w:r>
      <w:r w:rsidRPr="00E63A02">
        <w:t xml:space="preserve"> </w:t>
      </w:r>
      <w:r w:rsidRPr="00E63A02">
        <w:rPr>
          <w:rStyle w:val="StyleUnderline"/>
        </w:rPr>
        <w:t xml:space="preserve">economic </w:t>
      </w:r>
      <w:r w:rsidRPr="00E63A02">
        <w:rPr>
          <w:rStyle w:val="StyleUnderline"/>
          <w:highlight w:val="cyan"/>
        </w:rPr>
        <w:t>growth</w:t>
      </w:r>
      <w:r w:rsidRPr="00E63A02">
        <w:rPr>
          <w:rStyle w:val="StyleUnderline"/>
        </w:rPr>
        <w:t xml:space="preserve"> from environmental impacts</w:t>
      </w:r>
      <w:r w:rsidRPr="00E63A02">
        <w:t xml:space="preserve">. Consistently, </w:t>
      </w:r>
      <w:r w:rsidRPr="00E63A02">
        <w:rPr>
          <w:rStyle w:val="Emphasis"/>
        </w:rPr>
        <w:t>Northern European</w:t>
      </w:r>
      <w:r w:rsidRPr="00E63A02">
        <w:rPr>
          <w:rStyle w:val="StyleUnderline"/>
        </w:rPr>
        <w:t xml:space="preserve"> </w:t>
      </w:r>
      <w:r w:rsidRPr="00E63A02">
        <w:rPr>
          <w:rStyle w:val="StyleUnderline"/>
          <w:highlight w:val="cyan"/>
        </w:rPr>
        <w:t>countries</w:t>
      </w:r>
      <w:r w:rsidRPr="00E63A02">
        <w:t xml:space="preserve">, characterized by high levels of universal social expenditures, </w:t>
      </w:r>
      <w:r w:rsidRPr="00E63A02">
        <w:rPr>
          <w:rStyle w:val="StyleUnderline"/>
        </w:rPr>
        <w:t xml:space="preserve">have </w:t>
      </w:r>
      <w:r w:rsidRPr="00E63A02">
        <w:rPr>
          <w:rStyle w:val="Emphasis"/>
          <w:highlight w:val="cyan"/>
        </w:rPr>
        <w:t>decouple</w:t>
      </w:r>
      <w:r w:rsidRPr="00E63A02">
        <w:rPr>
          <w:rStyle w:val="StyleUnderline"/>
          <w:highlight w:val="cyan"/>
        </w:rPr>
        <w:t xml:space="preserve"> environmental impacts</w:t>
      </w:r>
      <w:r w:rsidRPr="00E63A02">
        <w:t xml:space="preserve"> from economic growth to a </w:t>
      </w:r>
      <w:r w:rsidRPr="00E63A02">
        <w:rPr>
          <w:rStyle w:val="Emphasis"/>
          <w:highlight w:val="cyan"/>
        </w:rPr>
        <w:t>considerably greater extent</w:t>
      </w:r>
      <w:r w:rsidRPr="00E63A02">
        <w:rPr>
          <w:rStyle w:val="StyleUnderline"/>
        </w:rPr>
        <w:t xml:space="preserve"> than their OECD peers</w:t>
      </w:r>
      <w:r w:rsidRPr="00E63A02">
        <w:t>.</w:t>
      </w:r>
    </w:p>
    <w:p w14:paraId="089D0143" w14:textId="77777777" w:rsidR="00AA2E64" w:rsidRPr="00E63A02" w:rsidRDefault="00AA2E64" w:rsidP="00AA2E64">
      <w:pPr>
        <w:pStyle w:val="Heading4"/>
        <w:rPr>
          <w:rFonts w:cs="Calibri"/>
        </w:rPr>
      </w:pPr>
      <w:r w:rsidRPr="00E63A02">
        <w:rPr>
          <w:rFonts w:cs="Calibri"/>
          <w:u w:val="single"/>
        </w:rPr>
        <w:t>Absolute</w:t>
      </w:r>
      <w:r w:rsidRPr="00E63A02">
        <w:rPr>
          <w:rFonts w:cs="Calibri"/>
        </w:rPr>
        <w:t xml:space="preserve"> decoupling happens </w:t>
      </w:r>
      <w:r w:rsidRPr="00E63A02">
        <w:rPr>
          <w:rFonts w:cs="Calibri"/>
          <w:u w:val="single"/>
        </w:rPr>
        <w:t>now</w:t>
      </w:r>
      <w:r w:rsidRPr="00E63A02">
        <w:rPr>
          <w:rFonts w:cs="Calibri"/>
        </w:rPr>
        <w:t>.</w:t>
      </w:r>
    </w:p>
    <w:p w14:paraId="0A462F6D" w14:textId="77777777" w:rsidR="00AA2E64" w:rsidRPr="00E63A02" w:rsidRDefault="00AA2E64" w:rsidP="00AA2E64">
      <w:r w:rsidRPr="00E63A02">
        <w:rPr>
          <w:rStyle w:val="Style13ptBold"/>
        </w:rPr>
        <w:t>Hausfather 21</w:t>
      </w:r>
      <w:r w:rsidRPr="00E63A02">
        <w:t xml:space="preserve"> — Zeke Hausfather, VP of Energy Science at Essess, Inc, research scientist at Berkeley Earth, and senior climate analyst at Project Drawdown, formerly worked as a chief scientist at C3 Energy and cofounder and chief scientist of Efficiency 2.0, graduated with a Master's degrees in environmental science from Yale University and Vrije Universiteit Amsterdam, 2021 ("Absolute Decoupling of Economic Growth and Emissions in 32 Countries", </w:t>
      </w:r>
      <w:r w:rsidRPr="00E63A02">
        <w:rPr>
          <w:i/>
          <w:iCs/>
        </w:rPr>
        <w:t>The Breakthrough Institute</w:t>
      </w:r>
      <w:r w:rsidRPr="00E63A02">
        <w:t>, April 6</w:t>
      </w:r>
      <w:r w:rsidRPr="00E63A02">
        <w:rPr>
          <w:vertAlign w:val="superscript"/>
        </w:rPr>
        <w:t>th</w:t>
      </w:r>
      <w:r w:rsidRPr="00E63A02">
        <w:t>, Available Online at https://thebreakthrough.org/issues/energy/absolute-decoupling-of-economic-growth-and-emissions-in-32-countries, Accessed 07-25-2025) rj</w:t>
      </w:r>
    </w:p>
    <w:p w14:paraId="41961209" w14:textId="77777777" w:rsidR="00AA2E64" w:rsidRPr="00E63A02" w:rsidRDefault="00AA2E64" w:rsidP="00AA2E64">
      <w:r w:rsidRPr="00E63A02">
        <w:t xml:space="preserve">Over the past 15 years, however, something has begun to change. Rather than a 21st century dominated by coal that energy modelers foresaw, </w:t>
      </w:r>
      <w:r w:rsidRPr="00E63A02">
        <w:rPr>
          <w:rStyle w:val="StyleUnderline"/>
        </w:rPr>
        <w:t xml:space="preserve">global </w:t>
      </w:r>
      <w:r w:rsidRPr="00E63A02">
        <w:rPr>
          <w:rStyle w:val="Emphasis"/>
        </w:rPr>
        <w:t>coal use peaked</w:t>
      </w:r>
      <w:r w:rsidRPr="00E63A02">
        <w:t xml:space="preserve"> in 2013 </w:t>
      </w:r>
      <w:r w:rsidRPr="00E63A02">
        <w:rPr>
          <w:rStyle w:val="StyleUnderline"/>
        </w:rPr>
        <w:t xml:space="preserve">and is now in </w:t>
      </w:r>
      <w:r w:rsidRPr="00E63A02">
        <w:rPr>
          <w:rStyle w:val="Emphasis"/>
        </w:rPr>
        <w:t>structural decline</w:t>
      </w:r>
      <w:r w:rsidRPr="00E63A02">
        <w:t xml:space="preserve">. We have </w:t>
      </w:r>
      <w:r w:rsidRPr="00E63A02">
        <w:rPr>
          <w:rStyle w:val="StyleUnderline"/>
        </w:rPr>
        <w:t xml:space="preserve">succeeded in making </w:t>
      </w:r>
      <w:r w:rsidRPr="00E63A02">
        <w:rPr>
          <w:rStyle w:val="Emphasis"/>
        </w:rPr>
        <w:t>clean energy cheap</w:t>
      </w:r>
      <w:r w:rsidRPr="00E63A02">
        <w:t xml:space="preserve">, with </w:t>
      </w:r>
      <w:r w:rsidRPr="00E63A02">
        <w:rPr>
          <w:rStyle w:val="StyleUnderline"/>
        </w:rPr>
        <w:t xml:space="preserve">solar power and battery storage costs falling </w:t>
      </w:r>
      <w:r w:rsidRPr="00E63A02">
        <w:rPr>
          <w:rStyle w:val="Emphasis"/>
        </w:rPr>
        <w:t>10-fold</w:t>
      </w:r>
      <w:r w:rsidRPr="00E63A02">
        <w:rPr>
          <w:rStyle w:val="StyleUnderline"/>
        </w:rPr>
        <w:t xml:space="preserve"> </w:t>
      </w:r>
      <w:r w:rsidRPr="00E63A02">
        <w:t xml:space="preserve">since 2009. The </w:t>
      </w:r>
      <w:r w:rsidRPr="00E63A02">
        <w:rPr>
          <w:rStyle w:val="StyleUnderline"/>
        </w:rPr>
        <w:t xml:space="preserve">world produced </w:t>
      </w:r>
      <w:r w:rsidRPr="00E63A02">
        <w:rPr>
          <w:rStyle w:val="Emphasis"/>
        </w:rPr>
        <w:t>more electricity</w:t>
      </w:r>
      <w:r w:rsidRPr="00E63A02">
        <w:rPr>
          <w:rStyle w:val="StyleUnderline"/>
        </w:rPr>
        <w:t xml:space="preserve"> from </w:t>
      </w:r>
      <w:r w:rsidRPr="00E63A02">
        <w:rPr>
          <w:rStyle w:val="Emphasis"/>
        </w:rPr>
        <w:t>clean energy</w:t>
      </w:r>
      <w:r w:rsidRPr="00E63A02">
        <w:t xml:space="preserve"> — </w:t>
      </w:r>
      <w:r w:rsidRPr="00E63A02">
        <w:rPr>
          <w:rStyle w:val="StyleUnderline"/>
        </w:rPr>
        <w:t>solar</w:t>
      </w:r>
      <w:r w:rsidRPr="00E63A02">
        <w:t xml:space="preserve">, </w:t>
      </w:r>
      <w:r w:rsidRPr="00E63A02">
        <w:rPr>
          <w:rStyle w:val="StyleUnderline"/>
        </w:rPr>
        <w:t>wind</w:t>
      </w:r>
      <w:r w:rsidRPr="00E63A02">
        <w:t xml:space="preserve">, </w:t>
      </w:r>
      <w:r w:rsidRPr="00E63A02">
        <w:rPr>
          <w:rStyle w:val="StyleUnderline"/>
        </w:rPr>
        <w:t>hydro</w:t>
      </w:r>
      <w:r w:rsidRPr="00E63A02">
        <w:t xml:space="preserve">, </w:t>
      </w:r>
      <w:r w:rsidRPr="00E63A02">
        <w:rPr>
          <w:rStyle w:val="StyleUnderline"/>
        </w:rPr>
        <w:t>and nuclear</w:t>
      </w:r>
      <w:r w:rsidRPr="00E63A02">
        <w:t xml:space="preserve"> — </w:t>
      </w:r>
      <w:r w:rsidRPr="00E63A02">
        <w:rPr>
          <w:rStyle w:val="StyleUnderline"/>
        </w:rPr>
        <w:t xml:space="preserve">than from coal over the past </w:t>
      </w:r>
      <w:r w:rsidRPr="00E63A02">
        <w:rPr>
          <w:rStyle w:val="Emphasis"/>
        </w:rPr>
        <w:t>two years</w:t>
      </w:r>
      <w:r w:rsidRPr="00E63A02">
        <w:t xml:space="preserve">. And, according to some major oil companies, </w:t>
      </w:r>
      <w:r w:rsidRPr="00E63A02">
        <w:rPr>
          <w:rStyle w:val="Emphasis"/>
        </w:rPr>
        <w:t>peak oil</w:t>
      </w:r>
      <w:r w:rsidRPr="00E63A02">
        <w:rPr>
          <w:rStyle w:val="StyleUnderline"/>
        </w:rPr>
        <w:t xml:space="preserve"> is upon us</w:t>
      </w:r>
      <w:r w:rsidRPr="00E63A02">
        <w:t xml:space="preserve"> — not because we have run out of cheap oil to produce, but because </w:t>
      </w:r>
      <w:r w:rsidRPr="00E63A02">
        <w:rPr>
          <w:rStyle w:val="StyleUnderline"/>
        </w:rPr>
        <w:t xml:space="preserve">demand is </w:t>
      </w:r>
      <w:r w:rsidRPr="00E63A02">
        <w:rPr>
          <w:rStyle w:val="Emphasis"/>
        </w:rPr>
        <w:t>falling</w:t>
      </w:r>
      <w:r w:rsidRPr="00E63A02">
        <w:t xml:space="preserve"> and </w:t>
      </w:r>
      <w:r w:rsidRPr="00E63A02">
        <w:rPr>
          <w:rStyle w:val="StyleUnderline"/>
        </w:rPr>
        <w:t xml:space="preserve">companies expect </w:t>
      </w:r>
      <w:r w:rsidRPr="00E63A02">
        <w:rPr>
          <w:rStyle w:val="Emphasis"/>
        </w:rPr>
        <w:t>further decline</w:t>
      </w:r>
      <w:r w:rsidRPr="00E63A02">
        <w:rPr>
          <w:rStyle w:val="StyleUnderline"/>
        </w:rPr>
        <w:t xml:space="preserve"> as consumers increasingly shift to </w:t>
      </w:r>
      <w:r w:rsidRPr="00E63A02">
        <w:rPr>
          <w:rStyle w:val="Emphasis"/>
        </w:rPr>
        <w:t>electric vehicles</w:t>
      </w:r>
      <w:r w:rsidRPr="00E63A02">
        <w:t>.</w:t>
      </w:r>
    </w:p>
    <w:p w14:paraId="353EA7E8" w14:textId="77777777" w:rsidR="00AA2E64" w:rsidRPr="00E63A02" w:rsidRDefault="00AA2E64" w:rsidP="00AA2E64">
      <w:r w:rsidRPr="00E63A02">
        <w:t xml:space="preserve">The </w:t>
      </w:r>
      <w:r w:rsidRPr="00E63A02">
        <w:rPr>
          <w:rStyle w:val="StyleUnderline"/>
        </w:rPr>
        <w:t>world</w:t>
      </w:r>
      <w:r w:rsidRPr="00E63A02">
        <w:t xml:space="preserve"> has long been </w:t>
      </w:r>
      <w:r w:rsidRPr="00E63A02">
        <w:rPr>
          <w:rStyle w:val="StyleUnderline"/>
        </w:rPr>
        <w:t>experiencing a</w:t>
      </w:r>
      <w:r w:rsidRPr="00E63A02">
        <w:t xml:space="preserve"> relative </w:t>
      </w:r>
      <w:r w:rsidRPr="00E63A02">
        <w:rPr>
          <w:rStyle w:val="Emphasis"/>
        </w:rPr>
        <w:t>decoupling</w:t>
      </w:r>
      <w:r w:rsidRPr="00E63A02">
        <w:rPr>
          <w:rStyle w:val="StyleUnderline"/>
        </w:rPr>
        <w:t xml:space="preserve"> between economic growth and CO2 emissions</w:t>
      </w:r>
      <w:r w:rsidRPr="00E63A02">
        <w:t xml:space="preserve">, with the </w:t>
      </w:r>
      <w:r w:rsidRPr="00E63A02">
        <w:rPr>
          <w:rStyle w:val="StyleUnderline"/>
        </w:rPr>
        <w:t>emissions per</w:t>
      </w:r>
      <w:r w:rsidRPr="00E63A02">
        <w:t xml:space="preserve"> unit of </w:t>
      </w:r>
      <w:r w:rsidRPr="00E63A02">
        <w:rPr>
          <w:rStyle w:val="StyleUnderline"/>
        </w:rPr>
        <w:t xml:space="preserve">GDP </w:t>
      </w:r>
      <w:r w:rsidRPr="00E63A02">
        <w:rPr>
          <w:rStyle w:val="Emphasis"/>
        </w:rPr>
        <w:t>falling</w:t>
      </w:r>
      <w:r w:rsidRPr="00E63A02">
        <w:rPr>
          <w:rStyle w:val="StyleUnderline"/>
        </w:rPr>
        <w:t xml:space="preserve"> for the past </w:t>
      </w:r>
      <w:r w:rsidRPr="00E63A02">
        <w:rPr>
          <w:rStyle w:val="Emphasis"/>
        </w:rPr>
        <w:t>60 years</w:t>
      </w:r>
      <w:r w:rsidRPr="00E63A02">
        <w:t xml:space="preserve">. This is the </w:t>
      </w:r>
      <w:r w:rsidRPr="00E63A02">
        <w:rPr>
          <w:rStyle w:val="StyleUnderline"/>
        </w:rPr>
        <w:t>case</w:t>
      </w:r>
      <w:r w:rsidRPr="00E63A02">
        <w:t xml:space="preserve"> even </w:t>
      </w:r>
      <w:r w:rsidRPr="00E63A02">
        <w:rPr>
          <w:rStyle w:val="StyleUnderline"/>
        </w:rPr>
        <w:t xml:space="preserve">in countries like </w:t>
      </w:r>
      <w:r w:rsidRPr="00E63A02">
        <w:rPr>
          <w:rStyle w:val="Emphasis"/>
        </w:rPr>
        <w:t>India</w:t>
      </w:r>
      <w:r w:rsidRPr="00E63A02">
        <w:rPr>
          <w:rStyle w:val="StyleUnderline"/>
        </w:rPr>
        <w:t xml:space="preserve"> and </w:t>
      </w:r>
      <w:r w:rsidRPr="00E63A02">
        <w:rPr>
          <w:rStyle w:val="Emphasis"/>
        </w:rPr>
        <w:t>China</w:t>
      </w:r>
      <w:r w:rsidRPr="00E63A02">
        <w:rPr>
          <w:rStyle w:val="StyleUnderline"/>
        </w:rPr>
        <w:t xml:space="preserve"> that</w:t>
      </w:r>
      <w:r w:rsidRPr="00E63A02">
        <w:t xml:space="preserve"> have been </w:t>
      </w:r>
      <w:r w:rsidRPr="00E63A02">
        <w:rPr>
          <w:rStyle w:val="StyleUnderline"/>
        </w:rPr>
        <w:t xml:space="preserve">undergoing </w:t>
      </w:r>
      <w:r w:rsidRPr="00E63A02">
        <w:rPr>
          <w:rStyle w:val="Emphasis"/>
        </w:rPr>
        <w:t>rapid economic growth</w:t>
      </w:r>
      <w:r w:rsidRPr="00E63A02">
        <w:t>. But relative decoupling alone is inadequate in a world where global CO2 emissions need to peak and decline in the next decade to give us any chance at limiting warming to well below 2</w:t>
      </w:r>
      <w:r w:rsidRPr="00E63A02">
        <w:rPr>
          <w:rFonts w:ascii="Cambria Math" w:hAnsi="Cambria Math" w:cs="Cambria Math"/>
        </w:rPr>
        <w:t>℃</w:t>
      </w:r>
      <w:r w:rsidRPr="00E63A02">
        <w:t>, in line with Paris Agreement targets.</w:t>
      </w:r>
    </w:p>
    <w:p w14:paraId="3FBC3171" w14:textId="77777777" w:rsidR="00AA2E64" w:rsidRPr="00E63A02" w:rsidRDefault="00AA2E64" w:rsidP="00AA2E64">
      <w:r w:rsidRPr="00E63A02">
        <w:t xml:space="preserve">Thankfully, there is </w:t>
      </w:r>
      <w:r w:rsidRPr="00E63A02">
        <w:rPr>
          <w:rStyle w:val="StyleUnderline"/>
        </w:rPr>
        <w:t>increasing evidence</w:t>
      </w:r>
      <w:r w:rsidRPr="00E63A02">
        <w:t xml:space="preserve"> that the </w:t>
      </w:r>
      <w:r w:rsidRPr="00E63A02">
        <w:rPr>
          <w:rStyle w:val="StyleUnderline"/>
        </w:rPr>
        <w:t xml:space="preserve">world is </w:t>
      </w:r>
      <w:r w:rsidRPr="00E63A02">
        <w:rPr>
          <w:rStyle w:val="Emphasis"/>
        </w:rPr>
        <w:t>on track</w:t>
      </w:r>
      <w:r w:rsidRPr="00E63A02">
        <w:rPr>
          <w:rStyle w:val="StyleUnderline"/>
        </w:rPr>
        <w:t xml:space="preserve"> to </w:t>
      </w:r>
      <w:r w:rsidRPr="00E63A02">
        <w:rPr>
          <w:rStyle w:val="Emphasis"/>
        </w:rPr>
        <w:t>absolutely decouple</w:t>
      </w:r>
      <w:r w:rsidRPr="00E63A02">
        <w:rPr>
          <w:rStyle w:val="StyleUnderline"/>
        </w:rPr>
        <w:t xml:space="preserve"> CO2 emissions and economic growth</w:t>
      </w:r>
      <w:r w:rsidRPr="00E63A02">
        <w:t xml:space="preserve"> — with global CO2 </w:t>
      </w:r>
      <w:r w:rsidRPr="00E63A02">
        <w:rPr>
          <w:rStyle w:val="StyleUnderline"/>
        </w:rPr>
        <w:t>emissions</w:t>
      </w:r>
      <w:r w:rsidRPr="00E63A02">
        <w:t xml:space="preserve"> potentially </w:t>
      </w:r>
      <w:r w:rsidRPr="00E63A02">
        <w:rPr>
          <w:rStyle w:val="StyleUnderline"/>
        </w:rPr>
        <w:t xml:space="preserve">having </w:t>
      </w:r>
      <w:r w:rsidRPr="00E63A02">
        <w:rPr>
          <w:rStyle w:val="Emphasis"/>
        </w:rPr>
        <w:t>peaked in 2019</w:t>
      </w:r>
      <w:r w:rsidRPr="00E63A02">
        <w:rPr>
          <w:rStyle w:val="StyleUnderline"/>
        </w:rPr>
        <w:t xml:space="preserve"> and </w:t>
      </w:r>
      <w:r w:rsidRPr="00E63A02">
        <w:rPr>
          <w:rStyle w:val="Emphasis"/>
        </w:rPr>
        <w:t>unlikely to increase</w:t>
      </w:r>
      <w:r w:rsidRPr="00E63A02">
        <w:rPr>
          <w:rStyle w:val="StyleUnderline"/>
        </w:rPr>
        <w:t xml:space="preserve"> substantially in the coming decade</w:t>
      </w:r>
      <w:r w:rsidRPr="00E63A02">
        <w:t>. While an emissions peak is just the first and easiest step towards eventually reaching the net-zero emissions required to stop the world from continuing to warm, it demonstrates that linkages between emissions and economic activity are not an immutable law, but rather simply a result of our current means of energy production.</w:t>
      </w:r>
    </w:p>
    <w:p w14:paraId="31C1A4CD" w14:textId="77777777" w:rsidR="00AA2E64" w:rsidRPr="00E63A02" w:rsidRDefault="00AA2E64" w:rsidP="00AA2E64">
      <w:r w:rsidRPr="00E63A02">
        <w:t xml:space="preserve">In recent years we have seen </w:t>
      </w:r>
      <w:r w:rsidRPr="00E63A02">
        <w:rPr>
          <w:rStyle w:val="Emphasis"/>
        </w:rPr>
        <w:t>more</w:t>
      </w:r>
      <w:r w:rsidRPr="00E63A02">
        <w:rPr>
          <w:rStyle w:val="StyleUnderline"/>
        </w:rPr>
        <w:t xml:space="preserve"> and </w:t>
      </w:r>
      <w:r w:rsidRPr="00E63A02">
        <w:rPr>
          <w:rStyle w:val="Emphasis"/>
        </w:rPr>
        <w:t>more examples</w:t>
      </w:r>
      <w:r w:rsidRPr="00E63A02">
        <w:rPr>
          <w:rStyle w:val="StyleUnderline"/>
        </w:rPr>
        <w:t xml:space="preserve"> of absolute decoupling</w:t>
      </w:r>
      <w:r w:rsidRPr="00E63A02">
        <w:t xml:space="preserve"> — economic growth accompanied by </w:t>
      </w:r>
      <w:r w:rsidRPr="00E63A02">
        <w:rPr>
          <w:rStyle w:val="StyleUnderline"/>
        </w:rPr>
        <w:t>falling CO2 emissions</w:t>
      </w:r>
      <w:r w:rsidRPr="00E63A02">
        <w:t xml:space="preserve">. Since 2005, </w:t>
      </w:r>
      <w:r w:rsidRPr="00E63A02">
        <w:rPr>
          <w:rStyle w:val="StyleUnderline"/>
        </w:rPr>
        <w:t>32 countries</w:t>
      </w:r>
      <w:r w:rsidRPr="00E63A02">
        <w:t xml:space="preserve"> with a population of at least one million people have </w:t>
      </w:r>
      <w:r w:rsidRPr="00E63A02">
        <w:rPr>
          <w:rStyle w:val="Emphasis"/>
        </w:rPr>
        <w:t>absolutely decoupled</w:t>
      </w:r>
      <w:r w:rsidRPr="00E63A02">
        <w:t xml:space="preserve"> emissions </w:t>
      </w:r>
      <w:r w:rsidRPr="00E63A02">
        <w:rPr>
          <w:rStyle w:val="StyleUnderline"/>
        </w:rPr>
        <w:t>from economic growth</w:t>
      </w:r>
      <w:r w:rsidRPr="00E63A02">
        <w:t xml:space="preserve">, both </w:t>
      </w:r>
      <w:r w:rsidRPr="00E63A02">
        <w:rPr>
          <w:rStyle w:val="StyleUnderline"/>
        </w:rPr>
        <w:t xml:space="preserve">for </w:t>
      </w:r>
      <w:r w:rsidRPr="00E63A02">
        <w:rPr>
          <w:rStyle w:val="Emphasis"/>
        </w:rPr>
        <w:t>terrestrial</w:t>
      </w:r>
      <w:r w:rsidRPr="00E63A02">
        <w:rPr>
          <w:rStyle w:val="StyleUnderline"/>
        </w:rPr>
        <w:t xml:space="preserve"> emissions</w:t>
      </w:r>
      <w:r w:rsidRPr="00E63A02">
        <w:t xml:space="preserve"> (those within national borders) </w:t>
      </w:r>
      <w:r w:rsidRPr="00E63A02">
        <w:rPr>
          <w:rStyle w:val="StyleUnderline"/>
        </w:rPr>
        <w:t xml:space="preserve">and </w:t>
      </w:r>
      <w:r w:rsidRPr="00E63A02">
        <w:rPr>
          <w:rStyle w:val="Emphasis"/>
        </w:rPr>
        <w:t>consumption</w:t>
      </w:r>
      <w:r w:rsidRPr="00E63A02">
        <w:rPr>
          <w:rStyle w:val="StyleUnderline"/>
        </w:rPr>
        <w:t xml:space="preserve"> emissions</w:t>
      </w:r>
      <w:r w:rsidRPr="00E63A02">
        <w:t xml:space="preserve"> (emissions embodied in the goods consumed in a country). This includes the United States, Japan, Mexico, Germany, United Kingdom, France, Spain, Poland, Romania, Netherlands, Belgium, Portugal, Sweden, Hungary, Belarus, Austria, Bulgaria, El Salvador, Singapore, Denmark, Finland, Slovakia, Norway, Ireland, New Zealand, Croatia, Jamaica, Lithuania, Slovenia, Latvia, Estonia, and Cyprus. Figure 1, below, shows the </w:t>
      </w:r>
      <w:r w:rsidRPr="00E63A02">
        <w:rPr>
          <w:rStyle w:val="Emphasis"/>
        </w:rPr>
        <w:t>declines</w:t>
      </w:r>
      <w:r w:rsidRPr="00E63A02">
        <w:rPr>
          <w:rStyle w:val="StyleUnderline"/>
        </w:rPr>
        <w:t xml:space="preserve"> in territorial emissions</w:t>
      </w:r>
      <w:r w:rsidRPr="00E63A02">
        <w:t xml:space="preserve"> (blue) and increases in GDP (red).</w:t>
      </w:r>
    </w:p>
    <w:p w14:paraId="6CDC23C3" w14:textId="77777777" w:rsidR="00AA2E64" w:rsidRPr="00E63A02" w:rsidRDefault="00AA2E64" w:rsidP="00AA2E64">
      <w:r w:rsidRPr="00E63A02">
        <w:t>To qualify as having experienced absolute decoupling, we require countries included in this analysis to pass four separate filters: a population of at least one million (to focus the analysis on more representative cases), declining territorial emissions over the 2005-2019 period (based on a linear regression), declining consumption emissions, and increasing real GDP (on a purchasing power parity basis, using constant 2017 international $USD). We chose not to include 2020 in this analysis because it is not particularly representative of longer-term trends, and consumption and territorial emissions estimates are not yet available for many countries.</w:t>
      </w:r>
    </w:p>
    <w:p w14:paraId="5454E121" w14:textId="77777777" w:rsidR="00AA2E64" w:rsidRPr="00E63A02" w:rsidRDefault="00AA2E64" w:rsidP="00AA2E64">
      <w:r w:rsidRPr="00E63A02">
        <w:t xml:space="preserve">There is a </w:t>
      </w:r>
      <w:r w:rsidRPr="00E63A02">
        <w:rPr>
          <w:rStyle w:val="StyleUnderline"/>
        </w:rPr>
        <w:t>wide range of rates of economic growth</w:t>
      </w:r>
      <w:r w:rsidRPr="00E63A02">
        <w:t xml:space="preserve"> between 2005-2019 among countries </w:t>
      </w:r>
      <w:r w:rsidRPr="00E63A02">
        <w:rPr>
          <w:rStyle w:val="StyleUnderline"/>
        </w:rPr>
        <w:t xml:space="preserve">experiencing </w:t>
      </w:r>
      <w:r w:rsidRPr="00E63A02">
        <w:rPr>
          <w:rStyle w:val="Emphasis"/>
        </w:rPr>
        <w:t>absolute decoupling</w:t>
      </w:r>
      <w:r w:rsidRPr="00E63A02">
        <w:t>. Somewhat counterintuitively, there is no significant relationship between the rate of economic growth and the magnitude of emissions reductions within the group. While it is unlikely that there is not at least some linkage between the two factors, there are plenty of examples of countries (e.g., Singapore, Romania, and Ireland) experiencing both extremely rapid economic growth and large reductions in CO2 emissions.</w:t>
      </w:r>
    </w:p>
    <w:p w14:paraId="574DA167" w14:textId="77777777" w:rsidR="00AA2E64" w:rsidRPr="00E63A02" w:rsidRDefault="00AA2E64" w:rsidP="00AA2E64">
      <w:r w:rsidRPr="00E63A02">
        <w:t xml:space="preserve">One of the primary criticisms of some prior analyses of absolute decoupling is that they ignore leakage. Specifically, the </w:t>
      </w:r>
      <w:r w:rsidRPr="00E63A02">
        <w:rPr>
          <w:rStyle w:val="Emphasis"/>
        </w:rPr>
        <w:t>offshoring</w:t>
      </w:r>
      <w:r w:rsidRPr="00E63A02">
        <w:rPr>
          <w:rStyle w:val="StyleUnderline"/>
        </w:rPr>
        <w:t xml:space="preserve"> of manufacturing</w:t>
      </w:r>
      <w:r w:rsidRPr="00E63A02">
        <w:t xml:space="preserve"> from high-income countries over the past three decades </w:t>
      </w:r>
      <w:r w:rsidRPr="00E63A02">
        <w:rPr>
          <w:rStyle w:val="StyleUnderline"/>
        </w:rPr>
        <w:t>to countries like China has led to “illusory” drops in emissions</w:t>
      </w:r>
      <w:r w:rsidRPr="00E63A02">
        <w:t xml:space="preserve">, </w:t>
      </w:r>
      <w:r w:rsidRPr="00E63A02">
        <w:rPr>
          <w:rStyle w:val="StyleUnderline"/>
        </w:rPr>
        <w:t xml:space="preserve">where the emissions associated with high-income country consumption are simply </w:t>
      </w:r>
      <w:r w:rsidRPr="00E63A02">
        <w:rPr>
          <w:rStyle w:val="Emphasis"/>
        </w:rPr>
        <w:t>shipped overseas</w:t>
      </w:r>
      <w:r w:rsidRPr="00E63A02">
        <w:t xml:space="preserve"> and no longer show up in territorial emissions accounting. There is some truth in this critique, as there was a large increase in emissions embodied in imports from developing countries between 1990 and 2005. After 2005, </w:t>
      </w:r>
      <w:r w:rsidRPr="00E63A02">
        <w:rPr>
          <w:rStyle w:val="Emphasis"/>
        </w:rPr>
        <w:t>however</w:t>
      </w:r>
      <w:r w:rsidRPr="00E63A02">
        <w:t xml:space="preserve">, </w:t>
      </w:r>
      <w:r w:rsidRPr="00E63A02">
        <w:rPr>
          <w:rStyle w:val="Emphasis"/>
        </w:rPr>
        <w:t>structural changes</w:t>
      </w:r>
      <w:r w:rsidRPr="00E63A02">
        <w:rPr>
          <w:rStyle w:val="StyleUnderline"/>
        </w:rPr>
        <w:t xml:space="preserve"> in China and a </w:t>
      </w:r>
      <w:r w:rsidRPr="00E63A02">
        <w:rPr>
          <w:rStyle w:val="Emphasis"/>
        </w:rPr>
        <w:t>growing domestic market</w:t>
      </w:r>
      <w:r w:rsidRPr="00E63A02">
        <w:rPr>
          <w:rStyle w:val="StyleUnderline"/>
        </w:rPr>
        <w:t xml:space="preserve"> led to a </w:t>
      </w:r>
      <w:r w:rsidRPr="00E63A02">
        <w:rPr>
          <w:rStyle w:val="Emphasis"/>
        </w:rPr>
        <w:t>reversal</w:t>
      </w:r>
      <w:r w:rsidRPr="00E63A02">
        <w:rPr>
          <w:rStyle w:val="StyleUnderline"/>
        </w:rPr>
        <w:t xml:space="preserve"> of these trends</w:t>
      </w:r>
      <w:r w:rsidRPr="00E63A02">
        <w:t xml:space="preserve">; the </w:t>
      </w:r>
      <w:r w:rsidRPr="00E63A02">
        <w:rPr>
          <w:rStyle w:val="StyleUnderline"/>
        </w:rPr>
        <w:t>amount of emissions “</w:t>
      </w:r>
      <w:r w:rsidRPr="00E63A02">
        <w:rPr>
          <w:rStyle w:val="Emphasis"/>
        </w:rPr>
        <w:t>exported</w:t>
      </w:r>
      <w:r w:rsidRPr="00E63A02">
        <w:rPr>
          <w:rStyle w:val="StyleUnderline"/>
        </w:rPr>
        <w:t xml:space="preserve">” </w:t>
      </w:r>
      <w:r w:rsidRPr="00E63A02">
        <w:t xml:space="preserve">from developed countries to developing countries </w:t>
      </w:r>
      <w:r w:rsidRPr="00E63A02">
        <w:rPr>
          <w:rStyle w:val="StyleUnderline"/>
        </w:rPr>
        <w:t xml:space="preserve">has actually </w:t>
      </w:r>
      <w:r w:rsidRPr="00E63A02">
        <w:rPr>
          <w:rStyle w:val="Emphasis"/>
        </w:rPr>
        <w:t>declined</w:t>
      </w:r>
      <w:r w:rsidRPr="00E63A02">
        <w:rPr>
          <w:rStyle w:val="StyleUnderline"/>
        </w:rPr>
        <w:t xml:space="preserve"> over the past </w:t>
      </w:r>
      <w:r w:rsidRPr="00E63A02">
        <w:rPr>
          <w:rStyle w:val="Emphasis"/>
        </w:rPr>
        <w:t>15 years</w:t>
      </w:r>
      <w:r w:rsidRPr="00E63A02">
        <w:t>.</w:t>
      </w:r>
    </w:p>
    <w:p w14:paraId="5835D444" w14:textId="77777777" w:rsidR="00AA2E64" w:rsidRPr="00E63A02" w:rsidRDefault="00AA2E64" w:rsidP="00AA2E64">
      <w:r w:rsidRPr="00E63A02">
        <w:t xml:space="preserve">This means that, for many countries, both </w:t>
      </w:r>
      <w:r w:rsidRPr="00E63A02">
        <w:rPr>
          <w:rStyle w:val="StyleUnderline"/>
        </w:rPr>
        <w:t>territorial emissions and consumption emissions</w:t>
      </w:r>
      <w:r w:rsidRPr="00E63A02">
        <w:t xml:space="preserve"> (which include any emissions “exported” to other countries) </w:t>
      </w:r>
      <w:r w:rsidRPr="00E63A02">
        <w:rPr>
          <w:rStyle w:val="StyleUnderline"/>
        </w:rPr>
        <w:t xml:space="preserve">have </w:t>
      </w:r>
      <w:r w:rsidRPr="00E63A02">
        <w:rPr>
          <w:rStyle w:val="Emphasis"/>
        </w:rPr>
        <w:t>jointly declined</w:t>
      </w:r>
      <w:r w:rsidRPr="00E63A02">
        <w:t xml:space="preserve">. In fact, on average, </w:t>
      </w:r>
      <w:r w:rsidRPr="00E63A02">
        <w:rPr>
          <w:rStyle w:val="StyleUnderline"/>
        </w:rPr>
        <w:t>consumption</w:t>
      </w:r>
      <w:r w:rsidRPr="00E63A02">
        <w:t xml:space="preserve"> </w:t>
      </w:r>
      <w:r w:rsidRPr="00E63A02">
        <w:rPr>
          <w:rStyle w:val="StyleUnderline"/>
        </w:rPr>
        <w:t>emissions</w:t>
      </w:r>
      <w:r w:rsidRPr="00E63A02">
        <w:t xml:space="preserve"> have been </w:t>
      </w:r>
      <w:r w:rsidRPr="00E63A02">
        <w:rPr>
          <w:rStyle w:val="Emphasis"/>
        </w:rPr>
        <w:t>declining</w:t>
      </w:r>
      <w:r w:rsidRPr="00E63A02">
        <w:rPr>
          <w:rStyle w:val="StyleUnderline"/>
        </w:rPr>
        <w:t xml:space="preserve"> slightly faster than territorial emissions</w:t>
      </w:r>
      <w:r w:rsidRPr="00E63A02">
        <w:t xml:space="preserve"> since 2005 in the 32 countries we identify as experiencing absolute decoupling. Figure 2, below, shows the change in consumption emissions (teal) and GDP (red) between 2005 and 2019.</w:t>
      </w:r>
    </w:p>
    <w:p w14:paraId="241D2B77" w14:textId="77777777" w:rsidR="00AA2E64" w:rsidRPr="00E63A02" w:rsidRDefault="00AA2E64" w:rsidP="00AA2E64">
      <w:r w:rsidRPr="00E63A02">
        <w:t>There is a pretty wide variation in the extent to which these countries have reduced their territorial and consumption emissions since 2005. Some countries — such as the UK, Denmark, Finland, and Singapore – have seen territorial emissions fall faster than consumption emissions, while the US, Japan, Germany, and Spain (among others) have seen consumption emissions fall faster. Figure 3 shows reductions in consumption and territorial emissions for each country, with the size of the dot representing the size of the population in 2019.</w:t>
      </w:r>
    </w:p>
    <w:p w14:paraId="0E194A40" w14:textId="77777777" w:rsidR="00AA2E64" w:rsidRPr="00E63A02" w:rsidRDefault="00AA2E64" w:rsidP="00AA2E64">
      <w:r w:rsidRPr="00E63A02">
        <w:rPr>
          <w:rStyle w:val="Emphasis"/>
        </w:rPr>
        <w:t>Absolute decoupling is possible</w:t>
      </w:r>
      <w:r w:rsidRPr="00E63A02">
        <w:t xml:space="preserve">. </w:t>
      </w:r>
      <w:r w:rsidRPr="00E63A02">
        <w:rPr>
          <w:rStyle w:val="StyleUnderline"/>
        </w:rPr>
        <w:t xml:space="preserve">There is no </w:t>
      </w:r>
      <w:r w:rsidRPr="00E63A02">
        <w:rPr>
          <w:rStyle w:val="Emphasis"/>
        </w:rPr>
        <w:t>physical</w:t>
      </w:r>
      <w:r w:rsidRPr="00E63A02">
        <w:rPr>
          <w:rStyle w:val="StyleUnderline"/>
        </w:rPr>
        <w:t xml:space="preserve"> law requiring </w:t>
      </w:r>
      <w:r w:rsidRPr="00E63A02">
        <w:rPr>
          <w:rStyle w:val="Emphasis"/>
        </w:rPr>
        <w:t>economic growth</w:t>
      </w:r>
      <w:r w:rsidRPr="00E63A02">
        <w:t xml:space="preserve"> — </w:t>
      </w:r>
      <w:r w:rsidRPr="00E63A02">
        <w:rPr>
          <w:rStyle w:val="StyleUnderline"/>
        </w:rPr>
        <w:t>and broader increases in human wellbeing</w:t>
      </w:r>
      <w:r w:rsidRPr="00E63A02">
        <w:t xml:space="preserve"> — </w:t>
      </w:r>
      <w:r w:rsidRPr="00E63A02">
        <w:rPr>
          <w:rStyle w:val="StyleUnderline"/>
        </w:rPr>
        <w:t xml:space="preserve">to necessarily be linked to </w:t>
      </w:r>
      <w:r w:rsidRPr="00E63A02">
        <w:rPr>
          <w:rStyle w:val="Emphasis"/>
        </w:rPr>
        <w:t>CO2</w:t>
      </w:r>
      <w:r w:rsidRPr="00E63A02">
        <w:rPr>
          <w:rStyle w:val="StyleUnderline"/>
        </w:rPr>
        <w:t xml:space="preserve"> emissions</w:t>
      </w:r>
      <w:r w:rsidRPr="00E63A02">
        <w:t xml:space="preserve">. </w:t>
      </w:r>
      <w:r w:rsidRPr="00E63A02">
        <w:rPr>
          <w:rStyle w:val="StyleUnderline"/>
        </w:rPr>
        <w:t>All</w:t>
      </w:r>
      <w:r w:rsidRPr="00E63A02">
        <w:t xml:space="preserve"> of the </w:t>
      </w:r>
      <w:r w:rsidRPr="00E63A02">
        <w:rPr>
          <w:rStyle w:val="StyleUnderline"/>
        </w:rPr>
        <w:t>services</w:t>
      </w:r>
      <w:r w:rsidRPr="00E63A02">
        <w:t xml:space="preserve"> that we </w:t>
      </w:r>
      <w:r w:rsidRPr="00E63A02">
        <w:rPr>
          <w:rStyle w:val="StyleUnderline"/>
        </w:rPr>
        <w:t>rely on today that emit fossil fuels</w:t>
      </w:r>
      <w:r w:rsidRPr="00E63A02">
        <w:t xml:space="preserve"> — electricity, transportation, heating, food — </w:t>
      </w:r>
      <w:r w:rsidRPr="00E63A02">
        <w:rPr>
          <w:rStyle w:val="StyleUnderline"/>
        </w:rPr>
        <w:t>can</w:t>
      </w:r>
      <w:r w:rsidRPr="00E63A02">
        <w:t xml:space="preserve"> in principle </w:t>
      </w:r>
      <w:r w:rsidRPr="00E63A02">
        <w:rPr>
          <w:rStyle w:val="StyleUnderline"/>
        </w:rPr>
        <w:t xml:space="preserve">be replaced by </w:t>
      </w:r>
      <w:r w:rsidRPr="00E63A02">
        <w:rPr>
          <w:rStyle w:val="Emphasis"/>
        </w:rPr>
        <w:t>near-zero carbon</w:t>
      </w:r>
      <w:r w:rsidRPr="00E63A02">
        <w:rPr>
          <w:rStyle w:val="StyleUnderline"/>
        </w:rPr>
        <w:t xml:space="preserve"> alternatives</w:t>
      </w:r>
      <w:r w:rsidRPr="00E63A02">
        <w:t xml:space="preserve">, though these are </w:t>
      </w:r>
      <w:r w:rsidRPr="00E63A02">
        <w:rPr>
          <w:rStyle w:val="StyleUnderline"/>
        </w:rPr>
        <w:t>more mature</w:t>
      </w:r>
      <w:r w:rsidRPr="00E63A02">
        <w:t xml:space="preserve"> in some sectors (electricity, transportation, buildings) than in others (industrial processes, agriculture).</w:t>
      </w:r>
    </w:p>
    <w:p w14:paraId="7B4240CE" w14:textId="77777777" w:rsidR="00AA2E64" w:rsidRPr="00E63A02" w:rsidRDefault="00AA2E64" w:rsidP="00AA2E64">
      <w:r w:rsidRPr="00E63A02">
        <w:t xml:space="preserve">This is not to say that infinite economic growth is desirable (or even possible), particularly given that the global population is expected to start to shrink by the end of the 21st century (and well before that in most currently wealthy countries). There will be some tradeoffs between economic growth and climate mitigation — particularly if the world is to meet ambitious mitigation targets. But it is </w:t>
      </w:r>
      <w:r w:rsidRPr="00E63A02">
        <w:rPr>
          <w:rStyle w:val="StyleUnderline"/>
        </w:rPr>
        <w:t>possible to envision</w:t>
      </w:r>
      <w:r w:rsidRPr="00E63A02">
        <w:t xml:space="preserve"> a world that is </w:t>
      </w:r>
      <w:r w:rsidRPr="00E63A02">
        <w:rPr>
          <w:rStyle w:val="StyleUnderline"/>
        </w:rPr>
        <w:t>prosperous</w:t>
      </w:r>
      <w:r w:rsidRPr="00E63A02">
        <w:t xml:space="preserve">, </w:t>
      </w:r>
      <w:r w:rsidRPr="00E63A02">
        <w:rPr>
          <w:rStyle w:val="StyleUnderline"/>
        </w:rPr>
        <w:t>equal</w:t>
      </w:r>
      <w:r w:rsidRPr="00E63A02">
        <w:t xml:space="preserve">, </w:t>
      </w:r>
      <w:r w:rsidRPr="00E63A02">
        <w:rPr>
          <w:rStyle w:val="StyleUnderline"/>
        </w:rPr>
        <w:t>and at net-zero emissions</w:t>
      </w:r>
      <w:r w:rsidRPr="00E63A02">
        <w:t>; indeed, all of the future emissions scenarios used by the Intergovernmental Panel on Climate Change (IPCC) do just that.</w:t>
      </w:r>
    </w:p>
    <w:p w14:paraId="37BD0A95" w14:textId="77777777" w:rsidR="00AA2E64" w:rsidRPr="00E63A02" w:rsidRDefault="00AA2E64" w:rsidP="00AA2E64">
      <w:r w:rsidRPr="00E63A02">
        <w:t xml:space="preserve">It is also useful to look at a few specific cases of </w:t>
      </w:r>
      <w:r w:rsidRPr="00E63A02">
        <w:rPr>
          <w:rStyle w:val="StyleUnderline"/>
        </w:rPr>
        <w:t>larger countries</w:t>
      </w:r>
      <w:r w:rsidRPr="00E63A02">
        <w:t xml:space="preserve"> that </w:t>
      </w:r>
      <w:r w:rsidRPr="00E63A02">
        <w:rPr>
          <w:rStyle w:val="StyleUnderline"/>
        </w:rPr>
        <w:t xml:space="preserve">have </w:t>
      </w:r>
      <w:r w:rsidRPr="00E63A02">
        <w:rPr>
          <w:rStyle w:val="Emphasis"/>
        </w:rPr>
        <w:t>absolutely decoupled</w:t>
      </w:r>
      <w:r w:rsidRPr="00E63A02">
        <w:t xml:space="preserve"> emissions and GDP over the past 15 years.</w:t>
      </w:r>
    </w:p>
    <w:p w14:paraId="6A4BD7C2" w14:textId="77777777" w:rsidR="00AA2E64" w:rsidRPr="00E63A02" w:rsidRDefault="00AA2E64" w:rsidP="00AA2E64"/>
    <w:p w14:paraId="7AA12150" w14:textId="77777777" w:rsidR="00AA2E64" w:rsidRPr="00E63A02" w:rsidRDefault="00AA2E64" w:rsidP="00AA2E64">
      <w:pPr>
        <w:pStyle w:val="Heading4"/>
        <w:rPr>
          <w:rFonts w:cs="Calibri"/>
        </w:rPr>
      </w:pPr>
      <w:r w:rsidRPr="00E63A02">
        <w:rPr>
          <w:rFonts w:cs="Calibri"/>
        </w:rPr>
        <w:t>Data confirms.</w:t>
      </w:r>
    </w:p>
    <w:p w14:paraId="1287F33A" w14:textId="77777777" w:rsidR="00AA2E64" w:rsidRPr="00E63A02" w:rsidRDefault="00AA2E64" w:rsidP="00AA2E64">
      <w:r w:rsidRPr="00E63A02">
        <w:rPr>
          <w:rStyle w:val="Style13ptBold"/>
        </w:rPr>
        <w:t>PICIR 24</w:t>
      </w:r>
      <w:r w:rsidRPr="00E63A02">
        <w:t xml:space="preserve"> — Potsdam Institute for Climate Impact Research, 2024 (“Green growth: 30 percent of regions worldwide achieve economic growth while reducing carbon emissions,” </w:t>
      </w:r>
      <w:r w:rsidRPr="00E63A02">
        <w:rPr>
          <w:i/>
          <w:iCs/>
        </w:rPr>
        <w:t>Potsdam Institute for Climate Impact Research</w:t>
      </w:r>
      <w:r w:rsidRPr="00E63A02">
        <w:t>, October 29</w:t>
      </w:r>
      <w:r w:rsidRPr="00E63A02">
        <w:rPr>
          <w:vertAlign w:val="superscript"/>
        </w:rPr>
        <w:t>th</w:t>
      </w:r>
      <w:r w:rsidRPr="00E63A02">
        <w:t>, Available Online at https://www.pik-potsdam.de/en/news/latest-news/green-growth-30-percent-of-regions-worldwide-achieve-economic-growth-while-reducing-carbon-emissions, Accessed 07-25-2025) rj</w:t>
      </w:r>
    </w:p>
    <w:p w14:paraId="048AA09C" w14:textId="77777777" w:rsidR="00AA2E64" w:rsidRPr="00E63A02" w:rsidRDefault="00AA2E64" w:rsidP="00AA2E64">
      <w:r w:rsidRPr="00E63A02">
        <w:t xml:space="preserve">29.10.2024 - </w:t>
      </w:r>
      <w:r w:rsidRPr="00E63A02">
        <w:rPr>
          <w:rStyle w:val="Emphasis"/>
        </w:rPr>
        <w:t>More</w:t>
      </w:r>
      <w:r w:rsidRPr="00E63A02">
        <w:rPr>
          <w:rStyle w:val="StyleUnderline"/>
        </w:rPr>
        <w:t xml:space="preserve"> and </w:t>
      </w:r>
      <w:r w:rsidRPr="00E63A02">
        <w:rPr>
          <w:rStyle w:val="Emphasis"/>
        </w:rPr>
        <w:t>more</w:t>
      </w:r>
      <w:r w:rsidRPr="00E63A02">
        <w:rPr>
          <w:rStyle w:val="StyleUnderline"/>
        </w:rPr>
        <w:t xml:space="preserve"> regions</w:t>
      </w:r>
      <w:r w:rsidRPr="00E63A02">
        <w:t xml:space="preserve"> around the globe </w:t>
      </w:r>
      <w:r w:rsidRPr="00E63A02">
        <w:rPr>
          <w:rStyle w:val="StyleUnderline"/>
        </w:rPr>
        <w:t xml:space="preserve">combine </w:t>
      </w:r>
      <w:r w:rsidRPr="00E63A02">
        <w:rPr>
          <w:rStyle w:val="Emphasis"/>
        </w:rPr>
        <w:t>economic growth</w:t>
      </w:r>
      <w:r w:rsidRPr="00E63A02">
        <w:rPr>
          <w:rStyle w:val="StyleUnderline"/>
        </w:rPr>
        <w:t xml:space="preserve"> with </w:t>
      </w:r>
      <w:r w:rsidRPr="00E63A02">
        <w:rPr>
          <w:rStyle w:val="Emphasis"/>
        </w:rPr>
        <w:t>reducing carbon emissions</w:t>
      </w:r>
      <w:r w:rsidRPr="00E63A02">
        <w:t xml:space="preserve">, researchers from the Potsdam Institute for Climate Impact Research found. Their new study highlights the vital role of national climate actions in </w:t>
      </w:r>
      <w:r w:rsidRPr="00E63A02">
        <w:rPr>
          <w:rStyle w:val="Emphasis"/>
        </w:rPr>
        <w:t>decoupling economic growth</w:t>
      </w:r>
      <w:r w:rsidRPr="00E63A02">
        <w:rPr>
          <w:rStyle w:val="StyleUnderline"/>
        </w:rPr>
        <w:t xml:space="preserve"> from CO2 emissions</w:t>
      </w:r>
      <w:r w:rsidRPr="00E63A02">
        <w:t xml:space="preserve">. The analysis of data from </w:t>
      </w:r>
      <w:r w:rsidRPr="00E63A02">
        <w:rPr>
          <w:rStyle w:val="StyleUnderline"/>
        </w:rPr>
        <w:t>1,500 regions</w:t>
      </w:r>
      <w:r w:rsidRPr="00E63A02">
        <w:t xml:space="preserve"> over the past 30 years </w:t>
      </w:r>
      <w:r w:rsidRPr="00E63A02">
        <w:rPr>
          <w:rStyle w:val="StyleUnderline"/>
        </w:rPr>
        <w:t>showed that 30 percent</w:t>
      </w:r>
      <w:r w:rsidRPr="00E63A02">
        <w:t xml:space="preserve"> have </w:t>
      </w:r>
      <w:r w:rsidRPr="00E63A02">
        <w:rPr>
          <w:rStyle w:val="StyleUnderline"/>
        </w:rPr>
        <w:t xml:space="preserve">managed to </w:t>
      </w:r>
      <w:r w:rsidRPr="00E63A02">
        <w:rPr>
          <w:rStyle w:val="Emphasis"/>
        </w:rPr>
        <w:t>lower</w:t>
      </w:r>
      <w:r w:rsidRPr="00E63A02">
        <w:rPr>
          <w:rStyle w:val="StyleUnderline"/>
        </w:rPr>
        <w:t xml:space="preserve"> their carbon emissions while continuing to </w:t>
      </w:r>
      <w:r w:rsidRPr="00E63A02">
        <w:rPr>
          <w:rStyle w:val="Emphasis"/>
        </w:rPr>
        <w:t>thrive economically</w:t>
      </w:r>
      <w:r w:rsidRPr="00E63A02">
        <w:t xml:space="preserve">. While this </w:t>
      </w:r>
      <w:r w:rsidRPr="00E63A02">
        <w:rPr>
          <w:rStyle w:val="Emphasis"/>
        </w:rPr>
        <w:t>accelerating trend</w:t>
      </w:r>
      <w:r w:rsidRPr="00E63A02">
        <w:rPr>
          <w:rStyle w:val="StyleUnderline"/>
        </w:rPr>
        <w:t xml:space="preserve"> marks</w:t>
      </w:r>
      <w:r w:rsidRPr="00E63A02">
        <w:t xml:space="preserve"> significant </w:t>
      </w:r>
      <w:r w:rsidRPr="00E63A02">
        <w:rPr>
          <w:rStyle w:val="Emphasis"/>
        </w:rPr>
        <w:t>progress</w:t>
      </w:r>
      <w:r w:rsidRPr="00E63A02">
        <w:rPr>
          <w:rStyle w:val="StyleUnderline"/>
        </w:rPr>
        <w:t xml:space="preserve"> towards</w:t>
      </w:r>
      <w:r w:rsidRPr="00E63A02">
        <w:t xml:space="preserve"> achieving the </w:t>
      </w:r>
      <w:r w:rsidRPr="00E63A02">
        <w:rPr>
          <w:rStyle w:val="StyleUnderline"/>
        </w:rPr>
        <w:t>Paris</w:t>
      </w:r>
      <w:r w:rsidRPr="00E63A02">
        <w:t xml:space="preserve"> Climate Agreement, the authors caution that the current pace of decoupling is insufficient to meet the global climate target of net-zero carbon emissions by 2050.</w:t>
      </w:r>
    </w:p>
    <w:p w14:paraId="55403E69" w14:textId="77777777" w:rsidR="00AA2E64" w:rsidRPr="00E63A02" w:rsidRDefault="00AA2E64" w:rsidP="00AA2E64">
      <w:pPr>
        <w:pStyle w:val="Heading3"/>
        <w:rPr>
          <w:rFonts w:cs="Calibri"/>
        </w:rPr>
      </w:pPr>
      <w:r>
        <w:t>Sustainability---</w:t>
      </w:r>
      <w:r w:rsidRPr="00E63A02">
        <w:rPr>
          <w:rFonts w:cs="Calibri"/>
        </w:rPr>
        <w:t>Climate---2AC/1AR</w:t>
      </w:r>
    </w:p>
    <w:p w14:paraId="1CA735C3" w14:textId="77777777" w:rsidR="00AA2E64" w:rsidRPr="00E63A02" w:rsidRDefault="00AA2E64" w:rsidP="00AA2E64">
      <w:pPr>
        <w:pStyle w:val="Heading4"/>
        <w:rPr>
          <w:rFonts w:cs="Calibri"/>
        </w:rPr>
      </w:pPr>
      <w:r w:rsidRPr="00E63A02">
        <w:rPr>
          <w:rFonts w:cs="Calibri"/>
        </w:rPr>
        <w:t xml:space="preserve">Capitalism enables </w:t>
      </w:r>
      <w:r w:rsidRPr="00E63A02">
        <w:rPr>
          <w:rFonts w:cs="Calibri"/>
          <w:u w:val="single"/>
        </w:rPr>
        <w:t>resilience</w:t>
      </w:r>
      <w:r w:rsidRPr="00E63A02">
        <w:rPr>
          <w:rFonts w:cs="Calibri"/>
        </w:rPr>
        <w:t xml:space="preserve">, </w:t>
      </w:r>
      <w:r w:rsidRPr="00E63A02">
        <w:rPr>
          <w:rFonts w:cs="Calibri"/>
          <w:u w:val="single"/>
        </w:rPr>
        <w:t>checking</w:t>
      </w:r>
      <w:r w:rsidRPr="00E63A02">
        <w:rPr>
          <w:rFonts w:cs="Calibri"/>
        </w:rPr>
        <w:t xml:space="preserve"> the impact.</w:t>
      </w:r>
    </w:p>
    <w:p w14:paraId="55C637BB" w14:textId="77777777" w:rsidR="00AA2E64" w:rsidRPr="00E63A02" w:rsidRDefault="00AA2E64" w:rsidP="00AA2E64">
      <w:r w:rsidRPr="00E63A02">
        <w:rPr>
          <w:rStyle w:val="Style13ptBold"/>
        </w:rPr>
        <w:t>Brown 24</w:t>
      </w:r>
      <w:r w:rsidRPr="00E63A02">
        <w:t xml:space="preserve"> — Patrick Brown, Head of Climate Analytics at Interactive Brokers, formerly worked as a co-Director of the Climate and Energy Team at The Breakthrough Institute, graduated with a Bachelor’s degree in Atmospheric and Oceanic Sciences from University of Wisconsin–Madison, 2024 ("Defending Economic Productivity and Capitalism for Climate Adaptation and Mitigation," </w:t>
      </w:r>
      <w:r w:rsidRPr="00E63A02">
        <w:rPr>
          <w:i/>
          <w:iCs/>
        </w:rPr>
        <w:t>The Breakthrough Institute</w:t>
      </w:r>
      <w:r w:rsidRPr="00E63A02">
        <w:t>, September 16</w:t>
      </w:r>
      <w:r w:rsidRPr="00E63A02">
        <w:rPr>
          <w:vertAlign w:val="superscript"/>
        </w:rPr>
        <w:t>th</w:t>
      </w:r>
      <w:r w:rsidRPr="00E63A02">
        <w:t>, Available Online at https://thebreakthrough.org/journal/no-20-spring-2024/defending-economic-productivity-and-capitalism-for-climate-adaptation-and-mitigation, Accessed 07-25-2025) rj</w:t>
      </w:r>
    </w:p>
    <w:p w14:paraId="3054DC1F" w14:textId="77777777" w:rsidR="00AA2E64" w:rsidRPr="00E63A02" w:rsidRDefault="00AA2E64" w:rsidP="00AA2E64">
      <w:pPr>
        <w:rPr>
          <w:rStyle w:val="StyleUnderline"/>
        </w:rPr>
      </w:pPr>
      <w:r w:rsidRPr="00E63A02">
        <w:rPr>
          <w:rStyle w:val="StyleUnderline"/>
        </w:rPr>
        <w:t xml:space="preserve">Part 1: </w:t>
      </w:r>
      <w:r w:rsidRPr="00E63A02">
        <w:rPr>
          <w:rStyle w:val="Emphasis"/>
        </w:rPr>
        <w:t>Adaptation</w:t>
      </w:r>
      <w:r w:rsidRPr="00E63A02">
        <w:rPr>
          <w:rStyle w:val="StyleUnderline"/>
        </w:rPr>
        <w:t xml:space="preserve"> to Climate</w:t>
      </w:r>
    </w:p>
    <w:p w14:paraId="428D6D46" w14:textId="77777777" w:rsidR="00AA2E64" w:rsidRPr="00E63A02" w:rsidRDefault="00AA2E64" w:rsidP="00AA2E64">
      <w:r w:rsidRPr="00E63A02">
        <w:t xml:space="preserve">The </w:t>
      </w:r>
      <w:r w:rsidRPr="00E63A02">
        <w:rPr>
          <w:rStyle w:val="StyleUnderline"/>
        </w:rPr>
        <w:t>degrowth</w:t>
      </w:r>
      <w:r w:rsidRPr="00E63A02">
        <w:t xml:space="preserve"> movement </w:t>
      </w:r>
      <w:r w:rsidRPr="00E63A02">
        <w:rPr>
          <w:rStyle w:val="StyleUnderline"/>
        </w:rPr>
        <w:t>asserts</w:t>
      </w:r>
      <w:r w:rsidRPr="00E63A02">
        <w:t xml:space="preserve"> that </w:t>
      </w:r>
      <w:r w:rsidRPr="00E63A02">
        <w:rPr>
          <w:rStyle w:val="StyleUnderline"/>
        </w:rPr>
        <w:t>we can only hope to address</w:t>
      </w:r>
      <w:r w:rsidRPr="00E63A02">
        <w:t xml:space="preserve"> our climate challenges </w:t>
      </w:r>
      <w:r w:rsidRPr="00E63A02">
        <w:rPr>
          <w:rStyle w:val="StyleUnderline"/>
        </w:rPr>
        <w:t xml:space="preserve">by </w:t>
      </w:r>
      <w:r w:rsidRPr="00E63A02">
        <w:rPr>
          <w:rStyle w:val="StyleUnderline"/>
          <w:highlight w:val="cyan"/>
        </w:rPr>
        <w:t>reducing econ</w:t>
      </w:r>
      <w:r w:rsidRPr="00E63A02">
        <w:rPr>
          <w:rStyle w:val="StyleUnderline"/>
        </w:rPr>
        <w:t xml:space="preserve">omic </w:t>
      </w:r>
      <w:r w:rsidRPr="00E63A02">
        <w:rPr>
          <w:rStyle w:val="StyleUnderline"/>
          <w:highlight w:val="cyan"/>
        </w:rPr>
        <w:t>activity</w:t>
      </w:r>
      <w:r w:rsidRPr="00E63A02">
        <w:rPr>
          <w:rStyle w:val="StyleUnderline"/>
        </w:rPr>
        <w:t xml:space="preserve"> to reduce g</w:t>
      </w:r>
      <w:r w:rsidRPr="00E63A02">
        <w:t>reen</w:t>
      </w:r>
      <w:r w:rsidRPr="00E63A02">
        <w:rPr>
          <w:rStyle w:val="StyleUnderline"/>
        </w:rPr>
        <w:t>h</w:t>
      </w:r>
      <w:r w:rsidRPr="00E63A02">
        <w:t xml:space="preserve">ouse </w:t>
      </w:r>
      <w:r w:rsidRPr="00E63A02">
        <w:rPr>
          <w:rStyle w:val="StyleUnderline"/>
        </w:rPr>
        <w:t>g</w:t>
      </w:r>
      <w:r w:rsidRPr="00E63A02">
        <w:t>a</w:t>
      </w:r>
      <w:r w:rsidRPr="00E63A02">
        <w:rPr>
          <w:rStyle w:val="StyleUnderline"/>
        </w:rPr>
        <w:t>s</w:t>
      </w:r>
      <w:r w:rsidRPr="00E63A02">
        <w:t xml:space="preserve"> emissions </w:t>
      </w:r>
      <w:r w:rsidRPr="00E63A02">
        <w:rPr>
          <w:rStyle w:val="StyleUnderline"/>
        </w:rPr>
        <w:t>and other resource draws</w:t>
      </w:r>
      <w:r w:rsidRPr="00E63A02">
        <w:t xml:space="preserve"> on the earth, typically through some form of global control of the economy. However, </w:t>
      </w:r>
      <w:r w:rsidRPr="00E63A02">
        <w:rPr>
          <w:rStyle w:val="StyleUnderline"/>
        </w:rPr>
        <w:t xml:space="preserve">this would be </w:t>
      </w:r>
      <w:r w:rsidRPr="00E63A02">
        <w:rPr>
          <w:rStyle w:val="Emphasis"/>
        </w:rPr>
        <w:t xml:space="preserve">incredibly </w:t>
      </w:r>
      <w:r w:rsidRPr="00E63A02">
        <w:rPr>
          <w:rStyle w:val="Emphasis"/>
          <w:highlight w:val="cyan"/>
        </w:rPr>
        <w:t>counterproductive</w:t>
      </w:r>
      <w:r w:rsidRPr="00E63A02">
        <w:t xml:space="preserve"> for climate adaptation as </w:t>
      </w:r>
      <w:r w:rsidRPr="00E63A02">
        <w:rPr>
          <w:rStyle w:val="StyleUnderline"/>
        </w:rPr>
        <w:t xml:space="preserve">it </w:t>
      </w:r>
      <w:r w:rsidRPr="00E63A02">
        <w:rPr>
          <w:rStyle w:val="StyleUnderline"/>
          <w:highlight w:val="cyan"/>
        </w:rPr>
        <w:t xml:space="preserve">would </w:t>
      </w:r>
      <w:r w:rsidRPr="00E63A02">
        <w:rPr>
          <w:rStyle w:val="Emphasis"/>
          <w:highlight w:val="cyan"/>
        </w:rPr>
        <w:t>dismantle</w:t>
      </w:r>
      <w:r w:rsidRPr="00E63A02">
        <w:rPr>
          <w:rStyle w:val="StyleUnderline"/>
        </w:rPr>
        <w:t xml:space="preserve"> the</w:t>
      </w:r>
      <w:r w:rsidRPr="00E63A02">
        <w:t xml:space="preserve"> primary </w:t>
      </w:r>
      <w:r w:rsidRPr="00E63A02">
        <w:rPr>
          <w:rStyle w:val="Emphasis"/>
          <w:highlight w:val="cyan"/>
        </w:rPr>
        <w:t>phenomena</w:t>
      </w:r>
      <w:r w:rsidRPr="00E63A02">
        <w:rPr>
          <w:rStyle w:val="StyleUnderline"/>
        </w:rPr>
        <w:t xml:space="preserve"> responsible for increasing</w:t>
      </w:r>
      <w:r w:rsidRPr="00E63A02">
        <w:t xml:space="preserve"> the human material </w:t>
      </w:r>
      <w:r w:rsidRPr="00E63A02">
        <w:rPr>
          <w:rStyle w:val="StyleUnderline"/>
        </w:rPr>
        <w:t xml:space="preserve">standard of living </w:t>
      </w:r>
      <w:r w:rsidRPr="00E63A02">
        <w:rPr>
          <w:rStyle w:val="StyleUnderline"/>
          <w:highlight w:val="cyan"/>
        </w:rPr>
        <w:t xml:space="preserve">that </w:t>
      </w:r>
      <w:r w:rsidRPr="00E63A02">
        <w:rPr>
          <w:rStyle w:val="Emphasis"/>
          <w:highlight w:val="cyan"/>
        </w:rPr>
        <w:t>fortifies</w:t>
      </w:r>
      <w:r w:rsidRPr="00E63A02">
        <w:rPr>
          <w:rStyle w:val="StyleUnderline"/>
        </w:rPr>
        <w:t xml:space="preserve"> us </w:t>
      </w:r>
      <w:r w:rsidRPr="00E63A02">
        <w:rPr>
          <w:rStyle w:val="Emphasis"/>
          <w:highlight w:val="cyan"/>
        </w:rPr>
        <w:t>against</w:t>
      </w:r>
      <w:r w:rsidRPr="00E63A02">
        <w:t xml:space="preserve"> our often hostile </w:t>
      </w:r>
      <w:r w:rsidRPr="00E63A02">
        <w:rPr>
          <w:rStyle w:val="StyleUnderline"/>
          <w:highlight w:val="cyan"/>
        </w:rPr>
        <w:t>climate</w:t>
      </w:r>
      <w:r w:rsidRPr="00E63A02">
        <w:t>.</w:t>
      </w:r>
    </w:p>
    <w:p w14:paraId="46A5F25E" w14:textId="77777777" w:rsidR="00AA2E64" w:rsidRPr="00E63A02" w:rsidRDefault="00AA2E64" w:rsidP="00AA2E64">
      <w:r w:rsidRPr="00E63A02">
        <w:rPr>
          <w:rStyle w:val="StyleUnderline"/>
        </w:rPr>
        <w:t>Economic productivity is</w:t>
      </w:r>
      <w:r w:rsidRPr="00E63A02">
        <w:t xml:space="preserve"> typically measured with gross domestic product (</w:t>
      </w:r>
      <w:r w:rsidRPr="00E63A02">
        <w:rPr>
          <w:rStyle w:val="Emphasis"/>
        </w:rPr>
        <w:t>GDP</w:t>
      </w:r>
      <w:r w:rsidRPr="00E63A02">
        <w:t xml:space="preserve">) per capita (the total per-person monetary value of all goods and services produced). GDP per capita is a popular target of critics. It is certainly an imperfect measure of total human well-being, but it </w:t>
      </w:r>
      <w:r w:rsidRPr="00E63A02">
        <w:rPr>
          <w:rStyle w:val="StyleUnderline"/>
        </w:rPr>
        <w:t xml:space="preserve">represents a </w:t>
      </w:r>
      <w:r w:rsidRPr="00E63A02">
        <w:rPr>
          <w:rStyle w:val="Emphasis"/>
        </w:rPr>
        <w:t>good proxy</w:t>
      </w:r>
      <w:r w:rsidRPr="00E63A02">
        <w:rPr>
          <w:rStyle w:val="StyleUnderline"/>
        </w:rPr>
        <w:t xml:space="preserve"> for </w:t>
      </w:r>
      <w:r w:rsidRPr="00E63A02">
        <w:t xml:space="preserve">a society's </w:t>
      </w:r>
      <w:r w:rsidRPr="00E63A02">
        <w:rPr>
          <w:rStyle w:val="StyleUnderline"/>
        </w:rPr>
        <w:t xml:space="preserve">material </w:t>
      </w:r>
      <w:r w:rsidRPr="00E63A02">
        <w:rPr>
          <w:rStyle w:val="Emphasis"/>
        </w:rPr>
        <w:t>standard of living</w:t>
      </w:r>
      <w:r w:rsidRPr="00E63A02">
        <w:t xml:space="preserve">. In fact, GDP per capita is </w:t>
      </w:r>
      <w:r w:rsidRPr="00E63A02">
        <w:rPr>
          <w:rStyle w:val="StyleUnderline"/>
        </w:rPr>
        <w:t>strongly correlated with</w:t>
      </w:r>
      <w:r w:rsidRPr="00E63A02">
        <w:t xml:space="preserve"> many outcomes almost universally considered socially desirable, including </w:t>
      </w:r>
      <w:r w:rsidRPr="00E63A02">
        <w:rPr>
          <w:rStyle w:val="StyleUnderline"/>
        </w:rPr>
        <w:t>higher life expectancy</w:t>
      </w:r>
      <w:r w:rsidRPr="00E63A02">
        <w:t xml:space="preserve">, </w:t>
      </w:r>
      <w:r w:rsidRPr="00E63A02">
        <w:rPr>
          <w:rStyle w:val="StyleUnderline"/>
        </w:rPr>
        <w:t>lower child mortality</w:t>
      </w:r>
      <w:r w:rsidRPr="00E63A02">
        <w:t xml:space="preserve">, </w:t>
      </w:r>
      <w:r w:rsidRPr="00E63A02">
        <w:rPr>
          <w:rStyle w:val="StyleUnderline"/>
        </w:rPr>
        <w:t>higher educational attainment</w:t>
      </w:r>
      <w:r w:rsidRPr="00E63A02">
        <w:t xml:space="preserve">, </w:t>
      </w:r>
      <w:r w:rsidRPr="00E63A02">
        <w:rPr>
          <w:rStyle w:val="StyleUnderline"/>
        </w:rPr>
        <w:t>fewer working hours</w:t>
      </w:r>
      <w:r w:rsidRPr="00E63A02">
        <w:t xml:space="preserve">, </w:t>
      </w:r>
      <w:r w:rsidRPr="00E63A02">
        <w:rPr>
          <w:rStyle w:val="StyleUnderline"/>
        </w:rPr>
        <w:t>and higher self-reported life satisfaction</w:t>
      </w:r>
      <w:r w:rsidRPr="00E63A02">
        <w:t>.</w:t>
      </w:r>
    </w:p>
    <w:p w14:paraId="674FD51D" w14:textId="77777777" w:rsidR="00AA2E64" w:rsidRPr="00E63A02" w:rsidRDefault="00AA2E64" w:rsidP="00AA2E64">
      <w:r w:rsidRPr="00E63A02">
        <w:t xml:space="preserve">Furthermore, we see a </w:t>
      </w:r>
      <w:r w:rsidRPr="00E63A02">
        <w:rPr>
          <w:rStyle w:val="Emphasis"/>
          <w:highlight w:val="cyan"/>
        </w:rPr>
        <w:t>strong relationship</w:t>
      </w:r>
      <w:r w:rsidRPr="00E63A02">
        <w:rPr>
          <w:rStyle w:val="StyleUnderline"/>
          <w:highlight w:val="cyan"/>
        </w:rPr>
        <w:t xml:space="preserve"> between GDP</w:t>
      </w:r>
      <w:r w:rsidRPr="00E63A02">
        <w:t xml:space="preserve"> per capita </w:t>
      </w:r>
      <w:r w:rsidRPr="00E63A02">
        <w:rPr>
          <w:rStyle w:val="StyleUnderline"/>
          <w:highlight w:val="cyan"/>
        </w:rPr>
        <w:t xml:space="preserve">and </w:t>
      </w:r>
      <w:r w:rsidRPr="00E63A02">
        <w:rPr>
          <w:rStyle w:val="Emphasis"/>
          <w:highlight w:val="cyan"/>
        </w:rPr>
        <w:t>reduced vulnerability</w:t>
      </w:r>
      <w:r w:rsidRPr="00E63A02">
        <w:rPr>
          <w:rStyle w:val="StyleUnderline"/>
          <w:highlight w:val="cyan"/>
        </w:rPr>
        <w:t xml:space="preserve"> to climate</w:t>
      </w:r>
      <w:r w:rsidRPr="00E63A02">
        <w:rPr>
          <w:rStyle w:val="StyleUnderline"/>
        </w:rPr>
        <w:t xml:space="preserve"> over </w:t>
      </w:r>
      <w:r w:rsidRPr="00E63A02">
        <w:rPr>
          <w:rStyle w:val="Emphasis"/>
        </w:rPr>
        <w:t>space</w:t>
      </w:r>
      <w:r w:rsidRPr="00E63A02">
        <w:rPr>
          <w:rStyle w:val="StyleUnderline"/>
        </w:rPr>
        <w:t xml:space="preserve"> and </w:t>
      </w:r>
      <w:r w:rsidRPr="00E63A02">
        <w:rPr>
          <w:rStyle w:val="Emphasis"/>
        </w:rPr>
        <w:t>time</w:t>
      </w:r>
      <w:r w:rsidRPr="00E63A02">
        <w:t xml:space="preserve">. Over time, almost </w:t>
      </w:r>
      <w:r w:rsidRPr="00E63A02">
        <w:rPr>
          <w:rStyle w:val="StyleUnderline"/>
        </w:rPr>
        <w:t>all climate-sensitive aspects</w:t>
      </w:r>
      <w:r w:rsidRPr="00E63A02">
        <w:t xml:space="preserve"> of society have been </w:t>
      </w:r>
      <w:r w:rsidRPr="00E63A02">
        <w:rPr>
          <w:rStyle w:val="StyleUnderline"/>
        </w:rPr>
        <w:t xml:space="preserve">trending in generally </w:t>
      </w:r>
      <w:r w:rsidRPr="00E63A02">
        <w:rPr>
          <w:rStyle w:val="Emphasis"/>
        </w:rPr>
        <w:t>positive directions</w:t>
      </w:r>
      <w:r w:rsidRPr="00E63A02">
        <w:rPr>
          <w:rStyle w:val="StyleUnderline"/>
        </w:rPr>
        <w:t xml:space="preserve"> as GDP per capita has </w:t>
      </w:r>
      <w:r w:rsidRPr="00E63A02">
        <w:rPr>
          <w:rStyle w:val="Emphasis"/>
        </w:rPr>
        <w:t>increased</w:t>
      </w:r>
      <w:r w:rsidRPr="00E63A02">
        <w:t xml:space="preserve">. Over space, </w:t>
      </w:r>
      <w:r w:rsidRPr="00E63A02">
        <w:rPr>
          <w:rStyle w:val="StyleUnderline"/>
          <w:highlight w:val="cyan"/>
        </w:rPr>
        <w:t>death</w:t>
      </w:r>
      <w:r w:rsidRPr="00E63A02">
        <w:t xml:space="preserve"> rates from natural disasters like floods, droughts, and storms are </w:t>
      </w:r>
      <w:r w:rsidRPr="00E63A02">
        <w:rPr>
          <w:rStyle w:val="Emphasis"/>
        </w:rPr>
        <w:t xml:space="preserve">15 times </w:t>
      </w:r>
      <w:r w:rsidRPr="00E63A02">
        <w:rPr>
          <w:rStyle w:val="Emphasis"/>
          <w:highlight w:val="cyan"/>
        </w:rPr>
        <w:t>higher</w:t>
      </w:r>
      <w:r w:rsidRPr="00E63A02">
        <w:rPr>
          <w:rStyle w:val="StyleUnderline"/>
          <w:highlight w:val="cyan"/>
        </w:rPr>
        <w:t xml:space="preserve"> for </w:t>
      </w:r>
      <w:r w:rsidRPr="00E63A02">
        <w:rPr>
          <w:rStyle w:val="Emphasis"/>
          <w:highlight w:val="cyan"/>
        </w:rPr>
        <w:t>low-productivity</w:t>
      </w:r>
      <w:r w:rsidRPr="00E63A02">
        <w:rPr>
          <w:rStyle w:val="StyleUnderline"/>
        </w:rPr>
        <w:t xml:space="preserve"> countries than they are for </w:t>
      </w:r>
      <w:r w:rsidRPr="00E63A02">
        <w:rPr>
          <w:rStyle w:val="Emphasis"/>
        </w:rPr>
        <w:t>high-productivity</w:t>
      </w:r>
      <w:r w:rsidRPr="00E63A02">
        <w:rPr>
          <w:rStyle w:val="StyleUnderline"/>
        </w:rPr>
        <w:t xml:space="preserve"> countries</w:t>
      </w:r>
      <w:r w:rsidRPr="00E63A02">
        <w:t xml:space="preserve">, and disaster damages as a percentage of exposed GDP are much lower in high-productivity nations. Finally, there is a </w:t>
      </w:r>
      <w:r w:rsidRPr="00E63A02">
        <w:rPr>
          <w:rStyle w:val="StyleUnderline"/>
        </w:rPr>
        <w:t xml:space="preserve">strong across-country </w:t>
      </w:r>
      <w:r w:rsidRPr="00E63A02">
        <w:rPr>
          <w:rStyle w:val="StyleUnderline"/>
          <w:highlight w:val="cyan"/>
        </w:rPr>
        <w:t xml:space="preserve">relationship between </w:t>
      </w:r>
      <w:r w:rsidRPr="00E63A02">
        <w:rPr>
          <w:rStyle w:val="Emphasis"/>
          <w:highlight w:val="cyan"/>
        </w:rPr>
        <w:t>GDP</w:t>
      </w:r>
      <w:r w:rsidRPr="00E63A02">
        <w:t xml:space="preserve"> per capita </w:t>
      </w:r>
      <w:r w:rsidRPr="00E63A02">
        <w:rPr>
          <w:rStyle w:val="StyleUnderline"/>
          <w:highlight w:val="cyan"/>
        </w:rPr>
        <w:t>and</w:t>
      </w:r>
      <w:r w:rsidRPr="00E63A02">
        <w:rPr>
          <w:rStyle w:val="StyleUnderline"/>
        </w:rPr>
        <w:t xml:space="preserve"> measures of climate change </w:t>
      </w:r>
      <w:r w:rsidRPr="00E63A02">
        <w:rPr>
          <w:rStyle w:val="Emphasis"/>
          <w:highlight w:val="cyan"/>
        </w:rPr>
        <w:t>adaptive capacity</w:t>
      </w:r>
      <w:r w:rsidRPr="00E63A02">
        <w:rPr>
          <w:rStyle w:val="StyleUnderline"/>
        </w:rPr>
        <w:t>, such as</w:t>
      </w:r>
      <w:r w:rsidRPr="00E63A02">
        <w:t xml:space="preserve"> the University of Notre Dame’s climate </w:t>
      </w:r>
      <w:r w:rsidRPr="00E63A02">
        <w:rPr>
          <w:rStyle w:val="StyleUnderline"/>
        </w:rPr>
        <w:t>adaptation Readiness Score</w:t>
      </w:r>
      <w:r w:rsidRPr="00E63A02">
        <w:t>.</w:t>
      </w:r>
    </w:p>
    <w:p w14:paraId="7CAFB8FC" w14:textId="77777777" w:rsidR="00AA2E64" w:rsidRPr="00E63A02" w:rsidRDefault="00AA2E64" w:rsidP="00AA2E64"/>
    <w:p w14:paraId="7C589A9F" w14:textId="77777777" w:rsidR="00AA2E64" w:rsidRPr="00E63A02" w:rsidRDefault="00AA2E64" w:rsidP="00AA2E64">
      <w:pPr>
        <w:pStyle w:val="Heading4"/>
        <w:rPr>
          <w:rFonts w:cs="Calibri"/>
        </w:rPr>
      </w:pPr>
      <w:r w:rsidRPr="00E63A02">
        <w:rPr>
          <w:rFonts w:cs="Calibri"/>
        </w:rPr>
        <w:t>Empirics prove.</w:t>
      </w:r>
    </w:p>
    <w:p w14:paraId="6E30C85C" w14:textId="77777777" w:rsidR="00AA2E64" w:rsidRPr="00E63A02" w:rsidRDefault="00AA2E64" w:rsidP="00AA2E64">
      <w:r w:rsidRPr="00E63A02">
        <w:rPr>
          <w:rStyle w:val="Style13ptBold"/>
        </w:rPr>
        <w:t>Brown 24</w:t>
      </w:r>
      <w:r w:rsidRPr="00E63A02">
        <w:t xml:space="preserve"> — Patrick Brown, Head of Climate Analytics at Interactive Brokers, formerly worked as a co-Director of the Climate and Energy Team at The Breakthrough Institute, graduated with a Bachelor’s degree in Atmospheric and Oceanic Sciences from University of Wisconsin–Madison, 2024 ("Defending Economic Productivity and Capitalism for Climate Adaptation and Mitigation," </w:t>
      </w:r>
      <w:r w:rsidRPr="00E63A02">
        <w:rPr>
          <w:i/>
          <w:iCs/>
        </w:rPr>
        <w:t>The Breakthrough Institute</w:t>
      </w:r>
      <w:r w:rsidRPr="00E63A02">
        <w:t>, September 16</w:t>
      </w:r>
      <w:r w:rsidRPr="00E63A02">
        <w:rPr>
          <w:vertAlign w:val="superscript"/>
        </w:rPr>
        <w:t>th</w:t>
      </w:r>
      <w:r w:rsidRPr="00E63A02">
        <w:t>, Available Online at https://thebreakthrough.org/journal/no-20-spring-2024/defending-economic-productivity-and-capitalism-for-climate-adaptation-and-mitigation, Accessed 07-25-2025) rj</w:t>
      </w:r>
    </w:p>
    <w:p w14:paraId="60836256" w14:textId="77777777" w:rsidR="00AA2E64" w:rsidRPr="00E63A02" w:rsidRDefault="00AA2E64" w:rsidP="00AA2E64">
      <w:pPr>
        <w:rPr>
          <w:rStyle w:val="StyleUnderline"/>
        </w:rPr>
      </w:pPr>
      <w:r w:rsidRPr="00E63A02">
        <w:t xml:space="preserve">The </w:t>
      </w:r>
      <w:r w:rsidRPr="00E63A02">
        <w:rPr>
          <w:rStyle w:val="Emphasis"/>
        </w:rPr>
        <w:t>Agility</w:t>
      </w:r>
      <w:r w:rsidRPr="00E63A02">
        <w:rPr>
          <w:rStyle w:val="StyleUnderline"/>
        </w:rPr>
        <w:t xml:space="preserve"> of Capitalism in </w:t>
      </w:r>
      <w:r w:rsidRPr="00E63A02">
        <w:rPr>
          <w:rStyle w:val="Emphasis"/>
        </w:rPr>
        <w:t>Climate Adaptation</w:t>
      </w:r>
    </w:p>
    <w:p w14:paraId="2B607341" w14:textId="77777777" w:rsidR="00AA2E64" w:rsidRPr="00E63A02" w:rsidRDefault="00AA2E64" w:rsidP="00AA2E64">
      <w:r w:rsidRPr="00E63A02">
        <w:t>In his defense of a command economy, Karl Marx articulated that only that which is planned is rational. When it came to attempts to implement Marx’s ideas, the most consequential hurdle has been finding benevolent autocrats and planners. However, more relevant to the issue of climate adaptation was Marx’s supposition that technocratic planners could have sufficient information and knowledge to be effectively rational, even if they were benevolent. In contrast, Ludwig von Mises argued in 1920 that “</w:t>
      </w:r>
      <w:r w:rsidRPr="00E63A02">
        <w:rPr>
          <w:rStyle w:val="StyleUnderline"/>
        </w:rPr>
        <w:t xml:space="preserve">socialism is the </w:t>
      </w:r>
      <w:r w:rsidRPr="00E63A02">
        <w:rPr>
          <w:rStyle w:val="Emphasis"/>
        </w:rPr>
        <w:t>abolition</w:t>
      </w:r>
      <w:r w:rsidRPr="00E63A02">
        <w:rPr>
          <w:rStyle w:val="StyleUnderline"/>
        </w:rPr>
        <w:t xml:space="preserve"> of </w:t>
      </w:r>
      <w:r w:rsidRPr="00E63A02">
        <w:rPr>
          <w:rStyle w:val="Emphasis"/>
        </w:rPr>
        <w:t>rational economy</w:t>
      </w:r>
      <w:r w:rsidRPr="00E63A02">
        <w:t xml:space="preserve">,” making the case that </w:t>
      </w:r>
      <w:r w:rsidRPr="00E63A02">
        <w:rPr>
          <w:rStyle w:val="StyleUnderline"/>
        </w:rPr>
        <w:t xml:space="preserve">without </w:t>
      </w:r>
      <w:r w:rsidRPr="00E63A02">
        <w:rPr>
          <w:rStyle w:val="Emphasis"/>
        </w:rPr>
        <w:t>private ownership</w:t>
      </w:r>
      <w:r w:rsidRPr="00E63A02">
        <w:rPr>
          <w:rStyle w:val="StyleUnderline"/>
        </w:rPr>
        <w:t xml:space="preserve"> and </w:t>
      </w:r>
      <w:r w:rsidRPr="00E63A02">
        <w:rPr>
          <w:rStyle w:val="Emphasis"/>
        </w:rPr>
        <w:t>free-market pricing</w:t>
      </w:r>
      <w:r w:rsidRPr="00E63A02">
        <w:rPr>
          <w:rStyle w:val="StyleUnderline"/>
        </w:rPr>
        <w:t xml:space="preserve"> mechanisms</w:t>
      </w:r>
      <w:r w:rsidRPr="00E63A02">
        <w:t xml:space="preserve">, there is </w:t>
      </w:r>
      <w:r w:rsidRPr="00E63A02">
        <w:rPr>
          <w:rStyle w:val="Emphasis"/>
        </w:rPr>
        <w:t>no way</w:t>
      </w:r>
      <w:r w:rsidRPr="00E63A02">
        <w:rPr>
          <w:rStyle w:val="StyleUnderline"/>
        </w:rPr>
        <w:t xml:space="preserve"> of calculating the most</w:t>
      </w:r>
      <w:r w:rsidRPr="00E63A02">
        <w:t xml:space="preserve"> “</w:t>
      </w:r>
      <w:r w:rsidRPr="00E63A02">
        <w:rPr>
          <w:rStyle w:val="Emphasis"/>
        </w:rPr>
        <w:t>rational</w:t>
      </w:r>
      <w:r w:rsidRPr="00E63A02">
        <w:t xml:space="preserve">” </w:t>
      </w:r>
      <w:r w:rsidRPr="00E63A02">
        <w:rPr>
          <w:rStyle w:val="StyleUnderline"/>
        </w:rPr>
        <w:t>allocation of resources</w:t>
      </w:r>
      <w:r w:rsidRPr="00E63A02">
        <w:t xml:space="preserve">. A </w:t>
      </w:r>
      <w:r w:rsidRPr="00E63A02">
        <w:rPr>
          <w:rStyle w:val="StyleUnderline"/>
        </w:rPr>
        <w:t>survey of</w:t>
      </w:r>
      <w:r w:rsidRPr="00E63A02">
        <w:t xml:space="preserve"> the landscape of </w:t>
      </w:r>
      <w:r w:rsidRPr="00E63A02">
        <w:rPr>
          <w:rStyle w:val="StyleUnderline"/>
        </w:rPr>
        <w:t>climate adaptive measures</w:t>
      </w:r>
      <w:r w:rsidRPr="00E63A02">
        <w:t xml:space="preserve"> in productive economies </w:t>
      </w:r>
      <w:r w:rsidRPr="00E63A02">
        <w:rPr>
          <w:rStyle w:val="StyleUnderline"/>
        </w:rPr>
        <w:t xml:space="preserve">lends </w:t>
      </w:r>
      <w:r w:rsidRPr="00E63A02">
        <w:rPr>
          <w:rStyle w:val="Emphasis"/>
        </w:rPr>
        <w:t>much more support</w:t>
      </w:r>
      <w:r w:rsidRPr="00E63A02">
        <w:rPr>
          <w:rStyle w:val="StyleUnderline"/>
        </w:rPr>
        <w:t xml:space="preserve"> to von Mises</w:t>
      </w:r>
      <w:r w:rsidRPr="00E63A02">
        <w:t xml:space="preserve"> than to Marx.</w:t>
      </w:r>
    </w:p>
    <w:p w14:paraId="2E3261AD" w14:textId="77777777" w:rsidR="00AA2E64" w:rsidRPr="00E63A02" w:rsidRDefault="00AA2E64" w:rsidP="00AA2E64">
      <w:r w:rsidRPr="00E63A02">
        <w:t xml:space="preserve">For example, as Anderson et al. discuss in their 2018 paper The Critical Role of markets in climate adaptation, </w:t>
      </w:r>
      <w:r w:rsidRPr="00E63A02">
        <w:rPr>
          <w:rStyle w:val="StyleUnderline"/>
        </w:rPr>
        <w:t>markets</w:t>
      </w:r>
      <w:r w:rsidRPr="00E63A02">
        <w:t xml:space="preserve"> in agriculture </w:t>
      </w:r>
      <w:r w:rsidRPr="00E63A02">
        <w:rPr>
          <w:rStyle w:val="Emphasis"/>
        </w:rPr>
        <w:t>effectively signal</w:t>
      </w:r>
      <w:r w:rsidRPr="00E63A02">
        <w:rPr>
          <w:rStyle w:val="StyleUnderline"/>
        </w:rPr>
        <w:t xml:space="preserve"> emerging </w:t>
      </w:r>
      <w:r w:rsidRPr="00E63A02">
        <w:rPr>
          <w:rStyle w:val="Emphasis"/>
        </w:rPr>
        <w:t>climate risks</w:t>
      </w:r>
      <w:r w:rsidRPr="00E63A02">
        <w:t xml:space="preserve">, </w:t>
      </w:r>
      <w:r w:rsidRPr="00E63A02">
        <w:rPr>
          <w:rStyle w:val="StyleUnderline"/>
        </w:rPr>
        <w:t xml:space="preserve">prompting </w:t>
      </w:r>
      <w:r w:rsidRPr="00E63A02">
        <w:rPr>
          <w:rStyle w:val="Emphasis"/>
        </w:rPr>
        <w:t>adjustments</w:t>
      </w:r>
      <w:r w:rsidRPr="00E63A02">
        <w:t xml:space="preserve"> such as changes in cropping patterns, irrigation practices, and even the geographic shift of agricultural production to less vulnerable areas. If certain crops become less viable in one region, they can be grown elsewhere and traded on the global market, mediating any effect on the total food supply. This is a specific example of the more general principle of Ricardian comparative advantage, where, in this case, capitalism naturally facilitates the efficient distribution of production across the globe, allowing regions to specialize in the goods and services for which they are best suited.</w:t>
      </w:r>
    </w:p>
    <w:p w14:paraId="5DD9F440" w14:textId="77777777" w:rsidR="00AA2E64" w:rsidRPr="00E63A02" w:rsidRDefault="00AA2E64" w:rsidP="00AA2E64">
      <w:r w:rsidRPr="00E63A02">
        <w:rPr>
          <w:rStyle w:val="StyleUnderline"/>
        </w:rPr>
        <w:t>Prices for labor</w:t>
      </w:r>
      <w:r w:rsidRPr="00E63A02">
        <w:t xml:space="preserve"> (i.e., wages) </w:t>
      </w:r>
      <w:r w:rsidRPr="00E63A02">
        <w:rPr>
          <w:rStyle w:val="StyleUnderline"/>
        </w:rPr>
        <w:t xml:space="preserve">also </w:t>
      </w:r>
      <w:r w:rsidRPr="00E63A02">
        <w:rPr>
          <w:rStyle w:val="Emphasis"/>
        </w:rPr>
        <w:t>facilitate adaptation</w:t>
      </w:r>
      <w:r w:rsidRPr="00E63A02">
        <w:rPr>
          <w:rStyle w:val="StyleUnderline"/>
        </w:rPr>
        <w:t xml:space="preserve"> to climate change</w:t>
      </w:r>
      <w:r w:rsidRPr="00E63A02">
        <w:t xml:space="preserve">. As new challenges arise, the demand for certain skills and occupations changes, </w:t>
      </w:r>
      <w:r w:rsidRPr="00E63A02">
        <w:rPr>
          <w:rStyle w:val="StyleUnderline"/>
        </w:rPr>
        <w:t>creating incentives</w:t>
      </w:r>
      <w:r w:rsidRPr="00E63A02">
        <w:t xml:space="preserve"> for workers to acquire new skills </w:t>
      </w:r>
      <w:r w:rsidRPr="00E63A02">
        <w:rPr>
          <w:rStyle w:val="StyleUnderline"/>
        </w:rPr>
        <w:t xml:space="preserve">and transition into industries </w:t>
      </w:r>
      <w:r w:rsidRPr="00E63A02">
        <w:rPr>
          <w:rStyle w:val="Emphasis"/>
        </w:rPr>
        <w:t>critical</w:t>
      </w:r>
      <w:r w:rsidRPr="00E63A02">
        <w:rPr>
          <w:rStyle w:val="StyleUnderline"/>
        </w:rPr>
        <w:t xml:space="preserve"> for </w:t>
      </w:r>
      <w:r w:rsidRPr="00E63A02">
        <w:rPr>
          <w:rStyle w:val="Emphasis"/>
        </w:rPr>
        <w:t>climate adaptation</w:t>
      </w:r>
      <w:r w:rsidRPr="00E63A02">
        <w:t>. For example, in agriculture, the need for agronomists and environmental scientists to develop and implement new climate-resilient practices may increase, driving labor toward these areas.</w:t>
      </w:r>
    </w:p>
    <w:p w14:paraId="0D7C2341" w14:textId="77777777" w:rsidR="00AA2E64" w:rsidRPr="00E63A02" w:rsidRDefault="00AA2E64" w:rsidP="00AA2E64">
      <w:r w:rsidRPr="00E63A02">
        <w:t xml:space="preserve">These </w:t>
      </w:r>
      <w:r w:rsidRPr="00E63A02">
        <w:rPr>
          <w:rStyle w:val="StyleUnderline"/>
        </w:rPr>
        <w:t>dynamics</w:t>
      </w:r>
      <w:r w:rsidRPr="00E63A02">
        <w:t xml:space="preserve"> tend to be </w:t>
      </w:r>
      <w:r w:rsidRPr="00E63A02">
        <w:rPr>
          <w:rStyle w:val="StyleUnderline"/>
        </w:rPr>
        <w:t xml:space="preserve">mediated through </w:t>
      </w:r>
      <w:r w:rsidRPr="00E63A02">
        <w:rPr>
          <w:rStyle w:val="Emphasis"/>
        </w:rPr>
        <w:t>private firms</w:t>
      </w:r>
      <w:r w:rsidRPr="00E63A02">
        <w:t xml:space="preserve">. John Deere, for example, has been behind the </w:t>
      </w:r>
      <w:r w:rsidRPr="00E63A02">
        <w:rPr>
          <w:rStyle w:val="StyleUnderline"/>
        </w:rPr>
        <w:t>development of</w:t>
      </w:r>
      <w:r w:rsidRPr="00E63A02">
        <w:t xml:space="preserve"> numerous </w:t>
      </w:r>
      <w:r w:rsidRPr="00E63A02">
        <w:rPr>
          <w:rStyle w:val="StyleUnderline"/>
        </w:rPr>
        <w:t>machines</w:t>
      </w:r>
      <w:r w:rsidRPr="00E63A02">
        <w:t xml:space="preserve"> that have </w:t>
      </w:r>
      <w:r w:rsidRPr="00E63A02">
        <w:rPr>
          <w:rStyle w:val="StyleUnderline"/>
        </w:rPr>
        <w:t xml:space="preserve">improved </w:t>
      </w:r>
      <w:r w:rsidRPr="00E63A02">
        <w:rPr>
          <w:rStyle w:val="Emphasis"/>
        </w:rPr>
        <w:t>crop productivity</w:t>
      </w:r>
      <w:r w:rsidRPr="00E63A02">
        <w:t>, including recent precision agriculture aided by GPS-guided tractors and other “</w:t>
      </w:r>
      <w:r w:rsidRPr="00E63A02">
        <w:rPr>
          <w:rStyle w:val="Emphasis"/>
        </w:rPr>
        <w:t>smart farming</w:t>
      </w:r>
      <w:r w:rsidRPr="00E63A02">
        <w:t xml:space="preserve">” equipment that allows farmers to better optimize planting, irrigation, and harvesting. Firms like Nutrien and Yara International have developed advanced fertilizers that increase crop productivity, and companies like Bayer have </w:t>
      </w:r>
      <w:r w:rsidRPr="00E63A02">
        <w:rPr>
          <w:rStyle w:val="StyleUnderline"/>
        </w:rPr>
        <w:t xml:space="preserve">innovated in gene editing, facilitating the creation of </w:t>
      </w:r>
      <w:r w:rsidRPr="00E63A02">
        <w:rPr>
          <w:rStyle w:val="Emphasis"/>
        </w:rPr>
        <w:t>drought-resistant</w:t>
      </w:r>
      <w:r w:rsidRPr="00E63A02">
        <w:rPr>
          <w:rStyle w:val="StyleUnderline"/>
        </w:rPr>
        <w:t xml:space="preserve"> and </w:t>
      </w:r>
      <w:r w:rsidRPr="00E63A02">
        <w:rPr>
          <w:rStyle w:val="Emphasis"/>
        </w:rPr>
        <w:t>pest-resistant</w:t>
      </w:r>
      <w:r w:rsidRPr="00E63A02">
        <w:rPr>
          <w:rStyle w:val="StyleUnderline"/>
        </w:rPr>
        <w:t xml:space="preserve"> crops</w:t>
      </w:r>
      <w:r w:rsidRPr="00E63A02">
        <w:t>.</w:t>
      </w:r>
    </w:p>
    <w:p w14:paraId="6E612C95" w14:textId="77777777" w:rsidR="00AA2E64" w:rsidRPr="00E63A02" w:rsidRDefault="00AA2E64" w:rsidP="00AA2E64">
      <w:r w:rsidRPr="00E63A02">
        <w:t xml:space="preserve">When it comes to the </w:t>
      </w:r>
      <w:r w:rsidRPr="00E63A02">
        <w:rPr>
          <w:rStyle w:val="Emphasis"/>
        </w:rPr>
        <w:t>infrastructure</w:t>
      </w:r>
      <w:r w:rsidRPr="00E63A02">
        <w:rPr>
          <w:rStyle w:val="StyleUnderline"/>
        </w:rPr>
        <w:t xml:space="preserve"> that is critical for climate resilience</w:t>
      </w:r>
      <w:r w:rsidRPr="00E63A02">
        <w:t xml:space="preserve">, basics like </w:t>
      </w:r>
      <w:r w:rsidRPr="00E63A02">
        <w:rPr>
          <w:rStyle w:val="Emphasis"/>
        </w:rPr>
        <w:t>steel</w:t>
      </w:r>
      <w:r w:rsidRPr="00E63A02">
        <w:rPr>
          <w:rStyle w:val="StyleUnderline"/>
        </w:rPr>
        <w:t xml:space="preserve"> were famously developed by </w:t>
      </w:r>
      <w:r w:rsidRPr="00E63A02">
        <w:rPr>
          <w:rStyle w:val="Emphasis"/>
        </w:rPr>
        <w:t>icons of capitalism</w:t>
      </w:r>
      <w:r w:rsidRPr="00E63A02">
        <w:t xml:space="preserve"> like Andrew Carnegie. More recently, </w:t>
      </w:r>
      <w:r w:rsidRPr="00E63A02">
        <w:rPr>
          <w:rStyle w:val="StyleUnderline"/>
        </w:rPr>
        <w:t>private firms</w:t>
      </w:r>
      <w:r w:rsidRPr="00E63A02">
        <w:t xml:space="preserve"> like LafargeHolcim and CEMEX are </w:t>
      </w:r>
      <w:r w:rsidRPr="00E63A02">
        <w:rPr>
          <w:rStyle w:val="StyleUnderline"/>
        </w:rPr>
        <w:t xml:space="preserve">behind the development of </w:t>
      </w:r>
      <w:r w:rsidRPr="00E63A02">
        <w:rPr>
          <w:rStyle w:val="Emphasis"/>
        </w:rPr>
        <w:t>high-performance concrete</w:t>
      </w:r>
      <w:r w:rsidRPr="00E63A02">
        <w:t>, Saint-Gobain is behind the production of tempered glass five times stronger than normal glass, and buildings, bridges, dikes, dams, etc., are assembled at relatively low cost with the help of Caterpillar and Komatsu.</w:t>
      </w:r>
    </w:p>
    <w:p w14:paraId="20F84445" w14:textId="77777777" w:rsidR="00AA2E64" w:rsidRPr="00E63A02" w:rsidRDefault="00AA2E64" w:rsidP="00AA2E64">
      <w:r w:rsidRPr="00E63A02">
        <w:rPr>
          <w:rStyle w:val="StyleUnderline"/>
        </w:rPr>
        <w:t>Air conditioning</w:t>
      </w:r>
      <w:r w:rsidRPr="00E63A02">
        <w:t xml:space="preserve"> has been critical for human protection from heat, and this technology, too, has been greatly </w:t>
      </w:r>
      <w:r w:rsidRPr="00E63A02">
        <w:rPr>
          <w:rStyle w:val="StyleUnderline"/>
        </w:rPr>
        <w:t xml:space="preserve">pushed forward by </w:t>
      </w:r>
      <w:r w:rsidRPr="00E63A02">
        <w:rPr>
          <w:rStyle w:val="Emphasis"/>
        </w:rPr>
        <w:t>private-sector competition</w:t>
      </w:r>
      <w:r w:rsidRPr="00E63A02">
        <w:t xml:space="preserve">. While working for the Buffalo Forge Company in 1902, Willis Carrier invented the first modern air conditioning system and then founded Carrier Engineering Corporation. They </w:t>
      </w:r>
      <w:r w:rsidRPr="00E63A02">
        <w:rPr>
          <w:rStyle w:val="Emphasis"/>
        </w:rPr>
        <w:t>innovated</w:t>
      </w:r>
      <w:r w:rsidRPr="00E63A02">
        <w:rPr>
          <w:rStyle w:val="StyleUnderline"/>
        </w:rPr>
        <w:t xml:space="preserve"> sufficiently</w:t>
      </w:r>
      <w:r w:rsidRPr="00E63A02">
        <w:t xml:space="preserve"> to produce products suitable for cooling large spaces. However, Frigidaire was the first to introduce a unit small enough for residences in 1929, and its design was supplanted by one from General Electric in the early 1930s. Other improvements by General Motors primed the technology for an explosion in adoption in the US in the middle of the century. Demand for cooling systems was large due mostly to the climate not being tuned to optimum human temperatures (not necessarily climate change), so companies like Carrier, Trane, Daikin, and Lennox entered the market, competing to improve efficiency and affordability. Through this competition, innovations like variable refrigerant flow (VRF) systems, smart thermostats, and energy-efficient compressors were developed.</w:t>
      </w:r>
    </w:p>
    <w:p w14:paraId="6F5FD385" w14:textId="77777777" w:rsidR="00AA2E64" w:rsidRPr="00E63A02" w:rsidRDefault="00AA2E64" w:rsidP="00AA2E64">
      <w:r w:rsidRPr="00E63A02">
        <w:t xml:space="preserve">These </w:t>
      </w:r>
      <w:r w:rsidRPr="00E63A02">
        <w:rPr>
          <w:rStyle w:val="StyleUnderline"/>
        </w:rPr>
        <w:t>innovations</w:t>
      </w:r>
      <w:r w:rsidRPr="00E63A02">
        <w:t xml:space="preserve"> have </w:t>
      </w:r>
      <w:r w:rsidRPr="00E63A02">
        <w:rPr>
          <w:rStyle w:val="StyleUnderline"/>
        </w:rPr>
        <w:t xml:space="preserve">helped make air conditioning </w:t>
      </w:r>
      <w:r w:rsidRPr="00E63A02">
        <w:rPr>
          <w:rStyle w:val="Emphasis"/>
        </w:rPr>
        <w:t>accessible</w:t>
      </w:r>
      <w:r w:rsidRPr="00E63A02">
        <w:rPr>
          <w:rStyle w:val="StyleUnderline"/>
        </w:rPr>
        <w:t xml:space="preserve"> to a </w:t>
      </w:r>
      <w:r w:rsidRPr="00E63A02">
        <w:rPr>
          <w:rStyle w:val="Emphasis"/>
        </w:rPr>
        <w:t>broad population</w:t>
      </w:r>
      <w:r w:rsidRPr="00E63A02">
        <w:t xml:space="preserve">, </w:t>
      </w:r>
      <w:r w:rsidRPr="00E63A02">
        <w:rPr>
          <w:rStyle w:val="StyleUnderline"/>
        </w:rPr>
        <w:t xml:space="preserve">contributing to widespread </w:t>
      </w:r>
      <w:r w:rsidRPr="00E63A02">
        <w:rPr>
          <w:rStyle w:val="Emphasis"/>
        </w:rPr>
        <w:t>adoption</w:t>
      </w:r>
      <w:r w:rsidRPr="00E63A02">
        <w:rPr>
          <w:rStyle w:val="StyleUnderline"/>
        </w:rPr>
        <w:t xml:space="preserve"> and </w:t>
      </w:r>
      <w:r w:rsidRPr="00E63A02">
        <w:rPr>
          <w:rStyle w:val="Emphasis"/>
        </w:rPr>
        <w:t>protection</w:t>
      </w:r>
      <w:r w:rsidRPr="00E63A02">
        <w:rPr>
          <w:rStyle w:val="StyleUnderline"/>
        </w:rPr>
        <w:t xml:space="preserve"> from extreme heat that has undoubtedly saved an enormous number of lives</w:t>
      </w:r>
      <w:r w:rsidRPr="00E63A02">
        <w:t xml:space="preserve">. A common critique of capitalism is that it leaves the poor behind, but as Joseph Schumpeter argued, the record of capitalism is one of unprecedented economic growth that benefits the poor the most. As he put it “The </w:t>
      </w:r>
      <w:r w:rsidRPr="00E63A02">
        <w:rPr>
          <w:rStyle w:val="StyleUnderline"/>
        </w:rPr>
        <w:t>capitalist</w:t>
      </w:r>
      <w:r w:rsidRPr="00E63A02">
        <w:t xml:space="preserve"> achievement does not typically consist in providing more silk stockings for queens but in </w:t>
      </w:r>
      <w:r w:rsidRPr="00E63A02">
        <w:rPr>
          <w:rStyle w:val="StyleUnderline"/>
        </w:rPr>
        <w:t>bringing</w:t>
      </w:r>
      <w:r w:rsidRPr="00E63A02">
        <w:t xml:space="preserve"> them </w:t>
      </w:r>
      <w:r w:rsidRPr="00E63A02">
        <w:rPr>
          <w:rStyle w:val="StyleUnderline"/>
        </w:rPr>
        <w:t xml:space="preserve">within </w:t>
      </w:r>
      <w:r w:rsidRPr="00E63A02">
        <w:rPr>
          <w:rStyle w:val="Emphasis"/>
        </w:rPr>
        <w:t>steady reach</w:t>
      </w:r>
      <w:r w:rsidRPr="00E63A02">
        <w:rPr>
          <w:rStyle w:val="StyleUnderline"/>
        </w:rPr>
        <w:t xml:space="preserve"> of factory girls in return for </w:t>
      </w:r>
      <w:r w:rsidRPr="00E63A02">
        <w:rPr>
          <w:rStyle w:val="Emphasis"/>
        </w:rPr>
        <w:t>steadily decreasing</w:t>
      </w:r>
      <w:r w:rsidRPr="00E63A02">
        <w:rPr>
          <w:rStyle w:val="StyleUnderline"/>
        </w:rPr>
        <w:t xml:space="preserve"> amounts of effort</w:t>
      </w:r>
      <w:r w:rsidRPr="00E63A02">
        <w:t>.” Echoing this sentiment, Matthew Khan makes the same case in the context of climate adaptation via air conditioning:</w:t>
      </w:r>
    </w:p>
    <w:p w14:paraId="4A4287F5" w14:textId="77777777" w:rsidR="00AA2E64" w:rsidRPr="00E63A02" w:rsidRDefault="00AA2E64" w:rsidP="00AA2E64">
      <w:r w:rsidRPr="00E63A02">
        <w:t>“The market for air conditioning is an example. As outdoor temperatures rise, people will increasingly demand more powerful air conditioning. This aggregate demand creates a market for firms to design products to meet this demand. Such mass production leads to economies of scale, which lowers the cost per unit produced. As a result, lower-income people can afford these goods. As lower-income people purchase such adaptation-friendly products, they suffer less from extreme weather events. Academics using big data can rigorously test whether the damage caused by such extreme weather is shrinking for poorer people. If this is the case, then this is direct evidence that capitalism is playing a productive role in protecting the most vulnerable people from emerging threats.”</w:t>
      </w:r>
    </w:p>
    <w:p w14:paraId="7566988B" w14:textId="77777777" w:rsidR="00AA2E64" w:rsidRPr="00E63A02" w:rsidRDefault="00AA2E64" w:rsidP="00AA2E64">
      <w:r w:rsidRPr="00E63A02">
        <w:rPr>
          <w:rStyle w:val="StyleUnderline"/>
        </w:rPr>
        <w:t>Climate adaptation</w:t>
      </w:r>
      <w:r w:rsidRPr="00E63A02">
        <w:t xml:space="preserve"> has </w:t>
      </w:r>
      <w:r w:rsidRPr="00E63A02">
        <w:rPr>
          <w:rStyle w:val="StyleUnderline"/>
        </w:rPr>
        <w:t xml:space="preserve">been a </w:t>
      </w:r>
      <w:r w:rsidRPr="00E63A02">
        <w:rPr>
          <w:rStyle w:val="Emphasis"/>
        </w:rPr>
        <w:t>resounding success</w:t>
      </w:r>
      <w:r w:rsidRPr="00E63A02">
        <w:rPr>
          <w:rStyle w:val="StyleUnderline"/>
        </w:rPr>
        <w:t xml:space="preserve"> in</w:t>
      </w:r>
      <w:r w:rsidRPr="00E63A02">
        <w:t xml:space="preserve"> the modern era of </w:t>
      </w:r>
      <w:r w:rsidRPr="00E63A02">
        <w:rPr>
          <w:rStyle w:val="StyleUnderline"/>
        </w:rPr>
        <w:t>rapid capitalistic economic growth</w:t>
      </w:r>
      <w:r w:rsidRPr="00E63A02">
        <w:t xml:space="preserve">, but we still have a very long way to go. Critics of capitalism, including those in the degrowth movement, often advocate for revolution on the grounds that the status quo is imperfect. They frequently echo Jean-Jacques Rousseau’s famous sentiment that “Man is naturally good, and it is by his institutions alone that he becomes evil.” In putting forward their proposed alternatives, however, </w:t>
      </w:r>
      <w:r w:rsidRPr="00E63A02">
        <w:rPr>
          <w:rStyle w:val="StyleUnderline"/>
        </w:rPr>
        <w:t xml:space="preserve">they are often committing the </w:t>
      </w:r>
      <w:r w:rsidRPr="00E63A02">
        <w:rPr>
          <w:rStyle w:val="Emphasis"/>
        </w:rPr>
        <w:t>Nirvana Fallacy</w:t>
      </w:r>
      <w:r w:rsidRPr="00E63A02">
        <w:t xml:space="preserve">, where the </w:t>
      </w:r>
      <w:r w:rsidRPr="00E63A02">
        <w:rPr>
          <w:rStyle w:val="StyleUnderline"/>
        </w:rPr>
        <w:t xml:space="preserve">supposed choice is between the </w:t>
      </w:r>
      <w:r w:rsidRPr="00E63A02">
        <w:rPr>
          <w:rStyle w:val="Emphasis"/>
        </w:rPr>
        <w:t>imperfect</w:t>
      </w:r>
      <w:r w:rsidRPr="00E63A02">
        <w:rPr>
          <w:rStyle w:val="StyleUnderline"/>
        </w:rPr>
        <w:t xml:space="preserve"> status quo and a </w:t>
      </w:r>
      <w:r w:rsidRPr="00E63A02">
        <w:rPr>
          <w:rStyle w:val="Emphasis"/>
        </w:rPr>
        <w:t>perfect utopian solution</w:t>
      </w:r>
      <w:r w:rsidRPr="00E63A02">
        <w:rPr>
          <w:rStyle w:val="StyleUnderline"/>
        </w:rPr>
        <w:t xml:space="preserve"> rather than the choice being between alternative </w:t>
      </w:r>
      <w:r w:rsidRPr="00E63A02">
        <w:rPr>
          <w:rStyle w:val="Emphasis"/>
        </w:rPr>
        <w:t>real-world</w:t>
      </w:r>
      <w:r w:rsidRPr="00E63A02">
        <w:rPr>
          <w:rStyle w:val="StyleUnderline"/>
        </w:rPr>
        <w:t xml:space="preserve"> arrangements</w:t>
      </w:r>
      <w:r w:rsidRPr="00E63A02">
        <w:t>.</w:t>
      </w:r>
    </w:p>
    <w:p w14:paraId="7BF704D4" w14:textId="77777777" w:rsidR="00AA2E64" w:rsidRPr="00E63A02" w:rsidRDefault="00AA2E64" w:rsidP="00AA2E64">
      <w:pPr>
        <w:pStyle w:val="Heading3"/>
        <w:rPr>
          <w:rFonts w:cs="Calibri"/>
        </w:rPr>
      </w:pPr>
      <w:r>
        <w:t>Sustainability---</w:t>
      </w:r>
      <w:r w:rsidRPr="00E63A02">
        <w:rPr>
          <w:rFonts w:cs="Calibri"/>
        </w:rPr>
        <w:t>AT: Jevon’s paradox</w:t>
      </w:r>
    </w:p>
    <w:p w14:paraId="4E812E6D" w14:textId="77777777" w:rsidR="00AA2E64" w:rsidRPr="00E63A02" w:rsidRDefault="00AA2E64" w:rsidP="00AA2E64">
      <w:pPr>
        <w:pStyle w:val="Heading4"/>
        <w:rPr>
          <w:rFonts w:cs="Calibri"/>
        </w:rPr>
      </w:pPr>
      <w:r w:rsidRPr="00E63A02">
        <w:rPr>
          <w:rFonts w:cs="Calibri"/>
        </w:rPr>
        <w:t xml:space="preserve">Jevons paradox </w:t>
      </w:r>
      <w:r w:rsidRPr="00E63A02">
        <w:rPr>
          <w:rFonts w:cs="Calibri"/>
          <w:u w:val="single"/>
        </w:rPr>
        <w:t>oversimplifies</w:t>
      </w:r>
      <w:r w:rsidRPr="00E63A02">
        <w:rPr>
          <w:rFonts w:cs="Calibri"/>
        </w:rPr>
        <w:t xml:space="preserve">. New technologies allow for </w:t>
      </w:r>
      <w:r w:rsidRPr="00E63A02">
        <w:rPr>
          <w:rFonts w:cs="Calibri"/>
          <w:u w:val="single"/>
        </w:rPr>
        <w:t>sustainable</w:t>
      </w:r>
      <w:r w:rsidRPr="00E63A02">
        <w:rPr>
          <w:rFonts w:cs="Calibri"/>
        </w:rPr>
        <w:t xml:space="preserve"> development.</w:t>
      </w:r>
    </w:p>
    <w:p w14:paraId="4CDEFDB7" w14:textId="77777777" w:rsidR="00AA2E64" w:rsidRPr="00E63A02" w:rsidRDefault="00AA2E64" w:rsidP="00AA2E64">
      <w:r w:rsidRPr="00E63A02">
        <w:rPr>
          <w:rStyle w:val="Style13ptBold"/>
        </w:rPr>
        <w:t>Dorr ’22</w:t>
      </w:r>
      <w:r w:rsidRPr="00E63A02">
        <w:t xml:space="preserve"> (</w:t>
      </w:r>
      <w:r w:rsidRPr="00E63A02">
        <w:rPr>
          <w:sz w:val="20"/>
          <w:szCs w:val="20"/>
        </w:rPr>
        <w:t>Adam Dorr, PhD UCLA's Luskin School of Public Affairs. Director of the research program at RethinkX. “Rethinking the Jevons Paradox: why more clean energy efficiency is good for the environment” February 7 2022 https://www.rethinkx.com/blog/rethinking-jevons-paradox //vo</w:t>
      </w:r>
      <w:r w:rsidRPr="00E63A02">
        <w:t>)</w:t>
      </w:r>
    </w:p>
    <w:p w14:paraId="21B82176" w14:textId="77777777" w:rsidR="00AA2E64" w:rsidRPr="00E63A02" w:rsidRDefault="00AA2E64" w:rsidP="00AA2E64">
      <w:pPr>
        <w:rPr>
          <w:rStyle w:val="StyleUnderline"/>
        </w:rPr>
      </w:pPr>
      <w:r w:rsidRPr="00E63A02">
        <w:rPr>
          <w:rStyle w:val="StyleUnderline"/>
        </w:rPr>
        <w:t xml:space="preserve">The </w:t>
      </w:r>
      <w:r w:rsidRPr="00E63A02">
        <w:rPr>
          <w:rStyle w:val="StyleUnderline"/>
          <w:highlight w:val="cyan"/>
        </w:rPr>
        <w:t xml:space="preserve">Jevons paradox is </w:t>
      </w:r>
      <w:r w:rsidRPr="00E63A02">
        <w:rPr>
          <w:rStyle w:val="Emphasis"/>
          <w:highlight w:val="cyan"/>
        </w:rPr>
        <w:t>counterintuitive</w:t>
      </w:r>
      <w:r w:rsidRPr="00E63A02">
        <w:rPr>
          <w:sz w:val="16"/>
        </w:rPr>
        <w:t xml:space="preserve"> because, other things being equal, </w:t>
      </w:r>
      <w:r w:rsidRPr="00E63A02">
        <w:rPr>
          <w:rStyle w:val="StyleUnderline"/>
        </w:rPr>
        <w:t>we would normally expect higher efficiency to cause lower resource use</w:t>
      </w:r>
      <w:r w:rsidRPr="00E63A02">
        <w:rPr>
          <w:sz w:val="16"/>
        </w:rPr>
        <w:t>. The Jevons paradox occurs, however, precisely because </w:t>
      </w:r>
      <w:r w:rsidRPr="00E63A02">
        <w:rPr>
          <w:i/>
          <w:iCs/>
          <w:sz w:val="16"/>
        </w:rPr>
        <w:t>other things are not equal. </w:t>
      </w:r>
      <w:r w:rsidRPr="00E63A02">
        <w:rPr>
          <w:sz w:val="16"/>
        </w:rPr>
        <w:t>What is different is </w:t>
      </w:r>
      <w:r w:rsidRPr="00E63A02">
        <w:rPr>
          <w:i/>
          <w:iCs/>
          <w:sz w:val="16"/>
        </w:rPr>
        <w:t>demand</w:t>
      </w:r>
      <w:r w:rsidRPr="00E63A02">
        <w:rPr>
          <w:sz w:val="16"/>
        </w:rPr>
        <w:t xml:space="preserve">. </w:t>
      </w:r>
      <w:r w:rsidRPr="00E63A02">
        <w:rPr>
          <w:rStyle w:val="StyleUnderline"/>
        </w:rPr>
        <w:t>Although Jevons himself could not have known about the concept of price elasticity of demand</w:t>
      </w:r>
      <w:r w:rsidRPr="00E63A02">
        <w:rPr>
          <w:sz w:val="16"/>
        </w:rPr>
        <w:t xml:space="preserve">, which still lay decades in the future at the time he raised the issue, he did anticipate the essence of that idea. </w:t>
      </w:r>
      <w:r w:rsidRPr="00E63A02">
        <w:rPr>
          <w:rStyle w:val="StyleUnderline"/>
        </w:rPr>
        <w:t xml:space="preserve">He also recognized that </w:t>
      </w:r>
      <w:r w:rsidRPr="00E63A02">
        <w:rPr>
          <w:rStyle w:val="Emphasis"/>
          <w:highlight w:val="cyan"/>
        </w:rPr>
        <w:t>as energy became cheaper</w:t>
      </w:r>
      <w:r w:rsidRPr="00E63A02">
        <w:rPr>
          <w:rStyle w:val="StyleUnderline"/>
        </w:rPr>
        <w:t xml:space="preserve">, the total rate of </w:t>
      </w:r>
      <w:r w:rsidRPr="00E63A02">
        <w:rPr>
          <w:rStyle w:val="Emphasis"/>
          <w:highlight w:val="cyan"/>
        </w:rPr>
        <w:t>economic growth</w:t>
      </w:r>
      <w:r w:rsidRPr="00E63A02">
        <w:rPr>
          <w:rStyle w:val="StyleUnderline"/>
        </w:rPr>
        <w:t xml:space="preserve"> across society </w:t>
      </w:r>
      <w:r w:rsidRPr="00E63A02">
        <w:rPr>
          <w:rStyle w:val="StyleUnderline"/>
          <w:highlight w:val="cyan"/>
        </w:rPr>
        <w:t xml:space="preserve">would </w:t>
      </w:r>
      <w:r w:rsidRPr="00E63A02">
        <w:rPr>
          <w:rStyle w:val="Emphasis"/>
          <w:highlight w:val="cyan"/>
        </w:rPr>
        <w:t>increase</w:t>
      </w:r>
      <w:r w:rsidRPr="00E63A02">
        <w:rPr>
          <w:rStyle w:val="StyleUnderline"/>
        </w:rPr>
        <w:t xml:space="preserve"> as well, because energy is an input to virtually all other goods and services.</w:t>
      </w:r>
    </w:p>
    <w:p w14:paraId="2FE86663" w14:textId="77777777" w:rsidR="00AA2E64" w:rsidRPr="00E63A02" w:rsidRDefault="00AA2E64" w:rsidP="00AA2E64">
      <w:pPr>
        <w:rPr>
          <w:rStyle w:val="StyleUnderline"/>
        </w:rPr>
      </w:pPr>
      <w:r w:rsidRPr="00E63A02">
        <w:rPr>
          <w:sz w:val="16"/>
        </w:rPr>
        <w:t xml:space="preserve">However, </w:t>
      </w:r>
      <w:r w:rsidRPr="00E63A02">
        <w:rPr>
          <w:rStyle w:val="StyleUnderline"/>
        </w:rPr>
        <w:t>The Jevons paradox is commonly invoked–and misinterpreted-in environmental discourse to mean that new technologies are always worse for the environment than older ones, even if they are more efficient. This is not the case.</w:t>
      </w:r>
    </w:p>
    <w:p w14:paraId="01ACB87D" w14:textId="77777777" w:rsidR="00AA2E64" w:rsidRPr="00E63A02" w:rsidRDefault="00AA2E64" w:rsidP="00AA2E64">
      <w:pPr>
        <w:rPr>
          <w:sz w:val="16"/>
        </w:rPr>
      </w:pPr>
      <w:r w:rsidRPr="00E63A02">
        <w:rPr>
          <w:sz w:val="16"/>
        </w:rPr>
        <w:t xml:space="preserve">In a narrow technical sense, </w:t>
      </w:r>
      <w:r w:rsidRPr="00E63A02">
        <w:rPr>
          <w:rStyle w:val="StyleUnderline"/>
        </w:rPr>
        <w:t xml:space="preserve">the Jevons paradox only happens if a </w:t>
      </w:r>
      <w:r w:rsidRPr="00E63A02">
        <w:rPr>
          <w:rStyle w:val="StyleUnderline"/>
          <w:highlight w:val="cyan"/>
        </w:rPr>
        <w:t>technology</w:t>
      </w:r>
      <w:r w:rsidRPr="00E63A02">
        <w:rPr>
          <w:rStyle w:val="StyleUnderline"/>
        </w:rPr>
        <w:t xml:space="preserve"> makes an existing process more efficient–and even then, only if demand is highly sensitive to prices. But new technology often </w:t>
      </w:r>
      <w:r w:rsidRPr="00E63A02">
        <w:rPr>
          <w:rStyle w:val="Emphasis"/>
          <w:highlight w:val="cyan"/>
        </w:rPr>
        <w:t>obviates the old way of doing things</w:t>
      </w:r>
      <w:r w:rsidRPr="00E63A02">
        <w:rPr>
          <w:rStyle w:val="Emphasis"/>
        </w:rPr>
        <w:t xml:space="preserve"> entirely</w:t>
      </w:r>
      <w:r w:rsidRPr="00E63A02">
        <w:rPr>
          <w:sz w:val="16"/>
        </w:rPr>
        <w:t>. Automobiles, for example, did not create a Jevons paradox for horse manure, despite triggering a 10,000-fold increase in freight and passenger miles traveled.</w:t>
      </w:r>
    </w:p>
    <w:p w14:paraId="5A2E42B0" w14:textId="77777777" w:rsidR="00AA2E64" w:rsidRPr="00E63A02" w:rsidRDefault="00AA2E64" w:rsidP="00AA2E64">
      <w:pPr>
        <w:rPr>
          <w:rStyle w:val="StyleUnderline"/>
        </w:rPr>
      </w:pPr>
      <w:r w:rsidRPr="00E63A02">
        <w:rPr>
          <w:sz w:val="16"/>
        </w:rPr>
        <w:t xml:space="preserve">In a looser sense, </w:t>
      </w:r>
      <w:r w:rsidRPr="00E63A02">
        <w:rPr>
          <w:rStyle w:val="StyleUnderline"/>
        </w:rPr>
        <w:t>the Jevons paradox might be taken to mean that new technologies always create new environmental problems</w:t>
      </w:r>
      <w:r w:rsidRPr="00E63A02">
        <w:rPr>
          <w:sz w:val="16"/>
        </w:rPr>
        <w:t xml:space="preserve"> of their own. For example, combustion engine vehicles might have solved the environmental problem of horse manure, but they created the new problems of air pollution and greenhouse gas emissions. (Never mind the fact that we would need more than 10 trillion horses to move freight and passengers as many miles as we now do with vehicles). </w:t>
      </w:r>
      <w:r w:rsidRPr="00E63A02">
        <w:rPr>
          <w:rStyle w:val="StyleUnderline"/>
        </w:rPr>
        <w:t xml:space="preserve">But here again, </w:t>
      </w:r>
      <w:r w:rsidRPr="00E63A02">
        <w:rPr>
          <w:rStyle w:val="Emphasis"/>
          <w:highlight w:val="cyan"/>
        </w:rPr>
        <w:t>problems are not inevitable</w:t>
      </w:r>
      <w:r w:rsidRPr="00E63A02">
        <w:rPr>
          <w:rStyle w:val="StyleUnderline"/>
        </w:rPr>
        <w:t>. Digital cameras (and now smartphones) did not create a Jevons paradox for celluloid film, nor have they caused any other major new environmental problems, despite triggering a billion-fold increase in image production.</w:t>
      </w:r>
    </w:p>
    <w:p w14:paraId="3BC14B62" w14:textId="77777777" w:rsidR="00AA2E64" w:rsidRPr="00E63A02" w:rsidRDefault="00AA2E64" w:rsidP="00AA2E64">
      <w:pPr>
        <w:rPr>
          <w:rStyle w:val="StyleUnderline"/>
        </w:rPr>
      </w:pPr>
      <w:r w:rsidRPr="00E63A02">
        <w:rPr>
          <w:sz w:val="16"/>
        </w:rPr>
        <w:t xml:space="preserve">The lesson here is that </w:t>
      </w:r>
      <w:r w:rsidRPr="00E63A02">
        <w:rPr>
          <w:rStyle w:val="StyleUnderline"/>
          <w:highlight w:val="cyan"/>
        </w:rPr>
        <w:t>we cannot make</w:t>
      </w:r>
      <w:r w:rsidRPr="00E63A02">
        <w:rPr>
          <w:rStyle w:val="StyleUnderline"/>
        </w:rPr>
        <w:t xml:space="preserve"> lazy, </w:t>
      </w:r>
      <w:r w:rsidRPr="00E63A02">
        <w:rPr>
          <w:rStyle w:val="Emphasis"/>
        </w:rPr>
        <w:t xml:space="preserve">sweeping </w:t>
      </w:r>
      <w:r w:rsidRPr="00E63A02">
        <w:rPr>
          <w:rStyle w:val="Emphasis"/>
          <w:highlight w:val="cyan"/>
        </w:rPr>
        <w:t>generalizations</w:t>
      </w:r>
      <w:r w:rsidRPr="00E63A02">
        <w:rPr>
          <w:rStyle w:val="StyleUnderline"/>
        </w:rPr>
        <w:t xml:space="preserve"> about new technologies</w:t>
      </w:r>
      <w:r w:rsidRPr="00E63A02">
        <w:rPr>
          <w:sz w:val="16"/>
        </w:rPr>
        <w:t xml:space="preserve">. Instead, </w:t>
      </w:r>
      <w:r w:rsidRPr="00E63A02">
        <w:rPr>
          <w:rStyle w:val="Emphasis"/>
        </w:rPr>
        <w:t xml:space="preserve">we need to </w:t>
      </w:r>
      <w:r w:rsidRPr="00E63A02">
        <w:rPr>
          <w:rStyle w:val="Emphasis"/>
          <w:highlight w:val="cyan"/>
        </w:rPr>
        <w:t>examine the environmental implications</w:t>
      </w:r>
      <w:r w:rsidRPr="00E63A02">
        <w:rPr>
          <w:rStyle w:val="StyleUnderline"/>
        </w:rPr>
        <w:t xml:space="preserve"> of technological advancements </w:t>
      </w:r>
      <w:r w:rsidRPr="00E63A02">
        <w:rPr>
          <w:rStyle w:val="Emphasis"/>
          <w:highlight w:val="cyan"/>
        </w:rPr>
        <w:t>on a case-by-case basis</w:t>
      </w:r>
      <w:r w:rsidRPr="00E63A02">
        <w:rPr>
          <w:rStyle w:val="StyleUnderline"/>
        </w:rPr>
        <w:t xml:space="preserve">. In other words, we need to make decisions about new technology </w:t>
      </w:r>
      <w:r w:rsidRPr="00E63A02">
        <w:rPr>
          <w:rStyle w:val="Emphasis"/>
          <w:highlight w:val="cyan"/>
        </w:rPr>
        <w:t>based on reason</w:t>
      </w:r>
      <w:r w:rsidRPr="00E63A02">
        <w:rPr>
          <w:rStyle w:val="StyleUnderline"/>
        </w:rPr>
        <w:t>, not ideology.</w:t>
      </w:r>
    </w:p>
    <w:p w14:paraId="0175B93C" w14:textId="77777777" w:rsidR="00AA2E64" w:rsidRPr="00E63A02" w:rsidRDefault="00AA2E64" w:rsidP="00AA2E64">
      <w:pPr>
        <w:rPr>
          <w:sz w:val="16"/>
        </w:rPr>
      </w:pPr>
      <w:r w:rsidRPr="00E63A02">
        <w:rPr>
          <w:rStyle w:val="StyleUnderline"/>
        </w:rPr>
        <w:t xml:space="preserve">Today, the technologies that are </w:t>
      </w:r>
      <w:r w:rsidRPr="00E63A02">
        <w:rPr>
          <w:rStyle w:val="StyleUnderline"/>
          <w:highlight w:val="cyan"/>
        </w:rPr>
        <w:t>driving</w:t>
      </w:r>
      <w:r w:rsidRPr="00E63A02">
        <w:rPr>
          <w:rStyle w:val="StyleUnderline"/>
        </w:rPr>
        <w:t xml:space="preserve"> the </w:t>
      </w:r>
      <w:r w:rsidRPr="00E63A02">
        <w:rPr>
          <w:rStyle w:val="StyleUnderline"/>
          <w:highlight w:val="cyan"/>
        </w:rPr>
        <w:t>disruptions</w:t>
      </w:r>
      <w:r w:rsidRPr="00E63A02">
        <w:rPr>
          <w:rStyle w:val="StyleUnderline"/>
        </w:rPr>
        <w:t xml:space="preserve"> of energy, transportation and food </w:t>
      </w:r>
      <w:r w:rsidRPr="00E63A02">
        <w:rPr>
          <w:rStyle w:val="Emphasis"/>
          <w:highlight w:val="cyan"/>
        </w:rPr>
        <w:t>will not trigger a Jevons paradox</w:t>
      </w:r>
      <w:r w:rsidRPr="00E63A02">
        <w:rPr>
          <w:rStyle w:val="StyleUnderline"/>
        </w:rPr>
        <w:t> for fossil fuel consumption, greenhouse gas emissions or other resources because they are not mere incremental improvements in coal and gas power plants, combustion engines or animal agriculture.</w:t>
      </w:r>
      <w:r w:rsidRPr="00E63A02">
        <w:rPr>
          <w:sz w:val="16"/>
        </w:rPr>
        <w:t xml:space="preserve"> Rather, they are fundamentally different in nature.</w:t>
      </w:r>
    </w:p>
    <w:p w14:paraId="1C4FE2FA" w14:textId="77777777" w:rsidR="00AA2E64" w:rsidRPr="00E63A02" w:rsidRDefault="00AA2E64" w:rsidP="00AA2E64">
      <w:pPr>
        <w:rPr>
          <w:sz w:val="16"/>
        </w:rPr>
      </w:pPr>
      <w:r w:rsidRPr="00E63A02">
        <w:rPr>
          <w:rStyle w:val="StyleUnderline"/>
        </w:rPr>
        <w:t>In energy, the three disruptive technologies are solar PV, wind power and batteries (SWB). Because these technologies use no fossil fuels or nuclear fuels, they will not cause a Jevons paradox for coal, natural gas, petroleum or uranium, nor for the greenhouse gases or nuclear waste associated with using them</w:t>
      </w:r>
      <w:r w:rsidRPr="00E63A02">
        <w:rPr>
          <w:sz w:val="16"/>
        </w:rPr>
        <w:t>. Although SWB do have other resource input requirements, these are comparable in scale to those of the existing fossil fuel and nuclear power industry. Very importantly, however, the resources needed for an SWB-based energy system are only needed </w:t>
      </w:r>
      <w:r w:rsidRPr="00E63A02">
        <w:rPr>
          <w:i/>
          <w:iCs/>
          <w:sz w:val="16"/>
        </w:rPr>
        <w:t>once</w:t>
      </w:r>
      <w:r w:rsidRPr="00E63A02">
        <w:rPr>
          <w:sz w:val="16"/>
        </w:rPr>
        <w:t>. There is no fuel used or waste produced, so after initial construction the maintenance and upkeep requirements are minimal–especially for solar PV (which can operate for over 50 years) and grid-scale batteries (which can operate for over 20 years). This means that after the initial pulse of resources needed to build out SWB, the resource requirements of an SWB-based energy system will be extremely low compared to today’s energy system based on fossil fuels and nuclear power.</w:t>
      </w:r>
    </w:p>
    <w:p w14:paraId="3FC362CB" w14:textId="77777777" w:rsidR="00AA2E64" w:rsidRPr="00E63A02" w:rsidRDefault="00AA2E64" w:rsidP="00AA2E64">
      <w:pPr>
        <w:rPr>
          <w:rStyle w:val="StyleUnderline"/>
        </w:rPr>
      </w:pPr>
      <w:r w:rsidRPr="00E63A02">
        <w:rPr>
          <w:sz w:val="16"/>
        </w:rPr>
        <w:t xml:space="preserve">In transportation, the technologies driving the disruption are electric vehicles (EVs), autonomous driving and ride sharing that together provides Transport-as-a-Service (TaaS). Unlike combustion engine vehicles, EVs use no fuel. So these technologies will not cause a Jevons paradox for gasoline or diesel fuel, nor the greenhouse gasses associated with burning them. </w:t>
      </w:r>
      <w:r w:rsidRPr="00E63A02">
        <w:rPr>
          <w:rStyle w:val="StyleUnderline"/>
        </w:rPr>
        <w:t>Moreover, EVs require minimal maintenance and can last 1 million miles</w:t>
      </w:r>
      <w:r w:rsidRPr="00E63A02">
        <w:rPr>
          <w:sz w:val="16"/>
        </w:rPr>
        <w:t xml:space="preserve">, so each vehicle in a TaaS fleet will be utilized much more than today’s privately owned vehicles, </w:t>
      </w:r>
      <w:r w:rsidRPr="00E63A02">
        <w:rPr>
          <w:rStyle w:val="StyleUnderline"/>
        </w:rPr>
        <w:t>which means that there will be a significant decrease in resource intensity per vehicle mile traveled.</w:t>
      </w:r>
    </w:p>
    <w:p w14:paraId="45B1E026" w14:textId="77777777" w:rsidR="00AA2E64" w:rsidRPr="00E63A02" w:rsidRDefault="00AA2E64" w:rsidP="00AA2E64">
      <w:pPr>
        <w:rPr>
          <w:sz w:val="16"/>
        </w:rPr>
      </w:pPr>
      <w:r w:rsidRPr="00E63A02">
        <w:rPr>
          <w:sz w:val="16"/>
        </w:rPr>
        <w:t>In food, the disruptive technologies are precision fermentation (making proteins, fats and other food molecules with microbes) and cellular agriculture (growing animal tissues without the animal), or PFCA. These technologies will decimate the conventional animal agriculture and seafood industries, slashing their resource intensity by a factor of up to 100, and eliminating their greenhouse gas emissions almost entirely. The food disruption will also free up over 2.5 billion hectares of land–the size of the United States, Australia and China combined–from livestock feed cropping, grazing, and pasturing. This windfall of available land will open the door to reforestation, conservation and rewilding opportunities at an unprecedented and previously unimaginable scale.</w:t>
      </w:r>
    </w:p>
    <w:p w14:paraId="53F0DE3B" w14:textId="77777777" w:rsidR="00AA2E64" w:rsidRPr="00E63A02" w:rsidRDefault="00AA2E64" w:rsidP="00AA2E64">
      <w:pPr>
        <w:rPr>
          <w:sz w:val="16"/>
        </w:rPr>
      </w:pPr>
      <w:r w:rsidRPr="00E63A02">
        <w:rPr>
          <w:rStyle w:val="StyleUnderline"/>
        </w:rPr>
        <w:t>So, for most units of analysis (e.g. number of animals, land area, greenhouse gases, etc.), there will be no Jevons paradox from the new food technologies</w:t>
      </w:r>
      <w:r w:rsidRPr="00E63A02">
        <w:rPr>
          <w:sz w:val="16"/>
        </w:rPr>
        <w:t>. However, even if we examine a unit of analysis that will still be relevant, such as water intensity per kilogram of protein produced, the food disruption will not cause a Jevons paradox because the efficiency improvements are too extreme compared to any possible changes in consumption. PFCA is 5 to 50 times more water efficient than livestock per kilogram of protein produced, depending on the animal species, and consumers are simply never going to eat five times more protein no matter how cheap it gets, let alone 50 times more. (Human wants and needs are </w:t>
      </w:r>
      <w:r w:rsidRPr="00E63A02">
        <w:rPr>
          <w:i/>
          <w:iCs/>
          <w:sz w:val="16"/>
        </w:rPr>
        <w:t>not </w:t>
      </w:r>
      <w:r w:rsidRPr="00E63A02">
        <w:rPr>
          <w:sz w:val="16"/>
        </w:rPr>
        <w:t>infinite, contrary to another widespread misconception in environmental discourse).</w:t>
      </w:r>
    </w:p>
    <w:p w14:paraId="5A8A61C3" w14:textId="77777777" w:rsidR="00AA2E64" w:rsidRPr="00E63A02" w:rsidRDefault="00AA2E64" w:rsidP="00AA2E64">
      <w:pPr>
        <w:rPr>
          <w:sz w:val="16"/>
        </w:rPr>
      </w:pPr>
      <w:r w:rsidRPr="00E63A02">
        <w:rPr>
          <w:rStyle w:val="StyleUnderline"/>
        </w:rPr>
        <w:t>The Jevons paradox is only a problem if resource utilization still causes harm after switching to a new technology</w:t>
      </w:r>
      <w:r w:rsidRPr="00E63A02">
        <w:rPr>
          <w:sz w:val="16"/>
        </w:rPr>
        <w:t xml:space="preserve">. Utilizing energy is harmful if that energy comes from coal, but it is harmless if that energy comes from the sun. Moreover, </w:t>
      </w:r>
      <w:r w:rsidRPr="00E63A02">
        <w:rPr>
          <w:rStyle w:val="Emphasis"/>
          <w:highlight w:val="cyan"/>
        </w:rPr>
        <w:t>impacts are only harmful</w:t>
      </w:r>
      <w:r w:rsidRPr="00E63A02">
        <w:rPr>
          <w:rStyle w:val="StyleUnderline"/>
        </w:rPr>
        <w:t xml:space="preserve"> in the aggregate if </w:t>
      </w:r>
      <w:r w:rsidRPr="00E63A02">
        <w:rPr>
          <w:rStyle w:val="Emphasis"/>
          <w:highlight w:val="cyan"/>
        </w:rPr>
        <w:t>the rate of degradation exceeds the rate of restoration</w:t>
      </w:r>
      <w:r w:rsidRPr="00E63A02">
        <w:rPr>
          <w:sz w:val="16"/>
        </w:rPr>
        <w:t>. It is possible, for example, to extract timber from a landscape while simultaneously </w:t>
      </w:r>
      <w:r w:rsidRPr="00E63A02">
        <w:rPr>
          <w:i/>
          <w:iCs/>
          <w:sz w:val="16"/>
        </w:rPr>
        <w:t>increasing</w:t>
      </w:r>
      <w:r w:rsidRPr="00E63A02">
        <w:rPr>
          <w:sz w:val="16"/>
        </w:rPr>
        <w:t xml:space="preserve"> forest cover, so long as the rate of extraction is lower than the rate of planting and reforestation. In principle, </w:t>
      </w:r>
      <w:r w:rsidRPr="00E63A02">
        <w:rPr>
          <w:rStyle w:val="StyleUnderline"/>
        </w:rPr>
        <w:t xml:space="preserve">the same is true for many other forms of environmental impact. This is a crucial consideration looking ahead over the next several decades, because </w:t>
      </w:r>
      <w:r w:rsidRPr="00E63A02">
        <w:rPr>
          <w:rStyle w:val="Emphasis"/>
          <w:highlight w:val="cyan"/>
        </w:rPr>
        <w:t>the same clean technologies that are beginning to disrupt energy</w:t>
      </w:r>
      <w:r w:rsidRPr="00E63A02">
        <w:rPr>
          <w:rStyle w:val="StyleUnderline"/>
        </w:rPr>
        <w:t xml:space="preserve">, transportation and food </w:t>
      </w:r>
      <w:r w:rsidRPr="00E63A02">
        <w:rPr>
          <w:rStyle w:val="Emphasis"/>
          <w:highlight w:val="cyan"/>
        </w:rPr>
        <w:t>will</w:t>
      </w:r>
      <w:r w:rsidRPr="00E63A02">
        <w:rPr>
          <w:rStyle w:val="Emphasis"/>
        </w:rPr>
        <w:t xml:space="preserve"> also make </w:t>
      </w:r>
      <w:r w:rsidRPr="00E63A02">
        <w:rPr>
          <w:rStyle w:val="Emphasis"/>
          <w:highlight w:val="cyan"/>
        </w:rPr>
        <w:t>repai</w:t>
      </w:r>
      <w:r w:rsidRPr="00E63A02">
        <w:rPr>
          <w:rStyle w:val="Emphasis"/>
        </w:rPr>
        <w:t>ring</w:t>
      </w:r>
      <w:r w:rsidRPr="00E63A02">
        <w:rPr>
          <w:rStyle w:val="Emphasis"/>
          <w:highlight w:val="cyan"/>
        </w:rPr>
        <w:t xml:space="preserve"> past environmental damage</w:t>
      </w:r>
      <w:r w:rsidRPr="00E63A02">
        <w:rPr>
          <w:rStyle w:val="StyleUnderline"/>
        </w:rPr>
        <w:t xml:space="preserve"> and restoring ecological integrity </w:t>
      </w:r>
      <w:r w:rsidRPr="00E63A02">
        <w:rPr>
          <w:rStyle w:val="Emphasis"/>
          <w:highlight w:val="cyan"/>
        </w:rPr>
        <w:t>feasible and affordable</w:t>
      </w:r>
      <w:r w:rsidRPr="00E63A02">
        <w:rPr>
          <w:rStyle w:val="StyleUnderline"/>
        </w:rPr>
        <w:t xml:space="preserve"> to an extent</w:t>
      </w:r>
      <w:r w:rsidRPr="00E63A02">
        <w:rPr>
          <w:sz w:val="16"/>
        </w:rPr>
        <w:t xml:space="preserve"> that previous generations of environmental scientists, policymakers, planners and activists could only dream of.</w:t>
      </w:r>
    </w:p>
    <w:p w14:paraId="09D55800" w14:textId="77777777" w:rsidR="00AA2E64" w:rsidRPr="00E63A02" w:rsidRDefault="00AA2E64" w:rsidP="00AA2E64">
      <w:pPr>
        <w:rPr>
          <w:rStyle w:val="StyleUnderline"/>
        </w:rPr>
      </w:pPr>
      <w:r w:rsidRPr="00E63A02">
        <w:rPr>
          <w:rStyle w:val="StyleUnderline"/>
        </w:rPr>
        <w:t xml:space="preserve">The common misconceptions surrounding the Jevons paradox show that we environmentalists need to rethink our pejorative presumptions about technological progress. </w:t>
      </w:r>
      <w:r w:rsidRPr="00E63A02">
        <w:rPr>
          <w:rStyle w:val="Emphasis"/>
        </w:rPr>
        <w:t xml:space="preserve">Astonishing new </w:t>
      </w:r>
      <w:r w:rsidRPr="00E63A02">
        <w:rPr>
          <w:rStyle w:val="Emphasis"/>
          <w:highlight w:val="cyan"/>
        </w:rPr>
        <w:t>opportunities for</w:t>
      </w:r>
      <w:r w:rsidRPr="00E63A02">
        <w:rPr>
          <w:rStyle w:val="Emphasis"/>
        </w:rPr>
        <w:t xml:space="preserve"> impact </w:t>
      </w:r>
      <w:r w:rsidRPr="00E63A02">
        <w:rPr>
          <w:rStyle w:val="Emphasis"/>
          <w:highlight w:val="cyan"/>
        </w:rPr>
        <w:t>mitigation and</w:t>
      </w:r>
      <w:r w:rsidRPr="00E63A02">
        <w:rPr>
          <w:rStyle w:val="Emphasis"/>
        </w:rPr>
        <w:t xml:space="preserve"> ecological </w:t>
      </w:r>
      <w:r w:rsidRPr="00E63A02">
        <w:rPr>
          <w:rStyle w:val="Emphasis"/>
          <w:highlight w:val="cyan"/>
        </w:rPr>
        <w:t>restoration</w:t>
      </w:r>
      <w:r w:rsidRPr="00E63A02">
        <w:rPr>
          <w:rStyle w:val="StyleUnderline"/>
        </w:rPr>
        <w:t xml:space="preserve"> of all kinds </w:t>
      </w:r>
      <w:r w:rsidRPr="00E63A02">
        <w:rPr>
          <w:rStyle w:val="Emphasis"/>
          <w:highlight w:val="cyan"/>
        </w:rPr>
        <w:t>are now on offer</w:t>
      </w:r>
      <w:r w:rsidRPr="00E63A02">
        <w:rPr>
          <w:rStyle w:val="StyleUnderline"/>
        </w:rPr>
        <w:t xml:space="preserve"> thanks to clean technologies, but in order to seize them we must relinquish our ideologically based animosity toward technology in general</w:t>
      </w:r>
      <w:r w:rsidRPr="00E63A02">
        <w:rPr>
          <w:sz w:val="16"/>
        </w:rPr>
        <w:t xml:space="preserve">. These biases of the past no longer serve the interests of either humanity or the rest of the natural world. </w:t>
      </w:r>
      <w:r w:rsidRPr="00E63A02">
        <w:rPr>
          <w:rStyle w:val="StyleUnderline"/>
          <w:highlight w:val="cyan"/>
        </w:rPr>
        <w:t>Technology</w:t>
      </w:r>
      <w:r w:rsidRPr="00E63A02">
        <w:rPr>
          <w:rStyle w:val="StyleUnderline"/>
        </w:rPr>
        <w:t xml:space="preserve">, like any tool, is simply a practical form of knowledge. A stunning new set of tools are now at hand, and </w:t>
      </w:r>
      <w:r w:rsidRPr="00E63A02">
        <w:rPr>
          <w:rStyle w:val="Emphasis"/>
        </w:rPr>
        <w:t xml:space="preserve">we </w:t>
      </w:r>
      <w:r w:rsidRPr="00E63A02">
        <w:rPr>
          <w:rStyle w:val="Emphasis"/>
          <w:highlight w:val="cyan"/>
        </w:rPr>
        <w:t>can make</w:t>
      </w:r>
      <w:r w:rsidRPr="00E63A02">
        <w:rPr>
          <w:rStyle w:val="Emphasis"/>
        </w:rPr>
        <w:t xml:space="preserve"> enormous </w:t>
      </w:r>
      <w:r w:rsidRPr="00E63A02">
        <w:rPr>
          <w:rStyle w:val="Emphasis"/>
          <w:highlight w:val="cyan"/>
        </w:rPr>
        <w:t>changes for</w:t>
      </w:r>
      <w:r w:rsidRPr="00E63A02">
        <w:rPr>
          <w:rStyle w:val="Emphasis"/>
        </w:rPr>
        <w:t xml:space="preserve"> the </w:t>
      </w:r>
      <w:r w:rsidRPr="00E63A02">
        <w:rPr>
          <w:rStyle w:val="Emphasis"/>
          <w:highlight w:val="cyan"/>
        </w:rPr>
        <w:t>good</w:t>
      </w:r>
      <w:r w:rsidRPr="00E63A02">
        <w:rPr>
          <w:rStyle w:val="StyleUnderline"/>
        </w:rPr>
        <w:t xml:space="preserve"> – socially, economically and environmentally–if we choose to use them wisely.</w:t>
      </w:r>
    </w:p>
    <w:p w14:paraId="589DA987" w14:textId="77777777" w:rsidR="00AA2E64" w:rsidRPr="00E63A02" w:rsidRDefault="00AA2E64" w:rsidP="00AA2E64">
      <w:pPr>
        <w:pStyle w:val="Heading4"/>
        <w:rPr>
          <w:rFonts w:cs="Calibri"/>
        </w:rPr>
      </w:pPr>
      <w:r w:rsidRPr="00E63A02">
        <w:rPr>
          <w:rFonts w:cs="Calibri"/>
        </w:rPr>
        <w:t xml:space="preserve">Jevons is </w:t>
      </w:r>
      <w:r w:rsidRPr="00E63A02">
        <w:rPr>
          <w:rFonts w:cs="Calibri"/>
          <w:u w:val="single"/>
        </w:rPr>
        <w:t>wrong</w:t>
      </w:r>
      <w:r w:rsidRPr="00E63A02">
        <w:rPr>
          <w:rFonts w:cs="Calibri"/>
        </w:rPr>
        <w:t>.</w:t>
      </w:r>
    </w:p>
    <w:p w14:paraId="337D7C5B" w14:textId="77777777" w:rsidR="00AA2E64" w:rsidRPr="00E63A02" w:rsidRDefault="00AA2E64" w:rsidP="00AA2E64">
      <w:r w:rsidRPr="00E63A02">
        <w:rPr>
          <w:rStyle w:val="Style13ptBold"/>
        </w:rPr>
        <w:t>Worstall 15</w:t>
      </w:r>
      <w:r w:rsidRPr="00E63A02">
        <w:t xml:space="preserve"> — Tim Worstall, Senior Fellow at the Adam Smith Institute in London, formerly worked as a trader in rare elements such as scandium and zirconium, graduated from London School of Economics, 2015 ("To Disprove The Jevons Fallacy", </w:t>
      </w:r>
      <w:r w:rsidRPr="00E63A02">
        <w:rPr>
          <w:i/>
          <w:iCs/>
        </w:rPr>
        <w:t>Forbes</w:t>
      </w:r>
      <w:r w:rsidRPr="00E63A02">
        <w:t>, February 2</w:t>
      </w:r>
      <w:r w:rsidRPr="00E63A02">
        <w:rPr>
          <w:vertAlign w:val="superscript"/>
        </w:rPr>
        <w:t>nd</w:t>
      </w:r>
      <w:r w:rsidRPr="00E63A02">
        <w:t>, Available Online at https://www.forbes.com/sites/timworstall/2015/02/02/to-disprove-the-jevons-fallacy/, Accessed 07-23-2025) rj</w:t>
      </w:r>
    </w:p>
    <w:p w14:paraId="70188081" w14:textId="77777777" w:rsidR="00AA2E64" w:rsidRPr="00E63A02" w:rsidRDefault="00AA2E64" w:rsidP="00AA2E64">
      <w:r w:rsidRPr="00E63A02">
        <w:t xml:space="preserve">David Henderson points out that the </w:t>
      </w:r>
      <w:r w:rsidRPr="00E63A02">
        <w:rPr>
          <w:rStyle w:val="StyleUnderline"/>
        </w:rPr>
        <w:t>Jevons Fallacy is</w:t>
      </w:r>
      <w:r w:rsidRPr="00E63A02">
        <w:t xml:space="preserve"> indeed </w:t>
      </w:r>
      <w:r w:rsidRPr="00E63A02">
        <w:rPr>
          <w:rStyle w:val="StyleUnderline"/>
        </w:rPr>
        <w:t>an</w:t>
      </w:r>
      <w:r w:rsidRPr="00E63A02">
        <w:t xml:space="preserve">, umm, </w:t>
      </w:r>
      <w:r w:rsidRPr="00E63A02">
        <w:rPr>
          <w:rStyle w:val="Emphasis"/>
        </w:rPr>
        <w:t>fallacy</w:t>
      </w:r>
      <w:r w:rsidRPr="00E63A02">
        <w:t xml:space="preserve">. Unlike the Jevons Paradox (increasing the efficiency with which a resource is used can lead to an increase in the use of that resource) which is true in interesting circumstances. David looks to the standard explanations and is thus, of course, correct in </w:t>
      </w:r>
      <w:r w:rsidRPr="00E63A02">
        <w:rPr>
          <w:rStyle w:val="StyleUnderline"/>
        </w:rPr>
        <w:t xml:space="preserve">pointing out where the </w:t>
      </w:r>
      <w:r w:rsidRPr="00E63A02">
        <w:rPr>
          <w:rStyle w:val="Emphasis"/>
        </w:rPr>
        <w:t>fallacy lies</w:t>
      </w:r>
      <w:r w:rsidRPr="00E63A02">
        <w:t xml:space="preserve">. But it's entirely possible to pluck a story from recent newspapers to show another manner in which the </w:t>
      </w:r>
      <w:r w:rsidRPr="00E63A02">
        <w:rPr>
          <w:rStyle w:val="StyleUnderline"/>
        </w:rPr>
        <w:t xml:space="preserve">fallacy is </w:t>
      </w:r>
      <w:r w:rsidRPr="00E63A02">
        <w:rPr>
          <w:rStyle w:val="Emphasis"/>
        </w:rPr>
        <w:t>incorrect</w:t>
      </w:r>
      <w:r w:rsidRPr="00E63A02">
        <w:t>.</w:t>
      </w:r>
    </w:p>
    <w:p w14:paraId="7706BFB5" w14:textId="77777777" w:rsidR="00AA2E64" w:rsidRPr="00E63A02" w:rsidRDefault="00AA2E64" w:rsidP="00AA2E64">
      <w:r w:rsidRPr="00E63A02">
        <w:t>Henderson:</w:t>
      </w:r>
    </w:p>
    <w:p w14:paraId="58F583DB" w14:textId="77777777" w:rsidR="00AA2E64" w:rsidRPr="00E63A02" w:rsidRDefault="00AA2E64" w:rsidP="00AA2E64">
      <w:r w:rsidRPr="00E63A02">
        <w:t xml:space="preserve">Last century, William Stanley </w:t>
      </w:r>
      <w:r w:rsidRPr="00E63A02">
        <w:rPr>
          <w:rStyle w:val="StyleUnderline"/>
        </w:rPr>
        <w:t>Jevons</w:t>
      </w:r>
      <w:r w:rsidRPr="00E63A02">
        <w:t xml:space="preserve">, the famous economist who was in part responsible for the marginal revolution, reasoned that because the easy-to-get coal was already gotten, what was left was coal that was harder and harder to reach. Therefore, he argued, </w:t>
      </w:r>
      <w:r w:rsidRPr="00E63A02">
        <w:rPr>
          <w:rStyle w:val="StyleUnderline"/>
        </w:rPr>
        <w:t xml:space="preserve">we would reach a point where coal would be much </w:t>
      </w:r>
      <w:r w:rsidRPr="00E63A02">
        <w:rPr>
          <w:rStyle w:val="Emphasis"/>
        </w:rPr>
        <w:t>scarcer</w:t>
      </w:r>
      <w:r w:rsidRPr="00E63A02">
        <w:rPr>
          <w:rStyle w:val="StyleUnderline"/>
        </w:rPr>
        <w:t xml:space="preserve"> and much more </w:t>
      </w:r>
      <w:r w:rsidRPr="00E63A02">
        <w:rPr>
          <w:rStyle w:val="Emphasis"/>
        </w:rPr>
        <w:t>expensive</w:t>
      </w:r>
      <w:r w:rsidRPr="00E63A02">
        <w:t>.</w:t>
      </w:r>
    </w:p>
    <w:p w14:paraId="5DD04133" w14:textId="77777777" w:rsidR="00AA2E64" w:rsidRPr="00E63A02" w:rsidRDefault="00AA2E64" w:rsidP="00AA2E64">
      <w:r w:rsidRPr="00E63A02">
        <w:t xml:space="preserve">As I wrote in my bio of Jevons, </w:t>
      </w:r>
      <w:r w:rsidRPr="00E63A02">
        <w:rPr>
          <w:rStyle w:val="StyleUnderline"/>
        </w:rPr>
        <w:t xml:space="preserve">here was his </w:t>
      </w:r>
      <w:r w:rsidRPr="00E63A02">
        <w:rPr>
          <w:rStyle w:val="Emphasis"/>
        </w:rPr>
        <w:t>error</w:t>
      </w:r>
      <w:r w:rsidRPr="00E63A02">
        <w:t>:</w:t>
      </w:r>
    </w:p>
    <w:p w14:paraId="196216CC" w14:textId="77777777" w:rsidR="00AA2E64" w:rsidRDefault="00AA2E64" w:rsidP="00AA2E64">
      <w:r w:rsidRPr="00E63A02">
        <w:rPr>
          <w:rStyle w:val="StyleUnderline"/>
        </w:rPr>
        <w:t xml:space="preserve">Jevons failed to appreciate the fact that as the </w:t>
      </w:r>
      <w:r w:rsidRPr="00E63A02">
        <w:rPr>
          <w:rStyle w:val="Emphasis"/>
        </w:rPr>
        <w:t>price</w:t>
      </w:r>
      <w:r w:rsidRPr="00E63A02">
        <w:rPr>
          <w:rStyle w:val="StyleUnderline"/>
        </w:rPr>
        <w:t xml:space="preserve"> of an energy source </w:t>
      </w:r>
      <w:r w:rsidRPr="00E63A02">
        <w:rPr>
          <w:rStyle w:val="Emphasis"/>
        </w:rPr>
        <w:t>rises</w:t>
      </w:r>
      <w:r w:rsidRPr="00E63A02">
        <w:t xml:space="preserve">, </w:t>
      </w:r>
      <w:r w:rsidRPr="00E63A02">
        <w:rPr>
          <w:rStyle w:val="StyleUnderline"/>
        </w:rPr>
        <w:t xml:space="preserve">entrepreneurs have a </w:t>
      </w:r>
      <w:r w:rsidRPr="00E63A02">
        <w:rPr>
          <w:rStyle w:val="Emphasis"/>
        </w:rPr>
        <w:t>strong incentive</w:t>
      </w:r>
      <w:r w:rsidRPr="00E63A02">
        <w:rPr>
          <w:rStyle w:val="StyleUnderline"/>
        </w:rPr>
        <w:t xml:space="preserve"> to invent</w:t>
      </w:r>
      <w:r w:rsidRPr="00E63A02">
        <w:t xml:space="preserve">, </w:t>
      </w:r>
      <w:r w:rsidRPr="00E63A02">
        <w:rPr>
          <w:rStyle w:val="StyleUnderline"/>
        </w:rPr>
        <w:t>develop</w:t>
      </w:r>
      <w:r w:rsidRPr="00E63A02">
        <w:t xml:space="preserve">, </w:t>
      </w:r>
      <w:r w:rsidRPr="00E63A02">
        <w:rPr>
          <w:rStyle w:val="StyleUnderline"/>
        </w:rPr>
        <w:t xml:space="preserve">and produce </w:t>
      </w:r>
      <w:r w:rsidRPr="00E63A02">
        <w:rPr>
          <w:rStyle w:val="Emphasis"/>
        </w:rPr>
        <w:t>alternate sources</w:t>
      </w:r>
      <w:r w:rsidRPr="00E63A02">
        <w:rPr>
          <w:rStyle w:val="StyleUnderline"/>
        </w:rPr>
        <w:t>.</w:t>
      </w:r>
      <w:r w:rsidRPr="00E63A02">
        <w:t xml:space="preserve"> In particular, </w:t>
      </w:r>
      <w:r w:rsidRPr="00E63A02">
        <w:rPr>
          <w:rStyle w:val="StyleUnderline"/>
        </w:rPr>
        <w:t xml:space="preserve">he did </w:t>
      </w:r>
      <w:r w:rsidRPr="00E63A02">
        <w:rPr>
          <w:rStyle w:val="Emphasis"/>
        </w:rPr>
        <w:t>not</w:t>
      </w:r>
      <w:r w:rsidRPr="00E63A02">
        <w:rPr>
          <w:rStyle w:val="StyleUnderline"/>
        </w:rPr>
        <w:t xml:space="preserve"> anticipate </w:t>
      </w:r>
      <w:r w:rsidRPr="00E63A02">
        <w:rPr>
          <w:rStyle w:val="Emphasis"/>
        </w:rPr>
        <w:t>oil</w:t>
      </w:r>
      <w:r w:rsidRPr="00E63A02">
        <w:rPr>
          <w:rStyle w:val="StyleUnderline"/>
        </w:rPr>
        <w:t xml:space="preserve"> or </w:t>
      </w:r>
      <w:r w:rsidRPr="00E63A02">
        <w:rPr>
          <w:rStyle w:val="Emphasis"/>
        </w:rPr>
        <w:t>natural gas</w:t>
      </w:r>
      <w:r w:rsidRPr="00E63A02">
        <w:t xml:space="preserve">. Also, </w:t>
      </w:r>
      <w:r w:rsidRPr="00E63A02">
        <w:rPr>
          <w:rStyle w:val="StyleUnderline"/>
        </w:rPr>
        <w:t xml:space="preserve">he did not take account of the </w:t>
      </w:r>
      <w:r w:rsidRPr="00E63A02">
        <w:rPr>
          <w:rStyle w:val="Emphasis"/>
        </w:rPr>
        <w:t>incentive</w:t>
      </w:r>
      <w:r w:rsidRPr="00E63A02">
        <w:t xml:space="preserve">, </w:t>
      </w:r>
      <w:r w:rsidRPr="00E63A02">
        <w:rPr>
          <w:rStyle w:val="StyleUnderline"/>
        </w:rPr>
        <w:t>as the price of coal rose</w:t>
      </w:r>
      <w:r w:rsidRPr="00E63A02">
        <w:t xml:space="preserve">, </w:t>
      </w:r>
      <w:r w:rsidRPr="00E63A02">
        <w:rPr>
          <w:rStyle w:val="StyleUnderline"/>
        </w:rPr>
        <w:t xml:space="preserve">to use it more </w:t>
      </w:r>
      <w:r w:rsidRPr="00E63A02">
        <w:rPr>
          <w:rStyle w:val="Emphasis"/>
        </w:rPr>
        <w:t>efficiently</w:t>
      </w:r>
      <w:r w:rsidRPr="00E63A02">
        <w:rPr>
          <w:rStyle w:val="StyleUnderline"/>
        </w:rPr>
        <w:t xml:space="preserve"> or to </w:t>
      </w:r>
      <w:r w:rsidRPr="00E63A02">
        <w:rPr>
          <w:rStyle w:val="Emphasis"/>
        </w:rPr>
        <w:t>develop tech</w:t>
      </w:r>
      <w:r w:rsidRPr="00E63A02">
        <w:rPr>
          <w:rStyle w:val="StyleUnderline"/>
        </w:rPr>
        <w:t xml:space="preserve">nology that </w:t>
      </w:r>
      <w:r w:rsidRPr="00E63A02">
        <w:rPr>
          <w:rStyle w:val="Emphasis"/>
        </w:rPr>
        <w:t>brought down the cost</w:t>
      </w:r>
      <w:r w:rsidRPr="00E63A02">
        <w:rPr>
          <w:rStyle w:val="StyleUnderline"/>
        </w:rPr>
        <w:t xml:space="preserve"> of discovering and mining</w:t>
      </w:r>
      <w:r w:rsidRPr="00E63A02">
        <w:t xml:space="preserve"> (see natural resources).</w:t>
      </w:r>
    </w:p>
    <w:p w14:paraId="63115EB5" w14:textId="77777777" w:rsidR="00AA2E64" w:rsidRPr="00E555B7" w:rsidRDefault="00AA2E64" w:rsidP="00AA2E64">
      <w:pPr>
        <w:pStyle w:val="Heading4"/>
        <w:rPr>
          <w:rFonts w:cs="Calibri"/>
        </w:rPr>
      </w:pPr>
      <w:r w:rsidRPr="00E555B7">
        <w:rPr>
          <w:rFonts w:cs="Calibri"/>
        </w:rPr>
        <w:t xml:space="preserve">It’s too </w:t>
      </w:r>
      <w:r w:rsidRPr="00E555B7">
        <w:rPr>
          <w:rFonts w:cs="Calibri"/>
          <w:u w:val="single"/>
        </w:rPr>
        <w:t>totalizing</w:t>
      </w:r>
      <w:r w:rsidRPr="00E555B7">
        <w:rPr>
          <w:rFonts w:cs="Calibri"/>
        </w:rPr>
        <w:t xml:space="preserve">. </w:t>
      </w:r>
    </w:p>
    <w:p w14:paraId="2C6B3459" w14:textId="77777777" w:rsidR="00AA2E64" w:rsidRPr="00E555B7" w:rsidRDefault="00AA2E64" w:rsidP="00AA2E64">
      <w:r w:rsidRPr="00E555B7">
        <w:rPr>
          <w:b/>
          <w:sz w:val="26"/>
          <w:szCs w:val="26"/>
        </w:rPr>
        <w:t>Door ‘22</w:t>
      </w:r>
      <w:r w:rsidRPr="00E555B7">
        <w:t xml:space="preserve"> [Adam; MS at the University of Michigan's School for the Environment and Sustainability, PhD at UCLA's Luskin School of Public Affairs; “Rethinking the Jevons Paradox: Why more clean energy efficiency is good for the environment”; RethinkX. February 7, 2022; </w:t>
      </w:r>
      <w:hyperlink r:id="rId8">
        <w:r w:rsidRPr="00E555B7">
          <w:rPr>
            <w:color w:val="000000"/>
          </w:rPr>
          <w:t>https://www.rethinkx.com/blog/rethinking-jevons-paradox</w:t>
        </w:r>
      </w:hyperlink>
      <w:r w:rsidRPr="00E555B7">
        <w:t>]</w:t>
      </w:r>
    </w:p>
    <w:p w14:paraId="27C41812" w14:textId="77777777" w:rsidR="00AA2E64" w:rsidRPr="00E555B7" w:rsidRDefault="00AA2E64" w:rsidP="00AA2E64">
      <w:pPr>
        <w:rPr>
          <w:sz w:val="16"/>
        </w:rPr>
      </w:pPr>
      <w:r w:rsidRPr="00E555B7">
        <w:rPr>
          <w:sz w:val="16"/>
        </w:rPr>
        <w:t xml:space="preserve">The Jevons </w:t>
      </w:r>
      <w:r w:rsidRPr="00E555B7">
        <w:rPr>
          <w:highlight w:val="cyan"/>
          <w:u w:val="single"/>
        </w:rPr>
        <w:t>Effect</w:t>
      </w:r>
      <w:r w:rsidRPr="00E555B7">
        <w:rPr>
          <w:sz w:val="16"/>
          <w:highlight w:val="cyan"/>
        </w:rPr>
        <w:t xml:space="preserve"> </w:t>
      </w:r>
      <w:r w:rsidRPr="00E555B7">
        <w:rPr>
          <w:sz w:val="16"/>
        </w:rPr>
        <w:t xml:space="preserve">is </w:t>
      </w:r>
      <w:r w:rsidRPr="00E555B7">
        <w:rPr>
          <w:rStyle w:val="Emphasis"/>
          <w:highlight w:val="cyan"/>
        </w:rPr>
        <w:t>counterintuitive</w:t>
      </w:r>
      <w:r w:rsidRPr="00E555B7">
        <w:rPr>
          <w:sz w:val="16"/>
        </w:rPr>
        <w:t xml:space="preserve"> because, other things being equal, we would </w:t>
      </w:r>
      <w:r w:rsidRPr="00E555B7">
        <w:rPr>
          <w:highlight w:val="cyan"/>
          <w:u w:val="single"/>
        </w:rPr>
        <w:t>normally expect</w:t>
      </w:r>
      <w:r w:rsidRPr="00E555B7">
        <w:rPr>
          <w:sz w:val="16"/>
          <w:highlight w:val="cyan"/>
        </w:rPr>
        <w:t xml:space="preserve"> </w:t>
      </w:r>
      <w:r w:rsidRPr="00E555B7">
        <w:rPr>
          <w:sz w:val="16"/>
        </w:rPr>
        <w:t xml:space="preserve">higher efficiency to cause </w:t>
      </w:r>
      <w:r w:rsidRPr="00E555B7">
        <w:rPr>
          <w:rStyle w:val="Emphasis"/>
          <w:highlight w:val="cyan"/>
        </w:rPr>
        <w:t>lower resource use</w:t>
      </w:r>
      <w:r w:rsidRPr="00E555B7">
        <w:rPr>
          <w:sz w:val="16"/>
        </w:rPr>
        <w:t>. The Jevons Effect occurs, however, precisely because other things are not equal. What is different is demand. Although Jevons himself could not have known about the concept of price elasticity of demand, which still lay decades in the future at the time he raised the issue, he did anticipate the essence of that idea. He also recognized that as energy became cheaper, the total rate of economic growth across society would increase as well, because energy is an input to virtually all other goods and services.</w:t>
      </w:r>
    </w:p>
    <w:p w14:paraId="28DC26EF" w14:textId="77777777" w:rsidR="00AA2E64" w:rsidRPr="00E555B7" w:rsidRDefault="00AA2E64" w:rsidP="00AA2E64">
      <w:pPr>
        <w:rPr>
          <w:sz w:val="16"/>
        </w:rPr>
      </w:pPr>
      <w:r w:rsidRPr="00E555B7">
        <w:rPr>
          <w:sz w:val="16"/>
        </w:rPr>
        <w:t xml:space="preserve">However, The Jevons Effect is commonly invoked – and </w:t>
      </w:r>
      <w:r w:rsidRPr="00E555B7">
        <w:rPr>
          <w:highlight w:val="cyan"/>
          <w:u w:val="single"/>
        </w:rPr>
        <w:t>misinterpreted</w:t>
      </w:r>
      <w:r w:rsidRPr="00E555B7">
        <w:rPr>
          <w:sz w:val="16"/>
        </w:rPr>
        <w:t xml:space="preserve"> – in environmental discourse to mean that new technologies are always worse for the environment than older ones, even if they are more efficient. This is not the case.</w:t>
      </w:r>
    </w:p>
    <w:p w14:paraId="20CE61BD" w14:textId="77777777" w:rsidR="00AA2E64" w:rsidRPr="00E555B7" w:rsidRDefault="00AA2E64" w:rsidP="00AA2E64">
      <w:pPr>
        <w:rPr>
          <w:sz w:val="16"/>
        </w:rPr>
      </w:pPr>
      <w:r w:rsidRPr="00E555B7">
        <w:rPr>
          <w:sz w:val="16"/>
        </w:rPr>
        <w:t xml:space="preserve">In a narrow technical sense, the Jevons Effect </w:t>
      </w:r>
      <w:r w:rsidRPr="00E555B7">
        <w:rPr>
          <w:highlight w:val="cyan"/>
          <w:u w:val="single"/>
        </w:rPr>
        <w:t>only</w:t>
      </w:r>
      <w:r w:rsidRPr="00E555B7">
        <w:rPr>
          <w:sz w:val="16"/>
          <w:highlight w:val="cyan"/>
        </w:rPr>
        <w:t xml:space="preserve"> </w:t>
      </w:r>
      <w:r w:rsidRPr="00E555B7">
        <w:rPr>
          <w:sz w:val="16"/>
        </w:rPr>
        <w:t xml:space="preserve">happens </w:t>
      </w:r>
      <w:r w:rsidRPr="00E555B7">
        <w:rPr>
          <w:rStyle w:val="Emphasis"/>
          <w:highlight w:val="cyan"/>
        </w:rPr>
        <w:t>if</w:t>
      </w:r>
      <w:r w:rsidRPr="00E555B7">
        <w:rPr>
          <w:sz w:val="16"/>
          <w:highlight w:val="cyan"/>
        </w:rPr>
        <w:t xml:space="preserve"> </w:t>
      </w:r>
      <w:r w:rsidRPr="00E555B7">
        <w:rPr>
          <w:sz w:val="16"/>
        </w:rPr>
        <w:t xml:space="preserve">a technology makes an </w:t>
      </w:r>
      <w:r w:rsidRPr="00E555B7">
        <w:rPr>
          <w:highlight w:val="cyan"/>
          <w:u w:val="single"/>
        </w:rPr>
        <w:t>existing process more efficient</w:t>
      </w:r>
      <w:r w:rsidRPr="00E555B7">
        <w:rPr>
          <w:sz w:val="16"/>
        </w:rPr>
        <w:t xml:space="preserve"> – and even then, only if demand is highly sensitive to prices. But </w:t>
      </w:r>
      <w:r w:rsidRPr="00E555B7">
        <w:rPr>
          <w:highlight w:val="cyan"/>
          <w:u w:val="single"/>
        </w:rPr>
        <w:t>new tech</w:t>
      </w:r>
      <w:r w:rsidRPr="00E555B7">
        <w:rPr>
          <w:sz w:val="16"/>
        </w:rPr>
        <w:t xml:space="preserve">nology oft obviates the old way of doing things entirely. Automobiles, for example, </w:t>
      </w:r>
      <w:r w:rsidRPr="00E555B7">
        <w:rPr>
          <w:rStyle w:val="Emphasis"/>
          <w:highlight w:val="cyan"/>
        </w:rPr>
        <w:t>did not</w:t>
      </w:r>
      <w:r w:rsidRPr="00E555B7">
        <w:rPr>
          <w:sz w:val="16"/>
        </w:rPr>
        <w:t xml:space="preserve"> create a Jevons Effect for horse manure, despite triggering a 10,000-fold increase in freight and passenger miles traveled.</w:t>
      </w:r>
    </w:p>
    <w:p w14:paraId="28884B01" w14:textId="77777777" w:rsidR="00AA2E64" w:rsidRPr="00E555B7" w:rsidRDefault="00AA2E64" w:rsidP="00AA2E64">
      <w:pPr>
        <w:rPr>
          <w:sz w:val="16"/>
        </w:rPr>
      </w:pPr>
      <w:r w:rsidRPr="00E555B7">
        <w:rPr>
          <w:sz w:val="16"/>
        </w:rPr>
        <w:t>In a looser sense, the Jevons Effect might be taken to mean that new technologies always create new environmental problems of their own. For example, combustion engine vehicles might have solved the environmental problem of horse manure, but they created the new problems of air pollution and greenhouse gas emissions. (Never mind the fact that we would need more than 10 trillion horses to move freight and passengers as many miles as we now do with vehicles). But here again, problems are not inevitable. Digital cameras (and now smartphones) did not create a Jevons Effect for celluloid film, nor have they caused any other major new environmental problems, despite triggering a billion-fold increase in image production.</w:t>
      </w:r>
    </w:p>
    <w:p w14:paraId="0FB239D0" w14:textId="77777777" w:rsidR="00AA2E64" w:rsidRPr="00E555B7" w:rsidRDefault="00AA2E64" w:rsidP="00AA2E64">
      <w:pPr>
        <w:rPr>
          <w:sz w:val="16"/>
        </w:rPr>
      </w:pPr>
      <w:r w:rsidRPr="00E555B7">
        <w:rPr>
          <w:sz w:val="16"/>
        </w:rPr>
        <w:t>The lesson here is that we cannot make lazy, sweeping generalizations about new technologies. Instead, we need to examine the environmental implications of technological advancements on a case-by-case basis. In other words, we need to make decisions about new technology based on reason, not ideology.</w:t>
      </w:r>
    </w:p>
    <w:p w14:paraId="436088E0" w14:textId="77777777" w:rsidR="00AA2E64" w:rsidRPr="00E555B7" w:rsidRDefault="00AA2E64" w:rsidP="00AA2E64">
      <w:pPr>
        <w:rPr>
          <w:sz w:val="16"/>
        </w:rPr>
      </w:pPr>
      <w:r w:rsidRPr="00E555B7">
        <w:rPr>
          <w:sz w:val="16"/>
        </w:rPr>
        <w:t xml:space="preserve">Today, the technologies that are </w:t>
      </w:r>
      <w:r w:rsidRPr="00E555B7">
        <w:rPr>
          <w:highlight w:val="cyan"/>
          <w:u w:val="single"/>
        </w:rPr>
        <w:t>driving</w:t>
      </w:r>
      <w:r w:rsidRPr="00E555B7">
        <w:rPr>
          <w:sz w:val="16"/>
          <w:highlight w:val="cyan"/>
        </w:rPr>
        <w:t xml:space="preserve"> </w:t>
      </w:r>
      <w:r w:rsidRPr="00E555B7">
        <w:rPr>
          <w:sz w:val="16"/>
        </w:rPr>
        <w:t xml:space="preserve">the </w:t>
      </w:r>
      <w:r w:rsidRPr="00E555B7">
        <w:rPr>
          <w:highlight w:val="cyan"/>
          <w:u w:val="single"/>
        </w:rPr>
        <w:t>disruptions</w:t>
      </w:r>
      <w:r w:rsidRPr="00E555B7">
        <w:rPr>
          <w:sz w:val="16"/>
          <w:highlight w:val="cyan"/>
        </w:rPr>
        <w:t xml:space="preserve"> </w:t>
      </w:r>
      <w:r w:rsidRPr="00E555B7">
        <w:rPr>
          <w:sz w:val="16"/>
        </w:rPr>
        <w:t xml:space="preserve">of energy, transportation, and food will </w:t>
      </w:r>
      <w:r w:rsidRPr="00E555B7">
        <w:rPr>
          <w:highlight w:val="cyan"/>
          <w:u w:val="single"/>
        </w:rPr>
        <w:t>not trigger a Jevons Effect</w:t>
      </w:r>
      <w:r w:rsidRPr="00E555B7">
        <w:rPr>
          <w:sz w:val="16"/>
        </w:rPr>
        <w:t xml:space="preserve"> for fossil fuel consumption, greenhouse gas emissions, or other resources because they are not mere incremental improvements in coal and gas power plants, combustion engines, or animal agriculture. Rather, they are fundamentally different in nature.</w:t>
      </w:r>
    </w:p>
    <w:p w14:paraId="696FC892" w14:textId="77777777" w:rsidR="00AA2E64" w:rsidRPr="00E555B7" w:rsidRDefault="00AA2E64" w:rsidP="00AA2E64">
      <w:pPr>
        <w:rPr>
          <w:sz w:val="16"/>
        </w:rPr>
      </w:pPr>
      <w:r w:rsidRPr="00E555B7">
        <w:rPr>
          <w:sz w:val="16"/>
        </w:rPr>
        <w:t xml:space="preserve">In energy, the three disruptive technologies are </w:t>
      </w:r>
      <w:r w:rsidRPr="00E555B7">
        <w:rPr>
          <w:rStyle w:val="Emphasis"/>
          <w:highlight w:val="cyan"/>
        </w:rPr>
        <w:t>solar</w:t>
      </w:r>
      <w:r w:rsidRPr="00E555B7">
        <w:rPr>
          <w:sz w:val="16"/>
        </w:rPr>
        <w:t xml:space="preserve"> PV, </w:t>
      </w:r>
      <w:r w:rsidRPr="00E555B7">
        <w:rPr>
          <w:rStyle w:val="Emphasis"/>
          <w:highlight w:val="cyan"/>
        </w:rPr>
        <w:t>wind</w:t>
      </w:r>
      <w:r w:rsidRPr="00E555B7">
        <w:rPr>
          <w:sz w:val="16"/>
        </w:rPr>
        <w:t xml:space="preserve"> power, and </w:t>
      </w:r>
      <w:r w:rsidRPr="00E555B7">
        <w:rPr>
          <w:rStyle w:val="Emphasis"/>
          <w:highlight w:val="cyan"/>
        </w:rPr>
        <w:t>batteries</w:t>
      </w:r>
      <w:r w:rsidRPr="00E555B7">
        <w:rPr>
          <w:sz w:val="16"/>
        </w:rPr>
        <w:t xml:space="preserve"> (SWB). Because these technologies use </w:t>
      </w:r>
      <w:r w:rsidRPr="00E555B7">
        <w:rPr>
          <w:rStyle w:val="Emphasis"/>
          <w:highlight w:val="cyan"/>
        </w:rPr>
        <w:t>no fossil fuels</w:t>
      </w:r>
      <w:r w:rsidRPr="00E555B7">
        <w:rPr>
          <w:sz w:val="16"/>
        </w:rPr>
        <w:t xml:space="preserve"> or nuclear fuels, they </w:t>
      </w:r>
      <w:r w:rsidRPr="00E555B7">
        <w:rPr>
          <w:u w:val="single"/>
        </w:rPr>
        <w:t xml:space="preserve">will </w:t>
      </w:r>
      <w:r w:rsidRPr="00E555B7">
        <w:rPr>
          <w:highlight w:val="cyan"/>
          <w:u w:val="single"/>
        </w:rPr>
        <w:t xml:space="preserve">not cause a </w:t>
      </w:r>
      <w:r w:rsidRPr="00E555B7">
        <w:rPr>
          <w:rStyle w:val="Emphasis"/>
          <w:highlight w:val="cyan"/>
        </w:rPr>
        <w:t>Jevons Effect</w:t>
      </w:r>
      <w:r w:rsidRPr="00E555B7">
        <w:rPr>
          <w:sz w:val="16"/>
        </w:rPr>
        <w:t xml:space="preserve"> for coal, natural gas, petroleum, or uranium, nor for the greenhouse gasses or nuclear waste associated with using them. Although SWB do have other resource input requirements, these are comparable in scale to those of the existing fossil fuel and nuclear power industry. Very importantly, however, the resources needed for an SWB-based energy system are only needed once. There is no fuel used, no waste produced, and so after initial construction the maintenance and upkeep requirements are minimal – especially for solar PV (which can operate for over 50 years) and grid-scale batteries (which can operate for over 20 years). This means that after the initial pulse of resources needed to build out SWB, the resource requirements of an SWB-based energy system will be extremely low compared to today’s energy system based on fossil fuels and nuclear power.</w:t>
      </w:r>
    </w:p>
    <w:p w14:paraId="006E8905" w14:textId="77777777" w:rsidR="00AA2E64" w:rsidRPr="00E63A02" w:rsidRDefault="00AA2E64" w:rsidP="00AA2E64">
      <w:pPr>
        <w:pStyle w:val="Heading4"/>
      </w:pPr>
      <w:r w:rsidRPr="00E63A02">
        <w:t xml:space="preserve">Jevon's is wrong. </w:t>
      </w:r>
    </w:p>
    <w:p w14:paraId="2B8B4196" w14:textId="77777777" w:rsidR="00AA2E64" w:rsidRPr="00E555B7" w:rsidRDefault="00AA2E64" w:rsidP="00AA2E64">
      <w:r w:rsidRPr="00E555B7">
        <w:rPr>
          <w:b/>
          <w:sz w:val="26"/>
          <w:szCs w:val="26"/>
        </w:rPr>
        <w:t>Smith ’20</w:t>
      </w:r>
      <w:r w:rsidRPr="00E555B7">
        <w:rPr>
          <w:sz w:val="18"/>
          <w:szCs w:val="18"/>
        </w:rPr>
        <w:t xml:space="preserve"> </w:t>
      </w:r>
      <w:r w:rsidRPr="00E555B7">
        <w:t>[Noah; economics PhD from the University of Michigan, finance professor at Stony Brook University; 12-7-2020; Jevons' Paradox won't slow the energy transition, https://www.noahpinion.blog/p/jevons-paradox-wont-slow-the-energy]</w:t>
      </w:r>
    </w:p>
    <w:p w14:paraId="185FD6E3" w14:textId="77777777" w:rsidR="00AA2E64" w:rsidRPr="00E555B7" w:rsidRDefault="00AA2E64" w:rsidP="00AA2E64">
      <w:pPr>
        <w:rPr>
          <w:sz w:val="16"/>
        </w:rPr>
      </w:pPr>
      <w:r w:rsidRPr="00E555B7">
        <w:t>[ALL FIGURES OMITTED]</w:t>
      </w:r>
      <w:r w:rsidRPr="00E555B7">
        <w:br/>
      </w:r>
      <w:r w:rsidRPr="00E555B7">
        <w:rPr>
          <w:sz w:val="16"/>
        </w:rPr>
        <w:t xml:space="preserve">I’ve seen some people worry that </w:t>
      </w:r>
      <w:r w:rsidRPr="00E555B7">
        <w:rPr>
          <w:highlight w:val="cyan"/>
          <w:u w:val="single"/>
        </w:rPr>
        <w:t>Jevons’ Paradox</w:t>
      </w:r>
      <w:r w:rsidRPr="00E555B7">
        <w:rPr>
          <w:sz w:val="16"/>
          <w:highlight w:val="cyan"/>
        </w:rPr>
        <w:t xml:space="preserve"> </w:t>
      </w:r>
      <w:r w:rsidRPr="00E555B7">
        <w:rPr>
          <w:sz w:val="16"/>
        </w:rPr>
        <w:t>will slow or even prevent the transition from fossil fuels to green energy. But don’t worry! This won’t happen!</w:t>
      </w:r>
    </w:p>
    <w:p w14:paraId="2FC374B5" w14:textId="77777777" w:rsidR="00AA2E64" w:rsidRPr="00E555B7" w:rsidRDefault="00AA2E64" w:rsidP="00AA2E64">
      <w:pPr>
        <w:rPr>
          <w:sz w:val="16"/>
        </w:rPr>
      </w:pPr>
      <w:r w:rsidRPr="00E555B7">
        <w:rPr>
          <w:sz w:val="16"/>
        </w:rPr>
        <w:t xml:space="preserve">Jevons’ Paradox </w:t>
      </w:r>
      <w:r w:rsidRPr="00E555B7">
        <w:rPr>
          <w:highlight w:val="cyan"/>
          <w:u w:val="single"/>
        </w:rPr>
        <w:t xml:space="preserve">is about </w:t>
      </w:r>
      <w:r w:rsidRPr="00E555B7">
        <w:rPr>
          <w:rStyle w:val="Emphasis"/>
          <w:highlight w:val="cyan"/>
        </w:rPr>
        <w:t>efficiency</w:t>
      </w:r>
      <w:r w:rsidRPr="00E555B7">
        <w:rPr>
          <w:sz w:val="16"/>
        </w:rPr>
        <w:t>. When you get more efficient at providing something, sometimes you actually end up using more of it instead of less. This is why policies that increase energy efficiency can occasionally lead to higher energy usage.</w:t>
      </w:r>
    </w:p>
    <w:p w14:paraId="7861025A" w14:textId="77777777" w:rsidR="00AA2E64" w:rsidRPr="00E555B7" w:rsidRDefault="00AA2E64" w:rsidP="00AA2E64">
      <w:pPr>
        <w:rPr>
          <w:sz w:val="16"/>
        </w:rPr>
      </w:pPr>
      <w:r w:rsidRPr="00E555B7">
        <w:rPr>
          <w:sz w:val="16"/>
        </w:rPr>
        <w:t xml:space="preserve">But </w:t>
      </w:r>
      <w:r w:rsidRPr="00E555B7">
        <w:rPr>
          <w:highlight w:val="cyan"/>
          <w:u w:val="single"/>
        </w:rPr>
        <w:t>green</w:t>
      </w:r>
      <w:r w:rsidRPr="00E555B7">
        <w:rPr>
          <w:sz w:val="16"/>
        </w:rPr>
        <w:t xml:space="preserve"> energy </w:t>
      </w:r>
      <w:r w:rsidRPr="00E555B7">
        <w:rPr>
          <w:highlight w:val="cyan"/>
          <w:u w:val="single"/>
        </w:rPr>
        <w:t>tech</w:t>
      </w:r>
      <w:r w:rsidRPr="00E555B7">
        <w:rPr>
          <w:sz w:val="16"/>
        </w:rPr>
        <w:t xml:space="preserve"> isn’t about efficiency; </w:t>
      </w:r>
      <w:r w:rsidRPr="00E555B7">
        <w:rPr>
          <w:rStyle w:val="Emphasis"/>
          <w:highlight w:val="cyan"/>
        </w:rPr>
        <w:t>it’s about substitution</w:t>
      </w:r>
      <w:r w:rsidRPr="00E555B7">
        <w:rPr>
          <w:sz w:val="16"/>
        </w:rPr>
        <w:t>. Jevons’ Paradox doesn’t apply.</w:t>
      </w:r>
    </w:p>
    <w:p w14:paraId="3CA440E7" w14:textId="77777777" w:rsidR="00AA2E64" w:rsidRPr="00E555B7" w:rsidRDefault="00AA2E64" w:rsidP="00AA2E64">
      <w:pPr>
        <w:rPr>
          <w:sz w:val="16"/>
        </w:rPr>
      </w:pPr>
      <w:r w:rsidRPr="00E555B7">
        <w:rPr>
          <w:sz w:val="16"/>
        </w:rPr>
        <w:t>To see why, let’s explain why Jevons’ Paradox works. Suppose we’re talking about the market for oil. Let’s represent this with a simple supply-and-demand graph:</w:t>
      </w:r>
    </w:p>
    <w:p w14:paraId="045AA614" w14:textId="77777777" w:rsidR="00AA2E64" w:rsidRPr="00E555B7" w:rsidRDefault="00AA2E64" w:rsidP="00AA2E64">
      <w:pPr>
        <w:rPr>
          <w:sz w:val="16"/>
        </w:rPr>
      </w:pPr>
      <w:r w:rsidRPr="00E555B7">
        <w:rPr>
          <w:sz w:val="16"/>
        </w:rPr>
        <w:t>OK, so now suppose we become more efficient at using oil. Wikipedia depicts this situation in the following way:</w:t>
      </w:r>
    </w:p>
    <w:p w14:paraId="24A1FDAC" w14:textId="77777777" w:rsidR="00AA2E64" w:rsidRPr="00E555B7" w:rsidRDefault="00AA2E64" w:rsidP="00AA2E64">
      <w:pPr>
        <w:rPr>
          <w:sz w:val="16"/>
        </w:rPr>
      </w:pPr>
      <w:r w:rsidRPr="00E555B7">
        <w:rPr>
          <w:sz w:val="16"/>
        </w:rPr>
        <w:t xml:space="preserve">But cost doesn’t just move on its own. What’s really happening here is that the </w:t>
      </w:r>
      <w:r w:rsidRPr="00E555B7">
        <w:rPr>
          <w:highlight w:val="cyan"/>
          <w:u w:val="single"/>
        </w:rPr>
        <w:t>supply curve</w:t>
      </w:r>
      <w:r w:rsidRPr="00E555B7">
        <w:rPr>
          <w:sz w:val="16"/>
        </w:rPr>
        <w:t xml:space="preserve"> — which isn’t shown in the Wikipedia graph — has </w:t>
      </w:r>
      <w:r w:rsidRPr="00E555B7">
        <w:rPr>
          <w:rStyle w:val="Emphasis"/>
          <w:highlight w:val="cyan"/>
        </w:rPr>
        <w:t>shifted to the right</w:t>
      </w:r>
      <w:r w:rsidRPr="00E555B7">
        <w:rPr>
          <w:sz w:val="16"/>
        </w:rPr>
        <w:t>. If we become more efficient at turning oil into energy, it means that sellers of energy are able to provide more energy at any given price. So what’s really happening is this:</w:t>
      </w:r>
    </w:p>
    <w:p w14:paraId="758D6FFF" w14:textId="77777777" w:rsidR="00AA2E64" w:rsidRPr="00E555B7" w:rsidRDefault="00AA2E64" w:rsidP="00AA2E64">
      <w:pPr>
        <w:rPr>
          <w:sz w:val="16"/>
        </w:rPr>
      </w:pPr>
      <w:r w:rsidRPr="00E555B7">
        <w:rPr>
          <w:sz w:val="16"/>
        </w:rPr>
        <w:t>If the increase in energy use is large enough (which happens if the blue demand curve is flat enough, i.e. if demand is elastic enough), then it actually causes an increase in oil usage, despite the fact that we got more efficient at turning oil into energy! That’s Jevons’ Paradox.</w:t>
      </w:r>
    </w:p>
    <w:p w14:paraId="4E0E7289" w14:textId="77777777" w:rsidR="00AA2E64" w:rsidRPr="00E555B7" w:rsidRDefault="00AA2E64" w:rsidP="00AA2E64">
      <w:pPr>
        <w:rPr>
          <w:sz w:val="16"/>
        </w:rPr>
      </w:pPr>
      <w:r w:rsidRPr="00E555B7">
        <w:rPr>
          <w:sz w:val="16"/>
        </w:rPr>
        <w:t xml:space="preserve">OK, but now let’s think about what happens when </w:t>
      </w:r>
      <w:r w:rsidRPr="00E555B7">
        <w:rPr>
          <w:highlight w:val="cyan"/>
          <w:u w:val="single"/>
        </w:rPr>
        <w:t xml:space="preserve">car batteries get </w:t>
      </w:r>
      <w:r w:rsidRPr="00E555B7">
        <w:rPr>
          <w:rStyle w:val="Emphasis"/>
          <w:highlight w:val="cyan"/>
        </w:rPr>
        <w:t>cheaper</w:t>
      </w:r>
      <w:r w:rsidRPr="00E555B7">
        <w:rPr>
          <w:sz w:val="16"/>
        </w:rPr>
        <w:t xml:space="preserve">. This is completely different from the example above. Car batteries are a </w:t>
      </w:r>
      <w:r w:rsidRPr="00E555B7">
        <w:rPr>
          <w:highlight w:val="cyan"/>
          <w:u w:val="single"/>
        </w:rPr>
        <w:t>substitute</w:t>
      </w:r>
      <w:r w:rsidRPr="00E555B7">
        <w:rPr>
          <w:sz w:val="16"/>
        </w:rPr>
        <w:t xml:space="preserve"> for oil. When substitutes for a good get cheaper, that good </w:t>
      </w:r>
      <w:r w:rsidRPr="00E555B7">
        <w:rPr>
          <w:rStyle w:val="Emphasis"/>
          <w:highlight w:val="cyan"/>
        </w:rPr>
        <w:t>falls in price</w:t>
      </w:r>
      <w:r w:rsidRPr="00E555B7">
        <w:rPr>
          <w:sz w:val="16"/>
        </w:rPr>
        <w:t>. Just think about pens and pencils. If pens get cheaper, people become less willing to pay high prices for pencils, since they can go buy cheap pens now instead. So demand for pencils falls.</w:t>
      </w:r>
    </w:p>
    <w:p w14:paraId="1B4CD700" w14:textId="77777777" w:rsidR="00AA2E64" w:rsidRPr="00E555B7" w:rsidRDefault="00AA2E64" w:rsidP="00AA2E64">
      <w:pPr>
        <w:rPr>
          <w:sz w:val="16"/>
        </w:rPr>
      </w:pPr>
      <w:r w:rsidRPr="00E555B7">
        <w:rPr>
          <w:sz w:val="16"/>
        </w:rPr>
        <w:t>Car batteries and oil are just like that. When car batteries get cheap, demand for oil falls. The situation looks like this:</w:t>
      </w:r>
    </w:p>
    <w:p w14:paraId="6DE0DDAF" w14:textId="77777777" w:rsidR="00AA2E64" w:rsidRPr="00E555B7" w:rsidRDefault="00AA2E64" w:rsidP="00AA2E64">
      <w:pPr>
        <w:rPr>
          <w:sz w:val="16"/>
        </w:rPr>
      </w:pPr>
      <w:r w:rsidRPr="00E555B7">
        <w:rPr>
          <w:sz w:val="16"/>
        </w:rPr>
        <w:t>Cheaper batteries mean that oil gets cheaper, and that we also use less oil.</w:t>
      </w:r>
    </w:p>
    <w:p w14:paraId="66A575BD" w14:textId="77777777" w:rsidR="00AA2E64" w:rsidRPr="00E555B7" w:rsidRDefault="00AA2E64" w:rsidP="00AA2E64">
      <w:pPr>
        <w:rPr>
          <w:sz w:val="16"/>
        </w:rPr>
      </w:pPr>
      <w:r w:rsidRPr="00E555B7">
        <w:rPr>
          <w:sz w:val="16"/>
        </w:rPr>
        <w:t>At this point, you might ask: “OK Noah, but energy gets cheaper as a result of cheap batteries. Doesn’t that mean that people will use more energy, just like in the first example earlier? And doesn’t that mean that the people who still get their energy from oil will use more oil?”</w:t>
      </w:r>
    </w:p>
    <w:p w14:paraId="74A2B48A" w14:textId="77777777" w:rsidR="00AA2E64" w:rsidRPr="00E555B7" w:rsidRDefault="00AA2E64" w:rsidP="00AA2E64">
      <w:pPr>
        <w:rPr>
          <w:sz w:val="16"/>
        </w:rPr>
      </w:pPr>
      <w:r w:rsidRPr="00E555B7">
        <w:rPr>
          <w:sz w:val="16"/>
        </w:rPr>
        <w:t>Nope!</w:t>
      </w:r>
    </w:p>
    <w:p w14:paraId="20F50D04" w14:textId="77777777" w:rsidR="00AA2E64" w:rsidRPr="00E63A02" w:rsidRDefault="00AA2E64" w:rsidP="00AA2E64">
      <w:pPr>
        <w:rPr>
          <w:rStyle w:val="StyleUnderline"/>
          <w:sz w:val="16"/>
          <w:u w:val="none"/>
        </w:rPr>
      </w:pPr>
      <w:r w:rsidRPr="00E555B7">
        <w:rPr>
          <w:sz w:val="16"/>
        </w:rPr>
        <w:t xml:space="preserve">The reason is that in the second example, the cost of getting energy from batteries goes down, </w:t>
      </w:r>
      <w:r w:rsidRPr="00E555B7">
        <w:rPr>
          <w:highlight w:val="cyan"/>
          <w:u w:val="single"/>
        </w:rPr>
        <w:t>but</w:t>
      </w:r>
      <w:r w:rsidRPr="00E555B7">
        <w:rPr>
          <w:sz w:val="16"/>
        </w:rPr>
        <w:t xml:space="preserve"> the </w:t>
      </w:r>
      <w:r w:rsidRPr="00E555B7">
        <w:rPr>
          <w:highlight w:val="cyan"/>
          <w:u w:val="single"/>
        </w:rPr>
        <w:t xml:space="preserve">cost of getting energy from oil stays </w:t>
      </w:r>
      <w:r w:rsidRPr="00E555B7">
        <w:rPr>
          <w:rStyle w:val="Emphasis"/>
          <w:highlight w:val="cyan"/>
        </w:rPr>
        <w:t>exactly the same</w:t>
      </w:r>
      <w:r w:rsidRPr="00E555B7">
        <w:rPr>
          <w:sz w:val="16"/>
        </w:rPr>
        <w:t>. A barrel of oil still costs the same to pump out of the ground and refine and deliver to the gas station. An internal combustion car still gets the same amount of energy out of a gallon of gasoline.</w:t>
      </w:r>
    </w:p>
    <w:p w14:paraId="74012818" w14:textId="77777777" w:rsidR="00AA2E64" w:rsidRDefault="00AA2E64" w:rsidP="00AA2E64">
      <w:pPr>
        <w:pStyle w:val="Heading3"/>
      </w:pPr>
      <w:r>
        <w:t>Sustainability---AT: Resources---1AR</w:t>
      </w:r>
    </w:p>
    <w:p w14:paraId="6B6C1228" w14:textId="77777777" w:rsidR="00AA2E64" w:rsidRPr="00E63A02" w:rsidRDefault="00AA2E64" w:rsidP="00AA2E64">
      <w:pPr>
        <w:pStyle w:val="Heading4"/>
        <w:rPr>
          <w:rFonts w:cs="Calibri"/>
          <w:b w:val="0"/>
          <w:bCs/>
        </w:rPr>
      </w:pPr>
      <w:r w:rsidRPr="00E63A02">
        <w:rPr>
          <w:rFonts w:cs="Calibri"/>
        </w:rPr>
        <w:t xml:space="preserve">Scarcity is a </w:t>
      </w:r>
      <w:r w:rsidRPr="00E63A02">
        <w:rPr>
          <w:rFonts w:cs="Calibri"/>
          <w:u w:val="single"/>
        </w:rPr>
        <w:t>fallacy</w:t>
      </w:r>
      <w:r w:rsidRPr="00E63A02">
        <w:rPr>
          <w:rFonts w:cs="Calibri"/>
        </w:rPr>
        <w:t xml:space="preserve">. </w:t>
      </w:r>
    </w:p>
    <w:p w14:paraId="2C018909" w14:textId="77777777" w:rsidR="00AA2E64" w:rsidRPr="00E63A02" w:rsidRDefault="00AA2E64" w:rsidP="00AA2E64">
      <w:pPr>
        <w:rPr>
          <w:rStyle w:val="Style13ptBold"/>
        </w:rPr>
      </w:pPr>
      <w:r w:rsidRPr="00E63A02">
        <w:rPr>
          <w:rStyle w:val="Style13ptBold"/>
        </w:rPr>
        <w:t xml:space="preserve">Book ’24 </w:t>
      </w:r>
      <w:r w:rsidRPr="00E63A02">
        <w:t>[Joakim; May 6; MSc in Economic History from the University of Oxford, BSc in Economics and Economic History at the University of Glasgow in Scotland, writer, researcher and editor on finance and financial history; The Daily Economy, “Unlimited Growth, Forever,” https://thedailyeconomy.org/article/unlimited-growth-forever/] nikhil</w:t>
      </w:r>
    </w:p>
    <w:p w14:paraId="51F2E587" w14:textId="77777777" w:rsidR="00AA2E64" w:rsidRPr="00E63A02" w:rsidRDefault="00AA2E64" w:rsidP="00AA2E64">
      <w:pPr>
        <w:rPr>
          <w:sz w:val="16"/>
        </w:rPr>
      </w:pPr>
      <w:r w:rsidRPr="00E63A02">
        <w:rPr>
          <w:sz w:val="16"/>
        </w:rPr>
        <w:t xml:space="preserve">It is often said that only a madman — or economist — could believe that we can have infinite growth on a finite planet. </w:t>
      </w:r>
      <w:r w:rsidRPr="00E63A02">
        <w:rPr>
          <w:u w:val="single"/>
        </w:rPr>
        <w:t xml:space="preserve">Resources are </w:t>
      </w:r>
      <w:r w:rsidRPr="00E63A02">
        <w:rPr>
          <w:rStyle w:val="Emphasis"/>
        </w:rPr>
        <w:t>scarce</w:t>
      </w:r>
      <w:r w:rsidRPr="00E63A02">
        <w:rPr>
          <w:u w:val="single"/>
        </w:rPr>
        <w:t xml:space="preserve"> and </w:t>
      </w:r>
      <w:r w:rsidRPr="00E63A02">
        <w:rPr>
          <w:rStyle w:val="Emphasis"/>
        </w:rPr>
        <w:t>dwindling</w:t>
      </w:r>
      <w:r w:rsidRPr="00E63A02">
        <w:rPr>
          <w:u w:val="single"/>
        </w:rPr>
        <w:t>, we’re told</w:t>
      </w:r>
      <w:r w:rsidRPr="00E63A02">
        <w:rPr>
          <w:sz w:val="16"/>
        </w:rPr>
        <w:t xml:space="preserve">. Day in and day out, we seem </w:t>
      </w:r>
      <w:r w:rsidRPr="00E63A02">
        <w:rPr>
          <w:u w:val="single"/>
        </w:rPr>
        <w:t xml:space="preserve">poised to use up some </w:t>
      </w:r>
      <w:r w:rsidRPr="00E63A02">
        <w:rPr>
          <w:rStyle w:val="Emphasis"/>
        </w:rPr>
        <w:t>civilization-critical ingredient</w:t>
      </w:r>
      <w:r w:rsidRPr="00E63A02">
        <w:rPr>
          <w:u w:val="single"/>
        </w:rPr>
        <w:t xml:space="preserve">, or we might </w:t>
      </w:r>
      <w:r w:rsidRPr="00E63A02">
        <w:rPr>
          <w:rStyle w:val="Emphasis"/>
        </w:rPr>
        <w:t>overuse</w:t>
      </w:r>
      <w:r w:rsidRPr="00E63A02">
        <w:rPr>
          <w:u w:val="single"/>
        </w:rPr>
        <w:t xml:space="preserve"> materials to the point of our own </w:t>
      </w:r>
      <w:r w:rsidRPr="00E63A02">
        <w:rPr>
          <w:rStyle w:val="Emphasis"/>
        </w:rPr>
        <w:t>downfall</w:t>
      </w:r>
      <w:r w:rsidRPr="00E63A02">
        <w:rPr>
          <w:sz w:val="16"/>
        </w:rPr>
        <w:t>. </w:t>
      </w:r>
    </w:p>
    <w:p w14:paraId="6E5C3BEA" w14:textId="77777777" w:rsidR="00AA2E64" w:rsidRPr="00E63A02" w:rsidRDefault="00AA2E64" w:rsidP="00AA2E64">
      <w:pPr>
        <w:rPr>
          <w:sz w:val="16"/>
        </w:rPr>
      </w:pPr>
      <w:r w:rsidRPr="00E63A02">
        <w:rPr>
          <w:u w:val="single"/>
        </w:rPr>
        <w:t xml:space="preserve">The </w:t>
      </w:r>
      <w:r w:rsidRPr="00E63A02">
        <w:rPr>
          <w:rStyle w:val="Emphasis"/>
        </w:rPr>
        <w:t>mindset</w:t>
      </w:r>
      <w:r w:rsidRPr="00E63A02">
        <w:rPr>
          <w:u w:val="single"/>
        </w:rPr>
        <w:t xml:space="preserve"> that makes people believe that we’re </w:t>
      </w:r>
      <w:r w:rsidRPr="00E63A02">
        <w:rPr>
          <w:rStyle w:val="Emphasis"/>
        </w:rPr>
        <w:t>perennially</w:t>
      </w:r>
      <w:r w:rsidRPr="00E63A02">
        <w:rPr>
          <w:u w:val="single"/>
        </w:rPr>
        <w:t xml:space="preserve"> on the cusp of </w:t>
      </w:r>
      <w:r w:rsidRPr="00E63A02">
        <w:rPr>
          <w:rStyle w:val="Emphasis"/>
        </w:rPr>
        <w:t>some disaster</w:t>
      </w:r>
      <w:r w:rsidRPr="00E63A02">
        <w:rPr>
          <w:u w:val="single"/>
        </w:rPr>
        <w:t xml:space="preserve"> is on display </w:t>
      </w:r>
      <w:r w:rsidRPr="00E63A02">
        <w:rPr>
          <w:rStyle w:val="Emphasis"/>
        </w:rPr>
        <w:t>everywhere</w:t>
      </w:r>
      <w:r w:rsidRPr="00E63A02">
        <w:rPr>
          <w:sz w:val="16"/>
        </w:rPr>
        <w:t xml:space="preserve"> from the big screen to the big assembly halls. It has been humanity’s plague since we first broke free of the Malthusian constraints that govern every non-human ecology. And </w:t>
      </w:r>
      <w:r w:rsidRPr="00E63A02">
        <w:rPr>
          <w:u w:val="single"/>
        </w:rPr>
        <w:t>never once do we seem to consider that</w:t>
      </w:r>
      <w:r w:rsidRPr="00E63A02">
        <w:rPr>
          <w:sz w:val="16"/>
        </w:rPr>
        <w:t xml:space="preserve"> maybe, just maybe, the madmen/</w:t>
      </w:r>
      <w:r w:rsidRPr="00E63A02">
        <w:rPr>
          <w:rStyle w:val="Emphasis"/>
        </w:rPr>
        <w:t>economists</w:t>
      </w:r>
      <w:r w:rsidRPr="00E63A02">
        <w:rPr>
          <w:u w:val="single"/>
        </w:rPr>
        <w:t xml:space="preserve"> know something the </w:t>
      </w:r>
      <w:r w:rsidRPr="00E63A02">
        <w:rPr>
          <w:rStyle w:val="Emphasis"/>
        </w:rPr>
        <w:t>rest</w:t>
      </w:r>
      <w:r w:rsidRPr="00E63A02">
        <w:rPr>
          <w:u w:val="single"/>
        </w:rPr>
        <w:t xml:space="preserve"> of us </w:t>
      </w:r>
      <w:r w:rsidRPr="00E63A02">
        <w:rPr>
          <w:rStyle w:val="Emphasis"/>
        </w:rPr>
        <w:t>don’t</w:t>
      </w:r>
      <w:r w:rsidRPr="00E63A02">
        <w:rPr>
          <w:sz w:val="16"/>
        </w:rPr>
        <w:t>. </w:t>
      </w:r>
    </w:p>
    <w:p w14:paraId="637371F9" w14:textId="77777777" w:rsidR="00AA2E64" w:rsidRPr="00E63A02" w:rsidRDefault="00AA2E64" w:rsidP="00AA2E64">
      <w:pPr>
        <w:rPr>
          <w:sz w:val="16"/>
        </w:rPr>
      </w:pPr>
      <w:r w:rsidRPr="00E63A02">
        <w:rPr>
          <w:sz w:val="16"/>
        </w:rPr>
        <w:t xml:space="preserve">We’re routinely </w:t>
      </w:r>
      <w:r w:rsidRPr="00E63A02">
        <w:rPr>
          <w:u w:val="single"/>
        </w:rPr>
        <w:t>given </w:t>
      </w:r>
      <w:r w:rsidRPr="00E63A02">
        <w:rPr>
          <w:rStyle w:val="Emphasis"/>
        </w:rPr>
        <w:t>hyperbolic predictions</w:t>
      </w:r>
      <w:r w:rsidRPr="00E63A02">
        <w:rPr>
          <w:u w:val="single"/>
        </w:rPr>
        <w:t> about our doom</w:t>
      </w:r>
      <w:r w:rsidRPr="00E63A02">
        <w:rPr>
          <w:sz w:val="16"/>
        </w:rPr>
        <w:t xml:space="preserve">, and no matter whether those predictions come true, they’re renewed in the same or slightly altered form a few years later. </w:t>
      </w:r>
      <w:r w:rsidRPr="00E63A02">
        <w:rPr>
          <w:u w:val="single"/>
        </w:rPr>
        <w:t xml:space="preserve">In the </w:t>
      </w:r>
      <w:r w:rsidRPr="00E63A02">
        <w:rPr>
          <w:rStyle w:val="Emphasis"/>
        </w:rPr>
        <w:t>meantime</w:t>
      </w:r>
      <w:r w:rsidRPr="00E63A02">
        <w:rPr>
          <w:u w:val="single"/>
        </w:rPr>
        <w:t xml:space="preserve">, </w:t>
      </w:r>
      <w:r w:rsidRPr="00E63A02">
        <w:rPr>
          <w:rStyle w:val="Emphasis"/>
        </w:rPr>
        <w:t>individuals</w:t>
      </w:r>
      <w:r w:rsidRPr="00E63A02">
        <w:rPr>
          <w:u w:val="single"/>
        </w:rPr>
        <w:t xml:space="preserve">, </w:t>
      </w:r>
      <w:r w:rsidRPr="00E63A02">
        <w:rPr>
          <w:rStyle w:val="Emphasis"/>
        </w:rPr>
        <w:t>businesses</w:t>
      </w:r>
      <w:r w:rsidRPr="00E63A02">
        <w:rPr>
          <w:u w:val="single"/>
        </w:rPr>
        <w:t xml:space="preserve">, </w:t>
      </w:r>
      <w:r w:rsidRPr="00E63A02">
        <w:rPr>
          <w:rStyle w:val="Emphasis"/>
        </w:rPr>
        <w:t>workers</w:t>
      </w:r>
      <w:r w:rsidRPr="00E63A02">
        <w:rPr>
          <w:u w:val="single"/>
        </w:rPr>
        <w:t xml:space="preserve">, </w:t>
      </w:r>
      <w:r w:rsidRPr="00E63A02">
        <w:rPr>
          <w:rStyle w:val="Emphasis"/>
        </w:rPr>
        <w:t>investors</w:t>
      </w:r>
      <w:r w:rsidRPr="00E63A02">
        <w:rPr>
          <w:sz w:val="16"/>
        </w:rPr>
        <w:t xml:space="preserve">, tinkerers, and all the others that make up the world economy </w:t>
      </w:r>
      <w:r w:rsidRPr="00E63A02">
        <w:rPr>
          <w:rStyle w:val="Emphasis"/>
        </w:rPr>
        <w:t>solve</w:t>
      </w:r>
      <w:r w:rsidRPr="00E63A02">
        <w:rPr>
          <w:u w:val="single"/>
        </w:rPr>
        <w:t xml:space="preserve"> much of the “problem.” </w:t>
      </w:r>
      <w:r w:rsidRPr="00E63A02">
        <w:rPr>
          <w:rStyle w:val="Emphasis"/>
        </w:rPr>
        <w:t>Every</w:t>
      </w:r>
      <w:r w:rsidRPr="00E63A02">
        <w:rPr>
          <w:u w:val="single"/>
        </w:rPr>
        <w:t xml:space="preserve"> popular </w:t>
      </w:r>
      <w:r w:rsidRPr="00E63A02">
        <w:rPr>
          <w:rStyle w:val="Emphasis"/>
        </w:rPr>
        <w:t>scare</w:t>
      </w:r>
      <w:r w:rsidRPr="00E63A02">
        <w:rPr>
          <w:u w:val="single"/>
        </w:rPr>
        <w:t xml:space="preserve"> of the past has been side-stepped, improved, or solved, by one or another </w:t>
      </w:r>
      <w:r w:rsidRPr="00E63A02">
        <w:rPr>
          <w:rStyle w:val="Emphasis"/>
        </w:rPr>
        <w:t>human effort</w:t>
      </w:r>
      <w:r w:rsidRPr="00E63A02">
        <w:rPr>
          <w:sz w:val="16"/>
        </w:rPr>
        <w:t>, usually serendipitously and rarely at all with well-meaning bureaucrats directing the process.  </w:t>
      </w:r>
    </w:p>
    <w:p w14:paraId="5EE841EF" w14:textId="77777777" w:rsidR="00AA2E64" w:rsidRPr="00E63A02" w:rsidRDefault="00AA2E64" w:rsidP="00AA2E64">
      <w:pPr>
        <w:rPr>
          <w:sz w:val="16"/>
        </w:rPr>
      </w:pPr>
      <w:r w:rsidRPr="00E63A02">
        <w:rPr>
          <w:sz w:val="16"/>
        </w:rPr>
        <w:t xml:space="preserve">New York University economist Paul Romer, whose work on economic growth rewarded him the Nobel Prize in 2018, explains that “non-economists have said that [his article] helped them understand why </w:t>
      </w:r>
      <w:r w:rsidRPr="00E63A02">
        <w:rPr>
          <w:rStyle w:val="Emphasis"/>
        </w:rPr>
        <w:t>unlimited growth</w:t>
      </w:r>
      <w:r w:rsidRPr="00E63A02">
        <w:rPr>
          <w:u w:val="single"/>
        </w:rPr>
        <w:t xml:space="preserve"> is possible in a world with </w:t>
      </w:r>
      <w:r w:rsidRPr="00E63A02">
        <w:rPr>
          <w:rStyle w:val="Emphasis"/>
        </w:rPr>
        <w:t>finite resources</w:t>
      </w:r>
      <w:r w:rsidRPr="00E63A02">
        <w:rPr>
          <w:sz w:val="16"/>
        </w:rPr>
        <w:t>.” He credits that conclusion to his work on the proliferation of ideas, which he condenses into the following two statements: </w:t>
      </w:r>
    </w:p>
    <w:p w14:paraId="0F365DEC" w14:textId="77777777" w:rsidR="00AA2E64" w:rsidRPr="00E63A02" w:rsidRDefault="00AA2E64" w:rsidP="00AA2E64">
      <w:pPr>
        <w:rPr>
          <w:u w:val="single"/>
        </w:rPr>
      </w:pPr>
      <w:r w:rsidRPr="00E63A02">
        <w:rPr>
          <w:sz w:val="16"/>
        </w:rPr>
        <w:t>“</w:t>
      </w:r>
      <w:r w:rsidRPr="00E63A02">
        <w:rPr>
          <w:u w:val="single"/>
        </w:rPr>
        <w:t xml:space="preserve">we can </w:t>
      </w:r>
      <w:r w:rsidRPr="00E63A02">
        <w:rPr>
          <w:rStyle w:val="Emphasis"/>
        </w:rPr>
        <w:t>share discoveries</w:t>
      </w:r>
      <w:r w:rsidRPr="00E63A02">
        <w:rPr>
          <w:u w:val="single"/>
        </w:rPr>
        <w:t xml:space="preserve"> with others,” and</w:t>
      </w:r>
      <w:r w:rsidRPr="00E63A02">
        <w:rPr>
          <w:sz w:val="16"/>
        </w:rPr>
        <w:t> </w:t>
      </w:r>
    </w:p>
    <w:p w14:paraId="33BDD005" w14:textId="77777777" w:rsidR="00AA2E64" w:rsidRPr="00E63A02" w:rsidRDefault="00AA2E64" w:rsidP="00AA2E64">
      <w:pPr>
        <w:rPr>
          <w:sz w:val="16"/>
        </w:rPr>
      </w:pPr>
      <w:r w:rsidRPr="00E63A02">
        <w:rPr>
          <w:sz w:val="16"/>
        </w:rPr>
        <w:t>“</w:t>
      </w:r>
      <w:r w:rsidRPr="00E63A02">
        <w:rPr>
          <w:u w:val="single"/>
        </w:rPr>
        <w:t xml:space="preserve">there are </w:t>
      </w:r>
      <w:r w:rsidRPr="00E63A02">
        <w:rPr>
          <w:rStyle w:val="Emphasis"/>
        </w:rPr>
        <w:t>incomprehensibly many</w:t>
      </w:r>
      <w:r w:rsidRPr="00E63A02">
        <w:rPr>
          <w:u w:val="single"/>
        </w:rPr>
        <w:t xml:space="preserve"> discoveries </w:t>
      </w:r>
      <w:r w:rsidRPr="00E63A02">
        <w:rPr>
          <w:rStyle w:val="Emphasis"/>
        </w:rPr>
        <w:t>yet</w:t>
      </w:r>
      <w:r w:rsidRPr="00E63A02">
        <w:rPr>
          <w:u w:val="single"/>
        </w:rPr>
        <w:t xml:space="preserve"> to be </w:t>
      </w:r>
      <w:r w:rsidRPr="00E63A02">
        <w:rPr>
          <w:rStyle w:val="Emphasis"/>
        </w:rPr>
        <w:t>found</w:t>
      </w:r>
      <w:r w:rsidRPr="00E63A02">
        <w:rPr>
          <w:sz w:val="16"/>
        </w:rPr>
        <w:t>.”</w:t>
      </w:r>
    </w:p>
    <w:p w14:paraId="13E22CE1" w14:textId="77777777" w:rsidR="00AA2E64" w:rsidRPr="00E63A02" w:rsidRDefault="00AA2E64" w:rsidP="00AA2E64">
      <w:pPr>
        <w:rPr>
          <w:sz w:val="16"/>
        </w:rPr>
      </w:pPr>
      <w:r w:rsidRPr="00E63A02">
        <w:rPr>
          <w:sz w:val="16"/>
        </w:rPr>
        <w:t>The basic rationale is thus simple: “Although we live in a world of a limited number of atoms,” as Marian Tupy and Gale Pooley say in their masterful creation Superabundance, “there are virtually infinite ways to arrange those atoms. The possibilities for creating new value are thus immense.”</w:t>
      </w:r>
    </w:p>
    <w:p w14:paraId="66E07E24" w14:textId="77777777" w:rsidR="00AA2E64" w:rsidRPr="00E63A02" w:rsidRDefault="00AA2E64" w:rsidP="00AA2E64">
      <w:pPr>
        <w:rPr>
          <w:sz w:val="16"/>
        </w:rPr>
      </w:pPr>
      <w:r w:rsidRPr="00E63A02">
        <w:rPr>
          <w:u w:val="single"/>
        </w:rPr>
        <w:t>Economic growth</w:t>
      </w:r>
      <w:r w:rsidRPr="00E63A02">
        <w:rPr>
          <w:sz w:val="16"/>
        </w:rPr>
        <w:t xml:space="preserve"> itself, said University of Mississippi economist Josh Hendrickson in an interchange with The Guardian’s George Monbiot a few years ago, is </w:t>
      </w:r>
      <w:r w:rsidRPr="00E63A02">
        <w:rPr>
          <w:u w:val="single"/>
        </w:rPr>
        <w:t xml:space="preserve">about “finding </w:t>
      </w:r>
      <w:r w:rsidRPr="00E63A02">
        <w:rPr>
          <w:rStyle w:val="Emphasis"/>
        </w:rPr>
        <w:t>more efficient</w:t>
      </w:r>
      <w:r w:rsidRPr="00E63A02">
        <w:rPr>
          <w:u w:val="single"/>
        </w:rPr>
        <w:t xml:space="preserve"> uses of resources</w:t>
      </w:r>
      <w:r w:rsidRPr="00E63A02">
        <w:rPr>
          <w:sz w:val="16"/>
        </w:rPr>
        <w:t xml:space="preserve">.” It’s about </w:t>
      </w:r>
      <w:r w:rsidRPr="00E63A02">
        <w:rPr>
          <w:u w:val="single"/>
        </w:rPr>
        <w:t xml:space="preserve">observing how </w:t>
      </w:r>
      <w:r w:rsidRPr="00E63A02">
        <w:rPr>
          <w:rStyle w:val="Emphasis"/>
        </w:rPr>
        <w:t>market prices</w:t>
      </w:r>
      <w:r w:rsidRPr="00E63A02">
        <w:rPr>
          <w:u w:val="single"/>
        </w:rPr>
        <w:t xml:space="preserve"> and the </w:t>
      </w:r>
      <w:r w:rsidRPr="00E63A02">
        <w:rPr>
          <w:rStyle w:val="Emphasis"/>
        </w:rPr>
        <w:t>profit motive</w:t>
      </w:r>
      <w:r w:rsidRPr="00E63A02">
        <w:rPr>
          <w:u w:val="single"/>
        </w:rPr>
        <w:t xml:space="preserve"> urge entrepreneurs and businesses to </w:t>
      </w:r>
      <w:r w:rsidRPr="00E63A02">
        <w:rPr>
          <w:rStyle w:val="Emphasis"/>
        </w:rPr>
        <w:t>economize</w:t>
      </w:r>
      <w:r w:rsidRPr="00E63A02">
        <w:rPr>
          <w:u w:val="single"/>
        </w:rPr>
        <w:t xml:space="preserve"> on production while producing </w:t>
      </w:r>
      <w:r w:rsidRPr="00E63A02">
        <w:rPr>
          <w:rStyle w:val="Emphasis"/>
        </w:rPr>
        <w:t>more value</w:t>
      </w:r>
      <w:r w:rsidRPr="00E63A02">
        <w:rPr>
          <w:sz w:val="16"/>
        </w:rPr>
        <w:t xml:space="preserve"> for consumers. We can visibly see this in the products that technology has merged into one (smartphones displacing a dozen or more physical appliances), or the thinner cans or more efficient engines that innovation routinely delivers. </w:t>
      </w:r>
    </w:p>
    <w:p w14:paraId="4D541314" w14:textId="77777777" w:rsidR="00AA2E64" w:rsidRPr="00E63A02" w:rsidRDefault="00AA2E64" w:rsidP="00AA2E64">
      <w:pPr>
        <w:rPr>
          <w:sz w:val="16"/>
        </w:rPr>
      </w:pPr>
      <w:r w:rsidRPr="00E63A02">
        <w:rPr>
          <w:sz w:val="16"/>
        </w:rPr>
        <w:t xml:space="preserve">Economists aren’t just playing word games when they say that growth can keep going forever. </w:t>
      </w:r>
      <w:r w:rsidRPr="00E63A02">
        <w:rPr>
          <w:u w:val="single"/>
        </w:rPr>
        <w:t xml:space="preserve">We can always </w:t>
      </w:r>
      <w:r w:rsidRPr="00E63A02">
        <w:rPr>
          <w:rStyle w:val="Emphasis"/>
        </w:rPr>
        <w:t>make more stuff</w:t>
      </w:r>
      <w:r w:rsidRPr="00E63A02">
        <w:rPr>
          <w:sz w:val="16"/>
        </w:rPr>
        <w:t xml:space="preserve"> since the physical atoms under our command right now are far from all the physical atoms on our planet (or solar system). By growth, economists mean value-creation exchanged in the marketplace, a market that can change in the types of value we exchange, and the growing portion of our economies can involve fewer atoms than what came before.</w:t>
      </w:r>
    </w:p>
    <w:p w14:paraId="2D6CC49A" w14:textId="77777777" w:rsidR="00AA2E64" w:rsidRPr="00E63A02" w:rsidRDefault="00AA2E64" w:rsidP="00AA2E64">
      <w:pPr>
        <w:rPr>
          <w:sz w:val="16"/>
        </w:rPr>
      </w:pPr>
      <w:r w:rsidRPr="00E63A02">
        <w:rPr>
          <w:sz w:val="16"/>
        </w:rPr>
        <w:t xml:space="preserve">“Resource” which the general public think of as physical collections of elements in the ground, economists define much more broadly. </w:t>
      </w:r>
      <w:r w:rsidRPr="00E63A02">
        <w:rPr>
          <w:rStyle w:val="Emphasis"/>
        </w:rPr>
        <w:t>Nothing</w:t>
      </w:r>
      <w:r w:rsidRPr="00E63A02">
        <w:rPr>
          <w:u w:val="single"/>
        </w:rPr>
        <w:t xml:space="preserve"> becomes a resource until the </w:t>
      </w:r>
      <w:r w:rsidRPr="00E63A02">
        <w:rPr>
          <w:rStyle w:val="Emphasis"/>
        </w:rPr>
        <w:t>human mind</w:t>
      </w:r>
      <w:r w:rsidRPr="00E63A02">
        <w:rPr>
          <w:u w:val="single"/>
        </w:rPr>
        <w:t xml:space="preserve"> makes it</w:t>
      </w:r>
      <w:r w:rsidRPr="00E63A02">
        <w:rPr>
          <w:sz w:val="16"/>
        </w:rPr>
        <w:t xml:space="preserve"> so, i.e., “</w:t>
      </w:r>
      <w:r w:rsidRPr="00E63A02">
        <w:rPr>
          <w:u w:val="single"/>
        </w:rPr>
        <w:t xml:space="preserve">there are no resources until </w:t>
      </w:r>
      <w:r w:rsidRPr="00E63A02">
        <w:rPr>
          <w:rStyle w:val="Emphasis"/>
        </w:rPr>
        <w:t>we find them</w:t>
      </w:r>
      <w:r w:rsidRPr="00E63A02">
        <w:rPr>
          <w:sz w:val="16"/>
        </w:rPr>
        <w:t>, identify their possible uses, and develop ways to obtain and process them” to quote Julian Simon, whose pioneering work in resource economics prompted Tupy and Pooley to launch their Superabundance project. </w:t>
      </w:r>
    </w:p>
    <w:p w14:paraId="40BF15B9" w14:textId="77777777" w:rsidR="00AA2E64" w:rsidRPr="00E63A02" w:rsidRDefault="00AA2E64" w:rsidP="00AA2E64">
      <w:pPr>
        <w:rPr>
          <w:sz w:val="16"/>
        </w:rPr>
      </w:pPr>
      <w:r w:rsidRPr="00E63A02">
        <w:rPr>
          <w:sz w:val="16"/>
        </w:rPr>
        <w:t>The geologists muddy the water further. According to the British Geological Survey, a “mineral resource” is the natural concentrations of minerals or rocks that could be of economic interest, whereas “reserves” are sites that have been submitted to testing and “has been fully evaluated and is deemed commercially viable to work.”</w:t>
      </w:r>
    </w:p>
    <w:p w14:paraId="7DB12282" w14:textId="77777777" w:rsidR="00AA2E64" w:rsidRPr="00E63A02" w:rsidRDefault="00AA2E64" w:rsidP="00AA2E64">
      <w:pPr>
        <w:rPr>
          <w:sz w:val="16"/>
        </w:rPr>
      </w:pPr>
      <w:r w:rsidRPr="00E63A02">
        <w:rPr>
          <w:sz w:val="16"/>
        </w:rPr>
        <w:t>The boundaries between dirt, mineral resource, and mineral reserve can therefore shift with technology, economic circumstances, or legal rules regarding their extraction — subject to the “degree of geological certainty” and “feasibility of economic recovery.”</w:t>
      </w:r>
    </w:p>
    <w:p w14:paraId="0F85E04C" w14:textId="77777777" w:rsidR="00AA2E64" w:rsidRPr="00E63A02" w:rsidRDefault="00AA2E64" w:rsidP="00AA2E64">
      <w:pPr>
        <w:rPr>
          <w:sz w:val="16"/>
        </w:rPr>
      </w:pPr>
      <w:r w:rsidRPr="00E63A02">
        <w:rPr>
          <w:sz w:val="16"/>
        </w:rPr>
        <w:t xml:space="preserve">What’s even more incredible is that </w:t>
      </w:r>
      <w:r w:rsidRPr="00E63A02">
        <w:rPr>
          <w:rStyle w:val="Emphasis"/>
        </w:rPr>
        <w:t>material abundance</w:t>
      </w:r>
      <w:r w:rsidRPr="00E63A02">
        <w:rPr>
          <w:sz w:val="16"/>
        </w:rPr>
        <w:t xml:space="preserve"> (how economically accessible certain minerals or agricultural products are) </w:t>
      </w:r>
      <w:r w:rsidRPr="00E63A02">
        <w:rPr>
          <w:u w:val="single"/>
        </w:rPr>
        <w:t>has historically speaking increased with </w:t>
      </w:r>
      <w:r w:rsidRPr="00E63A02">
        <w:rPr>
          <w:rStyle w:val="Emphasis"/>
        </w:rPr>
        <w:t>population</w:t>
      </w:r>
      <w:r w:rsidRPr="00E63A02">
        <w:rPr>
          <w:sz w:val="16"/>
        </w:rPr>
        <w:t xml:space="preserve">. Instead of individually starving when there are more humans on our supposedly finite planet, </w:t>
      </w:r>
      <w:r w:rsidRPr="00E63A02">
        <w:rPr>
          <w:u w:val="single"/>
        </w:rPr>
        <w:t xml:space="preserve">we seem to be collectively </w:t>
      </w:r>
      <w:r w:rsidRPr="00E63A02">
        <w:rPr>
          <w:rStyle w:val="Emphasis"/>
        </w:rPr>
        <w:t>producing more</w:t>
      </w:r>
      <w:r w:rsidRPr="00E63A02">
        <w:rPr>
          <w:u w:val="single"/>
        </w:rPr>
        <w:t>, having </w:t>
      </w:r>
      <w:r w:rsidRPr="00E63A02">
        <w:rPr>
          <w:rStyle w:val="Emphasis"/>
        </w:rPr>
        <w:t>better access</w:t>
      </w:r>
      <w:r w:rsidRPr="00E63A02">
        <w:rPr>
          <w:u w:val="single"/>
        </w:rPr>
        <w:t xml:space="preserve"> to </w:t>
      </w:r>
      <w:r w:rsidRPr="00E63A02">
        <w:rPr>
          <w:rStyle w:val="Emphasis"/>
        </w:rPr>
        <w:t>raw materials</w:t>
      </w:r>
      <w:r w:rsidRPr="00E63A02">
        <w:rPr>
          <w:sz w:val="16"/>
        </w:rPr>
        <w:t xml:space="preserve"> and the goods and services we produce with them. </w:t>
      </w:r>
    </w:p>
    <w:p w14:paraId="1DFA7BE2" w14:textId="77777777" w:rsidR="00AA2E64" w:rsidRPr="00E63A02" w:rsidRDefault="00AA2E64" w:rsidP="00AA2E64">
      <w:pPr>
        <w:rPr>
          <w:sz w:val="16"/>
        </w:rPr>
      </w:pPr>
      <w:r w:rsidRPr="00E63A02">
        <w:rPr>
          <w:sz w:val="16"/>
        </w:rPr>
        <w:t xml:space="preserve">Take almost any foodstuff, meat or cereal, fruit or vegetable, for almost any country over any period and the numbers go up and to the right: For eight centuries (probably more), an English laborer has been able to afford more and more foodstuffs for their labor; yet </w:t>
      </w:r>
      <w:r w:rsidRPr="00E63A02">
        <w:rPr>
          <w:u w:val="single"/>
        </w:rPr>
        <w:t xml:space="preserve">there’s more food production today than at </w:t>
      </w:r>
      <w:r w:rsidRPr="00E63A02">
        <w:rPr>
          <w:rStyle w:val="Emphasis"/>
        </w:rPr>
        <w:t>any point</w:t>
      </w:r>
      <w:r w:rsidRPr="00E63A02">
        <w:rPr>
          <w:u w:val="single"/>
        </w:rPr>
        <w:t xml:space="preserve"> in the past</w:t>
      </w:r>
      <w:r w:rsidRPr="00E63A02">
        <w:rPr>
          <w:sz w:val="16"/>
        </w:rPr>
        <w:t>.</w:t>
      </w:r>
    </w:p>
    <w:p w14:paraId="2D6F5063" w14:textId="77777777" w:rsidR="00AA2E64" w:rsidRPr="00E63A02" w:rsidRDefault="00AA2E64" w:rsidP="00AA2E64">
      <w:pPr>
        <w:rPr>
          <w:sz w:val="16"/>
        </w:rPr>
      </w:pPr>
      <w:r w:rsidRPr="00E63A02">
        <w:rPr>
          <w:sz w:val="16"/>
        </w:rPr>
        <w:t>The counterintuitive conclusion follows naturally from Romer’s work: More humans give us more chances for ideas that exponentially “make material progress possible.” Human society is dynamic, not zero-sum.</w:t>
      </w:r>
    </w:p>
    <w:p w14:paraId="226BC427" w14:textId="77777777" w:rsidR="00AA2E64" w:rsidRPr="00E63A02" w:rsidRDefault="00AA2E64" w:rsidP="00AA2E64">
      <w:pPr>
        <w:rPr>
          <w:u w:val="single"/>
        </w:rPr>
      </w:pPr>
      <w:r w:rsidRPr="00E63A02">
        <w:rPr>
          <w:u w:val="single"/>
        </w:rPr>
        <w:t>&lt;IMAGE OMITTED&gt;</w:t>
      </w:r>
    </w:p>
    <w:p w14:paraId="1B50CC02" w14:textId="77777777" w:rsidR="00AA2E64" w:rsidRPr="00E63A02" w:rsidRDefault="00AA2E64" w:rsidP="00AA2E64">
      <w:pPr>
        <w:rPr>
          <w:sz w:val="16"/>
        </w:rPr>
      </w:pPr>
      <w:r w:rsidRPr="00E63A02">
        <w:rPr>
          <w:sz w:val="16"/>
        </w:rPr>
        <w:t xml:space="preserve">Illustration: </w:t>
      </w:r>
      <w:r w:rsidRPr="00E63A02">
        <w:rPr>
          <w:rStyle w:val="Emphasis"/>
        </w:rPr>
        <w:t>oil</w:t>
      </w:r>
      <w:r w:rsidRPr="00E63A02">
        <w:rPr>
          <w:sz w:val="16"/>
        </w:rPr>
        <w:t xml:space="preserve">. Thirteen years ago, Camilla Ruz for The Guardian enumerated six natural resource scares to pay attention to, of which oil was one. </w:t>
      </w:r>
      <w:r w:rsidRPr="00E63A02">
        <w:rPr>
          <w:rStyle w:val="Emphasis"/>
        </w:rPr>
        <w:t>Dire predictions</w:t>
      </w:r>
      <w:r w:rsidRPr="00E63A02">
        <w:rPr>
          <w:u w:val="single"/>
        </w:rPr>
        <w:t xml:space="preserve"> like these are a </w:t>
      </w:r>
      <w:r w:rsidRPr="00E63A02">
        <w:rPr>
          <w:rStyle w:val="Emphasis"/>
        </w:rPr>
        <w:t>dime a dozen</w:t>
      </w:r>
      <w:r w:rsidRPr="00E63A02">
        <w:rPr>
          <w:u w:val="single"/>
        </w:rPr>
        <w:t xml:space="preserve"> in the environmentalist world, and no matter how </w:t>
      </w:r>
      <w:r w:rsidRPr="00E63A02">
        <w:rPr>
          <w:rStyle w:val="Emphasis"/>
        </w:rPr>
        <w:t>publicly</w:t>
      </w:r>
      <w:r w:rsidRPr="00E63A02">
        <w:rPr>
          <w:u w:val="single"/>
        </w:rPr>
        <w:t xml:space="preserve"> or </w:t>
      </w:r>
      <w:r w:rsidRPr="00E63A02">
        <w:rPr>
          <w:rStyle w:val="Emphasis"/>
        </w:rPr>
        <w:t>unequivocally</w:t>
      </w:r>
      <w:r w:rsidRPr="00E63A02">
        <w:rPr>
          <w:u w:val="single"/>
        </w:rPr>
        <w:t xml:space="preserve"> they are </w:t>
      </w:r>
      <w:r w:rsidRPr="00E63A02">
        <w:rPr>
          <w:rStyle w:val="Emphasis"/>
        </w:rPr>
        <w:t>disconfirmed</w:t>
      </w:r>
      <w:r w:rsidRPr="00E63A02">
        <w:rPr>
          <w:u w:val="single"/>
        </w:rPr>
        <w:t xml:space="preserve"> by reality, they pop up</w:t>
      </w:r>
      <w:r w:rsidRPr="00E63A02">
        <w:rPr>
          <w:sz w:val="16"/>
        </w:rPr>
        <w:t xml:space="preserve"> with renewed vigor a few years later. At the time we had some 46 years’ worth of oil reserves left; that is, at the prices, consumption rate, and technology of 2011, humanity would run out of oil by the late 2050s. </w:t>
      </w:r>
    </w:p>
    <w:p w14:paraId="05AF3947" w14:textId="77777777" w:rsidR="00AA2E64" w:rsidRPr="00E63A02" w:rsidRDefault="00AA2E64" w:rsidP="00AA2E64">
      <w:pPr>
        <w:rPr>
          <w:sz w:val="16"/>
        </w:rPr>
      </w:pPr>
      <w:r w:rsidRPr="00E63A02">
        <w:rPr>
          <w:sz w:val="16"/>
        </w:rPr>
        <w:t xml:space="preserve">With a billion more people on the planet since then, having suitably burned some 386 billion barrels of oil in the intervening years, we now have… drumroll…48 years’ usage in global proven reserves; </w:t>
      </w:r>
      <w:r w:rsidRPr="00E63A02">
        <w:rPr>
          <w:u w:val="single"/>
        </w:rPr>
        <w:t xml:space="preserve">Humanity will now last until the </w:t>
      </w:r>
      <w:r w:rsidRPr="00E63A02">
        <w:rPr>
          <w:rStyle w:val="Emphasis"/>
        </w:rPr>
        <w:t>2070s</w:t>
      </w:r>
      <w:r w:rsidRPr="00E63A02">
        <w:rPr>
          <w:u w:val="single"/>
        </w:rPr>
        <w:t xml:space="preserve"> before its (</w:t>
      </w:r>
      <w:r w:rsidRPr="00E63A02">
        <w:rPr>
          <w:rStyle w:val="Emphasis"/>
        </w:rPr>
        <w:t>supposedly limited</w:t>
      </w:r>
      <w:r w:rsidRPr="00E63A02">
        <w:rPr>
          <w:u w:val="single"/>
        </w:rPr>
        <w:t xml:space="preserve">) reserves of oil </w:t>
      </w:r>
      <w:r w:rsidRPr="00E63A02">
        <w:rPr>
          <w:rStyle w:val="Emphasis"/>
        </w:rPr>
        <w:t>run dry</w:t>
      </w:r>
      <w:r w:rsidRPr="00E63A02">
        <w:rPr>
          <w:sz w:val="16"/>
        </w:rPr>
        <w:t>. Disaster avoided. </w:t>
      </w:r>
    </w:p>
    <w:p w14:paraId="2E351663" w14:textId="77777777" w:rsidR="00AA2E64" w:rsidRPr="00E63A02" w:rsidRDefault="00AA2E64" w:rsidP="00AA2E64">
      <w:pPr>
        <w:rPr>
          <w:sz w:val="16"/>
        </w:rPr>
      </w:pPr>
      <w:r w:rsidRPr="00E63A02">
        <w:rPr>
          <w:u w:val="single"/>
        </w:rPr>
        <w:t xml:space="preserve">The </w:t>
      </w:r>
      <w:r w:rsidRPr="00E63A02">
        <w:rPr>
          <w:rStyle w:val="Emphasis"/>
        </w:rPr>
        <w:t>price system</w:t>
      </w:r>
      <w:r w:rsidRPr="00E63A02">
        <w:rPr>
          <w:u w:val="single"/>
        </w:rPr>
        <w:t xml:space="preserve">, </w:t>
      </w:r>
      <w:r w:rsidRPr="00E63A02">
        <w:rPr>
          <w:rStyle w:val="Emphasis"/>
        </w:rPr>
        <w:t>profit-hungry</w:t>
      </w:r>
      <w:r w:rsidRPr="00E63A02">
        <w:rPr>
          <w:u w:val="single"/>
        </w:rPr>
        <w:t xml:space="preserve"> entrepreneurs, and optimizing </w:t>
      </w:r>
      <w:r w:rsidRPr="00E63A02">
        <w:rPr>
          <w:rStyle w:val="Emphasis"/>
        </w:rPr>
        <w:t>consumers</w:t>
      </w:r>
      <w:r w:rsidRPr="00E63A02">
        <w:rPr>
          <w:u w:val="single"/>
        </w:rPr>
        <w:t xml:space="preserve"> are pretty good at </w:t>
      </w:r>
      <w:r w:rsidRPr="00E63A02">
        <w:rPr>
          <w:rStyle w:val="Emphasis"/>
        </w:rPr>
        <w:t>remedying scarcities</w:t>
      </w:r>
      <w:r w:rsidRPr="00E63A02">
        <w:rPr>
          <w:sz w:val="16"/>
        </w:rPr>
        <w:t xml:space="preserve"> when they emerge. </w:t>
      </w:r>
      <w:r w:rsidRPr="00E63A02">
        <w:rPr>
          <w:u w:val="single"/>
        </w:rPr>
        <w:t xml:space="preserve">If there </w:t>
      </w:r>
      <w:r w:rsidRPr="00E63A02">
        <w:rPr>
          <w:rStyle w:val="Emphasis"/>
        </w:rPr>
        <w:t>isn’t enough</w:t>
      </w:r>
      <w:r w:rsidRPr="00E63A02">
        <w:rPr>
          <w:sz w:val="16"/>
        </w:rPr>
        <w:t xml:space="preserve"> oil, gas, wheat, gold, nickel, or copper for current human processes, </w:t>
      </w:r>
      <w:r w:rsidRPr="00E63A02">
        <w:rPr>
          <w:u w:val="single"/>
        </w:rPr>
        <w:t xml:space="preserve">the (real) price of those commodities </w:t>
      </w:r>
      <w:r w:rsidRPr="00E63A02">
        <w:rPr>
          <w:rStyle w:val="Emphasis"/>
        </w:rPr>
        <w:t>rise</w:t>
      </w:r>
      <w:r w:rsidRPr="00E63A02">
        <w:rPr>
          <w:sz w:val="16"/>
        </w:rPr>
        <w:t xml:space="preserve">; extracting </w:t>
      </w:r>
      <w:r w:rsidRPr="00E63A02">
        <w:rPr>
          <w:u w:val="single"/>
        </w:rPr>
        <w:t xml:space="preserve">businesses </w:t>
      </w:r>
      <w:r w:rsidRPr="00E63A02">
        <w:rPr>
          <w:rStyle w:val="Emphasis"/>
        </w:rPr>
        <w:t>dig deeper</w:t>
      </w:r>
      <w:r w:rsidRPr="00E63A02">
        <w:rPr>
          <w:u w:val="single"/>
        </w:rPr>
        <w:t xml:space="preserve"> or explore further, and consumers </w:t>
      </w:r>
      <w:r w:rsidRPr="00E63A02">
        <w:rPr>
          <w:rStyle w:val="Emphasis"/>
        </w:rPr>
        <w:t>substitute away</w:t>
      </w:r>
      <w:r w:rsidRPr="00E63A02">
        <w:rPr>
          <w:u w:val="single"/>
        </w:rPr>
        <w:t xml:space="preserve"> </w:t>
      </w:r>
      <w:r w:rsidRPr="00E63A02">
        <w:rPr>
          <w:sz w:val="16"/>
        </w:rPr>
        <w:t>from the expensive commodity, or we recycle the metals that forever remain with us into something new. Higher prices mean that lower-quality ores are now worth mining, more inaccessible sources and geologists’ best guesses for where we could find more worth exploring. The outcome over decades and centuries is that “prices of resources are declining because more people means more ideas, new inventions and innovations,” according to Tupy and Pooley. </w:t>
      </w:r>
    </w:p>
    <w:p w14:paraId="45A89347" w14:textId="77777777" w:rsidR="00AA2E64" w:rsidRPr="00E63A02" w:rsidRDefault="00AA2E64" w:rsidP="00AA2E64">
      <w:pPr>
        <w:rPr>
          <w:sz w:val="16"/>
        </w:rPr>
      </w:pPr>
      <w:r w:rsidRPr="00E63A02">
        <w:rPr>
          <w:sz w:val="16"/>
        </w:rPr>
        <w:t xml:space="preserve">That we do not run out is the powerful lesson of both the history of resources and the theory behind their economic uses: Our minds and the black box of nifty ways to improve the world aren’t limited. </w:t>
      </w:r>
      <w:r w:rsidRPr="00E63A02">
        <w:rPr>
          <w:u w:val="single"/>
        </w:rPr>
        <w:t>We </w:t>
      </w:r>
      <w:r w:rsidRPr="00E63A02">
        <w:rPr>
          <w:rStyle w:val="Emphasis"/>
        </w:rPr>
        <w:t>don’t run out</w:t>
      </w:r>
      <w:r w:rsidRPr="00E63A02">
        <w:rPr>
          <w:u w:val="single"/>
        </w:rPr>
        <w:t xml:space="preserve">; We simply </w:t>
      </w:r>
      <w:r w:rsidRPr="00E63A02">
        <w:rPr>
          <w:rStyle w:val="Emphasis"/>
        </w:rPr>
        <w:t>find more</w:t>
      </w:r>
      <w:r w:rsidRPr="00E63A02">
        <w:rPr>
          <w:sz w:val="16"/>
        </w:rPr>
        <w:t>. </w:t>
      </w:r>
    </w:p>
    <w:p w14:paraId="6F26F749" w14:textId="77777777" w:rsidR="00AA2E64" w:rsidRPr="00E63A02" w:rsidRDefault="00AA2E64" w:rsidP="00AA2E64">
      <w:pPr>
        <w:rPr>
          <w:sz w:val="16"/>
        </w:rPr>
      </w:pPr>
      <w:r w:rsidRPr="00E63A02">
        <w:rPr>
          <w:sz w:val="16"/>
        </w:rPr>
        <w:t xml:space="preserve">The recurring “we’re running out of X!” </w:t>
      </w:r>
      <w:r w:rsidRPr="00E63A02">
        <w:rPr>
          <w:u w:val="single"/>
        </w:rPr>
        <w:t>outrage</w:t>
      </w:r>
      <w:r w:rsidRPr="00E63A02">
        <w:rPr>
          <w:sz w:val="16"/>
        </w:rPr>
        <w:t xml:space="preserve"> therefore seems so peculiar, so </w:t>
      </w:r>
      <w:r w:rsidRPr="00E63A02">
        <w:rPr>
          <w:rStyle w:val="Emphasis"/>
        </w:rPr>
        <w:t>out of touch</w:t>
      </w:r>
      <w:r w:rsidRPr="00E63A02">
        <w:rPr>
          <w:u w:val="single"/>
        </w:rPr>
        <w:t xml:space="preserve"> with even a semblance of </w:t>
      </w:r>
      <w:r w:rsidRPr="00E63A02">
        <w:rPr>
          <w:rStyle w:val="Emphasis"/>
        </w:rPr>
        <w:t>reality</w:t>
      </w:r>
      <w:r w:rsidRPr="00E63A02">
        <w:rPr>
          <w:sz w:val="16"/>
        </w:rPr>
        <w:t>. 194 years ago, before having seen but a tiny fraction of the improvements humanity would make over the following decades and centuries, British historian and poet Thomas Babington (raised to the peerage as Lord Macaulay) wrote </w:t>
      </w:r>
    </w:p>
    <w:p w14:paraId="44E9AC52" w14:textId="77777777" w:rsidR="00AA2E64" w:rsidRPr="00E63A02" w:rsidRDefault="00AA2E64" w:rsidP="00AA2E64">
      <w:pPr>
        <w:rPr>
          <w:sz w:val="16"/>
        </w:rPr>
      </w:pPr>
      <w:r w:rsidRPr="00E63A02">
        <w:rPr>
          <w:sz w:val="16"/>
        </w:rPr>
        <w:t>though in every age everybody knows that up to his own time progressive improvement has been taking place, nobody seems to reckon on any improvement during the next generation. We cannot absolutely prove that those are in error who tell us that society has reached a turning point […] but so said all who came before us, and with just as much apparent reason.</w:t>
      </w:r>
    </w:p>
    <w:p w14:paraId="5384A8EB" w14:textId="77777777" w:rsidR="00AA2E64" w:rsidRPr="00E63A02" w:rsidRDefault="00AA2E64" w:rsidP="00AA2E64">
      <w:pPr>
        <w:pStyle w:val="Heading3"/>
        <w:rPr>
          <w:rFonts w:cs="Calibri"/>
        </w:rPr>
      </w:pPr>
      <w:r w:rsidRPr="00E63A02">
        <w:rPr>
          <w:rFonts w:cs="Calibri"/>
        </w:rPr>
        <w:t>Sustainability---AT: Polycrisis---2AC</w:t>
      </w:r>
    </w:p>
    <w:p w14:paraId="23512520" w14:textId="77777777" w:rsidR="00AA2E64" w:rsidRPr="00E63A02" w:rsidRDefault="00AA2E64" w:rsidP="00AA2E64">
      <w:pPr>
        <w:pStyle w:val="Heading4"/>
        <w:rPr>
          <w:rFonts w:cs="Calibri"/>
        </w:rPr>
      </w:pPr>
      <w:r w:rsidRPr="00E63A02">
        <w:rPr>
          <w:rFonts w:cs="Calibri"/>
          <w:u w:val="single"/>
        </w:rPr>
        <w:t>Investor</w:t>
      </w:r>
      <w:r w:rsidRPr="00E63A02">
        <w:rPr>
          <w:rFonts w:cs="Calibri"/>
        </w:rPr>
        <w:t xml:space="preserve"> confidence and </w:t>
      </w:r>
      <w:r w:rsidRPr="00E63A02">
        <w:rPr>
          <w:rFonts w:cs="Calibri"/>
          <w:u w:val="single"/>
        </w:rPr>
        <w:t>low</w:t>
      </w:r>
      <w:r w:rsidRPr="00E63A02">
        <w:rPr>
          <w:rFonts w:cs="Calibri"/>
        </w:rPr>
        <w:t xml:space="preserve"> employment ensure the economy </w:t>
      </w:r>
      <w:r w:rsidRPr="00E63A02">
        <w:rPr>
          <w:rFonts w:cs="Calibri"/>
          <w:u w:val="single"/>
        </w:rPr>
        <w:t>powers on</w:t>
      </w:r>
      <w:r w:rsidRPr="00E63A02">
        <w:rPr>
          <w:rFonts w:cs="Calibri"/>
        </w:rPr>
        <w:t xml:space="preserve"> through crisis. </w:t>
      </w:r>
    </w:p>
    <w:p w14:paraId="7B0A09B9" w14:textId="77777777" w:rsidR="00AA2E64" w:rsidRPr="00E63A02" w:rsidRDefault="00AA2E64" w:rsidP="00AA2E64">
      <w:r w:rsidRPr="00E63A02">
        <w:rPr>
          <w:rStyle w:val="Style13ptBold"/>
        </w:rPr>
        <w:t>Economist ’25</w:t>
      </w:r>
      <w:r w:rsidRPr="00E63A02">
        <w:t xml:space="preserve"> [The Economist; July 15; British journal; The Economist, “War, geopolitics, energy crisis: how the economy evades every disaster,” https://www.economist.com/finance-and-economics/2025/07/15/war-geopolitics-energy-crisis-how-the-economy-evades-every-disaster] samar</w:t>
      </w:r>
    </w:p>
    <w:p w14:paraId="4B23FAE3" w14:textId="77777777" w:rsidR="00AA2E64" w:rsidRPr="00E63A02" w:rsidRDefault="00AA2E64" w:rsidP="00AA2E64">
      <w:pPr>
        <w:rPr>
          <w:sz w:val="16"/>
        </w:rPr>
      </w:pPr>
      <w:r w:rsidRPr="00E63A02">
        <w:rPr>
          <w:sz w:val="16"/>
        </w:rPr>
        <w:t xml:space="preserve">It is, in some ways, </w:t>
      </w:r>
      <w:r w:rsidRPr="00E63A02">
        <w:rPr>
          <w:rStyle w:val="StyleUnderline"/>
        </w:rPr>
        <w:t xml:space="preserve">a repeat of </w:t>
      </w:r>
      <w:r w:rsidRPr="00E63A02">
        <w:rPr>
          <w:rStyle w:val="Emphasis"/>
        </w:rPr>
        <w:t>1940</w:t>
      </w:r>
      <w:r w:rsidRPr="00E63A02">
        <w:rPr>
          <w:sz w:val="16"/>
        </w:rPr>
        <w:t xml:space="preserve">. </w:t>
      </w:r>
      <w:r w:rsidRPr="00E63A02">
        <w:rPr>
          <w:rStyle w:val="StyleUnderline"/>
        </w:rPr>
        <w:t>In the face of chaos</w:t>
      </w:r>
      <w:r w:rsidRPr="00E63A02">
        <w:rPr>
          <w:sz w:val="16"/>
        </w:rPr>
        <w:t xml:space="preserve">, </w:t>
      </w:r>
      <w:r w:rsidRPr="00E63A02">
        <w:rPr>
          <w:rStyle w:val="StyleUnderline"/>
        </w:rPr>
        <w:t xml:space="preserve">the global </w:t>
      </w:r>
      <w:r w:rsidRPr="00E63A02">
        <w:rPr>
          <w:rStyle w:val="Emphasis"/>
        </w:rPr>
        <w:t>economy powers on</w:t>
      </w:r>
      <w:r w:rsidRPr="00E63A02">
        <w:rPr>
          <w:sz w:val="16"/>
        </w:rPr>
        <w:t xml:space="preserve">. Since 2011 </w:t>
      </w:r>
      <w:r w:rsidRPr="00E63A02">
        <w:rPr>
          <w:rStyle w:val="StyleUnderline"/>
        </w:rPr>
        <w:t xml:space="preserve">growth has continued at around </w:t>
      </w:r>
      <w:r w:rsidRPr="00E63A02">
        <w:rPr>
          <w:rStyle w:val="Emphasis"/>
        </w:rPr>
        <w:t>3% a year</w:t>
      </w:r>
      <w:r w:rsidRPr="00E63A02">
        <w:rPr>
          <w:sz w:val="16"/>
        </w:rPr>
        <w:t xml:space="preserve">. During the worst of the </w:t>
      </w:r>
      <w:r w:rsidRPr="00E63A02">
        <w:rPr>
          <w:rStyle w:val="Emphasis"/>
        </w:rPr>
        <w:t>euro crisis</w:t>
      </w:r>
      <w:r w:rsidRPr="00E63A02">
        <w:rPr>
          <w:rStyle w:val="StyleUnderline"/>
        </w:rPr>
        <w:t xml:space="preserve"> in 2012</w:t>
      </w:r>
      <w:r w:rsidRPr="00E63A02">
        <w:rPr>
          <w:sz w:val="16"/>
        </w:rPr>
        <w:t xml:space="preserve">? Around </w:t>
      </w:r>
      <w:r w:rsidRPr="00E63A02">
        <w:rPr>
          <w:rStyle w:val="StyleUnderline"/>
        </w:rPr>
        <w:t>3%</w:t>
      </w:r>
      <w:r w:rsidRPr="00E63A02">
        <w:rPr>
          <w:sz w:val="16"/>
        </w:rPr>
        <w:t xml:space="preserve">. What about </w:t>
      </w:r>
      <w:r w:rsidRPr="00E63A02">
        <w:rPr>
          <w:rStyle w:val="StyleUnderline"/>
        </w:rPr>
        <w:t>2016</w:t>
      </w:r>
      <w:r w:rsidRPr="00E63A02">
        <w:rPr>
          <w:sz w:val="16"/>
        </w:rPr>
        <w:t xml:space="preserve">, </w:t>
      </w:r>
      <w:r w:rsidRPr="00E63A02">
        <w:rPr>
          <w:rStyle w:val="StyleUnderline"/>
        </w:rPr>
        <w:t xml:space="preserve">the year Britain voted for </w:t>
      </w:r>
      <w:r w:rsidRPr="00E63A02">
        <w:rPr>
          <w:rStyle w:val="Emphasis"/>
        </w:rPr>
        <w:t>Brexit</w:t>
      </w:r>
      <w:r w:rsidRPr="00E63A02">
        <w:rPr>
          <w:rStyle w:val="StyleUnderline"/>
        </w:rPr>
        <w:t xml:space="preserve"> and America for Donald </w:t>
      </w:r>
      <w:r w:rsidRPr="00E63A02">
        <w:rPr>
          <w:rStyle w:val="Emphasis"/>
        </w:rPr>
        <w:t>Trump</w:t>
      </w:r>
      <w:r w:rsidRPr="00E63A02">
        <w:rPr>
          <w:sz w:val="16"/>
        </w:rPr>
        <w:t xml:space="preserve">, or </w:t>
      </w:r>
      <w:r w:rsidRPr="00E63A02">
        <w:rPr>
          <w:rStyle w:val="StyleUnderline"/>
        </w:rPr>
        <w:t>2022</w:t>
      </w:r>
      <w:r w:rsidRPr="00E63A02">
        <w:rPr>
          <w:sz w:val="16"/>
        </w:rPr>
        <w:t xml:space="preserve">, </w:t>
      </w:r>
      <w:r w:rsidRPr="00E63A02">
        <w:rPr>
          <w:rStyle w:val="StyleUnderline"/>
        </w:rPr>
        <w:t xml:space="preserve">when Russia invaded </w:t>
      </w:r>
      <w:r w:rsidRPr="00E63A02">
        <w:rPr>
          <w:rStyle w:val="Emphasis"/>
        </w:rPr>
        <w:t>Ukraine</w:t>
      </w:r>
      <w:r w:rsidRPr="00E63A02">
        <w:rPr>
          <w:sz w:val="16"/>
        </w:rPr>
        <w:t xml:space="preserve">? Also </w:t>
      </w:r>
      <w:r w:rsidRPr="00E63A02">
        <w:rPr>
          <w:rStyle w:val="StyleUnderline"/>
        </w:rPr>
        <w:t>3%</w:t>
      </w:r>
      <w:r w:rsidRPr="00E63A02">
        <w:rPr>
          <w:sz w:val="16"/>
        </w:rPr>
        <w:t xml:space="preserve">. The exception was in 2020-21, </w:t>
      </w:r>
      <w:r w:rsidRPr="00E63A02">
        <w:rPr>
          <w:rStyle w:val="StyleUnderline"/>
        </w:rPr>
        <w:t xml:space="preserve">during the </w:t>
      </w:r>
      <w:r w:rsidRPr="00E63A02">
        <w:rPr>
          <w:rStyle w:val="Emphasis"/>
        </w:rPr>
        <w:t>pandemic</w:t>
      </w:r>
      <w:r w:rsidRPr="00E63A02">
        <w:rPr>
          <w:sz w:val="16"/>
        </w:rPr>
        <w:t xml:space="preserve">. When governments introduced lockdowns, many feared a slump to rival the Depression. In fact, </w:t>
      </w:r>
      <w:r w:rsidRPr="00E63A02">
        <w:rPr>
          <w:rStyle w:val="StyleUnderline"/>
        </w:rPr>
        <w:t>over the following two years</w:t>
      </w:r>
      <w:r w:rsidRPr="00E63A02">
        <w:rPr>
          <w:sz w:val="16"/>
        </w:rPr>
        <w:t xml:space="preserve"> the world ground out </w:t>
      </w:r>
      <w:r w:rsidRPr="00E63A02">
        <w:rPr>
          <w:rStyle w:val="StyleUnderline"/>
        </w:rPr>
        <w:t>annual GDP growth of 2%</w:t>
      </w:r>
      <w:r w:rsidRPr="00E63A02">
        <w:rPr>
          <w:sz w:val="16"/>
        </w:rPr>
        <w:t xml:space="preserve">; </w:t>
      </w:r>
      <w:r w:rsidRPr="00E63A02">
        <w:rPr>
          <w:rStyle w:val="StyleUnderline"/>
        </w:rPr>
        <w:t>one year of contraction</w:t>
      </w:r>
      <w:r w:rsidRPr="00E63A02">
        <w:rPr>
          <w:sz w:val="16"/>
        </w:rPr>
        <w:t xml:space="preserve">, </w:t>
      </w:r>
      <w:r w:rsidRPr="00E63A02">
        <w:rPr>
          <w:rStyle w:val="StyleUnderline"/>
        </w:rPr>
        <w:t xml:space="preserve">followed by a </w:t>
      </w:r>
      <w:r w:rsidRPr="00E63A02">
        <w:rPr>
          <w:rStyle w:val="Emphasis"/>
        </w:rPr>
        <w:t>storming recovery</w:t>
      </w:r>
      <w:r w:rsidRPr="00E63A02">
        <w:rPr>
          <w:sz w:val="16"/>
        </w:rPr>
        <w:t>.</w:t>
      </w:r>
    </w:p>
    <w:p w14:paraId="3E5CB9E5" w14:textId="77777777" w:rsidR="00AA2E64" w:rsidRPr="00E63A02" w:rsidRDefault="00AA2E64" w:rsidP="00AA2E64">
      <w:pPr>
        <w:rPr>
          <w:sz w:val="16"/>
        </w:rPr>
      </w:pPr>
      <w:r w:rsidRPr="00E63A02">
        <w:rPr>
          <w:rStyle w:val="StyleUnderline"/>
        </w:rPr>
        <w:t xml:space="preserve">The world economy appears impressively and increasingly </w:t>
      </w:r>
      <w:r w:rsidRPr="00E63A02">
        <w:rPr>
          <w:rStyle w:val="Emphasis"/>
        </w:rPr>
        <w:t>shock-absorbent</w:t>
      </w:r>
      <w:r w:rsidRPr="00E63A02">
        <w:rPr>
          <w:sz w:val="16"/>
        </w:rPr>
        <w:t xml:space="preserve">. </w:t>
      </w:r>
      <w:r w:rsidRPr="00E63A02">
        <w:rPr>
          <w:rStyle w:val="StyleUnderline"/>
        </w:rPr>
        <w:t>Supply chains</w:t>
      </w:r>
      <w:r w:rsidRPr="00E63A02">
        <w:rPr>
          <w:sz w:val="16"/>
        </w:rPr>
        <w:t xml:space="preserve"> in goods—widely believed to be a source of fragility—</w:t>
      </w:r>
      <w:r w:rsidRPr="00E63A02">
        <w:rPr>
          <w:rStyle w:val="StyleUnderline"/>
        </w:rPr>
        <w:t xml:space="preserve">have shown themselves to be </w:t>
      </w:r>
      <w:r w:rsidRPr="00E63A02">
        <w:rPr>
          <w:rStyle w:val="Emphasis"/>
        </w:rPr>
        <w:t>resilient</w:t>
      </w:r>
      <w:r w:rsidRPr="00E63A02">
        <w:rPr>
          <w:sz w:val="16"/>
        </w:rPr>
        <w:t xml:space="preserve">. A more </w:t>
      </w:r>
      <w:r w:rsidRPr="00E63A02">
        <w:rPr>
          <w:rStyle w:val="Emphasis"/>
        </w:rPr>
        <w:t>diverse</w:t>
      </w:r>
      <w:r w:rsidRPr="00E63A02">
        <w:rPr>
          <w:rStyle w:val="StyleUnderline"/>
        </w:rPr>
        <w:t xml:space="preserve"> supply of </w:t>
      </w:r>
      <w:r w:rsidRPr="00E63A02">
        <w:rPr>
          <w:rStyle w:val="Emphasis"/>
        </w:rPr>
        <w:t>energy</w:t>
      </w:r>
      <w:r w:rsidRPr="00E63A02">
        <w:rPr>
          <w:rStyle w:val="StyleUnderline"/>
        </w:rPr>
        <w:t xml:space="preserve"> and a less fossil-fuel-intensive economy have </w:t>
      </w:r>
      <w:r w:rsidRPr="00E63A02">
        <w:rPr>
          <w:rStyle w:val="Emphasis"/>
        </w:rPr>
        <w:t>reduced</w:t>
      </w:r>
      <w:r w:rsidRPr="00E63A02">
        <w:rPr>
          <w:rStyle w:val="StyleUnderline"/>
        </w:rPr>
        <w:t xml:space="preserve"> the impact of</w:t>
      </w:r>
      <w:r w:rsidRPr="00E63A02">
        <w:rPr>
          <w:sz w:val="16"/>
        </w:rPr>
        <w:t xml:space="preserve"> changes in the </w:t>
      </w:r>
      <w:r w:rsidRPr="00E63A02">
        <w:rPr>
          <w:rStyle w:val="Emphasis"/>
        </w:rPr>
        <w:t>oil</w:t>
      </w:r>
      <w:r w:rsidRPr="00E63A02">
        <w:rPr>
          <w:sz w:val="16"/>
        </w:rPr>
        <w:t xml:space="preserve"> price. And across the world, economic </w:t>
      </w:r>
      <w:r w:rsidRPr="00E63A02">
        <w:rPr>
          <w:rStyle w:val="StyleUnderline"/>
        </w:rPr>
        <w:t xml:space="preserve">policymaking has </w:t>
      </w:r>
      <w:r w:rsidRPr="00E63A02">
        <w:rPr>
          <w:rStyle w:val="Emphasis"/>
        </w:rPr>
        <w:t>improved</w:t>
      </w:r>
      <w:r w:rsidRPr="00E63A02">
        <w:rPr>
          <w:sz w:val="16"/>
        </w:rPr>
        <w:t>. According to the conventional narrative, the “great moderation”, a period of steady growth and predictable policymaking, ran from the late 1980s to the global financial crisis of 2007-09. But perhaps it did not die alongside Lehman Brothers.</w:t>
      </w:r>
    </w:p>
    <w:p w14:paraId="06546175" w14:textId="77777777" w:rsidR="00AA2E64" w:rsidRPr="00E63A02" w:rsidRDefault="00AA2E64" w:rsidP="00AA2E64">
      <w:pPr>
        <w:rPr>
          <w:sz w:val="16"/>
        </w:rPr>
      </w:pPr>
      <w:r w:rsidRPr="00E63A02">
        <w:rPr>
          <w:sz w:val="16"/>
        </w:rPr>
        <w:t xml:space="preserve">This year just 5% of countries are on track for a recession, according to IMF data—the least since 2007. </w:t>
      </w:r>
      <w:r w:rsidRPr="00E63A02">
        <w:rPr>
          <w:rStyle w:val="Emphasis"/>
        </w:rPr>
        <w:t>Unemployment</w:t>
      </w:r>
      <w:r w:rsidRPr="00E63A02">
        <w:rPr>
          <w:rStyle w:val="StyleUnderline"/>
        </w:rPr>
        <w:t xml:space="preserve"> in the OECD</w:t>
      </w:r>
      <w:r w:rsidRPr="00E63A02">
        <w:rPr>
          <w:sz w:val="16"/>
        </w:rPr>
        <w:t xml:space="preserve"> club of rich countries </w:t>
      </w:r>
      <w:r w:rsidRPr="00E63A02">
        <w:rPr>
          <w:rStyle w:val="StyleUnderline"/>
        </w:rPr>
        <w:t xml:space="preserve">is below </w:t>
      </w:r>
      <w:r w:rsidRPr="00E63A02">
        <w:rPr>
          <w:rStyle w:val="Emphasis"/>
        </w:rPr>
        <w:t>5%</w:t>
      </w:r>
      <w:r w:rsidRPr="00E63A02">
        <w:rPr>
          <w:sz w:val="16"/>
        </w:rPr>
        <w:t xml:space="preserve"> and close to a record low. </w:t>
      </w:r>
      <w:r w:rsidRPr="00E63A02">
        <w:rPr>
          <w:rStyle w:val="StyleUnderline"/>
        </w:rPr>
        <w:t>In</w:t>
      </w:r>
      <w:r w:rsidRPr="00E63A02">
        <w:rPr>
          <w:sz w:val="16"/>
        </w:rPr>
        <w:t xml:space="preserve"> the first quarter of </w:t>
      </w:r>
      <w:r w:rsidRPr="00E63A02">
        <w:rPr>
          <w:rStyle w:val="StyleUnderline"/>
        </w:rPr>
        <w:t xml:space="preserve">2025 global corporate </w:t>
      </w:r>
      <w:r w:rsidRPr="00E63A02">
        <w:rPr>
          <w:rStyle w:val="Emphasis"/>
        </w:rPr>
        <w:t>earnings</w:t>
      </w:r>
      <w:r w:rsidRPr="00E63A02">
        <w:rPr>
          <w:rStyle w:val="StyleUnderline"/>
        </w:rPr>
        <w:t xml:space="preserve"> rose by </w:t>
      </w:r>
      <w:r w:rsidRPr="00E63A02">
        <w:rPr>
          <w:rStyle w:val="Emphasis"/>
        </w:rPr>
        <w:t>7%</w:t>
      </w:r>
      <w:r w:rsidRPr="00E63A02">
        <w:rPr>
          <w:sz w:val="16"/>
        </w:rPr>
        <w:t xml:space="preserve"> year on year. </w:t>
      </w:r>
      <w:r w:rsidRPr="00E63A02">
        <w:rPr>
          <w:rStyle w:val="StyleUnderline"/>
        </w:rPr>
        <w:t xml:space="preserve">Emerging </w:t>
      </w:r>
      <w:r w:rsidRPr="00E63A02">
        <w:rPr>
          <w:rStyle w:val="Emphasis"/>
        </w:rPr>
        <w:t>markets</w:t>
      </w:r>
      <w:r w:rsidRPr="00E63A02">
        <w:rPr>
          <w:sz w:val="16"/>
        </w:rPr>
        <w:t xml:space="preserve">, long prone to capital flight in times of trouble, now </w:t>
      </w:r>
      <w:r w:rsidRPr="00E63A02">
        <w:rPr>
          <w:rStyle w:val="StyleUnderline"/>
        </w:rPr>
        <w:t xml:space="preserve">tend to </w:t>
      </w:r>
      <w:r w:rsidRPr="00E63A02">
        <w:rPr>
          <w:rStyle w:val="Emphasis"/>
        </w:rPr>
        <w:t>avoid</w:t>
      </w:r>
      <w:r w:rsidRPr="00E63A02">
        <w:rPr>
          <w:rStyle w:val="StyleUnderline"/>
        </w:rPr>
        <w:t xml:space="preserve"> currency or debt </w:t>
      </w:r>
      <w:r w:rsidRPr="00E63A02">
        <w:rPr>
          <w:rStyle w:val="Emphasis"/>
        </w:rPr>
        <w:t>crises</w:t>
      </w:r>
      <w:r w:rsidRPr="00E63A02">
        <w:rPr>
          <w:sz w:val="16"/>
        </w:rPr>
        <w:t xml:space="preserve"> (see chart 3). Consumers across the world, despite claiming to be down in the dumps, spend freely. </w:t>
      </w:r>
      <w:r w:rsidRPr="00E63A02">
        <w:rPr>
          <w:rStyle w:val="StyleUnderline"/>
        </w:rPr>
        <w:t>On almost any measure</w:t>
      </w:r>
      <w:r w:rsidRPr="00E63A02">
        <w:rPr>
          <w:sz w:val="16"/>
        </w:rPr>
        <w:t xml:space="preserve">, </w:t>
      </w:r>
      <w:r w:rsidRPr="00E63A02">
        <w:rPr>
          <w:rStyle w:val="StyleUnderline"/>
        </w:rPr>
        <w:t>the economy is basically fine</w:t>
      </w:r>
      <w:r w:rsidRPr="00E63A02">
        <w:rPr>
          <w:sz w:val="16"/>
        </w:rPr>
        <w:t>.</w:t>
      </w:r>
    </w:p>
    <w:p w14:paraId="6E2B821E" w14:textId="77777777" w:rsidR="00AA2E64" w:rsidRPr="00E63A02" w:rsidRDefault="00AA2E64" w:rsidP="00AA2E64">
      <w:pPr>
        <w:rPr>
          <w:sz w:val="16"/>
        </w:rPr>
      </w:pPr>
      <w:r w:rsidRPr="00E63A02">
        <w:rPr>
          <w:sz w:val="16"/>
        </w:rPr>
        <w:t xml:space="preserve">Little wonder that </w:t>
      </w:r>
      <w:r w:rsidRPr="00E63A02">
        <w:rPr>
          <w:rStyle w:val="Emphasis"/>
        </w:rPr>
        <w:t>investors</w:t>
      </w:r>
      <w:r w:rsidRPr="00E63A02">
        <w:rPr>
          <w:rStyle w:val="StyleUnderline"/>
        </w:rPr>
        <w:t xml:space="preserve"> are </w:t>
      </w:r>
      <w:r w:rsidRPr="00E63A02">
        <w:rPr>
          <w:rStyle w:val="Emphasis"/>
        </w:rPr>
        <w:t>optimistic</w:t>
      </w:r>
      <w:r w:rsidRPr="00E63A02">
        <w:rPr>
          <w:sz w:val="16"/>
        </w:rPr>
        <w:t xml:space="preserve">. Over the past 15 years, </w:t>
      </w:r>
      <w:r w:rsidRPr="00E63A02">
        <w:rPr>
          <w:rStyle w:val="StyleUnderline"/>
        </w:rPr>
        <w:t>as the polycrisis has built</w:t>
      </w:r>
      <w:r w:rsidRPr="00E63A02">
        <w:rPr>
          <w:sz w:val="16"/>
        </w:rPr>
        <w:t xml:space="preserve">, American </w:t>
      </w:r>
      <w:r w:rsidRPr="00E63A02">
        <w:rPr>
          <w:rStyle w:val="Emphasis"/>
        </w:rPr>
        <w:t>stocks</w:t>
      </w:r>
      <w:r w:rsidRPr="00E63A02">
        <w:rPr>
          <w:rStyle w:val="StyleUnderline"/>
        </w:rPr>
        <w:t xml:space="preserve"> have marched </w:t>
      </w:r>
      <w:r w:rsidRPr="00E63A02">
        <w:rPr>
          <w:rStyle w:val="Emphasis"/>
        </w:rPr>
        <w:t>upwards</w:t>
      </w:r>
      <w:r w:rsidRPr="00E63A02">
        <w:rPr>
          <w:sz w:val="16"/>
        </w:rPr>
        <w:t xml:space="preserve">. More than </w:t>
      </w:r>
      <w:r w:rsidRPr="00E63A02">
        <w:rPr>
          <w:rStyle w:val="StyleUnderline"/>
        </w:rPr>
        <w:t xml:space="preserve">half the rich world’s stockmarkets are within </w:t>
      </w:r>
      <w:r w:rsidRPr="00E63A02">
        <w:rPr>
          <w:rStyle w:val="Emphasis"/>
        </w:rPr>
        <w:t>5%</w:t>
      </w:r>
      <w:r w:rsidRPr="00E63A02">
        <w:rPr>
          <w:rStyle w:val="StyleUnderline"/>
        </w:rPr>
        <w:t xml:space="preserve"> of their all-time </w:t>
      </w:r>
      <w:r w:rsidRPr="00E63A02">
        <w:rPr>
          <w:rStyle w:val="Emphasis"/>
        </w:rPr>
        <w:t>high</w:t>
      </w:r>
      <w:r w:rsidRPr="00E63A02">
        <w:rPr>
          <w:sz w:val="16"/>
        </w:rPr>
        <w:t xml:space="preserve">. Wall Street’s fear gauge, </w:t>
      </w:r>
      <w:r w:rsidRPr="00E63A02">
        <w:rPr>
          <w:rStyle w:val="StyleUnderline"/>
        </w:rPr>
        <w:t>the </w:t>
      </w:r>
      <w:r w:rsidRPr="00E63A02">
        <w:rPr>
          <w:rStyle w:val="Emphasis"/>
        </w:rPr>
        <w:t>VIX</w:t>
      </w:r>
      <w:r w:rsidRPr="00E63A02">
        <w:rPr>
          <w:sz w:val="16"/>
        </w:rPr>
        <w:t xml:space="preserve">, an index of stockmarket volatility, </w:t>
      </w:r>
      <w:r w:rsidRPr="00E63A02">
        <w:rPr>
          <w:rStyle w:val="StyleUnderline"/>
        </w:rPr>
        <w:t xml:space="preserve">is running </w:t>
      </w:r>
      <w:r w:rsidRPr="00E63A02">
        <w:rPr>
          <w:rStyle w:val="Emphasis"/>
        </w:rPr>
        <w:t>below</w:t>
      </w:r>
      <w:r w:rsidRPr="00E63A02">
        <w:rPr>
          <w:rStyle w:val="StyleUnderline"/>
        </w:rPr>
        <w:t xml:space="preserve"> its</w:t>
      </w:r>
      <w:r w:rsidRPr="00E63A02">
        <w:rPr>
          <w:sz w:val="16"/>
        </w:rPr>
        <w:t xml:space="preserve"> long-term </w:t>
      </w:r>
      <w:r w:rsidRPr="00E63A02">
        <w:rPr>
          <w:rStyle w:val="StyleUnderline"/>
        </w:rPr>
        <w:t>average</w:t>
      </w:r>
      <w:r w:rsidRPr="00E63A02">
        <w:rPr>
          <w:sz w:val="16"/>
        </w:rPr>
        <w:t xml:space="preserve">. </w:t>
      </w:r>
      <w:r w:rsidRPr="00E63A02">
        <w:rPr>
          <w:rStyle w:val="StyleUnderline"/>
        </w:rPr>
        <w:t xml:space="preserve">Markets </w:t>
      </w:r>
      <w:r w:rsidRPr="00E63A02">
        <w:rPr>
          <w:rStyle w:val="Emphasis"/>
        </w:rPr>
        <w:t>fell</w:t>
      </w:r>
      <w:r w:rsidRPr="00E63A02">
        <w:rPr>
          <w:sz w:val="16"/>
        </w:rPr>
        <w:t xml:space="preserve"> in April, </w:t>
      </w:r>
      <w:r w:rsidRPr="00E63A02">
        <w:rPr>
          <w:rStyle w:val="StyleUnderline"/>
        </w:rPr>
        <w:t>when</w:t>
      </w:r>
      <w:r w:rsidRPr="00E63A02">
        <w:rPr>
          <w:sz w:val="16"/>
        </w:rPr>
        <w:t xml:space="preserve"> Mr </w:t>
      </w:r>
      <w:r w:rsidRPr="00E63A02">
        <w:rPr>
          <w:rStyle w:val="StyleUnderline"/>
        </w:rPr>
        <w:t>Trump announced</w:t>
      </w:r>
      <w:r w:rsidRPr="00E63A02">
        <w:rPr>
          <w:sz w:val="16"/>
        </w:rPr>
        <w:t xml:space="preserve"> his “Liberation Day” </w:t>
      </w:r>
      <w:r w:rsidRPr="00E63A02">
        <w:rPr>
          <w:rStyle w:val="Emphasis"/>
        </w:rPr>
        <w:t>tariffs</w:t>
      </w:r>
      <w:r w:rsidRPr="00E63A02">
        <w:rPr>
          <w:sz w:val="16"/>
        </w:rPr>
        <w:t xml:space="preserve">, </w:t>
      </w:r>
      <w:r w:rsidRPr="00E63A02">
        <w:rPr>
          <w:rStyle w:val="StyleUnderline"/>
        </w:rPr>
        <w:t xml:space="preserve">but quickly </w:t>
      </w:r>
      <w:r w:rsidRPr="00E63A02">
        <w:rPr>
          <w:rStyle w:val="Emphasis"/>
        </w:rPr>
        <w:t>recouped</w:t>
      </w:r>
      <w:r w:rsidRPr="00E63A02">
        <w:rPr>
          <w:sz w:val="16"/>
        </w:rPr>
        <w:t xml:space="preserve"> their losses. Many investors now follow a simple rule whenever markets decline: “</w:t>
      </w:r>
      <w:r w:rsidRPr="00E63A02">
        <w:rPr>
          <w:rStyle w:val="StyleUnderline"/>
        </w:rPr>
        <w:t>Buy the dip</w:t>
      </w:r>
      <w:r w:rsidRPr="00E63A02">
        <w:rPr>
          <w:sz w:val="16"/>
        </w:rPr>
        <w:t>.”</w:t>
      </w:r>
    </w:p>
    <w:p w14:paraId="162BB715" w14:textId="77777777" w:rsidR="00AA2E64" w:rsidRPr="00E63A02" w:rsidRDefault="00AA2E64" w:rsidP="00AA2E64">
      <w:pPr>
        <w:rPr>
          <w:sz w:val="16"/>
        </w:rPr>
      </w:pPr>
    </w:p>
    <w:p w14:paraId="261B4F9C" w14:textId="77777777" w:rsidR="00AA2E64" w:rsidRPr="00E63A02" w:rsidRDefault="00AA2E64" w:rsidP="00AA2E64">
      <w:pPr>
        <w:rPr>
          <w:sz w:val="16"/>
        </w:rPr>
      </w:pPr>
    </w:p>
    <w:p w14:paraId="00C9E93F" w14:textId="77777777" w:rsidR="00AA2E64" w:rsidRPr="00E63A02" w:rsidRDefault="00AA2E64" w:rsidP="00AA2E64">
      <w:pPr>
        <w:pStyle w:val="Heading3"/>
        <w:rPr>
          <w:rFonts w:cs="Calibri"/>
        </w:rPr>
      </w:pPr>
      <w:r w:rsidRPr="00E63A02">
        <w:rPr>
          <w:rFonts w:cs="Calibri"/>
        </w:rPr>
        <w:t>Sustainability---AT: Supply Chains---2AC</w:t>
      </w:r>
    </w:p>
    <w:p w14:paraId="5D05B3A2" w14:textId="77777777" w:rsidR="00AA2E64" w:rsidRPr="00E63A02" w:rsidRDefault="00AA2E64" w:rsidP="00AA2E64">
      <w:pPr>
        <w:pStyle w:val="Heading4"/>
        <w:rPr>
          <w:rFonts w:cs="Calibri"/>
        </w:rPr>
      </w:pPr>
      <w:r w:rsidRPr="00E63A02">
        <w:rPr>
          <w:rFonts w:cs="Calibri"/>
          <w:u w:val="single"/>
        </w:rPr>
        <w:t>Innovation</w:t>
      </w:r>
      <w:r w:rsidRPr="00E63A02">
        <w:rPr>
          <w:rFonts w:cs="Calibri"/>
        </w:rPr>
        <w:t xml:space="preserve">, </w:t>
      </w:r>
      <w:r w:rsidRPr="00E63A02">
        <w:rPr>
          <w:rFonts w:cs="Calibri"/>
          <w:u w:val="single"/>
        </w:rPr>
        <w:t>government</w:t>
      </w:r>
      <w:r w:rsidRPr="00E63A02">
        <w:rPr>
          <w:rFonts w:cs="Calibri"/>
        </w:rPr>
        <w:t xml:space="preserve"> support, and a transition from </w:t>
      </w:r>
      <w:r w:rsidRPr="00E63A02">
        <w:rPr>
          <w:rFonts w:cs="Calibri"/>
          <w:u w:val="single"/>
        </w:rPr>
        <w:t>goods</w:t>
      </w:r>
      <w:r w:rsidRPr="00E63A02">
        <w:rPr>
          <w:rFonts w:cs="Calibri"/>
        </w:rPr>
        <w:t xml:space="preserve"> to </w:t>
      </w:r>
      <w:r w:rsidRPr="00E63A02">
        <w:rPr>
          <w:rFonts w:cs="Calibri"/>
          <w:u w:val="single"/>
        </w:rPr>
        <w:t>services</w:t>
      </w:r>
      <w:r w:rsidRPr="00E63A02">
        <w:rPr>
          <w:rFonts w:cs="Calibri"/>
        </w:rPr>
        <w:t xml:space="preserve"> prove resiliency.</w:t>
      </w:r>
    </w:p>
    <w:p w14:paraId="3EC92BF7" w14:textId="77777777" w:rsidR="00AA2E64" w:rsidRPr="00E63A02" w:rsidRDefault="00AA2E64" w:rsidP="00AA2E64">
      <w:r w:rsidRPr="00E63A02">
        <w:rPr>
          <w:rStyle w:val="Style13ptBold"/>
        </w:rPr>
        <w:t>Economist ’25</w:t>
      </w:r>
      <w:r w:rsidRPr="00E63A02">
        <w:t xml:space="preserve"> [The Economist; July 15; British journal; The Economist, “War, geopolitics, energy crisis: how the economy evades every disaster,” https://www.economist.com/finance-and-economics/2025/07/15/war-geopolitics-energy-crisis-how-the-economy-evades-every-disaster] samar</w:t>
      </w:r>
    </w:p>
    <w:p w14:paraId="46A86711" w14:textId="77777777" w:rsidR="00AA2E64" w:rsidRPr="00E63A02" w:rsidRDefault="00AA2E64" w:rsidP="00AA2E64">
      <w:pPr>
        <w:rPr>
          <w:sz w:val="16"/>
        </w:rPr>
      </w:pPr>
      <w:r w:rsidRPr="00E63A02">
        <w:rPr>
          <w:sz w:val="16"/>
        </w:rPr>
        <w:t>Out of the fire</w:t>
      </w:r>
    </w:p>
    <w:p w14:paraId="4586C3D4" w14:textId="77777777" w:rsidR="00AA2E64" w:rsidRPr="00E63A02" w:rsidRDefault="00AA2E64" w:rsidP="00AA2E64">
      <w:pPr>
        <w:rPr>
          <w:sz w:val="16"/>
        </w:rPr>
      </w:pPr>
      <w:r w:rsidRPr="00E63A02">
        <w:rPr>
          <w:sz w:val="16"/>
        </w:rPr>
        <w:t>The emergence of a new form of capitalism, which could be called “</w:t>
      </w:r>
      <w:r w:rsidRPr="00E63A02">
        <w:rPr>
          <w:rStyle w:val="StyleUnderline"/>
        </w:rPr>
        <w:t xml:space="preserve">the </w:t>
      </w:r>
      <w:r w:rsidRPr="00E63A02">
        <w:rPr>
          <w:rStyle w:val="Emphasis"/>
        </w:rPr>
        <w:t>teflon economy</w:t>
      </w:r>
      <w:r w:rsidRPr="00E63A02">
        <w:rPr>
          <w:sz w:val="16"/>
        </w:rPr>
        <w:t xml:space="preserve">”, may be behind these shifts. On one side of the equation, </w:t>
      </w:r>
      <w:r w:rsidRPr="00E63A02">
        <w:rPr>
          <w:rStyle w:val="Emphasis"/>
        </w:rPr>
        <w:t>firms</w:t>
      </w:r>
      <w:r w:rsidRPr="00E63A02">
        <w:rPr>
          <w:rStyle w:val="StyleUnderline"/>
        </w:rPr>
        <w:t xml:space="preserve"> are </w:t>
      </w:r>
      <w:r w:rsidRPr="00E63A02">
        <w:rPr>
          <w:rStyle w:val="Emphasis"/>
        </w:rPr>
        <w:t>better</w:t>
      </w:r>
      <w:r w:rsidRPr="00E63A02">
        <w:rPr>
          <w:rStyle w:val="StyleUnderline"/>
        </w:rPr>
        <w:t xml:space="preserve"> than ever at dealing with shocks</w:t>
      </w:r>
      <w:r w:rsidRPr="00E63A02">
        <w:rPr>
          <w:sz w:val="16"/>
        </w:rPr>
        <w:t xml:space="preserve">, meaning </w:t>
      </w:r>
      <w:r w:rsidRPr="00E63A02">
        <w:rPr>
          <w:rStyle w:val="StyleUnderline"/>
        </w:rPr>
        <w:t xml:space="preserve">markets continue to </w:t>
      </w:r>
      <w:r w:rsidRPr="00E63A02">
        <w:rPr>
          <w:rStyle w:val="Emphasis"/>
        </w:rPr>
        <w:t>function</w:t>
      </w:r>
      <w:r w:rsidRPr="00E63A02">
        <w:rPr>
          <w:sz w:val="16"/>
        </w:rPr>
        <w:t xml:space="preserve"> even at a time when politics breaks down. On the other side, </w:t>
      </w:r>
      <w:r w:rsidRPr="00E63A02">
        <w:rPr>
          <w:rStyle w:val="Emphasis"/>
        </w:rPr>
        <w:t>governments</w:t>
      </w:r>
      <w:r w:rsidRPr="00E63A02">
        <w:rPr>
          <w:rStyle w:val="StyleUnderline"/>
        </w:rPr>
        <w:t xml:space="preserve"> offer their economies </w:t>
      </w:r>
      <w:r w:rsidRPr="00E63A02">
        <w:rPr>
          <w:rStyle w:val="Emphasis"/>
        </w:rPr>
        <w:t>unprecedented</w:t>
      </w:r>
      <w:r w:rsidRPr="00E63A02">
        <w:rPr>
          <w:rStyle w:val="StyleUnderline"/>
        </w:rPr>
        <w:t xml:space="preserve"> levels of </w:t>
      </w:r>
      <w:r w:rsidRPr="00E63A02">
        <w:rPr>
          <w:rStyle w:val="Emphasis"/>
        </w:rPr>
        <w:t>protection</w:t>
      </w:r>
      <w:r w:rsidRPr="00E63A02">
        <w:rPr>
          <w:sz w:val="16"/>
        </w:rPr>
        <w:t>.</w:t>
      </w:r>
    </w:p>
    <w:p w14:paraId="5E136EE3" w14:textId="77777777" w:rsidR="00AA2E64" w:rsidRPr="00E63A02" w:rsidRDefault="00AA2E64" w:rsidP="00AA2E64">
      <w:pPr>
        <w:rPr>
          <w:sz w:val="16"/>
        </w:rPr>
      </w:pPr>
      <w:r w:rsidRPr="00E63A02">
        <w:rPr>
          <w:sz w:val="16"/>
        </w:rPr>
        <w:t>Start with supply chains. The conventional narrative that they are prone to “</w:t>
      </w:r>
      <w:r w:rsidRPr="00E63A02">
        <w:rPr>
          <w:rStyle w:val="StyleUnderline"/>
        </w:rPr>
        <w:t>failure</w:t>
      </w:r>
      <w:r w:rsidRPr="00E63A02">
        <w:rPr>
          <w:sz w:val="16"/>
        </w:rPr>
        <w:t xml:space="preserve">” </w:t>
      </w:r>
      <w:r w:rsidRPr="00E63A02">
        <w:rPr>
          <w:rStyle w:val="StyleUnderline"/>
        </w:rPr>
        <w:t>is largely wrong</w:t>
      </w:r>
      <w:r w:rsidRPr="00E63A02">
        <w:rPr>
          <w:sz w:val="16"/>
        </w:rPr>
        <w:t xml:space="preserve">. During the pandemic some </w:t>
      </w:r>
      <w:r w:rsidRPr="00E63A02">
        <w:rPr>
          <w:rStyle w:val="StyleUnderline"/>
        </w:rPr>
        <w:t>commodities</w:t>
      </w:r>
      <w:r w:rsidRPr="00E63A02">
        <w:rPr>
          <w:sz w:val="16"/>
        </w:rPr>
        <w:t xml:space="preserve"> </w:t>
      </w:r>
      <w:r w:rsidRPr="00E63A02">
        <w:rPr>
          <w:rStyle w:val="StyleUnderline"/>
        </w:rPr>
        <w:t>became</w:t>
      </w:r>
      <w:r w:rsidRPr="00E63A02">
        <w:rPr>
          <w:sz w:val="16"/>
        </w:rPr>
        <w:t xml:space="preserve"> a lot more </w:t>
      </w:r>
      <w:r w:rsidRPr="00E63A02">
        <w:rPr>
          <w:rStyle w:val="StyleUnderline"/>
        </w:rPr>
        <w:t>expensive</w:t>
      </w:r>
      <w:r w:rsidRPr="00E63A02">
        <w:rPr>
          <w:sz w:val="16"/>
        </w:rPr>
        <w:t xml:space="preserve">—but </w:t>
      </w:r>
      <w:r w:rsidRPr="00E63A02">
        <w:rPr>
          <w:rStyle w:val="StyleUnderline"/>
        </w:rPr>
        <w:t xml:space="preserve">this was a </w:t>
      </w:r>
      <w:r w:rsidRPr="00E63A02">
        <w:rPr>
          <w:rStyle w:val="Emphasis"/>
        </w:rPr>
        <w:t>consequence</w:t>
      </w:r>
      <w:r w:rsidRPr="00E63A02">
        <w:rPr>
          <w:rStyle w:val="StyleUnderline"/>
        </w:rPr>
        <w:t xml:space="preserve"> of</w:t>
      </w:r>
      <w:r w:rsidRPr="00E63A02">
        <w:rPr>
          <w:sz w:val="16"/>
        </w:rPr>
        <w:t xml:space="preserve"> an enormous surge in </w:t>
      </w:r>
      <w:r w:rsidRPr="00E63A02">
        <w:rPr>
          <w:rStyle w:val="Emphasis"/>
        </w:rPr>
        <w:t>demand</w:t>
      </w:r>
      <w:r w:rsidRPr="00E63A02">
        <w:rPr>
          <w:sz w:val="16"/>
        </w:rPr>
        <w:t xml:space="preserve">, rather than falling supply. </w:t>
      </w:r>
      <w:r w:rsidRPr="00E63A02">
        <w:rPr>
          <w:rStyle w:val="StyleUnderline"/>
        </w:rPr>
        <w:t>Semiconductors are a classic example</w:t>
      </w:r>
      <w:r w:rsidRPr="00E63A02">
        <w:rPr>
          <w:sz w:val="16"/>
        </w:rPr>
        <w:t xml:space="preserve">. In 2021 </w:t>
      </w:r>
      <w:r w:rsidRPr="00E63A02">
        <w:rPr>
          <w:rStyle w:val="StyleUnderline"/>
        </w:rPr>
        <w:t>chipmakers shipped 1.2trn units</w:t>
      </w:r>
      <w:r w:rsidRPr="00E63A02">
        <w:rPr>
          <w:sz w:val="16"/>
        </w:rPr>
        <w:t xml:space="preserve">, some </w:t>
      </w:r>
      <w:r w:rsidRPr="00E63A02">
        <w:rPr>
          <w:rStyle w:val="StyleUnderline"/>
        </w:rPr>
        <w:t>15% more than the year before</w:t>
      </w:r>
      <w:r w:rsidRPr="00E63A02">
        <w:rPr>
          <w:sz w:val="16"/>
        </w:rPr>
        <w:t>. The industry did not really suffer a “supply crunch”. Rather, it responded well to an extreme surge in demand.</w:t>
      </w:r>
    </w:p>
    <w:p w14:paraId="2A91D042" w14:textId="77777777" w:rsidR="00AA2E64" w:rsidRPr="00E63A02" w:rsidRDefault="00AA2E64" w:rsidP="00AA2E64">
      <w:pPr>
        <w:rPr>
          <w:sz w:val="16"/>
        </w:rPr>
      </w:pPr>
      <w:r w:rsidRPr="00E63A02">
        <w:rPr>
          <w:sz w:val="16"/>
        </w:rPr>
        <w:t xml:space="preserve">According to the New York Fed’s supply-chain pressure index, </w:t>
      </w:r>
      <w:r w:rsidRPr="00E63A02">
        <w:rPr>
          <w:rStyle w:val="Emphasis"/>
        </w:rPr>
        <w:t>bottlenecks</w:t>
      </w:r>
      <w:r w:rsidRPr="00E63A02">
        <w:rPr>
          <w:rStyle w:val="StyleUnderline"/>
        </w:rPr>
        <w:t xml:space="preserve"> have remained in </w:t>
      </w:r>
      <w:r w:rsidRPr="00E63A02">
        <w:rPr>
          <w:rStyle w:val="Emphasis"/>
        </w:rPr>
        <w:t>line</w:t>
      </w:r>
      <w:r w:rsidRPr="00E63A02">
        <w:rPr>
          <w:rStyle w:val="StyleUnderline"/>
        </w:rPr>
        <w:t xml:space="preserve"> with the long-run </w:t>
      </w:r>
      <w:r w:rsidRPr="00E63A02">
        <w:rPr>
          <w:rStyle w:val="Emphasis"/>
        </w:rPr>
        <w:t>average</w:t>
      </w:r>
      <w:r w:rsidRPr="00E63A02">
        <w:rPr>
          <w:sz w:val="16"/>
        </w:rPr>
        <w:t xml:space="preserve">, even in the face of Mr Trump’s trade war. We find similar results in our </w:t>
      </w:r>
      <w:r w:rsidRPr="00E63A02">
        <w:rPr>
          <w:rStyle w:val="Emphasis"/>
        </w:rPr>
        <w:t>analysis</w:t>
      </w:r>
      <w:r w:rsidRPr="00E63A02">
        <w:rPr>
          <w:rStyle w:val="StyleUnderline"/>
        </w:rPr>
        <w:t xml:space="preserve"> of </w:t>
      </w:r>
      <w:r w:rsidRPr="00E63A02">
        <w:rPr>
          <w:rStyle w:val="Emphasis"/>
        </w:rPr>
        <w:t>33,000</w:t>
      </w:r>
      <w:r w:rsidRPr="00E63A02">
        <w:rPr>
          <w:rStyle w:val="StyleUnderline"/>
        </w:rPr>
        <w:t xml:space="preserve"> commodities</w:t>
      </w:r>
      <w:r w:rsidRPr="00E63A02">
        <w:rPr>
          <w:sz w:val="16"/>
        </w:rPr>
        <w:t xml:space="preserve"> that America imported from 1989 to 2024. For each year, we counted the number where imports declined from the previous year by more than 20%, even as the price of those imports rose by more than 20%. This hints at situations where a supply chain genuinely “fails”. We calculate that </w:t>
      </w:r>
      <w:r w:rsidRPr="00E63A02">
        <w:rPr>
          <w:rStyle w:val="StyleUnderline"/>
        </w:rPr>
        <w:t xml:space="preserve">the </w:t>
      </w:r>
      <w:r w:rsidRPr="00E63A02">
        <w:rPr>
          <w:rStyle w:val="Emphasis"/>
        </w:rPr>
        <w:t>failure rate</w:t>
      </w:r>
      <w:r w:rsidRPr="00E63A02">
        <w:rPr>
          <w:rStyle w:val="StyleUnderline"/>
        </w:rPr>
        <w:t xml:space="preserve"> has been </w:t>
      </w:r>
      <w:r w:rsidRPr="00E63A02">
        <w:rPr>
          <w:rStyle w:val="Emphasis"/>
        </w:rPr>
        <w:t>trending down</w:t>
      </w:r>
      <w:r w:rsidRPr="00E63A02">
        <w:rPr>
          <w:rStyle w:val="StyleUnderline"/>
        </w:rPr>
        <w:t xml:space="preserve"> over time</w:t>
      </w:r>
      <w:r w:rsidRPr="00E63A02">
        <w:rPr>
          <w:sz w:val="16"/>
        </w:rPr>
        <w:t>.</w:t>
      </w:r>
    </w:p>
    <w:p w14:paraId="36EF4CFE" w14:textId="77777777" w:rsidR="00AA2E64" w:rsidRPr="00E63A02" w:rsidRDefault="00AA2E64" w:rsidP="00AA2E64">
      <w:pPr>
        <w:rPr>
          <w:sz w:val="16"/>
        </w:rPr>
      </w:pPr>
      <w:r w:rsidRPr="00E63A02">
        <w:rPr>
          <w:sz w:val="16"/>
        </w:rPr>
        <w:t xml:space="preserve">Modern supply chains are resilient because </w:t>
      </w:r>
      <w:r w:rsidRPr="00E63A02">
        <w:rPr>
          <w:rStyle w:val="StyleUnderline"/>
        </w:rPr>
        <w:t xml:space="preserve">they are </w:t>
      </w:r>
      <w:r w:rsidRPr="00E63A02">
        <w:rPr>
          <w:rStyle w:val="Emphasis"/>
        </w:rPr>
        <w:t>professionally run</w:t>
      </w:r>
      <w:r w:rsidRPr="00E63A02">
        <w:rPr>
          <w:sz w:val="16"/>
        </w:rPr>
        <w:t xml:space="preserve">. Specialised logistics </w:t>
      </w:r>
      <w:r w:rsidRPr="00E63A02">
        <w:rPr>
          <w:rStyle w:val="StyleUnderline"/>
        </w:rPr>
        <w:t xml:space="preserve">firms have </w:t>
      </w:r>
      <w:r w:rsidRPr="00E63A02">
        <w:rPr>
          <w:rStyle w:val="Emphasis"/>
        </w:rPr>
        <w:t>global reach</w:t>
      </w:r>
      <w:r w:rsidRPr="00E63A02">
        <w:rPr>
          <w:sz w:val="16"/>
        </w:rPr>
        <w:t xml:space="preserve">, </w:t>
      </w:r>
      <w:r w:rsidRPr="00E63A02">
        <w:rPr>
          <w:rStyle w:val="StyleUnderline"/>
        </w:rPr>
        <w:t xml:space="preserve">with cutting-edge </w:t>
      </w:r>
      <w:r w:rsidRPr="00E63A02">
        <w:rPr>
          <w:rStyle w:val="Emphasis"/>
        </w:rPr>
        <w:t>warehousing</w:t>
      </w:r>
      <w:r w:rsidRPr="00E63A02">
        <w:rPr>
          <w:rStyle w:val="StyleUnderline"/>
        </w:rPr>
        <w:t xml:space="preserve"> and transport </w:t>
      </w:r>
      <w:r w:rsidRPr="00E63A02">
        <w:rPr>
          <w:rStyle w:val="Emphasis"/>
        </w:rPr>
        <w:t>capabilities</w:t>
      </w:r>
      <w:r w:rsidRPr="00E63A02">
        <w:rPr>
          <w:sz w:val="16"/>
        </w:rPr>
        <w:t xml:space="preserve">. </w:t>
      </w:r>
      <w:r w:rsidRPr="00E63A02">
        <w:rPr>
          <w:rStyle w:val="StyleUnderline"/>
        </w:rPr>
        <w:t xml:space="preserve">Better </w:t>
      </w:r>
      <w:r w:rsidRPr="00E63A02">
        <w:rPr>
          <w:rStyle w:val="Emphasis"/>
        </w:rPr>
        <w:t>communications</w:t>
      </w:r>
      <w:r w:rsidRPr="00E63A02">
        <w:rPr>
          <w:rStyle w:val="StyleUnderline"/>
        </w:rPr>
        <w:t xml:space="preserve"> enable rerouting</w:t>
      </w:r>
      <w:r w:rsidRPr="00E63A02">
        <w:rPr>
          <w:sz w:val="16"/>
        </w:rPr>
        <w:t xml:space="preserve"> when required. Lots of people have jobs that in effect amount to finding the most marginal of marginal gains. In America there are 95% more supply-chain managers than two decades ago.</w:t>
      </w:r>
    </w:p>
    <w:p w14:paraId="15697E06" w14:textId="77777777" w:rsidR="00AA2E64" w:rsidRPr="00E63A02" w:rsidRDefault="00AA2E64" w:rsidP="00AA2E64">
      <w:pPr>
        <w:rPr>
          <w:sz w:val="16"/>
        </w:rPr>
      </w:pPr>
      <w:r w:rsidRPr="00E63A02">
        <w:rPr>
          <w:sz w:val="16"/>
        </w:rPr>
        <w:t xml:space="preserve">Some investors believe </w:t>
      </w:r>
      <w:r w:rsidRPr="00E63A02">
        <w:rPr>
          <w:rStyle w:val="Emphasis"/>
        </w:rPr>
        <w:t>structural changes</w:t>
      </w:r>
      <w:r w:rsidRPr="00E63A02">
        <w:rPr>
          <w:rStyle w:val="StyleUnderline"/>
        </w:rPr>
        <w:t xml:space="preserve"> </w:t>
      </w:r>
      <w:r w:rsidRPr="00E63A02">
        <w:rPr>
          <w:sz w:val="16"/>
        </w:rPr>
        <w:t xml:space="preserve">to the economy </w:t>
      </w:r>
      <w:r w:rsidRPr="00E63A02">
        <w:rPr>
          <w:rStyle w:val="StyleUnderline"/>
        </w:rPr>
        <w:t>are also playing a part</w:t>
      </w:r>
      <w:r w:rsidRPr="00E63A02">
        <w:rPr>
          <w:sz w:val="16"/>
        </w:rPr>
        <w:t>. “</w:t>
      </w:r>
      <w:r w:rsidRPr="00E63A02">
        <w:rPr>
          <w:rStyle w:val="StyleUnderline"/>
        </w:rPr>
        <w:t xml:space="preserve">A </w:t>
      </w:r>
      <w:r w:rsidRPr="00E63A02">
        <w:rPr>
          <w:rStyle w:val="Emphasis"/>
        </w:rPr>
        <w:t>services economy</w:t>
      </w:r>
      <w:r w:rsidRPr="00E63A02">
        <w:rPr>
          <w:rStyle w:val="StyleUnderline"/>
        </w:rPr>
        <w:t xml:space="preserve"> is incredibly consistent</w:t>
      </w:r>
      <w:r w:rsidRPr="00E63A02">
        <w:rPr>
          <w:sz w:val="16"/>
        </w:rPr>
        <w:t xml:space="preserve">,” says Rick Rieder, chief investment officer for fixed-income markets at BlackRock, the world’s largest asset manager. “They really do not go into recession except when there is a real major shock: a pandemic or a financial crisis.” Since 1990, </w:t>
      </w:r>
      <w:r w:rsidRPr="00E63A02">
        <w:rPr>
          <w:rStyle w:val="StyleUnderline"/>
        </w:rPr>
        <w:t xml:space="preserve">goods </w:t>
      </w:r>
      <w:r w:rsidRPr="00E63A02">
        <w:rPr>
          <w:rStyle w:val="Emphasis"/>
        </w:rPr>
        <w:t>consumption</w:t>
      </w:r>
      <w:r w:rsidRPr="00E63A02">
        <w:rPr>
          <w:rStyle w:val="StyleUnderline"/>
        </w:rPr>
        <w:t xml:space="preserve"> in America has </w:t>
      </w:r>
      <w:r w:rsidRPr="00E63A02">
        <w:rPr>
          <w:rStyle w:val="Emphasis"/>
        </w:rPr>
        <w:t>fallen</w:t>
      </w:r>
      <w:r w:rsidRPr="00E63A02">
        <w:rPr>
          <w:sz w:val="16"/>
        </w:rPr>
        <w:t xml:space="preserve"> on a quarter-on-quarter basis in 27 quarters. Spending on services, by contrast, has contracted in only five quarters.</w:t>
      </w:r>
    </w:p>
    <w:p w14:paraId="0B14662E" w14:textId="77777777" w:rsidR="00AA2E64" w:rsidRPr="00E63A02" w:rsidRDefault="00AA2E64" w:rsidP="00AA2E64">
      <w:pPr>
        <w:rPr>
          <w:sz w:val="16"/>
        </w:rPr>
      </w:pPr>
    </w:p>
    <w:p w14:paraId="28A09674" w14:textId="77777777" w:rsidR="00AA2E64" w:rsidRPr="00E63A02" w:rsidRDefault="00AA2E64" w:rsidP="00AA2E64">
      <w:pPr>
        <w:rPr>
          <w:sz w:val="16"/>
        </w:rPr>
      </w:pPr>
    </w:p>
    <w:p w14:paraId="33B8AC45" w14:textId="77777777" w:rsidR="00AA2E64" w:rsidRPr="00E63A02" w:rsidRDefault="00AA2E64" w:rsidP="00AA2E64">
      <w:pPr>
        <w:pStyle w:val="Heading3"/>
        <w:rPr>
          <w:rFonts w:cs="Calibri"/>
        </w:rPr>
      </w:pPr>
      <w:r w:rsidRPr="00E63A02">
        <w:rPr>
          <w:rFonts w:cs="Calibri"/>
        </w:rPr>
        <w:t>Sustainability---AT: Energy---2AC</w:t>
      </w:r>
    </w:p>
    <w:p w14:paraId="4EB59B86" w14:textId="77777777" w:rsidR="00AA2E64" w:rsidRPr="00E63A02" w:rsidRDefault="00AA2E64" w:rsidP="00AA2E64">
      <w:pPr>
        <w:pStyle w:val="Heading4"/>
        <w:rPr>
          <w:rFonts w:cs="Calibri"/>
        </w:rPr>
      </w:pPr>
      <w:r w:rsidRPr="00E63A02">
        <w:rPr>
          <w:rFonts w:cs="Calibri"/>
        </w:rPr>
        <w:t>Diversification solves.</w:t>
      </w:r>
    </w:p>
    <w:p w14:paraId="281C2FF5" w14:textId="77777777" w:rsidR="00AA2E64" w:rsidRPr="00E63A02" w:rsidRDefault="00AA2E64" w:rsidP="00AA2E64">
      <w:r w:rsidRPr="00E63A02">
        <w:rPr>
          <w:rStyle w:val="Style13ptBold"/>
        </w:rPr>
        <w:t>Economist ’25</w:t>
      </w:r>
      <w:r w:rsidRPr="00E63A02">
        <w:t xml:space="preserve"> [The Economist; July 15; British journal; The Economist, “War, geopolitics, energy crisis: how the economy evades every disaster,” https://www.economist.com/finance-and-economics/2025/07/15/war-geopolitics-energy-crisis-how-the-economy-evades-every-disaster] samar</w:t>
      </w:r>
    </w:p>
    <w:p w14:paraId="5C68A065" w14:textId="77777777" w:rsidR="00AA2E64" w:rsidRPr="00E63A02" w:rsidRDefault="00AA2E64" w:rsidP="00AA2E64">
      <w:pPr>
        <w:rPr>
          <w:sz w:val="16"/>
        </w:rPr>
      </w:pPr>
      <w:r w:rsidRPr="00E63A02">
        <w:rPr>
          <w:rStyle w:val="StyleUnderline"/>
        </w:rPr>
        <w:t xml:space="preserve">Fast </w:t>
      </w:r>
      <w:r w:rsidRPr="00E63A02">
        <w:rPr>
          <w:rStyle w:val="Emphasis"/>
        </w:rPr>
        <w:t>growth</w:t>
      </w:r>
      <w:r w:rsidRPr="00E63A02">
        <w:rPr>
          <w:rStyle w:val="StyleUnderline"/>
        </w:rPr>
        <w:t xml:space="preserve"> in</w:t>
      </w:r>
      <w:r w:rsidRPr="00E63A02">
        <w:rPr>
          <w:sz w:val="16"/>
        </w:rPr>
        <w:t xml:space="preserve"> American shale </w:t>
      </w:r>
      <w:r w:rsidRPr="00E63A02">
        <w:rPr>
          <w:rStyle w:val="Emphasis"/>
        </w:rPr>
        <w:t>oil</w:t>
      </w:r>
      <w:r w:rsidRPr="00E63A02">
        <w:rPr>
          <w:rStyle w:val="StyleUnderline"/>
        </w:rPr>
        <w:t xml:space="preserve"> and </w:t>
      </w:r>
      <w:r w:rsidRPr="00E63A02">
        <w:rPr>
          <w:rStyle w:val="Emphasis"/>
        </w:rPr>
        <w:t>gas</w:t>
      </w:r>
      <w:r w:rsidRPr="00E63A02">
        <w:rPr>
          <w:rStyle w:val="StyleUnderline"/>
        </w:rPr>
        <w:t xml:space="preserve"> production has made the world </w:t>
      </w:r>
      <w:r w:rsidRPr="00E63A02">
        <w:rPr>
          <w:rStyle w:val="Emphasis"/>
        </w:rPr>
        <w:t>less dependent</w:t>
      </w:r>
      <w:r w:rsidRPr="00E63A02">
        <w:rPr>
          <w:sz w:val="16"/>
        </w:rPr>
        <w:t xml:space="preserve"> on both </w:t>
      </w:r>
      <w:r w:rsidRPr="00E63A02">
        <w:rPr>
          <w:rStyle w:val="StyleUnderline"/>
        </w:rPr>
        <w:t>Russia and the Middle East</w:t>
      </w:r>
      <w:r w:rsidRPr="00E63A02">
        <w:rPr>
          <w:sz w:val="16"/>
        </w:rPr>
        <w:t xml:space="preserve">, as became apparent after Mr Putin’s invasion of Ukraine, which failed to produce the deep recession in Europe expected by many analysts. </w:t>
      </w:r>
      <w:r w:rsidRPr="00E63A02">
        <w:rPr>
          <w:rStyle w:val="Emphasis"/>
        </w:rPr>
        <w:t>OPEC</w:t>
      </w:r>
      <w:r w:rsidRPr="00E63A02">
        <w:rPr>
          <w:rStyle w:val="StyleUnderline"/>
        </w:rPr>
        <w:t xml:space="preserve"> produced fewer than </w:t>
      </w:r>
      <w:r w:rsidRPr="00E63A02">
        <w:rPr>
          <w:rStyle w:val="Emphasis"/>
        </w:rPr>
        <w:t>33m barrels</w:t>
      </w:r>
      <w:r w:rsidRPr="00E63A02">
        <w:rPr>
          <w:sz w:val="16"/>
        </w:rPr>
        <w:t xml:space="preserve"> of oil </w:t>
      </w:r>
      <w:r w:rsidRPr="00E63A02">
        <w:rPr>
          <w:rStyle w:val="StyleUnderline"/>
        </w:rPr>
        <w:t>a day</w:t>
      </w:r>
      <w:r w:rsidRPr="00E63A02">
        <w:rPr>
          <w:sz w:val="16"/>
        </w:rPr>
        <w:t xml:space="preserve"> last year, just 12% more than in 1973, </w:t>
      </w:r>
      <w:r w:rsidRPr="00E63A02">
        <w:rPr>
          <w:rStyle w:val="StyleUnderline"/>
        </w:rPr>
        <w:t>when the cartel curtailed production</w:t>
      </w:r>
      <w:r w:rsidRPr="00E63A02">
        <w:rPr>
          <w:sz w:val="16"/>
        </w:rPr>
        <w:t xml:space="preserve"> and sent prices rocketing. At the same time, </w:t>
      </w:r>
      <w:r w:rsidRPr="00E63A02">
        <w:rPr>
          <w:rStyle w:val="StyleUnderline"/>
        </w:rPr>
        <w:t xml:space="preserve">the </w:t>
      </w:r>
      <w:r w:rsidRPr="00E63A02">
        <w:rPr>
          <w:rStyle w:val="Emphasis"/>
        </w:rPr>
        <w:t>rest</w:t>
      </w:r>
      <w:r w:rsidRPr="00E63A02">
        <w:rPr>
          <w:rStyle w:val="StyleUnderline"/>
        </w:rPr>
        <w:t xml:space="preserve"> of the world produced </w:t>
      </w:r>
      <w:r w:rsidRPr="00E63A02">
        <w:rPr>
          <w:rStyle w:val="Emphasis"/>
        </w:rPr>
        <w:t>64m barrels</w:t>
      </w:r>
      <w:r w:rsidRPr="00E63A02">
        <w:rPr>
          <w:sz w:val="16"/>
        </w:rPr>
        <w:t xml:space="preserve"> of oil </w:t>
      </w:r>
      <w:r w:rsidRPr="00E63A02">
        <w:rPr>
          <w:rStyle w:val="StyleUnderline"/>
        </w:rPr>
        <w:t>a day</w:t>
      </w:r>
      <w:r w:rsidRPr="00E63A02">
        <w:rPr>
          <w:sz w:val="16"/>
        </w:rPr>
        <w:t xml:space="preserve">, a figure that has more than doubled since the oil shock of the 1970s. Moreover, </w:t>
      </w:r>
      <w:r w:rsidRPr="00E63A02">
        <w:rPr>
          <w:rStyle w:val="StyleUnderline"/>
        </w:rPr>
        <w:t>the</w:t>
      </w:r>
      <w:r w:rsidRPr="00E63A02">
        <w:rPr>
          <w:sz w:val="16"/>
        </w:rPr>
        <w:t xml:space="preserve"> global </w:t>
      </w:r>
      <w:r w:rsidRPr="00E63A02">
        <w:rPr>
          <w:rStyle w:val="StyleUnderline"/>
        </w:rPr>
        <w:t>economy is becoming less dependent</w:t>
      </w:r>
      <w:r w:rsidRPr="00E63A02">
        <w:rPr>
          <w:sz w:val="16"/>
        </w:rPr>
        <w:t xml:space="preserve"> on the fuel: </w:t>
      </w:r>
      <w:r w:rsidRPr="00E63A02">
        <w:rPr>
          <w:rStyle w:val="StyleUnderline"/>
        </w:rPr>
        <w:t xml:space="preserve">oil </w:t>
      </w:r>
      <w:r w:rsidRPr="00E63A02">
        <w:rPr>
          <w:rStyle w:val="Emphasis"/>
        </w:rPr>
        <w:t>intensity</w:t>
      </w:r>
      <w:r w:rsidRPr="00E63A02">
        <w:rPr>
          <w:sz w:val="16"/>
        </w:rPr>
        <w:t xml:space="preserve">, defined as the amount consumed per unit of GDP, </w:t>
      </w:r>
      <w:r w:rsidRPr="00E63A02">
        <w:rPr>
          <w:rStyle w:val="StyleUnderline"/>
        </w:rPr>
        <w:t xml:space="preserve">has </w:t>
      </w:r>
      <w:r w:rsidRPr="00E63A02">
        <w:rPr>
          <w:rStyle w:val="Emphasis"/>
        </w:rPr>
        <w:t>dropped</w:t>
      </w:r>
      <w:r w:rsidRPr="00E63A02">
        <w:rPr>
          <w:sz w:val="16"/>
        </w:rPr>
        <w:t xml:space="preserve"> by around 60% since 1973 (see chart 5). Hence why events such as the recent Israeli and American bombing of Iran barely dent the price of crude.</w:t>
      </w:r>
    </w:p>
    <w:p w14:paraId="34DE2D17" w14:textId="77777777" w:rsidR="00AA2E64" w:rsidRPr="00E63A02" w:rsidRDefault="00AA2E64" w:rsidP="00AA2E64">
      <w:pPr>
        <w:rPr>
          <w:sz w:val="16"/>
        </w:rPr>
      </w:pPr>
      <w:r w:rsidRPr="00E63A02">
        <w:rPr>
          <w:sz w:val="16"/>
        </w:rPr>
        <w:t xml:space="preserve">Excellent as supply-chain agility may be, it would matter less if consumer demand crashed every time sentiment soured. That does not happen, in large part because of government action. </w:t>
      </w:r>
      <w:r w:rsidRPr="00E63A02">
        <w:rPr>
          <w:rStyle w:val="StyleUnderline"/>
        </w:rPr>
        <w:t>Politicians</w:t>
      </w:r>
      <w:r w:rsidRPr="00E63A02">
        <w:rPr>
          <w:sz w:val="16"/>
        </w:rPr>
        <w:t xml:space="preserve"> in the rich world </w:t>
      </w:r>
      <w:r w:rsidRPr="00E63A02">
        <w:rPr>
          <w:rStyle w:val="StyleUnderline"/>
        </w:rPr>
        <w:t xml:space="preserve">have become extreme </w:t>
      </w:r>
      <w:r w:rsidRPr="00E63A02">
        <w:rPr>
          <w:rStyle w:val="Emphasis"/>
        </w:rPr>
        <w:t>fiscal activists</w:t>
      </w:r>
      <w:r w:rsidRPr="00E63A02">
        <w:rPr>
          <w:sz w:val="16"/>
        </w:rPr>
        <w:t xml:space="preserve">. During the pandemic, </w:t>
      </w:r>
      <w:r w:rsidRPr="00E63A02">
        <w:rPr>
          <w:rStyle w:val="StyleUnderline"/>
        </w:rPr>
        <w:t xml:space="preserve">they spent over </w:t>
      </w:r>
      <w:r w:rsidRPr="00E63A02">
        <w:rPr>
          <w:rStyle w:val="Emphasis"/>
        </w:rPr>
        <w:t>10% of GDP</w:t>
      </w:r>
      <w:r w:rsidRPr="00E63A02">
        <w:rPr>
          <w:rStyle w:val="StyleUnderline"/>
        </w:rPr>
        <w:t xml:space="preserve"> on </w:t>
      </w:r>
      <w:r w:rsidRPr="00E63A02">
        <w:rPr>
          <w:rStyle w:val="Emphasis"/>
        </w:rPr>
        <w:t>rescue</w:t>
      </w:r>
      <w:r w:rsidRPr="00E63A02">
        <w:rPr>
          <w:sz w:val="16"/>
        </w:rPr>
        <w:t xml:space="preserve"> packages. In 2022, </w:t>
      </w:r>
      <w:r w:rsidRPr="00E63A02">
        <w:rPr>
          <w:rStyle w:val="StyleUnderline"/>
        </w:rPr>
        <w:t xml:space="preserve">during the </w:t>
      </w:r>
      <w:r w:rsidRPr="00E63A02">
        <w:rPr>
          <w:rStyle w:val="Emphasis"/>
        </w:rPr>
        <w:t>energy crisis</w:t>
      </w:r>
      <w:r w:rsidRPr="00E63A02">
        <w:rPr>
          <w:sz w:val="16"/>
        </w:rPr>
        <w:t xml:space="preserve">, </w:t>
      </w:r>
      <w:r w:rsidRPr="00E63A02">
        <w:rPr>
          <w:rStyle w:val="StyleUnderline"/>
        </w:rPr>
        <w:t xml:space="preserve">the average European government spent another </w:t>
      </w:r>
      <w:r w:rsidRPr="00E63A02">
        <w:rPr>
          <w:rStyle w:val="Emphasis"/>
        </w:rPr>
        <w:t>3%</w:t>
      </w:r>
      <w:r w:rsidRPr="00E63A02">
        <w:rPr>
          <w:sz w:val="16"/>
        </w:rPr>
        <w:t xml:space="preserve"> of GDP. In 2023, in the middle of a banking scare, America hugely expanded its deposit insurance. When there is bad news, politicians are quick to spend big.</w:t>
      </w:r>
    </w:p>
    <w:p w14:paraId="4A74A27F" w14:textId="77777777" w:rsidR="00AA2E64" w:rsidRPr="00E63A02" w:rsidRDefault="00AA2E64" w:rsidP="00AA2E64">
      <w:pPr>
        <w:rPr>
          <w:sz w:val="16"/>
        </w:rPr>
      </w:pPr>
      <w:r w:rsidRPr="00E63A02">
        <w:rPr>
          <w:sz w:val="16"/>
        </w:rPr>
        <w:t xml:space="preserve">And even when there is no bad news, politicians spend big just to be sure. </w:t>
      </w:r>
      <w:r w:rsidRPr="00E63A02">
        <w:rPr>
          <w:rStyle w:val="StyleUnderline"/>
        </w:rPr>
        <w:t xml:space="preserve">The average </w:t>
      </w:r>
      <w:r w:rsidRPr="00E63A02">
        <w:rPr>
          <w:rStyle w:val="Emphasis"/>
        </w:rPr>
        <w:t>rich-country</w:t>
      </w:r>
      <w:r w:rsidRPr="00E63A02">
        <w:rPr>
          <w:sz w:val="16"/>
        </w:rPr>
        <w:t xml:space="preserve"> government now </w:t>
      </w:r>
      <w:r w:rsidRPr="00E63A02">
        <w:rPr>
          <w:rStyle w:val="StyleUnderline"/>
        </w:rPr>
        <w:t>runs a</w:t>
      </w:r>
      <w:r w:rsidRPr="00E63A02">
        <w:rPr>
          <w:sz w:val="16"/>
        </w:rPr>
        <w:t xml:space="preserve"> fiscal </w:t>
      </w:r>
      <w:r w:rsidRPr="00E63A02">
        <w:rPr>
          <w:rStyle w:val="Emphasis"/>
        </w:rPr>
        <w:t>deficit</w:t>
      </w:r>
      <w:r w:rsidRPr="00E63A02">
        <w:rPr>
          <w:rStyle w:val="StyleUnderline"/>
        </w:rPr>
        <w:t xml:space="preserve"> of over </w:t>
      </w:r>
      <w:r w:rsidRPr="00E63A02">
        <w:rPr>
          <w:rStyle w:val="Emphasis"/>
        </w:rPr>
        <w:t>4%</w:t>
      </w:r>
      <w:r w:rsidRPr="00E63A02">
        <w:rPr>
          <w:rStyle w:val="StyleUnderline"/>
        </w:rPr>
        <w:t xml:space="preserve"> of GDP</w:t>
      </w:r>
      <w:r w:rsidRPr="00E63A02">
        <w:rPr>
          <w:sz w:val="16"/>
        </w:rPr>
        <w:t xml:space="preserve">, far above the norm in the 1990s and 2000s. Their support goes beyond budget deficits, which are simple to measure. Many countries now have vast “contingent liabilities”—off-balance-sheet commitments that nonetheless represent an enormous potential outlay. America’s federal government is on the hook for contingent liabilities worth more than five times the country’s GDP. When </w:t>
      </w:r>
      <w:r w:rsidRPr="00E63A02">
        <w:rPr>
          <w:rStyle w:val="StyleUnderline"/>
        </w:rPr>
        <w:t xml:space="preserve">the </w:t>
      </w:r>
      <w:r w:rsidRPr="00E63A02">
        <w:rPr>
          <w:rStyle w:val="Emphasis"/>
        </w:rPr>
        <w:t>feds</w:t>
      </w:r>
      <w:r w:rsidRPr="00E63A02">
        <w:rPr>
          <w:rStyle w:val="StyleUnderline"/>
        </w:rPr>
        <w:t xml:space="preserve"> are </w:t>
      </w:r>
      <w:r w:rsidRPr="00E63A02">
        <w:rPr>
          <w:rStyle w:val="Emphasis"/>
        </w:rPr>
        <w:t>backstopping</w:t>
      </w:r>
      <w:r w:rsidRPr="00E63A02">
        <w:rPr>
          <w:rStyle w:val="StyleUnderline"/>
        </w:rPr>
        <w:t xml:space="preserve"> the entire economy</w:t>
      </w:r>
      <w:r w:rsidRPr="00E63A02">
        <w:rPr>
          <w:sz w:val="16"/>
        </w:rPr>
        <w:t xml:space="preserve">, it is hardly surprising that </w:t>
      </w:r>
      <w:r w:rsidRPr="00E63A02">
        <w:rPr>
          <w:rStyle w:val="Emphasis"/>
        </w:rPr>
        <w:t>recessions</w:t>
      </w:r>
      <w:r w:rsidRPr="00E63A02">
        <w:rPr>
          <w:rStyle w:val="StyleUnderline"/>
        </w:rPr>
        <w:t xml:space="preserve"> are </w:t>
      </w:r>
      <w:r w:rsidRPr="00E63A02">
        <w:rPr>
          <w:rStyle w:val="Emphasis"/>
        </w:rPr>
        <w:t>few</w:t>
      </w:r>
      <w:r w:rsidRPr="00E63A02">
        <w:rPr>
          <w:rStyle w:val="StyleUnderline"/>
        </w:rPr>
        <w:t xml:space="preserve"> and far between</w:t>
      </w:r>
      <w:r w:rsidRPr="00E63A02">
        <w:rPr>
          <w:sz w:val="16"/>
        </w:rPr>
        <w:t>.</w:t>
      </w:r>
    </w:p>
    <w:p w14:paraId="778AC57D" w14:textId="77777777" w:rsidR="00AA2E64" w:rsidRPr="00E63A02" w:rsidRDefault="00AA2E64" w:rsidP="00AA2E64">
      <w:pPr>
        <w:rPr>
          <w:sz w:val="16"/>
        </w:rPr>
      </w:pPr>
    </w:p>
    <w:p w14:paraId="21C74712" w14:textId="77777777" w:rsidR="00AA2E64" w:rsidRPr="00E63A02" w:rsidRDefault="00AA2E64" w:rsidP="00AA2E64">
      <w:pPr>
        <w:pStyle w:val="Heading3"/>
        <w:rPr>
          <w:rFonts w:cs="Calibri"/>
        </w:rPr>
      </w:pPr>
      <w:r w:rsidRPr="00E63A02">
        <w:rPr>
          <w:rFonts w:cs="Calibri"/>
        </w:rPr>
        <w:t>Sustainability---AT: Debt---2AC</w:t>
      </w:r>
    </w:p>
    <w:p w14:paraId="74FE3E59" w14:textId="77777777" w:rsidR="00AA2E64" w:rsidRPr="00E63A02" w:rsidRDefault="00AA2E64" w:rsidP="00AA2E64">
      <w:pPr>
        <w:pStyle w:val="Heading4"/>
        <w:rPr>
          <w:rFonts w:cs="Calibri"/>
        </w:rPr>
      </w:pPr>
      <w:r w:rsidRPr="00E63A02">
        <w:rPr>
          <w:rFonts w:cs="Calibri"/>
        </w:rPr>
        <w:t xml:space="preserve">Debt is </w:t>
      </w:r>
      <w:r w:rsidRPr="00E63A02">
        <w:rPr>
          <w:rFonts w:cs="Calibri"/>
          <w:u w:val="single"/>
        </w:rPr>
        <w:t>stable</w:t>
      </w:r>
      <w:r w:rsidRPr="00E63A02">
        <w:rPr>
          <w:rFonts w:cs="Calibri"/>
        </w:rPr>
        <w:t xml:space="preserve">. Prefer </w:t>
      </w:r>
      <w:r w:rsidRPr="00E63A02">
        <w:rPr>
          <w:rFonts w:cs="Calibri"/>
          <w:u w:val="single"/>
        </w:rPr>
        <w:t>net interest</w:t>
      </w:r>
      <w:r w:rsidRPr="00E63A02">
        <w:rPr>
          <w:rFonts w:cs="Calibri"/>
        </w:rPr>
        <w:t xml:space="preserve"> as a </w:t>
      </w:r>
      <w:r w:rsidRPr="00E63A02">
        <w:rPr>
          <w:rFonts w:cs="Calibri"/>
          <w:u w:val="single"/>
        </w:rPr>
        <w:t>share</w:t>
      </w:r>
      <w:r w:rsidRPr="00E63A02">
        <w:rPr>
          <w:rFonts w:cs="Calibri"/>
        </w:rPr>
        <w:t xml:space="preserve"> of GDP. </w:t>
      </w:r>
    </w:p>
    <w:p w14:paraId="58AAE11B" w14:textId="77777777" w:rsidR="00AA2E64" w:rsidRPr="00E63A02" w:rsidRDefault="00AA2E64" w:rsidP="00AA2E64">
      <w:r w:rsidRPr="00E63A02">
        <w:t xml:space="preserve">Will </w:t>
      </w:r>
      <w:r w:rsidRPr="00E63A02">
        <w:rPr>
          <w:b/>
          <w:sz w:val="26"/>
          <w:szCs w:val="26"/>
        </w:rPr>
        <w:t>Daniel 23</w:t>
      </w:r>
      <w:r w:rsidRPr="00E63A02">
        <w:t>. Reporter citing Janet Yellen, the Secretary of the Treasury. "Why Janet Yellen isn't worried about the $33 trillion national debt." Fortune. 9/18/2023. https://fortune.com/2023/09/18/janet-yellen-national-debt/</w:t>
      </w:r>
    </w:p>
    <w:p w14:paraId="2E8A9D8E" w14:textId="77777777" w:rsidR="00AA2E64" w:rsidRPr="00E63A02" w:rsidRDefault="00AA2E64" w:rsidP="00AA2E64">
      <w:r w:rsidRPr="00E63A02">
        <w:t xml:space="preserve">The U.S. national debt is nearing $33 trillion, but Janet </w:t>
      </w:r>
      <w:r w:rsidRPr="00E63A02">
        <w:rPr>
          <w:highlight w:val="cyan"/>
          <w:u w:val="single"/>
        </w:rPr>
        <w:t>Yellen</w:t>
      </w:r>
      <w:r w:rsidRPr="00E63A02">
        <w:rPr>
          <w:highlight w:val="cyan"/>
        </w:rPr>
        <w:t xml:space="preserve"> </w:t>
      </w:r>
      <w:r w:rsidRPr="00E63A02">
        <w:t xml:space="preserve">isn’t worried just yet. The Treasury Secretary </w:t>
      </w:r>
      <w:r w:rsidRPr="00E63A02">
        <w:rPr>
          <w:highlight w:val="cyan"/>
          <w:u w:val="single"/>
        </w:rPr>
        <w:t>pointed to a</w:t>
      </w:r>
      <w:r w:rsidRPr="00E63A02">
        <w:t xml:space="preserve"> key </w:t>
      </w:r>
      <w:r w:rsidRPr="00E63A02">
        <w:rPr>
          <w:rStyle w:val="Emphasis"/>
          <w:highlight w:val="cyan"/>
        </w:rPr>
        <w:t>statistic</w:t>
      </w:r>
      <w:r w:rsidRPr="00E63A02">
        <w:t xml:space="preserve"> on Monday </w:t>
      </w:r>
      <w:r w:rsidRPr="00E63A02">
        <w:rPr>
          <w:highlight w:val="cyan"/>
          <w:u w:val="single"/>
        </w:rPr>
        <w:t>that</w:t>
      </w:r>
      <w:r w:rsidRPr="00E63A02">
        <w:t xml:space="preserve">, she believes, </w:t>
      </w:r>
      <w:r w:rsidRPr="00E63A02">
        <w:rPr>
          <w:highlight w:val="cyan"/>
          <w:u w:val="single"/>
        </w:rPr>
        <w:t>illustrates</w:t>
      </w:r>
      <w:r w:rsidRPr="00E63A02">
        <w:t xml:space="preserve"> that the federal government’s growing </w:t>
      </w:r>
      <w:r w:rsidRPr="00E63A02">
        <w:rPr>
          <w:highlight w:val="cyan"/>
          <w:u w:val="single"/>
        </w:rPr>
        <w:t>debt</w:t>
      </w:r>
      <w:r w:rsidRPr="00E63A02">
        <w:t xml:space="preserve"> burden </w:t>
      </w:r>
      <w:r w:rsidRPr="00E63A02">
        <w:rPr>
          <w:highlight w:val="cyan"/>
          <w:u w:val="single"/>
        </w:rPr>
        <w:t xml:space="preserve">remains </w:t>
      </w:r>
      <w:r w:rsidRPr="00E63A02">
        <w:rPr>
          <w:rStyle w:val="Emphasis"/>
          <w:highlight w:val="cyan"/>
        </w:rPr>
        <w:t>under control</w:t>
      </w:r>
      <w:r w:rsidRPr="00E63A02">
        <w:t>.</w:t>
      </w:r>
    </w:p>
    <w:p w14:paraId="16CB14C6" w14:textId="77777777" w:rsidR="00AA2E64" w:rsidRPr="00E63A02" w:rsidRDefault="00AA2E64" w:rsidP="00AA2E64">
      <w:pPr>
        <w:rPr>
          <w:sz w:val="16"/>
          <w:szCs w:val="16"/>
        </w:rPr>
      </w:pPr>
      <w:r w:rsidRPr="00E63A02">
        <w:rPr>
          <w:sz w:val="16"/>
          <w:szCs w:val="16"/>
        </w:rPr>
        <w:t>“</w:t>
      </w:r>
      <w:r w:rsidRPr="00E63A02">
        <w:rPr>
          <w:u w:val="single"/>
        </w:rPr>
        <w:t xml:space="preserve">The </w:t>
      </w:r>
      <w:r w:rsidRPr="00E63A02">
        <w:rPr>
          <w:rStyle w:val="Emphasis"/>
          <w:highlight w:val="cyan"/>
        </w:rPr>
        <w:t>statistic</w:t>
      </w:r>
      <w:r w:rsidRPr="00E63A02">
        <w:rPr>
          <w:sz w:val="16"/>
          <w:szCs w:val="16"/>
        </w:rPr>
        <w:t xml:space="preserve"> or metric that </w:t>
      </w:r>
      <w:r w:rsidRPr="00E63A02">
        <w:rPr>
          <w:u w:val="single"/>
        </w:rPr>
        <w:t xml:space="preserve">I look at </w:t>
      </w:r>
      <w:r w:rsidRPr="00E63A02">
        <w:rPr>
          <w:sz w:val="16"/>
          <w:szCs w:val="16"/>
        </w:rPr>
        <w:t xml:space="preserve">most often to judge our fiscal course </w:t>
      </w:r>
      <w:r w:rsidRPr="00E63A02">
        <w:rPr>
          <w:highlight w:val="cyan"/>
          <w:u w:val="single"/>
        </w:rPr>
        <w:t xml:space="preserve">is </w:t>
      </w:r>
      <w:r w:rsidRPr="00E63A02">
        <w:rPr>
          <w:rStyle w:val="Emphasis"/>
          <w:highlight w:val="cyan"/>
        </w:rPr>
        <w:t>net interest</w:t>
      </w:r>
      <w:r w:rsidRPr="00E63A02">
        <w:rPr>
          <w:highlight w:val="cyan"/>
          <w:u w:val="single"/>
        </w:rPr>
        <w:t xml:space="preserve"> as a </w:t>
      </w:r>
      <w:r w:rsidRPr="00E63A02">
        <w:rPr>
          <w:rStyle w:val="Emphasis"/>
          <w:highlight w:val="cyan"/>
        </w:rPr>
        <w:t>share of GDP</w:t>
      </w:r>
      <w:r w:rsidRPr="00E63A02">
        <w:rPr>
          <w:sz w:val="16"/>
          <w:szCs w:val="16"/>
        </w:rPr>
        <w:t>,” she told CNBC Monday, referring to the net payments the federal government makes on its debt relative to U.S. gross domestic product. “</w:t>
      </w:r>
      <w:r w:rsidRPr="00E63A02">
        <w:rPr>
          <w:highlight w:val="cyan"/>
          <w:u w:val="single"/>
        </w:rPr>
        <w:t xml:space="preserve">And even with the </w:t>
      </w:r>
      <w:r w:rsidRPr="00E63A02">
        <w:rPr>
          <w:rStyle w:val="Emphasis"/>
          <w:highlight w:val="cyan"/>
        </w:rPr>
        <w:t>rise</w:t>
      </w:r>
      <w:r w:rsidRPr="00E63A02">
        <w:rPr>
          <w:u w:val="single"/>
        </w:rPr>
        <w:t xml:space="preserve"> we have seen </w:t>
      </w:r>
      <w:r w:rsidRPr="00E63A02">
        <w:rPr>
          <w:highlight w:val="cyan"/>
          <w:u w:val="single"/>
        </w:rPr>
        <w:t>in</w:t>
      </w:r>
      <w:r w:rsidRPr="00E63A02">
        <w:rPr>
          <w:u w:val="single"/>
        </w:rPr>
        <w:t xml:space="preserve"> </w:t>
      </w:r>
      <w:r w:rsidRPr="00E63A02">
        <w:rPr>
          <w:rFonts w:eastAsia="Calibri"/>
          <w:bCs/>
          <w:sz w:val="24"/>
          <w:u w:val="single"/>
        </w:rPr>
        <w:t>interest</w:t>
      </w:r>
      <w:r w:rsidRPr="00E63A02">
        <w:rPr>
          <w:rFonts w:eastAsia="Calibri"/>
          <w:b/>
          <w:sz w:val="24"/>
          <w:u w:val="single"/>
        </w:rPr>
        <w:t xml:space="preserve"> </w:t>
      </w:r>
      <w:r w:rsidRPr="00E63A02">
        <w:rPr>
          <w:rStyle w:val="Emphasis"/>
          <w:highlight w:val="cyan"/>
        </w:rPr>
        <w:t>rates</w:t>
      </w:r>
      <w:r w:rsidRPr="00E63A02">
        <w:rPr>
          <w:highlight w:val="cyan"/>
          <w:u w:val="single"/>
        </w:rPr>
        <w:t xml:space="preserve"> that remains at a</w:t>
      </w:r>
      <w:r w:rsidRPr="00E63A02">
        <w:rPr>
          <w:u w:val="single"/>
        </w:rPr>
        <w:t xml:space="preserve"> </w:t>
      </w:r>
      <w:r w:rsidRPr="00E63A02">
        <w:rPr>
          <w:rFonts w:eastAsia="Calibri"/>
          <w:bCs/>
          <w:sz w:val="24"/>
          <w:u w:val="single"/>
        </w:rPr>
        <w:t xml:space="preserve">very </w:t>
      </w:r>
      <w:r w:rsidRPr="00E63A02">
        <w:rPr>
          <w:rStyle w:val="Emphasis"/>
          <w:highlight w:val="cyan"/>
        </w:rPr>
        <w:t>reasonable</w:t>
      </w:r>
      <w:r w:rsidRPr="00E63A02">
        <w:rPr>
          <w:highlight w:val="cyan"/>
          <w:u w:val="single"/>
        </w:rPr>
        <w:t xml:space="preserve"> level</w:t>
      </w:r>
      <w:r w:rsidRPr="00E63A02">
        <w:rPr>
          <w:sz w:val="16"/>
          <w:szCs w:val="16"/>
        </w:rPr>
        <w:t>.”</w:t>
      </w:r>
    </w:p>
    <w:p w14:paraId="07E8AEA6" w14:textId="77777777" w:rsidR="00AA2E64" w:rsidRPr="00E63A02" w:rsidRDefault="00AA2E64" w:rsidP="00AA2E64">
      <w:pPr>
        <w:rPr>
          <w:u w:val="single"/>
        </w:rPr>
      </w:pPr>
      <w:r w:rsidRPr="00E63A02">
        <w:rPr>
          <w:sz w:val="16"/>
          <w:szCs w:val="16"/>
        </w:rPr>
        <w:t xml:space="preserve">To Yellen’s point, </w:t>
      </w:r>
      <w:r w:rsidRPr="00E63A02">
        <w:rPr>
          <w:u w:val="single"/>
        </w:rPr>
        <w:t>the</w:t>
      </w:r>
      <w:r w:rsidRPr="00E63A02">
        <w:rPr>
          <w:sz w:val="16"/>
          <w:szCs w:val="16"/>
        </w:rPr>
        <w:t xml:space="preserve"> federal government’s interest </w:t>
      </w:r>
      <w:r w:rsidRPr="00E63A02">
        <w:rPr>
          <w:rStyle w:val="Emphasis"/>
          <w:highlight w:val="cyan"/>
        </w:rPr>
        <w:t>payments</w:t>
      </w:r>
      <w:r w:rsidRPr="00E63A02">
        <w:rPr>
          <w:highlight w:val="cyan"/>
          <w:u w:val="single"/>
        </w:rPr>
        <w:t xml:space="preserve"> represented </w:t>
      </w:r>
      <w:r w:rsidRPr="00E63A02">
        <w:rPr>
          <w:rStyle w:val="Emphasis"/>
          <w:highlight w:val="cyan"/>
        </w:rPr>
        <w:t>1.86% of GDP</w:t>
      </w:r>
      <w:r w:rsidRPr="00E63A02">
        <w:rPr>
          <w:sz w:val="16"/>
          <w:szCs w:val="16"/>
        </w:rPr>
        <w:t xml:space="preserve"> in 2022, according to Federal Reserve data. </w:t>
      </w:r>
      <w:r w:rsidRPr="00E63A02">
        <w:rPr>
          <w:u w:val="single"/>
        </w:rPr>
        <w:t xml:space="preserve">That’s </w:t>
      </w:r>
      <w:r w:rsidRPr="00E63A02">
        <w:rPr>
          <w:highlight w:val="cyan"/>
          <w:u w:val="single"/>
        </w:rPr>
        <w:t>in line with the</w:t>
      </w:r>
      <w:r w:rsidRPr="00E63A02">
        <w:rPr>
          <w:u w:val="single"/>
        </w:rPr>
        <w:t xml:space="preserve"> </w:t>
      </w:r>
      <w:r w:rsidRPr="00E63A02">
        <w:rPr>
          <w:rFonts w:eastAsia="Calibri"/>
          <w:bCs/>
          <w:sz w:val="24"/>
          <w:u w:val="single"/>
        </w:rPr>
        <w:t>historical</w:t>
      </w:r>
      <w:r w:rsidRPr="00E63A02">
        <w:rPr>
          <w:rFonts w:eastAsia="Calibri"/>
          <w:b/>
          <w:sz w:val="24"/>
          <w:u w:val="single"/>
        </w:rPr>
        <w:t xml:space="preserve"> </w:t>
      </w:r>
      <w:r w:rsidRPr="00E63A02">
        <w:rPr>
          <w:rStyle w:val="Emphasis"/>
          <w:highlight w:val="cyan"/>
        </w:rPr>
        <w:t>average</w:t>
      </w:r>
      <w:r w:rsidRPr="00E63A02">
        <w:rPr>
          <w:highlight w:val="cyan"/>
          <w:u w:val="single"/>
        </w:rPr>
        <w:t xml:space="preserve"> since </w:t>
      </w:r>
      <w:r w:rsidRPr="00E63A02">
        <w:rPr>
          <w:rStyle w:val="Emphasis"/>
          <w:highlight w:val="cyan"/>
        </w:rPr>
        <w:t>1960</w:t>
      </w:r>
      <w:r w:rsidRPr="00E63A02">
        <w:rPr>
          <w:u w:val="single"/>
        </w:rPr>
        <w:t xml:space="preserve"> of</w:t>
      </w:r>
      <w:r w:rsidRPr="00E63A02">
        <w:rPr>
          <w:sz w:val="16"/>
          <w:szCs w:val="16"/>
        </w:rPr>
        <w:t xml:space="preserve"> just </w:t>
      </w:r>
      <w:r w:rsidRPr="00E63A02">
        <w:rPr>
          <w:u w:val="single"/>
        </w:rPr>
        <w:t>under 2%.</w:t>
      </w:r>
    </w:p>
    <w:p w14:paraId="0480CB0F" w14:textId="77777777" w:rsidR="00AA2E64" w:rsidRDefault="00AA2E64" w:rsidP="00AA2E64">
      <w:pPr>
        <w:rPr>
          <w:sz w:val="16"/>
          <w:szCs w:val="16"/>
        </w:rPr>
      </w:pPr>
      <w:r w:rsidRPr="00E63A02">
        <w:rPr>
          <w:sz w:val="16"/>
          <w:szCs w:val="16"/>
        </w:rPr>
        <w:t xml:space="preserve">Yellen said </w:t>
      </w:r>
      <w:r w:rsidRPr="00E63A02">
        <w:rPr>
          <w:u w:val="single"/>
        </w:rPr>
        <w:t xml:space="preserve">she is </w:t>
      </w:r>
      <w:r w:rsidRPr="00E63A02">
        <w:rPr>
          <w:sz w:val="16"/>
          <w:szCs w:val="16"/>
        </w:rPr>
        <w:t>still “</w:t>
      </w:r>
      <w:r w:rsidRPr="00E63A02">
        <w:rPr>
          <w:highlight w:val="cyan"/>
          <w:u w:val="single"/>
        </w:rPr>
        <w:t>not</w:t>
      </w:r>
      <w:r w:rsidRPr="00E63A02">
        <w:rPr>
          <w:u w:val="single"/>
        </w:rPr>
        <w:t xml:space="preserve"> really </w:t>
      </w:r>
      <w:r w:rsidRPr="00E63A02">
        <w:rPr>
          <w:rStyle w:val="Emphasis"/>
          <w:highlight w:val="cyan"/>
        </w:rPr>
        <w:t>concerned</w:t>
      </w:r>
      <w:r w:rsidRPr="00E63A02">
        <w:rPr>
          <w:highlight w:val="cyan"/>
          <w:u w:val="single"/>
        </w:rPr>
        <w:t xml:space="preserve"> about</w:t>
      </w:r>
      <w:r w:rsidRPr="00E63A02">
        <w:rPr>
          <w:u w:val="single"/>
        </w:rPr>
        <w:t xml:space="preserve"> the </w:t>
      </w:r>
      <w:r w:rsidRPr="00E63A02">
        <w:rPr>
          <w:rFonts w:eastAsia="Calibri"/>
          <w:bCs/>
          <w:sz w:val="24"/>
          <w:u w:val="single"/>
        </w:rPr>
        <w:t>impact</w:t>
      </w:r>
      <w:r w:rsidRPr="00E63A02">
        <w:rPr>
          <w:sz w:val="16"/>
          <w:szCs w:val="16"/>
        </w:rPr>
        <w:t xml:space="preserve">” </w:t>
      </w:r>
      <w:r w:rsidRPr="00E63A02">
        <w:rPr>
          <w:u w:val="single"/>
        </w:rPr>
        <w:t>that</w:t>
      </w:r>
      <w:r w:rsidRPr="00E63A02">
        <w:rPr>
          <w:sz w:val="16"/>
          <w:szCs w:val="16"/>
        </w:rPr>
        <w:t xml:space="preserve"> recent federal </w:t>
      </w:r>
      <w:r w:rsidRPr="00E63A02">
        <w:rPr>
          <w:rStyle w:val="Emphasis"/>
          <w:highlight w:val="cyan"/>
        </w:rPr>
        <w:t>spending</w:t>
      </w:r>
      <w:r w:rsidRPr="00E63A02">
        <w:rPr>
          <w:rFonts w:eastAsia="Calibri"/>
          <w:b/>
          <w:sz w:val="24"/>
          <w:u w:val="single"/>
        </w:rPr>
        <w:t xml:space="preserve"> </w:t>
      </w:r>
      <w:r w:rsidRPr="00E63A02">
        <w:rPr>
          <w:rFonts w:eastAsia="Calibri"/>
          <w:bCs/>
          <w:sz w:val="24"/>
          <w:u w:val="single"/>
        </w:rPr>
        <w:t>programs</w:t>
      </w:r>
      <w:r w:rsidRPr="00E63A02">
        <w:rPr>
          <w:sz w:val="16"/>
          <w:szCs w:val="16"/>
        </w:rPr>
        <w:t>—including the CHIPS and Science Act that subsidizes semiconductor production and research and the Infrastructure Investment and Jobs Act that authorizes spending on roads, bridges, and other infrastructure projects—</w:t>
      </w:r>
      <w:r w:rsidRPr="00E63A02">
        <w:rPr>
          <w:u w:val="single"/>
        </w:rPr>
        <w:t xml:space="preserve">will have </w:t>
      </w:r>
      <w:r w:rsidRPr="00E63A02">
        <w:rPr>
          <w:highlight w:val="cyan"/>
          <w:u w:val="single"/>
        </w:rPr>
        <w:t>on the</w:t>
      </w:r>
      <w:r w:rsidRPr="00E63A02">
        <w:rPr>
          <w:u w:val="single"/>
        </w:rPr>
        <w:t xml:space="preserve"> </w:t>
      </w:r>
      <w:r w:rsidRPr="00E63A02">
        <w:rPr>
          <w:rFonts w:eastAsia="Calibri"/>
          <w:bCs/>
          <w:sz w:val="24"/>
          <w:u w:val="single"/>
        </w:rPr>
        <w:t>national</w:t>
      </w:r>
      <w:r w:rsidRPr="00E63A02">
        <w:rPr>
          <w:rFonts w:eastAsia="Calibri"/>
          <w:b/>
          <w:sz w:val="24"/>
          <w:u w:val="single"/>
        </w:rPr>
        <w:t xml:space="preserve"> </w:t>
      </w:r>
      <w:r w:rsidRPr="00E63A02">
        <w:rPr>
          <w:rStyle w:val="Emphasis"/>
          <w:highlight w:val="cyan"/>
        </w:rPr>
        <w:t>deficit</w:t>
      </w:r>
      <w:r w:rsidRPr="00E63A02">
        <w:rPr>
          <w:sz w:val="16"/>
          <w:szCs w:val="16"/>
        </w:rPr>
        <w:t>, arguing the federal government just needs “to make sure that we stay on a sustainable course.”</w:t>
      </w:r>
    </w:p>
    <w:p w14:paraId="5BFAAD21" w14:textId="77777777" w:rsidR="00AA2E64" w:rsidRDefault="00AA2E64" w:rsidP="00AA2E64">
      <w:pPr>
        <w:pStyle w:val="Heading3"/>
        <w:rPr>
          <w:rFonts w:cs="Calibri"/>
        </w:rPr>
      </w:pPr>
      <w:r>
        <w:rPr>
          <w:rFonts w:cs="Calibri"/>
        </w:rPr>
        <w:t>Sustainability---AT: Stranded Assets---2AC</w:t>
      </w:r>
    </w:p>
    <w:p w14:paraId="3AD0AB0C" w14:textId="77777777" w:rsidR="00AA2E64" w:rsidRPr="00E555B7" w:rsidRDefault="00AA2E64" w:rsidP="00AA2E64">
      <w:pPr>
        <w:pStyle w:val="Heading4"/>
        <w:rPr>
          <w:rFonts w:cs="Calibri"/>
        </w:rPr>
      </w:pPr>
      <w:r w:rsidRPr="00E555B7">
        <w:rPr>
          <w:rFonts w:cs="Calibri"/>
        </w:rPr>
        <w:t xml:space="preserve">No stranded assets. Buffers </w:t>
      </w:r>
      <w:r w:rsidRPr="00E555B7">
        <w:rPr>
          <w:rFonts w:cs="Calibri"/>
          <w:u w:val="single"/>
        </w:rPr>
        <w:t>check</w:t>
      </w:r>
      <w:r w:rsidRPr="00E555B7">
        <w:rPr>
          <w:rFonts w:cs="Calibri"/>
        </w:rPr>
        <w:t xml:space="preserve">. </w:t>
      </w:r>
    </w:p>
    <w:p w14:paraId="723EBFF3" w14:textId="77777777" w:rsidR="00AA2E64" w:rsidRPr="00E555B7" w:rsidRDefault="00AA2E64" w:rsidP="00AA2E64">
      <w:r w:rsidRPr="00E555B7">
        <w:rPr>
          <w:rStyle w:val="Style13ptBold"/>
        </w:rPr>
        <w:t>Skinner 21</w:t>
      </w:r>
      <w:r w:rsidRPr="00E555B7">
        <w:t>, Assistant Professor at The Wharton School of the University of Pennsylvania, J.D. from Yale Law School (Christina Parajon Skinner, 2021, “Central Banks and Climate Change,” Vanderbilt Law Review, Vol. 74, No. 5, University of Kansas Libraries, Hein Online) [[Footnotes]]</w:t>
      </w:r>
    </w:p>
    <w:p w14:paraId="6C56D040" w14:textId="77777777" w:rsidR="00AA2E64" w:rsidRPr="00E555B7" w:rsidRDefault="00AA2E64" w:rsidP="00AA2E64">
      <w:pPr>
        <w:rPr>
          <w:sz w:val="16"/>
          <w:szCs w:val="16"/>
        </w:rPr>
      </w:pPr>
      <w:r w:rsidRPr="00E555B7">
        <w:rPr>
          <w:sz w:val="16"/>
          <w:szCs w:val="16"/>
        </w:rPr>
        <w:t>On average, large BHCs lend at around fifty percent (or lower) LTC/LTV. 67 This means that a big bank’s loan is very unlikely to become impaired unless the borrower’s cost of doing business increases by fifty percent (where the LTC measure was used) or the value of its collateral declines by fifty percent (where the LTV measure was used). Accordingly, a corporate or home borrower would have to realize losses of fifty percent or more due to physical or transition risks in order for climate change to have reduced the quality of asset values on a bank’s balance sheet.68 More on this to follow.69</w:t>
      </w:r>
    </w:p>
    <w:p w14:paraId="59801492" w14:textId="77777777" w:rsidR="00AA2E64" w:rsidRPr="00E555B7" w:rsidRDefault="00AA2E64" w:rsidP="00AA2E64">
      <w:pPr>
        <w:rPr>
          <w:sz w:val="16"/>
          <w:szCs w:val="16"/>
        </w:rPr>
      </w:pPr>
      <w:r w:rsidRPr="00E555B7">
        <w:rPr>
          <w:sz w:val="16"/>
          <w:szCs w:val="16"/>
        </w:rPr>
        <w:t>[[FN 68-9]]</w:t>
      </w:r>
    </w:p>
    <w:p w14:paraId="21A1FF7B" w14:textId="77777777" w:rsidR="00AA2E64" w:rsidRPr="00E555B7" w:rsidRDefault="00AA2E64" w:rsidP="00AA2E64">
      <w:pPr>
        <w:rPr>
          <w:sz w:val="16"/>
        </w:rPr>
      </w:pPr>
      <w:r w:rsidRPr="00E555B7">
        <w:rPr>
          <w:sz w:val="16"/>
        </w:rPr>
        <w:t xml:space="preserve">68. </w:t>
      </w:r>
      <w:r w:rsidRPr="00E555B7">
        <w:rPr>
          <w:rStyle w:val="StyleUnderline"/>
        </w:rPr>
        <w:t>The stranded asset problem seems</w:t>
      </w:r>
      <w:r w:rsidRPr="00E555B7">
        <w:rPr>
          <w:sz w:val="16"/>
        </w:rPr>
        <w:t xml:space="preserve"> even more </w:t>
      </w:r>
      <w:r w:rsidRPr="00E555B7">
        <w:rPr>
          <w:rStyle w:val="Emphasis"/>
        </w:rPr>
        <w:t>remote</w:t>
      </w:r>
      <w:r w:rsidRPr="00E555B7">
        <w:rPr>
          <w:sz w:val="16"/>
        </w:rPr>
        <w:t xml:space="preserve"> where securitization is concerned. Again, understanding underwriting is important. By virtue of that process, </w:t>
      </w:r>
      <w:r w:rsidRPr="00E555B7">
        <w:rPr>
          <w:rStyle w:val="StyleUnderline"/>
          <w:highlight w:val="cyan"/>
        </w:rPr>
        <w:t>banks</w:t>
      </w:r>
      <w:r w:rsidRPr="00E555B7">
        <w:rPr>
          <w:rStyle w:val="StyleUnderline"/>
        </w:rPr>
        <w:t xml:space="preserve"> are likely to </w:t>
      </w:r>
      <w:r w:rsidRPr="00E555B7">
        <w:rPr>
          <w:rStyle w:val="StyleUnderline"/>
          <w:highlight w:val="cyan"/>
        </w:rPr>
        <w:t>have</w:t>
      </w:r>
      <w:r w:rsidRPr="00E555B7">
        <w:rPr>
          <w:rStyle w:val="StyleUnderline"/>
        </w:rPr>
        <w:t xml:space="preserve"> </w:t>
      </w:r>
      <w:r w:rsidRPr="00E555B7">
        <w:rPr>
          <w:rStyle w:val="Emphasis"/>
        </w:rPr>
        <w:t xml:space="preserve">very </w:t>
      </w:r>
      <w:r w:rsidRPr="00E555B7">
        <w:rPr>
          <w:rStyle w:val="Emphasis"/>
          <w:highlight w:val="cyan"/>
        </w:rPr>
        <w:t>few</w:t>
      </w:r>
      <w:r w:rsidRPr="00E555B7">
        <w:rPr>
          <w:rStyle w:val="StyleUnderline"/>
          <w:highlight w:val="cyan"/>
        </w:rPr>
        <w:t xml:space="preserve"> incentives </w:t>
      </w:r>
      <w:r w:rsidRPr="00E555B7">
        <w:rPr>
          <w:rStyle w:val="StyleUnderline"/>
        </w:rPr>
        <w:t xml:space="preserve">(let alone </w:t>
      </w:r>
      <w:r w:rsidRPr="00E555B7">
        <w:rPr>
          <w:rStyle w:val="Emphasis"/>
          <w:highlight w:val="cyan"/>
        </w:rPr>
        <w:t>approvals</w:t>
      </w:r>
      <w:r w:rsidRPr="00E555B7">
        <w:rPr>
          <w:rStyle w:val="StyleUnderline"/>
          <w:highlight w:val="cyan"/>
        </w:rPr>
        <w:t xml:space="preserve"> from</w:t>
      </w:r>
      <w:r w:rsidRPr="00E555B7">
        <w:rPr>
          <w:sz w:val="16"/>
        </w:rPr>
        <w:t xml:space="preserve"> their </w:t>
      </w:r>
      <w:r w:rsidRPr="00E555B7">
        <w:rPr>
          <w:rStyle w:val="StyleUnderline"/>
          <w:highlight w:val="cyan"/>
        </w:rPr>
        <w:t xml:space="preserve">risk committees) to </w:t>
      </w:r>
      <w:r w:rsidRPr="00E555B7">
        <w:rPr>
          <w:rStyle w:val="Emphasis"/>
          <w:highlight w:val="cyan"/>
        </w:rPr>
        <w:t>securitize</w:t>
      </w:r>
      <w:r w:rsidRPr="00E555B7">
        <w:rPr>
          <w:sz w:val="16"/>
        </w:rPr>
        <w:t xml:space="preserve"> pools of </w:t>
      </w:r>
      <w:r w:rsidRPr="00E555B7">
        <w:rPr>
          <w:rStyle w:val="StyleUnderline"/>
        </w:rPr>
        <w:t>loans to</w:t>
      </w:r>
      <w:r w:rsidRPr="00E555B7">
        <w:rPr>
          <w:sz w:val="16"/>
        </w:rPr>
        <w:t xml:space="preserve">, for example, </w:t>
      </w:r>
      <w:r w:rsidRPr="00E555B7">
        <w:rPr>
          <w:rStyle w:val="Emphasis"/>
          <w:highlight w:val="cyan"/>
        </w:rPr>
        <w:t>coal</w:t>
      </w:r>
      <w:r w:rsidRPr="00E555B7">
        <w:rPr>
          <w:rStyle w:val="StyleUnderline"/>
        </w:rPr>
        <w:t xml:space="preserve"> companies</w:t>
      </w:r>
      <w:r w:rsidRPr="00E555B7">
        <w:rPr>
          <w:sz w:val="16"/>
        </w:rPr>
        <w:t xml:space="preserve"> (or from analogously carbon-concentrated pools). </w:t>
      </w:r>
      <w:r w:rsidRPr="00E555B7">
        <w:rPr>
          <w:rStyle w:val="StyleUnderline"/>
        </w:rPr>
        <w:t xml:space="preserve">To do so </w:t>
      </w:r>
      <w:r w:rsidRPr="00E555B7">
        <w:rPr>
          <w:rStyle w:val="Emphasis"/>
        </w:rPr>
        <w:t>would defy</w:t>
      </w:r>
      <w:r w:rsidRPr="00E555B7">
        <w:rPr>
          <w:rStyle w:val="StyleUnderline"/>
        </w:rPr>
        <w:t xml:space="preserve"> the very purpose of</w:t>
      </w:r>
      <w:r w:rsidRPr="00E555B7">
        <w:rPr>
          <w:sz w:val="16"/>
        </w:rPr>
        <w:t xml:space="preserve"> securitization—risk and geographic </w:t>
      </w:r>
      <w:r w:rsidRPr="00E555B7">
        <w:rPr>
          <w:rStyle w:val="Emphasis"/>
        </w:rPr>
        <w:t>diversification</w:t>
      </w:r>
      <w:r w:rsidRPr="00E555B7">
        <w:rPr>
          <w:sz w:val="16"/>
        </w:rPr>
        <w:t xml:space="preserve">. For that reason, </w:t>
      </w:r>
      <w:r w:rsidRPr="00E555B7">
        <w:rPr>
          <w:rStyle w:val="StyleUnderline"/>
        </w:rPr>
        <w:t>it seems</w:t>
      </w:r>
      <w:r w:rsidRPr="00E555B7">
        <w:rPr>
          <w:sz w:val="16"/>
        </w:rPr>
        <w:t xml:space="preserve"> equally </w:t>
      </w:r>
      <w:r w:rsidRPr="00E555B7">
        <w:rPr>
          <w:rStyle w:val="Emphasis"/>
        </w:rPr>
        <w:t>improbable</w:t>
      </w:r>
      <w:r w:rsidRPr="00E555B7">
        <w:rPr>
          <w:sz w:val="16"/>
        </w:rPr>
        <w:t xml:space="preserve"> that </w:t>
      </w:r>
      <w:r w:rsidRPr="00E555B7">
        <w:rPr>
          <w:rStyle w:val="StyleUnderline"/>
        </w:rPr>
        <w:t xml:space="preserve">a bond would be </w:t>
      </w:r>
      <w:r w:rsidRPr="00E555B7">
        <w:rPr>
          <w:rStyle w:val="Emphasis"/>
        </w:rPr>
        <w:t>rated</w:t>
      </w:r>
      <w:r w:rsidRPr="00E555B7">
        <w:rPr>
          <w:rStyle w:val="StyleUnderline"/>
        </w:rPr>
        <w:t xml:space="preserve"> investment grade</w:t>
      </w:r>
      <w:r w:rsidRPr="00E555B7">
        <w:rPr>
          <w:sz w:val="16"/>
        </w:rPr>
        <w:t xml:space="preserve">, thereby </w:t>
      </w:r>
      <w:r w:rsidRPr="00E555B7">
        <w:rPr>
          <w:rStyle w:val="Emphasis"/>
        </w:rPr>
        <w:t>limiting demand</w:t>
      </w:r>
      <w:r w:rsidRPr="00E555B7">
        <w:rPr>
          <w:rStyle w:val="StyleUnderline"/>
        </w:rPr>
        <w:t xml:space="preserve"> for such a product</w:t>
      </w:r>
      <w:r w:rsidRPr="00E555B7">
        <w:rPr>
          <w:sz w:val="16"/>
        </w:rPr>
        <w:t xml:space="preserve">. Moreover, </w:t>
      </w:r>
      <w:r w:rsidRPr="00E555B7">
        <w:rPr>
          <w:rStyle w:val="StyleUnderline"/>
        </w:rPr>
        <w:t xml:space="preserve">given the </w:t>
      </w:r>
      <w:r w:rsidRPr="00E555B7">
        <w:rPr>
          <w:rStyle w:val="Emphasis"/>
          <w:highlight w:val="cyan"/>
        </w:rPr>
        <w:t>growing</w:t>
      </w:r>
      <w:r w:rsidRPr="00E555B7">
        <w:rPr>
          <w:sz w:val="16"/>
        </w:rPr>
        <w:t xml:space="preserve"> investor-driven </w:t>
      </w:r>
      <w:r w:rsidRPr="00E555B7">
        <w:rPr>
          <w:rStyle w:val="StyleUnderline"/>
          <w:highlight w:val="cyan"/>
        </w:rPr>
        <w:t>consensus</w:t>
      </w:r>
      <w:r w:rsidRPr="00E555B7">
        <w:rPr>
          <w:sz w:val="16"/>
        </w:rPr>
        <w:t xml:space="preserve"> that </w:t>
      </w:r>
      <w:r w:rsidRPr="00E555B7">
        <w:rPr>
          <w:rStyle w:val="StyleUnderline"/>
        </w:rPr>
        <w:t xml:space="preserve">financial </w:t>
      </w:r>
      <w:r w:rsidRPr="00E555B7">
        <w:rPr>
          <w:rStyle w:val="Emphasis"/>
        </w:rPr>
        <w:t>institutions</w:t>
      </w:r>
      <w:r w:rsidRPr="00E555B7">
        <w:rPr>
          <w:rStyle w:val="StyleUnderline"/>
        </w:rPr>
        <w:t xml:space="preserve"> should </w:t>
      </w:r>
      <w:r w:rsidRPr="00E555B7">
        <w:rPr>
          <w:rStyle w:val="Emphasis"/>
        </w:rPr>
        <w:t xml:space="preserve">step </w:t>
      </w:r>
      <w:r w:rsidRPr="00E555B7">
        <w:rPr>
          <w:rStyle w:val="Emphasis"/>
          <w:highlight w:val="cyan"/>
        </w:rPr>
        <w:t>away</w:t>
      </w:r>
      <w:r w:rsidRPr="00E555B7">
        <w:rPr>
          <w:rStyle w:val="StyleUnderline"/>
          <w:highlight w:val="cyan"/>
        </w:rPr>
        <w:t xml:space="preserve"> from carbon</w:t>
      </w:r>
      <w:r w:rsidRPr="00E555B7">
        <w:rPr>
          <w:sz w:val="16"/>
        </w:rPr>
        <w:t xml:space="preserve">-facing </w:t>
      </w:r>
      <w:r w:rsidRPr="00E555B7">
        <w:rPr>
          <w:rStyle w:val="StyleUnderline"/>
          <w:highlight w:val="cyan"/>
        </w:rPr>
        <w:t xml:space="preserve">assets, </w:t>
      </w:r>
      <w:r w:rsidRPr="00E555B7">
        <w:rPr>
          <w:rStyle w:val="Emphasis"/>
          <w:highlight w:val="cyan"/>
        </w:rPr>
        <w:t>demand</w:t>
      </w:r>
      <w:r w:rsidRPr="00E555B7">
        <w:rPr>
          <w:rStyle w:val="StyleUnderline"/>
          <w:highlight w:val="cyan"/>
        </w:rPr>
        <w:t xml:space="preserve"> will</w:t>
      </w:r>
      <w:r w:rsidRPr="00E555B7">
        <w:rPr>
          <w:rStyle w:val="StyleUnderline"/>
        </w:rPr>
        <w:t xml:space="preserve"> likely </w:t>
      </w:r>
      <w:r w:rsidRPr="00E555B7">
        <w:rPr>
          <w:rStyle w:val="StyleUnderline"/>
          <w:highlight w:val="cyan"/>
        </w:rPr>
        <w:t xml:space="preserve">be </w:t>
      </w:r>
      <w:r w:rsidRPr="00E555B7">
        <w:rPr>
          <w:rStyle w:val="Emphasis"/>
        </w:rPr>
        <w:t xml:space="preserve">quite </w:t>
      </w:r>
      <w:r w:rsidRPr="00E555B7">
        <w:rPr>
          <w:rStyle w:val="Emphasis"/>
          <w:highlight w:val="cyan"/>
        </w:rPr>
        <w:t>small</w:t>
      </w:r>
      <w:r w:rsidRPr="00E555B7">
        <w:rPr>
          <w:sz w:val="16"/>
        </w:rPr>
        <w:t>. See Christopher Flavelle, Climate Change Poses ‘Systemic Threat’ to the Economy, Big Investors Warn, N.Y. TIMES (July 21, 2020), https://www.nytimes.com/2020/07/21/climate/investors-climate-threatregulators.html?referringSource=articleShare [https://perma.cc/23S5-5TQN].</w:t>
      </w:r>
    </w:p>
    <w:p w14:paraId="5ED2CE60" w14:textId="77777777" w:rsidR="00AA2E64" w:rsidRPr="00E555B7" w:rsidRDefault="00AA2E64" w:rsidP="00AA2E64">
      <w:pPr>
        <w:rPr>
          <w:sz w:val="16"/>
        </w:rPr>
      </w:pPr>
      <w:r w:rsidRPr="00E555B7">
        <w:rPr>
          <w:sz w:val="16"/>
        </w:rPr>
        <w:t xml:space="preserve">69. </w:t>
      </w:r>
      <w:r w:rsidRPr="00E555B7">
        <w:rPr>
          <w:rStyle w:val="StyleUnderline"/>
        </w:rPr>
        <w:t>Some</w:t>
      </w:r>
      <w:r w:rsidRPr="00E555B7">
        <w:rPr>
          <w:sz w:val="16"/>
        </w:rPr>
        <w:t xml:space="preserve"> researchers </w:t>
      </w:r>
      <w:r w:rsidRPr="00E555B7">
        <w:rPr>
          <w:rStyle w:val="StyleUnderline"/>
        </w:rPr>
        <w:t>have claimed that</w:t>
      </w:r>
      <w:r w:rsidRPr="00E555B7">
        <w:rPr>
          <w:sz w:val="16"/>
        </w:rPr>
        <w:t xml:space="preserve"> that “[w]hile accurately-priced risk and returns are part of the typical formula for financial portfolio composition, </w:t>
      </w:r>
      <w:r w:rsidRPr="00E555B7">
        <w:rPr>
          <w:rStyle w:val="StyleUnderline"/>
        </w:rPr>
        <w:t xml:space="preserve">the </w:t>
      </w:r>
      <w:r w:rsidRPr="00E555B7">
        <w:rPr>
          <w:rStyle w:val="Emphasis"/>
        </w:rPr>
        <w:t>mispricing</w:t>
      </w:r>
      <w:r w:rsidRPr="00E555B7">
        <w:rPr>
          <w:rStyle w:val="StyleUnderline"/>
        </w:rPr>
        <w:t xml:space="preserve"> of mortgage </w:t>
      </w:r>
      <w:r w:rsidRPr="00E555B7">
        <w:rPr>
          <w:rStyle w:val="Emphasis"/>
        </w:rPr>
        <w:t>risk</w:t>
      </w:r>
      <w:r w:rsidRPr="00E555B7">
        <w:rPr>
          <w:rStyle w:val="StyleUnderline"/>
        </w:rPr>
        <w:t>, carried onto</w:t>
      </w:r>
      <w:r w:rsidRPr="00E555B7">
        <w:rPr>
          <w:sz w:val="16"/>
        </w:rPr>
        <w:t xml:space="preserve"> securitizers’ </w:t>
      </w:r>
      <w:r w:rsidRPr="00E555B7">
        <w:rPr>
          <w:rStyle w:val="StyleUnderline"/>
        </w:rPr>
        <w:t>balance sheets, can be a</w:t>
      </w:r>
      <w:r w:rsidRPr="00E555B7">
        <w:rPr>
          <w:sz w:val="16"/>
        </w:rPr>
        <w:t xml:space="preserve"> source of </w:t>
      </w:r>
      <w:r w:rsidRPr="00E555B7">
        <w:rPr>
          <w:rStyle w:val="Emphasis"/>
        </w:rPr>
        <w:t>unhedged</w:t>
      </w:r>
      <w:r w:rsidRPr="00E555B7">
        <w:rPr>
          <w:rStyle w:val="StyleUnderline"/>
        </w:rPr>
        <w:t xml:space="preserve"> and</w:t>
      </w:r>
      <w:r w:rsidRPr="00E555B7">
        <w:rPr>
          <w:sz w:val="16"/>
        </w:rPr>
        <w:t xml:space="preserve"> unanticipated </w:t>
      </w:r>
      <w:r w:rsidRPr="00E555B7">
        <w:rPr>
          <w:rStyle w:val="Emphasis"/>
        </w:rPr>
        <w:t>systemic</w:t>
      </w:r>
      <w:r w:rsidRPr="00E555B7">
        <w:rPr>
          <w:rStyle w:val="StyleUnderline"/>
        </w:rPr>
        <w:t xml:space="preserve"> risk</w:t>
      </w:r>
      <w:r w:rsidRPr="00E555B7">
        <w:rPr>
          <w:sz w:val="16"/>
        </w:rPr>
        <w:t xml:space="preserve">.” Amine Ouazad &amp; Matthew E. Kahn, Mortgage Finance in the Face of Rising Climate Risk 7 (Nat’l Bureau of Econ. Rsch., Working Paper No. 26322, 2019) (citation omitted), https://www.nber.org/system/files/working_papers/w26322/w26322.pdf [https://perma.cc/L8AV3U8U]. </w:t>
      </w:r>
      <w:r w:rsidRPr="00E555B7">
        <w:rPr>
          <w:rStyle w:val="Emphasis"/>
        </w:rPr>
        <w:t>However</w:t>
      </w:r>
      <w:r w:rsidRPr="00E555B7">
        <w:rPr>
          <w:sz w:val="16"/>
        </w:rPr>
        <w:t xml:space="preserve">, securitization is subject to much more robust underwriting now as well. </w:t>
      </w:r>
      <w:r w:rsidRPr="00E555B7">
        <w:rPr>
          <w:rStyle w:val="StyleUnderline"/>
        </w:rPr>
        <w:t xml:space="preserve">Banks are now much more </w:t>
      </w:r>
      <w:r w:rsidRPr="00E555B7">
        <w:rPr>
          <w:rStyle w:val="Emphasis"/>
        </w:rPr>
        <w:t>incentivized</w:t>
      </w:r>
      <w:r w:rsidRPr="00E555B7">
        <w:rPr>
          <w:rStyle w:val="StyleUnderline"/>
        </w:rPr>
        <w:t xml:space="preserve"> than</w:t>
      </w:r>
      <w:r w:rsidRPr="00E555B7">
        <w:rPr>
          <w:sz w:val="16"/>
        </w:rPr>
        <w:t xml:space="preserve"> they were </w:t>
      </w:r>
      <w:r w:rsidRPr="00E555B7">
        <w:rPr>
          <w:rStyle w:val="StyleUnderline"/>
        </w:rPr>
        <w:t>before</w:t>
      </w:r>
      <w:r w:rsidRPr="00E555B7">
        <w:rPr>
          <w:sz w:val="16"/>
          <w:szCs w:val="16"/>
        </w:rPr>
        <w:t xml:space="preserve"> 20</w:t>
      </w:r>
      <w:r w:rsidRPr="00E555B7">
        <w:rPr>
          <w:rStyle w:val="Emphasis"/>
          <w:highlight w:val="cyan"/>
        </w:rPr>
        <w:t>08</w:t>
      </w:r>
      <w:r w:rsidRPr="00E555B7">
        <w:rPr>
          <w:rStyle w:val="StyleUnderline"/>
        </w:rPr>
        <w:t xml:space="preserve"> to conduct </w:t>
      </w:r>
      <w:r w:rsidRPr="00E555B7">
        <w:rPr>
          <w:rStyle w:val="Emphasis"/>
        </w:rPr>
        <w:t>due diligence</w:t>
      </w:r>
      <w:r w:rsidRPr="00E555B7">
        <w:rPr>
          <w:rStyle w:val="StyleUnderline"/>
        </w:rPr>
        <w:t xml:space="preserve"> on</w:t>
      </w:r>
      <w:r w:rsidRPr="00E555B7">
        <w:rPr>
          <w:sz w:val="16"/>
        </w:rPr>
        <w:t xml:space="preserve"> the </w:t>
      </w:r>
      <w:r w:rsidRPr="00E555B7">
        <w:rPr>
          <w:rStyle w:val="StyleUnderline"/>
        </w:rPr>
        <w:t>loans</w:t>
      </w:r>
      <w:r w:rsidRPr="00E555B7">
        <w:rPr>
          <w:sz w:val="16"/>
        </w:rPr>
        <w:t xml:space="preserve"> that they packaged in securities. Specifically, </w:t>
      </w:r>
      <w:r w:rsidRPr="00E555B7">
        <w:rPr>
          <w:rStyle w:val="StyleUnderline"/>
        </w:rPr>
        <w:t>post-2008</w:t>
      </w:r>
      <w:r w:rsidRPr="00E555B7">
        <w:rPr>
          <w:sz w:val="16"/>
        </w:rPr>
        <w:t xml:space="preserve"> crisis </w:t>
      </w:r>
      <w:r w:rsidRPr="00E555B7">
        <w:rPr>
          <w:rStyle w:val="Emphasis"/>
        </w:rPr>
        <w:t>reforms</w:t>
      </w:r>
      <w:r w:rsidRPr="00E555B7">
        <w:rPr>
          <w:rStyle w:val="StyleUnderline"/>
        </w:rPr>
        <w:t xml:space="preserve"> now </w:t>
      </w:r>
      <w:r w:rsidRPr="00E555B7">
        <w:rPr>
          <w:rStyle w:val="Emphasis"/>
        </w:rPr>
        <w:t>require banks</w:t>
      </w:r>
      <w:r w:rsidRPr="00E555B7">
        <w:rPr>
          <w:rStyle w:val="StyleUnderline"/>
        </w:rPr>
        <w:t xml:space="preserve"> to retain a</w:t>
      </w:r>
      <w:r w:rsidRPr="00E555B7">
        <w:rPr>
          <w:sz w:val="16"/>
        </w:rPr>
        <w:t xml:space="preserve"> five percent </w:t>
      </w:r>
      <w:r w:rsidRPr="00E555B7">
        <w:rPr>
          <w:rStyle w:val="Emphasis"/>
        </w:rPr>
        <w:t>first-loss</w:t>
      </w:r>
      <w:r w:rsidRPr="00E555B7">
        <w:rPr>
          <w:sz w:val="16"/>
        </w:rPr>
        <w:t xml:space="preserve"> or ‘vertical’ </w:t>
      </w:r>
      <w:r w:rsidRPr="00E555B7">
        <w:rPr>
          <w:rStyle w:val="Emphasis"/>
        </w:rPr>
        <w:t>piece</w:t>
      </w:r>
      <w:r w:rsidRPr="00E555B7">
        <w:rPr>
          <w:rStyle w:val="StyleUnderline"/>
        </w:rPr>
        <w:t xml:space="preserve"> of any</w:t>
      </w:r>
      <w:r w:rsidRPr="00E555B7">
        <w:rPr>
          <w:sz w:val="16"/>
        </w:rPr>
        <w:t xml:space="preserve"> securitized </w:t>
      </w:r>
      <w:r w:rsidRPr="00E555B7">
        <w:rPr>
          <w:rStyle w:val="Emphasis"/>
        </w:rPr>
        <w:t>bond</w:t>
      </w:r>
      <w:r w:rsidRPr="00E555B7">
        <w:rPr>
          <w:rStyle w:val="StyleUnderline"/>
        </w:rPr>
        <w:t xml:space="preserve"> that they sell. This </w:t>
      </w:r>
      <w:r w:rsidRPr="00E555B7">
        <w:rPr>
          <w:rStyle w:val="Emphasis"/>
          <w:highlight w:val="cyan"/>
        </w:rPr>
        <w:t>forces</w:t>
      </w:r>
      <w:r w:rsidRPr="00E555B7">
        <w:rPr>
          <w:rStyle w:val="StyleUnderline"/>
          <w:highlight w:val="cyan"/>
        </w:rPr>
        <w:t xml:space="preserve"> </w:t>
      </w:r>
      <w:r w:rsidRPr="00E555B7">
        <w:rPr>
          <w:rStyle w:val="StyleUnderline"/>
        </w:rPr>
        <w:t>banks to keep some “</w:t>
      </w:r>
      <w:r w:rsidRPr="00E555B7">
        <w:rPr>
          <w:rStyle w:val="Emphasis"/>
          <w:highlight w:val="cyan"/>
        </w:rPr>
        <w:t>skin in the game</w:t>
      </w:r>
      <w:r w:rsidRPr="00E555B7">
        <w:rPr>
          <w:rStyle w:val="StyleUnderline"/>
        </w:rPr>
        <w:t>,”</w:t>
      </w:r>
      <w:r w:rsidRPr="00E555B7">
        <w:rPr>
          <w:sz w:val="16"/>
        </w:rPr>
        <w:t xml:space="preserve"> by ensuring their diligence and underwriting practices are robust to any and all manners of risk associated with the loans that form the basis for a securitization.</w:t>
      </w:r>
    </w:p>
    <w:p w14:paraId="584417A8" w14:textId="77777777" w:rsidR="00AA2E64" w:rsidRPr="00E555B7" w:rsidRDefault="00AA2E64" w:rsidP="00AA2E64">
      <w:pPr>
        <w:rPr>
          <w:sz w:val="16"/>
          <w:szCs w:val="16"/>
        </w:rPr>
      </w:pPr>
      <w:r w:rsidRPr="00E555B7">
        <w:rPr>
          <w:sz w:val="16"/>
          <w:szCs w:val="16"/>
        </w:rPr>
        <w:t>[[END FN 68-9]]</w:t>
      </w:r>
    </w:p>
    <w:p w14:paraId="474C7F9E" w14:textId="77777777" w:rsidR="00AA2E64" w:rsidRPr="00E555B7" w:rsidRDefault="00AA2E64" w:rsidP="00AA2E64">
      <w:pPr>
        <w:rPr>
          <w:sz w:val="16"/>
        </w:rPr>
      </w:pPr>
      <w:r w:rsidRPr="00E555B7">
        <w:rPr>
          <w:sz w:val="16"/>
        </w:rPr>
        <w:t xml:space="preserve">Perhaps most squarely to the point, it appears that </w:t>
      </w:r>
      <w:r w:rsidRPr="00E555B7">
        <w:rPr>
          <w:rStyle w:val="StyleUnderline"/>
        </w:rPr>
        <w:t xml:space="preserve">banks may </w:t>
      </w:r>
      <w:r w:rsidRPr="00E555B7">
        <w:rPr>
          <w:rStyle w:val="StyleUnderline"/>
          <w:highlight w:val="cyan"/>
        </w:rPr>
        <w:t>not</w:t>
      </w:r>
      <w:r w:rsidRPr="00E555B7">
        <w:rPr>
          <w:sz w:val="16"/>
        </w:rPr>
        <w:t xml:space="preserve"> presently </w:t>
      </w:r>
      <w:r w:rsidRPr="00E555B7">
        <w:rPr>
          <w:rStyle w:val="StyleUnderline"/>
          <w:highlight w:val="cyan"/>
        </w:rPr>
        <w:t>hold sufficient</w:t>
      </w:r>
      <w:r w:rsidRPr="00E555B7">
        <w:rPr>
          <w:rStyle w:val="StyleUnderline"/>
        </w:rPr>
        <w:t xml:space="preserve"> concentration of </w:t>
      </w:r>
      <w:r w:rsidRPr="00E555B7">
        <w:rPr>
          <w:rStyle w:val="Emphasis"/>
          <w:highlight w:val="cyan"/>
        </w:rPr>
        <w:t>carbon</w:t>
      </w:r>
      <w:r w:rsidRPr="00E555B7">
        <w:rPr>
          <w:rStyle w:val="StyleUnderline"/>
        </w:rPr>
        <w:t xml:space="preserve">-intensive credit </w:t>
      </w:r>
      <w:r w:rsidRPr="00E555B7">
        <w:rPr>
          <w:rStyle w:val="Emphasis"/>
          <w:highlight w:val="cyan"/>
        </w:rPr>
        <w:t>assets</w:t>
      </w:r>
      <w:r w:rsidRPr="00E555B7">
        <w:rPr>
          <w:sz w:val="16"/>
        </w:rPr>
        <w:t xml:space="preserve"> for physical or transition risks </w:t>
      </w:r>
      <w:r w:rsidRPr="00E555B7">
        <w:rPr>
          <w:rStyle w:val="StyleUnderline"/>
          <w:highlight w:val="cyan"/>
        </w:rPr>
        <w:t>to threaten</w:t>
      </w:r>
      <w:r w:rsidRPr="00E555B7">
        <w:rPr>
          <w:rStyle w:val="StyleUnderline"/>
        </w:rPr>
        <w:t xml:space="preserve"> their </w:t>
      </w:r>
      <w:r w:rsidRPr="00E555B7">
        <w:rPr>
          <w:rStyle w:val="Emphasis"/>
          <w:highlight w:val="cyan"/>
        </w:rPr>
        <w:t>solvency</w:t>
      </w:r>
      <w:r w:rsidRPr="00E555B7">
        <w:rPr>
          <w:sz w:val="16"/>
        </w:rPr>
        <w:t xml:space="preserve">. 70 Consider a snapshot based on existing data. These </w:t>
      </w:r>
      <w:r w:rsidRPr="00E555B7">
        <w:rPr>
          <w:rStyle w:val="StyleUnderline"/>
        </w:rPr>
        <w:t xml:space="preserve">big bank balance </w:t>
      </w:r>
      <w:r w:rsidRPr="00E555B7">
        <w:rPr>
          <w:rStyle w:val="Emphasis"/>
        </w:rPr>
        <w:t>sheets</w:t>
      </w:r>
      <w:r w:rsidRPr="00E555B7">
        <w:rPr>
          <w:rStyle w:val="StyleUnderline"/>
        </w:rPr>
        <w:t xml:space="preserve"> are geographically and sectorally </w:t>
      </w:r>
      <w:r w:rsidRPr="00E555B7">
        <w:rPr>
          <w:rStyle w:val="Emphasis"/>
        </w:rPr>
        <w:t>diversified</w:t>
      </w:r>
      <w:r w:rsidRPr="00E555B7">
        <w:rPr>
          <w:sz w:val="16"/>
        </w:rPr>
        <w:t xml:space="preserve">.71 Consider recent data from the balance sheets of the largest, most systemically important banks. For example, at year end 2019, JPMorgan </w:t>
      </w:r>
      <w:r w:rsidRPr="00E555B7">
        <w:rPr>
          <w:rStyle w:val="Emphasis"/>
        </w:rPr>
        <w:t>Chase</w:t>
      </w:r>
      <w:r w:rsidRPr="00E555B7">
        <w:rPr>
          <w:rStyle w:val="StyleUnderline"/>
        </w:rPr>
        <w:t xml:space="preserve"> had</w:t>
      </w:r>
      <w:r w:rsidRPr="00E555B7">
        <w:rPr>
          <w:sz w:val="16"/>
        </w:rPr>
        <w:t xml:space="preserve"> $41,570 million in wholesale credit exposures in its oil and gas portfolio.72 While that number seems enormous, it is </w:t>
      </w:r>
      <w:r w:rsidRPr="00E555B7">
        <w:rPr>
          <w:rStyle w:val="Emphasis"/>
        </w:rPr>
        <w:t>4.6</w:t>
      </w:r>
      <w:r w:rsidRPr="00E555B7">
        <w:rPr>
          <w:rStyle w:val="StyleUnderline"/>
        </w:rPr>
        <w:t xml:space="preserve"> percent of that bank’s total </w:t>
      </w:r>
      <w:r w:rsidRPr="00E555B7">
        <w:rPr>
          <w:rStyle w:val="Emphasis"/>
        </w:rPr>
        <w:t>credit</w:t>
      </w:r>
      <w:r w:rsidRPr="00E555B7">
        <w:rPr>
          <w:sz w:val="16"/>
        </w:rPr>
        <w:t xml:space="preserve"> exposure. (That number decreased to $37,516 million by the end of 2020.73)</w:t>
      </w:r>
    </w:p>
    <w:p w14:paraId="5CC8A657" w14:textId="77777777" w:rsidR="00AA2E64" w:rsidRPr="00E555B7" w:rsidRDefault="00AA2E64" w:rsidP="00AA2E64">
      <w:pPr>
        <w:rPr>
          <w:sz w:val="16"/>
        </w:rPr>
      </w:pPr>
      <w:r w:rsidRPr="00E555B7">
        <w:rPr>
          <w:sz w:val="16"/>
        </w:rPr>
        <w:t xml:space="preserve">At </w:t>
      </w:r>
      <w:r w:rsidRPr="00E555B7">
        <w:rPr>
          <w:rStyle w:val="StyleUnderline"/>
        </w:rPr>
        <w:t>the highest</w:t>
      </w:r>
      <w:r w:rsidRPr="00E555B7">
        <w:rPr>
          <w:sz w:val="16"/>
        </w:rPr>
        <w:t xml:space="preserve"> range </w:t>
      </w:r>
      <w:r w:rsidRPr="00E555B7">
        <w:rPr>
          <w:rStyle w:val="StyleUnderline"/>
        </w:rPr>
        <w:t xml:space="preserve">is </w:t>
      </w:r>
      <w:r w:rsidRPr="00E555B7">
        <w:rPr>
          <w:rStyle w:val="Emphasis"/>
        </w:rPr>
        <w:t>Citigroup</w:t>
      </w:r>
      <w:r w:rsidRPr="00E555B7">
        <w:rPr>
          <w:rStyle w:val="StyleUnderline"/>
        </w:rPr>
        <w:t>, whose</w:t>
      </w:r>
      <w:r w:rsidRPr="00E555B7">
        <w:rPr>
          <w:sz w:val="16"/>
        </w:rPr>
        <w:t xml:space="preserve"> credit </w:t>
      </w:r>
      <w:r w:rsidRPr="00E555B7">
        <w:rPr>
          <w:rStyle w:val="StyleUnderline"/>
        </w:rPr>
        <w:t>exposure</w:t>
      </w:r>
      <w:r w:rsidRPr="00E555B7">
        <w:rPr>
          <w:sz w:val="16"/>
        </w:rPr>
        <w:t xml:space="preserve"> in the energy and commodities industry </w:t>
      </w:r>
      <w:r w:rsidRPr="00E555B7">
        <w:rPr>
          <w:rStyle w:val="StyleUnderline"/>
        </w:rPr>
        <w:t>constitutes</w:t>
      </w:r>
      <w:r w:rsidRPr="00E555B7">
        <w:rPr>
          <w:sz w:val="16"/>
        </w:rPr>
        <w:t xml:space="preserve"> around </w:t>
      </w:r>
      <w:r w:rsidRPr="00E555B7">
        <w:rPr>
          <w:rStyle w:val="Emphasis"/>
        </w:rPr>
        <w:t>seven</w:t>
      </w:r>
      <w:r w:rsidRPr="00E555B7">
        <w:rPr>
          <w:rStyle w:val="StyleUnderline"/>
        </w:rPr>
        <w:t xml:space="preserve"> percent of its total credit</w:t>
      </w:r>
      <w:r w:rsidRPr="00E555B7">
        <w:rPr>
          <w:sz w:val="16"/>
        </w:rPr>
        <w:t xml:space="preserve"> exposure for its corporate credit portfolio.74 </w:t>
      </w:r>
      <w:r w:rsidRPr="00E555B7">
        <w:rPr>
          <w:rStyle w:val="Emphasis"/>
        </w:rPr>
        <w:t>Yet</w:t>
      </w:r>
      <w:r w:rsidRPr="00E555B7">
        <w:rPr>
          <w:rStyle w:val="StyleUnderline"/>
        </w:rPr>
        <w:t xml:space="preserve"> other</w:t>
      </w:r>
      <w:r w:rsidRPr="00E555B7">
        <w:rPr>
          <w:sz w:val="16"/>
        </w:rPr>
        <w:t xml:space="preserve"> globally systemically </w:t>
      </w:r>
      <w:r w:rsidRPr="00E555B7">
        <w:rPr>
          <w:rStyle w:val="StyleUnderline"/>
        </w:rPr>
        <w:t xml:space="preserve">important banks such as </w:t>
      </w:r>
      <w:r w:rsidRPr="00E555B7">
        <w:rPr>
          <w:rStyle w:val="Emphasis"/>
        </w:rPr>
        <w:t>Wells Fargo</w:t>
      </w:r>
      <w:r w:rsidRPr="00E555B7">
        <w:rPr>
          <w:rStyle w:val="StyleUnderline"/>
        </w:rPr>
        <w:t xml:space="preserve">, BNY </w:t>
      </w:r>
      <w:r w:rsidRPr="00E555B7">
        <w:rPr>
          <w:rStyle w:val="Emphasis"/>
        </w:rPr>
        <w:t>Mellon</w:t>
      </w:r>
      <w:r w:rsidRPr="00E555B7">
        <w:rPr>
          <w:rStyle w:val="StyleUnderline"/>
        </w:rPr>
        <w:t xml:space="preserve">, and </w:t>
      </w:r>
      <w:r w:rsidRPr="00E555B7">
        <w:rPr>
          <w:rStyle w:val="Emphasis"/>
        </w:rPr>
        <w:t>Barclays</w:t>
      </w:r>
      <w:r w:rsidRPr="00E555B7">
        <w:rPr>
          <w:rStyle w:val="StyleUnderline"/>
        </w:rPr>
        <w:t xml:space="preserve"> fall at</w:t>
      </w:r>
      <w:r w:rsidRPr="00E555B7">
        <w:rPr>
          <w:sz w:val="16"/>
        </w:rPr>
        <w:t xml:space="preserve"> the lower end of the </w:t>
      </w:r>
      <w:r w:rsidRPr="00E555B7">
        <w:rPr>
          <w:rStyle w:val="Emphasis"/>
        </w:rPr>
        <w:t>four</w:t>
      </w:r>
      <w:r w:rsidRPr="00E555B7">
        <w:rPr>
          <w:rStyle w:val="StyleUnderline"/>
        </w:rPr>
        <w:t xml:space="preserve"> to seven </w:t>
      </w:r>
      <w:r w:rsidRPr="00E555B7">
        <w:rPr>
          <w:rStyle w:val="Emphasis"/>
        </w:rPr>
        <w:t>percent</w:t>
      </w:r>
      <w:r w:rsidRPr="00E555B7">
        <w:rPr>
          <w:rStyle w:val="StyleUnderline"/>
        </w:rPr>
        <w:t xml:space="preserve"> exposure range</w:t>
      </w:r>
      <w:r w:rsidRPr="00E555B7">
        <w:rPr>
          <w:sz w:val="16"/>
        </w:rPr>
        <w:t xml:space="preserve"> in their portfolios (when looking at their exposure to the oil and gas industry respectively).75 Meanwhile, </w:t>
      </w:r>
      <w:r w:rsidRPr="00E555B7">
        <w:rPr>
          <w:rStyle w:val="StyleUnderline"/>
        </w:rPr>
        <w:t xml:space="preserve">the </w:t>
      </w:r>
      <w:r w:rsidRPr="00E555B7">
        <w:rPr>
          <w:rStyle w:val="Emphasis"/>
          <w:highlight w:val="cyan"/>
        </w:rPr>
        <w:t>amount</w:t>
      </w:r>
      <w:r w:rsidRPr="00E555B7">
        <w:rPr>
          <w:rStyle w:val="StyleUnderline"/>
          <w:highlight w:val="cyan"/>
        </w:rPr>
        <w:t xml:space="preserve"> </w:t>
      </w:r>
      <w:r w:rsidRPr="00E555B7">
        <w:rPr>
          <w:rStyle w:val="StyleUnderline"/>
        </w:rPr>
        <w:t>of</w:t>
      </w:r>
      <w:r w:rsidRPr="00E555B7">
        <w:rPr>
          <w:sz w:val="16"/>
        </w:rPr>
        <w:t xml:space="preserve"> equity </w:t>
      </w:r>
      <w:r w:rsidRPr="00E555B7">
        <w:rPr>
          <w:rStyle w:val="StyleUnderline"/>
        </w:rPr>
        <w:t xml:space="preserve">capital available </w:t>
      </w:r>
      <w:r w:rsidRPr="00E555B7">
        <w:rPr>
          <w:rStyle w:val="Emphasis"/>
          <w:highlight w:val="cyan"/>
        </w:rPr>
        <w:t>to absorb</w:t>
      </w:r>
      <w:r w:rsidRPr="00E555B7">
        <w:rPr>
          <w:rStyle w:val="StyleUnderline"/>
        </w:rPr>
        <w:t xml:space="preserve"> loan </w:t>
      </w:r>
      <w:r w:rsidRPr="00E555B7">
        <w:rPr>
          <w:rStyle w:val="StyleUnderline"/>
          <w:highlight w:val="cyan"/>
        </w:rPr>
        <w:t>losses is</w:t>
      </w:r>
      <w:r w:rsidRPr="00E555B7">
        <w:rPr>
          <w:sz w:val="16"/>
        </w:rPr>
        <w:t xml:space="preserve"> triple or </w:t>
      </w:r>
      <w:r w:rsidRPr="00E555B7">
        <w:rPr>
          <w:rStyle w:val="Emphasis"/>
          <w:sz w:val="28"/>
          <w:szCs w:val="28"/>
          <w:highlight w:val="cyan"/>
        </w:rPr>
        <w:t>quadruple</w:t>
      </w:r>
      <w:r w:rsidRPr="00E555B7">
        <w:rPr>
          <w:sz w:val="16"/>
        </w:rPr>
        <w:t xml:space="preserve"> credit </w:t>
      </w:r>
      <w:r w:rsidRPr="00E555B7">
        <w:rPr>
          <w:rStyle w:val="StyleUnderline"/>
          <w:highlight w:val="cyan"/>
        </w:rPr>
        <w:t>exposure at all</w:t>
      </w:r>
      <w:r w:rsidRPr="00E555B7">
        <w:rPr>
          <w:rStyle w:val="StyleUnderline"/>
        </w:rPr>
        <w:t xml:space="preserve"> of </w:t>
      </w:r>
      <w:r w:rsidRPr="00E555B7">
        <w:rPr>
          <w:rStyle w:val="StyleUnderline"/>
          <w:highlight w:val="cyan"/>
        </w:rPr>
        <w:t>these</w:t>
      </w:r>
      <w:r w:rsidRPr="00E555B7">
        <w:rPr>
          <w:rStyle w:val="StyleUnderline"/>
        </w:rPr>
        <w:t xml:space="preserve"> big banks</w:t>
      </w:r>
      <w:r w:rsidRPr="00E555B7">
        <w:rPr>
          <w:sz w:val="16"/>
        </w:rPr>
        <w:t>.76</w:t>
      </w:r>
    </w:p>
    <w:p w14:paraId="18A23E8F" w14:textId="77777777" w:rsidR="00AA2E64" w:rsidRPr="00E555B7" w:rsidRDefault="00AA2E64" w:rsidP="00AA2E64">
      <w:pPr>
        <w:rPr>
          <w:sz w:val="16"/>
          <w:szCs w:val="16"/>
        </w:rPr>
      </w:pPr>
      <w:r w:rsidRPr="00E555B7">
        <w:rPr>
          <w:sz w:val="16"/>
          <w:szCs w:val="16"/>
        </w:rPr>
        <w:t>Taking automotive industry loans into account changes these banks’ exposure slightly, but not significantly. 77 For example, JPMorgan’s and Wells Fargo’s wholesale credit exposure increases by less than four percent each, while Citigroup’s credit exposure increases by 6.86 percent.78 This remains true even when panning out wider to account for loans across the entire transportation industry. Including transportation increases JPMorgan’s credit exposure by less than two percent, Citigroup’s by less than four percent, Wells Fargo’s by around 2.5 percent, and Barclays’s around one percent.79 Banks are otherwise diversified across a range of sectors: real estate, consumer and retail, technology, industrials, asset managers, banks and financial companies, healthcare, utilities, state and municipal governments, automotive, chemicals and plastics, metals and mining, central governments, transportation, insurance, securities firms, and financial market infrastructures.80</w:t>
      </w:r>
    </w:p>
    <w:p w14:paraId="2346BD75" w14:textId="77777777" w:rsidR="00AA2E64" w:rsidRPr="00E555B7" w:rsidRDefault="00AA2E64" w:rsidP="00AA2E64">
      <w:pPr>
        <w:rPr>
          <w:sz w:val="16"/>
        </w:rPr>
      </w:pPr>
      <w:r w:rsidRPr="00E555B7">
        <w:rPr>
          <w:sz w:val="16"/>
        </w:rPr>
        <w:t xml:space="preserve">Events of 2020 lend support to the narrative suggested by the balance sheet data discussed above. Specifically, </w:t>
      </w:r>
      <w:r w:rsidRPr="00E555B7">
        <w:rPr>
          <w:rStyle w:val="StyleUnderline"/>
        </w:rPr>
        <w:t>in</w:t>
      </w:r>
      <w:r w:rsidRPr="00E555B7">
        <w:rPr>
          <w:sz w:val="16"/>
        </w:rPr>
        <w:t xml:space="preserve"> spring of </w:t>
      </w:r>
      <w:r w:rsidRPr="00E555B7">
        <w:rPr>
          <w:rStyle w:val="Emphasis"/>
        </w:rPr>
        <w:t>2020</w:t>
      </w:r>
      <w:r w:rsidRPr="00E555B7">
        <w:rPr>
          <w:sz w:val="16"/>
        </w:rPr>
        <w:t xml:space="preserve">, large </w:t>
      </w:r>
      <w:r w:rsidRPr="00E555B7">
        <w:rPr>
          <w:rStyle w:val="StyleUnderline"/>
        </w:rPr>
        <w:t xml:space="preserve">banks faced </w:t>
      </w:r>
      <w:r w:rsidRPr="00E555B7">
        <w:rPr>
          <w:rStyle w:val="Emphasis"/>
        </w:rPr>
        <w:t>historic</w:t>
      </w:r>
      <w:r w:rsidRPr="00E555B7">
        <w:rPr>
          <w:rStyle w:val="StyleUnderline"/>
        </w:rPr>
        <w:t xml:space="preserve"> declines in </w:t>
      </w:r>
      <w:r w:rsidRPr="00E555B7">
        <w:rPr>
          <w:rStyle w:val="Emphasis"/>
          <w:highlight w:val="cyan"/>
        </w:rPr>
        <w:t>oil prices</w:t>
      </w:r>
      <w:r w:rsidRPr="00E555B7">
        <w:rPr>
          <w:rStyle w:val="StyleUnderline"/>
        </w:rPr>
        <w:t xml:space="preserve"> (which fell </w:t>
      </w:r>
      <w:r w:rsidRPr="00E555B7">
        <w:rPr>
          <w:rStyle w:val="Emphasis"/>
          <w:highlight w:val="cyan"/>
        </w:rPr>
        <w:t>below zero</w:t>
      </w:r>
      <w:r w:rsidRPr="00E555B7">
        <w:rPr>
          <w:rStyle w:val="StyleUnderline"/>
          <w:highlight w:val="cyan"/>
        </w:rPr>
        <w:t xml:space="preserve"> </w:t>
      </w:r>
      <w:r w:rsidRPr="00E555B7">
        <w:rPr>
          <w:rStyle w:val="StyleUnderline"/>
        </w:rPr>
        <w:t xml:space="preserve">dollars) thanks to </w:t>
      </w:r>
      <w:r w:rsidRPr="00E555B7">
        <w:rPr>
          <w:rStyle w:val="Emphasis"/>
        </w:rPr>
        <w:t>COVID</w:t>
      </w:r>
      <w:r w:rsidRPr="00E555B7">
        <w:rPr>
          <w:sz w:val="16"/>
        </w:rPr>
        <w:t xml:space="preserve">-related shelter-in-place orders. 81 </w:t>
      </w:r>
      <w:r w:rsidRPr="00E555B7">
        <w:rPr>
          <w:rStyle w:val="StyleUnderline"/>
        </w:rPr>
        <w:t xml:space="preserve">While banks </w:t>
      </w:r>
      <w:r w:rsidRPr="00E555B7">
        <w:rPr>
          <w:rStyle w:val="Emphasis"/>
        </w:rPr>
        <w:t>suffered</w:t>
      </w:r>
      <w:r w:rsidRPr="00E555B7">
        <w:rPr>
          <w:rStyle w:val="StyleUnderline"/>
        </w:rPr>
        <w:t xml:space="preserve"> some</w:t>
      </w:r>
      <w:r w:rsidRPr="00E555B7">
        <w:rPr>
          <w:sz w:val="16"/>
        </w:rPr>
        <w:t xml:space="preserve"> losses on their wholesale credit portfolios connected to the oil and gas industry,82 </w:t>
      </w:r>
      <w:r w:rsidRPr="00E555B7">
        <w:rPr>
          <w:rStyle w:val="StyleUnderline"/>
        </w:rPr>
        <w:t>their</w:t>
      </w:r>
      <w:r w:rsidRPr="00E555B7">
        <w:rPr>
          <w:sz w:val="16"/>
        </w:rPr>
        <w:t xml:space="preserve"> soundness or </w:t>
      </w:r>
      <w:r w:rsidRPr="00E555B7">
        <w:rPr>
          <w:rStyle w:val="Emphasis"/>
          <w:highlight w:val="cyan"/>
        </w:rPr>
        <w:t>solvency</w:t>
      </w:r>
      <w:r w:rsidRPr="00E555B7">
        <w:rPr>
          <w:rStyle w:val="StyleUnderline"/>
          <w:highlight w:val="cyan"/>
        </w:rPr>
        <w:t xml:space="preserve"> </w:t>
      </w:r>
      <w:r w:rsidRPr="00E555B7">
        <w:rPr>
          <w:rStyle w:val="StyleUnderline"/>
        </w:rPr>
        <w:t xml:space="preserve">did </w:t>
      </w:r>
      <w:r w:rsidRPr="00E555B7">
        <w:rPr>
          <w:rStyle w:val="StyleUnderline"/>
          <w:highlight w:val="cyan"/>
        </w:rPr>
        <w:t xml:space="preserve">not </w:t>
      </w:r>
      <w:r w:rsidRPr="00E555B7">
        <w:rPr>
          <w:rStyle w:val="StyleUnderline"/>
        </w:rPr>
        <w:t xml:space="preserve">come into </w:t>
      </w:r>
      <w:r w:rsidRPr="00E555B7">
        <w:rPr>
          <w:rStyle w:val="Emphasis"/>
          <w:highlight w:val="cyan"/>
        </w:rPr>
        <w:t>question</w:t>
      </w:r>
      <w:r w:rsidRPr="00E555B7">
        <w:rPr>
          <w:sz w:val="16"/>
        </w:rPr>
        <w:t xml:space="preserve">.83 Indeed, the Fed’s own data shows no statistically significant increase in nonperforming loans between Q4 2019 and Q1 2020 for the largest banks84—for further context, while nonperforming loans were at about one percent of these banks’ balance sheets after these events of 2020, shortly after the financial crisis of 2008 they hovered around 3.5 percent. 85 These recent events—and banks’ balance sheet reactions—suggest that </w:t>
      </w:r>
      <w:r w:rsidRPr="00E555B7">
        <w:rPr>
          <w:rStyle w:val="StyleUnderline"/>
        </w:rPr>
        <w:t xml:space="preserve">even </w:t>
      </w:r>
      <w:r w:rsidRPr="00E555B7">
        <w:rPr>
          <w:rStyle w:val="Emphasis"/>
        </w:rPr>
        <w:t>significant</w:t>
      </w:r>
      <w:r w:rsidRPr="00E555B7">
        <w:rPr>
          <w:sz w:val="16"/>
        </w:rPr>
        <w:t xml:space="preserve"> exogenous </w:t>
      </w:r>
      <w:r w:rsidRPr="00E555B7">
        <w:rPr>
          <w:rStyle w:val="StyleUnderline"/>
        </w:rPr>
        <w:t xml:space="preserve">climate-related </w:t>
      </w:r>
      <w:r w:rsidRPr="00E555B7">
        <w:rPr>
          <w:rStyle w:val="Emphasis"/>
        </w:rPr>
        <w:t>shocks</w:t>
      </w:r>
      <w:r w:rsidRPr="00E555B7">
        <w:rPr>
          <w:rStyle w:val="StyleUnderline"/>
        </w:rPr>
        <w:t xml:space="preserve"> </w:t>
      </w:r>
      <w:r w:rsidRPr="00E555B7">
        <w:rPr>
          <w:rStyle w:val="StyleUnderline"/>
          <w:highlight w:val="cyan"/>
        </w:rPr>
        <w:t>cannot</w:t>
      </w:r>
      <w:r w:rsidRPr="00E555B7">
        <w:rPr>
          <w:rStyle w:val="StyleUnderline"/>
        </w:rPr>
        <w:t xml:space="preserve"> so </w:t>
      </w:r>
      <w:r w:rsidRPr="00E555B7">
        <w:rPr>
          <w:rStyle w:val="StyleUnderline"/>
          <w:highlight w:val="cyan"/>
        </w:rPr>
        <w:t xml:space="preserve">drastically impair </w:t>
      </w:r>
      <w:r w:rsidRPr="00E555B7">
        <w:rPr>
          <w:rStyle w:val="Emphasis"/>
          <w:highlight w:val="cyan"/>
        </w:rPr>
        <w:t>asset quality</w:t>
      </w:r>
      <w:r w:rsidRPr="00E555B7">
        <w:rPr>
          <w:rStyle w:val="StyleUnderline"/>
        </w:rPr>
        <w:t xml:space="preserve"> so as to push banks toward </w:t>
      </w:r>
      <w:r w:rsidRPr="00E555B7">
        <w:rPr>
          <w:rStyle w:val="Emphasis"/>
        </w:rPr>
        <w:t>insolvency</w:t>
      </w:r>
      <w:r w:rsidRPr="00E555B7">
        <w:rPr>
          <w:sz w:val="16"/>
        </w:rPr>
        <w:t>. 86 The lesson here is that where banks remained resilient, in accordance with Basel III requirements, they have been able</w:t>
      </w:r>
    </w:p>
    <w:p w14:paraId="6BDEEC3F" w14:textId="77777777" w:rsidR="00AA2E64" w:rsidRPr="00E555B7" w:rsidRDefault="00AA2E64" w:rsidP="00AA2E64">
      <w:pPr>
        <w:pStyle w:val="Heading4"/>
        <w:rPr>
          <w:rFonts w:cs="Calibri"/>
        </w:rPr>
      </w:pPr>
      <w:r w:rsidRPr="00E555B7">
        <w:rPr>
          <w:rFonts w:cs="Calibri"/>
        </w:rPr>
        <w:t xml:space="preserve">They’re </w:t>
      </w:r>
      <w:r w:rsidRPr="00E555B7">
        <w:rPr>
          <w:rFonts w:cs="Calibri"/>
          <w:u w:val="single"/>
        </w:rPr>
        <w:t>already</w:t>
      </w:r>
      <w:r w:rsidRPr="00E555B7">
        <w:rPr>
          <w:rFonts w:cs="Calibri"/>
        </w:rPr>
        <w:t xml:space="preserve"> divesting.</w:t>
      </w:r>
    </w:p>
    <w:p w14:paraId="621A164F" w14:textId="77777777" w:rsidR="00AA2E64" w:rsidRPr="00E555B7" w:rsidRDefault="00AA2E64" w:rsidP="00AA2E64">
      <w:r w:rsidRPr="00E555B7">
        <w:rPr>
          <w:rStyle w:val="Style13ptBold"/>
        </w:rPr>
        <w:t>Vetter ’24</w:t>
      </w:r>
      <w:r w:rsidRPr="00E555B7">
        <w:t xml:space="preserve"> [David; February 9; climate writer and communications consultant at The Climate Laundry, Master’s in Sustainability, Enterprise, and Environment from the University of Oxford; Forbes, “Dumping Oil and Gas Stocks Improves Investment Returns: New Report,” https://www.forbes.com/sites/davidrvetter/2024/02/09/dumping-oil-and-gas-stocks-improves-investment-returns-new-report/]</w:t>
      </w:r>
    </w:p>
    <w:p w14:paraId="1DD6C46B" w14:textId="77777777" w:rsidR="00AA2E64" w:rsidRPr="00E555B7" w:rsidRDefault="00AA2E64" w:rsidP="00AA2E64">
      <w:pPr>
        <w:rPr>
          <w:sz w:val="16"/>
        </w:rPr>
      </w:pPr>
      <w:r w:rsidRPr="00E555B7">
        <w:rPr>
          <w:rStyle w:val="Emphasis"/>
        </w:rPr>
        <w:t>Investments</w:t>
      </w:r>
      <w:r w:rsidRPr="00E555B7">
        <w:rPr>
          <w:rStyle w:val="StyleUnderline"/>
        </w:rPr>
        <w:t xml:space="preserve"> in </w:t>
      </w:r>
      <w:r w:rsidRPr="00E555B7">
        <w:rPr>
          <w:rStyle w:val="Emphasis"/>
          <w:highlight w:val="cyan"/>
        </w:rPr>
        <w:t>oil</w:t>
      </w:r>
      <w:r w:rsidRPr="00E555B7">
        <w:rPr>
          <w:rStyle w:val="StyleUnderline"/>
        </w:rPr>
        <w:t xml:space="preserve">, gas and coal </w:t>
      </w:r>
      <w:r w:rsidRPr="00E555B7">
        <w:rPr>
          <w:rStyle w:val="Emphasis"/>
        </w:rPr>
        <w:t>underperformed</w:t>
      </w:r>
      <w:r w:rsidRPr="00E555B7">
        <w:rPr>
          <w:rStyle w:val="StyleUnderline"/>
        </w:rPr>
        <w:t xml:space="preserve"> the</w:t>
      </w:r>
      <w:r w:rsidRPr="00E555B7">
        <w:rPr>
          <w:sz w:val="16"/>
        </w:rPr>
        <w:t xml:space="preserve"> broader </w:t>
      </w:r>
      <w:r w:rsidRPr="00E555B7">
        <w:rPr>
          <w:rStyle w:val="StyleUnderline"/>
        </w:rPr>
        <w:t>stock market over the last 10 years</w:t>
      </w:r>
      <w:r w:rsidRPr="00E555B7">
        <w:rPr>
          <w:sz w:val="16"/>
        </w:rPr>
        <w:t xml:space="preserve">, while </w:t>
      </w:r>
      <w:r w:rsidRPr="00E555B7">
        <w:rPr>
          <w:rStyle w:val="Emphasis"/>
        </w:rPr>
        <w:t>portfolios</w:t>
      </w:r>
      <w:r w:rsidRPr="00E555B7">
        <w:rPr>
          <w:rStyle w:val="StyleUnderline"/>
        </w:rPr>
        <w:t xml:space="preserve"> that </w:t>
      </w:r>
      <w:r w:rsidRPr="00E555B7">
        <w:rPr>
          <w:rStyle w:val="Emphasis"/>
        </w:rPr>
        <w:t>avoided</w:t>
      </w:r>
      <w:r w:rsidRPr="00E555B7">
        <w:rPr>
          <w:sz w:val="16"/>
        </w:rPr>
        <w:t xml:space="preserve"> investments in </w:t>
      </w:r>
      <w:r w:rsidRPr="00E555B7">
        <w:rPr>
          <w:rStyle w:val="StyleUnderline"/>
        </w:rPr>
        <w:t>fossil fuels</w:t>
      </w:r>
      <w:r w:rsidRPr="00E555B7">
        <w:rPr>
          <w:sz w:val="16"/>
        </w:rPr>
        <w:t xml:space="preserve"> altogether </w:t>
      </w:r>
      <w:r w:rsidRPr="00E555B7">
        <w:rPr>
          <w:rStyle w:val="StyleUnderline"/>
        </w:rPr>
        <w:t xml:space="preserve">saw </w:t>
      </w:r>
      <w:r w:rsidRPr="00E555B7">
        <w:rPr>
          <w:rStyle w:val="Emphasis"/>
        </w:rPr>
        <w:t>superior</w:t>
      </w:r>
      <w:r w:rsidRPr="00E555B7">
        <w:rPr>
          <w:rStyle w:val="StyleUnderline"/>
        </w:rPr>
        <w:t xml:space="preserve"> returns</w:t>
      </w:r>
      <w:r w:rsidRPr="00E555B7">
        <w:rPr>
          <w:sz w:val="16"/>
        </w:rPr>
        <w:t>, a new report from an independent economics non-profit has revealed.</w:t>
      </w:r>
    </w:p>
    <w:p w14:paraId="533A100A" w14:textId="77777777" w:rsidR="00AA2E64" w:rsidRPr="00E555B7" w:rsidRDefault="00AA2E64" w:rsidP="00AA2E64">
      <w:pPr>
        <w:rPr>
          <w:sz w:val="16"/>
        </w:rPr>
      </w:pPr>
      <w:r w:rsidRPr="00E555B7">
        <w:rPr>
          <w:sz w:val="16"/>
        </w:rPr>
        <w:t xml:space="preserve">Looking at a range of major stock market indices, </w:t>
      </w:r>
      <w:r w:rsidRPr="00E555B7">
        <w:rPr>
          <w:rStyle w:val="Emphasis"/>
        </w:rPr>
        <w:t>researchers</w:t>
      </w:r>
      <w:r w:rsidRPr="00E555B7">
        <w:rPr>
          <w:sz w:val="16"/>
        </w:rPr>
        <w:t xml:space="preserve"> at the Institute for Energy Economics and Financial Analysis (IEEFA) in Ohio </w:t>
      </w:r>
      <w:r w:rsidRPr="00E555B7">
        <w:rPr>
          <w:rStyle w:val="StyleUnderline"/>
        </w:rPr>
        <w:t>found that, across the board</w:t>
      </w:r>
      <w:r w:rsidRPr="00E555B7">
        <w:rPr>
          <w:sz w:val="16"/>
        </w:rPr>
        <w:t xml:space="preserve">, an </w:t>
      </w:r>
      <w:r w:rsidRPr="00E555B7">
        <w:rPr>
          <w:rStyle w:val="Emphasis"/>
          <w:highlight w:val="cyan"/>
        </w:rPr>
        <w:t>investment</w:t>
      </w:r>
      <w:r w:rsidRPr="00E555B7">
        <w:rPr>
          <w:sz w:val="16"/>
        </w:rPr>
        <w:t xml:space="preserve"> of $10,000 </w:t>
      </w:r>
      <w:r w:rsidRPr="00E555B7">
        <w:rPr>
          <w:rStyle w:val="StyleUnderline"/>
          <w:highlight w:val="cyan"/>
        </w:rPr>
        <w:t>saw</w:t>
      </w:r>
      <w:r w:rsidRPr="00E555B7">
        <w:rPr>
          <w:sz w:val="16"/>
        </w:rPr>
        <w:t xml:space="preserve"> both markedly </w:t>
      </w:r>
      <w:r w:rsidRPr="00E555B7">
        <w:rPr>
          <w:rStyle w:val="Emphasis"/>
          <w:highlight w:val="cyan"/>
        </w:rPr>
        <w:t>weaker growth</w:t>
      </w:r>
      <w:r w:rsidRPr="00E555B7">
        <w:rPr>
          <w:rStyle w:val="StyleUnderline"/>
          <w:highlight w:val="cyan"/>
        </w:rPr>
        <w:t xml:space="preserve"> and </w:t>
      </w:r>
      <w:r w:rsidRPr="00E555B7">
        <w:rPr>
          <w:rStyle w:val="Emphasis"/>
          <w:highlight w:val="cyan"/>
        </w:rPr>
        <w:t>higher risk</w:t>
      </w:r>
      <w:r w:rsidRPr="00E555B7">
        <w:rPr>
          <w:rStyle w:val="StyleUnderline"/>
        </w:rPr>
        <w:t xml:space="preserve"> in</w:t>
      </w:r>
      <w:r w:rsidRPr="00E555B7">
        <w:rPr>
          <w:sz w:val="16"/>
        </w:rPr>
        <w:t xml:space="preserve"> passive funds that included </w:t>
      </w:r>
      <w:r w:rsidRPr="00E555B7">
        <w:rPr>
          <w:rStyle w:val="StyleUnderline"/>
        </w:rPr>
        <w:t>fossil fuels</w:t>
      </w:r>
      <w:r w:rsidRPr="00E555B7">
        <w:rPr>
          <w:sz w:val="16"/>
        </w:rPr>
        <w:t>, over five- and 10-year periods.</w:t>
      </w:r>
    </w:p>
    <w:p w14:paraId="7586414C" w14:textId="77777777" w:rsidR="00AA2E64" w:rsidRPr="00E555B7" w:rsidRDefault="00AA2E64" w:rsidP="00AA2E64">
      <w:pPr>
        <w:rPr>
          <w:sz w:val="16"/>
        </w:rPr>
      </w:pPr>
      <w:r w:rsidRPr="00E555B7">
        <w:rPr>
          <w:sz w:val="16"/>
        </w:rPr>
        <w:t xml:space="preserve">Even taking into account an energy crisis and surge in prices following the Russian invasion of Ukraine, the researchers discovered that </w:t>
      </w:r>
      <w:r w:rsidRPr="00E555B7">
        <w:rPr>
          <w:rStyle w:val="Emphasis"/>
        </w:rPr>
        <w:t>dropping</w:t>
      </w:r>
      <w:r w:rsidRPr="00E555B7">
        <w:rPr>
          <w:rStyle w:val="StyleUnderline"/>
        </w:rPr>
        <w:t xml:space="preserve"> oil, gas and coal stocks</w:t>
      </w:r>
      <w:r w:rsidRPr="00E555B7">
        <w:rPr>
          <w:sz w:val="16"/>
        </w:rPr>
        <w:t xml:space="preserve"> from portfolios </w:t>
      </w:r>
      <w:r w:rsidRPr="00E555B7">
        <w:rPr>
          <w:rStyle w:val="StyleUnderline"/>
        </w:rPr>
        <w:t xml:space="preserve">proved a </w:t>
      </w:r>
      <w:r w:rsidRPr="00E555B7">
        <w:rPr>
          <w:rStyle w:val="Emphasis"/>
        </w:rPr>
        <w:t>winning</w:t>
      </w:r>
      <w:r w:rsidRPr="00E555B7">
        <w:rPr>
          <w:rStyle w:val="StyleUnderline"/>
        </w:rPr>
        <w:t xml:space="preserve"> investment strategy</w:t>
      </w:r>
      <w:r w:rsidRPr="00E555B7">
        <w:rPr>
          <w:sz w:val="16"/>
        </w:rPr>
        <w:t xml:space="preserve"> in the medium and long term.</w:t>
      </w:r>
    </w:p>
    <w:p w14:paraId="3A83EF81" w14:textId="77777777" w:rsidR="00AA2E64" w:rsidRPr="00E555B7" w:rsidRDefault="00AA2E64" w:rsidP="00AA2E64">
      <w:pPr>
        <w:rPr>
          <w:sz w:val="16"/>
        </w:rPr>
      </w:pPr>
      <w:r w:rsidRPr="00E555B7">
        <w:rPr>
          <w:sz w:val="16"/>
        </w:rPr>
        <w:t>The findings, released Thursday, pour cold water on the conventional idea that fossil fuel stocks offer a safe bet, IEEFA research associate Connor Chung tells me.</w:t>
      </w:r>
    </w:p>
    <w:p w14:paraId="7287FB1B" w14:textId="77777777" w:rsidR="00AA2E64" w:rsidRPr="00E555B7" w:rsidRDefault="00AA2E64" w:rsidP="00AA2E64">
      <w:pPr>
        <w:rPr>
          <w:sz w:val="16"/>
        </w:rPr>
      </w:pPr>
      <w:r w:rsidRPr="00E555B7">
        <w:rPr>
          <w:sz w:val="16"/>
        </w:rPr>
        <w:t>“</w:t>
      </w:r>
      <w:r w:rsidRPr="00E555B7">
        <w:rPr>
          <w:rStyle w:val="StyleUnderline"/>
        </w:rPr>
        <w:t>There was an age when fossil fuels underpinned</w:t>
      </w:r>
      <w:r w:rsidRPr="00E555B7">
        <w:rPr>
          <w:sz w:val="16"/>
        </w:rPr>
        <w:t xml:space="preserve"> much of broader </w:t>
      </w:r>
      <w:r w:rsidRPr="00E555B7">
        <w:rPr>
          <w:rStyle w:val="StyleUnderline"/>
        </w:rPr>
        <w:t>market performance</w:t>
      </w:r>
      <w:r w:rsidRPr="00E555B7">
        <w:rPr>
          <w:sz w:val="16"/>
        </w:rPr>
        <w:t xml:space="preserve">," Chung says. "This era continues to shape a lot of investors’ worldviews, even as </w:t>
      </w:r>
      <w:r w:rsidRPr="00E555B7">
        <w:rPr>
          <w:rStyle w:val="Emphasis"/>
        </w:rPr>
        <w:t>markets</w:t>
      </w:r>
      <w:r w:rsidRPr="00E555B7">
        <w:rPr>
          <w:sz w:val="16"/>
        </w:rPr>
        <w:t xml:space="preserve"> these days </w:t>
      </w:r>
      <w:r w:rsidRPr="00E555B7">
        <w:rPr>
          <w:rStyle w:val="StyleUnderline"/>
        </w:rPr>
        <w:t>tell a</w:t>
      </w:r>
      <w:r w:rsidRPr="00E555B7">
        <w:rPr>
          <w:sz w:val="16"/>
        </w:rPr>
        <w:t xml:space="preserve"> drastically </w:t>
      </w:r>
      <w:r w:rsidRPr="00E555B7">
        <w:rPr>
          <w:rStyle w:val="Emphasis"/>
        </w:rPr>
        <w:t>different</w:t>
      </w:r>
      <w:r w:rsidRPr="00E555B7">
        <w:rPr>
          <w:rStyle w:val="StyleUnderline"/>
        </w:rPr>
        <w:t xml:space="preserve"> story</w:t>
      </w:r>
      <w:r w:rsidRPr="00E555B7">
        <w:rPr>
          <w:sz w:val="16"/>
        </w:rPr>
        <w:t>."</w:t>
      </w:r>
    </w:p>
    <w:p w14:paraId="65B93371" w14:textId="77777777" w:rsidR="00AA2E64" w:rsidRPr="00E555B7" w:rsidRDefault="00AA2E64" w:rsidP="00AA2E64">
      <w:pPr>
        <w:rPr>
          <w:sz w:val="16"/>
        </w:rPr>
      </w:pPr>
      <w:r w:rsidRPr="00E555B7">
        <w:rPr>
          <w:sz w:val="16"/>
        </w:rPr>
        <w:t>"Fiduciaries need a wake-up call," he continues. "Climate risk is financial risk, and few sectors illustrate this better than fossil fuels. A goal of this report is to help investors understand just how far the traditional energy sector has fallen."</w:t>
      </w:r>
    </w:p>
    <w:p w14:paraId="0CF760FA" w14:textId="77777777" w:rsidR="00AA2E64" w:rsidRPr="00E555B7" w:rsidRDefault="00AA2E64" w:rsidP="00AA2E64">
      <w:pPr>
        <w:rPr>
          <w:sz w:val="16"/>
        </w:rPr>
      </w:pPr>
      <w:r w:rsidRPr="00E555B7">
        <w:rPr>
          <w:rStyle w:val="StyleUnderline"/>
        </w:rPr>
        <w:t>Recent decades</w:t>
      </w:r>
      <w:r w:rsidRPr="00E555B7">
        <w:rPr>
          <w:sz w:val="16"/>
        </w:rPr>
        <w:t xml:space="preserve"> have </w:t>
      </w:r>
      <w:r w:rsidRPr="00E555B7">
        <w:rPr>
          <w:rStyle w:val="StyleUnderline"/>
        </w:rPr>
        <w:t>seen a</w:t>
      </w:r>
      <w:r w:rsidRPr="00E555B7">
        <w:rPr>
          <w:sz w:val="16"/>
        </w:rPr>
        <w:t xml:space="preserve"> rapid </w:t>
      </w:r>
      <w:r w:rsidRPr="00E555B7">
        <w:rPr>
          <w:rStyle w:val="Emphasis"/>
        </w:rPr>
        <w:t>decline</w:t>
      </w:r>
      <w:r w:rsidRPr="00E555B7">
        <w:rPr>
          <w:rStyle w:val="StyleUnderline"/>
        </w:rPr>
        <w:t xml:space="preserve"> in fortunes</w:t>
      </w:r>
      <w:r w:rsidRPr="00E555B7">
        <w:rPr>
          <w:sz w:val="16"/>
        </w:rPr>
        <w:t xml:space="preserve"> for the fossil fuel sector, which in 1980 comprised some 30% of the weight of the S&amp;P 500, but now stands at just 3.9%. Despite this, the under-performance of the sector continues to act as a significant drag on equity markets, the researchers found, noting that the energy sector trailed the performance of the S&amp;P 500 in eight of the 10 years between 2012 and 2021, and placed dead last in five of those years.</w:t>
      </w:r>
    </w:p>
    <w:p w14:paraId="09501204" w14:textId="77777777" w:rsidR="00AA2E64" w:rsidRPr="00E555B7" w:rsidRDefault="00AA2E64" w:rsidP="00AA2E64">
      <w:pPr>
        <w:rPr>
          <w:sz w:val="16"/>
        </w:rPr>
      </w:pPr>
      <w:r w:rsidRPr="00E555B7">
        <w:rPr>
          <w:sz w:val="16"/>
        </w:rPr>
        <w:t xml:space="preserve">The report notes that much of the optimism pinned on </w:t>
      </w:r>
      <w:r w:rsidRPr="00E555B7">
        <w:rPr>
          <w:rStyle w:val="StyleUnderline"/>
          <w:highlight w:val="cyan"/>
        </w:rPr>
        <w:t>fossil fuels</w:t>
      </w:r>
      <w:r w:rsidRPr="00E555B7">
        <w:rPr>
          <w:sz w:val="16"/>
        </w:rPr>
        <w:t xml:space="preserve"> in recent years has been attached not to their stability, but to their </w:t>
      </w:r>
      <w:r w:rsidRPr="00E555B7">
        <w:rPr>
          <w:rStyle w:val="Emphasis"/>
        </w:rPr>
        <w:t>volatility</w:t>
      </w:r>
      <w:r w:rsidRPr="00E555B7">
        <w:rPr>
          <w:sz w:val="16"/>
        </w:rPr>
        <w:t xml:space="preserve">, depending on </w:t>
      </w:r>
      <w:r w:rsidRPr="00E555B7">
        <w:rPr>
          <w:rStyle w:val="Emphasis"/>
        </w:rPr>
        <w:t>unpredictable</w:t>
      </w:r>
      <w:r w:rsidRPr="00E555B7">
        <w:rPr>
          <w:rStyle w:val="StyleUnderline"/>
        </w:rPr>
        <w:t xml:space="preserve"> crises and bad actors</w:t>
      </w:r>
      <w:r w:rsidRPr="00E555B7">
        <w:rPr>
          <w:sz w:val="16"/>
        </w:rPr>
        <w:t xml:space="preserve"> to </w:t>
      </w:r>
      <w:r w:rsidRPr="00E555B7">
        <w:rPr>
          <w:rStyle w:val="StyleUnderline"/>
          <w:highlight w:val="cyan"/>
        </w:rPr>
        <w:t xml:space="preserve">deliver </w:t>
      </w:r>
      <w:r w:rsidRPr="00E555B7">
        <w:rPr>
          <w:rStyle w:val="Emphasis"/>
          <w:highlight w:val="cyan"/>
        </w:rPr>
        <w:t>shocks</w:t>
      </w:r>
      <w:r w:rsidRPr="00E555B7">
        <w:rPr>
          <w:sz w:val="16"/>
        </w:rPr>
        <w:t xml:space="preserve"> to the system. With competition from less volatile and cheaper renewable energy sources growing rapidly, </w:t>
      </w:r>
      <w:r w:rsidRPr="00E555B7">
        <w:rPr>
          <w:rStyle w:val="Emphasis"/>
          <w:highlight w:val="cyan"/>
        </w:rPr>
        <w:t>hydrocarbon</w:t>
      </w:r>
      <w:r w:rsidRPr="00E555B7">
        <w:rPr>
          <w:sz w:val="16"/>
        </w:rPr>
        <w:t xml:space="preserve"> producer</w:t>
      </w:r>
      <w:r w:rsidRPr="00E555B7">
        <w:rPr>
          <w:rStyle w:val="Emphasis"/>
          <w:highlight w:val="cyan"/>
        </w:rPr>
        <w:t>s</w:t>
      </w:r>
      <w:r w:rsidRPr="00E555B7">
        <w:rPr>
          <w:sz w:val="16"/>
        </w:rPr>
        <w:t xml:space="preserve"> may </w:t>
      </w:r>
      <w:r w:rsidRPr="00E555B7">
        <w:rPr>
          <w:rStyle w:val="StyleUnderline"/>
          <w:highlight w:val="cyan"/>
        </w:rPr>
        <w:t>find it</w:t>
      </w:r>
      <w:r w:rsidRPr="00E555B7">
        <w:rPr>
          <w:sz w:val="16"/>
        </w:rPr>
        <w:t xml:space="preserve"> increasingly </w:t>
      </w:r>
      <w:r w:rsidRPr="00E555B7">
        <w:rPr>
          <w:rStyle w:val="Emphasis"/>
          <w:highlight w:val="cyan"/>
        </w:rPr>
        <w:t>difficult</w:t>
      </w:r>
      <w:r w:rsidRPr="00E555B7">
        <w:rPr>
          <w:rStyle w:val="StyleUnderline"/>
          <w:highlight w:val="cyan"/>
        </w:rPr>
        <w:t xml:space="preserve"> to </w:t>
      </w:r>
      <w:r w:rsidRPr="00E555B7">
        <w:rPr>
          <w:rStyle w:val="Emphasis"/>
          <w:highlight w:val="cyan"/>
        </w:rPr>
        <w:t>offer</w:t>
      </w:r>
      <w:r w:rsidRPr="00E555B7">
        <w:rPr>
          <w:sz w:val="16"/>
        </w:rPr>
        <w:t xml:space="preserve"> managed </w:t>
      </w:r>
      <w:r w:rsidRPr="00E555B7">
        <w:rPr>
          <w:rStyle w:val="StyleUnderline"/>
        </w:rPr>
        <w:t xml:space="preserve">shareholder </w:t>
      </w:r>
      <w:r w:rsidRPr="00E555B7">
        <w:rPr>
          <w:rStyle w:val="Emphasis"/>
          <w:highlight w:val="cyan"/>
        </w:rPr>
        <w:t>value</w:t>
      </w:r>
      <w:r w:rsidRPr="00E555B7">
        <w:rPr>
          <w:sz w:val="16"/>
        </w:rPr>
        <w:t>.</w:t>
      </w:r>
    </w:p>
    <w:p w14:paraId="5FCFE9F6" w14:textId="77777777" w:rsidR="00AA2E64" w:rsidRPr="00E555B7" w:rsidRDefault="00AA2E64" w:rsidP="00AA2E64">
      <w:pPr>
        <w:rPr>
          <w:sz w:val="16"/>
        </w:rPr>
      </w:pPr>
      <w:r w:rsidRPr="00E555B7">
        <w:rPr>
          <w:sz w:val="16"/>
        </w:rPr>
        <w:t xml:space="preserve">Furthermore, the authors warn, a growing assortment of material </w:t>
      </w:r>
      <w:r w:rsidRPr="00E555B7">
        <w:rPr>
          <w:rStyle w:val="Emphasis"/>
          <w:highlight w:val="cyan"/>
        </w:rPr>
        <w:t>risks</w:t>
      </w:r>
      <w:r w:rsidRPr="00E555B7">
        <w:rPr>
          <w:sz w:val="16"/>
        </w:rPr>
        <w:t>—</w:t>
      </w:r>
      <w:r w:rsidRPr="00E555B7">
        <w:rPr>
          <w:rStyle w:val="StyleUnderline"/>
          <w:highlight w:val="cyan"/>
        </w:rPr>
        <w:t>from</w:t>
      </w:r>
      <w:r w:rsidRPr="00E555B7">
        <w:rPr>
          <w:sz w:val="16"/>
        </w:rPr>
        <w:t xml:space="preserve"> physical risk in the form of increased </w:t>
      </w:r>
      <w:r w:rsidRPr="00E555B7">
        <w:rPr>
          <w:rStyle w:val="Emphasis"/>
          <w:highlight w:val="cyan"/>
        </w:rPr>
        <w:t>flooding</w:t>
      </w:r>
      <w:r w:rsidRPr="00E555B7">
        <w:rPr>
          <w:rStyle w:val="StyleUnderline"/>
          <w:highlight w:val="cyan"/>
        </w:rPr>
        <w:t>, to</w:t>
      </w:r>
      <w:r w:rsidRPr="00E555B7">
        <w:rPr>
          <w:sz w:val="16"/>
        </w:rPr>
        <w:t xml:space="preserve"> legal risk from </w:t>
      </w:r>
      <w:r w:rsidRPr="00E555B7">
        <w:rPr>
          <w:rStyle w:val="StyleUnderline"/>
        </w:rPr>
        <w:t xml:space="preserve">the </w:t>
      </w:r>
      <w:r w:rsidRPr="00E555B7">
        <w:rPr>
          <w:rStyle w:val="StyleUnderline"/>
          <w:highlight w:val="cyan"/>
        </w:rPr>
        <w:t>rising</w:t>
      </w:r>
      <w:r w:rsidRPr="00E555B7">
        <w:rPr>
          <w:rStyle w:val="StyleUnderline"/>
        </w:rPr>
        <w:t xml:space="preserve"> tide</w:t>
      </w:r>
      <w:r w:rsidRPr="00E555B7">
        <w:rPr>
          <w:sz w:val="16"/>
        </w:rPr>
        <w:t xml:space="preserve"> </w:t>
      </w:r>
      <w:r w:rsidRPr="00E555B7">
        <w:rPr>
          <w:rStyle w:val="StyleUnderline"/>
        </w:rPr>
        <w:t xml:space="preserve">of climate </w:t>
      </w:r>
      <w:r w:rsidRPr="00E555B7">
        <w:rPr>
          <w:rStyle w:val="Emphasis"/>
          <w:highlight w:val="cyan"/>
        </w:rPr>
        <w:t>litigation</w:t>
      </w:r>
      <w:r w:rsidRPr="00E555B7">
        <w:rPr>
          <w:sz w:val="16"/>
        </w:rPr>
        <w:t xml:space="preserve"> worldwide—</w:t>
      </w:r>
      <w:r w:rsidRPr="00E555B7">
        <w:rPr>
          <w:rStyle w:val="StyleUnderline"/>
        </w:rPr>
        <w:t>make</w:t>
      </w:r>
      <w:r w:rsidRPr="00E555B7">
        <w:rPr>
          <w:sz w:val="16"/>
        </w:rPr>
        <w:t xml:space="preserve"> the </w:t>
      </w:r>
      <w:r w:rsidRPr="00E555B7">
        <w:rPr>
          <w:rStyle w:val="StyleUnderline"/>
        </w:rPr>
        <w:t>long-term prospects</w:t>
      </w:r>
      <w:r w:rsidRPr="00E555B7">
        <w:rPr>
          <w:sz w:val="16"/>
        </w:rPr>
        <w:t xml:space="preserve"> for oil, coal and gas investments look ever more </w:t>
      </w:r>
      <w:r w:rsidRPr="00E555B7">
        <w:rPr>
          <w:rStyle w:val="StyleUnderline"/>
        </w:rPr>
        <w:t>bleak</w:t>
      </w:r>
      <w:r w:rsidRPr="00E555B7">
        <w:rPr>
          <w:sz w:val="16"/>
        </w:rPr>
        <w:t>.</w:t>
      </w:r>
    </w:p>
    <w:p w14:paraId="464F5949" w14:textId="77777777" w:rsidR="00AA2E64" w:rsidRPr="00E555B7" w:rsidRDefault="00AA2E64" w:rsidP="00AA2E64">
      <w:pPr>
        <w:rPr>
          <w:sz w:val="16"/>
        </w:rPr>
      </w:pPr>
      <w:r w:rsidRPr="00E555B7">
        <w:rPr>
          <w:rStyle w:val="StyleUnderline"/>
        </w:rPr>
        <w:t xml:space="preserve">Conventional investment </w:t>
      </w:r>
      <w:r w:rsidRPr="00E555B7">
        <w:rPr>
          <w:rStyle w:val="Emphasis"/>
        </w:rPr>
        <w:t>theses</w:t>
      </w:r>
      <w:r w:rsidRPr="00E555B7">
        <w:rPr>
          <w:sz w:val="16"/>
        </w:rPr>
        <w:t xml:space="preserve">, then, </w:t>
      </w:r>
      <w:r w:rsidRPr="00E555B7">
        <w:rPr>
          <w:rStyle w:val="StyleUnderline"/>
        </w:rPr>
        <w:t xml:space="preserve">are being </w:t>
      </w:r>
      <w:r w:rsidRPr="00E555B7">
        <w:rPr>
          <w:rStyle w:val="Emphasis"/>
        </w:rPr>
        <w:t>upended</w:t>
      </w:r>
      <w:r w:rsidRPr="00E555B7">
        <w:rPr>
          <w:sz w:val="16"/>
        </w:rPr>
        <w:t>.</w:t>
      </w:r>
    </w:p>
    <w:p w14:paraId="6D2113F8" w14:textId="77777777" w:rsidR="00AA2E64" w:rsidRPr="00E555B7" w:rsidRDefault="00AA2E64" w:rsidP="00AA2E64">
      <w:pPr>
        <w:rPr>
          <w:sz w:val="16"/>
        </w:rPr>
      </w:pPr>
      <w:r w:rsidRPr="00E555B7">
        <w:rPr>
          <w:sz w:val="16"/>
        </w:rPr>
        <w:t>"</w:t>
      </w:r>
      <w:r w:rsidRPr="00E555B7">
        <w:rPr>
          <w:rStyle w:val="StyleUnderline"/>
        </w:rPr>
        <w:t>The era of</w:t>
      </w:r>
      <w:r w:rsidRPr="00E555B7">
        <w:rPr>
          <w:sz w:val="16"/>
        </w:rPr>
        <w:t xml:space="preserve"> stable, blue-chip </w:t>
      </w:r>
      <w:r w:rsidRPr="00E555B7">
        <w:rPr>
          <w:rStyle w:val="Emphasis"/>
        </w:rPr>
        <w:t>returns</w:t>
      </w:r>
      <w:r w:rsidRPr="00E555B7">
        <w:rPr>
          <w:rStyle w:val="StyleUnderline"/>
        </w:rPr>
        <w:t xml:space="preserve"> from the fossil fuel sector is</w:t>
      </w:r>
      <w:r w:rsidRPr="00E555B7">
        <w:rPr>
          <w:sz w:val="16"/>
        </w:rPr>
        <w:t xml:space="preserve"> long </w:t>
      </w:r>
      <w:r w:rsidRPr="00E555B7">
        <w:rPr>
          <w:rStyle w:val="Emphasis"/>
        </w:rPr>
        <w:t>gone</w:t>
      </w:r>
      <w:r w:rsidRPr="00E555B7">
        <w:rPr>
          <w:sz w:val="16"/>
        </w:rPr>
        <w:t xml:space="preserve">,” says IEEFA researcher Dan Cohn, a co-author of the report. “Now, </w:t>
      </w:r>
      <w:r w:rsidRPr="00E555B7">
        <w:rPr>
          <w:rStyle w:val="Emphasis"/>
          <w:highlight w:val="cyan"/>
        </w:rPr>
        <w:t>every</w:t>
      </w:r>
      <w:r w:rsidRPr="00E555B7">
        <w:rPr>
          <w:rStyle w:val="StyleUnderline"/>
        </w:rPr>
        <w:t xml:space="preserve"> major </w:t>
      </w:r>
      <w:r w:rsidRPr="00E555B7">
        <w:rPr>
          <w:rStyle w:val="Emphasis"/>
          <w:highlight w:val="cyan"/>
        </w:rPr>
        <w:t>investment house</w:t>
      </w:r>
      <w:r w:rsidRPr="00E555B7">
        <w:rPr>
          <w:rStyle w:val="StyleUnderline"/>
          <w:highlight w:val="cyan"/>
        </w:rPr>
        <w:t xml:space="preserve"> has </w:t>
      </w:r>
      <w:r w:rsidRPr="00E555B7">
        <w:rPr>
          <w:rStyle w:val="Emphasis"/>
          <w:highlight w:val="cyan"/>
        </w:rPr>
        <w:t>developed</w:t>
      </w:r>
      <w:r w:rsidRPr="00E555B7">
        <w:rPr>
          <w:rStyle w:val="StyleUnderline"/>
        </w:rPr>
        <w:t xml:space="preserve"> investment products with </w:t>
      </w:r>
      <w:r w:rsidRPr="00E555B7">
        <w:rPr>
          <w:rStyle w:val="Emphasis"/>
          <w:highlight w:val="cyan"/>
        </w:rPr>
        <w:t>sustainable</w:t>
      </w:r>
      <w:r w:rsidRPr="00E555B7">
        <w:rPr>
          <w:rStyle w:val="StyleUnderline"/>
          <w:highlight w:val="cyan"/>
        </w:rPr>
        <w:t xml:space="preserve"> mandates</w:t>
      </w:r>
      <w:r w:rsidRPr="00E555B7">
        <w:rPr>
          <w:rStyle w:val="StyleUnderline"/>
        </w:rPr>
        <w:t xml:space="preserve">. These mandates </w:t>
      </w:r>
      <w:r w:rsidRPr="00E555B7">
        <w:rPr>
          <w:rStyle w:val="Emphasis"/>
        </w:rPr>
        <w:t>reflect</w:t>
      </w:r>
      <w:r w:rsidRPr="00E555B7">
        <w:rPr>
          <w:sz w:val="16"/>
        </w:rPr>
        <w:t xml:space="preserve"> the </w:t>
      </w:r>
      <w:r w:rsidRPr="00E555B7">
        <w:rPr>
          <w:rStyle w:val="StyleUnderline"/>
        </w:rPr>
        <w:t>fossil fuel</w:t>
      </w:r>
      <w:r w:rsidRPr="00E555B7">
        <w:rPr>
          <w:sz w:val="16"/>
        </w:rPr>
        <w:t xml:space="preserve"> sector</w:t>
      </w:r>
      <w:r w:rsidRPr="00E555B7">
        <w:rPr>
          <w:rStyle w:val="StyleUnderline"/>
        </w:rPr>
        <w:t xml:space="preserve">’s </w:t>
      </w:r>
      <w:r w:rsidRPr="00E555B7">
        <w:rPr>
          <w:rStyle w:val="Emphasis"/>
        </w:rPr>
        <w:t>underperformance</w:t>
      </w:r>
      <w:r w:rsidRPr="00E555B7">
        <w:rPr>
          <w:rStyle w:val="StyleUnderline"/>
        </w:rPr>
        <w:t xml:space="preserve">, its </w:t>
      </w:r>
      <w:r w:rsidRPr="00E555B7">
        <w:rPr>
          <w:rStyle w:val="Emphasis"/>
        </w:rPr>
        <w:t>negative</w:t>
      </w:r>
      <w:r w:rsidRPr="00E555B7">
        <w:rPr>
          <w:rStyle w:val="StyleUnderline"/>
        </w:rPr>
        <w:t xml:space="preserve"> long-term </w:t>
      </w:r>
      <w:r w:rsidRPr="00E555B7">
        <w:rPr>
          <w:rStyle w:val="Emphasis"/>
        </w:rPr>
        <w:t>outlook</w:t>
      </w:r>
      <w:r w:rsidRPr="00E555B7">
        <w:rPr>
          <w:sz w:val="16"/>
        </w:rPr>
        <w:t xml:space="preserve">, </w:t>
      </w:r>
      <w:r w:rsidRPr="00E555B7">
        <w:rPr>
          <w:rStyle w:val="StyleUnderline"/>
        </w:rPr>
        <w:t>and increasing demand for</w:t>
      </w:r>
      <w:r w:rsidRPr="00E555B7">
        <w:rPr>
          <w:sz w:val="16"/>
        </w:rPr>
        <w:t xml:space="preserve"> investment products with dramatically less or </w:t>
      </w:r>
      <w:r w:rsidRPr="00E555B7">
        <w:rPr>
          <w:rStyle w:val="StyleUnderline"/>
        </w:rPr>
        <w:t>no fossil fuels</w:t>
      </w:r>
      <w:r w:rsidRPr="00E555B7">
        <w:rPr>
          <w:sz w:val="16"/>
        </w:rPr>
        <w:t>.”</w:t>
      </w:r>
    </w:p>
    <w:p w14:paraId="2907F1C1" w14:textId="77777777" w:rsidR="00AA2E64" w:rsidRPr="00E555B7" w:rsidRDefault="00AA2E64" w:rsidP="00AA2E64">
      <w:pPr>
        <w:rPr>
          <w:sz w:val="16"/>
        </w:rPr>
      </w:pPr>
      <w:r w:rsidRPr="00E555B7">
        <w:rPr>
          <w:sz w:val="16"/>
        </w:rPr>
        <w:t>While acknowledging that "past results are no guarantee of future outcomes", the IEEFA sounds a further warning to investors still weighing the pros and cons of oil, gas and coal.</w:t>
      </w:r>
    </w:p>
    <w:p w14:paraId="30D238E1" w14:textId="77777777" w:rsidR="00AA2E64" w:rsidRPr="00E63A02" w:rsidRDefault="00AA2E64" w:rsidP="00AA2E64">
      <w:pPr>
        <w:rPr>
          <w:sz w:val="16"/>
        </w:rPr>
      </w:pPr>
      <w:r w:rsidRPr="00E555B7">
        <w:rPr>
          <w:sz w:val="16"/>
        </w:rPr>
        <w:t>“</w:t>
      </w:r>
      <w:r w:rsidRPr="00E555B7">
        <w:rPr>
          <w:rStyle w:val="Emphasis"/>
          <w:highlight w:val="cyan"/>
        </w:rPr>
        <w:t>Disruption</w:t>
      </w:r>
      <w:r w:rsidRPr="00E555B7">
        <w:rPr>
          <w:rStyle w:val="StyleUnderline"/>
        </w:rPr>
        <w:t xml:space="preserve"> and </w:t>
      </w:r>
      <w:r w:rsidRPr="00E555B7">
        <w:rPr>
          <w:rStyle w:val="Emphasis"/>
        </w:rPr>
        <w:t>destabilization</w:t>
      </w:r>
      <w:r w:rsidRPr="00E555B7">
        <w:rPr>
          <w:sz w:val="16"/>
        </w:rPr>
        <w:t xml:space="preserve"> in fossil fuel commodity markets, </w:t>
      </w:r>
      <w:r w:rsidRPr="00E555B7">
        <w:rPr>
          <w:rStyle w:val="Emphasis"/>
          <w:highlight w:val="cyan"/>
        </w:rPr>
        <w:t>competition</w:t>
      </w:r>
      <w:r w:rsidRPr="00E555B7">
        <w:rPr>
          <w:rStyle w:val="StyleUnderline"/>
        </w:rPr>
        <w:t xml:space="preserve"> from renewable</w:t>
      </w:r>
      <w:r w:rsidRPr="00E555B7">
        <w:rPr>
          <w:sz w:val="16"/>
        </w:rPr>
        <w:t xml:space="preserve"> energy, the </w:t>
      </w:r>
      <w:r w:rsidRPr="00E555B7">
        <w:rPr>
          <w:rStyle w:val="Emphasis"/>
          <w:highlight w:val="cyan"/>
        </w:rPr>
        <w:t>electrification</w:t>
      </w:r>
      <w:r w:rsidRPr="00E555B7">
        <w:rPr>
          <w:sz w:val="16"/>
        </w:rPr>
        <w:t xml:space="preserve"> of transport, </w:t>
      </w:r>
      <w:r w:rsidRPr="00E555B7">
        <w:rPr>
          <w:rStyle w:val="StyleUnderline"/>
          <w:highlight w:val="cyan"/>
        </w:rPr>
        <w:t>and</w:t>
      </w:r>
      <w:r w:rsidRPr="00E555B7">
        <w:rPr>
          <w:sz w:val="16"/>
        </w:rPr>
        <w:t xml:space="preserve"> growing investor consciousness of </w:t>
      </w:r>
      <w:r w:rsidRPr="00E555B7">
        <w:rPr>
          <w:rStyle w:val="Emphasis"/>
          <w:highlight w:val="cyan"/>
        </w:rPr>
        <w:t>climate</w:t>
      </w:r>
      <w:r w:rsidRPr="00E555B7">
        <w:rPr>
          <w:rStyle w:val="StyleUnderline"/>
        </w:rPr>
        <w:t xml:space="preserve"> change’s financial risks are </w:t>
      </w:r>
      <w:r w:rsidRPr="00E555B7">
        <w:rPr>
          <w:rStyle w:val="Emphasis"/>
        </w:rPr>
        <w:t>driving</w:t>
      </w:r>
      <w:r w:rsidRPr="00E555B7">
        <w:rPr>
          <w:rStyle w:val="StyleUnderline"/>
        </w:rPr>
        <w:t xml:space="preserve"> investors to </w:t>
      </w:r>
      <w:r w:rsidRPr="00E555B7">
        <w:rPr>
          <w:rStyle w:val="Emphasis"/>
          <w:highlight w:val="cyan"/>
        </w:rPr>
        <w:t>re-evaluate</w:t>
      </w:r>
      <w:r w:rsidRPr="00E555B7">
        <w:rPr>
          <w:rStyle w:val="StyleUnderline"/>
          <w:highlight w:val="cyan"/>
        </w:rPr>
        <w:t xml:space="preserve"> fossil fuels</w:t>
      </w:r>
      <w:r w:rsidRPr="00E555B7">
        <w:rPr>
          <w:sz w:val="16"/>
          <w:highlight w:val="cyan"/>
        </w:rPr>
        <w:t>’</w:t>
      </w:r>
      <w:r w:rsidRPr="00E555B7">
        <w:rPr>
          <w:sz w:val="16"/>
        </w:rPr>
        <w:t xml:space="preserve"> place in the portfolio,” Chung says. “As the economies of the past and the future collide, the fossil fuel sector is not prepared to manage the challenges of the coming decades. Investors have a responsibility to act.”</w:t>
      </w:r>
    </w:p>
    <w:p w14:paraId="0BDCD952" w14:textId="77777777" w:rsidR="00AA2E64" w:rsidRPr="00E555B7" w:rsidRDefault="00AA2E64" w:rsidP="00AA2E64">
      <w:pPr>
        <w:pStyle w:val="Heading3"/>
        <w:rPr>
          <w:rFonts w:cs="Calibri"/>
        </w:rPr>
      </w:pPr>
      <w:r>
        <w:rPr>
          <w:rFonts w:cs="Calibri"/>
        </w:rPr>
        <w:t>Sustainability---</w:t>
      </w:r>
      <w:r w:rsidRPr="00E555B7">
        <w:rPr>
          <w:rFonts w:cs="Calibri"/>
        </w:rPr>
        <w:t>AT: K-Curves</w:t>
      </w:r>
      <w:r>
        <w:rPr>
          <w:rFonts w:cs="Calibri"/>
        </w:rPr>
        <w:t>---2AC</w:t>
      </w:r>
    </w:p>
    <w:p w14:paraId="3289E081" w14:textId="77777777" w:rsidR="00AA2E64" w:rsidRPr="00E555B7" w:rsidRDefault="00AA2E64" w:rsidP="00AA2E64">
      <w:pPr>
        <w:pStyle w:val="Heading4"/>
        <w:rPr>
          <w:rFonts w:cs="Calibri"/>
          <w:b w:val="0"/>
        </w:rPr>
      </w:pPr>
      <w:r w:rsidRPr="00E555B7">
        <w:rPr>
          <w:rFonts w:cs="Calibri"/>
          <w:u w:val="single"/>
        </w:rPr>
        <w:t>KUZNETS CURVE</w:t>
      </w:r>
      <w:r w:rsidRPr="00E555B7">
        <w:rPr>
          <w:rFonts w:cs="Calibri"/>
        </w:rPr>
        <w:t xml:space="preserve">. </w:t>
      </w:r>
      <w:r w:rsidRPr="00E555B7">
        <w:rPr>
          <w:rFonts w:cs="Calibri"/>
          <w:b w:val="0"/>
        </w:rPr>
        <w:t xml:space="preserve">Growth makes people </w:t>
      </w:r>
      <w:r w:rsidRPr="00E555B7">
        <w:rPr>
          <w:rFonts w:cs="Calibri"/>
          <w:b w:val="0"/>
          <w:u w:val="single"/>
        </w:rPr>
        <w:t>want</w:t>
      </w:r>
      <w:r w:rsidRPr="00E555B7">
        <w:rPr>
          <w:rFonts w:cs="Calibri"/>
          <w:b w:val="0"/>
        </w:rPr>
        <w:t xml:space="preserve"> to reduce risk.</w:t>
      </w:r>
    </w:p>
    <w:p w14:paraId="6E7673CD" w14:textId="77777777" w:rsidR="00AA2E64" w:rsidRPr="00E555B7" w:rsidRDefault="00AA2E64" w:rsidP="00AA2E64">
      <w:r w:rsidRPr="00E555B7">
        <w:rPr>
          <w:b/>
          <w:sz w:val="26"/>
          <w:szCs w:val="26"/>
        </w:rPr>
        <w:t xml:space="preserve">Aschenbrenner ’20 </w:t>
      </w:r>
      <w:r w:rsidRPr="00E555B7">
        <w:t>[Leopold; September 6; Research Fellow in Economics at the Forethought Foundation and Global Priorities Institute at the University of Oxford, B.A. from Columbia University; Global Priorities Institute, “Existential risk and growth,” no. 6]</w:t>
      </w:r>
    </w:p>
    <w:p w14:paraId="51456F7D" w14:textId="77777777" w:rsidR="00AA2E64" w:rsidRPr="00E555B7" w:rsidRDefault="00AA2E64" w:rsidP="00AA2E64">
      <w:pPr>
        <w:rPr>
          <w:u w:val="single"/>
        </w:rPr>
      </w:pPr>
      <w:r w:rsidRPr="00E555B7">
        <w:rPr>
          <w:sz w:val="15"/>
          <w:szCs w:val="15"/>
        </w:rPr>
        <w:t>Moreover, the (impatient) optimal allocation represents what I would call the “democratic possibilities frontier” or the “impatient public possibilities frontier.” Those who are principally concerned about the long-run future of humanity and advocate for a zero rate of pure time preference might want us to spend as much as possible on safety in order to avoid existential catastrophe and enable human flourishing millions of years into the future. Indeed, even in the Hamiltonian of the optimal allocation, the relative value of life ˜vt is a discounted term; the lower your discount rate ρ, the more you would want to spend on safety. However, the broader public is not so patient. As the empirical evidence cited earlier shows, people tend to have a (relatively large) positive rate of pure time preference; the public is impatient. Even perfectly designed institutions that take into account existential risk externalities will ultimately be constrained by the degree to which society actually cares about the future—they will be constrained by an impatient public</w:t>
      </w:r>
      <w:r w:rsidRPr="00E555B7">
        <w:rPr>
          <w:sz w:val="16"/>
          <w:szCs w:val="16"/>
        </w:rPr>
        <w:t xml:space="preserve">. </w:t>
      </w:r>
      <w:r w:rsidRPr="00E555B7">
        <w:rPr>
          <w:highlight w:val="cyan"/>
          <w:u w:val="single"/>
        </w:rPr>
        <w:t>The</w:t>
      </w:r>
      <w:r w:rsidRPr="00E555B7">
        <w:rPr>
          <w:u w:val="single"/>
        </w:rPr>
        <w:t xml:space="preserve"> </w:t>
      </w:r>
      <w:r w:rsidRPr="00E555B7">
        <w:rPr>
          <w:rStyle w:val="Emphasis"/>
          <w:highlight w:val="cyan"/>
        </w:rPr>
        <w:t>e</w:t>
      </w:r>
      <w:r w:rsidRPr="00E555B7">
        <w:rPr>
          <w:u w:val="single"/>
        </w:rPr>
        <w:t xml:space="preserve">xistential risk </w:t>
      </w:r>
      <w:r w:rsidRPr="00E555B7">
        <w:rPr>
          <w:rStyle w:val="Emphasis"/>
          <w:highlight w:val="cyan"/>
        </w:rPr>
        <w:t>K</w:t>
      </w:r>
      <w:r w:rsidRPr="00E555B7">
        <w:rPr>
          <w:rFonts w:eastAsia="Calibri"/>
          <w:bCs/>
          <w:sz w:val="24"/>
          <w:u w:val="single"/>
        </w:rPr>
        <w:t xml:space="preserve">uznets </w:t>
      </w:r>
      <w:r w:rsidRPr="00E555B7">
        <w:rPr>
          <w:rStyle w:val="Emphasis"/>
          <w:highlight w:val="cyan"/>
        </w:rPr>
        <w:t>c</w:t>
      </w:r>
      <w:r w:rsidRPr="00E555B7">
        <w:rPr>
          <w:rFonts w:eastAsia="Calibri"/>
          <w:sz w:val="24"/>
          <w:u w:val="single"/>
        </w:rPr>
        <w:t>urve</w:t>
      </w:r>
      <w:r w:rsidRPr="00E555B7">
        <w:rPr>
          <w:u w:val="single"/>
        </w:rPr>
        <w:t xml:space="preserve"> </w:t>
      </w:r>
      <w:r w:rsidRPr="00E555B7">
        <w:rPr>
          <w:highlight w:val="cyan"/>
          <w:u w:val="single"/>
        </w:rPr>
        <w:t>illustrates</w:t>
      </w:r>
      <w:r w:rsidRPr="00E555B7">
        <w:rPr>
          <w:u w:val="single"/>
        </w:rPr>
        <w:t xml:space="preserve"> the implications</w:t>
      </w:r>
      <w:r w:rsidRPr="00E555B7">
        <w:rPr>
          <w:sz w:val="16"/>
          <w:szCs w:val="16"/>
        </w:rPr>
        <w:t xml:space="preserve"> of this impatience. On the one hand, this impatience results in a period of initially rising levels of risk. For example, this might mean that </w:t>
      </w:r>
      <w:r w:rsidRPr="00E555B7">
        <w:rPr>
          <w:u w:val="single"/>
        </w:rPr>
        <w:t>the</w:t>
      </w:r>
      <w:r w:rsidRPr="00E555B7">
        <w:rPr>
          <w:sz w:val="16"/>
          <w:szCs w:val="16"/>
        </w:rPr>
        <w:t xml:space="preserve"> arguably </w:t>
      </w:r>
      <w:r w:rsidRPr="00E555B7">
        <w:rPr>
          <w:u w:val="single"/>
        </w:rPr>
        <w:t xml:space="preserve">rising level of existential risk of the past century is </w:t>
      </w:r>
      <w:r w:rsidRPr="00E555B7">
        <w:rPr>
          <w:rStyle w:val="Emphasis"/>
        </w:rPr>
        <w:t>not</w:t>
      </w:r>
      <w:r w:rsidRPr="00E555B7">
        <w:rPr>
          <w:u w:val="single"/>
        </w:rPr>
        <w:t xml:space="preserve"> necessarily a </w:t>
      </w:r>
      <w:r w:rsidRPr="00E555B7">
        <w:rPr>
          <w:rStyle w:val="Emphasis"/>
        </w:rPr>
        <w:t>market</w:t>
      </w:r>
      <w:r w:rsidRPr="00E555B7">
        <w:rPr>
          <w:rFonts w:eastAsia="Calibri"/>
          <w:bCs/>
          <w:sz w:val="24"/>
          <w:u w:val="single"/>
        </w:rPr>
        <w:t xml:space="preserve"> failure</w:t>
      </w:r>
      <w:r w:rsidRPr="00E555B7">
        <w:rPr>
          <w:u w:val="single"/>
        </w:rPr>
        <w:t>, but</w:t>
      </w:r>
      <w:r w:rsidRPr="00E555B7">
        <w:rPr>
          <w:sz w:val="16"/>
          <w:szCs w:val="16"/>
        </w:rPr>
        <w:t xml:space="preserve"> may well be part of </w:t>
      </w:r>
      <w:r w:rsidRPr="00E555B7">
        <w:rPr>
          <w:u w:val="single"/>
        </w:rPr>
        <w:t xml:space="preserve">the </w:t>
      </w:r>
      <w:r w:rsidRPr="00E555B7">
        <w:rPr>
          <w:rStyle w:val="Emphasis"/>
          <w:highlight w:val="cyan"/>
        </w:rPr>
        <w:t>optimal path</w:t>
      </w:r>
      <w:r w:rsidRPr="00E555B7">
        <w:rPr>
          <w:u w:val="single"/>
        </w:rPr>
        <w:t xml:space="preserve"> given positive pure time preference</w:t>
      </w:r>
      <w:r w:rsidRPr="00E555B7">
        <w:rPr>
          <w:sz w:val="16"/>
          <w:szCs w:val="16"/>
        </w:rPr>
        <w:t xml:space="preserve">. On the other hand, </w:t>
      </w:r>
      <w:r w:rsidRPr="00E555B7">
        <w:rPr>
          <w:u w:val="single"/>
        </w:rPr>
        <w:t xml:space="preserve">rising </w:t>
      </w:r>
      <w:r w:rsidRPr="00E555B7">
        <w:rPr>
          <w:rStyle w:val="Emphasis"/>
        </w:rPr>
        <w:t>standards</w:t>
      </w:r>
      <w:r w:rsidRPr="00E555B7">
        <w:rPr>
          <w:rFonts w:eastAsia="Calibri"/>
          <w:b/>
          <w:sz w:val="24"/>
          <w:u w:val="single"/>
        </w:rPr>
        <w:t xml:space="preserve"> </w:t>
      </w:r>
      <w:r w:rsidRPr="00E555B7">
        <w:rPr>
          <w:rFonts w:eastAsia="Calibri"/>
          <w:bCs/>
          <w:sz w:val="24"/>
          <w:u w:val="single"/>
        </w:rPr>
        <w:t>of living</w:t>
      </w:r>
      <w:r w:rsidRPr="00E555B7">
        <w:rPr>
          <w:u w:val="single"/>
        </w:rPr>
        <w:t xml:space="preserve"> lead</w:t>
      </w:r>
      <w:r w:rsidRPr="00E555B7">
        <w:rPr>
          <w:sz w:val="16"/>
          <w:szCs w:val="16"/>
        </w:rPr>
        <w:t xml:space="preserve"> even </w:t>
      </w:r>
      <w:r w:rsidRPr="00E555B7">
        <w:rPr>
          <w:u w:val="single"/>
        </w:rPr>
        <w:t>the</w:t>
      </w:r>
      <w:r w:rsidRPr="00E555B7">
        <w:rPr>
          <w:sz w:val="16"/>
          <w:szCs w:val="16"/>
        </w:rPr>
        <w:t xml:space="preserve"> most impatient </w:t>
      </w:r>
      <w:r w:rsidRPr="00E555B7">
        <w:rPr>
          <w:rStyle w:val="Emphasis"/>
          <w:highlight w:val="cyan"/>
        </w:rPr>
        <w:t>public</w:t>
      </w:r>
      <w:r w:rsidRPr="00E555B7">
        <w:rPr>
          <w:highlight w:val="cyan"/>
          <w:u w:val="single"/>
        </w:rPr>
        <w:t xml:space="preserve"> to</w:t>
      </w:r>
      <w:r w:rsidRPr="00E555B7">
        <w:rPr>
          <w:u w:val="single"/>
        </w:rPr>
        <w:t xml:space="preserve"> start caring more about safety and </w:t>
      </w:r>
      <w:r w:rsidRPr="00E555B7">
        <w:rPr>
          <w:rStyle w:val="Emphasis"/>
          <w:highlight w:val="cyan"/>
        </w:rPr>
        <w:t>averting</w:t>
      </w:r>
      <w:r w:rsidRPr="00E555B7">
        <w:rPr>
          <w:u w:val="single"/>
        </w:rPr>
        <w:t xml:space="preserve"> an </w:t>
      </w:r>
      <w:r w:rsidRPr="00E555B7">
        <w:rPr>
          <w:rFonts w:eastAsia="Calibri"/>
          <w:bCs/>
          <w:sz w:val="24"/>
          <w:u w:val="single"/>
        </w:rPr>
        <w:t xml:space="preserve">existential </w:t>
      </w:r>
      <w:r w:rsidRPr="00E555B7">
        <w:rPr>
          <w:rStyle w:val="Emphasis"/>
          <w:highlight w:val="cyan"/>
        </w:rPr>
        <w:t>catastrophe</w:t>
      </w:r>
      <w:r w:rsidRPr="00E555B7">
        <w:rPr>
          <w:highlight w:val="cyan"/>
          <w:u w:val="single"/>
        </w:rPr>
        <w:t xml:space="preserve">. </w:t>
      </w:r>
      <w:r w:rsidRPr="00E555B7">
        <w:rPr>
          <w:u w:val="single"/>
        </w:rPr>
        <w:t>This leads workers and scientists</w:t>
      </w:r>
      <w:r w:rsidRPr="00E555B7">
        <w:rPr>
          <w:sz w:val="16"/>
          <w:szCs w:val="16"/>
        </w:rPr>
        <w:t xml:space="preserve"> to be </w:t>
      </w:r>
      <w:r w:rsidRPr="00E555B7">
        <w:rPr>
          <w:u w:val="single"/>
        </w:rPr>
        <w:t>shifted to the safety sector</w:t>
      </w:r>
      <w:r w:rsidRPr="00E555B7">
        <w:rPr>
          <w:sz w:val="16"/>
          <w:szCs w:val="16"/>
        </w:rPr>
        <w:t xml:space="preserve">, eventually </w:t>
      </w:r>
      <w:r w:rsidRPr="00E555B7">
        <w:rPr>
          <w:u w:val="single"/>
        </w:rPr>
        <w:t xml:space="preserve">causing the </w:t>
      </w:r>
      <w:r w:rsidRPr="00E555B7">
        <w:rPr>
          <w:highlight w:val="cyan"/>
          <w:u w:val="single"/>
        </w:rPr>
        <w:t>hazard rate</w:t>
      </w:r>
      <w:r w:rsidRPr="00E555B7">
        <w:rPr>
          <w:sz w:val="16"/>
          <w:szCs w:val="16"/>
        </w:rPr>
        <w:t xml:space="preserve"> δ </w:t>
      </w:r>
      <w:r w:rsidRPr="00E555B7">
        <w:rPr>
          <w:highlight w:val="cyan"/>
          <w:u w:val="single"/>
        </w:rPr>
        <w:t>to</w:t>
      </w:r>
      <w:r w:rsidRPr="00E555B7">
        <w:rPr>
          <w:u w:val="single"/>
        </w:rPr>
        <w:t xml:space="preserve"> </w:t>
      </w:r>
      <w:r w:rsidRPr="00E555B7">
        <w:rPr>
          <w:rFonts w:eastAsia="Calibri"/>
          <w:bCs/>
          <w:sz w:val="24"/>
          <w:u w:val="single"/>
        </w:rPr>
        <w:t>exponentially</w:t>
      </w:r>
      <w:r w:rsidRPr="00E555B7">
        <w:rPr>
          <w:rFonts w:eastAsia="Calibri"/>
          <w:b/>
          <w:sz w:val="24"/>
          <w:u w:val="single"/>
        </w:rPr>
        <w:t xml:space="preserve"> </w:t>
      </w:r>
      <w:r w:rsidRPr="00E555B7">
        <w:rPr>
          <w:rFonts w:eastAsia="Calibri"/>
          <w:b/>
          <w:sz w:val="24"/>
          <w:highlight w:val="cyan"/>
          <w:u w:val="single"/>
        </w:rPr>
        <w:t>decline</w:t>
      </w:r>
      <w:r w:rsidRPr="00E555B7">
        <w:rPr>
          <w:sz w:val="16"/>
          <w:szCs w:val="16"/>
        </w:rPr>
        <w:t xml:space="preserve">. </w:t>
      </w:r>
      <w:r w:rsidRPr="00E555B7">
        <w:rPr>
          <w:u w:val="single"/>
        </w:rPr>
        <w:t xml:space="preserve">Even if people are </w:t>
      </w:r>
      <w:r w:rsidRPr="00E555B7">
        <w:rPr>
          <w:rFonts w:eastAsia="Calibri"/>
          <w:bCs/>
          <w:sz w:val="24"/>
          <w:u w:val="single"/>
        </w:rPr>
        <w:t>impatient</w:t>
      </w:r>
      <w:r w:rsidRPr="00E555B7">
        <w:rPr>
          <w:u w:val="single"/>
        </w:rPr>
        <w:t xml:space="preserve">, if you make them </w:t>
      </w:r>
      <w:r w:rsidRPr="00E555B7">
        <w:rPr>
          <w:rFonts w:eastAsia="Calibri"/>
          <w:bCs/>
          <w:sz w:val="24"/>
          <w:u w:val="single"/>
        </w:rPr>
        <w:t>well off enough</w:t>
      </w:r>
      <w:r w:rsidRPr="00E555B7">
        <w:rPr>
          <w:u w:val="single"/>
        </w:rPr>
        <w:t xml:space="preserve">, they will </w:t>
      </w:r>
      <w:r w:rsidRPr="00E555B7">
        <w:rPr>
          <w:rFonts w:eastAsia="Calibri"/>
          <w:bCs/>
          <w:sz w:val="24"/>
          <w:u w:val="single"/>
        </w:rPr>
        <w:t>start caring</w:t>
      </w:r>
      <w:r w:rsidRPr="00E555B7">
        <w:rPr>
          <w:u w:val="single"/>
        </w:rPr>
        <w:t xml:space="preserve"> about existential risk.</w:t>
      </w:r>
    </w:p>
    <w:p w14:paraId="6FD2FD87" w14:textId="77777777" w:rsidR="00AA2E64" w:rsidRPr="00E555B7" w:rsidRDefault="00AA2E64" w:rsidP="00AA2E64">
      <w:pPr>
        <w:pStyle w:val="Heading4"/>
        <w:rPr>
          <w:rFonts w:cs="Calibri"/>
          <w:sz w:val="24"/>
          <w:szCs w:val="24"/>
        </w:rPr>
      </w:pPr>
      <w:r w:rsidRPr="00E555B7">
        <w:rPr>
          <w:rFonts w:cs="Calibri"/>
        </w:rPr>
        <w:t xml:space="preserve">K-curves are wrong. </w:t>
      </w:r>
    </w:p>
    <w:p w14:paraId="0C550C32" w14:textId="77777777" w:rsidR="00AA2E64" w:rsidRPr="00E555B7" w:rsidRDefault="00AA2E64" w:rsidP="00AA2E64">
      <w:pPr>
        <w:rPr>
          <w:b/>
          <w:sz w:val="26"/>
          <w:szCs w:val="26"/>
        </w:rPr>
      </w:pPr>
      <w:r w:rsidRPr="00E555B7">
        <w:rPr>
          <w:b/>
          <w:sz w:val="26"/>
          <w:szCs w:val="26"/>
        </w:rPr>
        <w:t>Modis ’21</w:t>
      </w:r>
      <w:r w:rsidRPr="00E555B7">
        <w:rPr>
          <w:sz w:val="18"/>
          <w:szCs w:val="18"/>
        </w:rPr>
        <w:t xml:space="preserve"> </w:t>
      </w:r>
      <w:r w:rsidRPr="00E555B7">
        <w:t xml:space="preserve">[Theodore; December 17; physicist with a Ph.D. in physics from Columbia University and has worked at CERN and Digital Equipment Corporation; OSF Preprints; “A Hard-science Approach to Kondratieff’s Economic Cycle”] </w:t>
      </w:r>
    </w:p>
    <w:p w14:paraId="35C1A039" w14:textId="77777777" w:rsidR="00AA2E64" w:rsidRPr="00E555B7" w:rsidRDefault="00AA2E64" w:rsidP="00AA2E64">
      <w:pPr>
        <w:rPr>
          <w:sz w:val="16"/>
        </w:rPr>
      </w:pPr>
      <w:r w:rsidRPr="00E555B7">
        <w:rPr>
          <w:sz w:val="16"/>
        </w:rPr>
        <w:t xml:space="preserve">There are some deviations of the data from the regular cyclical pattern. The cycle of energy consumption shown in Figure 2 seems to diminish in amplitude and shorten in period toward the end of the 20th century and the beginning if the 21st. Given that the U.S. leads the world by seven years or so, conceivably these irregularities will soon show up in the worldwide data of Figure 3. Other irregularities during recent times like those seen for bank failures and women Nobel laureates could be related. Could it be that the </w:t>
      </w:r>
      <w:r w:rsidRPr="00E555B7">
        <w:rPr>
          <w:highlight w:val="cyan"/>
          <w:u w:val="single"/>
        </w:rPr>
        <w:t xml:space="preserve">Kondratieff cycle is </w:t>
      </w:r>
      <w:r w:rsidRPr="00E555B7">
        <w:rPr>
          <w:rStyle w:val="Emphasis"/>
          <w:highlight w:val="cyan"/>
        </w:rPr>
        <w:t>diminishing</w:t>
      </w:r>
      <w:r w:rsidRPr="00E555B7">
        <w:rPr>
          <w:highlight w:val="cyan"/>
          <w:u w:val="single"/>
        </w:rPr>
        <w:t xml:space="preserve"> as a </w:t>
      </w:r>
      <w:r w:rsidRPr="00E555B7">
        <w:rPr>
          <w:rStyle w:val="Emphasis"/>
          <w:highlight w:val="cyan"/>
        </w:rPr>
        <w:t>phenomenon</w:t>
      </w:r>
      <w:r w:rsidRPr="00E555B7">
        <w:rPr>
          <w:sz w:val="16"/>
        </w:rPr>
        <w:t xml:space="preserve">? A recent article by Russian economists raises the possibility of the end of this phenomenon based on globalization arguments.[21] </w:t>
      </w:r>
    </w:p>
    <w:p w14:paraId="602C7E2D" w14:textId="77777777" w:rsidR="00AA2E64" w:rsidRPr="00E555B7" w:rsidRDefault="00AA2E64" w:rsidP="00AA2E64">
      <w:pPr>
        <w:rPr>
          <w:sz w:val="16"/>
        </w:rPr>
      </w:pPr>
      <w:r w:rsidRPr="00E555B7">
        <w:rPr>
          <w:sz w:val="16"/>
        </w:rPr>
        <w:t xml:space="preserve">Another reason for a diminishing Kondratieff cycle may be </w:t>
      </w:r>
      <w:r w:rsidRPr="00E555B7">
        <w:rPr>
          <w:highlight w:val="cyan"/>
          <w:u w:val="single"/>
        </w:rPr>
        <w:t>reflexivity</w:t>
      </w:r>
      <w:r w:rsidRPr="00E555B7">
        <w:rPr>
          <w:sz w:val="16"/>
        </w:rPr>
        <w:t xml:space="preserve">, namely the fact that </w:t>
      </w:r>
      <w:r w:rsidRPr="00E555B7">
        <w:rPr>
          <w:highlight w:val="cyan"/>
          <w:u w:val="single"/>
        </w:rPr>
        <w:t xml:space="preserve">once people become </w:t>
      </w:r>
      <w:r w:rsidRPr="00E555B7">
        <w:rPr>
          <w:rStyle w:val="Emphasis"/>
          <w:highlight w:val="cyan"/>
        </w:rPr>
        <w:t>aware</w:t>
      </w:r>
      <w:r w:rsidRPr="00E555B7">
        <w:rPr>
          <w:highlight w:val="cyan"/>
          <w:u w:val="single"/>
        </w:rPr>
        <w:t xml:space="preserve"> of a situation, their behavior may try to </w:t>
      </w:r>
      <w:r w:rsidRPr="00E555B7">
        <w:rPr>
          <w:rStyle w:val="Emphasis"/>
          <w:highlight w:val="cyan"/>
        </w:rPr>
        <w:t>change</w:t>
      </w:r>
      <w:r w:rsidRPr="00E555B7">
        <w:rPr>
          <w:highlight w:val="cyan"/>
          <w:u w:val="single"/>
        </w:rPr>
        <w:t xml:space="preserve"> the situation to their advantage</w:t>
      </w:r>
      <w:r w:rsidRPr="00E555B7">
        <w:rPr>
          <w:sz w:val="16"/>
        </w:rPr>
        <w:t xml:space="preserve">. This notion—akin to the notion of a self-fulfilling prophecy and the Efficient Market Hypothesis (EMH)—has been known in one form or another throughout the 20th century, be it in sociology or in the world of investments as EMH. Reflexivity received more limelight in economics following the crash of 2008. </w:t>
      </w:r>
    </w:p>
    <w:p w14:paraId="25F16B87" w14:textId="77777777" w:rsidR="00AA2E64" w:rsidRPr="00E555B7" w:rsidRDefault="00AA2E64" w:rsidP="00AA2E64">
      <w:pPr>
        <w:rPr>
          <w:sz w:val="16"/>
        </w:rPr>
      </w:pPr>
      <w:r w:rsidRPr="00E555B7">
        <w:rPr>
          <w:sz w:val="16"/>
        </w:rPr>
        <w:t>Despite the irregularities mentioned above I believe that Figures 2-11 present a compelling case—at least visually—for the existence of Kondratieff’s cycle. And dealing with unambiguously defined and accurately measured physical variables enhances the reliability of this conclusion. In the wake of the publication of my first book Predictions—in which most of these graphs were presented with data that stopped in the late 1980s—a reviewer in Science wrote:[22] “... he (Modis) does cite the relationship of his ‘overall’ 56-year cycles and evidence on the associated clustering of technological innovations to prior work by Kondratieff and Schumpeter (in my opinion, Modis’ evidence on these topics is more extensive and compelling than that of either of these scholars.)”</w:t>
      </w:r>
    </w:p>
    <w:p w14:paraId="39B6D217" w14:textId="77777777" w:rsidR="00AA2E64" w:rsidRPr="00E555B7" w:rsidRDefault="00AA2E64" w:rsidP="00AA2E64">
      <w:pPr>
        <w:rPr>
          <w:sz w:val="16"/>
        </w:rPr>
      </w:pPr>
      <w:r w:rsidRPr="00E555B7">
        <w:rPr>
          <w:sz w:val="16"/>
        </w:rPr>
        <w:t xml:space="preserve">And yet, the </w:t>
      </w:r>
      <w:r w:rsidRPr="00E555B7">
        <w:rPr>
          <w:highlight w:val="cyan"/>
          <w:u w:val="single"/>
        </w:rPr>
        <w:t>average correlation</w:t>
      </w:r>
      <w:r w:rsidRPr="00E555B7">
        <w:rPr>
          <w:sz w:val="16"/>
        </w:rPr>
        <w:t xml:space="preserve"> from all the graphs in these ten figures </w:t>
      </w:r>
      <w:r w:rsidRPr="00E555B7">
        <w:rPr>
          <w:highlight w:val="cyan"/>
          <w:u w:val="single"/>
        </w:rPr>
        <w:t xml:space="preserve">is </w:t>
      </w:r>
      <w:r w:rsidRPr="00E555B7">
        <w:rPr>
          <w:rStyle w:val="Emphasis"/>
          <w:highlight w:val="cyan"/>
        </w:rPr>
        <w:t>0.576</w:t>
      </w:r>
      <w:r w:rsidRPr="00E555B7">
        <w:rPr>
          <w:sz w:val="16"/>
        </w:rPr>
        <w:t xml:space="preserve"> implying only 33% of the patterns’ behaviors can be explained by a regular cycle (a sine wave). In my career I have published over 100 articles in scientific and business journals, some of which I am proud of. Unfortunately, the publication that has drawn most attention, if I judge by the number of reads reported in ResearchGate, is an article titled “Sunspots, GDP, and the Stock Market” that reports evidence for some correlation between stock-market moves and sunspot activity.[23] However, it is possible that a series of numbers generated randomly also correlates in a non-negligible way with a given time series. I have made a simulation study to explore the possible correlation of randomly generated data with sunspot-activity data. I generated 25,000 time series with random data normally distributed with an average and a sigma equal to those of the sunspot data. Figure 12 shows one example where the random data seem to correlate significantly with the sunspot data. For every one of the sunspot peaks (intermittent line), rather regularly spaced every 11 years, there is a corresponding peak in the random data (gray line), and six of the eight peaks line up rather well. An uninformed reader would be hard-pressed to say that all this lining-up is accidental. And yet, the correlation coefficient is 0.42 implying that only 18% of the gray line can be explained by the intermittent line. </w:t>
      </w:r>
    </w:p>
    <w:p w14:paraId="35A6911A" w14:textId="77777777" w:rsidR="00AA2E64" w:rsidRPr="00E555B7" w:rsidRDefault="00AA2E64" w:rsidP="00AA2E64">
      <w:pPr>
        <w:rPr>
          <w:sz w:val="16"/>
        </w:rPr>
      </w:pPr>
      <w:r w:rsidRPr="00E555B7">
        <w:rPr>
          <w:sz w:val="16"/>
        </w:rPr>
        <w:t xml:space="preserve">[FIGURE OMITTED] </w:t>
      </w:r>
    </w:p>
    <w:p w14:paraId="521956A1" w14:textId="77777777" w:rsidR="00AA2E64" w:rsidRPr="00E555B7" w:rsidRDefault="00AA2E64" w:rsidP="00AA2E64">
      <w:pPr>
        <w:rPr>
          <w:sz w:val="16"/>
        </w:rPr>
      </w:pPr>
      <w:r w:rsidRPr="00E555B7">
        <w:rPr>
          <w:sz w:val="16"/>
        </w:rPr>
        <w:t>Figure 12 Random Data and Sunspots. Sunspot activity (intermittent line) and randomly generated data (gray line). Correlation r = 0.42, r 2 = 18</w:t>
      </w:r>
    </w:p>
    <w:p w14:paraId="311D4391" w14:textId="77777777" w:rsidR="00AA2E64" w:rsidRPr="00E555B7" w:rsidRDefault="00AA2E64" w:rsidP="00AA2E64">
      <w:pPr>
        <w:rPr>
          <w:sz w:val="16"/>
        </w:rPr>
      </w:pPr>
      <w:r w:rsidRPr="00E555B7">
        <w:rPr>
          <w:sz w:val="16"/>
        </w:rPr>
        <w:t xml:space="preserve">Figure 13 shows a histogram of the correlations with sunspots for the 25,000 randomly generated events. As expected, the average correlation is zero, meaning there is no correlation. But there is a distribution indicating a probability of 2.5% for correlations with |r| </w:t>
      </w:r>
      <w:r w:rsidRPr="00E555B7">
        <w:rPr>
          <w:rFonts w:ascii="Cambria Math" w:hAnsi="Cambria Math" w:cs="Cambria Math"/>
          <w:sz w:val="16"/>
        </w:rPr>
        <w:t>≧</w:t>
      </w:r>
      <w:r w:rsidRPr="00E555B7">
        <w:rPr>
          <w:sz w:val="16"/>
        </w:rPr>
        <w:t xml:space="preserve"> 0.45. In other words 25 times in a thousand, such correlation—which is not far from the average correlation in Figures 2-11—can emerge with randomly generated data. And this should be taken as a limit because similar simulations for variables with less structure than sunspots—Figures 6-8 display only 2 to 3 periods as opposed to 8 periods for sunspots—would yield more correlation with random events more easily.</w:t>
      </w:r>
    </w:p>
    <w:p w14:paraId="4AB5ECCA" w14:textId="77777777" w:rsidR="00AA2E64" w:rsidRPr="00E555B7" w:rsidRDefault="00AA2E64" w:rsidP="00AA2E64">
      <w:pPr>
        <w:rPr>
          <w:sz w:val="16"/>
        </w:rPr>
      </w:pPr>
      <w:r w:rsidRPr="00E555B7">
        <w:rPr>
          <w:sz w:val="16"/>
        </w:rPr>
        <w:t>[FIGURE OMITTED]</w:t>
      </w:r>
    </w:p>
    <w:p w14:paraId="4049D66D" w14:textId="77777777" w:rsidR="00AA2E64" w:rsidRPr="00E555B7" w:rsidRDefault="00AA2E64" w:rsidP="00AA2E64">
      <w:pPr>
        <w:rPr>
          <w:sz w:val="16"/>
        </w:rPr>
      </w:pPr>
      <w:r w:rsidRPr="00E555B7">
        <w:rPr>
          <w:sz w:val="16"/>
        </w:rPr>
        <w:t xml:space="preserve">Figure 13 Correlation between random events and sunspots. A histogram for 25,000 randomly generated events. </w:t>
      </w:r>
    </w:p>
    <w:p w14:paraId="6BB3F3A7" w14:textId="77777777" w:rsidR="00AA2E64" w:rsidRPr="00E63A02" w:rsidRDefault="00AA2E64" w:rsidP="00AA2E64">
      <w:pPr>
        <w:rPr>
          <w:sz w:val="16"/>
        </w:rPr>
      </w:pPr>
      <w:r w:rsidRPr="00E555B7">
        <w:rPr>
          <w:sz w:val="16"/>
        </w:rPr>
        <w:t xml:space="preserve">In order for their discoveries not to be accidental observations physicists demand confidence levels of 99.99997% (five sigma), or about 1 in 3.5 million chances of being wrong. “Softer” scientists may settle for confidence levels of 99.73% (three sigma), or 27 in 10,000. One way or another, the evidence for the </w:t>
      </w:r>
      <w:r w:rsidRPr="00E555B7">
        <w:rPr>
          <w:highlight w:val="cyan"/>
          <w:u w:val="single"/>
        </w:rPr>
        <w:t>existence of the</w:t>
      </w:r>
      <w:r w:rsidRPr="00E555B7">
        <w:rPr>
          <w:sz w:val="16"/>
        </w:rPr>
        <w:t xml:space="preserve"> Kondratieff </w:t>
      </w:r>
      <w:r w:rsidRPr="00E555B7">
        <w:rPr>
          <w:highlight w:val="cyan"/>
          <w:u w:val="single"/>
        </w:rPr>
        <w:t>cycle</w:t>
      </w:r>
      <w:r w:rsidRPr="00E555B7">
        <w:rPr>
          <w:sz w:val="16"/>
        </w:rPr>
        <w:t xml:space="preserve"> presented in this article </w:t>
      </w:r>
      <w:r w:rsidRPr="00E555B7">
        <w:rPr>
          <w:highlight w:val="cyan"/>
          <w:u w:val="single"/>
        </w:rPr>
        <w:t xml:space="preserve">would be </w:t>
      </w:r>
      <w:r w:rsidRPr="00E555B7">
        <w:rPr>
          <w:rStyle w:val="Emphasis"/>
          <w:highlight w:val="cyan"/>
        </w:rPr>
        <w:t>challenged</w:t>
      </w:r>
      <w:r w:rsidRPr="00E555B7">
        <w:rPr>
          <w:highlight w:val="cyan"/>
          <w:u w:val="single"/>
        </w:rPr>
        <w:t xml:space="preserve"> to claim scientific </w:t>
      </w:r>
      <w:r w:rsidRPr="00E555B7">
        <w:rPr>
          <w:rStyle w:val="Emphasis"/>
          <w:highlight w:val="cyan"/>
        </w:rPr>
        <w:t>rigor</w:t>
      </w:r>
      <w:r w:rsidRPr="00E555B7">
        <w:rPr>
          <w:sz w:val="16"/>
        </w:rPr>
        <w:t xml:space="preserve"> and thus acquire the characterization of “a scientific discovery”. Therefore economists like Murray Rothbard will be allowed to continue denying the very existence of this phenomenon</w:t>
      </w:r>
    </w:p>
    <w:p w14:paraId="7197489F" w14:textId="77777777" w:rsidR="00AA2E64" w:rsidRPr="00E63A02" w:rsidRDefault="00AA2E64" w:rsidP="00AA2E64">
      <w:pPr>
        <w:pStyle w:val="Heading3"/>
        <w:rPr>
          <w:rFonts w:cs="Calibri"/>
        </w:rPr>
      </w:pPr>
      <w:r>
        <w:t>Sustainability---</w:t>
      </w:r>
      <w:r w:rsidRPr="00E63A02">
        <w:rPr>
          <w:rFonts w:cs="Calibri"/>
        </w:rPr>
        <w:t>AT: Militarization</w:t>
      </w:r>
    </w:p>
    <w:p w14:paraId="53C9FECF" w14:textId="77777777" w:rsidR="00AA2E64" w:rsidRPr="00E63A02" w:rsidRDefault="00AA2E64" w:rsidP="00AA2E64">
      <w:pPr>
        <w:pStyle w:val="Heading4"/>
        <w:rPr>
          <w:rFonts w:cs="Calibri"/>
        </w:rPr>
      </w:pPr>
      <w:r w:rsidRPr="00E63A02">
        <w:rPr>
          <w:rFonts w:cs="Calibri"/>
        </w:rPr>
        <w:t>Militarization is not tied to capitalism, the profit motive deters war.</w:t>
      </w:r>
    </w:p>
    <w:p w14:paraId="07413F91" w14:textId="77777777" w:rsidR="00AA2E64" w:rsidRPr="00E63A02" w:rsidRDefault="00AA2E64" w:rsidP="00AA2E64">
      <w:r w:rsidRPr="00E63A02">
        <w:rPr>
          <w:rStyle w:val="Style13ptBold"/>
        </w:rPr>
        <w:t>MacKenzie ’03</w:t>
      </w:r>
      <w:r w:rsidRPr="00E63A02">
        <w:t xml:space="preserve"> (</w:t>
      </w:r>
      <w:r w:rsidRPr="00E63A02">
        <w:rPr>
          <w:sz w:val="20"/>
          <w:szCs w:val="20"/>
        </w:rPr>
        <w:t>D.W. MacKenzie, assistant professor at Carroll College, “Does Capitalism Require War?” April 7 2003 https://mises.org/mises-daily/does-capitalism-require-war //vo</w:t>
      </w:r>
      <w:r w:rsidRPr="00E63A02">
        <w:t>)</w:t>
      </w:r>
    </w:p>
    <w:p w14:paraId="6D305485" w14:textId="77777777" w:rsidR="00AA2E64" w:rsidRPr="00E63A02" w:rsidRDefault="00AA2E64" w:rsidP="00AA2E64">
      <w:pPr>
        <w:rPr>
          <w:sz w:val="16"/>
        </w:rPr>
      </w:pPr>
      <w:r w:rsidRPr="00E63A02">
        <w:rPr>
          <w:rStyle w:val="StyleUnderline"/>
        </w:rPr>
        <w:t>History is rife with examples of imperialism</w:t>
      </w:r>
      <w:r w:rsidRPr="00E63A02">
        <w:rPr>
          <w:sz w:val="16"/>
        </w:rPr>
        <w:t xml:space="preserve">. The Romans, Alexander, and many others of the ancient world waged imperialistic wars. The Incan Empire and the empire of Ancient China stand as examples of the universal character of imperialism. Who could possibly claim that imperialism grew out of the prosperity of these ancient civilizations? </w:t>
      </w:r>
      <w:r w:rsidRPr="00E63A02">
        <w:rPr>
          <w:rStyle w:val="Emphasis"/>
          <w:highlight w:val="cyan"/>
        </w:rPr>
        <w:t>Imperialism precedes</w:t>
      </w:r>
      <w:r w:rsidRPr="00E63A02">
        <w:rPr>
          <w:rStyle w:val="Emphasis"/>
        </w:rPr>
        <w:t xml:space="preserve"> modern industrial </w:t>
      </w:r>
      <w:r w:rsidRPr="00E63A02">
        <w:rPr>
          <w:rStyle w:val="Emphasis"/>
          <w:highlight w:val="cyan"/>
        </w:rPr>
        <w:t>capitalism</w:t>
      </w:r>
      <w:r w:rsidRPr="00E63A02">
        <w:rPr>
          <w:rStyle w:val="StyleUnderline"/>
        </w:rPr>
        <w:t xml:space="preserve"> by many centuries. Uneven wealth distribution or underconsumption under </w:t>
      </w:r>
      <w:r w:rsidRPr="00E63A02">
        <w:rPr>
          <w:rStyle w:val="Emphasis"/>
          <w:highlight w:val="cyan"/>
        </w:rPr>
        <w:t>cap</w:t>
      </w:r>
      <w:r w:rsidRPr="00E63A02">
        <w:rPr>
          <w:rStyle w:val="Emphasis"/>
        </w:rPr>
        <w:t xml:space="preserve">italism </w:t>
      </w:r>
      <w:r w:rsidRPr="00E63A02">
        <w:rPr>
          <w:rStyle w:val="Emphasis"/>
          <w:highlight w:val="cyan"/>
        </w:rPr>
        <w:t>obviously did not cause</w:t>
      </w:r>
      <w:r w:rsidRPr="00E63A02">
        <w:rPr>
          <w:rStyle w:val="StyleUnderline"/>
        </w:rPr>
        <w:t xml:space="preserve"> these instances of </w:t>
      </w:r>
      <w:r w:rsidRPr="00E63A02">
        <w:rPr>
          <w:rStyle w:val="Emphasis"/>
          <w:highlight w:val="cyan"/>
        </w:rPr>
        <w:t>imperialism</w:t>
      </w:r>
      <w:r w:rsidRPr="00E63A02">
        <w:rPr>
          <w:sz w:val="16"/>
        </w:rPr>
        <w:t>. Of course, this fact does not prove that modern capitalism lacks its own imperialistic tendencies.</w:t>
      </w:r>
    </w:p>
    <w:p w14:paraId="72277104" w14:textId="77777777" w:rsidR="00AA2E64" w:rsidRPr="00E63A02" w:rsidRDefault="00AA2E64" w:rsidP="00AA2E64">
      <w:pPr>
        <w:rPr>
          <w:sz w:val="16"/>
        </w:rPr>
      </w:pPr>
      <w:r w:rsidRPr="00E63A02">
        <w:rPr>
          <w:rStyle w:val="StyleUnderline"/>
        </w:rPr>
        <w:t>The notion that income gets underspent or maldistributed lies at the heart of most claims that capitalism either needs or produces imperialistic wars</w:t>
      </w:r>
      <w:r w:rsidRPr="00E63A02">
        <w:rPr>
          <w:sz w:val="16"/>
        </w:rPr>
        <w:t>. As J.B. Say argued, supply creates its own demand through payments to factors of production. Demand Side economists Hobson and Keynes argued that there would be too little consumption and too little investment for continuous full employment. We save too much to have peace and prosperity.</w:t>
      </w:r>
    </w:p>
    <w:p w14:paraId="6E27ACA6" w14:textId="77777777" w:rsidR="00AA2E64" w:rsidRPr="00E63A02" w:rsidRDefault="00AA2E64" w:rsidP="00AA2E64">
      <w:pPr>
        <w:rPr>
          <w:sz w:val="16"/>
        </w:rPr>
      </w:pPr>
      <w:r w:rsidRPr="00E63A02">
        <w:rPr>
          <w:rStyle w:val="StyleUnderline"/>
        </w:rPr>
        <w:t>The difficulty we face is not in oversaving, but in underestimating the workings of markets and the desires of consumers</w:t>
      </w:r>
      <w:r w:rsidRPr="00E63A02">
        <w:rPr>
          <w:sz w:val="16"/>
        </w:rPr>
        <w:t>. Doomsayers have been downplaying consumer demand for ages. As demand side economist J.K. Galbraith claimed, we live in an affluent society, where most private demands have been met. Of course, Hobson made the same claim much earlier. Earlier and stranger still, mercantilists claimed that ‘wasteful acts’ such as tea drinking, gathering at alehouses, taking snuff, and the wearing of ribbons were unnecessary luxuries that detracted from productive endeavors.</w:t>
      </w:r>
    </w:p>
    <w:p w14:paraId="03174270" w14:textId="77777777" w:rsidR="00AA2E64" w:rsidRPr="00E63A02" w:rsidRDefault="00AA2E64" w:rsidP="00AA2E64">
      <w:pPr>
        <w:rPr>
          <w:sz w:val="16"/>
        </w:rPr>
      </w:pPr>
      <w:r w:rsidRPr="00E63A02">
        <w:rPr>
          <w:rStyle w:val="StyleUnderline"/>
        </w:rPr>
        <w:t xml:space="preserve">The prognostications of esteemed </w:t>
      </w:r>
      <w:r w:rsidRPr="00E63A02">
        <w:rPr>
          <w:rStyle w:val="Emphasis"/>
          <w:highlight w:val="cyan"/>
        </w:rPr>
        <w:t>opponents of capitalism</w:t>
      </w:r>
      <w:r w:rsidRPr="00E63A02">
        <w:rPr>
          <w:rStyle w:val="StyleUnderline"/>
        </w:rPr>
        <w:t xml:space="preserve"> have consistently </w:t>
      </w:r>
      <w:r w:rsidRPr="00E63A02">
        <w:rPr>
          <w:rStyle w:val="Emphasis"/>
          <w:highlight w:val="cyan"/>
        </w:rPr>
        <w:t>failed to predict</w:t>
      </w:r>
      <w:r w:rsidRPr="00E63A02">
        <w:rPr>
          <w:rStyle w:val="Emphasis"/>
        </w:rPr>
        <w:t xml:space="preserve"> consumer </w:t>
      </w:r>
      <w:r w:rsidRPr="00E63A02">
        <w:rPr>
          <w:rStyle w:val="Emphasis"/>
          <w:highlight w:val="cyan"/>
        </w:rPr>
        <w:t>demand</w:t>
      </w:r>
      <w:r w:rsidRPr="00E63A02">
        <w:rPr>
          <w:rStyle w:val="StyleUnderline"/>
        </w:rPr>
        <w:t>. Today, consumers consume at levels that few long ago could have imagined possible</w:t>
      </w:r>
      <w:r w:rsidRPr="00E63A02">
        <w:rPr>
          <w:sz w:val="16"/>
        </w:rPr>
        <w:t>. There is no reason to doubt that consumers will continue to press for ever higher levels of consumption. Though it is only a movie, Brewster’s Millions illustrates how creative people can be at spending money. People who do actually inherit, win, or earn large sums of money have little trouble spending it. Indeed, wealthy individuals usually have more trouble holding on to their fortunes than in finding ways to spend them. We are never going to run out of ways to spend money.</w:t>
      </w:r>
    </w:p>
    <w:p w14:paraId="2E5C65FB" w14:textId="77777777" w:rsidR="00AA2E64" w:rsidRPr="00E63A02" w:rsidRDefault="00AA2E64" w:rsidP="00AA2E64">
      <w:pPr>
        <w:rPr>
          <w:sz w:val="16"/>
        </w:rPr>
      </w:pPr>
      <w:r w:rsidRPr="00E63A02">
        <w:rPr>
          <w:sz w:val="16"/>
        </w:rPr>
        <w:t>Many of the complaints about capitalism center on how people save too much. One should remember that there really is no such thing as saving. Consumers defer consumption to the future only. As economist Eugen Böhm-Bawerk demonstrated, people save according to time preference. Savings diverts resources into capital formation. This increases future production. Interest enhanced savings then can purchase these goods as some consumers cease to defer their consumption.</w:t>
      </w:r>
    </w:p>
    <w:p w14:paraId="29C116DE" w14:textId="77777777" w:rsidR="00AA2E64" w:rsidRPr="00E63A02" w:rsidRDefault="00AA2E64" w:rsidP="00AA2E64">
      <w:pPr>
        <w:rPr>
          <w:sz w:val="16"/>
        </w:rPr>
      </w:pPr>
      <w:r w:rsidRPr="00E63A02">
        <w:rPr>
          <w:sz w:val="16"/>
        </w:rPr>
        <w:t>Keynes’ claim that animal spirits drive investment has no rational basis. Consumer preferences are the basis for investment. Investors forecast future consumer demand. Interest rates convey knowledge of these demands. The intertemporal coordination of production through capital markets and interest rates is not a simple matter. But Keynes’ marginal propensities to save and Hobson’s concentration of wealth arguments fail to account for the real determinants of production through time.</w:t>
      </w:r>
    </w:p>
    <w:p w14:paraId="6F971478" w14:textId="77777777" w:rsidR="00AA2E64" w:rsidRPr="00E63A02" w:rsidRDefault="00AA2E64" w:rsidP="00AA2E64">
      <w:pPr>
        <w:rPr>
          <w:sz w:val="16"/>
        </w:rPr>
      </w:pPr>
      <w:r w:rsidRPr="00E63A02">
        <w:rPr>
          <w:sz w:val="16"/>
        </w:rPr>
        <w:t xml:space="preserve">Say’s Law of Markets holds precisely because </w:t>
      </w:r>
      <w:r w:rsidRPr="00E63A02">
        <w:rPr>
          <w:rStyle w:val="Emphasis"/>
          <w:highlight w:val="cyan"/>
        </w:rPr>
        <w:t>people</w:t>
      </w:r>
      <w:r w:rsidRPr="00E63A02">
        <w:rPr>
          <w:rStyle w:val="Emphasis"/>
        </w:rPr>
        <w:t xml:space="preserve"> always </w:t>
      </w:r>
      <w:r w:rsidRPr="00E63A02">
        <w:rPr>
          <w:rStyle w:val="Emphasis"/>
          <w:highlight w:val="cyan"/>
        </w:rPr>
        <w:t>want a better life</w:t>
      </w:r>
      <w:r w:rsidRPr="00E63A02">
        <w:rPr>
          <w:u w:val="single"/>
        </w:rPr>
        <w:t xml:space="preserve"> for themselves and those close to them</w:t>
      </w:r>
      <w:r w:rsidRPr="00E63A02">
        <w:rPr>
          <w:sz w:val="16"/>
        </w:rPr>
        <w:t xml:space="preserve">. Falling interest rates deter saving and increase investment. Rising interest rates induce saving and deter investment. </w:t>
      </w:r>
      <w:r w:rsidRPr="00E63A02">
        <w:rPr>
          <w:u w:val="single"/>
        </w:rPr>
        <w:t xml:space="preserve">This simple logic of </w:t>
      </w:r>
      <w:r w:rsidRPr="00E63A02">
        <w:rPr>
          <w:highlight w:val="cyan"/>
          <w:u w:val="single"/>
        </w:rPr>
        <w:t>supply and demand derives from</w:t>
      </w:r>
      <w:r w:rsidRPr="00E63A02">
        <w:rPr>
          <w:u w:val="single"/>
        </w:rPr>
        <w:t xml:space="preserve"> a quite basic notion of </w:t>
      </w:r>
      <w:r w:rsidRPr="00E63A02">
        <w:rPr>
          <w:highlight w:val="cyan"/>
          <w:u w:val="single"/>
        </w:rPr>
        <w:t>self interest</w:t>
      </w:r>
      <w:r w:rsidRPr="00E63A02">
        <w:rPr>
          <w:sz w:val="16"/>
        </w:rPr>
        <w:t>. Keynes denied that the world worked this way. Instead, he claimed that bond holders hoard money outside of the banking system, investment periodically collapses from ‘the dark forces of time and uncertainty, and consumers save income in a mechanical fashion according to marginal propensities to save. None of these propositions hold up to scrutiny, either deductive or empirical.</w:t>
      </w:r>
    </w:p>
    <w:p w14:paraId="11F926EC" w14:textId="77777777" w:rsidR="00AA2E64" w:rsidRPr="00E63A02" w:rsidRDefault="00AA2E64" w:rsidP="00AA2E64">
      <w:pPr>
        <w:rPr>
          <w:sz w:val="16"/>
        </w:rPr>
      </w:pPr>
      <w:r w:rsidRPr="00E63A02">
        <w:rPr>
          <w:sz w:val="16"/>
        </w:rPr>
        <w:t>Speculators do not hoard cash outside of banks. To do this means a loss of interest on assets. People do move assets from one part of the financial system to another. This does not cause deficient aggregate demand. Most money exists in the banking system, and is always available for lending.</w:t>
      </w:r>
    </w:p>
    <w:p w14:paraId="1E56F1CB" w14:textId="77777777" w:rsidR="00AA2E64" w:rsidRPr="00E63A02" w:rsidRDefault="00AA2E64" w:rsidP="00AA2E64">
      <w:pPr>
        <w:rPr>
          <w:sz w:val="16"/>
        </w:rPr>
      </w:pPr>
      <w:r w:rsidRPr="00E63A02">
        <w:rPr>
          <w:sz w:val="16"/>
        </w:rPr>
        <w:t>In fact, the advent of e-banking makes such a practice even less sensible. Why hoard cash when you can move money around with your computer? It is common knowledge that people save for homes, education, and other expensive items, not because they have some innate urge to squirrel some portion of their income away. This renders half of the market for credit rational.</w:t>
      </w:r>
    </w:p>
    <w:p w14:paraId="0886CC38" w14:textId="77777777" w:rsidR="00AA2E64" w:rsidRPr="00E63A02" w:rsidRDefault="00AA2E64" w:rsidP="00AA2E64">
      <w:pPr>
        <w:rPr>
          <w:rStyle w:val="StyleUnderline"/>
        </w:rPr>
      </w:pPr>
      <w:r w:rsidRPr="00E63A02">
        <w:rPr>
          <w:rStyle w:val="Emphasis"/>
          <w:highlight w:val="cyan"/>
        </w:rPr>
        <w:t>Investors</w:t>
      </w:r>
      <w:r w:rsidRPr="00E63A02">
        <w:rPr>
          <w:rStyle w:val="StyleUnderline"/>
        </w:rPr>
        <w:t xml:space="preserve"> do in fact </w:t>
      </w:r>
      <w:r w:rsidRPr="00E63A02">
        <w:rPr>
          <w:rStyle w:val="Emphasis"/>
          <w:highlight w:val="cyan"/>
        </w:rPr>
        <w:t>calculate</w:t>
      </w:r>
      <w:r w:rsidRPr="00E63A02">
        <w:rPr>
          <w:rStyle w:val="Emphasis"/>
        </w:rPr>
        <w:t xml:space="preserve"> </w:t>
      </w:r>
      <w:r w:rsidRPr="00E63A02">
        <w:rPr>
          <w:rStyle w:val="Emphasis"/>
          <w:highlight w:val="cyan"/>
        </w:rPr>
        <w:t xml:space="preserve">rates of return </w:t>
      </w:r>
      <w:r w:rsidRPr="00E63A02">
        <w:rPr>
          <w:rStyle w:val="Emphasis"/>
        </w:rPr>
        <w:t>on investment</w:t>
      </w:r>
      <w:r w:rsidRPr="00E63A02">
        <w:rPr>
          <w:rStyle w:val="StyleUnderline"/>
        </w:rPr>
        <w:t>. This is not a simple matter. Investment entails some speculation. Long term investment projects entail some uncertainty, but investors who want to actually reap profits will estimate the returns on investment using the best available data</w:t>
      </w:r>
      <w:r w:rsidRPr="00E63A02">
        <w:rPr>
          <w:sz w:val="16"/>
        </w:rPr>
        <w:t xml:space="preserve">. Keynes feared that the dark forces of time and uncertainty could scare investors. This possibility, he thought, called for government intervention. </w:t>
      </w:r>
      <w:r w:rsidRPr="00E63A02">
        <w:rPr>
          <w:rStyle w:val="StyleUnderline"/>
        </w:rPr>
        <w:t xml:space="preserve">However, </w:t>
      </w:r>
      <w:r w:rsidRPr="00E63A02">
        <w:rPr>
          <w:rStyle w:val="Emphasis"/>
          <w:highlight w:val="cyan"/>
        </w:rPr>
        <w:t>government intervention</w:t>
      </w:r>
      <w:r w:rsidRPr="00E63A02">
        <w:rPr>
          <w:rStyle w:val="StyleUnderline"/>
        </w:rPr>
        <w:t xml:space="preserve"> (especially warfare) generally </w:t>
      </w:r>
      <w:r w:rsidRPr="00E63A02">
        <w:rPr>
          <w:rStyle w:val="Emphasis"/>
          <w:highlight w:val="cyan"/>
        </w:rPr>
        <w:t>serves to increase uncertainty</w:t>
      </w:r>
      <w:r w:rsidRPr="00E63A02">
        <w:rPr>
          <w:sz w:val="16"/>
        </w:rPr>
        <w:t xml:space="preserve">. </w:t>
      </w:r>
      <w:r w:rsidRPr="00E63A02">
        <w:rPr>
          <w:rStyle w:val="StyleUnderline"/>
        </w:rPr>
        <w:t>Private markets have enough uncertainties without throwing politics into the fray. The vagaries of political intervention serve only to darken an already uncertain future. Capital markets are best left to capitalists.</w:t>
      </w:r>
    </w:p>
    <w:p w14:paraId="36554128" w14:textId="77777777" w:rsidR="00AA2E64" w:rsidRPr="00E63A02" w:rsidRDefault="00AA2E64" w:rsidP="00AA2E64">
      <w:pPr>
        <w:rPr>
          <w:sz w:val="16"/>
        </w:rPr>
      </w:pPr>
      <w:r w:rsidRPr="00E63A02">
        <w:rPr>
          <w:rStyle w:val="StyleUnderline"/>
        </w:rPr>
        <w:t xml:space="preserve">Nor is </w:t>
      </w:r>
      <w:r w:rsidRPr="00E63A02">
        <w:rPr>
          <w:rStyle w:val="StyleUnderline"/>
          <w:highlight w:val="cyan"/>
        </w:rPr>
        <w:t>capital</w:t>
      </w:r>
      <w:r w:rsidRPr="00E63A02">
        <w:rPr>
          <w:rStyle w:val="StyleUnderline"/>
        </w:rPr>
        <w:t xml:space="preserve"> not extracted surplus value. It comes not from exploitation. It </w:t>
      </w:r>
      <w:r w:rsidRPr="00E63A02">
        <w:rPr>
          <w:rStyle w:val="StyleUnderline"/>
          <w:highlight w:val="cyan"/>
        </w:rPr>
        <w:t>is</w:t>
      </w:r>
      <w:r w:rsidRPr="00E63A02">
        <w:rPr>
          <w:rStyle w:val="StyleUnderline"/>
        </w:rPr>
        <w:t xml:space="preserve"> simply </w:t>
      </w:r>
      <w:r w:rsidRPr="00E63A02">
        <w:rPr>
          <w:rStyle w:val="StyleUnderline"/>
          <w:highlight w:val="cyan"/>
        </w:rPr>
        <w:t>a matter of</w:t>
      </w:r>
      <w:r w:rsidRPr="00E63A02">
        <w:rPr>
          <w:rStyle w:val="StyleUnderline"/>
        </w:rPr>
        <w:t xml:space="preserve"> people </w:t>
      </w:r>
      <w:r w:rsidRPr="00E63A02">
        <w:rPr>
          <w:rStyle w:val="StyleUnderline"/>
          <w:highlight w:val="cyan"/>
        </w:rPr>
        <w:t>valuing</w:t>
      </w:r>
      <w:r w:rsidRPr="00E63A02">
        <w:rPr>
          <w:rStyle w:val="StyleUnderline"/>
        </w:rPr>
        <w:t xml:space="preserve"> their </w:t>
      </w:r>
      <w:r w:rsidRPr="00E63A02">
        <w:rPr>
          <w:rStyle w:val="StyleUnderline"/>
          <w:highlight w:val="cyan"/>
        </w:rPr>
        <w:t>future wellbeing</w:t>
      </w:r>
      <w:r w:rsidRPr="00E63A02">
        <w:rPr>
          <w:sz w:val="16"/>
        </w:rPr>
        <w:t>. Capitalists will hire workers up to the point where the discounted marginal product of their labor equals the wage rate. To do otherwise would mean a loss of potential profit. Since workers earn the marginal product of labor and capital derives from deferred consumption, Marxist arguments about reserve armies of the unemployed and surplus extraction fail.</w:t>
      </w:r>
    </w:p>
    <w:p w14:paraId="7FB179F0" w14:textId="77777777" w:rsidR="00AA2E64" w:rsidRPr="00E63A02" w:rsidRDefault="00AA2E64" w:rsidP="00AA2E64">
      <w:pPr>
        <w:rPr>
          <w:sz w:val="16"/>
        </w:rPr>
      </w:pPr>
      <w:r w:rsidRPr="00E63A02">
        <w:rPr>
          <w:sz w:val="16"/>
        </w:rPr>
        <w:t>It is quite odd to worry about capitalists oversaving when many complain about how the savings rate in the U.S. is too low. Why does the U.S., as the world’s ‘greatest capitalist/imperialist power’, attract so much foreign investment? Many Americans worry about America’s international accounts. Fears about foreigners buying up America are unfounded, but not because this does not happen. America does have a relatively low national savings rate. It does attract much foreign investment, precisely because it has relatively secure property rights. Indeed, much of the third world suffers from too little investment. The claims of Marxists, and Hobson, directly contradict the historical record. Sound theory tells us that it should. The Marxist claim that capitalists must find investments overseas fails miserably.</w:t>
      </w:r>
    </w:p>
    <w:p w14:paraId="569FE74B" w14:textId="77777777" w:rsidR="00AA2E64" w:rsidRPr="00E63A02" w:rsidRDefault="00AA2E64" w:rsidP="00AA2E64">
      <w:pPr>
        <w:rPr>
          <w:sz w:val="16"/>
        </w:rPr>
      </w:pPr>
      <w:r w:rsidRPr="00E63A02">
        <w:rPr>
          <w:sz w:val="16"/>
        </w:rPr>
        <w:t>Larry Kudlow has put his own spin on the false connection between capitalism and war. We need the War as shock therapy to get the economy on its feet. Kudlow also endorses massive airline subsidies as a means of restoring economic prosperity.</w:t>
      </w:r>
    </w:p>
    <w:p w14:paraId="4F7912DE" w14:textId="77777777" w:rsidR="00AA2E64" w:rsidRPr="00E63A02" w:rsidRDefault="00AA2E64" w:rsidP="00AA2E64">
      <w:pPr>
        <w:rPr>
          <w:sz w:val="16"/>
        </w:rPr>
      </w:pPr>
      <w:r w:rsidRPr="00E63A02">
        <w:rPr>
          <w:sz w:val="16"/>
        </w:rPr>
        <w:t>Kudlow and Krugman both endorse the alleged destructive creation of warfare and terrorism. Kudlow has rechristened the Broken Window fallacy the Broken Window principle. Kudlow claims that may lose money and wealth in one way, but we gain it back many time over when the rebuilding is done. Kudlow and Krugman have quite an affinity for deficits. Krugman sees debt as a sponge to absorb excess saving. Kudlow see debt as a short term nuisance that we can dispel by </w:t>
      </w:r>
      <w:r w:rsidRPr="00E63A02">
        <w:rPr>
          <w:i/>
          <w:iCs/>
          <w:sz w:val="16"/>
        </w:rPr>
        <w:t>maximizing</w:t>
      </w:r>
      <w:r w:rsidRPr="00E63A02">
        <w:rPr>
          <w:sz w:val="16"/>
        </w:rPr>
        <w:t> growth. One would think that such famous economists would realize that competition does work to achieve the goal of </w:t>
      </w:r>
      <w:r w:rsidRPr="00E63A02">
        <w:rPr>
          <w:i/>
          <w:iCs/>
          <w:sz w:val="16"/>
        </w:rPr>
        <w:t>optimum</w:t>
      </w:r>
      <w:r w:rsidRPr="00E63A02">
        <w:rPr>
          <w:sz w:val="16"/>
        </w:rPr>
        <w:t> growth based on time preference, but this is not the case.</w:t>
      </w:r>
    </w:p>
    <w:p w14:paraId="72D5BAB1" w14:textId="77777777" w:rsidR="00AA2E64" w:rsidRPr="00E63A02" w:rsidRDefault="00AA2E64" w:rsidP="00AA2E64">
      <w:pPr>
        <w:rPr>
          <w:sz w:val="16"/>
        </w:rPr>
      </w:pPr>
      <w:r w:rsidRPr="00E63A02">
        <w:rPr>
          <w:sz w:val="16"/>
        </w:rPr>
        <w:t>While these economists have expressed their belief in writing, they could do more. If the destruction of assets leads to increased prosperity, then they should teach this principle by example. Kudlow and Krugman could, for instance, help build the economy by demolishing their own private homes. This would have the immediate effect of stimulating demand for demolition experts, and the longer term affect of stimulating the demand for construction workers. They can create additional wealth by financing the reconstruction of their homes through debt. By borrowing funds, they draw idle resources into use and stimulate financial activity. Of course, they would both initially lose wealth in one way. But if their thinking is sound, they will gain it back many times over as they rebuild.</w:t>
      </w:r>
    </w:p>
    <w:p w14:paraId="0C6815A9" w14:textId="77777777" w:rsidR="00AA2E64" w:rsidRPr="00E63A02" w:rsidRDefault="00AA2E64" w:rsidP="00AA2E64">
      <w:pPr>
        <w:rPr>
          <w:sz w:val="16"/>
        </w:rPr>
      </w:pPr>
      <w:r w:rsidRPr="00E63A02">
        <w:rPr>
          <w:sz w:val="16"/>
        </w:rPr>
        <w:t>The truth is that their beliefs are fallacious. Bastiat demonstrated the absurdity of destructive creation in his original explanation of the opportunity costs from repairing broken windows.</w:t>
      </w:r>
    </w:p>
    <w:p w14:paraId="1013A387" w14:textId="77777777" w:rsidR="00AA2E64" w:rsidRPr="00E63A02" w:rsidRDefault="00AA2E64" w:rsidP="00AA2E64">
      <w:pPr>
        <w:rPr>
          <w:sz w:val="16"/>
        </w:rPr>
      </w:pPr>
      <w:r w:rsidRPr="00E63A02">
        <w:rPr>
          <w:sz w:val="16"/>
        </w:rPr>
        <w:t>Kudlow is quite clear about his intentions. He wants to grow the economy to finance the war. As Kudlow told some students, “The trick here is to grow the economy and let the economic growth raise the revenue for the war effort”</w:t>
      </w:r>
      <w:r w:rsidRPr="00E63A02">
        <w:t>2</w:t>
      </w:r>
      <w:r w:rsidRPr="00E63A02">
        <w:rPr>
          <w:sz w:val="16"/>
        </w:rPr>
        <w:t> . Kudlow also praises the Reagan Administration for growing the economy to fund national defense. Here Kudlow’s attempts to give economic advice cease completely. His argument here is not that capitalism needs a shot in the arm. It is that resources should be redirected towards ends that he sees fit. Kudlow is a war hawk who, obviously, cannot fund this or any war personally. He instead favors using the state to tax others to fund what he wants, but cannot afford. He seems to think that his values matter more than any other’s. Why should anyone else agree with this?</w:t>
      </w:r>
    </w:p>
    <w:p w14:paraId="5C752F2F" w14:textId="77777777" w:rsidR="00AA2E64" w:rsidRPr="00E63A02" w:rsidRDefault="00AA2E64" w:rsidP="00AA2E64">
      <w:pPr>
        <w:rPr>
          <w:sz w:val="16"/>
        </w:rPr>
      </w:pPr>
      <w:r w:rsidRPr="00E63A02">
        <w:rPr>
          <w:sz w:val="16"/>
        </w:rPr>
        <w:t>Kudlow tarnishes the image of laissez faire economics by parading </w:t>
      </w:r>
      <w:r w:rsidRPr="00E63A02">
        <w:rPr>
          <w:i/>
          <w:iCs/>
          <w:sz w:val="16"/>
        </w:rPr>
        <w:t>his</w:t>
      </w:r>
      <w:r w:rsidRPr="00E63A02">
        <w:rPr>
          <w:sz w:val="16"/>
        </w:rPr>
        <w:t> faulty reasoning and </w:t>
      </w:r>
      <w:r w:rsidRPr="00E63A02">
        <w:rPr>
          <w:i/>
          <w:iCs/>
          <w:sz w:val="16"/>
        </w:rPr>
        <w:t>his</w:t>
      </w:r>
      <w:r w:rsidRPr="00E63A02">
        <w:rPr>
          <w:sz w:val="16"/>
        </w:rPr>
        <w:t> claims that his wants should reign supreme as a pro-market stance. Unfortunately, it is sometimes necessary to defend capitalism from alleged advocates of liberty, who employ false dogmas in pursuit of their own militaristic desires.</w:t>
      </w:r>
    </w:p>
    <w:p w14:paraId="16A0004F" w14:textId="77777777" w:rsidR="00AA2E64" w:rsidRPr="00E63A02" w:rsidRDefault="00AA2E64" w:rsidP="00AA2E64">
      <w:pPr>
        <w:rPr>
          <w:rStyle w:val="StyleUnderline"/>
        </w:rPr>
      </w:pPr>
      <w:r w:rsidRPr="00E63A02">
        <w:rPr>
          <w:rStyle w:val="Emphasis"/>
          <w:highlight w:val="cyan"/>
        </w:rPr>
        <w:t>Capitalism neither requires nor promotes</w:t>
      </w:r>
      <w:r w:rsidRPr="00E63A02">
        <w:rPr>
          <w:rStyle w:val="Emphasis"/>
        </w:rPr>
        <w:t xml:space="preserve"> </w:t>
      </w:r>
      <w:r w:rsidRPr="00E63A02">
        <w:rPr>
          <w:rStyle w:val="Emphasis"/>
          <w:highlight w:val="cyan"/>
        </w:rPr>
        <w:t>imperialist expansion</w:t>
      </w:r>
      <w:r w:rsidRPr="00E63A02">
        <w:rPr>
          <w:rStyle w:val="StyleUnderline"/>
        </w:rPr>
        <w:t xml:space="preserve">. Capitalism did not create imperialism or warfare. Warlike societies predate societies with secure private property. </w:t>
      </w:r>
      <w:r w:rsidRPr="00E63A02">
        <w:rPr>
          <w:rStyle w:val="StyleUnderline"/>
          <w:highlight w:val="cyan"/>
        </w:rPr>
        <w:t>The idea</w:t>
      </w:r>
      <w:r w:rsidRPr="00E63A02">
        <w:rPr>
          <w:rStyle w:val="StyleUnderline"/>
        </w:rPr>
        <w:t xml:space="preserve"> that inequity or underspending give rise to militarism </w:t>
      </w:r>
      <w:r w:rsidRPr="00E63A02">
        <w:rPr>
          <w:rStyle w:val="Emphasis"/>
          <w:highlight w:val="cyan"/>
        </w:rPr>
        <w:t>lacks any rational basis</w:t>
      </w:r>
      <w:r w:rsidRPr="00E63A02">
        <w:rPr>
          <w:sz w:val="16"/>
        </w:rPr>
        <w:t xml:space="preserve">. Imperialistic tendencies exist due to ethnic and nationalistic bigotries, and the want for power. </w:t>
      </w:r>
      <w:r w:rsidRPr="00E63A02">
        <w:rPr>
          <w:rStyle w:val="Emphasis"/>
          <w:highlight w:val="cyan"/>
        </w:rPr>
        <w:t>Prosperity depends upon</w:t>
      </w:r>
      <w:r w:rsidRPr="00E63A02">
        <w:rPr>
          <w:rStyle w:val="StyleUnderline"/>
        </w:rPr>
        <w:t xml:space="preserve"> our </w:t>
      </w:r>
      <w:r w:rsidRPr="00E63A02">
        <w:rPr>
          <w:rStyle w:val="Emphasis"/>
          <w:highlight w:val="cyan"/>
        </w:rPr>
        <w:t>ability to prevent destructive acts</w:t>
      </w:r>
      <w:r w:rsidRPr="00E63A02">
        <w:rPr>
          <w:rStyle w:val="StyleUnderline"/>
        </w:rPr>
        <w:t xml:space="preserve">. The dogma of destructive creation fails as a silver lining to the cloud of warfare. </w:t>
      </w:r>
      <w:r w:rsidRPr="00E63A02">
        <w:rPr>
          <w:rStyle w:val="Emphasis"/>
          <w:highlight w:val="cyan"/>
        </w:rPr>
        <w:t>Destructive acts entail</w:t>
      </w:r>
      <w:r w:rsidRPr="00E63A02">
        <w:rPr>
          <w:rStyle w:val="Emphasis"/>
        </w:rPr>
        <w:t xml:space="preserve"> real </w:t>
      </w:r>
      <w:r w:rsidRPr="00E63A02">
        <w:rPr>
          <w:rStyle w:val="Emphasis"/>
          <w:highlight w:val="cyan"/>
        </w:rPr>
        <w:t>costs that diminish</w:t>
      </w:r>
      <w:r w:rsidRPr="00E63A02">
        <w:rPr>
          <w:rStyle w:val="Emphasis"/>
        </w:rPr>
        <w:t xml:space="preserve"> available </w:t>
      </w:r>
      <w:r w:rsidRPr="00E63A02">
        <w:rPr>
          <w:rStyle w:val="Emphasis"/>
          <w:highlight w:val="cyan"/>
        </w:rPr>
        <w:t>opportunities</w:t>
      </w:r>
      <w:r w:rsidRPr="00E63A02">
        <w:rPr>
          <w:rStyle w:val="StyleUnderline"/>
        </w:rPr>
        <w:t>.</w:t>
      </w:r>
    </w:p>
    <w:p w14:paraId="13388F33" w14:textId="77777777" w:rsidR="00AA2E64" w:rsidRPr="00E63A02" w:rsidRDefault="00AA2E64" w:rsidP="00AA2E64">
      <w:pPr>
        <w:rPr>
          <w:rStyle w:val="StyleUnderline"/>
        </w:rPr>
      </w:pPr>
      <w:r w:rsidRPr="00E63A02">
        <w:rPr>
          <w:sz w:val="16"/>
        </w:rPr>
        <w:t xml:space="preserve">The idea that we need to find work for idle hands in capitalism at best leads to a kind of Sisyphus economy where unproductive industries garner subsidies from productive people. At worst, it serves as a supporting argument for war. The more recent versions of the false charges against capitalism do nothing to invalidate two simple facts. </w:t>
      </w:r>
      <w:r w:rsidRPr="00E63A02">
        <w:rPr>
          <w:rStyle w:val="Emphasis"/>
          <w:highlight w:val="cyan"/>
        </w:rPr>
        <w:t>Capitalism generates prosperity</w:t>
      </w:r>
      <w:r w:rsidRPr="00E63A02">
        <w:rPr>
          <w:rStyle w:val="Emphasis"/>
        </w:rPr>
        <w:t xml:space="preserve"> by creating new products</w:t>
      </w:r>
      <w:r w:rsidRPr="00E63A02">
        <w:rPr>
          <w:rStyle w:val="StyleUnderline"/>
        </w:rPr>
        <w:t xml:space="preserve">. </w:t>
      </w:r>
      <w:r w:rsidRPr="00E63A02">
        <w:rPr>
          <w:rStyle w:val="Emphasis"/>
          <w:highlight w:val="cyan"/>
        </w:rPr>
        <w:t>War inflicts poverty</w:t>
      </w:r>
      <w:r w:rsidRPr="00E63A02">
        <w:rPr>
          <w:rStyle w:val="Emphasis"/>
        </w:rPr>
        <w:t xml:space="preserve"> by destroying existing wealth</w:t>
      </w:r>
      <w:r w:rsidRPr="00E63A02">
        <w:rPr>
          <w:rStyle w:val="StyleUnderline"/>
        </w:rPr>
        <w:t>. There is no sound reason to think otherwise.</w:t>
      </w:r>
    </w:p>
    <w:p w14:paraId="7BDA495A" w14:textId="77777777" w:rsidR="00AA2E64" w:rsidRPr="00E63A02" w:rsidRDefault="00AA2E64" w:rsidP="00AA2E64">
      <w:pPr>
        <w:pStyle w:val="Heading3"/>
        <w:rPr>
          <w:rFonts w:cs="Calibri"/>
        </w:rPr>
      </w:pPr>
      <w:r>
        <w:t>Sustainability---</w:t>
      </w:r>
      <w:r w:rsidRPr="00E63A02">
        <w:rPr>
          <w:rFonts w:cs="Calibri"/>
        </w:rPr>
        <w:t>AT: TPRF</w:t>
      </w:r>
    </w:p>
    <w:p w14:paraId="003CF9E2" w14:textId="77777777" w:rsidR="00AA2E64" w:rsidRPr="00E63A02" w:rsidRDefault="00AA2E64" w:rsidP="00AA2E64">
      <w:pPr>
        <w:pStyle w:val="Heading4"/>
        <w:rPr>
          <w:rFonts w:cs="Calibri"/>
        </w:rPr>
      </w:pPr>
      <w:r w:rsidRPr="00E63A02">
        <w:rPr>
          <w:rFonts w:cs="Calibri"/>
        </w:rPr>
        <w:t xml:space="preserve">Falling rate of profit is </w:t>
      </w:r>
      <w:r w:rsidRPr="00E63A02">
        <w:rPr>
          <w:rFonts w:cs="Calibri"/>
          <w:u w:val="single"/>
        </w:rPr>
        <w:t>wrong</w:t>
      </w:r>
      <w:r w:rsidRPr="00E63A02">
        <w:rPr>
          <w:rFonts w:cs="Calibri"/>
        </w:rPr>
        <w:t>.</w:t>
      </w:r>
      <w:r w:rsidRPr="00E63A02">
        <w:rPr>
          <w:rFonts w:cs="Calibri"/>
          <w:b w:val="0"/>
          <w:bCs/>
        </w:rPr>
        <w:t xml:space="preserve"> Prefer </w:t>
      </w:r>
      <w:r w:rsidRPr="00E63A02">
        <w:rPr>
          <w:rFonts w:cs="Calibri"/>
          <w:b w:val="0"/>
          <w:bCs/>
          <w:u w:val="single"/>
        </w:rPr>
        <w:t>actual</w:t>
      </w:r>
      <w:r w:rsidRPr="00E63A02">
        <w:rPr>
          <w:rFonts w:cs="Calibri"/>
          <w:b w:val="0"/>
          <w:bCs/>
        </w:rPr>
        <w:t xml:space="preserve"> economics — Marx </w:t>
      </w:r>
      <w:r w:rsidRPr="00E63A02">
        <w:rPr>
          <w:rFonts w:cs="Calibri"/>
          <w:b w:val="0"/>
          <w:bCs/>
          <w:u w:val="single"/>
        </w:rPr>
        <w:t>extrapolated</w:t>
      </w:r>
      <w:r w:rsidRPr="00E63A02">
        <w:rPr>
          <w:rFonts w:cs="Calibri"/>
          <w:b w:val="0"/>
          <w:bCs/>
        </w:rPr>
        <w:t>.</w:t>
      </w:r>
    </w:p>
    <w:p w14:paraId="3E4B1411" w14:textId="77777777" w:rsidR="00AA2E64" w:rsidRPr="00E63A02" w:rsidRDefault="00AA2E64" w:rsidP="00AA2E64">
      <w:r w:rsidRPr="00E63A02">
        <w:rPr>
          <w:rStyle w:val="Style13ptBold"/>
        </w:rPr>
        <w:t>Doughney 25</w:t>
      </w:r>
      <w:r w:rsidRPr="00E63A02">
        <w:t xml:space="preserve"> — James Doughney, Emeritus Professor at Victoria University, formerly worked as a professor at Victoria University, graduated with a PhD in Economics from Victoria University, 2025 ("Marx was wrong about the declining rate of profit. Isn’t it time we put this false idea to rest?", </w:t>
      </w:r>
      <w:r w:rsidRPr="00E63A02">
        <w:rPr>
          <w:i/>
          <w:iCs/>
        </w:rPr>
        <w:t>Links</w:t>
      </w:r>
      <w:r w:rsidRPr="00E63A02">
        <w:t>, March 29</w:t>
      </w:r>
      <w:r w:rsidRPr="00E63A02">
        <w:rPr>
          <w:vertAlign w:val="superscript"/>
        </w:rPr>
        <w:t>th</w:t>
      </w:r>
      <w:r w:rsidRPr="00E63A02">
        <w:t>, Available Online at https://links.org.au/marx-was-wrong-about-declining-rate-profit-isnt-it-time-we-put-false-idea-rest, Accessed 07-23-2025) rj</w:t>
      </w:r>
    </w:p>
    <w:p w14:paraId="614D9629" w14:textId="77777777" w:rsidR="00AA2E64" w:rsidRPr="00E63A02" w:rsidRDefault="00AA2E64" w:rsidP="00AA2E64">
      <w:pPr>
        <w:rPr>
          <w:rStyle w:val="StyleUnderline"/>
        </w:rPr>
      </w:pPr>
      <w:r w:rsidRPr="00E63A02">
        <w:rPr>
          <w:rStyle w:val="StyleUnderline"/>
        </w:rPr>
        <w:t xml:space="preserve">Kaleckian </w:t>
      </w:r>
      <w:r w:rsidRPr="00E63A02">
        <w:rPr>
          <w:rStyle w:val="Emphasis"/>
        </w:rPr>
        <w:t>reformulation</w:t>
      </w:r>
    </w:p>
    <w:p w14:paraId="78867DC8" w14:textId="77777777" w:rsidR="00AA2E64" w:rsidRPr="00E63A02" w:rsidRDefault="00AA2E64" w:rsidP="00AA2E64">
      <w:r w:rsidRPr="00E63A02">
        <w:t xml:space="preserve">As Kalecki asked of the numerator (P = I + CC = c.I): “Does it mean that </w:t>
      </w:r>
      <w:r w:rsidRPr="00E63A02">
        <w:rPr>
          <w:rStyle w:val="StyleUnderline"/>
        </w:rPr>
        <w:t>profits</w:t>
      </w:r>
      <w:r w:rsidRPr="00E63A02">
        <w:t xml:space="preserve"> in a given period </w:t>
      </w:r>
      <w:r w:rsidRPr="00E63A02">
        <w:rPr>
          <w:rStyle w:val="StyleUnderline"/>
        </w:rPr>
        <w:t xml:space="preserve">determine capitalists’ </w:t>
      </w:r>
      <w:r w:rsidRPr="00E63A02">
        <w:rPr>
          <w:rStyle w:val="Emphasis"/>
        </w:rPr>
        <w:t>consumption</w:t>
      </w:r>
      <w:r w:rsidRPr="00E63A02">
        <w:rPr>
          <w:rStyle w:val="StyleUnderline"/>
        </w:rPr>
        <w:t xml:space="preserve"> and </w:t>
      </w:r>
      <w:r w:rsidRPr="00E63A02">
        <w:rPr>
          <w:rStyle w:val="Emphasis"/>
        </w:rPr>
        <w:t>investment</w:t>
      </w:r>
      <w:r w:rsidRPr="00E63A02">
        <w:t xml:space="preserve">, </w:t>
      </w:r>
      <w:r w:rsidRPr="00E63A02">
        <w:rPr>
          <w:rStyle w:val="StyleUnderline"/>
        </w:rPr>
        <w:t xml:space="preserve">or the </w:t>
      </w:r>
      <w:r w:rsidRPr="00E63A02">
        <w:rPr>
          <w:rStyle w:val="Emphasis"/>
        </w:rPr>
        <w:t>reverse</w:t>
      </w:r>
      <w:r w:rsidRPr="00E63A02">
        <w:rPr>
          <w:rStyle w:val="StyleUnderline"/>
        </w:rPr>
        <w:t xml:space="preserve"> of this</w:t>
      </w:r>
      <w:r w:rsidRPr="00E63A02">
        <w:t xml:space="preserve">?” Kalecki’s answer to his own rhetorical question brooks no causal ambiguity. The </w:t>
      </w:r>
      <w:r w:rsidRPr="00E63A02">
        <w:rPr>
          <w:rStyle w:val="StyleUnderline"/>
        </w:rPr>
        <w:t>determination</w:t>
      </w:r>
      <w:r w:rsidRPr="00E63A02">
        <w:t xml:space="preserve"> “</w:t>
      </w:r>
      <w:r w:rsidRPr="00E63A02">
        <w:rPr>
          <w:rStyle w:val="StyleUnderline"/>
        </w:rPr>
        <w:t xml:space="preserve">depends on which </w:t>
      </w:r>
      <w:r w:rsidRPr="00E63A02">
        <w:t xml:space="preserve">of these items </w:t>
      </w:r>
      <w:r w:rsidRPr="00E63A02">
        <w:rPr>
          <w:rStyle w:val="StyleUnderline"/>
        </w:rPr>
        <w:t xml:space="preserve">is </w:t>
      </w:r>
      <w:r w:rsidRPr="00E63A02">
        <w:rPr>
          <w:rStyle w:val="Emphasis"/>
        </w:rPr>
        <w:t>directly</w:t>
      </w:r>
      <w:r w:rsidRPr="00E63A02">
        <w:rPr>
          <w:rStyle w:val="StyleUnderline"/>
        </w:rPr>
        <w:t xml:space="preserve"> subject to the </w:t>
      </w:r>
      <w:r w:rsidRPr="00E63A02">
        <w:rPr>
          <w:rStyle w:val="Emphasis"/>
        </w:rPr>
        <w:t>decisions of capitalists</w:t>
      </w:r>
      <w:r w:rsidRPr="00E63A02">
        <w:t xml:space="preserve">. Now, it is clear that </w:t>
      </w:r>
      <w:r w:rsidRPr="00E63A02">
        <w:rPr>
          <w:rStyle w:val="StyleUnderline"/>
        </w:rPr>
        <w:t>capitalists</w:t>
      </w:r>
      <w:r w:rsidRPr="00E63A02">
        <w:t xml:space="preserve"> may decide to consume and to invest … but they </w:t>
      </w:r>
      <w:r w:rsidRPr="00E63A02">
        <w:rPr>
          <w:rStyle w:val="StyleUnderline"/>
        </w:rPr>
        <w:t>cannot decide to earn</w:t>
      </w:r>
      <w:r w:rsidRPr="00E63A02">
        <w:t xml:space="preserve"> more. It is, therefore, their </w:t>
      </w:r>
      <w:r w:rsidRPr="00E63A02">
        <w:rPr>
          <w:rStyle w:val="Emphasis"/>
        </w:rPr>
        <w:t>investment</w:t>
      </w:r>
      <w:r w:rsidRPr="00E63A02">
        <w:rPr>
          <w:rStyle w:val="StyleUnderline"/>
        </w:rPr>
        <w:t xml:space="preserve"> and </w:t>
      </w:r>
      <w:r w:rsidRPr="00E63A02">
        <w:rPr>
          <w:rStyle w:val="Emphasis"/>
        </w:rPr>
        <w:t>consumption</w:t>
      </w:r>
      <w:r w:rsidRPr="00E63A02">
        <w:rPr>
          <w:rStyle w:val="StyleUnderline"/>
        </w:rPr>
        <w:t xml:space="preserve"> decisions which </w:t>
      </w:r>
      <w:r w:rsidRPr="00E63A02">
        <w:rPr>
          <w:rStyle w:val="Emphasis"/>
        </w:rPr>
        <w:t>determine profits</w:t>
      </w:r>
      <w:r w:rsidRPr="00E63A02">
        <w:t xml:space="preserve">, and not vice versa.” (1971, pp. 78-9)14 That is, the </w:t>
      </w:r>
      <w:r w:rsidRPr="00E63A02">
        <w:rPr>
          <w:rStyle w:val="StyleUnderline"/>
        </w:rPr>
        <w:t>causality runs from spending by capitalists</w:t>
      </w:r>
      <w:r w:rsidRPr="00E63A02">
        <w:t xml:space="preserve"> on Department I’s output plus their own consumption of part of Department II’s output </w:t>
      </w:r>
      <w:r w:rsidRPr="00E63A02">
        <w:rPr>
          <w:rStyle w:val="StyleUnderline"/>
        </w:rPr>
        <w:t>to their profits</w:t>
      </w:r>
      <w:r w:rsidRPr="00E63A02">
        <w:t xml:space="preserve"> P. In a nutshell, </w:t>
      </w:r>
      <w:r w:rsidRPr="00E63A02">
        <w:rPr>
          <w:rStyle w:val="StyleUnderline"/>
        </w:rPr>
        <w:t xml:space="preserve">capitalists </w:t>
      </w:r>
      <w:r w:rsidRPr="00E63A02">
        <w:rPr>
          <w:rStyle w:val="Emphasis"/>
        </w:rPr>
        <w:t>get</w:t>
      </w:r>
      <w:r w:rsidRPr="00E63A02">
        <w:rPr>
          <w:rStyle w:val="StyleUnderline"/>
        </w:rPr>
        <w:t xml:space="preserve"> what they </w:t>
      </w:r>
      <w:r w:rsidRPr="00E63A02">
        <w:rPr>
          <w:rStyle w:val="Emphasis"/>
        </w:rPr>
        <w:t>spend</w:t>
      </w:r>
      <w:r w:rsidRPr="00E63A02">
        <w:t xml:space="preserve">.15 </w:t>
      </w:r>
    </w:p>
    <w:p w14:paraId="5A944828" w14:textId="77777777" w:rsidR="00AA2E64" w:rsidRPr="00E63A02" w:rsidRDefault="00AA2E64" w:rsidP="00AA2E64">
      <w:r w:rsidRPr="00E63A02">
        <w:t>[[PARAGRAPH BREAKS CONDENSED]]</w:t>
      </w:r>
    </w:p>
    <w:p w14:paraId="05A112F5" w14:textId="77777777" w:rsidR="00AA2E64" w:rsidRPr="00E63A02" w:rsidRDefault="00AA2E64" w:rsidP="00AA2E64">
      <w:pPr>
        <w:rPr>
          <w:sz w:val="8"/>
          <w:szCs w:val="8"/>
        </w:rPr>
      </w:pPr>
      <w:r w:rsidRPr="00E63A02">
        <w:rPr>
          <w:sz w:val="8"/>
          <w:szCs w:val="8"/>
        </w:rPr>
        <w:t>As the following will reinforce, the critical variables are investment I and the capital stock C, and C is principally investment spending accumulated. The rate at which the capital stock has grown to the end of period t is the rate of accumulation a′. If it is reasonable to think that both capitalists’ consumption and retirement move in reasonably constant proportion to I and C, respectively, then (with numbers added for illustration16): It follows that, given some starting rate p′,17 the trend in the rate of profit p″ is fundamentally a function of the rate of change of investment i″ = δI/I (the numerator) and the rate of capital accumulation a′ = δC/C (the denominator). The denominator is clearly consequent upon (that is, a catch-up function of) the rate of change of investment i″. Therefore, it is possible to simplify the terms in which we consider the direction of the profit rate and, ergo, the logical burden Marx’s theory must bear, according to: Plainly, this is just to say that the profit rate will rise if the rate of change of investment i″ is greater than the rate of accumulation a′, and vice versa. Another way of saying this is that investment is growing proportionately by more than is the stock of capital. In the limiting case, in which capitalists do not consume and none of the capital stock retires, the rate of profit and the rate of accumulation will be equivalent.</w:t>
      </w:r>
    </w:p>
    <w:p w14:paraId="0F60EE1D" w14:textId="77777777" w:rsidR="00AA2E64" w:rsidRPr="00E63A02" w:rsidRDefault="00AA2E64" w:rsidP="00AA2E64">
      <w:r w:rsidRPr="00E63A02">
        <w:t>[[PARAGRAPH BREAKS RESUMED]]</w:t>
      </w:r>
    </w:p>
    <w:p w14:paraId="149B8F5A" w14:textId="77777777" w:rsidR="00AA2E64" w:rsidRPr="00E63A02" w:rsidRDefault="00AA2E64" w:rsidP="00AA2E64">
      <w:pPr>
        <w:rPr>
          <w:rStyle w:val="Emphasis"/>
        </w:rPr>
      </w:pPr>
      <w:r w:rsidRPr="00E63A02">
        <w:rPr>
          <w:rStyle w:val="Emphasis"/>
        </w:rPr>
        <w:t>Marx’s errors</w:t>
      </w:r>
    </w:p>
    <w:p w14:paraId="2ED727BE" w14:textId="77777777" w:rsidR="00AA2E64" w:rsidRPr="00E63A02" w:rsidRDefault="00AA2E64" w:rsidP="00AA2E64">
      <w:r w:rsidRPr="00E63A02">
        <w:t xml:space="preserve">The </w:t>
      </w:r>
      <w:r w:rsidRPr="00E63A02">
        <w:rPr>
          <w:rStyle w:val="StyleUnderline"/>
        </w:rPr>
        <w:t>logical burden of</w:t>
      </w:r>
      <w:r w:rsidRPr="00E63A02">
        <w:t xml:space="preserve"> the </w:t>
      </w:r>
      <w:r w:rsidRPr="00E63A02">
        <w:rPr>
          <w:rStyle w:val="StyleUnderline"/>
        </w:rPr>
        <w:t>above expression shows</w:t>
      </w:r>
      <w:r w:rsidRPr="00E63A02">
        <w:t xml:space="preserve"> why </w:t>
      </w:r>
      <w:r w:rsidRPr="00E63A02">
        <w:rPr>
          <w:rStyle w:val="StyleUnderline"/>
        </w:rPr>
        <w:t xml:space="preserve">Marx’s theory </w:t>
      </w:r>
      <w:r w:rsidRPr="00E63A02">
        <w:rPr>
          <w:rStyle w:val="Emphasis"/>
        </w:rPr>
        <w:t>breaks down</w:t>
      </w:r>
      <w:r w:rsidRPr="00E63A02">
        <w:rPr>
          <w:rStyle w:val="StyleUnderline"/>
        </w:rPr>
        <w:t xml:space="preserve"> irretrievably</w:t>
      </w:r>
      <w:r w:rsidRPr="00E63A02">
        <w:t xml:space="preserve">. Keep in mind that the burden arises from Kalecki’s insight — which, in turn, his reading of Marx and Rosa Luxemburg had influenced18 — that </w:t>
      </w:r>
      <w:r w:rsidRPr="00E63A02">
        <w:rPr>
          <w:rStyle w:val="StyleUnderline"/>
        </w:rPr>
        <w:t xml:space="preserve">profits are </w:t>
      </w:r>
      <w:r w:rsidRPr="00E63A02">
        <w:rPr>
          <w:rStyle w:val="Emphasis"/>
        </w:rPr>
        <w:t>just</w:t>
      </w:r>
      <w:r w:rsidRPr="00E63A02">
        <w:rPr>
          <w:rStyle w:val="StyleUnderline"/>
        </w:rPr>
        <w:t xml:space="preserve"> what capitalists themselves </w:t>
      </w:r>
      <w:r w:rsidRPr="00E63A02">
        <w:rPr>
          <w:rStyle w:val="Emphasis"/>
        </w:rPr>
        <w:t>spend</w:t>
      </w:r>
      <w:r w:rsidRPr="00E63A02">
        <w:t xml:space="preserve">. </w:t>
      </w:r>
      <w:r w:rsidRPr="00E63A02">
        <w:rPr>
          <w:rStyle w:val="StyleUnderline"/>
        </w:rPr>
        <w:t>Once we understand the</w:t>
      </w:r>
      <w:r w:rsidRPr="00E63A02">
        <w:t xml:space="preserve"> imperious </w:t>
      </w:r>
      <w:r w:rsidRPr="00E63A02">
        <w:rPr>
          <w:rStyle w:val="StyleUnderline"/>
        </w:rPr>
        <w:t>necessity that the denominator</w:t>
      </w:r>
      <w:r w:rsidRPr="00E63A02">
        <w:t xml:space="preserve"> of the rate of profit </w:t>
      </w:r>
      <w:r w:rsidRPr="00E63A02">
        <w:rPr>
          <w:rStyle w:val="StyleUnderline"/>
        </w:rPr>
        <w:t xml:space="preserve">must be understood to be a </w:t>
      </w:r>
      <w:r w:rsidRPr="00E63A02">
        <w:rPr>
          <w:rStyle w:val="Emphasis"/>
        </w:rPr>
        <w:t>function</w:t>
      </w:r>
      <w:r w:rsidRPr="00E63A02">
        <w:rPr>
          <w:rStyle w:val="StyleUnderline"/>
        </w:rPr>
        <w:t xml:space="preserve"> of its numerator</w:t>
      </w:r>
      <w:r w:rsidRPr="00E63A02">
        <w:t xml:space="preserve">, </w:t>
      </w:r>
      <w:r w:rsidRPr="00E63A02">
        <w:rPr>
          <w:rStyle w:val="StyleUnderline"/>
        </w:rPr>
        <w:t xml:space="preserve">and that the numerator is a </w:t>
      </w:r>
      <w:r w:rsidRPr="00E63A02">
        <w:rPr>
          <w:rStyle w:val="Emphasis"/>
        </w:rPr>
        <w:t>function solely</w:t>
      </w:r>
      <w:r w:rsidRPr="00E63A02">
        <w:rPr>
          <w:rStyle w:val="StyleUnderline"/>
        </w:rPr>
        <w:t xml:space="preserve"> of capitalists’ </w:t>
      </w:r>
      <w:r w:rsidRPr="00E63A02">
        <w:rPr>
          <w:rStyle w:val="Emphasis"/>
        </w:rPr>
        <w:t>spending decisions</w:t>
      </w:r>
      <w:r w:rsidRPr="00E63A02">
        <w:t xml:space="preserve">, </w:t>
      </w:r>
      <w:r w:rsidRPr="00E63A02">
        <w:rPr>
          <w:rStyle w:val="StyleUnderline"/>
        </w:rPr>
        <w:t>then two determinations</w:t>
      </w:r>
      <w:r w:rsidRPr="00E63A02">
        <w:t xml:space="preserve"> must also </w:t>
      </w:r>
      <w:r w:rsidRPr="00E63A02">
        <w:rPr>
          <w:rStyle w:val="StyleUnderline"/>
        </w:rPr>
        <w:t xml:space="preserve">follow as a matter of </w:t>
      </w:r>
      <w:r w:rsidRPr="00E63A02">
        <w:rPr>
          <w:rStyle w:val="Emphasis"/>
        </w:rPr>
        <w:t>logical</w:t>
      </w:r>
      <w:r w:rsidRPr="00E63A02">
        <w:t xml:space="preserve"> (indeed arithmetic) </w:t>
      </w:r>
      <w:r w:rsidRPr="00E63A02">
        <w:rPr>
          <w:rStyle w:val="Emphasis"/>
        </w:rPr>
        <w:t>necessity</w:t>
      </w:r>
      <w:r w:rsidRPr="00E63A02">
        <w:t xml:space="preserve">. </w:t>
      </w:r>
      <w:r w:rsidRPr="00E63A02">
        <w:rPr>
          <w:rStyle w:val="StyleUnderline"/>
        </w:rPr>
        <w:t xml:space="preserve">A third is that theories of a </w:t>
      </w:r>
      <w:r w:rsidRPr="00E63A02">
        <w:rPr>
          <w:rStyle w:val="Emphasis"/>
        </w:rPr>
        <w:t>declining profit</w:t>
      </w:r>
      <w:r w:rsidRPr="00E63A02">
        <w:rPr>
          <w:rStyle w:val="StyleUnderline"/>
        </w:rPr>
        <w:t xml:space="preserve"> rate due to working-class underconsumption </w:t>
      </w:r>
      <w:r w:rsidRPr="00E63A02">
        <w:rPr>
          <w:rStyle w:val="Emphasis"/>
        </w:rPr>
        <w:t>fail</w:t>
      </w:r>
      <w:r w:rsidRPr="00E63A02">
        <w:rPr>
          <w:rStyle w:val="StyleUnderline"/>
        </w:rPr>
        <w:t xml:space="preserve"> because workers’ consumption does </w:t>
      </w:r>
      <w:r w:rsidRPr="00E63A02">
        <w:rPr>
          <w:rStyle w:val="Emphasis"/>
        </w:rPr>
        <w:t>not figure</w:t>
      </w:r>
      <w:r w:rsidRPr="00E63A02">
        <w:rPr>
          <w:rStyle w:val="StyleUnderline"/>
        </w:rPr>
        <w:t xml:space="preserve"> in the </w:t>
      </w:r>
      <w:r w:rsidRPr="00E63A02">
        <w:rPr>
          <w:rStyle w:val="Emphasis"/>
        </w:rPr>
        <w:t>calculation</w:t>
      </w:r>
      <w:r w:rsidRPr="00E63A02">
        <w:rPr>
          <w:rStyle w:val="StyleUnderline"/>
        </w:rPr>
        <w:t xml:space="preserve"> at all</w:t>
      </w:r>
      <w:r w:rsidRPr="00E63A02">
        <w:t>.</w:t>
      </w:r>
    </w:p>
    <w:p w14:paraId="0F1C78C5" w14:textId="77777777" w:rsidR="00AA2E64" w:rsidRPr="00E63A02" w:rsidRDefault="00AA2E64" w:rsidP="00AA2E64">
      <w:r w:rsidRPr="00E63A02">
        <w:t xml:space="preserve">The first determination is that </w:t>
      </w:r>
      <w:r w:rsidRPr="00E63A02">
        <w:rPr>
          <w:rStyle w:val="StyleUnderline"/>
        </w:rPr>
        <w:t>both</w:t>
      </w:r>
      <w:r w:rsidRPr="00E63A02">
        <w:t xml:space="preserve"> major </w:t>
      </w:r>
      <w:r w:rsidRPr="00E63A02">
        <w:rPr>
          <w:rStyle w:val="StyleUnderline"/>
        </w:rPr>
        <w:t>counter-tendencies</w:t>
      </w:r>
      <w:r w:rsidRPr="00E63A02">
        <w:t xml:space="preserve"> that </w:t>
      </w:r>
      <w:r w:rsidRPr="00E63A02">
        <w:rPr>
          <w:rStyle w:val="StyleUnderline"/>
        </w:rPr>
        <w:t xml:space="preserve">Marx proposed will </w:t>
      </w:r>
      <w:r w:rsidRPr="00E63A02">
        <w:rPr>
          <w:rStyle w:val="Emphasis"/>
        </w:rPr>
        <w:t>not materialise</w:t>
      </w:r>
      <w:r w:rsidRPr="00E63A02">
        <w:t xml:space="preserve">. </w:t>
      </w:r>
      <w:r w:rsidRPr="00E63A02">
        <w:rPr>
          <w:rStyle w:val="StyleUnderline"/>
        </w:rPr>
        <w:t>Capitalists might squeeze</w:t>
      </w:r>
      <w:r w:rsidRPr="00E63A02">
        <w:t xml:space="preserve"> necessary </w:t>
      </w:r>
      <w:r w:rsidRPr="00E63A02">
        <w:rPr>
          <w:rStyle w:val="StyleUnderline"/>
        </w:rPr>
        <w:t>labour and wages to</w:t>
      </w:r>
      <w:r w:rsidRPr="00E63A02">
        <w:t xml:space="preserve"> the point of working class “</w:t>
      </w:r>
      <w:r w:rsidRPr="00E63A02">
        <w:rPr>
          <w:rStyle w:val="StyleUnderline"/>
        </w:rPr>
        <w:t>immiseration</w:t>
      </w:r>
      <w:r w:rsidRPr="00E63A02">
        <w:t xml:space="preserve">” — to the point that workers “were able to live on air”19 — </w:t>
      </w:r>
      <w:r w:rsidRPr="00E63A02">
        <w:rPr>
          <w:rStyle w:val="StyleUnderline"/>
        </w:rPr>
        <w:t xml:space="preserve">but it would </w:t>
      </w:r>
      <w:r w:rsidRPr="00E63A02">
        <w:rPr>
          <w:rStyle w:val="Emphasis"/>
        </w:rPr>
        <w:t>not increase</w:t>
      </w:r>
      <w:r w:rsidRPr="00E63A02">
        <w:rPr>
          <w:rStyle w:val="StyleUnderline"/>
        </w:rPr>
        <w:t xml:space="preserve"> the rate of profit one iota</w:t>
      </w:r>
      <w:r w:rsidRPr="00E63A02">
        <w:t xml:space="preserve">, </w:t>
      </w:r>
      <w:r w:rsidRPr="00E63A02">
        <w:rPr>
          <w:rStyle w:val="StyleUnderline"/>
        </w:rPr>
        <w:t>as odd as that may seem</w:t>
      </w:r>
      <w:r w:rsidRPr="00E63A02">
        <w:t xml:space="preserve">. To be sure, </w:t>
      </w:r>
      <w:r w:rsidRPr="00E63A02">
        <w:rPr>
          <w:rStyle w:val="StyleUnderline"/>
        </w:rPr>
        <w:t>squeezing wages will reduce</w:t>
      </w:r>
      <w:r w:rsidRPr="00E63A02">
        <w:t xml:space="preserve"> aggregate </w:t>
      </w:r>
      <w:r w:rsidRPr="00E63A02">
        <w:rPr>
          <w:rStyle w:val="StyleUnderline"/>
        </w:rPr>
        <w:t>value added</w:t>
      </w:r>
      <w:r w:rsidRPr="00E63A02">
        <w:t xml:space="preserve"> because wage-goods spending will fall. Hence, the size of Department II will shrink. For the same reason that </w:t>
      </w:r>
      <w:r w:rsidRPr="00E63A02">
        <w:rPr>
          <w:rStyle w:val="StyleUnderline"/>
        </w:rPr>
        <w:t xml:space="preserve">underconsumption theories </w:t>
      </w:r>
      <w:r w:rsidRPr="00E63A02">
        <w:rPr>
          <w:rStyle w:val="Emphasis"/>
        </w:rPr>
        <w:t>fail</w:t>
      </w:r>
      <w:r w:rsidRPr="00E63A02">
        <w:t xml:space="preserve">, it is apparent that </w:t>
      </w:r>
      <w:r w:rsidRPr="00E63A02">
        <w:rPr>
          <w:rStyle w:val="StyleUnderline"/>
        </w:rPr>
        <w:t xml:space="preserve">a </w:t>
      </w:r>
      <w:r w:rsidRPr="00E63A02">
        <w:rPr>
          <w:rStyle w:val="Emphasis"/>
        </w:rPr>
        <w:t>wage-squeeze</w:t>
      </w:r>
      <w:r w:rsidRPr="00E63A02">
        <w:rPr>
          <w:rStyle w:val="StyleUnderline"/>
        </w:rPr>
        <w:t xml:space="preserve"> or a </w:t>
      </w:r>
      <w:r w:rsidRPr="00E63A02">
        <w:rPr>
          <w:rStyle w:val="Emphasis"/>
        </w:rPr>
        <w:t>profits-squeeze</w:t>
      </w:r>
      <w:r w:rsidRPr="00E63A02">
        <w:rPr>
          <w:rStyle w:val="StyleUnderline"/>
        </w:rPr>
        <w:t xml:space="preserve"> will not </w:t>
      </w:r>
      <w:r w:rsidRPr="00E63A02">
        <w:rPr>
          <w:rStyle w:val="Emphasis"/>
        </w:rPr>
        <w:t>directly</w:t>
      </w:r>
      <w:r w:rsidRPr="00E63A02">
        <w:rPr>
          <w:rStyle w:val="StyleUnderline"/>
        </w:rPr>
        <w:t xml:space="preserve"> affect profits or the </w:t>
      </w:r>
      <w:r w:rsidRPr="00E63A02">
        <w:rPr>
          <w:rStyle w:val="Emphasis"/>
        </w:rPr>
        <w:t>accumulated capital</w:t>
      </w:r>
      <w:r w:rsidRPr="00E63A02">
        <w:rPr>
          <w:rStyle w:val="StyleUnderline"/>
        </w:rPr>
        <w:t xml:space="preserve"> stock </w:t>
      </w:r>
      <w:r w:rsidRPr="00E63A02">
        <w:t xml:space="preserve">(the two constituents of the profit rate). </w:t>
      </w:r>
      <w:r w:rsidRPr="00E63A02">
        <w:rPr>
          <w:rStyle w:val="StyleUnderline"/>
        </w:rPr>
        <w:t>Falling or rising wages will</w:t>
      </w:r>
      <w:r w:rsidRPr="00E63A02">
        <w:t xml:space="preserve">, other effects remaining equal, </w:t>
      </w:r>
      <w:r w:rsidRPr="00E63A02">
        <w:rPr>
          <w:rStyle w:val="StyleUnderline"/>
        </w:rPr>
        <w:t>change the wage and profit</w:t>
      </w:r>
      <w:r w:rsidRPr="00E63A02">
        <w:t xml:space="preserve"> shares of national income, </w:t>
      </w:r>
      <w:r w:rsidRPr="00E63A02">
        <w:rPr>
          <w:rStyle w:val="StyleUnderline"/>
        </w:rPr>
        <w:t xml:space="preserve">but they will </w:t>
      </w:r>
      <w:r w:rsidRPr="00E63A02">
        <w:rPr>
          <w:rStyle w:val="Emphasis"/>
        </w:rPr>
        <w:t>not directly affect the profit rate</w:t>
      </w:r>
    </w:p>
    <w:p w14:paraId="5251E1C0" w14:textId="77777777" w:rsidR="00AA2E64" w:rsidRPr="00E63A02" w:rsidRDefault="00AA2E64" w:rsidP="00AA2E64">
      <w:r w:rsidRPr="00E63A02">
        <w:t>Moreover, because the two constituents of the profit rate are manifestations of the value of the material output of Department I, both the numerator and the denominator of the profit rate will devalue at the same rate; that is, in line with Department I’s increased productivity in a given year. Why? Just as Marx valued labour power over time in accordance with productivity changes in Department II,20 we should value profits according to productivity changes in Department I. Just as we devalue the capital stock denominator in this way at year end, including that part added by investment over the year, we must devalue that same part in the numerator. It is about revaluing what capitalists have already spent over the year according to what that spending is worth in dollars current at the end of the year. If our yardstick is spending to maintain production capacity then, in Kaleckian terms, the relative value of this year’s required investment spending, and the profits consequent upon it, should be reckoned to have fallen with the cheapening of constant capital.</w:t>
      </w:r>
    </w:p>
    <w:p w14:paraId="2A4E67D4" w14:textId="77777777" w:rsidR="00AA2E64" w:rsidRPr="00E63A02" w:rsidRDefault="00AA2E64" w:rsidP="00AA2E64">
      <w:r w:rsidRPr="00E63A02">
        <w:t xml:space="preserve">Again, as odd as it may seem, </w:t>
      </w:r>
      <w:r w:rsidRPr="00E63A02">
        <w:rPr>
          <w:rStyle w:val="StyleUnderline"/>
        </w:rPr>
        <w:t>if capitalists’ consumption maintains</w:t>
      </w:r>
      <w:r w:rsidRPr="00E63A02">
        <w:t xml:space="preserve"> its </w:t>
      </w:r>
      <w:r w:rsidRPr="00E63A02">
        <w:rPr>
          <w:rStyle w:val="Emphasis"/>
        </w:rPr>
        <w:t>proportionality</w:t>
      </w:r>
      <w:r w:rsidRPr="00E63A02">
        <w:rPr>
          <w:rStyle w:val="StyleUnderline"/>
        </w:rPr>
        <w:t xml:space="preserve"> with investment</w:t>
      </w:r>
      <w:r w:rsidRPr="00E63A02">
        <w:t xml:space="preserve"> spending, the </w:t>
      </w:r>
      <w:r w:rsidRPr="00E63A02">
        <w:rPr>
          <w:rStyle w:val="StyleUnderline"/>
        </w:rPr>
        <w:t xml:space="preserve">profit rate will be </w:t>
      </w:r>
      <w:r w:rsidRPr="00E63A02">
        <w:rPr>
          <w:rStyle w:val="Emphasis"/>
        </w:rPr>
        <w:t>unaffected</w:t>
      </w:r>
      <w:r w:rsidRPr="00E63A02">
        <w:rPr>
          <w:rStyle w:val="StyleUnderline"/>
        </w:rPr>
        <w:t xml:space="preserve"> by </w:t>
      </w:r>
      <w:r w:rsidRPr="00E63A02">
        <w:rPr>
          <w:rStyle w:val="Emphasis"/>
        </w:rPr>
        <w:t>devaluation</w:t>
      </w:r>
      <w:r w:rsidRPr="00E63A02">
        <w:t>.21 Accounting for the role of devaluation q, which affects numerator and denominator separately but not the rate of profit per se, we now have (with numbers illustrating a 2.5% productivity gain):</w:t>
      </w:r>
    </w:p>
    <w:p w14:paraId="1CF20B22" w14:textId="77777777" w:rsidR="00AA2E64" w:rsidRPr="00E63A02" w:rsidRDefault="00AA2E64" w:rsidP="00AA2E64">
      <w:r w:rsidRPr="00E63A02">
        <w:t>The second necessary consequence of Kalecki’s insight is far more devastating for Marx’s theory. In chapter 15 of Capital Volume III, Marx offered a nuanced account of the law, including its own internal contradictions. Nonetheless, he underscored its theoretical importance by reprising formulations made famous in the Preface to A Contribution to the Critique of Political Economy (1859) concerning the fettering of capital by immanent barriers of its own making. He also articulated why Smith and Ricardo had strained their minds to find a natural not economic explanation of their own conclusions that the profit rate should decline over time. It is worth reading a long selection to establish how the various parts fit and, therefore, how we should judge the law (1894 [1981], p. 349-51):</w:t>
      </w:r>
    </w:p>
    <w:p w14:paraId="0CA1C609" w14:textId="77777777" w:rsidR="00AA2E64" w:rsidRPr="00E63A02" w:rsidRDefault="00AA2E64" w:rsidP="00AA2E64">
      <w:r w:rsidRPr="00E63A02">
        <w:rPr>
          <w:rStyle w:val="StyleUnderline"/>
        </w:rPr>
        <w:t>A fall in the profit rate</w:t>
      </w:r>
      <w:r w:rsidRPr="00E63A02">
        <w:t xml:space="preserve">, </w:t>
      </w:r>
      <w:r w:rsidRPr="00E63A02">
        <w:rPr>
          <w:rStyle w:val="StyleUnderline"/>
        </w:rPr>
        <w:t>and accelerated accumulation</w:t>
      </w:r>
      <w:r w:rsidRPr="00E63A02">
        <w:t xml:space="preserve">, </w:t>
      </w:r>
      <w:r w:rsidRPr="00E63A02">
        <w:rPr>
          <w:rStyle w:val="StyleUnderline"/>
        </w:rPr>
        <w:t xml:space="preserve">are simply </w:t>
      </w:r>
      <w:r w:rsidRPr="00E63A02">
        <w:rPr>
          <w:rStyle w:val="Emphasis"/>
        </w:rPr>
        <w:t>different expressions</w:t>
      </w:r>
      <w:r w:rsidRPr="00E63A02">
        <w:rPr>
          <w:rStyle w:val="StyleUnderline"/>
        </w:rPr>
        <w:t xml:space="preserve"> of the same process</w:t>
      </w:r>
      <w:r w:rsidRPr="00E63A02">
        <w:t xml:space="preserve">, in so far as </w:t>
      </w:r>
      <w:r w:rsidRPr="00E63A02">
        <w:rPr>
          <w:rStyle w:val="StyleUnderline"/>
        </w:rPr>
        <w:t xml:space="preserve">both express the development of </w:t>
      </w:r>
      <w:r w:rsidRPr="00E63A02">
        <w:rPr>
          <w:rStyle w:val="Emphasis"/>
        </w:rPr>
        <w:t>productivity</w:t>
      </w:r>
      <w:r w:rsidRPr="00E63A02">
        <w:t>. Accumulation in turn accelerates the fall in the profit rate, insofar as it involves the concentration of workers on a large scale and hence a higher composition of capital… Thus economists like Ricardo, who take the capitalist mode of production as an absolute, feel here that this mode of production creates a barrier for itself and seek the source of this barrier not in production but rather in nature (in the theory of rent). The important thing in their horror at the falling rate of profit is the feeling that the capitalist mode of production comes up against a barrier to the development of the productive forces which has nothing to do with the production of wealth as such; but this characteristic barrier in fact testifies to the restrictiveness and the solely historical and transitory character of the capitalist mode of production; it bears witness that this is not an absolute mode of production for the production of wealth but actually comes into conflict at a certain stage with the latter’s further development… It should never be forgotten that the production of this surplus-value — and the transformation of a portion of it back into capital, or accumulation, forms an integral part of surplus-value production — is the immediate purpose and the determining motive of capitalist production.22</w:t>
      </w:r>
    </w:p>
    <w:p w14:paraId="353700F7" w14:textId="77777777" w:rsidR="00AA2E64" w:rsidRPr="00E63A02" w:rsidRDefault="00AA2E64" w:rsidP="00AA2E64">
      <w:r w:rsidRPr="00E63A02">
        <w:t>The first point to note is that, implicit here is the antediluvian — that is Ricardian and pre-Kaleckian, pre-Keynesian — idea that causality runs from profit to capital-spending and accumulation (“transformation of a portion of it back into capital”). The idea is also implicit in the circuits-of-capital schema of capital’s self-expansion (M—C—M’ = [M+m]) that Marx introduced in the first volume of Capital. While the realisation of profit and its conversion back into capital via investment seems a plausible explanation at the level of the individual capitalist firm, the explanation does not hold at an economy-wide or macroeconomic level. The level of spending or effective demand causes production to be what is and not vice versa. It is true that Marx was aware of effective demand. He rejected “Say’s Law”23, which, in effect, maintained that production naturally engendered its own purchases. Say claimed that this precluded generalised overproduction. Marx explained, immediately after the passage quoted above, that a “second act”, of realisation of surplus value through sales, must complete the process started in the “first act”, of production. The two acts were not harmonious but were separate in theory and in time and space (1894 [1981], pp. 351-2). However, he did think that aggregate profits preceded aggregate investment causally.</w:t>
      </w:r>
    </w:p>
    <w:p w14:paraId="1A2CD854" w14:textId="77777777" w:rsidR="00AA2E64" w:rsidRPr="00E63A02" w:rsidRDefault="00AA2E64" w:rsidP="00AA2E64">
      <w:r w:rsidRPr="00E63A02">
        <w:t xml:space="preserve">Nevertheless, the </w:t>
      </w:r>
      <w:r w:rsidRPr="00E63A02">
        <w:rPr>
          <w:rStyle w:val="StyleUnderline"/>
        </w:rPr>
        <w:t>true lesson</w:t>
      </w:r>
      <w:r w:rsidRPr="00E63A02">
        <w:t xml:space="preserve"> of the revolution in economic thought in the 1930s </w:t>
      </w:r>
      <w:r w:rsidRPr="00E63A02">
        <w:rPr>
          <w:rStyle w:val="StyleUnderline"/>
        </w:rPr>
        <w:t>was not about “overproduction” or even over-capacity</w:t>
      </w:r>
      <w:r w:rsidRPr="00E63A02">
        <w:t xml:space="preserve">. It was that </w:t>
      </w:r>
      <w:r w:rsidRPr="00E63A02">
        <w:rPr>
          <w:rStyle w:val="Emphasis"/>
        </w:rPr>
        <w:t>production adjusts</w:t>
      </w:r>
      <w:r w:rsidRPr="00E63A02">
        <w:t xml:space="preserve"> — </w:t>
      </w:r>
      <w:r w:rsidRPr="00E63A02">
        <w:rPr>
          <w:rStyle w:val="StyleUnderline"/>
        </w:rPr>
        <w:t>via price changes</w:t>
      </w:r>
      <w:r w:rsidRPr="00E63A02">
        <w:t xml:space="preserve">, </w:t>
      </w:r>
      <w:r w:rsidRPr="00E63A02">
        <w:rPr>
          <w:rStyle w:val="StyleUnderline"/>
        </w:rPr>
        <w:t>inventory management, market-testing and on-demand production etc</w:t>
      </w:r>
      <w:r w:rsidRPr="00E63A02">
        <w:t xml:space="preserve"> — </w:t>
      </w:r>
      <w:r w:rsidRPr="00E63A02">
        <w:rPr>
          <w:rStyle w:val="StyleUnderline"/>
        </w:rPr>
        <w:t>to the prior cause of effective demand</w:t>
      </w:r>
      <w:r w:rsidRPr="00E63A02">
        <w:t xml:space="preserve"> or spending (and, therefore, to its prior causes). </w:t>
      </w:r>
      <w:r w:rsidRPr="00E63A02">
        <w:rPr>
          <w:rStyle w:val="StyleUnderline"/>
        </w:rPr>
        <w:t>When effective demand drops</w:t>
      </w:r>
      <w:r w:rsidRPr="00E63A02">
        <w:t xml:space="preserve">, </w:t>
      </w:r>
      <w:r w:rsidRPr="00E63A02">
        <w:rPr>
          <w:rStyle w:val="StyleUnderline"/>
        </w:rPr>
        <w:t>production follows</w:t>
      </w:r>
      <w:r w:rsidRPr="00E63A02">
        <w:t xml:space="preserve">, </w:t>
      </w:r>
      <w:r w:rsidRPr="00E63A02">
        <w:rPr>
          <w:rStyle w:val="StyleUnderline"/>
        </w:rPr>
        <w:t xml:space="preserve">and </w:t>
      </w:r>
      <w:r w:rsidRPr="00E63A02">
        <w:rPr>
          <w:rStyle w:val="Emphasis"/>
        </w:rPr>
        <w:t>recessions</w:t>
      </w:r>
      <w:r w:rsidRPr="00E63A02">
        <w:rPr>
          <w:rStyle w:val="StyleUnderline"/>
        </w:rPr>
        <w:t xml:space="preserve"> and </w:t>
      </w:r>
      <w:r w:rsidRPr="00E63A02">
        <w:rPr>
          <w:rStyle w:val="Emphasis"/>
        </w:rPr>
        <w:t>depressions</w:t>
      </w:r>
      <w:r w:rsidRPr="00E63A02">
        <w:rPr>
          <w:rStyle w:val="StyleUnderline"/>
        </w:rPr>
        <w:t xml:space="preserve"> ensue</w:t>
      </w:r>
      <w:r w:rsidRPr="00E63A02">
        <w:t>. It is of utmost importance that we do not answer tangential questions in this respect. Of course, production seems primary, in the sense that it accounts for employment and the distribution of labour across the economy. Of course, realisation can seem to be primary, in the sense that unrealised profits are not really profits at all. Yet both are subordinate to effective demand, as far as we are answering the macroeconomic question. Crudely, what changes in response to what?</w:t>
      </w:r>
    </w:p>
    <w:p w14:paraId="4573C4C4" w14:textId="77777777" w:rsidR="00AA2E64" w:rsidRPr="00E63A02" w:rsidRDefault="00AA2E64" w:rsidP="00AA2E64">
      <w:r w:rsidRPr="00E63A02">
        <w:rPr>
          <w:rStyle w:val="StyleUnderline"/>
        </w:rPr>
        <w:t>Detaching profits from</w:t>
      </w:r>
      <w:r w:rsidRPr="00E63A02">
        <w:t xml:space="preserve"> their </w:t>
      </w:r>
      <w:r w:rsidRPr="00E63A02">
        <w:rPr>
          <w:rStyle w:val="Emphasis"/>
        </w:rPr>
        <w:t>causal dependence</w:t>
      </w:r>
      <w:r w:rsidRPr="00E63A02">
        <w:rPr>
          <w:rStyle w:val="StyleUnderline"/>
        </w:rPr>
        <w:t xml:space="preserve"> on </w:t>
      </w:r>
      <w:r w:rsidRPr="00E63A02">
        <w:rPr>
          <w:rStyle w:val="Emphasis"/>
        </w:rPr>
        <w:t>investment</w:t>
      </w:r>
      <w:r w:rsidRPr="00E63A02">
        <w:rPr>
          <w:rStyle w:val="StyleUnderline"/>
        </w:rPr>
        <w:t xml:space="preserve"> spending </w:t>
      </w:r>
      <w:r w:rsidRPr="00E63A02">
        <w:rPr>
          <w:rStyle w:val="Emphasis"/>
        </w:rPr>
        <w:t>obfuscates</w:t>
      </w:r>
      <w:r w:rsidRPr="00E63A02">
        <w:rPr>
          <w:rStyle w:val="StyleUnderline"/>
        </w:rPr>
        <w:t xml:space="preserve"> the arithmetical imperative contained in the earlier expression for the trend in the profit rate</w:t>
      </w:r>
      <w:r w:rsidRPr="00E63A02">
        <w:t>, namely:</w:t>
      </w:r>
    </w:p>
    <w:p w14:paraId="05505A2A" w14:textId="77777777" w:rsidR="00AA2E64" w:rsidRPr="00E63A02" w:rsidRDefault="00AA2E64" w:rsidP="00AA2E64">
      <w:r w:rsidRPr="00E63A02">
        <w:t xml:space="preserve">To illuminate the point, consider the following three stylised figures that try to capture the kinds of ebbs and flows of investment, accumulation and profits observable in real economies (see Appendix). The figures apply the key equations and illustrative numbers above. They demonstrate that </w:t>
      </w:r>
      <w:r w:rsidRPr="00E63A02">
        <w:rPr>
          <w:rStyle w:val="StyleUnderline"/>
        </w:rPr>
        <w:t xml:space="preserve">sufficiently </w:t>
      </w:r>
      <w:r w:rsidRPr="00E63A02">
        <w:rPr>
          <w:rStyle w:val="Emphasis"/>
        </w:rPr>
        <w:t>strong investment</w:t>
      </w:r>
      <w:r w:rsidRPr="00E63A02">
        <w:rPr>
          <w:rStyle w:val="StyleUnderline"/>
        </w:rPr>
        <w:t xml:space="preserve"> spending</w:t>
      </w:r>
      <w:r w:rsidRPr="00E63A02">
        <w:t xml:space="preserve"> (and capitalists’ consumption) </w:t>
      </w:r>
      <w:r w:rsidRPr="00E63A02">
        <w:rPr>
          <w:rStyle w:val="Emphasis"/>
        </w:rPr>
        <w:t>lifts</w:t>
      </w:r>
      <w:r w:rsidRPr="00E63A02">
        <w:rPr>
          <w:rStyle w:val="StyleUnderline"/>
        </w:rPr>
        <w:t xml:space="preserve"> the </w:t>
      </w:r>
      <w:r w:rsidRPr="00E63A02">
        <w:rPr>
          <w:rStyle w:val="Emphasis"/>
        </w:rPr>
        <w:t>mass</w:t>
      </w:r>
      <w:r w:rsidRPr="00E63A02">
        <w:rPr>
          <w:rStyle w:val="StyleUnderline"/>
        </w:rPr>
        <w:t xml:space="preserve"> of profits and can </w:t>
      </w:r>
      <w:r w:rsidRPr="00E63A02">
        <w:rPr>
          <w:rStyle w:val="Emphasis"/>
        </w:rPr>
        <w:t>lift</w:t>
      </w:r>
      <w:r w:rsidRPr="00E63A02">
        <w:rPr>
          <w:rStyle w:val="StyleUnderline"/>
        </w:rPr>
        <w:t xml:space="preserve"> the </w:t>
      </w:r>
      <w:r w:rsidRPr="00E63A02">
        <w:rPr>
          <w:rStyle w:val="Emphasis"/>
        </w:rPr>
        <w:t>rate</w:t>
      </w:r>
      <w:r w:rsidRPr="00E63A02">
        <w:rPr>
          <w:rStyle w:val="StyleUnderline"/>
        </w:rPr>
        <w:t xml:space="preserve"> of profit</w:t>
      </w:r>
      <w:r w:rsidRPr="00E63A02">
        <w:t xml:space="preserve">. </w:t>
      </w:r>
      <w:r w:rsidRPr="00E63A02">
        <w:rPr>
          <w:rStyle w:val="StyleUnderline"/>
        </w:rPr>
        <w:t>If investment spending is such that</w:t>
      </w:r>
      <w:r w:rsidRPr="00E63A02">
        <w:t xml:space="preserve"> its </w:t>
      </w:r>
      <w:r w:rsidRPr="00E63A02">
        <w:rPr>
          <w:rStyle w:val="StyleUnderline"/>
        </w:rPr>
        <w:t>rate of growth exceeds</w:t>
      </w:r>
      <w:r w:rsidRPr="00E63A02">
        <w:t xml:space="preserve"> the rate of </w:t>
      </w:r>
      <w:r w:rsidRPr="00E63A02">
        <w:rPr>
          <w:rStyle w:val="StyleUnderline"/>
        </w:rPr>
        <w:t>accumulation</w:t>
      </w:r>
      <w:r w:rsidRPr="00E63A02">
        <w:t xml:space="preserve">, </w:t>
      </w:r>
      <w:r w:rsidRPr="00E63A02">
        <w:rPr>
          <w:rStyle w:val="StyleUnderline"/>
        </w:rPr>
        <w:t xml:space="preserve">an </w:t>
      </w:r>
      <w:r w:rsidRPr="00E63A02">
        <w:rPr>
          <w:rStyle w:val="Emphasis"/>
        </w:rPr>
        <w:t>increase</w:t>
      </w:r>
      <w:r w:rsidRPr="00E63A02">
        <w:rPr>
          <w:rStyle w:val="StyleUnderline"/>
        </w:rPr>
        <w:t xml:space="preserve"> in the rate of profit </w:t>
      </w:r>
      <w:r w:rsidRPr="00E63A02">
        <w:rPr>
          <w:rStyle w:val="Emphasis"/>
        </w:rPr>
        <w:t>must occur by necessity</w:t>
      </w:r>
      <w:r w:rsidRPr="00E63A02">
        <w:t xml:space="preserve">. These conclusions encapsulate the second necessary consequence of Kalecki’s insight.24 </w:t>
      </w:r>
    </w:p>
    <w:p w14:paraId="769FB141" w14:textId="77777777" w:rsidR="00AA2E64" w:rsidRPr="00E63A02" w:rsidRDefault="00AA2E64" w:rsidP="00AA2E64">
      <w:r w:rsidRPr="00E63A02">
        <w:t>[[PARAGRAPH BREAKS CONDENSED]]</w:t>
      </w:r>
    </w:p>
    <w:p w14:paraId="67600D10" w14:textId="77777777" w:rsidR="00AA2E64" w:rsidRPr="00E63A02" w:rsidRDefault="00AA2E64" w:rsidP="00AA2E64">
      <w:pPr>
        <w:rPr>
          <w:sz w:val="8"/>
          <w:szCs w:val="8"/>
        </w:rPr>
      </w:pPr>
      <w:r w:rsidRPr="00E63A02">
        <w:rPr>
          <w:sz w:val="8"/>
          <w:szCs w:val="8"/>
        </w:rPr>
        <w:t>Figure 1 represents the “zero case”. Capitalists “live on air”, the capital stock lives on indefatigably and productivity growth is absent. It is useful insofar as it illustrates two important things. The first is that the rate of accumulation and the rate of profit are identical in this scenario. Both are direct and uncomplicated functions of the rate of change in investment. To be precise, all are direct, uncomplicated functions of the raw numbers for investment spending in the simple table that sits behind the figure. Investment spending is causal. The second is that the figure illustrates without clutter the essential conclusion that the rate of change of investment intersects the rate of accumulation at its lowest and highest points. As it passes through the lowest points on its way up, it drags the rate of accumulation (and the rate of profit here) up with it. As it passes through the highest points on the way down, it drags the rate of accumulation down with it. In short, relatively stronger rates of investment increase the rates of accumulation and profit and vice versa. [[FIGURE ONE OMITTED]] Figure 2 is probably closest to Marx’s case, since he does not (in fact, cannot) deal with annual rates of retirement because the regrettable one-year assumption forces the whole stock to retire (depreciate, turn over) in one year. He does consider capitalists’ consumption, however, and its effect here is to separate the rate of profit from the rate of accumulation and shift it upwards by 10% of its rate in Figure 1. The rate of accumulation remains unaffected by productivity-induced devaluation of 2.5% per period, as this affects both its numerator δC = I and denominator C in equal proportion; that is, a revaluation of 0.975% per period. Again, the critical conclusion is evident. As it passes through the lowest points of the rate of accumulation on its way up, the rate of change of investment drags the rate of accumulation up with it and vice versa. The rate of profit follows a corresponding path, peaking when the rate of investment intersects the rate of accumulation at its highest and vice versa. Note the obvious relationship between the rates of accumulation and profit: increasing rates of accumulation correspond to increasing rates of profit and decreasing rates of accumulation correspond to decreasing rates of profit. [[FIGURE TWO OMITTED]] Figure 3 introduces retirement. This is a necessary corollary of chapter 4 and other additions by Engels to the Volume III that tried to clarify matters, even if not to expunge the single-turnover one-year expository device.25 Because it reduces the value of the capital stock by 7.5% per period, it shifts up the rate of profit such that it sits above the rate of accumulation by about 19% of its rate. This is the number in the earlier numerical illustration. The figure exhibits the same relationships between peaks, troughs, contours and offsetting productivity effects as did Figures 1 and 2. Again, critically for the present task, increasing rates of accumulation correspond to increasing rates of profit and decreasing rates of accumulation correspond to decreasing rates of profit. [[FIGURE THREE OMITTED]]</w:t>
      </w:r>
    </w:p>
    <w:p w14:paraId="6AE201CA" w14:textId="77777777" w:rsidR="00AA2E64" w:rsidRPr="00E63A02" w:rsidRDefault="00AA2E64" w:rsidP="00AA2E64">
      <w:r w:rsidRPr="00E63A02">
        <w:t>[[PARAGRAPH BREAKS RESUMED]]</w:t>
      </w:r>
    </w:p>
    <w:p w14:paraId="7B6BA08F" w14:textId="77777777" w:rsidR="00AA2E64" w:rsidRPr="00E63A02" w:rsidRDefault="00AA2E64" w:rsidP="00AA2E64">
      <w:r w:rsidRPr="00E63A02">
        <w:t>Conclusions</w:t>
      </w:r>
    </w:p>
    <w:p w14:paraId="6AFB89A7" w14:textId="77777777" w:rsidR="00AA2E64" w:rsidRPr="00E63A02" w:rsidRDefault="00AA2E64" w:rsidP="00AA2E64">
      <w:r w:rsidRPr="00E63A02">
        <w:t xml:space="preserve">This </w:t>
      </w:r>
      <w:r w:rsidRPr="00E63A02">
        <w:rPr>
          <w:rStyle w:val="StyleUnderline"/>
        </w:rPr>
        <w:t>brief assessment</w:t>
      </w:r>
      <w:r w:rsidRPr="00E63A02">
        <w:t xml:space="preserve">, </w:t>
      </w:r>
      <w:r w:rsidRPr="00E63A02">
        <w:rPr>
          <w:rStyle w:val="StyleUnderline"/>
        </w:rPr>
        <w:t>on</w:t>
      </w:r>
      <w:r w:rsidRPr="00E63A02">
        <w:t xml:space="preserve"> its own terms, of Marx’s “</w:t>
      </w:r>
      <w:r w:rsidRPr="00E63A02">
        <w:rPr>
          <w:rStyle w:val="StyleUnderline"/>
        </w:rPr>
        <w:t>Law of the Tendential Fall in the Rate of Profit</w:t>
      </w:r>
      <w:r w:rsidRPr="00E63A02">
        <w:t xml:space="preserve">” has </w:t>
      </w:r>
      <w:r w:rsidRPr="00E63A02">
        <w:rPr>
          <w:rStyle w:val="StyleUnderline"/>
        </w:rPr>
        <w:t xml:space="preserve">reached </w:t>
      </w:r>
      <w:r w:rsidRPr="00E63A02">
        <w:rPr>
          <w:rStyle w:val="Emphasis"/>
        </w:rPr>
        <w:t>unambiguous conclusions</w:t>
      </w:r>
      <w:r w:rsidRPr="00E63A02">
        <w:t xml:space="preserve">. </w:t>
      </w:r>
      <w:r w:rsidRPr="00E63A02">
        <w:rPr>
          <w:rStyle w:val="StyleUnderline"/>
        </w:rPr>
        <w:t xml:space="preserve">The </w:t>
      </w:r>
      <w:r w:rsidRPr="00E63A02">
        <w:rPr>
          <w:rStyle w:val="Emphasis"/>
        </w:rPr>
        <w:t>profit rate will not tend to fall</w:t>
      </w:r>
      <w:r w:rsidRPr="00E63A02">
        <w:rPr>
          <w:rStyle w:val="StyleUnderline"/>
        </w:rPr>
        <w:t xml:space="preserve"> in consequence of what Marx called </w:t>
      </w:r>
      <w:r w:rsidRPr="00E63A02">
        <w:rPr>
          <w:rStyle w:val="Emphasis"/>
        </w:rPr>
        <w:t>accelerating accumulation</w:t>
      </w:r>
      <w:r w:rsidRPr="00E63A02">
        <w:t xml:space="preserve">. Rather, </w:t>
      </w:r>
      <w:r w:rsidRPr="00E63A02">
        <w:rPr>
          <w:rStyle w:val="StyleUnderline"/>
        </w:rPr>
        <w:t xml:space="preserve">periods of </w:t>
      </w:r>
      <w:r w:rsidRPr="00E63A02">
        <w:rPr>
          <w:rStyle w:val="Emphasis"/>
        </w:rPr>
        <w:t>investment growth</w:t>
      </w:r>
      <w:r w:rsidRPr="00E63A02">
        <w:rPr>
          <w:rStyle w:val="StyleUnderline"/>
        </w:rPr>
        <w:t xml:space="preserve"> that </w:t>
      </w:r>
      <w:r w:rsidRPr="00E63A02">
        <w:rPr>
          <w:rStyle w:val="Emphasis"/>
        </w:rPr>
        <w:t>increase</w:t>
      </w:r>
      <w:r w:rsidRPr="00E63A02">
        <w:rPr>
          <w:rStyle w:val="StyleUnderline"/>
        </w:rPr>
        <w:t xml:space="preserve"> the rate of accumulation cause the </w:t>
      </w:r>
      <w:r w:rsidRPr="00E63A02">
        <w:rPr>
          <w:rStyle w:val="Emphasis"/>
        </w:rPr>
        <w:t>rate of profit to increase</w:t>
      </w:r>
      <w:r w:rsidRPr="00E63A02">
        <w:t xml:space="preserve">. Those that dampen the rate of accumulation cause the profit rate to decline. These </w:t>
      </w:r>
      <w:r w:rsidRPr="00E63A02">
        <w:rPr>
          <w:rStyle w:val="StyleUnderline"/>
        </w:rPr>
        <w:t xml:space="preserve">conclusions are </w:t>
      </w:r>
      <w:r w:rsidRPr="00E63A02">
        <w:rPr>
          <w:rStyle w:val="Emphasis"/>
        </w:rPr>
        <w:t>contrary</w:t>
      </w:r>
      <w:r w:rsidRPr="00E63A02">
        <w:rPr>
          <w:rStyle w:val="StyleUnderline"/>
        </w:rPr>
        <w:t xml:space="preserve"> to</w:t>
      </w:r>
      <w:r w:rsidRPr="00E63A02">
        <w:t xml:space="preserve"> the </w:t>
      </w:r>
      <w:r w:rsidRPr="00E63A02">
        <w:rPr>
          <w:rStyle w:val="StyleUnderline"/>
        </w:rPr>
        <w:t>essence of Marx’s theory</w:t>
      </w:r>
      <w:r w:rsidRPr="00E63A02">
        <w:t xml:space="preserve"> and the fate of capitalism that — despite all manner of qualifications and caveats we might try to make — </w:t>
      </w:r>
      <w:r w:rsidRPr="00E63A02">
        <w:rPr>
          <w:rStyle w:val="StyleUnderline"/>
        </w:rPr>
        <w:t xml:space="preserve">he evidently </w:t>
      </w:r>
      <w:r w:rsidRPr="00E63A02">
        <w:rPr>
          <w:rStyle w:val="Emphasis"/>
        </w:rPr>
        <w:t>extrapolated</w:t>
      </w:r>
      <w:r w:rsidRPr="00E63A02">
        <w:t xml:space="preserve"> from it.</w:t>
      </w:r>
    </w:p>
    <w:p w14:paraId="4EDCC7AC" w14:textId="77777777" w:rsidR="00AA2E64" w:rsidRPr="00E63A02" w:rsidRDefault="00AA2E64" w:rsidP="00AA2E64">
      <w:r w:rsidRPr="00E63A02">
        <w:t xml:space="preserve">What other conclusions might we come to? One, surely, is that our attention should focus on the determinants — the real causes — of </w:t>
      </w:r>
      <w:r w:rsidRPr="00E63A02">
        <w:rPr>
          <w:rStyle w:val="StyleUnderline"/>
        </w:rPr>
        <w:t>capitalist investment spending</w:t>
      </w:r>
      <w:r w:rsidRPr="00E63A02">
        <w:t xml:space="preserve">. It </w:t>
      </w:r>
      <w:r w:rsidRPr="00E63A02">
        <w:rPr>
          <w:rStyle w:val="StyleUnderline"/>
        </w:rPr>
        <w:t>determines</w:t>
      </w:r>
      <w:r w:rsidRPr="00E63A02">
        <w:t xml:space="preserve"> the </w:t>
      </w:r>
      <w:r w:rsidRPr="00E63A02">
        <w:rPr>
          <w:rStyle w:val="StyleUnderline"/>
        </w:rPr>
        <w:t xml:space="preserve">trends in </w:t>
      </w:r>
      <w:r w:rsidRPr="00E63A02">
        <w:rPr>
          <w:rStyle w:val="Emphasis"/>
        </w:rPr>
        <w:t>accumulation</w:t>
      </w:r>
      <w:r w:rsidRPr="00E63A02">
        <w:rPr>
          <w:rStyle w:val="StyleUnderline"/>
        </w:rPr>
        <w:t xml:space="preserve"> and is the </w:t>
      </w:r>
      <w:r w:rsidRPr="00E63A02">
        <w:rPr>
          <w:rStyle w:val="Emphasis"/>
        </w:rPr>
        <w:t>main contributor</w:t>
      </w:r>
      <w:r w:rsidRPr="00E63A02">
        <w:rPr>
          <w:rStyle w:val="StyleUnderline"/>
        </w:rPr>
        <w:t xml:space="preserve"> to profitability and the rate of profit</w:t>
      </w:r>
      <w:r w:rsidRPr="00E63A02">
        <w:t xml:space="preserve">. </w:t>
      </w:r>
      <w:r w:rsidRPr="00E63A02">
        <w:rPr>
          <w:rStyle w:val="StyleUnderline"/>
        </w:rPr>
        <w:t>The rate of profit</w:t>
      </w:r>
      <w:r w:rsidRPr="00E63A02">
        <w:t xml:space="preserve">, therefore, while remaining an important indicator, </w:t>
      </w:r>
      <w:r w:rsidRPr="00E63A02">
        <w:rPr>
          <w:rStyle w:val="StyleUnderline"/>
        </w:rPr>
        <w:t xml:space="preserve">must lose much of the singular causal force often attributed to it. The rate of profit is a </w:t>
      </w:r>
      <w:r w:rsidRPr="00E63A02">
        <w:rPr>
          <w:rStyle w:val="Emphasis"/>
        </w:rPr>
        <w:t>symptom</w:t>
      </w:r>
      <w:r w:rsidRPr="00E63A02">
        <w:t xml:space="preserve"> and, perhaps, a secondary but not first-order cause. It is hardly a revelation then that Kalecki thought that the “theory of investment decisions” constituted “the central problem of the political economy of capitalism” and was “the central pièce de résistance of economics” (1971, pp. 148, 165). Those familiar with Kalecki might find the repetition of this conclusion somewhat tedious. Maybe, but that does not make it any less relevant.</w:t>
      </w:r>
    </w:p>
    <w:p w14:paraId="06E50301" w14:textId="77777777" w:rsidR="00AA2E64" w:rsidRPr="00E63A02" w:rsidRDefault="00AA2E64" w:rsidP="00AA2E64">
      <w:pPr>
        <w:pStyle w:val="Heading3"/>
        <w:rPr>
          <w:rFonts w:cs="Calibri"/>
        </w:rPr>
      </w:pPr>
      <w:r>
        <w:t>Sustainability---</w:t>
      </w:r>
      <w:r w:rsidRPr="00E63A02">
        <w:rPr>
          <w:rFonts w:cs="Calibri"/>
        </w:rPr>
        <w:t>AT: Thermodynamics</w:t>
      </w:r>
    </w:p>
    <w:p w14:paraId="1AB0F7F6" w14:textId="77777777" w:rsidR="00AA2E64" w:rsidRPr="00E63A02" w:rsidRDefault="00AA2E64" w:rsidP="00AA2E64">
      <w:pPr>
        <w:pStyle w:val="Heading4"/>
        <w:rPr>
          <w:rFonts w:cs="Calibri"/>
        </w:rPr>
      </w:pPr>
      <w:r w:rsidRPr="00E63A02">
        <w:rPr>
          <w:rFonts w:cs="Calibri"/>
        </w:rPr>
        <w:t xml:space="preserve">Thermodynamics is </w:t>
      </w:r>
      <w:r w:rsidRPr="00E63A02">
        <w:rPr>
          <w:rFonts w:cs="Calibri"/>
          <w:u w:val="single"/>
        </w:rPr>
        <w:t>wrong</w:t>
      </w:r>
      <w:r w:rsidRPr="00E63A02">
        <w:rPr>
          <w:rFonts w:cs="Calibri"/>
        </w:rPr>
        <w:t>.</w:t>
      </w:r>
    </w:p>
    <w:p w14:paraId="12254D7F" w14:textId="77777777" w:rsidR="00AA2E64" w:rsidRPr="00E63A02" w:rsidRDefault="00AA2E64" w:rsidP="00AA2E64">
      <w:r w:rsidRPr="00E63A02">
        <w:rPr>
          <w:rStyle w:val="Style13ptBold"/>
        </w:rPr>
        <w:t>Schwartzman 22</w:t>
      </w:r>
      <w:r w:rsidRPr="00E63A02">
        <w:t xml:space="preserve"> — David Schwartzman, Professor Emeritus, Department of Biology, Howard University, formerly worked as a head of the Department of Biology, Howard University, graduated with a Bachelor of Arts from McGill University, 2022 ("A critique of degrowth", </w:t>
      </w:r>
      <w:r w:rsidRPr="00E63A02">
        <w:rPr>
          <w:i/>
          <w:iCs/>
        </w:rPr>
        <w:t>Climate &amp; Capitalism</w:t>
      </w:r>
      <w:r w:rsidRPr="00E63A02">
        <w:t>, January 5</w:t>
      </w:r>
      <w:r w:rsidRPr="00E63A02">
        <w:rPr>
          <w:vertAlign w:val="superscript"/>
        </w:rPr>
        <w:t>th</w:t>
      </w:r>
      <w:r w:rsidRPr="00E63A02">
        <w:t>, Available Online at https://climateandcapitalism.com/2022/01/05/a-critique-of-degrowth/, Accessed 07-23-2025) rj</w:t>
      </w:r>
    </w:p>
    <w:p w14:paraId="3C1AAC4C" w14:textId="77777777" w:rsidR="00AA2E64" w:rsidRPr="00E63A02" w:rsidRDefault="00AA2E64" w:rsidP="00AA2E64">
      <w:r w:rsidRPr="00E63A02">
        <w:t xml:space="preserve">Degrowthers fail to recognize the critical difference between the high efficiency capture of the solar flux generating wind/solar power and the fossil fuel energy supply because of their </w:t>
      </w:r>
      <w:r w:rsidRPr="00E63A02">
        <w:rPr>
          <w:rStyle w:val="Emphasis"/>
        </w:rPr>
        <w:t>lack of understanding</w:t>
      </w:r>
      <w:r w:rsidRPr="00E63A02">
        <w:rPr>
          <w:rStyle w:val="StyleUnderline"/>
        </w:rPr>
        <w:t xml:space="preserve"> of </w:t>
      </w:r>
      <w:r w:rsidRPr="00E63A02">
        <w:rPr>
          <w:rStyle w:val="Emphasis"/>
        </w:rPr>
        <w:t>thermodynamics</w:t>
      </w:r>
      <w:r w:rsidRPr="00E63A02">
        <w:t xml:space="preserve">, </w:t>
      </w:r>
      <w:r w:rsidRPr="00E63A02">
        <w:rPr>
          <w:rStyle w:val="StyleUnderline"/>
        </w:rPr>
        <w:t xml:space="preserve">in particular the </w:t>
      </w:r>
      <w:r w:rsidRPr="00E63A02">
        <w:rPr>
          <w:rStyle w:val="Emphasis"/>
        </w:rPr>
        <w:t>entropy</w:t>
      </w:r>
      <w:r w:rsidRPr="00E63A02">
        <w:rPr>
          <w:rStyle w:val="StyleUnderline"/>
        </w:rPr>
        <w:t xml:space="preserve"> concept in their appropriation of</w:t>
      </w:r>
      <w:r w:rsidRPr="00E63A02">
        <w:t xml:space="preserve"> Georgescu-Roegen’s (</w:t>
      </w:r>
      <w:r w:rsidRPr="00E63A02">
        <w:rPr>
          <w:rStyle w:val="StyleUnderline"/>
        </w:rPr>
        <w:t>G-R</w:t>
      </w:r>
      <w:r w:rsidRPr="00E63A02">
        <w:t xml:space="preserve">) </w:t>
      </w:r>
      <w:r w:rsidRPr="00E63A02">
        <w:rPr>
          <w:rStyle w:val="StyleUnderline"/>
        </w:rPr>
        <w:t xml:space="preserve">fallacious so-called </w:t>
      </w:r>
      <w:r w:rsidRPr="00E63A02">
        <w:rPr>
          <w:rStyle w:val="Emphasis"/>
        </w:rPr>
        <w:t>4th law</w:t>
      </w:r>
      <w:r w:rsidRPr="00E63A02">
        <w:t xml:space="preserve">, </w:t>
      </w:r>
      <w:r w:rsidRPr="00E63A02">
        <w:rPr>
          <w:rStyle w:val="StyleUnderline"/>
        </w:rPr>
        <w:t xml:space="preserve">which </w:t>
      </w:r>
      <w:r w:rsidRPr="00E63A02">
        <w:rPr>
          <w:rStyle w:val="Emphasis"/>
        </w:rPr>
        <w:t>conflates open</w:t>
      </w:r>
      <w:r w:rsidRPr="00E63A02">
        <w:rPr>
          <w:rStyle w:val="StyleUnderline"/>
        </w:rPr>
        <w:t xml:space="preserve"> and </w:t>
      </w:r>
      <w:r w:rsidRPr="00E63A02">
        <w:rPr>
          <w:rStyle w:val="Emphasis"/>
        </w:rPr>
        <w:t>closed systems</w:t>
      </w:r>
      <w:r w:rsidRPr="00E63A02">
        <w:rPr>
          <w:rStyle w:val="StyleUnderline"/>
        </w:rPr>
        <w:t xml:space="preserve"> with respect to energy and mass transfers</w:t>
      </w:r>
      <w:r w:rsidRPr="00E63A02">
        <w:t xml:space="preserve">; </w:t>
      </w:r>
      <w:r w:rsidRPr="00E63A02">
        <w:rPr>
          <w:rStyle w:val="StyleUnderline"/>
        </w:rPr>
        <w:t xml:space="preserve">the Earth’s surface is </w:t>
      </w:r>
      <w:r w:rsidRPr="00E63A02">
        <w:rPr>
          <w:rStyle w:val="Emphasis"/>
        </w:rPr>
        <w:t>not closed</w:t>
      </w:r>
      <w:r w:rsidRPr="00E63A02">
        <w:rPr>
          <w:rStyle w:val="StyleUnderline"/>
        </w:rPr>
        <w:t xml:space="preserve"> but rather </w:t>
      </w:r>
      <w:r w:rsidRPr="00E63A02">
        <w:rPr>
          <w:rStyle w:val="Emphasis"/>
        </w:rPr>
        <w:t>open</w:t>
      </w:r>
      <w:r w:rsidRPr="00E63A02">
        <w:rPr>
          <w:rStyle w:val="StyleUnderline"/>
        </w:rPr>
        <w:t xml:space="preserve"> to energy </w:t>
      </w:r>
      <w:r w:rsidRPr="00E63A02">
        <w:rPr>
          <w:rStyle w:val="Emphasis"/>
        </w:rPr>
        <w:t>going in and out</w:t>
      </w:r>
      <w:r w:rsidRPr="00E63A02">
        <w:t xml:space="preserve">. It should be noted that G-R’s 4th law was </w:t>
      </w:r>
      <w:r w:rsidRPr="00E63A02">
        <w:rPr>
          <w:rStyle w:val="Emphasis"/>
        </w:rPr>
        <w:t>rejected</w:t>
      </w:r>
      <w:r w:rsidRPr="00E63A02">
        <w:rPr>
          <w:rStyle w:val="StyleUnderline"/>
        </w:rPr>
        <w:t xml:space="preserve"> over thirty years ago even by </w:t>
      </w:r>
      <w:r w:rsidRPr="00E63A02">
        <w:rPr>
          <w:rStyle w:val="Emphasis"/>
        </w:rPr>
        <w:t>leading ecological economics scholars</w:t>
      </w:r>
      <w:r w:rsidRPr="00E63A02">
        <w:t xml:space="preserve"> who recognized that </w:t>
      </w:r>
      <w:r w:rsidRPr="00E63A02">
        <w:rPr>
          <w:rStyle w:val="StyleUnderline"/>
        </w:rPr>
        <w:t xml:space="preserve">incoming </w:t>
      </w:r>
      <w:r w:rsidRPr="00E63A02">
        <w:rPr>
          <w:rStyle w:val="Emphasis"/>
        </w:rPr>
        <w:t>solar radiation</w:t>
      </w:r>
      <w:r w:rsidRPr="00E63A02">
        <w:rPr>
          <w:rStyle w:val="StyleUnderline"/>
        </w:rPr>
        <w:t xml:space="preserve"> could be the energy supply of </w:t>
      </w:r>
      <w:r w:rsidRPr="00E63A02">
        <w:rPr>
          <w:rStyle w:val="Emphasis"/>
        </w:rPr>
        <w:t>global civilization</w:t>
      </w:r>
      <w:r w:rsidRPr="00E63A02">
        <w:t xml:space="preserve">.[13] A </w:t>
      </w:r>
      <w:r w:rsidRPr="00E63A02">
        <w:rPr>
          <w:rStyle w:val="StyleUnderline"/>
        </w:rPr>
        <w:t>sufficient</w:t>
      </w:r>
      <w:r w:rsidRPr="00E63A02">
        <w:t xml:space="preserve"> global solar/wind energy </w:t>
      </w:r>
      <w:r w:rsidRPr="00E63A02">
        <w:rPr>
          <w:rStyle w:val="StyleUnderline"/>
        </w:rPr>
        <w:t>supply</w:t>
      </w:r>
      <w:r w:rsidRPr="00E63A02">
        <w:t xml:space="preserve">, </w:t>
      </w:r>
      <w:r w:rsidRPr="00E63A02">
        <w:rPr>
          <w:rStyle w:val="StyleUnderline"/>
        </w:rPr>
        <w:t>greater than</w:t>
      </w:r>
      <w:r w:rsidRPr="00E63A02">
        <w:t xml:space="preserve"> the present </w:t>
      </w:r>
      <w:r w:rsidRPr="00E63A02">
        <w:rPr>
          <w:rStyle w:val="StyleUnderline"/>
        </w:rPr>
        <w:t>global consumption</w:t>
      </w:r>
      <w:r w:rsidRPr="00E63A02">
        <w:t xml:space="preserve"> level, </w:t>
      </w:r>
      <w:r w:rsidRPr="00E63A02">
        <w:rPr>
          <w:rStyle w:val="StyleUnderline"/>
        </w:rPr>
        <w:t xml:space="preserve">can </w:t>
      </w:r>
      <w:r w:rsidRPr="00E63A02">
        <w:rPr>
          <w:rStyle w:val="Emphasis"/>
        </w:rPr>
        <w:t>eliminate energy poverty</w:t>
      </w:r>
      <w:r w:rsidRPr="00E63A02">
        <w:t xml:space="preserve"> raising the global life expectancy to the world’s highest level, </w:t>
      </w:r>
      <w:r w:rsidRPr="00E63A02">
        <w:rPr>
          <w:rStyle w:val="StyleUnderline"/>
        </w:rPr>
        <w:t>while creating</w:t>
      </w:r>
      <w:r w:rsidRPr="00E63A02">
        <w:t xml:space="preserve"> the capacity for </w:t>
      </w:r>
      <w:r w:rsidRPr="00E63A02">
        <w:rPr>
          <w:rStyle w:val="StyleUnderline"/>
        </w:rPr>
        <w:t xml:space="preserve">climate </w:t>
      </w:r>
      <w:r w:rsidRPr="00E63A02">
        <w:rPr>
          <w:rStyle w:val="Emphasis"/>
        </w:rPr>
        <w:t>mitigation</w:t>
      </w:r>
      <w:r w:rsidRPr="00E63A02">
        <w:rPr>
          <w:rStyle w:val="StyleUnderline"/>
        </w:rPr>
        <w:t xml:space="preserve"> and </w:t>
      </w:r>
      <w:r w:rsidRPr="00E63A02">
        <w:rPr>
          <w:rStyle w:val="Emphasis"/>
        </w:rPr>
        <w:t>adaptation</w:t>
      </w:r>
      <w:r w:rsidRPr="00E63A02">
        <w:t xml:space="preserve">. Further, this renewable energy supply can </w:t>
      </w:r>
      <w:r w:rsidRPr="00E63A02">
        <w:rPr>
          <w:rStyle w:val="StyleUnderline"/>
        </w:rPr>
        <w:t xml:space="preserve">facilitate the virtual </w:t>
      </w:r>
      <w:r w:rsidRPr="00E63A02">
        <w:rPr>
          <w:rStyle w:val="Emphasis"/>
        </w:rPr>
        <w:t>end of extractive mining</w:t>
      </w:r>
      <w:r w:rsidRPr="00E63A02">
        <w:rPr>
          <w:rStyle w:val="StyleUnderline"/>
        </w:rPr>
        <w:t xml:space="preserve"> by recycling and industrial ecologies</w:t>
      </w:r>
      <w:r w:rsidRPr="00E63A02">
        <w:t>.[14]</w:t>
      </w:r>
    </w:p>
    <w:p w14:paraId="6650AB0F" w14:textId="77777777" w:rsidR="00AA2E64" w:rsidRPr="00E63A02" w:rsidRDefault="00AA2E64" w:rsidP="00AA2E64">
      <w:pPr>
        <w:pStyle w:val="Heading3"/>
        <w:rPr>
          <w:rFonts w:cs="Calibri"/>
        </w:rPr>
      </w:pPr>
      <w:r>
        <w:t>Sustainability---</w:t>
      </w:r>
      <w:r w:rsidRPr="00E63A02">
        <w:rPr>
          <w:rFonts w:cs="Calibri"/>
        </w:rPr>
        <w:t>AT: Sand</w:t>
      </w:r>
    </w:p>
    <w:p w14:paraId="3FBF5B48" w14:textId="77777777" w:rsidR="00AA2E64" w:rsidRPr="00E63A02" w:rsidRDefault="00AA2E64" w:rsidP="00AA2E64">
      <w:pPr>
        <w:pStyle w:val="Heading4"/>
        <w:rPr>
          <w:rFonts w:cs="Calibri"/>
        </w:rPr>
      </w:pPr>
      <w:r w:rsidRPr="00E63A02">
        <w:rPr>
          <w:rFonts w:cs="Calibri"/>
        </w:rPr>
        <w:t xml:space="preserve">Alternatives </w:t>
      </w:r>
      <w:r w:rsidRPr="00E63A02">
        <w:rPr>
          <w:rFonts w:cs="Calibri"/>
          <w:u w:val="single"/>
        </w:rPr>
        <w:t>check</w:t>
      </w:r>
      <w:r w:rsidRPr="00E63A02">
        <w:rPr>
          <w:rFonts w:cs="Calibri"/>
        </w:rPr>
        <w:t xml:space="preserve"> AND no </w:t>
      </w:r>
      <w:r w:rsidRPr="00E63A02">
        <w:rPr>
          <w:rFonts w:cs="Calibri"/>
          <w:u w:val="single"/>
        </w:rPr>
        <w:t>sand crisis</w:t>
      </w:r>
      <w:r w:rsidRPr="00E63A02">
        <w:rPr>
          <w:rFonts w:cs="Calibri"/>
        </w:rPr>
        <w:t>.</w:t>
      </w:r>
    </w:p>
    <w:p w14:paraId="2B1DA429" w14:textId="77777777" w:rsidR="00AA2E64" w:rsidRPr="00E63A02" w:rsidRDefault="00AA2E64" w:rsidP="00AA2E64">
      <w:r w:rsidRPr="00E63A02">
        <w:rPr>
          <w:rStyle w:val="Style13ptBold"/>
        </w:rPr>
        <w:t>Langweil 22</w:t>
      </w:r>
      <w:r w:rsidRPr="00E63A02">
        <w:t xml:space="preserve"> — Maddi Langweil, Contributor at Popular Science, formerly worked as a science Writing Intern at Advanced Science News, graduated with a Bachelor's in Biology and Journalism from Marist College, 2022 ("Four questions for Eric Lambin on the sand shortage", </w:t>
      </w:r>
      <w:r w:rsidRPr="00E63A02">
        <w:rPr>
          <w:i/>
          <w:iCs/>
        </w:rPr>
        <w:t>Stanford Report</w:t>
      </w:r>
      <w:r w:rsidRPr="00E63A02">
        <w:t>, July 26</w:t>
      </w:r>
      <w:r w:rsidRPr="00E63A02">
        <w:rPr>
          <w:vertAlign w:val="superscript"/>
        </w:rPr>
        <w:t>th</w:t>
      </w:r>
      <w:r w:rsidRPr="00E63A02">
        <w:t>, Available Online at https://news.stanford.edu/stories/2022/07/four-questions-eric-lambin-sand-shortage, Accessed 07-23-2025) rj</w:t>
      </w:r>
    </w:p>
    <w:p w14:paraId="2B2F8BEB" w14:textId="77777777" w:rsidR="00AA2E64" w:rsidRPr="00E63A02" w:rsidRDefault="00AA2E64" w:rsidP="00AA2E64">
      <w:r w:rsidRPr="00E63A02">
        <w:rPr>
          <w:rStyle w:val="StyleUnderline"/>
        </w:rPr>
        <w:t xml:space="preserve">To </w:t>
      </w:r>
      <w:r w:rsidRPr="00E63A02">
        <w:rPr>
          <w:rStyle w:val="Emphasis"/>
        </w:rPr>
        <w:t>address</w:t>
      </w:r>
      <w:r w:rsidRPr="00E63A02">
        <w:rPr>
          <w:rStyle w:val="StyleUnderline"/>
        </w:rPr>
        <w:t xml:space="preserve"> the shortage</w:t>
      </w:r>
      <w:r w:rsidRPr="00E63A02">
        <w:t xml:space="preserve">, </w:t>
      </w:r>
      <w:r w:rsidRPr="00E63A02">
        <w:rPr>
          <w:rStyle w:val="StyleUnderline"/>
        </w:rPr>
        <w:t xml:space="preserve">alternatives such as </w:t>
      </w:r>
      <w:r w:rsidRPr="00E63A02">
        <w:rPr>
          <w:rStyle w:val="Emphasis"/>
        </w:rPr>
        <w:t>glass</w:t>
      </w:r>
      <w:r w:rsidRPr="00E63A02">
        <w:rPr>
          <w:rStyle w:val="StyleUnderline"/>
        </w:rPr>
        <w:t xml:space="preserve"> or </w:t>
      </w:r>
      <w:r w:rsidRPr="00E63A02">
        <w:rPr>
          <w:rStyle w:val="Emphasis"/>
        </w:rPr>
        <w:t>M-sand</w:t>
      </w:r>
      <w:r w:rsidRPr="00E63A02">
        <w:t xml:space="preserve"> – manufactured sand – </w:t>
      </w:r>
      <w:r w:rsidRPr="00E63A02">
        <w:rPr>
          <w:rStyle w:val="StyleUnderline"/>
        </w:rPr>
        <w:t xml:space="preserve">have been deemed to be a </w:t>
      </w:r>
      <w:r w:rsidRPr="00E63A02">
        <w:rPr>
          <w:rStyle w:val="Emphasis"/>
        </w:rPr>
        <w:t>suitable substitute</w:t>
      </w:r>
      <w:r w:rsidRPr="00E63A02">
        <w:rPr>
          <w:rStyle w:val="StyleUnderline"/>
        </w:rPr>
        <w:t xml:space="preserve"> for those unable to access natural sand</w:t>
      </w:r>
      <w:r w:rsidRPr="00E63A02">
        <w:t xml:space="preserve">. Even with all the interest in various alternatives, Stanford geographer and environmental scientist Eric </w:t>
      </w:r>
      <w:r w:rsidRPr="00E63A02">
        <w:rPr>
          <w:rStyle w:val="StyleUnderline"/>
        </w:rPr>
        <w:t>Lambin emphasizes that</w:t>
      </w:r>
      <w:r w:rsidRPr="00E63A02">
        <w:t>, “</w:t>
      </w:r>
      <w:r w:rsidRPr="00E63A02">
        <w:rPr>
          <w:rStyle w:val="StyleUnderline"/>
        </w:rPr>
        <w:t xml:space="preserve">a complete physical sand depletion globally is </w:t>
      </w:r>
      <w:r w:rsidRPr="00E63A02">
        <w:rPr>
          <w:rStyle w:val="Emphasis"/>
        </w:rPr>
        <w:t>unlikely</w:t>
      </w:r>
      <w:r w:rsidRPr="00E63A02">
        <w:t>.”</w:t>
      </w:r>
    </w:p>
    <w:p w14:paraId="5A1773BC" w14:textId="77777777" w:rsidR="00AA2E64" w:rsidRPr="00E63A02" w:rsidRDefault="00AA2E64" w:rsidP="00AA2E64">
      <w:pPr>
        <w:pStyle w:val="Heading3"/>
        <w:rPr>
          <w:rFonts w:cs="Calibri"/>
        </w:rPr>
      </w:pPr>
      <w:r>
        <w:t>Sustainability---</w:t>
      </w:r>
      <w:r w:rsidRPr="00E63A02">
        <w:rPr>
          <w:rFonts w:cs="Calibri"/>
        </w:rPr>
        <w:t>AT: Overpopulation---2AC</w:t>
      </w:r>
    </w:p>
    <w:p w14:paraId="50BFEA6F" w14:textId="77777777" w:rsidR="00AA2E64" w:rsidRPr="00E63A02" w:rsidRDefault="00AA2E64" w:rsidP="00AA2E64">
      <w:pPr>
        <w:pStyle w:val="Heading4"/>
        <w:rPr>
          <w:rFonts w:cs="Calibri"/>
        </w:rPr>
      </w:pPr>
      <w:r w:rsidRPr="00E63A02">
        <w:rPr>
          <w:rFonts w:cs="Calibri"/>
        </w:rPr>
        <w:t xml:space="preserve">1. Growth solves, plus </w:t>
      </w:r>
      <w:r w:rsidRPr="00E63A02">
        <w:rPr>
          <w:rFonts w:cs="Calibri"/>
          <w:u w:val="single"/>
        </w:rPr>
        <w:t>no impact</w:t>
      </w:r>
      <w:r w:rsidRPr="00E63A02">
        <w:rPr>
          <w:rFonts w:cs="Calibri"/>
        </w:rPr>
        <w:t xml:space="preserve">. </w:t>
      </w:r>
    </w:p>
    <w:p w14:paraId="6D9176D1" w14:textId="77777777" w:rsidR="00AA2E64" w:rsidRPr="00E63A02" w:rsidRDefault="00AA2E64" w:rsidP="00AA2E64">
      <w:pPr>
        <w:rPr>
          <w:i/>
        </w:rPr>
      </w:pPr>
      <w:r w:rsidRPr="00E63A02">
        <w:rPr>
          <w:b/>
          <w:sz w:val="26"/>
          <w:szCs w:val="26"/>
        </w:rPr>
        <w:t>Pinker 18</w:t>
      </w:r>
      <w:r w:rsidRPr="00E63A02">
        <w:t xml:space="preserve"> [Steven; Professor of Psychology at Harvard, PhD from Harvard; “The Environment,” Chapter 10 in </w:t>
      </w:r>
      <w:r w:rsidRPr="00E63A02">
        <w:rPr>
          <w:i/>
        </w:rPr>
        <w:t>Enlightenment Now</w:t>
      </w:r>
      <w:r w:rsidRPr="00E63A02">
        <w:rPr>
          <w:sz w:val="16"/>
          <w:szCs w:val="16"/>
        </w:rPr>
        <w:t>]</w:t>
      </w:r>
    </w:p>
    <w:p w14:paraId="00882F9C" w14:textId="77777777" w:rsidR="00AA2E64" w:rsidRPr="00E63A02" w:rsidRDefault="00AA2E64" w:rsidP="00AA2E64">
      <w:pPr>
        <w:rPr>
          <w:sz w:val="16"/>
        </w:rPr>
      </w:pPr>
      <w:r w:rsidRPr="00E63A02">
        <w:rPr>
          <w:sz w:val="16"/>
        </w:rPr>
        <w:t xml:space="preserve">The first is </w:t>
      </w:r>
      <w:r w:rsidRPr="00E63A02">
        <w:rPr>
          <w:highlight w:val="cyan"/>
          <w:u w:val="single"/>
        </w:rPr>
        <w:t>the "population bomb</w:t>
      </w:r>
      <w:r w:rsidRPr="00E63A02">
        <w:rPr>
          <w:sz w:val="16"/>
        </w:rPr>
        <w:t xml:space="preserve">," which (as we saw in chapter 7) defused itself. When countries get richer and better educated, they pass through what demographers call the demographic transition.- First, death rates decline as nutrition and health improve. This does swell the population, but that is hardly something to bewail: as Johan Norberg notes, it happens not because people in poor countries start breeding like rabbits but because they stop dying like flies. In any case, the increase </w:t>
      </w:r>
      <w:r w:rsidRPr="00E63A02">
        <w:rPr>
          <w:highlight w:val="cyan"/>
          <w:u w:val="single"/>
        </w:rPr>
        <w:t>is</w:t>
      </w:r>
      <w:r w:rsidRPr="00E63A02">
        <w:rPr>
          <w:sz w:val="16"/>
          <w:highlight w:val="cyan"/>
        </w:rPr>
        <w:t xml:space="preserve"> </w:t>
      </w:r>
      <w:r w:rsidRPr="00E63A02">
        <w:rPr>
          <w:rStyle w:val="Emphasis"/>
          <w:highlight w:val="cyan"/>
        </w:rPr>
        <w:t>temporary</w:t>
      </w:r>
      <w:r w:rsidRPr="00E63A02">
        <w:rPr>
          <w:sz w:val="16"/>
        </w:rPr>
        <w:t xml:space="preserve">: birth rates peak and then decline, for at least two reasons. Parents </w:t>
      </w:r>
      <w:r w:rsidRPr="00E63A02">
        <w:rPr>
          <w:highlight w:val="cyan"/>
          <w:u w:val="single"/>
        </w:rPr>
        <w:t>no longer breed</w:t>
      </w:r>
      <w:r w:rsidRPr="00E63A02">
        <w:rPr>
          <w:sz w:val="16"/>
        </w:rPr>
        <w:t xml:space="preserve"> large broods </w:t>
      </w:r>
      <w:r w:rsidRPr="00E63A02">
        <w:rPr>
          <w:u w:val="single"/>
        </w:rPr>
        <w:t xml:space="preserve">as </w:t>
      </w:r>
      <w:r w:rsidRPr="00E63A02">
        <w:rPr>
          <w:rStyle w:val="Emphasis"/>
          <w:highlight w:val="cyan"/>
        </w:rPr>
        <w:t>insurance</w:t>
      </w:r>
      <w:r w:rsidRPr="00E63A02">
        <w:rPr>
          <w:sz w:val="16"/>
        </w:rPr>
        <w:t xml:space="preserve"> against some of their children dying, and women, when they become better educated, </w:t>
      </w:r>
      <w:r w:rsidRPr="00E63A02">
        <w:rPr>
          <w:highlight w:val="cyan"/>
          <w:u w:val="single"/>
        </w:rPr>
        <w:t>marry later and delay</w:t>
      </w:r>
      <w:r w:rsidRPr="00E63A02">
        <w:rPr>
          <w:sz w:val="16"/>
        </w:rPr>
        <w:t xml:space="preserve"> having </w:t>
      </w:r>
      <w:r w:rsidRPr="00E63A02">
        <w:rPr>
          <w:highlight w:val="cyan"/>
          <w:u w:val="single"/>
        </w:rPr>
        <w:t>children</w:t>
      </w:r>
      <w:r w:rsidRPr="00E63A02">
        <w:rPr>
          <w:sz w:val="16"/>
        </w:rPr>
        <w:t xml:space="preserve">. Figure 10-1 shows that the world </w:t>
      </w:r>
      <w:r w:rsidRPr="00E63A02">
        <w:rPr>
          <w:highlight w:val="cyan"/>
          <w:u w:val="single"/>
        </w:rPr>
        <w:t>population</w:t>
      </w:r>
      <w:r w:rsidRPr="00E63A02">
        <w:rPr>
          <w:sz w:val="16"/>
        </w:rPr>
        <w:t xml:space="preserve"> growth rate </w:t>
      </w:r>
      <w:r w:rsidRPr="00E63A02">
        <w:rPr>
          <w:rStyle w:val="Emphasis"/>
          <w:highlight w:val="cyan"/>
        </w:rPr>
        <w:t>peaked</w:t>
      </w:r>
      <w:r w:rsidRPr="00E63A02">
        <w:rPr>
          <w:sz w:val="16"/>
        </w:rPr>
        <w:t xml:space="preserve"> at 2.1 percent a year in 1962, fell to 1.2 percent by 2010, </w:t>
      </w:r>
      <w:r w:rsidRPr="00E63A02">
        <w:rPr>
          <w:highlight w:val="cyan"/>
          <w:u w:val="single"/>
        </w:rPr>
        <w:t>and will</w:t>
      </w:r>
      <w:r w:rsidRPr="00E63A02">
        <w:rPr>
          <w:sz w:val="16"/>
        </w:rPr>
        <w:t xml:space="preserve"> probably </w:t>
      </w:r>
      <w:r w:rsidRPr="00E63A02">
        <w:rPr>
          <w:rStyle w:val="Emphasis"/>
          <w:highlight w:val="cyan"/>
        </w:rPr>
        <w:t>fall</w:t>
      </w:r>
      <w:r w:rsidRPr="00E63A02">
        <w:rPr>
          <w:sz w:val="16"/>
        </w:rPr>
        <w:t xml:space="preserve"> to less than 0.5 percent by 2050 and </w:t>
      </w:r>
      <w:r w:rsidRPr="00E63A02">
        <w:rPr>
          <w:u w:val="single"/>
        </w:rPr>
        <w:t>be</w:t>
      </w:r>
      <w:r w:rsidRPr="00E63A02">
        <w:rPr>
          <w:sz w:val="16"/>
        </w:rPr>
        <w:t xml:space="preserve"> close </w:t>
      </w:r>
      <w:r w:rsidRPr="00E63A02">
        <w:rPr>
          <w:rStyle w:val="Emphasis"/>
          <w:highlight w:val="cyan"/>
        </w:rPr>
        <w:t>to zero</w:t>
      </w:r>
      <w:r w:rsidRPr="00E63A02">
        <w:rPr>
          <w:highlight w:val="cyan"/>
          <w:u w:val="single"/>
        </w:rPr>
        <w:t xml:space="preserve"> </w:t>
      </w:r>
      <w:r w:rsidRPr="00E63A02">
        <w:rPr>
          <w:u w:val="single"/>
        </w:rPr>
        <w:t>around 2070</w:t>
      </w:r>
      <w:r w:rsidRPr="00E63A02">
        <w:rPr>
          <w:sz w:val="16"/>
        </w:rPr>
        <w:t>, when the population is projected to level off and then decline. Fertility rates have fallen most noticeably in developed regions like Europe and Japan, but they can suddenly collapse, often to demographers' surprise, in other parts of the world. Despite the widespread belief that Muslim societies are resistant to the social changes that have transformed the West and will be indefinitely rocked by youthquakes, Muslim countries have seen a 40 percent decline in fertility over the past three decades, including a 70 percent drop in Iran and 60 percent drops in Bangladesh and in seven Arab countries.</w:t>
      </w:r>
    </w:p>
    <w:p w14:paraId="03971492" w14:textId="77777777" w:rsidR="00AA2E64" w:rsidRPr="00E63A02" w:rsidRDefault="00AA2E64" w:rsidP="00AA2E64">
      <w:pPr>
        <w:pStyle w:val="Heading4"/>
        <w:rPr>
          <w:rFonts w:cs="Calibri"/>
        </w:rPr>
      </w:pPr>
      <w:r w:rsidRPr="00E63A02">
        <w:rPr>
          <w:rFonts w:cs="Calibri"/>
        </w:rPr>
        <w:t xml:space="preserve">2. </w:t>
      </w:r>
      <w:r w:rsidRPr="00E63A02">
        <w:rPr>
          <w:rFonts w:cs="Calibri"/>
          <w:u w:val="single"/>
        </w:rPr>
        <w:t>Timeframe</w:t>
      </w:r>
      <w:r w:rsidRPr="00E63A02">
        <w:rPr>
          <w:rFonts w:cs="Calibri"/>
        </w:rPr>
        <w:t xml:space="preserve">. Peaks by 2060. </w:t>
      </w:r>
    </w:p>
    <w:p w14:paraId="55FCCE8D" w14:textId="77777777" w:rsidR="00AA2E64" w:rsidRPr="00E63A02" w:rsidRDefault="00AA2E64" w:rsidP="00AA2E64">
      <w:r w:rsidRPr="00E63A02">
        <w:t xml:space="preserve">Ronald </w:t>
      </w:r>
      <w:r w:rsidRPr="00E63A02">
        <w:rPr>
          <w:b/>
          <w:sz w:val="26"/>
          <w:szCs w:val="26"/>
        </w:rPr>
        <w:t>Bailey &amp;</w:t>
      </w:r>
      <w:r w:rsidRPr="00E63A02">
        <w:t xml:space="preserve"> Marian </w:t>
      </w:r>
      <w:r w:rsidRPr="00E63A02">
        <w:rPr>
          <w:b/>
          <w:sz w:val="26"/>
          <w:szCs w:val="26"/>
        </w:rPr>
        <w:t>Tupy 20</w:t>
      </w:r>
      <w:r w:rsidRPr="00E63A02">
        <w:t xml:space="preserve">. Ronald A. Bailey is the science correspondent for Reason magazine and a television producer. He is an expert on environmental policy and the relationship between science and public policy. Marian L. Tupy is the editor of HumanProgress.org, a senior fellow at the Center for Global Liberty and Prosperity and co‐author of The Simon Project. He specializes in globalization and global well‐being, and politics and economics of Europe and Southern Africa. </w:t>
      </w:r>
      <w:r w:rsidRPr="00E63A02">
        <w:rPr>
          <w:i/>
        </w:rPr>
        <w:t>Ten Global Trends Every Smart Person Should Know: And Many Others You Will Find Interesting</w:t>
      </w:r>
      <w:r w:rsidRPr="00E63A02">
        <w:t>. CATO]</w:t>
      </w:r>
    </w:p>
    <w:p w14:paraId="5E8CCE52" w14:textId="77777777" w:rsidR="00AA2E64" w:rsidRPr="00E63A02" w:rsidRDefault="00AA2E64" w:rsidP="00AA2E64">
      <w:pPr>
        <w:rPr>
          <w:sz w:val="14"/>
          <w:szCs w:val="14"/>
        </w:rPr>
      </w:pPr>
      <w:r w:rsidRPr="00E63A02">
        <w:rPr>
          <w:sz w:val="14"/>
          <w:szCs w:val="14"/>
        </w:rPr>
        <w:t>Peak Population</w:t>
      </w:r>
    </w:p>
    <w:p w14:paraId="5AD40B3C" w14:textId="77777777" w:rsidR="00AA2E64" w:rsidRPr="00E63A02" w:rsidRDefault="00AA2E64" w:rsidP="00AA2E64">
      <w:pPr>
        <w:rPr>
          <w:sz w:val="14"/>
          <w:szCs w:val="14"/>
        </w:rPr>
      </w:pPr>
      <w:r w:rsidRPr="00E63A02">
        <w:rPr>
          <w:sz w:val="14"/>
          <w:szCs w:val="14"/>
        </w:rPr>
        <w:t xml:space="preserve">World population will likely peak at 9.8 billion people at around 2080 and fall to 9.5 billion by 2100 in the medium-fertility scenario calculated by demographer Wolfgang Lutz and his colleagues at the International Institute for Applied Systems Analysis.19 Alternatively, </w:t>
      </w:r>
      <w:r w:rsidRPr="00E63A02">
        <w:rPr>
          <w:highlight w:val="cyan"/>
          <w:u w:val="single"/>
        </w:rPr>
        <w:t>assuming</w:t>
      </w:r>
      <w:r w:rsidRPr="00E63A02">
        <w:rPr>
          <w:u w:val="single"/>
        </w:rPr>
        <w:t xml:space="preserve"> rapid </w:t>
      </w:r>
      <w:r w:rsidRPr="00E63A02">
        <w:rPr>
          <w:highlight w:val="cyan"/>
          <w:u w:val="single"/>
        </w:rPr>
        <w:t xml:space="preserve">economic </w:t>
      </w:r>
      <w:r w:rsidRPr="00E63A02">
        <w:rPr>
          <w:rStyle w:val="Emphasis"/>
          <w:highlight w:val="cyan"/>
        </w:rPr>
        <w:t>growth</w:t>
      </w:r>
      <w:r w:rsidRPr="00E63A02">
        <w:rPr>
          <w:u w:val="single"/>
        </w:rPr>
        <w:t xml:space="preserve">, </w:t>
      </w:r>
      <w:r w:rsidRPr="00E63A02">
        <w:rPr>
          <w:rStyle w:val="Emphasis"/>
        </w:rPr>
        <w:t>technological</w:t>
      </w:r>
      <w:r w:rsidRPr="00E63A02">
        <w:rPr>
          <w:u w:val="single"/>
        </w:rPr>
        <w:t xml:space="preserve"> advancement, and rising levels of educational attainment for both sexes</w:t>
      </w:r>
      <w:r w:rsidRPr="00E63A02">
        <w:rPr>
          <w:sz w:val="14"/>
          <w:szCs w:val="14"/>
        </w:rPr>
        <w:t xml:space="preserve">—all factors that tend to lower fertility—Lutz projects that </w:t>
      </w:r>
      <w:r w:rsidRPr="00E63A02">
        <w:rPr>
          <w:highlight w:val="cyan"/>
          <w:u w:val="single"/>
        </w:rPr>
        <w:t>world population will</w:t>
      </w:r>
      <w:r w:rsidRPr="00E63A02">
        <w:rPr>
          <w:u w:val="single"/>
        </w:rPr>
        <w:t xml:space="preserve"> more likely </w:t>
      </w:r>
      <w:r w:rsidRPr="00E63A02">
        <w:rPr>
          <w:highlight w:val="cyan"/>
          <w:u w:val="single"/>
        </w:rPr>
        <w:t>peak at</w:t>
      </w:r>
      <w:r w:rsidRPr="00E63A02">
        <w:rPr>
          <w:u w:val="single"/>
        </w:rPr>
        <w:t xml:space="preserve"> about </w:t>
      </w:r>
      <w:r w:rsidRPr="00E63A02">
        <w:rPr>
          <w:rStyle w:val="Emphasis"/>
          <w:highlight w:val="cyan"/>
        </w:rPr>
        <w:t>8.9 billion</w:t>
      </w:r>
      <w:r w:rsidRPr="00E63A02">
        <w:rPr>
          <w:highlight w:val="cyan"/>
          <w:u w:val="single"/>
        </w:rPr>
        <w:t xml:space="preserve"> by </w:t>
      </w:r>
      <w:r w:rsidRPr="00E63A02">
        <w:rPr>
          <w:rStyle w:val="Emphasis"/>
          <w:highlight w:val="cyan"/>
        </w:rPr>
        <w:t>2060</w:t>
      </w:r>
      <w:r w:rsidRPr="00E63A02">
        <w:rPr>
          <w:sz w:val="14"/>
          <w:szCs w:val="14"/>
        </w:rPr>
        <w:t xml:space="preserve"> and decline to 7.8 billion by the end of the 21st century.20 Today, global population stands at about 7.7 billion.</w:t>
      </w:r>
    </w:p>
    <w:p w14:paraId="13BFE8C6" w14:textId="77777777" w:rsidR="00AA2E64" w:rsidRPr="00E63A02" w:rsidRDefault="00AA2E64" w:rsidP="00AA2E64">
      <w:pPr>
        <w:pStyle w:val="Heading4"/>
        <w:rPr>
          <w:rFonts w:cs="Calibri"/>
        </w:rPr>
      </w:pPr>
      <w:r w:rsidRPr="00E63A02">
        <w:rPr>
          <w:rFonts w:cs="Calibri"/>
        </w:rPr>
        <w:t xml:space="preserve">3. </w:t>
      </w:r>
      <w:r w:rsidRPr="00E63A02">
        <w:rPr>
          <w:rFonts w:cs="Calibri"/>
          <w:u w:val="single"/>
        </w:rPr>
        <w:t>Turn</w:t>
      </w:r>
      <w:r w:rsidRPr="00E63A02">
        <w:rPr>
          <w:rFonts w:cs="Calibri"/>
        </w:rPr>
        <w:t xml:space="preserve">. Degrowth causes overpopulation. </w:t>
      </w:r>
    </w:p>
    <w:p w14:paraId="44519D97" w14:textId="77777777" w:rsidR="00AA2E64" w:rsidRPr="00E63A02" w:rsidRDefault="00AA2E64" w:rsidP="00AA2E64">
      <w:r w:rsidRPr="00E63A02">
        <w:rPr>
          <w:rStyle w:val="Style13ptBold"/>
        </w:rPr>
        <w:t>Sanderson ’18</w:t>
      </w:r>
      <w:r w:rsidRPr="00E63A02">
        <w:t xml:space="preserve"> [Eric; landscape ecologist for the Wildlife Conservation Society at the Bronx Zoo and director of the Mannahatta Project; John G. Robinson, Senior Vice-President and Director of International Conservation programs at WCS; Joe Walston, Senior Vice-President at WCS; June 1, 2018; “From Bottleneck to Breakthrough: Urbanization and the Future of Biodiversity Conservation”; Bioscience, vol. 68, no. 6, pp. 412-426; doi:10.1093/biosci/biy039; PMID: 29867252; PMCID: PMC5972570]</w:t>
      </w:r>
    </w:p>
    <w:p w14:paraId="0A178366" w14:textId="77777777" w:rsidR="00AA2E64" w:rsidRPr="00E63A02" w:rsidRDefault="00AA2E64" w:rsidP="00AA2E64">
      <w:pPr>
        <w:rPr>
          <w:sz w:val="16"/>
        </w:rPr>
      </w:pPr>
      <w:r w:rsidRPr="00E63A02">
        <w:rPr>
          <w:sz w:val="16"/>
        </w:rPr>
        <w:t xml:space="preserve">Because population is a compounding phenomenon, over the long term (i.e., decades to centuries), small differences in net population dynamics make large differences in total population size. Illustrative in this regard are speculative long-term projections from the UN Population Division (UN DESA 2004) through 2300 (figure 1a). They produce three variants of population projections, of which the medium variant is most often cited. The medium variant includes an assumption that over the long-term, individual countries will equilibrate in the postdemographic transition at the “replacement rate,” at which a woman over the course of her lifetime will have, on average, 2.1 children. The medium variant leads to a prediction that the world population will peak around 9.1 billion people shortly after 2100 and then float at approximately 9 billion ever after. The </w:t>
      </w:r>
      <w:r w:rsidRPr="00E63A02">
        <w:rPr>
          <w:highlight w:val="cyan"/>
          <w:u w:val="single"/>
        </w:rPr>
        <w:t>high</w:t>
      </w:r>
      <w:r w:rsidRPr="00E63A02">
        <w:rPr>
          <w:u w:val="single"/>
        </w:rPr>
        <w:t xml:space="preserve"> </w:t>
      </w:r>
      <w:r w:rsidRPr="00E63A02">
        <w:rPr>
          <w:highlight w:val="cyan"/>
          <w:u w:val="single"/>
        </w:rPr>
        <w:t>variant</w:t>
      </w:r>
      <w:r w:rsidRPr="00E63A02">
        <w:rPr>
          <w:sz w:val="16"/>
          <w:highlight w:val="cyan"/>
        </w:rPr>
        <w:t xml:space="preserve"> </w:t>
      </w:r>
      <w:r w:rsidRPr="00E63A02">
        <w:rPr>
          <w:sz w:val="16"/>
        </w:rPr>
        <w:t xml:space="preserve">assumes a long-term total fertility rate of 2.6 children per woman, which leads to 36.4 billion people by 2300, an estimate that </w:t>
      </w:r>
      <w:r w:rsidRPr="00E63A02">
        <w:rPr>
          <w:rStyle w:val="Emphasis"/>
          <w:highlight w:val="cyan"/>
        </w:rPr>
        <w:t>greatly</w:t>
      </w:r>
      <w:r w:rsidRPr="00E63A02">
        <w:rPr>
          <w:highlight w:val="cyan"/>
          <w:u w:val="single"/>
        </w:rPr>
        <w:t xml:space="preserve"> exceeds population levels supportable</w:t>
      </w:r>
      <w:r w:rsidRPr="00E63A02">
        <w:rPr>
          <w:sz w:val="16"/>
        </w:rPr>
        <w:t xml:space="preserve"> by current agricultural patterns (Sayre 2008). The most optimistic projection is the low variant, which assumes a total fertility rate of 1.6 children per woman, a level in keeping with the current fertility rates in developed economies but on a worldwide scale. Remarkably, were such fertility patterns sustained, they would lead to a world of 2.3 billion (not 9 billion–10 billion) by 2300. Policy-relevant shared socioeconomic pathways (SSPs)— developed by O’Neill and colleagues (2017) based on scenarios of health, education, and international migration through 2100 (figure 2b)—show how startling divergent twenty-first-century demographic pathways could be. </w:t>
      </w:r>
      <w:r w:rsidRPr="00E63A02">
        <w:rPr>
          <w:u w:val="single"/>
        </w:rPr>
        <w:t>A world where</w:t>
      </w:r>
      <w:r w:rsidRPr="00E63A02">
        <w:rPr>
          <w:sz w:val="16"/>
        </w:rPr>
        <w:t xml:space="preserve"> international migration, </w:t>
      </w:r>
      <w:r w:rsidRPr="00E63A02">
        <w:rPr>
          <w:rStyle w:val="Emphasis"/>
          <w:highlight w:val="cyan"/>
        </w:rPr>
        <w:t>trade, and development</w:t>
      </w:r>
      <w:r w:rsidRPr="00E63A02">
        <w:rPr>
          <w:sz w:val="16"/>
        </w:rPr>
        <w:t xml:space="preserve"> assistance </w:t>
      </w:r>
      <w:r w:rsidRPr="00E63A02">
        <w:rPr>
          <w:rStyle w:val="Emphasis"/>
          <w:highlight w:val="cyan"/>
        </w:rPr>
        <w:t>are limited</w:t>
      </w:r>
      <w:r w:rsidRPr="00E63A02">
        <w:rPr>
          <w:sz w:val="16"/>
        </w:rPr>
        <w:t xml:space="preserve"> could </w:t>
      </w:r>
      <w:r w:rsidRPr="00E63A02">
        <w:rPr>
          <w:highlight w:val="cyan"/>
          <w:u w:val="single"/>
        </w:rPr>
        <w:t>lead to</w:t>
      </w:r>
      <w:r w:rsidRPr="00E63A02">
        <w:rPr>
          <w:sz w:val="16"/>
        </w:rPr>
        <w:t xml:space="preserve"> a world of </w:t>
      </w:r>
      <w:r w:rsidRPr="00E63A02">
        <w:rPr>
          <w:rStyle w:val="Emphasis"/>
          <w:highlight w:val="cyan"/>
        </w:rPr>
        <w:t>12 billion</w:t>
      </w:r>
      <w:r w:rsidRPr="00E63A02">
        <w:rPr>
          <w:highlight w:val="cyan"/>
          <w:u w:val="single"/>
        </w:rPr>
        <w:t xml:space="preserve"> by century’s end</w:t>
      </w:r>
      <w:r w:rsidRPr="00E63A02">
        <w:rPr>
          <w:sz w:val="16"/>
        </w:rPr>
        <w:t xml:space="preserve"> (SSP 3; KC and Lutz 2017). The best-case scenario reflects </w:t>
      </w:r>
      <w:r w:rsidRPr="00E63A02">
        <w:rPr>
          <w:u w:val="single"/>
        </w:rPr>
        <w:t>ongoing investments</w:t>
      </w:r>
      <w:r w:rsidRPr="00E63A02">
        <w:rPr>
          <w:sz w:val="16"/>
        </w:rPr>
        <w:t xml:space="preserve"> in health, education, and cities, which could </w:t>
      </w:r>
      <w:r w:rsidRPr="00E63A02">
        <w:rPr>
          <w:u w:val="single"/>
        </w:rPr>
        <w:t>lead to</w:t>
      </w:r>
      <w:r w:rsidRPr="00E63A02">
        <w:rPr>
          <w:sz w:val="16"/>
        </w:rPr>
        <w:t xml:space="preserve"> a twenty-second-century Earth with a </w:t>
      </w:r>
      <w:r w:rsidRPr="00E63A02">
        <w:rPr>
          <w:rStyle w:val="Emphasis"/>
          <w:highlight w:val="cyan"/>
        </w:rPr>
        <w:t>population below 7 billion</w:t>
      </w:r>
      <w:r w:rsidRPr="00E63A02">
        <w:rPr>
          <w:sz w:val="16"/>
          <w:szCs w:val="16"/>
        </w:rPr>
        <w:t xml:space="preserve"> </w:t>
      </w:r>
      <w:r w:rsidRPr="00E63A02">
        <w:rPr>
          <w:sz w:val="16"/>
        </w:rPr>
        <w:t>(i.e., a population smaller than today; SSP 1). The end of poverty. The world today is much wealthier than it ever was. As with population growth, reconstructions by Maddison (2007) have suggested that for most of recorded history, economic growth was so slow as to be barely noticeable, on order of 0.1% per year. It was only with the Industrial Revolution that economies began to grow significantly. Developing countries—such as the United Kingdom in the early nineteenth century, the United States in the late nineteenth and early twentieth century, or China more recently—have economies that can grow at 5%–8% annually before maturing to still-significant but lower growth rates (1%–3% per annum; De Long 1988). The tremendous wealth generated in the Great Acceleration has not been evenly shared across countries or within them. Much has been written about disproportionate gains made by the richest people and countries, increasing levels of inequality (e.g., Piketty 2014). Less remarked on but also important is how economic growth has benefited people at the lowest end of the income scale, both individuals and nations as a whole (table 1). In 1981, more than half of the population of the developing world lived on less than $1.25 a day; by 2010, that proportion had fallen to 21%, despite a 59% increase in the developing world’s population (Olinto et  al. 2013). Chandy and Gertz (2011) estimated that increased economic growth in middle- and low-income countries over the last three decades has helped some 721 million people escape extreme poverty (approximately 24 million fewer poor per year). In East Asia and Pacific countries, the rate of rural poverty declined by threefold between 1990 and 2008 (Cruz et al. 2015). Recent gains in poverty alleviation appear to be driven by people migrating from the countryside to towns and cities or by urban areas expanding to incorporate nearby rural areas (Angel 2012, Turok and McGranahan 2013). Most economists see rural-to-urban migrations driven by economic opportunity and other benefits of urbanization (Glaeser 2011)—so-called pull factors—whereas others note that some migrations are also driven by antagonistic landuse policies and climate change (Davis 2007)—that is, push factors. The economic effects of people living closer together in urban agglomerations are ubiquitous. Per capita incomes increase dramatically with urbanization of society (Glaeser 2011, Turok and McGranahan 2013). “Spillover” economic effects can help rural incomes as well by providing markets for goods and direct transmittances of cash (Christiaensen et  al. 2013). Inducements to inhabit urban agglomerations seem to prevail even over living conditions, because many poor rural-to-urban migrants find themselves living in slums in terrible conditions, often in peri-urban areas. As we noted above, poor living conditions were commonplace in European and North American cities well into the twentieth century, until the provision of clean water, urban sanitation, and decent housing made possible gains in health and welfare, setting the stage for more sustainable urban forms. Even though the World Bank recently moved the poverty threshold from $1.25 to $1.90 per person per day (Ferreira 2015), the global poverty rate still may have fallen to single digits by 2015, and predictions suggest that by 2030, the percentage of the extremely poor could be between 3%–7% globally (figure 1b; Cruz et  al. 2015). Although over 700 million people globally are still poor, including many living in sub-Saharan Africa, the international adoption of sustainable development goal 1 (“End poverty in all forms everywhere”) suggests a realistic aspiration to what only a few decades before seemed an impossible ambition: the eradication of extreme poverty. The growth of cities. Cities are changing, too (figure 1c). Between 1950 and 1990, the number of people living in urban areas increased from approximately 746 million to 2.29 billion; between 1990 and 2014, urban populations grew again by another 1.6 billion people, an addition equal to the entire world population of 1900. Urbanization over the next 35 years is expected to add another 2.5 billion people to the world’s towns and cities (UN DESA 2014). Longer-term projections range from 55% to 90% of all people living in towns and cities by 2100 (Jiang and O’Neill 2017). All regions of the world have urbanized over the last 100 years (note the progression of data with respect to the x-axis in figure 3). Most developed countries currently have urbanization levels that exceed 70%, including Western Europe, Japan, Canada, and the United States. Latin America and the Caribbean is the most urbanized region in the world, with urbanization percentages of 70%–80%. Although the United Nations does not have a single, standard definition of an urban place and allows each country to use its own definition (UN DESA 2014), the prevailing pattern is clear. It is important to note that most definitions include not only large megacities and heavily built-up places (e.g., Manhattan and central Tokyo) but also smaller towns, including suburbs, which house many more people worldwide than skyscraper-filled central business districts (Christiaensen et al. 2013). As is apparent to the more than 50% of humanity that lives within them, urban agglomerations have expanded outward at unprecedented rates over the last 100 years, with the areas of land urbanized growing even faster than the urban populations (Angel 2012). Most experts believe this trend will continue. Güneralp and Seto (2013) predicted that between 2000 and 2030, global urban land cover will grow by 200% while urban populations will grow by some 70%. However, collectively, urban areas occupy only a relatively small fraction of the Earth’s surface. Examining different measures of urban extent, Seto and colleagues (2011) estimated that urban areas covered 0.2%–2.7% of global land area in 2000 and evaluated growth scenarios that suggest a maximum extent of 5.9% by 2030. Urbanization and biodiversity conservation in the Anthropocene Now, we turn from these extraordinary trends to observations about how urbanization affects all of them, using the IPAT framework to organize our discussion in terms of population, affluence (and therefore, consumption), and technology (or more broadly, ideation). In economics and sociology, urbanization is often described as yet another characteristic of development, along with technological innovation, industrialization, trade liberalization, and good governance, all of which contribute to rising per capita incomes (e</w:t>
      </w:r>
      <w:r w:rsidRPr="00E63A02">
        <w:rPr>
          <w:sz w:val="16"/>
          <w:szCs w:val="16"/>
        </w:rPr>
        <w:t>.g., Jones 2013). Environmentalists have traditionally seen urbanization as mainly about the movement of rural people to urban areas, driving increases in consumption and therefore concerns about environmental impact (e.g., Rees and Wackernagel 1996). We argue that both of these views have distracted conservationists from the critical effects of urbanization on the choices people make about how to live. Urbanization as a driver of change in population, consumption, and technology. Although advances in medical science and hygiene are generally accepted as decisive for the declines in mortality during the demographic transition</w:t>
      </w:r>
      <w:r w:rsidRPr="00E63A02">
        <w:rPr>
          <w:sz w:val="16"/>
        </w:rPr>
        <w:t xml:space="preserve">, </w:t>
      </w:r>
      <w:r w:rsidRPr="00E63A02">
        <w:rPr>
          <w:highlight w:val="cyan"/>
          <w:u w:val="single"/>
        </w:rPr>
        <w:t>the causes for the “fertility transition</w:t>
      </w:r>
      <w:r w:rsidRPr="00E63A02">
        <w:rPr>
          <w:sz w:val="16"/>
        </w:rPr>
        <w:t xml:space="preserve">” have been long debated by demographers (Dyson 2010). The most credible recent explanations </w:t>
      </w:r>
      <w:r w:rsidRPr="00E63A02">
        <w:rPr>
          <w:highlight w:val="cyan"/>
          <w:u w:val="single"/>
        </w:rPr>
        <w:t xml:space="preserve">seem to be </w:t>
      </w:r>
      <w:r w:rsidRPr="00E63A02">
        <w:rPr>
          <w:rStyle w:val="Emphasis"/>
          <w:highlight w:val="cyan"/>
        </w:rPr>
        <w:t>tightly interwoven</w:t>
      </w:r>
      <w:r w:rsidRPr="00E63A02">
        <w:rPr>
          <w:highlight w:val="cyan"/>
          <w:u w:val="single"/>
        </w:rPr>
        <w:t xml:space="preserve"> with urbanization</w:t>
      </w:r>
      <w:r w:rsidRPr="00E63A02">
        <w:rPr>
          <w:sz w:val="16"/>
        </w:rPr>
        <w:t xml:space="preserve"> (Mace 2008, Martine et  al. 2013). As we discussed above, when people live in cities, they have a </w:t>
      </w:r>
      <w:r w:rsidRPr="00E63A02">
        <w:rPr>
          <w:highlight w:val="cyan"/>
          <w:u w:val="single"/>
        </w:rPr>
        <w:t xml:space="preserve">better chance to find </w:t>
      </w:r>
      <w:r w:rsidRPr="00E63A02">
        <w:rPr>
          <w:rStyle w:val="Emphasis"/>
          <w:highlight w:val="cyan"/>
        </w:rPr>
        <w:t>employment</w:t>
      </w:r>
      <w:r w:rsidRPr="00E63A02">
        <w:rPr>
          <w:sz w:val="16"/>
        </w:rPr>
        <w:t xml:space="preserve"> in diversified economies, which allow individuals to better exploit their particular skills and predilections. Simultaneously, </w:t>
      </w:r>
      <w:r w:rsidRPr="00E63A02">
        <w:rPr>
          <w:sz w:val="16"/>
          <w:highlight w:val="cyan"/>
        </w:rPr>
        <w:t>urban economies tend to be larger</w:t>
      </w:r>
      <w:r w:rsidRPr="00E63A02">
        <w:rPr>
          <w:sz w:val="16"/>
        </w:rPr>
        <w:t xml:space="preserve"> because of agglomeration effects, which </w:t>
      </w:r>
      <w:r w:rsidRPr="00E63A02">
        <w:rPr>
          <w:highlight w:val="cyan"/>
          <w:u w:val="single"/>
        </w:rPr>
        <w:t xml:space="preserve">create </w:t>
      </w:r>
      <w:r w:rsidRPr="00E63A02">
        <w:rPr>
          <w:rStyle w:val="Emphasis"/>
          <w:highlight w:val="cyan"/>
        </w:rPr>
        <w:t>more</w:t>
      </w:r>
      <w:r w:rsidRPr="00E63A02">
        <w:rPr>
          <w:highlight w:val="cyan"/>
          <w:u w:val="single"/>
        </w:rPr>
        <w:t xml:space="preserve">, </w:t>
      </w:r>
      <w:r w:rsidRPr="00E63A02">
        <w:rPr>
          <w:rStyle w:val="Emphasis"/>
          <w:highlight w:val="cyan"/>
        </w:rPr>
        <w:t>better-paying</w:t>
      </w:r>
      <w:r w:rsidRPr="00E63A02">
        <w:rPr>
          <w:rStyle w:val="Emphasis"/>
        </w:rPr>
        <w:t>,</w:t>
      </w:r>
      <w:r w:rsidRPr="00E63A02">
        <w:rPr>
          <w:sz w:val="16"/>
        </w:rPr>
        <w:t xml:space="preserve"> and diverse </w:t>
      </w:r>
      <w:r w:rsidRPr="00E63A02">
        <w:rPr>
          <w:highlight w:val="cyan"/>
          <w:u w:val="single"/>
        </w:rPr>
        <w:t>jobs</w:t>
      </w:r>
      <w:r w:rsidRPr="00E63A02">
        <w:rPr>
          <w:sz w:val="16"/>
        </w:rPr>
        <w:t xml:space="preserve"> than in rural economies. Increased opportunities for work </w:t>
      </w:r>
      <w:r w:rsidRPr="00E63A02">
        <w:rPr>
          <w:highlight w:val="cyan"/>
          <w:u w:val="single"/>
        </w:rPr>
        <w:t>lead to greater autonomy</w:t>
      </w:r>
      <w:r w:rsidRPr="00E63A02">
        <w:rPr>
          <w:sz w:val="16"/>
        </w:rPr>
        <w:t xml:space="preserve">, especially for women, who </w:t>
      </w:r>
      <w:r w:rsidRPr="00E63A02">
        <w:rPr>
          <w:highlight w:val="cyan"/>
          <w:u w:val="single"/>
        </w:rPr>
        <w:t>gain</w:t>
      </w:r>
      <w:r w:rsidRPr="00E63A02">
        <w:rPr>
          <w:sz w:val="16"/>
        </w:rPr>
        <w:t xml:space="preserve"> more </w:t>
      </w:r>
      <w:r w:rsidRPr="00E63A02">
        <w:rPr>
          <w:highlight w:val="cyan"/>
          <w:u w:val="single"/>
        </w:rPr>
        <w:t>control over their reproductive lives</w:t>
      </w:r>
      <w:r w:rsidRPr="00E63A02">
        <w:rPr>
          <w:sz w:val="16"/>
        </w:rPr>
        <w:t xml:space="preserve">, in part through access to contraception, family planning, and education (Lutz and Qiang 2002) and in part through the changing cultural norms and power dynamics that result </w:t>
      </w:r>
      <w:r w:rsidRPr="00E63A02">
        <w:rPr>
          <w:highlight w:val="cyan"/>
          <w:u w:val="single"/>
        </w:rPr>
        <w:t>from women holding more income</w:t>
      </w:r>
      <w:r w:rsidRPr="00E63A02">
        <w:rPr>
          <w:sz w:val="16"/>
        </w:rPr>
        <w:t xml:space="preserve"> of their own (McDonald P 2000). Because urban families experience higher costs for rent, food, and other necessities, without the offsetting benefits that greater labor from children provides in agricultural economies, </w:t>
      </w:r>
      <w:r w:rsidRPr="00E63A02">
        <w:rPr>
          <w:rStyle w:val="Emphasis"/>
          <w:highlight w:val="cyan"/>
        </w:rPr>
        <w:t>incentives</w:t>
      </w:r>
      <w:r w:rsidRPr="00E63A02">
        <w:rPr>
          <w:highlight w:val="cyan"/>
          <w:u w:val="single"/>
        </w:rPr>
        <w:t xml:space="preserve"> for large families </w:t>
      </w:r>
      <w:r w:rsidRPr="00E63A02">
        <w:rPr>
          <w:rStyle w:val="Emphasis"/>
          <w:highlight w:val="cyan"/>
        </w:rPr>
        <w:t>diminish</w:t>
      </w:r>
      <w:r w:rsidRPr="00E63A02">
        <w:rPr>
          <w:sz w:val="16"/>
        </w:rPr>
        <w:t xml:space="preserve"> as people move to town (Notestein 1945). Also, in cities, people have better access to medical care, which means that life expectancies improve, which further implies that couples have less reason to hedge against infant mortality with additional births (Mace 2008). Because urban kids will likely become urban adults working in skilled, nonagricultural jobs, </w:t>
      </w:r>
      <w:r w:rsidRPr="00E63A02">
        <w:rPr>
          <w:highlight w:val="cyan"/>
          <w:u w:val="single"/>
        </w:rPr>
        <w:t xml:space="preserve">education is </w:t>
      </w:r>
      <w:r w:rsidRPr="00E63A02">
        <w:rPr>
          <w:rStyle w:val="Emphasis"/>
          <w:highlight w:val="cyan"/>
        </w:rPr>
        <w:t>incentivized</w:t>
      </w:r>
      <w:r w:rsidRPr="00E63A02">
        <w:rPr>
          <w:sz w:val="16"/>
        </w:rPr>
        <w:t xml:space="preserve"> (Maralani 2008). The effects are clear in the data: Plotting World Bank–compiled statistics on mortality and fertility rates against urbanization shows precipitous declines, with mortality followed by fertility (figure 3a, 3b). The net result is that population growth rates have also declined for all regions of the world except sub-Saharan Africa (figure 3c).</w:t>
      </w:r>
    </w:p>
    <w:p w14:paraId="431895DA" w14:textId="77777777" w:rsidR="00AA2E64" w:rsidRPr="00E63A02" w:rsidRDefault="00AA2E64" w:rsidP="00AA2E64">
      <w:pPr>
        <w:pStyle w:val="Heading4"/>
        <w:rPr>
          <w:rFonts w:cs="Calibri"/>
        </w:rPr>
      </w:pPr>
      <w:r w:rsidRPr="00E63A02">
        <w:rPr>
          <w:rFonts w:cs="Calibri"/>
        </w:rPr>
        <w:t>No overpopulation.</w:t>
      </w:r>
    </w:p>
    <w:p w14:paraId="2139B612" w14:textId="77777777" w:rsidR="00AA2E64" w:rsidRPr="00E63A02" w:rsidRDefault="00AA2E64" w:rsidP="00AA2E64">
      <w:r w:rsidRPr="00E63A02">
        <w:rPr>
          <w:rStyle w:val="Style13ptBold"/>
        </w:rPr>
        <w:t>Wolf 23</w:t>
      </w:r>
      <w:r w:rsidRPr="00E63A02">
        <w:t xml:space="preserve"> — Jared Wolf, Assistant Professor at Michigan Technological University, graduated with a B.S. in Vertebrate Ecology from Humboldt State University, 2023 ("3 clear reasons why overpopulation is a myth", </w:t>
      </w:r>
      <w:r w:rsidRPr="00E63A02">
        <w:rPr>
          <w:i/>
          <w:iCs/>
        </w:rPr>
        <w:t>Sustainable Review</w:t>
      </w:r>
      <w:r w:rsidRPr="00E63A02">
        <w:t>, February 10</w:t>
      </w:r>
      <w:r w:rsidRPr="00E63A02">
        <w:rPr>
          <w:vertAlign w:val="superscript"/>
        </w:rPr>
        <w:t>th</w:t>
      </w:r>
      <w:r w:rsidRPr="00E63A02">
        <w:t>, Available Online at https://sustainablereview.com/overpopulation-is-a-myth/, Accessed 07-23-2025) rj</w:t>
      </w:r>
    </w:p>
    <w:p w14:paraId="3E0A9D44" w14:textId="77777777" w:rsidR="00AA2E64" w:rsidRPr="00E63A02" w:rsidRDefault="00AA2E64" w:rsidP="00AA2E64">
      <w:r w:rsidRPr="00E63A02">
        <w:rPr>
          <w:rStyle w:val="StyleUnderline"/>
        </w:rPr>
        <w:t xml:space="preserve">Overcrowded cities </w:t>
      </w:r>
      <w:r w:rsidRPr="00E63A02">
        <w:rPr>
          <w:rStyle w:val="Emphasis"/>
        </w:rPr>
        <w:t>≠</w:t>
      </w:r>
      <w:r w:rsidRPr="00E63A02">
        <w:rPr>
          <w:rStyle w:val="StyleUnderline"/>
        </w:rPr>
        <w:t xml:space="preserve"> overcrowded planet. The </w:t>
      </w:r>
      <w:r w:rsidRPr="00E63A02">
        <w:rPr>
          <w:rStyle w:val="Emphasis"/>
        </w:rPr>
        <w:t>entire world population</w:t>
      </w:r>
      <w:r w:rsidRPr="00E63A02">
        <w:t xml:space="preserve"> can </w:t>
      </w:r>
      <w:r w:rsidRPr="00E63A02">
        <w:rPr>
          <w:rStyle w:val="StyleUnderline"/>
        </w:rPr>
        <w:t xml:space="preserve">fit in the state of </w:t>
      </w:r>
      <w:r w:rsidRPr="00E63A02">
        <w:rPr>
          <w:rStyle w:val="Emphasis"/>
        </w:rPr>
        <w:t>Texas</w:t>
      </w:r>
      <w:r w:rsidRPr="00E63A02">
        <w:t xml:space="preserve"> with the </w:t>
      </w:r>
      <w:r w:rsidRPr="00E63A02">
        <w:rPr>
          <w:rStyle w:val="StyleUnderline"/>
        </w:rPr>
        <w:t xml:space="preserve">same population density as </w:t>
      </w:r>
      <w:r w:rsidRPr="00E63A02">
        <w:rPr>
          <w:rStyle w:val="Emphasis"/>
        </w:rPr>
        <w:t>Manhattan</w:t>
      </w:r>
      <w:r w:rsidRPr="00E63A02">
        <w:t>.</w:t>
      </w:r>
    </w:p>
    <w:p w14:paraId="3840138B" w14:textId="77777777" w:rsidR="00AA2E64" w:rsidRPr="00E63A02" w:rsidRDefault="00AA2E64" w:rsidP="00AA2E64">
      <w:r w:rsidRPr="00E63A02">
        <w:rPr>
          <w:rStyle w:val="StyleUnderline"/>
        </w:rPr>
        <w:t>Lopsided populations</w:t>
      </w:r>
      <w:r w:rsidRPr="00E63A02">
        <w:t xml:space="preserve"> will </w:t>
      </w:r>
      <w:r w:rsidRPr="00E63A02">
        <w:rPr>
          <w:rStyle w:val="Emphasis"/>
        </w:rPr>
        <w:t>inevitably occur</w:t>
      </w:r>
      <w:r w:rsidRPr="00E63A02">
        <w:rPr>
          <w:rStyle w:val="StyleUnderline"/>
        </w:rPr>
        <w:t xml:space="preserve"> in modern advanced nations</w:t>
      </w:r>
      <w:r w:rsidRPr="00E63A02">
        <w:t xml:space="preserve">. That </w:t>
      </w:r>
      <w:r w:rsidRPr="00E63A02">
        <w:rPr>
          <w:rStyle w:val="StyleUnderline"/>
        </w:rPr>
        <w:t xml:space="preserve">means young workers will be </w:t>
      </w:r>
      <w:r w:rsidRPr="00E63A02">
        <w:rPr>
          <w:rStyle w:val="Emphasis"/>
        </w:rPr>
        <w:t>unable</w:t>
      </w:r>
      <w:r w:rsidRPr="00E63A02">
        <w:rPr>
          <w:rStyle w:val="StyleUnderline"/>
        </w:rPr>
        <w:t xml:space="preserve"> to support </w:t>
      </w:r>
      <w:r w:rsidRPr="00E63A02">
        <w:rPr>
          <w:rStyle w:val="Emphasis"/>
        </w:rPr>
        <w:t>aging</w:t>
      </w:r>
      <w:r w:rsidRPr="00E63A02">
        <w:rPr>
          <w:rStyle w:val="StyleUnderline"/>
        </w:rPr>
        <w:t xml:space="preserve"> populations</w:t>
      </w:r>
      <w:r w:rsidRPr="00E63A02">
        <w:t xml:space="preserve">, </w:t>
      </w:r>
      <w:r w:rsidRPr="00E63A02">
        <w:rPr>
          <w:rStyle w:val="StyleUnderline"/>
        </w:rPr>
        <w:t xml:space="preserve">causing </w:t>
      </w:r>
      <w:r w:rsidRPr="00E63A02">
        <w:rPr>
          <w:rStyle w:val="Emphasis"/>
        </w:rPr>
        <w:t>natural population declines</w:t>
      </w:r>
      <w:r w:rsidRPr="00E63A02">
        <w:t>.</w:t>
      </w:r>
    </w:p>
    <w:p w14:paraId="0D3A8D2C" w14:textId="77777777" w:rsidR="00AA2E64" w:rsidRPr="00E63A02" w:rsidRDefault="00AA2E64" w:rsidP="00AA2E64">
      <w:r w:rsidRPr="00E63A02">
        <w:t xml:space="preserve">‘Malthusian traps’ refer to </w:t>
      </w:r>
      <w:r w:rsidRPr="00E63A02">
        <w:rPr>
          <w:rStyle w:val="Emphasis"/>
        </w:rPr>
        <w:t>inevitable food shortages</w:t>
      </w:r>
      <w:r w:rsidRPr="00E63A02">
        <w:rPr>
          <w:rStyle w:val="StyleUnderline"/>
        </w:rPr>
        <w:t xml:space="preserve"> as populations grow</w:t>
      </w:r>
      <w:r w:rsidRPr="00E63A02">
        <w:t xml:space="preserve">. Either Malthus was right, and some of us go hungry (as in, </w:t>
      </w:r>
      <w:r w:rsidRPr="00E63A02">
        <w:rPr>
          <w:rStyle w:val="StyleUnderline"/>
        </w:rPr>
        <w:t xml:space="preserve">we </w:t>
      </w:r>
      <w:r w:rsidRPr="00E63A02">
        <w:rPr>
          <w:rStyle w:val="Emphasis"/>
        </w:rPr>
        <w:t>don’t</w:t>
      </w:r>
      <w:r w:rsidRPr="00E63A02">
        <w:rPr>
          <w:rStyle w:val="StyleUnderline"/>
        </w:rPr>
        <w:t xml:space="preserve"> need to halt population growth </w:t>
      </w:r>
      <w:r w:rsidRPr="00E63A02">
        <w:rPr>
          <w:rStyle w:val="Emphasis"/>
        </w:rPr>
        <w:t>artificially</w:t>
      </w:r>
      <w:r w:rsidRPr="00E63A02">
        <w:t>), or he’s wrong. The population keeps growing sustainably through innovation.</w:t>
      </w:r>
    </w:p>
    <w:p w14:paraId="1A468403" w14:textId="77777777" w:rsidR="00AA2E64" w:rsidRPr="00E63A02" w:rsidRDefault="00AA2E64" w:rsidP="00AA2E64">
      <w:r w:rsidRPr="00E63A02">
        <w:t xml:space="preserve">Bottom line: The Earth has plenty to offer for 9 billion mouths. And a </w:t>
      </w:r>
      <w:r w:rsidRPr="00E63A02">
        <w:rPr>
          <w:rStyle w:val="Emphasis"/>
        </w:rPr>
        <w:t>sustained population decline</w:t>
      </w:r>
      <w:r w:rsidRPr="00E63A02">
        <w:t xml:space="preserve"> (mainly due to lower fertility rates) </w:t>
      </w:r>
      <w:r w:rsidRPr="00E63A02">
        <w:rPr>
          <w:rStyle w:val="StyleUnderline"/>
        </w:rPr>
        <w:t xml:space="preserve">is already becoming a </w:t>
      </w:r>
      <w:r w:rsidRPr="00E63A02">
        <w:rPr>
          <w:rStyle w:val="Emphasis"/>
        </w:rPr>
        <w:t>realistic</w:t>
      </w:r>
      <w:r w:rsidRPr="00E63A02">
        <w:rPr>
          <w:rStyle w:val="StyleUnderline"/>
        </w:rPr>
        <w:t xml:space="preserve"> outcome</w:t>
      </w:r>
      <w:r w:rsidRPr="00E63A02">
        <w:t>.</w:t>
      </w:r>
    </w:p>
    <w:p w14:paraId="1E433551" w14:textId="77777777" w:rsidR="00AA2E64" w:rsidRPr="00E63A02" w:rsidRDefault="00AA2E64" w:rsidP="00AA2E64">
      <w:pPr>
        <w:pStyle w:val="Heading3"/>
        <w:rPr>
          <w:rFonts w:cs="Calibri"/>
        </w:rPr>
      </w:pPr>
      <w:r>
        <w:t>Sustainability---</w:t>
      </w:r>
      <w:r w:rsidRPr="00E63A02">
        <w:rPr>
          <w:rFonts w:cs="Calibri"/>
        </w:rPr>
        <w:t>AT: Planetary Boundaries---1AR</w:t>
      </w:r>
    </w:p>
    <w:p w14:paraId="1361302E" w14:textId="77777777" w:rsidR="00AA2E64" w:rsidRPr="00E63A02" w:rsidRDefault="00AA2E64" w:rsidP="00AA2E64">
      <w:pPr>
        <w:pStyle w:val="Heading4"/>
        <w:rPr>
          <w:rFonts w:cs="Calibri"/>
        </w:rPr>
      </w:pPr>
      <w:r w:rsidRPr="00E63A02">
        <w:rPr>
          <w:rFonts w:cs="Calibri"/>
        </w:rPr>
        <w:t xml:space="preserve">“Planetary boundaries” is </w:t>
      </w:r>
      <w:r w:rsidRPr="00E63A02">
        <w:rPr>
          <w:rFonts w:cs="Calibri"/>
          <w:u w:val="single"/>
        </w:rPr>
        <w:t>flawed science</w:t>
      </w:r>
      <w:r w:rsidRPr="00E63A02">
        <w:rPr>
          <w:rFonts w:cs="Calibri"/>
        </w:rPr>
        <w:t>.</w:t>
      </w:r>
    </w:p>
    <w:p w14:paraId="128220B1" w14:textId="77777777" w:rsidR="00AA2E64" w:rsidRPr="00E63A02" w:rsidRDefault="00AA2E64" w:rsidP="00AA2E64">
      <w:r w:rsidRPr="00E63A02">
        <w:rPr>
          <w:rStyle w:val="Style13ptBold"/>
        </w:rPr>
        <w:t>Blomqvist et al. 12</w:t>
      </w:r>
      <w:r w:rsidRPr="00E63A02">
        <w:t xml:space="preserve"> — </w:t>
      </w:r>
      <w:r w:rsidRPr="00E63A02">
        <w:rPr>
          <w:u w:val="single"/>
        </w:rPr>
        <w:t>Linus Blomqvist</w:t>
      </w:r>
      <w:r w:rsidRPr="00E63A02">
        <w:t xml:space="preserve">, PhD student at the UCSB Bren School, Director of Conservation and Food &amp; Agriculture at The Breakthrough Institute, </w:t>
      </w:r>
      <w:r w:rsidRPr="00E63A02">
        <w:rPr>
          <w:u w:val="single"/>
        </w:rPr>
        <w:t>Michael Shellenberger</w:t>
      </w:r>
      <w:r w:rsidRPr="00E63A02">
        <w:t xml:space="preserve">, founder and president of Environmental Progress, co-author of An Ecomodernist Manifesto, co-founder of The Breakthrough Institute, and </w:t>
      </w:r>
      <w:r w:rsidRPr="00E63A02">
        <w:rPr>
          <w:u w:val="single"/>
        </w:rPr>
        <w:t>Ted Nordhaus</w:t>
      </w:r>
      <w:r w:rsidRPr="00E63A02">
        <w:t xml:space="preserve">, Founder and Executive Director of The Breakthrough Institute, 2012 (“Beyond Planetary Boundaries,” </w:t>
      </w:r>
      <w:r w:rsidRPr="00E63A02">
        <w:rPr>
          <w:i/>
          <w:iCs/>
        </w:rPr>
        <w:t>The Breakthrough Institute</w:t>
      </w:r>
      <w:r w:rsidRPr="00E63A02">
        <w:t>, June 22</w:t>
      </w:r>
      <w:r w:rsidRPr="00E63A02">
        <w:rPr>
          <w:vertAlign w:val="superscript"/>
        </w:rPr>
        <w:t>nd</w:t>
      </w:r>
      <w:r w:rsidRPr="00E63A02">
        <w:t>, Available Online at https://thebreakthrough.org/issues/conservation/beyond-planetary-boundaries, Accessed 07-25-2025) rj</w:t>
      </w:r>
    </w:p>
    <w:p w14:paraId="252CE0D2" w14:textId="77777777" w:rsidR="00AA2E64" w:rsidRPr="00E63A02" w:rsidRDefault="00AA2E64" w:rsidP="00AA2E64">
      <w:r w:rsidRPr="00E63A02">
        <w:t xml:space="preserve">And yet, from the moment it was published, independent environmental scientists were </w:t>
      </w:r>
      <w:r w:rsidRPr="00E63A02">
        <w:rPr>
          <w:rStyle w:val="StyleUnderline"/>
        </w:rPr>
        <w:t xml:space="preserve">leveling tough </w:t>
      </w:r>
      <w:r w:rsidRPr="00E63A02">
        <w:rPr>
          <w:rStyle w:val="Emphasis"/>
        </w:rPr>
        <w:t>criticisms</w:t>
      </w:r>
      <w:r w:rsidRPr="00E63A02">
        <w:t xml:space="preserve"> at the paper, publicly and privately. The </w:t>
      </w:r>
      <w:r w:rsidRPr="00E63A02">
        <w:rPr>
          <w:rStyle w:val="StyleUnderline"/>
        </w:rPr>
        <w:t>supposed</w:t>
      </w:r>
      <w:r w:rsidRPr="00E63A02">
        <w:t xml:space="preserve"> "</w:t>
      </w:r>
      <w:r w:rsidRPr="00E63A02">
        <w:rPr>
          <w:rStyle w:val="Emphasis"/>
        </w:rPr>
        <w:t>biophysical boundaries</w:t>
      </w:r>
      <w:r w:rsidRPr="00E63A02">
        <w:t xml:space="preserve">" </w:t>
      </w:r>
      <w:r w:rsidRPr="00E63A02">
        <w:rPr>
          <w:rStyle w:val="StyleUnderline"/>
        </w:rPr>
        <w:t>were</w:t>
      </w:r>
      <w:r w:rsidRPr="00E63A02">
        <w:t xml:space="preserve">, scientists pointed out, </w:t>
      </w:r>
      <w:r w:rsidRPr="00E63A02">
        <w:rPr>
          <w:rStyle w:val="Emphasis"/>
        </w:rPr>
        <w:t>set subjectively</w:t>
      </w:r>
      <w:r w:rsidRPr="00E63A02">
        <w:t xml:space="preserve">. How much nature should we plow under for food and how much should we leave to animals? How much nitrogen fertilizer should we use? How much fresh water should we divert? </w:t>
      </w:r>
      <w:r w:rsidRPr="00E63A02">
        <w:rPr>
          <w:rStyle w:val="StyleUnderline"/>
        </w:rPr>
        <w:t xml:space="preserve">These are </w:t>
      </w:r>
      <w:r w:rsidRPr="00E63A02">
        <w:rPr>
          <w:rStyle w:val="Emphasis"/>
        </w:rPr>
        <w:t>subjective</w:t>
      </w:r>
      <w:r w:rsidRPr="00E63A02">
        <w:rPr>
          <w:rStyle w:val="StyleUnderline"/>
        </w:rPr>
        <w:t xml:space="preserve"> human choices</w:t>
      </w:r>
      <w:r w:rsidRPr="00E63A02">
        <w:t xml:space="preserve">, </w:t>
      </w:r>
      <w:r w:rsidRPr="00E63A02">
        <w:rPr>
          <w:rStyle w:val="Emphasis"/>
        </w:rPr>
        <w:t>not</w:t>
      </w:r>
      <w:r w:rsidRPr="00E63A02">
        <w:rPr>
          <w:rStyle w:val="StyleUnderline"/>
        </w:rPr>
        <w:t xml:space="preserve"> ones that can be determined by </w:t>
      </w:r>
      <w:r w:rsidRPr="00E63A02">
        <w:rPr>
          <w:rStyle w:val="Emphasis"/>
        </w:rPr>
        <w:t>ecological systems</w:t>
      </w:r>
      <w:r w:rsidRPr="00E63A02">
        <w:t>.</w:t>
      </w:r>
    </w:p>
    <w:p w14:paraId="45B9ACCF" w14:textId="77777777" w:rsidR="00AA2E64" w:rsidRPr="00E63A02" w:rsidRDefault="00AA2E64" w:rsidP="00AA2E64">
      <w:r w:rsidRPr="00E63A02">
        <w:t xml:space="preserve">Moreover, </w:t>
      </w:r>
      <w:r w:rsidRPr="00E63A02">
        <w:rPr>
          <w:rStyle w:val="StyleUnderline"/>
        </w:rPr>
        <w:t>scientists</w:t>
      </w:r>
      <w:r w:rsidRPr="00E63A02">
        <w:t xml:space="preserve"> complained, the planetary boundaries </w:t>
      </w:r>
      <w:r w:rsidRPr="00E63A02">
        <w:rPr>
          <w:rStyle w:val="StyleUnderline"/>
        </w:rPr>
        <w:t xml:space="preserve">authors were </w:t>
      </w:r>
      <w:r w:rsidRPr="00E63A02">
        <w:rPr>
          <w:rStyle w:val="Emphasis"/>
        </w:rPr>
        <w:t>mixing up global issues</w:t>
      </w:r>
      <w:r w:rsidRPr="00E63A02">
        <w:t xml:space="preserve"> like climate change </w:t>
      </w:r>
      <w:r w:rsidRPr="00E63A02">
        <w:rPr>
          <w:rStyle w:val="StyleUnderline"/>
        </w:rPr>
        <w:t xml:space="preserve">with </w:t>
      </w:r>
      <w:r w:rsidRPr="00E63A02">
        <w:rPr>
          <w:rStyle w:val="Emphasis"/>
        </w:rPr>
        <w:t>local</w:t>
      </w:r>
      <w:r w:rsidRPr="00E63A02">
        <w:rPr>
          <w:rStyle w:val="StyleUnderline"/>
        </w:rPr>
        <w:t xml:space="preserve"> issues</w:t>
      </w:r>
      <w:r w:rsidRPr="00E63A02">
        <w:t xml:space="preserve">. Climate change has real-world global thresholds, like melting ice sheets, whereas biodiversity and water, land and fertilizer use do not. China surely needs to -- the US gets the same high yields using a fraction as much fertilizer much per hectare. But that doesn't have anything to do with the need of African countries like Rwanda and Malawi for more fertilizer. for </w:t>
      </w:r>
      <w:r w:rsidRPr="00E63A02">
        <w:rPr>
          <w:rStyle w:val="StyleUnderline"/>
        </w:rPr>
        <w:t xml:space="preserve">local environmental problems </w:t>
      </w:r>
      <w:r w:rsidRPr="00E63A02">
        <w:rPr>
          <w:rStyle w:val="Emphasis"/>
        </w:rPr>
        <w:t>makes no sense</w:t>
      </w:r>
      <w:r w:rsidRPr="00E63A02">
        <w:t>.</w:t>
      </w:r>
    </w:p>
    <w:p w14:paraId="7F2756D7" w14:textId="77777777" w:rsidR="00AA2E64" w:rsidRPr="00E63A02" w:rsidRDefault="00AA2E64" w:rsidP="00AA2E64">
      <w:r w:rsidRPr="00E63A02">
        <w:t xml:space="preserve">Were the planetary boundaries authors suggesting that the Africans should wait to use more fertilizer until the Chinese had reduced their use? Not exactly. But in calling for cutting global fertilizer levels by 75 percent, the authors were clearly framing fertilizer as a problem of too much (e.g. in places like China), while </w:t>
      </w:r>
      <w:r w:rsidRPr="00E63A02">
        <w:rPr>
          <w:rStyle w:val="StyleUnderline"/>
        </w:rPr>
        <w:t>leaving the problem</w:t>
      </w:r>
      <w:r w:rsidRPr="00E63A02">
        <w:t xml:space="preserve"> of too little fertilizer (e.g., Rwanda) </w:t>
      </w:r>
      <w:r w:rsidRPr="00E63A02">
        <w:rPr>
          <w:rStyle w:val="Emphasis"/>
        </w:rPr>
        <w:t>out</w:t>
      </w:r>
      <w:r w:rsidRPr="00E63A02">
        <w:rPr>
          <w:rStyle w:val="StyleUnderline"/>
        </w:rPr>
        <w:t xml:space="preserve"> of the framework</w:t>
      </w:r>
      <w:r w:rsidRPr="00E63A02">
        <w:t>.</w:t>
      </w:r>
    </w:p>
    <w:p w14:paraId="233B678D" w14:textId="77777777" w:rsidR="00AA2E64" w:rsidRPr="00E63A02" w:rsidRDefault="00AA2E64" w:rsidP="00AA2E64">
      <w:r w:rsidRPr="00E63A02">
        <w:t xml:space="preserve">The </w:t>
      </w:r>
      <w:r w:rsidRPr="00E63A02">
        <w:rPr>
          <w:rStyle w:val="StyleUnderline"/>
        </w:rPr>
        <w:t>failure to account for</w:t>
      </w:r>
      <w:r w:rsidRPr="00E63A02">
        <w:t xml:space="preserve"> different </w:t>
      </w:r>
      <w:r w:rsidRPr="00E63A02">
        <w:rPr>
          <w:rStyle w:val="StyleUnderline"/>
        </w:rPr>
        <w:t xml:space="preserve">environments points to the </w:t>
      </w:r>
      <w:r w:rsidRPr="00E63A02">
        <w:rPr>
          <w:rStyle w:val="Emphasis"/>
        </w:rPr>
        <w:t>main problem</w:t>
      </w:r>
      <w:r w:rsidRPr="00E63A02">
        <w:rPr>
          <w:rStyle w:val="StyleUnderline"/>
        </w:rPr>
        <w:t xml:space="preserve"> with the planetary boundaries framework</w:t>
      </w:r>
      <w:r w:rsidRPr="00E63A02">
        <w:t xml:space="preserve">: </w:t>
      </w:r>
      <w:r w:rsidRPr="00E63A02">
        <w:rPr>
          <w:rStyle w:val="StyleUnderline"/>
        </w:rPr>
        <w:t>it only measures</w:t>
      </w:r>
      <w:r w:rsidRPr="00E63A02">
        <w:t xml:space="preserve"> environmental </w:t>
      </w:r>
      <w:r w:rsidRPr="00E63A02">
        <w:rPr>
          <w:rStyle w:val="StyleUnderline"/>
        </w:rPr>
        <w:t xml:space="preserve">change as </w:t>
      </w:r>
      <w:r w:rsidRPr="00E63A02">
        <w:rPr>
          <w:rStyle w:val="Emphasis"/>
        </w:rPr>
        <w:t>negative</w:t>
      </w:r>
      <w:r w:rsidRPr="00E63A02">
        <w:t xml:space="preserve"> -- as </w:t>
      </w:r>
      <w:r w:rsidRPr="00E63A02">
        <w:rPr>
          <w:rStyle w:val="StyleUnderline"/>
        </w:rPr>
        <w:t xml:space="preserve">progression toward supposed </w:t>
      </w:r>
      <w:r w:rsidRPr="00E63A02">
        <w:rPr>
          <w:rStyle w:val="Emphasis"/>
        </w:rPr>
        <w:t>biophysical boundaries</w:t>
      </w:r>
      <w:r w:rsidRPr="00E63A02">
        <w:t xml:space="preserve"> -- </w:t>
      </w:r>
      <w:r w:rsidRPr="00E63A02">
        <w:rPr>
          <w:rStyle w:val="StyleUnderline"/>
        </w:rPr>
        <w:t xml:space="preserve">and </w:t>
      </w:r>
      <w:r w:rsidRPr="00E63A02">
        <w:rPr>
          <w:rStyle w:val="Emphasis"/>
        </w:rPr>
        <w:t>never as positive</w:t>
      </w:r>
      <w:r w:rsidRPr="00E63A02">
        <w:t>, either for humans (e.g., more food) or environments (e.g., higher yields resulting in less deforestation).</w:t>
      </w:r>
    </w:p>
    <w:p w14:paraId="39004000" w14:textId="77777777" w:rsidR="00AA2E64" w:rsidRPr="00E63A02" w:rsidRDefault="00AA2E64" w:rsidP="00AA2E64">
      <w:r w:rsidRPr="00E63A02">
        <w:t xml:space="preserve">Early this month, the Breakthrough Institute published a report based on </w:t>
      </w:r>
      <w:r w:rsidRPr="00E63A02">
        <w:rPr>
          <w:rStyle w:val="Emphasis"/>
        </w:rPr>
        <w:t>a thorough review</w:t>
      </w:r>
      <w:r w:rsidRPr="00E63A02">
        <w:rPr>
          <w:rStyle w:val="StyleUnderline"/>
        </w:rPr>
        <w:t xml:space="preserve"> of the lit</w:t>
      </w:r>
      <w:r w:rsidRPr="00E63A02">
        <w:t xml:space="preserve">erature that found </w:t>
      </w:r>
      <w:r w:rsidRPr="00E63A02">
        <w:rPr>
          <w:rStyle w:val="Emphasis"/>
        </w:rPr>
        <w:t>little scientific support</w:t>
      </w:r>
      <w:r w:rsidRPr="00E63A02">
        <w:rPr>
          <w:rStyle w:val="StyleUnderline"/>
        </w:rPr>
        <w:t xml:space="preserve"> for the planetary boundaries hypothesis</w:t>
      </w:r>
      <w:r w:rsidRPr="00E63A02">
        <w:t xml:space="preserve">. We </w:t>
      </w:r>
      <w:r w:rsidRPr="00E63A02">
        <w:rPr>
          <w:rStyle w:val="StyleUnderline"/>
        </w:rPr>
        <w:t>benefited from</w:t>
      </w:r>
      <w:r w:rsidRPr="00E63A02">
        <w:t xml:space="preserve"> an informal </w:t>
      </w:r>
      <w:r w:rsidRPr="00E63A02">
        <w:rPr>
          <w:rStyle w:val="StyleUnderline"/>
        </w:rPr>
        <w:t xml:space="preserve">review of each section by </w:t>
      </w:r>
      <w:r w:rsidRPr="00E63A02">
        <w:rPr>
          <w:rStyle w:val="Emphasis"/>
        </w:rPr>
        <w:t>leading scientific specialists</w:t>
      </w:r>
      <w:r w:rsidRPr="00E63A02">
        <w:t xml:space="preserve"> from the relevant fields. Thoughtful stories on the debate were filed by The Economist, Scientific American, and the Wall Street Journal. By late last week, United Nations negotiators had stripped out all references to planetary boundaries from the Rio+20 text.</w:t>
      </w:r>
    </w:p>
    <w:p w14:paraId="59A4072E" w14:textId="77777777" w:rsidR="00AA2E64" w:rsidRPr="00E63A02" w:rsidRDefault="00AA2E64" w:rsidP="00AA2E64"/>
    <w:p w14:paraId="04B45EFC" w14:textId="77777777" w:rsidR="00AA2E64" w:rsidRPr="00E63A02" w:rsidRDefault="00AA2E64" w:rsidP="00AA2E64">
      <w:pPr>
        <w:pStyle w:val="Heading4"/>
        <w:rPr>
          <w:rFonts w:cs="Calibri"/>
        </w:rPr>
      </w:pPr>
      <w:r w:rsidRPr="00E63A02">
        <w:rPr>
          <w:rFonts w:cs="Calibri"/>
        </w:rPr>
        <w:t xml:space="preserve">Circular economy </w:t>
      </w:r>
      <w:r w:rsidRPr="00E63A02">
        <w:rPr>
          <w:rFonts w:cs="Calibri"/>
          <w:u w:val="single"/>
        </w:rPr>
        <w:t>solves</w:t>
      </w:r>
      <w:r w:rsidRPr="00E63A02">
        <w:rPr>
          <w:rFonts w:cs="Calibri"/>
        </w:rPr>
        <w:t>.</w:t>
      </w:r>
    </w:p>
    <w:p w14:paraId="16AC92E9" w14:textId="77777777" w:rsidR="00AA2E64" w:rsidRPr="00E63A02" w:rsidRDefault="00AA2E64" w:rsidP="00AA2E64">
      <w:r w:rsidRPr="00E63A02">
        <w:rPr>
          <w:rStyle w:val="Style13ptBold"/>
        </w:rPr>
        <w:t>Elobeid 22</w:t>
      </w:r>
      <w:r w:rsidRPr="00E63A02">
        <w:t xml:space="preserve"> — Emma Elobeid, Senior Editor at the Ellen MacArthur Foundation, formerly worked as a editor of 'Style of Wight' magazine, graduated with a Master's Degree in Journalism from Falmouth University, 2022 ("How the circular economy can help us stay within planetary boundaries", </w:t>
      </w:r>
      <w:r w:rsidRPr="00E63A02">
        <w:rPr>
          <w:i/>
          <w:iCs/>
        </w:rPr>
        <w:t>Ellen MacArthur Foundation</w:t>
      </w:r>
      <w:r w:rsidRPr="00E63A02">
        <w:t>, August 30</w:t>
      </w:r>
      <w:r w:rsidRPr="00E63A02">
        <w:rPr>
          <w:vertAlign w:val="superscript"/>
        </w:rPr>
        <w:t>th</w:t>
      </w:r>
      <w:r w:rsidRPr="00E63A02">
        <w:t>, Available Online at https://www.ellenmacarthurfoundation.org/articles/how-the-circular-economy-can-help-us-stay-within-planetary-boundaries, Accessed 07-25-2025) rj</w:t>
      </w:r>
    </w:p>
    <w:p w14:paraId="758CB24F" w14:textId="77777777" w:rsidR="00AA2E64" w:rsidRPr="00E63A02" w:rsidRDefault="00AA2E64" w:rsidP="00AA2E64">
      <w:r w:rsidRPr="00E63A02">
        <w:t xml:space="preserve">The role of the </w:t>
      </w:r>
      <w:r w:rsidRPr="00E63A02">
        <w:rPr>
          <w:rStyle w:val="StyleUnderline"/>
        </w:rPr>
        <w:t>circular economy</w:t>
      </w:r>
      <w:r w:rsidRPr="00E63A02">
        <w:t xml:space="preserve"> in </w:t>
      </w:r>
      <w:r w:rsidRPr="00E63A02">
        <w:rPr>
          <w:rStyle w:val="StyleUnderline"/>
        </w:rPr>
        <w:t>getting</w:t>
      </w:r>
      <w:r w:rsidRPr="00E63A02">
        <w:t xml:space="preserve"> us </w:t>
      </w:r>
      <w:r w:rsidRPr="00E63A02">
        <w:rPr>
          <w:rStyle w:val="StyleUnderline"/>
        </w:rPr>
        <w:t xml:space="preserve">back </w:t>
      </w:r>
      <w:r w:rsidRPr="00E63A02">
        <w:rPr>
          <w:rStyle w:val="Emphasis"/>
        </w:rPr>
        <w:t>within planetary boundaries</w:t>
      </w:r>
      <w:r w:rsidRPr="00E63A02">
        <w:t xml:space="preserve"> (</w:t>
      </w:r>
      <w:r w:rsidRPr="00E63A02">
        <w:rPr>
          <w:rStyle w:val="StyleUnderline"/>
        </w:rPr>
        <w:t xml:space="preserve">and </w:t>
      </w:r>
      <w:r w:rsidRPr="00E63A02">
        <w:rPr>
          <w:rStyle w:val="Emphasis"/>
        </w:rPr>
        <w:t>keeping us there</w:t>
      </w:r>
      <w:r w:rsidRPr="00E63A02">
        <w:t>)</w:t>
      </w:r>
    </w:p>
    <w:p w14:paraId="31A16D59" w14:textId="77777777" w:rsidR="00AA2E64" w:rsidRPr="00E63A02" w:rsidRDefault="00AA2E64" w:rsidP="00AA2E64">
      <w:r w:rsidRPr="00E63A02">
        <w:t xml:space="preserve">For policymakers, business leaders, and researchers, the planetary boundary framework acts as a situational analysis for the state of the planet upon which business, society, and the natural world depend. It sets the scale of the challenge without professing to propose specific solutions. We need an economic framework which addresses the root causes of each planetary pressure point and plots a positive way forward. </w:t>
      </w:r>
    </w:p>
    <w:p w14:paraId="18ECB17F" w14:textId="77777777" w:rsidR="00AA2E64" w:rsidRPr="00E63A02" w:rsidRDefault="00AA2E64" w:rsidP="00AA2E64">
      <w:r w:rsidRPr="00E63A02">
        <w:rPr>
          <w:rStyle w:val="StyleUnderline"/>
        </w:rPr>
        <w:t xml:space="preserve">A </w:t>
      </w:r>
      <w:r w:rsidRPr="00E63A02">
        <w:rPr>
          <w:rStyle w:val="Emphasis"/>
        </w:rPr>
        <w:t>circular</w:t>
      </w:r>
      <w:r w:rsidRPr="00E63A02">
        <w:rPr>
          <w:rStyle w:val="StyleUnderline"/>
        </w:rPr>
        <w:t xml:space="preserve"> economy </w:t>
      </w:r>
      <w:r w:rsidRPr="00E63A02">
        <w:rPr>
          <w:rStyle w:val="Emphasis"/>
        </w:rPr>
        <w:t>eliminates</w:t>
      </w:r>
      <w:r w:rsidRPr="00E63A02">
        <w:rPr>
          <w:rStyle w:val="StyleUnderline"/>
        </w:rPr>
        <w:t xml:space="preserve"> waste and pollution</w:t>
      </w:r>
      <w:r w:rsidRPr="00E63A02">
        <w:t xml:space="preserve">, </w:t>
      </w:r>
      <w:r w:rsidRPr="00E63A02">
        <w:rPr>
          <w:rStyle w:val="Emphasis"/>
        </w:rPr>
        <w:t>circulates</w:t>
      </w:r>
      <w:r w:rsidRPr="00E63A02">
        <w:rPr>
          <w:rStyle w:val="StyleUnderline"/>
        </w:rPr>
        <w:t xml:space="preserve"> products and materials at their </w:t>
      </w:r>
      <w:r w:rsidRPr="00E63A02">
        <w:rPr>
          <w:rStyle w:val="Emphasis"/>
        </w:rPr>
        <w:t>highest value</w:t>
      </w:r>
      <w:r w:rsidRPr="00E63A02">
        <w:rPr>
          <w:rStyle w:val="StyleUnderline"/>
        </w:rPr>
        <w:t>,</w:t>
      </w:r>
      <w:r w:rsidRPr="00E63A02">
        <w:t xml:space="preserve"> </w:t>
      </w:r>
      <w:r w:rsidRPr="00E63A02">
        <w:rPr>
          <w:rStyle w:val="StyleUnderline"/>
        </w:rPr>
        <w:t xml:space="preserve">and </w:t>
      </w:r>
      <w:r w:rsidRPr="00E63A02">
        <w:rPr>
          <w:rStyle w:val="Emphasis"/>
        </w:rPr>
        <w:t>regenerates</w:t>
      </w:r>
      <w:r w:rsidRPr="00E63A02">
        <w:rPr>
          <w:rStyle w:val="StyleUnderline"/>
        </w:rPr>
        <w:t xml:space="preserve"> nature by design</w:t>
      </w:r>
      <w:r w:rsidRPr="00E63A02">
        <w:t xml:space="preserve">. </w:t>
      </w:r>
      <w:r w:rsidRPr="00E63A02">
        <w:rPr>
          <w:rStyle w:val="StyleUnderline"/>
        </w:rPr>
        <w:t>Accelerating</w:t>
      </w:r>
      <w:r w:rsidRPr="00E63A02">
        <w:t xml:space="preserve"> its </w:t>
      </w:r>
      <w:r w:rsidRPr="00E63A02">
        <w:rPr>
          <w:rStyle w:val="StyleUnderline"/>
        </w:rPr>
        <w:t>transition</w:t>
      </w:r>
      <w:r w:rsidRPr="00E63A02">
        <w:t xml:space="preserve"> can not only help to </w:t>
      </w:r>
      <w:r w:rsidRPr="00E63A02">
        <w:rPr>
          <w:rStyle w:val="StyleUnderline"/>
        </w:rPr>
        <w:t xml:space="preserve">bring us back </w:t>
      </w:r>
      <w:r w:rsidRPr="00E63A02">
        <w:rPr>
          <w:rStyle w:val="Emphasis"/>
        </w:rPr>
        <w:t>within</w:t>
      </w:r>
      <w:r w:rsidRPr="00E63A02">
        <w:rPr>
          <w:rStyle w:val="StyleUnderline"/>
        </w:rPr>
        <w:t xml:space="preserve"> the </w:t>
      </w:r>
      <w:r w:rsidRPr="00E63A02">
        <w:rPr>
          <w:rStyle w:val="Emphasis"/>
        </w:rPr>
        <w:t>biophysical limits</w:t>
      </w:r>
      <w:r w:rsidRPr="00E63A02">
        <w:rPr>
          <w:rStyle w:val="StyleUnderline"/>
        </w:rPr>
        <w:t xml:space="preserve"> of our planet and </w:t>
      </w:r>
      <w:r w:rsidRPr="00E63A02">
        <w:rPr>
          <w:rStyle w:val="Emphasis"/>
        </w:rPr>
        <w:t>keep us there</w:t>
      </w:r>
      <w:r w:rsidRPr="00E63A02">
        <w:t>, but build economic value, deliver material cost savings, and create jobs at the same time.</w:t>
      </w:r>
    </w:p>
    <w:p w14:paraId="4B621786" w14:textId="77777777" w:rsidR="00AA2E64" w:rsidRPr="00E63A02" w:rsidRDefault="00AA2E64" w:rsidP="00AA2E64">
      <w:pPr>
        <w:rPr>
          <w:rStyle w:val="StyleUnderline"/>
        </w:rPr>
      </w:pPr>
      <w:r w:rsidRPr="00E63A02">
        <w:rPr>
          <w:rStyle w:val="StyleUnderline"/>
        </w:rPr>
        <w:t>Eliminate waste and pollution</w:t>
      </w:r>
    </w:p>
    <w:p w14:paraId="0D2D46F9" w14:textId="77777777" w:rsidR="00AA2E64" w:rsidRPr="00E63A02" w:rsidRDefault="00AA2E64" w:rsidP="00AA2E64">
      <w:r w:rsidRPr="00E63A02">
        <w:t xml:space="preserve">If waste is the most visual representation of the linear economy – evident everywhere from construction to clothing and electronics to interiors – its elimination is one of the central tenets of the circular economy. Waste itself is an inherently anthropogenic concept, supercharged by the birth of planned obsolescence in order to stimulate demand and ensure continual production. </w:t>
      </w:r>
      <w:r w:rsidRPr="00E63A02">
        <w:rPr>
          <w:rStyle w:val="StyleUnderline"/>
        </w:rPr>
        <w:t>Solving the waste crisis</w:t>
      </w:r>
      <w:r w:rsidRPr="00E63A02">
        <w:t xml:space="preserve">, which both directly and indirectly </w:t>
      </w:r>
      <w:r w:rsidRPr="00E63A02">
        <w:rPr>
          <w:rStyle w:val="StyleUnderline"/>
        </w:rPr>
        <w:t xml:space="preserve">contributes to cascading </w:t>
      </w:r>
      <w:r w:rsidRPr="00E63A02">
        <w:t xml:space="preserve">planetary boundary breaches, cannot be achieved through surface-level strategies of reduction or recycling alone. Rather, we must </w:t>
      </w:r>
      <w:r w:rsidRPr="00E63A02">
        <w:rPr>
          <w:rStyle w:val="StyleUnderline"/>
        </w:rPr>
        <w:t>reframe our entire approach</w:t>
      </w:r>
      <w:r w:rsidRPr="00E63A02">
        <w:t xml:space="preserve"> so that </w:t>
      </w:r>
      <w:r w:rsidRPr="00E63A02">
        <w:rPr>
          <w:rStyle w:val="StyleUnderline"/>
        </w:rPr>
        <w:t xml:space="preserve">in a </w:t>
      </w:r>
      <w:r w:rsidRPr="00E63A02">
        <w:rPr>
          <w:rStyle w:val="Emphasis"/>
        </w:rPr>
        <w:t>circular economy</w:t>
      </w:r>
      <w:r w:rsidRPr="00E63A02">
        <w:t xml:space="preserve">, as in nature, </w:t>
      </w:r>
      <w:r w:rsidRPr="00E63A02">
        <w:rPr>
          <w:rStyle w:val="StyleUnderline"/>
        </w:rPr>
        <w:t xml:space="preserve">waste simply </w:t>
      </w:r>
      <w:r w:rsidRPr="00E63A02">
        <w:rPr>
          <w:rStyle w:val="Emphasis"/>
        </w:rPr>
        <w:t>does not exist</w:t>
      </w:r>
      <w:r w:rsidRPr="00E63A02">
        <w:t xml:space="preserve">. </w:t>
      </w:r>
    </w:p>
    <w:p w14:paraId="1D088963" w14:textId="77777777" w:rsidR="00AA2E64" w:rsidRPr="00E63A02" w:rsidRDefault="00AA2E64" w:rsidP="00AA2E64">
      <w:r w:rsidRPr="00E63A02">
        <w:t>When we take a material definition of waste, plastic is often our first thought; 75% of all plastic ever produced becomes waste. From packaging to parts, these ubiquitous compounds are used by almost every sector on earth. The planetary boundaries case for action on plastics is unequivocal – we must stop it from polluting our atmosphere, poisoning our land systems, and entering our oceans. That means stemming the tide at source. While it is essential that any plastics we do produce are reused, recycled, or composted, it is even more important that businesses prioritise models of design and delivery which eradicate the use of virgin fossil fuel-based plastic from the outset.</w:t>
      </w:r>
    </w:p>
    <w:p w14:paraId="6B8B6704" w14:textId="77777777" w:rsidR="00AA2E64" w:rsidRPr="00E63A02" w:rsidRDefault="00AA2E64" w:rsidP="00AA2E64">
      <w:r w:rsidRPr="00E63A02">
        <w:rPr>
          <w:rStyle w:val="StyleUnderline"/>
        </w:rPr>
        <w:t>Transitioning to a circular economy</w:t>
      </w:r>
      <w:r w:rsidRPr="00E63A02">
        <w:t xml:space="preserve"> which </w:t>
      </w:r>
      <w:r w:rsidRPr="00E63A02">
        <w:rPr>
          <w:rStyle w:val="Emphasis"/>
        </w:rPr>
        <w:t>eliminates all</w:t>
      </w:r>
      <w:r w:rsidRPr="00E63A02">
        <w:rPr>
          <w:rStyle w:val="StyleUnderline"/>
        </w:rPr>
        <w:t xml:space="preserve"> problematic and unnecessary </w:t>
      </w:r>
      <w:r w:rsidRPr="00E63A02">
        <w:rPr>
          <w:rStyle w:val="Emphasis"/>
        </w:rPr>
        <w:t>plastic</w:t>
      </w:r>
      <w:r w:rsidRPr="00E63A02">
        <w:rPr>
          <w:rStyle w:val="StyleUnderline"/>
        </w:rPr>
        <w:t xml:space="preserve"> involves harnessing the same enthusiasm for design as brought it to the fore in the first place</w:t>
      </w:r>
      <w:r w:rsidRPr="00E63A02">
        <w:t xml:space="preserve">, without losing any of its functions. </w:t>
      </w:r>
      <w:r w:rsidRPr="00E63A02">
        <w:rPr>
          <w:rStyle w:val="StyleUnderline"/>
        </w:rPr>
        <w:t>Designing alternatives</w:t>
      </w:r>
      <w:r w:rsidRPr="00E63A02">
        <w:t xml:space="preserve"> – such as solid shampoo bars,  toothpaste tablets, and compostable food casings – </w:t>
      </w:r>
      <w:r w:rsidRPr="00E63A02">
        <w:rPr>
          <w:rStyle w:val="StyleUnderline"/>
        </w:rPr>
        <w:t xml:space="preserve">can </w:t>
      </w:r>
      <w:r w:rsidRPr="00E63A02">
        <w:rPr>
          <w:rStyle w:val="Emphasis"/>
        </w:rPr>
        <w:t>drastically reduce</w:t>
      </w:r>
      <w:r w:rsidRPr="00E63A02">
        <w:rPr>
          <w:rStyle w:val="StyleUnderline"/>
        </w:rPr>
        <w:t xml:space="preserve"> the pressure on</w:t>
      </w:r>
      <w:r w:rsidRPr="00E63A02">
        <w:t xml:space="preserve"> multiple </w:t>
      </w:r>
      <w:r w:rsidRPr="00E63A02">
        <w:rPr>
          <w:rStyle w:val="StyleUnderline"/>
        </w:rPr>
        <w:t>planetary boundaries</w:t>
      </w:r>
      <w:r w:rsidRPr="00E63A02">
        <w:t xml:space="preserve"> at once. Every time a business removes the need for virgin plastic within or around a product or service, it helps prevent the leakage of environmental pollutants – including those that are ozone-depleting – protect biodiversity, reduce climate change-causing GHG emissions, relax anthropogenic pressure on ocean acidification, keep microplastics out of freshwater systems, and stop the release of further airborne pollutants into the atmosphere. That’s a lot of boundaries.</w:t>
      </w:r>
    </w:p>
    <w:p w14:paraId="5DFBEC4D" w14:textId="77777777" w:rsidR="00AA2E64" w:rsidRPr="00E63A02" w:rsidRDefault="00AA2E64" w:rsidP="00AA2E64">
      <w:r w:rsidRPr="00E63A02">
        <w:t xml:space="preserve">Compellingly, a </w:t>
      </w:r>
      <w:r w:rsidRPr="00E63A02">
        <w:rPr>
          <w:rStyle w:val="StyleUnderline"/>
        </w:rPr>
        <w:t>circular economy</w:t>
      </w:r>
      <w:r w:rsidRPr="00E63A02">
        <w:t xml:space="preserve"> for plastic </w:t>
      </w:r>
      <w:r w:rsidRPr="00E63A02">
        <w:rPr>
          <w:rStyle w:val="StyleUnderline"/>
        </w:rPr>
        <w:t>offers</w:t>
      </w:r>
      <w:r w:rsidRPr="00E63A02">
        <w:t xml:space="preserve"> businesses </w:t>
      </w:r>
      <w:r w:rsidRPr="00E63A02">
        <w:rPr>
          <w:rStyle w:val="Emphasis"/>
        </w:rPr>
        <w:t>strong economic</w:t>
      </w:r>
      <w:r w:rsidRPr="00E63A02">
        <w:rPr>
          <w:rStyle w:val="StyleUnderline"/>
        </w:rPr>
        <w:t xml:space="preserve"> and </w:t>
      </w:r>
      <w:r w:rsidRPr="00E63A02">
        <w:rPr>
          <w:rStyle w:val="Emphasis"/>
        </w:rPr>
        <w:t>social benefits</w:t>
      </w:r>
      <w:r w:rsidRPr="00E63A02">
        <w:rPr>
          <w:rStyle w:val="StyleUnderline"/>
        </w:rPr>
        <w:t xml:space="preserve"> too</w:t>
      </w:r>
      <w:r w:rsidRPr="00E63A02">
        <w:t xml:space="preserve">: not only by </w:t>
      </w:r>
      <w:r w:rsidRPr="00E63A02">
        <w:rPr>
          <w:rStyle w:val="StyleUnderline"/>
        </w:rPr>
        <w:t>reducing packaging and transportation costs</w:t>
      </w:r>
      <w:r w:rsidRPr="00E63A02">
        <w:t xml:space="preserve">, but also by </w:t>
      </w:r>
      <w:r w:rsidRPr="00E63A02">
        <w:rPr>
          <w:rStyle w:val="StyleUnderline"/>
        </w:rPr>
        <w:t xml:space="preserve">encouraging </w:t>
      </w:r>
      <w:r w:rsidRPr="00E63A02">
        <w:rPr>
          <w:rStyle w:val="Emphasis"/>
        </w:rPr>
        <w:t>investment to flow</w:t>
      </w:r>
      <w:r w:rsidRPr="00E63A02">
        <w:t xml:space="preserve"> </w:t>
      </w:r>
      <w:r w:rsidRPr="00E63A02">
        <w:rPr>
          <w:rStyle w:val="StyleUnderline"/>
        </w:rPr>
        <w:t xml:space="preserve">into new areas of </w:t>
      </w:r>
      <w:r w:rsidRPr="00E63A02">
        <w:rPr>
          <w:rStyle w:val="Emphasis"/>
        </w:rPr>
        <w:t>upstream innovation</w:t>
      </w:r>
      <w:r w:rsidRPr="00E63A02">
        <w:t>. By 2040, a circular economy for plastic has the potential to generate savings of USD 200 billion per year, and create 700,000 net additional jobs. Similar waste elimination strategies can be implemented and scaled to the benefit of multiple planetary boundaries across all sectors and industries, from construction to computing.</w:t>
      </w:r>
    </w:p>
    <w:p w14:paraId="24A53CE3" w14:textId="77777777" w:rsidR="00AA2E64" w:rsidRPr="00E63A02" w:rsidRDefault="00AA2E64" w:rsidP="00AA2E64">
      <w:r w:rsidRPr="00E63A02">
        <w:t>Circulate products and materials</w:t>
      </w:r>
    </w:p>
    <w:p w14:paraId="721D8E0E" w14:textId="77777777" w:rsidR="00AA2E64" w:rsidRDefault="00AA2E64" w:rsidP="00AA2E64">
      <w:r w:rsidRPr="00E63A02">
        <w:t xml:space="preserve">The </w:t>
      </w:r>
      <w:r w:rsidRPr="00E63A02">
        <w:rPr>
          <w:rStyle w:val="StyleUnderline"/>
        </w:rPr>
        <w:t>second principle of a circular economy involves keeping materials and products</w:t>
      </w:r>
      <w:r w:rsidRPr="00E63A02">
        <w:t xml:space="preserve"> in use </w:t>
      </w:r>
      <w:r w:rsidRPr="00E63A02">
        <w:rPr>
          <w:rStyle w:val="StyleUnderline"/>
        </w:rPr>
        <w:t xml:space="preserve">at their </w:t>
      </w:r>
      <w:r w:rsidRPr="00E63A02">
        <w:rPr>
          <w:rStyle w:val="Emphasis"/>
        </w:rPr>
        <w:t>highest value</w:t>
      </w:r>
      <w:r w:rsidRPr="00E63A02">
        <w:t xml:space="preserve">. The more times a product or service is used, the fewer of them are needed. By making much better use of the embodied energy and labour, and the intrinsic value of the materials in a product or service – applicable to everything from headphones to high-chairs, washing machines to watches, and lighting to laptops – a </w:t>
      </w:r>
      <w:r w:rsidRPr="00E63A02">
        <w:rPr>
          <w:rStyle w:val="StyleUnderline"/>
        </w:rPr>
        <w:t xml:space="preserve">circular economy </w:t>
      </w:r>
      <w:r w:rsidRPr="00E63A02">
        <w:rPr>
          <w:rStyle w:val="Emphasis"/>
        </w:rPr>
        <w:t>prevents</w:t>
      </w:r>
      <w:r w:rsidRPr="00E63A02">
        <w:t xml:space="preserve"> the </w:t>
      </w:r>
      <w:r w:rsidRPr="00E63A02">
        <w:rPr>
          <w:rStyle w:val="StyleUnderline"/>
        </w:rPr>
        <w:t xml:space="preserve">need for further </w:t>
      </w:r>
      <w:r w:rsidRPr="00E63A02">
        <w:rPr>
          <w:rStyle w:val="Emphasis"/>
        </w:rPr>
        <w:t>material extraction</w:t>
      </w:r>
      <w:r w:rsidRPr="00E63A02">
        <w:t xml:space="preserve">. In doing so, it not only </w:t>
      </w:r>
      <w:r w:rsidRPr="00E63A02">
        <w:rPr>
          <w:rStyle w:val="StyleUnderline"/>
        </w:rPr>
        <w:t xml:space="preserve">reduces pressure on from </w:t>
      </w:r>
      <w:r w:rsidRPr="00E63A02">
        <w:rPr>
          <w:rStyle w:val="Emphasis"/>
        </w:rPr>
        <w:t>individual</w:t>
      </w:r>
      <w:r w:rsidRPr="00E63A02">
        <w:rPr>
          <w:rStyle w:val="StyleUnderline"/>
        </w:rPr>
        <w:t xml:space="preserve"> planetary boundaries</w:t>
      </w:r>
      <w:r w:rsidRPr="00E63A02">
        <w:t xml:space="preserve"> – land system change, biosphere integrity, freshwater, novel entities, climate change, and more – but </w:t>
      </w:r>
      <w:r w:rsidRPr="00E63A02">
        <w:rPr>
          <w:rStyle w:val="Emphasis"/>
        </w:rPr>
        <w:t>makes space</w:t>
      </w:r>
      <w:r w:rsidRPr="00E63A02">
        <w:rPr>
          <w:rStyle w:val="StyleUnderline"/>
        </w:rPr>
        <w:t xml:space="preserve"> for the earth’s natural systems to </w:t>
      </w:r>
      <w:r w:rsidRPr="00E63A02">
        <w:rPr>
          <w:rStyle w:val="Emphasis"/>
        </w:rPr>
        <w:t>recover</w:t>
      </w:r>
      <w:r w:rsidRPr="00E63A02">
        <w:rPr>
          <w:rStyle w:val="StyleUnderline"/>
        </w:rPr>
        <w:t xml:space="preserve"> and </w:t>
      </w:r>
      <w:r w:rsidRPr="00E63A02">
        <w:rPr>
          <w:rStyle w:val="Emphasis"/>
        </w:rPr>
        <w:t>regenerate</w:t>
      </w:r>
      <w:r w:rsidRPr="00E63A02">
        <w:rPr>
          <w:rStyle w:val="StyleUnderline"/>
        </w:rPr>
        <w:t xml:space="preserve"> across the planetary system</w:t>
      </w:r>
      <w:r w:rsidRPr="00E63A02">
        <w:t xml:space="preserve">. </w:t>
      </w:r>
    </w:p>
    <w:p w14:paraId="72DF94C3" w14:textId="77777777" w:rsidR="00AA2E64" w:rsidRDefault="00AA2E64" w:rsidP="00AA2E64">
      <w:pPr>
        <w:pStyle w:val="Heading3"/>
      </w:pPr>
      <w:r>
        <w:t>Sustainability---AT: Endless Growth---2AC/1AR</w:t>
      </w:r>
    </w:p>
    <w:p w14:paraId="065AE96A" w14:textId="77777777" w:rsidR="00AA2E64" w:rsidRDefault="00AA2E64" w:rsidP="00AA2E64">
      <w:pPr>
        <w:pStyle w:val="Heading4"/>
      </w:pPr>
      <w:r>
        <w:t xml:space="preserve">Capitalism is not dependent on endless growth---prefer empirical data </w:t>
      </w:r>
      <w:r w:rsidRPr="0030374B">
        <w:rPr>
          <w:u w:val="single"/>
        </w:rPr>
        <w:t>analysis</w:t>
      </w:r>
      <w:r>
        <w:t>.</w:t>
      </w:r>
    </w:p>
    <w:p w14:paraId="68B942A0" w14:textId="77777777" w:rsidR="00AA2E64" w:rsidRPr="0030374B" w:rsidRDefault="00AA2E64" w:rsidP="00AA2E64">
      <w:r w:rsidRPr="00A117FF">
        <w:rPr>
          <w:rStyle w:val="Style13ptBold"/>
        </w:rPr>
        <w:t>Saunders ’16</w:t>
      </w:r>
      <w:r>
        <w:t xml:space="preserve"> [</w:t>
      </w:r>
      <w:r w:rsidRPr="00C5038D">
        <w:rPr>
          <w:sz w:val="20"/>
          <w:szCs w:val="20"/>
        </w:rPr>
        <w:t>Harry Saunders, international expert of energy efficiency and consumption, previously worked at the U.S. Department of commerce and the International Energy Agency. “Does Capitalism Require Endless Growth? Marx and Malthus Reconsidered.” June 21 2016 https://thebreakthrough.org/journal/issue-6/does-capitalism-require-endless-growth //vo</w:t>
      </w:r>
      <w:r>
        <w:t>]</w:t>
      </w:r>
    </w:p>
    <w:p w14:paraId="263DDA08" w14:textId="77777777" w:rsidR="00AA2E64" w:rsidRPr="00727EF4" w:rsidRDefault="00AA2E64" w:rsidP="00AA2E64">
      <w:pPr>
        <w:rPr>
          <w:sz w:val="16"/>
        </w:rPr>
      </w:pPr>
      <w:r w:rsidRPr="00727EF4">
        <w:rPr>
          <w:rStyle w:val="StyleUnderline"/>
        </w:rPr>
        <w:t xml:space="preserve">Before considering whether these various challenges to advanced capitalist economies portend their collapse, it is important to note what none of these analyses suggest, which is that capitalism’s unquenchable demand for growth has run up against fundamental biophysical limits. If anything, these </w:t>
      </w:r>
      <w:r w:rsidRPr="00727EF4">
        <w:rPr>
          <w:rStyle w:val="Emphasis"/>
          <w:highlight w:val="cyan"/>
        </w:rPr>
        <w:t>analyses suggest the opposite</w:t>
      </w:r>
      <w:r w:rsidRPr="00727EF4">
        <w:rPr>
          <w:rStyle w:val="StyleUnderline"/>
        </w:rPr>
        <w:t xml:space="preserve">: that the </w:t>
      </w:r>
      <w:r w:rsidRPr="00727EF4">
        <w:rPr>
          <w:rStyle w:val="Emphasis"/>
          <w:highlight w:val="cyan"/>
        </w:rPr>
        <w:t>limits to continuing growth</w:t>
      </w:r>
      <w:r w:rsidRPr="00727EF4">
        <w:rPr>
          <w:rStyle w:val="StyleUnderline"/>
        </w:rPr>
        <w:t xml:space="preserve"> </w:t>
      </w:r>
      <w:r w:rsidRPr="00727EF4">
        <w:rPr>
          <w:rStyle w:val="StyleUnderline"/>
          <w:highlight w:val="cyan"/>
        </w:rPr>
        <w:t>in</w:t>
      </w:r>
      <w:r w:rsidRPr="00727EF4">
        <w:rPr>
          <w:rStyle w:val="StyleUnderline"/>
        </w:rPr>
        <w:t xml:space="preserve"> </w:t>
      </w:r>
      <w:r w:rsidRPr="00727EF4">
        <w:rPr>
          <w:rStyle w:val="StyleUnderline"/>
          <w:highlight w:val="cyan"/>
        </w:rPr>
        <w:t>capitalist</w:t>
      </w:r>
      <w:r w:rsidRPr="00727EF4">
        <w:rPr>
          <w:rStyle w:val="StyleUnderline"/>
        </w:rPr>
        <w:t xml:space="preserve"> </w:t>
      </w:r>
      <w:r w:rsidRPr="00727EF4">
        <w:rPr>
          <w:rStyle w:val="StyleUnderline"/>
          <w:highlight w:val="cyan"/>
        </w:rPr>
        <w:t>economies</w:t>
      </w:r>
      <w:r w:rsidRPr="00727EF4">
        <w:rPr>
          <w:rStyle w:val="StyleUnderline"/>
        </w:rPr>
        <w:t xml:space="preserve"> </w:t>
      </w:r>
      <w:r w:rsidRPr="00727EF4">
        <w:rPr>
          <w:rStyle w:val="Emphasis"/>
          <w:highlight w:val="cyan"/>
        </w:rPr>
        <w:t>are social</w:t>
      </w:r>
      <w:r w:rsidRPr="00727EF4">
        <w:rPr>
          <w:rStyle w:val="Emphasis"/>
        </w:rPr>
        <w:t xml:space="preserve"> or technological, </w:t>
      </w:r>
      <w:r w:rsidRPr="00727EF4">
        <w:rPr>
          <w:rStyle w:val="Emphasis"/>
          <w:highlight w:val="cyan"/>
        </w:rPr>
        <w:t>not biophysical</w:t>
      </w:r>
      <w:r w:rsidRPr="00727EF4">
        <w:rPr>
          <w:sz w:val="16"/>
        </w:rPr>
        <w:t>. Brynjolfsson and McAfee, and Piketty, through technically different mechanisms, ultimately raise concerns that center around the immiseration of labor. Whether due to technological change, growing returns to capital, or both, all three centrally focus on declining wages and employment as the central challenge that threatens robust and equitable growth in capitalist economies.</w:t>
      </w:r>
    </w:p>
    <w:p w14:paraId="2DE21995" w14:textId="77777777" w:rsidR="00AA2E64" w:rsidRPr="00727EF4" w:rsidRDefault="00AA2E64" w:rsidP="00AA2E64">
      <w:pPr>
        <w:rPr>
          <w:rStyle w:val="StyleUnderline"/>
        </w:rPr>
      </w:pPr>
      <w:r w:rsidRPr="00727EF4">
        <w:rPr>
          <w:sz w:val="16"/>
        </w:rPr>
        <w:t>Mason, conversely, projects that technological change threatens returns to capital. The commodification of everything — material goods, knowledge, and information — ultimately brings with it an end to profits and hence both capital accumulation and capital reinvestment.</w:t>
      </w:r>
      <w:r w:rsidRPr="00727EF4">
        <w:rPr>
          <w:sz w:val="16"/>
          <w:vertAlign w:val="superscript"/>
        </w:rPr>
        <w:t>11</w:t>
      </w:r>
      <w:r w:rsidRPr="00727EF4">
        <w:rPr>
          <w:sz w:val="16"/>
        </w:rPr>
        <w:t> Gordon, meanwhile, observes that there is simply no further techno-economic revolution that can replicate the one-time boost in economic productivity that comes with the shift from agrarian to industrial economies.</w:t>
      </w:r>
      <w:r w:rsidRPr="00727EF4">
        <w:rPr>
          <w:sz w:val="16"/>
          <w:vertAlign w:val="superscript"/>
        </w:rPr>
        <w:t>12</w:t>
      </w:r>
      <w:r w:rsidRPr="00727EF4">
        <w:rPr>
          <w:sz w:val="16"/>
        </w:rPr>
        <w:t> </w:t>
      </w:r>
      <w:r w:rsidRPr="00727EF4">
        <w:rPr>
          <w:rStyle w:val="StyleUnderline"/>
        </w:rPr>
        <w:t xml:space="preserve">If there is a common theme in these challenges to capitalist economies it is that all find their way, to one degree or another, back to Marx, not Malthus. </w:t>
      </w:r>
      <w:r w:rsidRPr="00727EF4">
        <w:rPr>
          <w:rStyle w:val="Emphasis"/>
          <w:highlight w:val="cyan"/>
        </w:rPr>
        <w:t>The long-term challenge</w:t>
      </w:r>
      <w:r w:rsidRPr="00727EF4">
        <w:rPr>
          <w:rStyle w:val="Emphasis"/>
        </w:rPr>
        <w:t xml:space="preserve"> for capitalist economies</w:t>
      </w:r>
      <w:r w:rsidRPr="00727EF4">
        <w:rPr>
          <w:rStyle w:val="StyleUnderline"/>
        </w:rPr>
        <w:t>, these analyses suggest</w:t>
      </w:r>
      <w:r w:rsidRPr="00727EF4">
        <w:rPr>
          <w:rStyle w:val="Emphasis"/>
        </w:rPr>
        <w:t xml:space="preserve">, </w:t>
      </w:r>
      <w:r w:rsidRPr="00727EF4">
        <w:rPr>
          <w:rStyle w:val="Emphasis"/>
          <w:highlight w:val="cyan"/>
        </w:rPr>
        <w:t>is too little growth</w:t>
      </w:r>
      <w:r w:rsidRPr="00727EF4">
        <w:rPr>
          <w:rStyle w:val="Emphasis"/>
        </w:rPr>
        <w:t xml:space="preserve">, </w:t>
      </w:r>
      <w:r w:rsidRPr="00727EF4">
        <w:rPr>
          <w:rStyle w:val="Emphasis"/>
          <w:highlight w:val="cyan"/>
        </w:rPr>
        <w:t>not too much</w:t>
      </w:r>
      <w:r w:rsidRPr="00727EF4">
        <w:rPr>
          <w:rStyle w:val="StyleUnderline"/>
          <w:highlight w:val="cyan"/>
        </w:rPr>
        <w:t>.</w:t>
      </w:r>
    </w:p>
    <w:p w14:paraId="55FC3734" w14:textId="77777777" w:rsidR="00AA2E64" w:rsidRPr="00727EF4" w:rsidRDefault="00AA2E64" w:rsidP="00AA2E64">
      <w:pPr>
        <w:rPr>
          <w:rStyle w:val="StyleUnderline"/>
        </w:rPr>
      </w:pPr>
      <w:r w:rsidRPr="00727EF4">
        <w:rPr>
          <w:sz w:val="16"/>
        </w:rPr>
        <w:t xml:space="preserve">The headwinds facing advanced industrial economies — stagnant growth and rising inequality — tell us something about the prospects for low- or zero-growth capitalist economies. </w:t>
      </w:r>
      <w:r w:rsidRPr="00727EF4">
        <w:rPr>
          <w:rStyle w:val="StyleUnderline"/>
        </w:rPr>
        <w:t xml:space="preserve">Gordon’s analysis suggests that </w:t>
      </w:r>
      <w:r w:rsidRPr="00727EF4">
        <w:rPr>
          <w:rStyle w:val="Emphasis"/>
          <w:highlight w:val="cyan"/>
        </w:rPr>
        <w:t>industrialized economies</w:t>
      </w:r>
      <w:r w:rsidRPr="00727EF4">
        <w:rPr>
          <w:rStyle w:val="StyleUnderline"/>
        </w:rPr>
        <w:t xml:space="preserve"> in relatively short order </w:t>
      </w:r>
      <w:r w:rsidRPr="00727EF4">
        <w:rPr>
          <w:rStyle w:val="Emphasis"/>
          <w:highlight w:val="cyan"/>
        </w:rPr>
        <w:t>achieve a “satisficing” level of</w:t>
      </w:r>
      <w:r w:rsidRPr="00727EF4">
        <w:rPr>
          <w:rStyle w:val="StyleUnderline"/>
        </w:rPr>
        <w:t xml:space="preserve"> household </w:t>
      </w:r>
      <w:r w:rsidRPr="00727EF4">
        <w:rPr>
          <w:rStyle w:val="Emphasis"/>
          <w:highlight w:val="cyan"/>
        </w:rPr>
        <w:t>consumption</w:t>
      </w:r>
      <w:r w:rsidRPr="00727EF4">
        <w:rPr>
          <w:rStyle w:val="StyleUnderline"/>
        </w:rPr>
        <w:t xml:space="preserve">. </w:t>
      </w:r>
      <w:r w:rsidRPr="00727EF4">
        <w:rPr>
          <w:rStyle w:val="Emphasis"/>
          <w:highlight w:val="cyan"/>
        </w:rPr>
        <w:t>Once that</w:t>
      </w:r>
      <w:r w:rsidRPr="00727EF4">
        <w:rPr>
          <w:rStyle w:val="Emphasis"/>
        </w:rPr>
        <w:t xml:space="preserve"> level </w:t>
      </w:r>
      <w:r w:rsidRPr="00727EF4">
        <w:rPr>
          <w:rStyle w:val="Emphasis"/>
          <w:highlight w:val="cyan"/>
        </w:rPr>
        <w:t>is achieved</w:t>
      </w:r>
      <w:r w:rsidRPr="00727EF4">
        <w:rPr>
          <w:rStyle w:val="StyleUnderline"/>
        </w:rPr>
        <w:t xml:space="preserve">, </w:t>
      </w:r>
      <w:r w:rsidRPr="00727EF4">
        <w:rPr>
          <w:rStyle w:val="StyleUnderline"/>
          <w:highlight w:val="cyan"/>
        </w:rPr>
        <w:t>and</w:t>
      </w:r>
      <w:r w:rsidRPr="00727EF4">
        <w:rPr>
          <w:rStyle w:val="StyleUnderline"/>
        </w:rPr>
        <w:t xml:space="preserve"> once societies have </w:t>
      </w:r>
      <w:r w:rsidRPr="00727EF4">
        <w:rPr>
          <w:rStyle w:val="StyleUnderline"/>
          <w:highlight w:val="cyan"/>
        </w:rPr>
        <w:t>built</w:t>
      </w:r>
      <w:r w:rsidRPr="00727EF4">
        <w:rPr>
          <w:rStyle w:val="StyleUnderline"/>
        </w:rPr>
        <w:t xml:space="preserve"> out the </w:t>
      </w:r>
      <w:r w:rsidRPr="00727EF4">
        <w:rPr>
          <w:rStyle w:val="StyleUnderline"/>
          <w:highlight w:val="cyan"/>
        </w:rPr>
        <w:t>basic infrastructure</w:t>
      </w:r>
      <w:r w:rsidRPr="00727EF4">
        <w:rPr>
          <w:rStyle w:val="StyleUnderline"/>
        </w:rPr>
        <w:t xml:space="preserve"> of modernity — cities, roads, electrical grids, water and sewage systems, and the like — </w:t>
      </w:r>
      <w:r w:rsidRPr="00727EF4">
        <w:rPr>
          <w:rStyle w:val="Emphasis"/>
        </w:rPr>
        <w:t xml:space="preserve">the </w:t>
      </w:r>
      <w:r w:rsidRPr="00727EF4">
        <w:rPr>
          <w:rStyle w:val="Emphasis"/>
          <w:highlight w:val="cyan"/>
        </w:rPr>
        <w:t>growth rates</w:t>
      </w:r>
      <w:r w:rsidRPr="00727EF4">
        <w:rPr>
          <w:rStyle w:val="Emphasis"/>
        </w:rPr>
        <w:t xml:space="preserve"> </w:t>
      </w:r>
      <w:r w:rsidRPr="00727EF4">
        <w:rPr>
          <w:rStyle w:val="StyleUnderline"/>
        </w:rPr>
        <w:t>characterized by the early stages</w:t>
      </w:r>
      <w:r w:rsidRPr="00727EF4">
        <w:rPr>
          <w:rStyle w:val="Emphasis"/>
        </w:rPr>
        <w:t xml:space="preserve"> </w:t>
      </w:r>
      <w:r w:rsidRPr="00727EF4">
        <w:rPr>
          <w:rStyle w:val="Emphasis"/>
          <w:highlight w:val="cyan"/>
        </w:rPr>
        <w:t>of industrialization</w:t>
      </w:r>
      <w:r w:rsidRPr="00727EF4">
        <w:rPr>
          <w:rStyle w:val="Emphasis"/>
        </w:rPr>
        <w:t xml:space="preserve"> </w:t>
      </w:r>
      <w:r w:rsidRPr="00727EF4">
        <w:rPr>
          <w:rStyle w:val="Emphasis"/>
          <w:highlight w:val="cyan"/>
        </w:rPr>
        <w:t>cannot be sustained</w:t>
      </w:r>
      <w:r w:rsidRPr="00727EF4">
        <w:rPr>
          <w:rStyle w:val="StyleUnderline"/>
        </w:rPr>
        <w:t xml:space="preserve"> by the knowledge and service sectors that increasingly dominate post-industrial societies.</w:t>
      </w:r>
    </w:p>
    <w:p w14:paraId="47DEAA12" w14:textId="77777777" w:rsidR="00AA2E64" w:rsidRPr="00727EF4" w:rsidRDefault="00AA2E64" w:rsidP="00AA2E64">
      <w:pPr>
        <w:rPr>
          <w:sz w:val="16"/>
        </w:rPr>
      </w:pPr>
      <w:r w:rsidRPr="00727EF4">
        <w:rPr>
          <w:rStyle w:val="StyleUnderline"/>
        </w:rPr>
        <w:t xml:space="preserve">World Bank data clearly show this. </w:t>
      </w:r>
      <w:r w:rsidRPr="00727EF4">
        <w:rPr>
          <w:rStyle w:val="Emphasis"/>
          <w:highlight w:val="cyan"/>
        </w:rPr>
        <w:t>Economic growth rates decline as countries become richer</w:t>
      </w:r>
      <w:r w:rsidRPr="00727EF4">
        <w:rPr>
          <w:sz w:val="16"/>
        </w:rPr>
        <w:t>. Growth in GDP per capita in OECD countries slowed from an average of about 3 percent per year in the period 1961–1985 to about half of that in the period 1986–2014.</w:t>
      </w:r>
      <w:r w:rsidRPr="00727EF4">
        <w:rPr>
          <w:sz w:val="16"/>
          <w:vertAlign w:val="superscript"/>
        </w:rPr>
        <w:t>13</w:t>
      </w:r>
      <w:r w:rsidRPr="00727EF4">
        <w:rPr>
          <w:sz w:val="16"/>
        </w:rPr>
        <w:t> Gordon’s analysis is supported not only by the long-term slowing of growth in industrialized economies but also by saturating household consumption in those economies. According to the World Bank, OECD growth in real household consumption per capita (consumption of both goods and services) has shown steady decline each decade from around 3 percent per year in the 1970s to around 1 percent per year since 2000.</w:t>
      </w:r>
      <w:r w:rsidRPr="00727EF4">
        <w:rPr>
          <w:sz w:val="16"/>
          <w:vertAlign w:val="superscript"/>
        </w:rPr>
        <w:t>14</w:t>
      </w:r>
    </w:p>
    <w:p w14:paraId="442F48C2" w14:textId="77777777" w:rsidR="00AA2E64" w:rsidRPr="00727EF4" w:rsidRDefault="00AA2E64" w:rsidP="00AA2E64">
      <w:pPr>
        <w:rPr>
          <w:sz w:val="16"/>
        </w:rPr>
      </w:pPr>
      <w:r w:rsidRPr="00727EF4">
        <w:rPr>
          <w:sz w:val="16"/>
        </w:rPr>
        <w:t>Brynjolfsson and McAfee, and Piketty, suggest that declining returns to households from their labor will drive worsening inequality and stagnant or declining wages. But that does not imply a declining material standard of living. The same technology gains and capital mobility that have eroded the power of labor in developed world labor markets have also persistently reduced the real prices of goods and services, making them ever more affordable.</w:t>
      </w:r>
    </w:p>
    <w:p w14:paraId="65071A9C" w14:textId="77777777" w:rsidR="00AA2E64" w:rsidRPr="00727EF4" w:rsidRDefault="00AA2E64" w:rsidP="00AA2E64">
      <w:pPr>
        <w:rPr>
          <w:sz w:val="16"/>
        </w:rPr>
      </w:pPr>
      <w:r w:rsidRPr="00727EF4">
        <w:rPr>
          <w:rStyle w:val="StyleUnderline"/>
          <w:highlight w:val="cyan"/>
        </w:rPr>
        <w:t>Even as</w:t>
      </w:r>
      <w:r w:rsidRPr="00727EF4">
        <w:rPr>
          <w:rStyle w:val="StyleUnderline"/>
        </w:rPr>
        <w:t xml:space="preserve"> nominal </w:t>
      </w:r>
      <w:r w:rsidRPr="00727EF4">
        <w:rPr>
          <w:rStyle w:val="StyleUnderline"/>
          <w:highlight w:val="cyan"/>
        </w:rPr>
        <w:t>wage</w:t>
      </w:r>
      <w:r w:rsidRPr="00727EF4">
        <w:rPr>
          <w:rStyle w:val="StyleUnderline"/>
        </w:rPr>
        <w:t xml:space="preserve"> growth has slowed or </w:t>
      </w:r>
      <w:r w:rsidRPr="00727EF4">
        <w:rPr>
          <w:rStyle w:val="StyleUnderline"/>
          <w:highlight w:val="cyan"/>
        </w:rPr>
        <w:t>stagnated</w:t>
      </w:r>
      <w:r w:rsidRPr="00727EF4">
        <w:rPr>
          <w:rStyle w:val="StyleUnderline"/>
        </w:rPr>
        <w:t xml:space="preserve"> in the US and other advanced developed economies, </w:t>
      </w:r>
      <w:r w:rsidRPr="00727EF4">
        <w:rPr>
          <w:rStyle w:val="Emphasis"/>
          <w:highlight w:val="cyan"/>
        </w:rPr>
        <w:t>households are able to buy more</w:t>
      </w:r>
      <w:r w:rsidRPr="00727EF4">
        <w:rPr>
          <w:rStyle w:val="Emphasis"/>
        </w:rPr>
        <w:t xml:space="preserve"> with less of their incomes</w:t>
      </w:r>
      <w:r w:rsidRPr="00727EF4">
        <w:rPr>
          <w:sz w:val="16"/>
        </w:rPr>
        <w:t>. This is because the cost of goods and services has grown even more anemically, inflation nearly disappearing in these countries over the same time period, meaning wages have grown in real terms. OECD data show that real wages OECD-wide have grown by about 1 percent per year between 2000 and 2014, including real growth in the United States, the United Kingdom, France, and Germany.</w:t>
      </w:r>
      <w:r w:rsidRPr="00727EF4">
        <w:rPr>
          <w:sz w:val="16"/>
          <w:vertAlign w:val="superscript"/>
        </w:rPr>
        <w:t>15</w:t>
      </w:r>
      <w:r w:rsidRPr="00727EF4">
        <w:rPr>
          <w:sz w:val="16"/>
        </w:rPr>
        <w:t> Growth in the Scandinavian economies (Norway, Denmark, Sweden, and Finland) has exceeded this.</w:t>
      </w:r>
      <w:r w:rsidRPr="00727EF4">
        <w:rPr>
          <w:sz w:val="16"/>
          <w:vertAlign w:val="superscript"/>
        </w:rPr>
        <w:t>16</w:t>
      </w:r>
    </w:p>
    <w:p w14:paraId="5C94AE3C" w14:textId="77777777" w:rsidR="00AA2E64" w:rsidRPr="00727EF4" w:rsidRDefault="00AA2E64" w:rsidP="00AA2E64">
      <w:pPr>
        <w:rPr>
          <w:sz w:val="16"/>
        </w:rPr>
      </w:pPr>
      <w:r w:rsidRPr="00727EF4">
        <w:rPr>
          <w:sz w:val="16"/>
        </w:rPr>
        <w:t xml:space="preserve">This is true even at the bottom of the income distribution. </w:t>
      </w:r>
      <w:r w:rsidRPr="00727EF4">
        <w:rPr>
          <w:rStyle w:val="StyleUnderline"/>
        </w:rPr>
        <w:t>Virtually all low-income homes in the United States today boast a refrigerator, modern heating and cooling, and electricity</w:t>
      </w:r>
      <w:r w:rsidRPr="00727EF4">
        <w:rPr>
          <w:sz w:val="16"/>
        </w:rPr>
        <w:t xml:space="preserve">. Large majorities have dishwashers, washers and dryers, computers, cable television, and large-screen displays. </w:t>
      </w:r>
      <w:r w:rsidRPr="00727EF4">
        <w:rPr>
          <w:rStyle w:val="StyleUnderline"/>
          <w:highlight w:val="cyan"/>
        </w:rPr>
        <w:t>Consumer goods</w:t>
      </w:r>
      <w:r w:rsidRPr="00727EF4">
        <w:rPr>
          <w:rStyle w:val="StyleUnderline"/>
        </w:rPr>
        <w:t xml:space="preserve"> and services once considered luxuries in the United States and other developed countries </w:t>
      </w:r>
      <w:r w:rsidRPr="00727EF4">
        <w:rPr>
          <w:rStyle w:val="Emphasis"/>
          <w:highlight w:val="cyan"/>
        </w:rPr>
        <w:t>are</w:t>
      </w:r>
      <w:r w:rsidRPr="00727EF4">
        <w:rPr>
          <w:rStyle w:val="Emphasis"/>
        </w:rPr>
        <w:t xml:space="preserve"> today </w:t>
      </w:r>
      <w:r w:rsidRPr="00727EF4">
        <w:rPr>
          <w:rStyle w:val="Emphasis"/>
          <w:highlight w:val="cyan"/>
        </w:rPr>
        <w:t>widely available</w:t>
      </w:r>
      <w:r w:rsidRPr="00727EF4">
        <w:rPr>
          <w:rStyle w:val="StyleUnderline"/>
        </w:rPr>
        <w:t xml:space="preserve"> and utilized by all citizens</w:t>
      </w:r>
      <w:r w:rsidRPr="00727EF4">
        <w:rPr>
          <w:sz w:val="16"/>
        </w:rPr>
        <w:t>. That is mostly because home appliances and other goods today cost a small fraction, measured in the work time necessary to purchase them, of what they did thirty years ago.</w:t>
      </w:r>
      <w:r w:rsidRPr="00727EF4">
        <w:rPr>
          <w:sz w:val="16"/>
          <w:vertAlign w:val="superscript"/>
        </w:rPr>
        <w:t>17,18</w:t>
      </w:r>
    </w:p>
    <w:p w14:paraId="4EED0C49" w14:textId="77777777" w:rsidR="00AA2E64" w:rsidRPr="00727EF4" w:rsidRDefault="00AA2E64" w:rsidP="00AA2E64">
      <w:pPr>
        <w:rPr>
          <w:sz w:val="16"/>
        </w:rPr>
      </w:pPr>
      <w:r w:rsidRPr="00727EF4">
        <w:rPr>
          <w:sz w:val="16"/>
        </w:rPr>
        <w:t>Of course, rising economic inequality raises a range of concerns beyond those related to access to goods and services. Higher rates of inequality may threaten social mobility, social cohesion, and perhaps even democratic governance. Even so, inequality appears to decline as nations industrialize and become wealthier. In rich Scandinavian countries (Sweden, Denmark), inequality has essentially halved since World War II.</w:t>
      </w:r>
      <w:r w:rsidRPr="00727EF4">
        <w:rPr>
          <w:sz w:val="16"/>
          <w:vertAlign w:val="superscript"/>
        </w:rPr>
        <w:t>19</w:t>
      </w:r>
      <w:r w:rsidRPr="00727EF4">
        <w:rPr>
          <w:sz w:val="16"/>
        </w:rPr>
        <w:t> Declines recently are less impressive in the United States, United Kingdom, and other parts of Europe</w:t>
      </w:r>
      <w:r w:rsidRPr="00727EF4">
        <w:rPr>
          <w:sz w:val="16"/>
          <w:vertAlign w:val="superscript"/>
        </w:rPr>
        <w:t>20</w:t>
      </w:r>
      <w:r w:rsidRPr="00727EF4">
        <w:rPr>
          <w:sz w:val="16"/>
        </w:rPr>
        <w:t>, but, nonetheless, inequality remains reliably lower than in most developing economies</w:t>
      </w:r>
      <w:r w:rsidRPr="00727EF4">
        <w:rPr>
          <w:sz w:val="16"/>
          <w:vertAlign w:val="superscript"/>
        </w:rPr>
        <w:t>21</w:t>
      </w:r>
      <w:r w:rsidRPr="00727EF4">
        <w:rPr>
          <w:sz w:val="16"/>
        </w:rPr>
        <w:t xml:space="preserve">, where aggressive but still </w:t>
      </w:r>
      <w:r w:rsidRPr="00727EF4">
        <w:rPr>
          <w:rStyle w:val="Emphasis"/>
          <w:highlight w:val="cyan"/>
        </w:rPr>
        <w:t>insufficient capital formation</w:t>
      </w:r>
      <w:r w:rsidRPr="00727EF4">
        <w:rPr>
          <w:rStyle w:val="StyleUnderline"/>
        </w:rPr>
        <w:t xml:space="preserve"> in the presence of large labor forces tends to </w:t>
      </w:r>
      <w:r w:rsidRPr="00727EF4">
        <w:rPr>
          <w:rStyle w:val="Emphasis"/>
          <w:highlight w:val="cyan"/>
        </w:rPr>
        <w:t>result in</w:t>
      </w:r>
      <w:r w:rsidRPr="00727EF4">
        <w:rPr>
          <w:rStyle w:val="Emphasis"/>
        </w:rPr>
        <w:t xml:space="preserve"> higher levels of </w:t>
      </w:r>
      <w:r w:rsidRPr="00727EF4">
        <w:rPr>
          <w:rStyle w:val="Emphasis"/>
          <w:highlight w:val="cyan"/>
        </w:rPr>
        <w:t>inequality</w:t>
      </w:r>
      <w:r w:rsidRPr="00727EF4">
        <w:rPr>
          <w:sz w:val="16"/>
        </w:rPr>
        <w:t>.</w:t>
      </w:r>
    </w:p>
    <w:p w14:paraId="76FD3A36" w14:textId="77777777" w:rsidR="00AA2E64" w:rsidRPr="00727EF4" w:rsidRDefault="00AA2E64" w:rsidP="00AA2E64">
      <w:pPr>
        <w:rPr>
          <w:rStyle w:val="StyleUnderline"/>
          <w:sz w:val="16"/>
          <w:szCs w:val="16"/>
        </w:rPr>
      </w:pPr>
      <w:r w:rsidRPr="00727EF4">
        <w:rPr>
          <w:sz w:val="16"/>
        </w:rPr>
        <w:t xml:space="preserve">Moreover, </w:t>
      </w:r>
      <w:r w:rsidRPr="00727EF4">
        <w:rPr>
          <w:rStyle w:val="StyleUnderline"/>
        </w:rPr>
        <w:t xml:space="preserve">increased </w:t>
      </w:r>
      <w:r w:rsidRPr="00727EF4">
        <w:rPr>
          <w:rStyle w:val="Emphasis"/>
        </w:rPr>
        <w:t xml:space="preserve">capital </w:t>
      </w:r>
      <w:r w:rsidRPr="00727EF4">
        <w:rPr>
          <w:rStyle w:val="Emphasis"/>
          <w:highlight w:val="cyan"/>
        </w:rPr>
        <w:t>mobility</w:t>
      </w:r>
      <w:r w:rsidRPr="00727EF4">
        <w:rPr>
          <w:rStyle w:val="Emphasis"/>
        </w:rPr>
        <w:t xml:space="preserve"> </w:t>
      </w:r>
      <w:r w:rsidRPr="00727EF4">
        <w:rPr>
          <w:rStyle w:val="Emphasis"/>
          <w:highlight w:val="cyan"/>
        </w:rPr>
        <w:t>has driven declining inequality</w:t>
      </w:r>
      <w:r w:rsidRPr="00727EF4">
        <w:rPr>
          <w:rStyle w:val="StyleUnderline"/>
        </w:rPr>
        <w:t xml:space="preserve"> between countries, </w:t>
      </w:r>
      <w:r w:rsidRPr="00727EF4">
        <w:rPr>
          <w:rStyle w:val="StyleUnderline"/>
          <w:sz w:val="16"/>
          <w:szCs w:val="16"/>
        </w:rPr>
        <w:t>even as it may be worsening inequality within them. Thanks to global trade and international supply chains, firms have become increasingly able to locate production facilities in the developing world, where labor with the requisite skills can be employed at lower wages.</w:t>
      </w:r>
    </w:p>
    <w:p w14:paraId="6BAF26D2" w14:textId="77777777" w:rsidR="00AA2E64" w:rsidRPr="00094371" w:rsidRDefault="00AA2E64" w:rsidP="00AA2E64">
      <w:pPr>
        <w:rPr>
          <w:rStyle w:val="StyleUnderline"/>
        </w:rPr>
      </w:pPr>
      <w:r w:rsidRPr="00727EF4">
        <w:rPr>
          <w:sz w:val="16"/>
        </w:rPr>
        <w:t>As might be expected, labor in industrialized countries is not happy with this turn of events. But the result has been a long-term convergence of wages between producing and consuming countries, declining inequality globally, and a dramatic decline in absolute levels of poverty. The ILO reports that between 2000 and 2011, real average wages approximately doubled in Asia.</w:t>
      </w:r>
      <w:r w:rsidRPr="00727EF4">
        <w:rPr>
          <w:sz w:val="16"/>
          <w:vertAlign w:val="superscript"/>
        </w:rPr>
        <w:t>22</w:t>
      </w:r>
      <w:r w:rsidRPr="00727EF4">
        <w:rPr>
          <w:sz w:val="16"/>
        </w:rPr>
        <w:t> In Latin America, the Caribbean, and Africa they also rose substantially, well above the developed world average</w:t>
      </w:r>
      <w:r w:rsidRPr="00727EF4">
        <w:rPr>
          <w:sz w:val="16"/>
          <w:vertAlign w:val="superscript"/>
        </w:rPr>
        <w:t>23</w:t>
      </w:r>
      <w:r w:rsidRPr="00727EF4">
        <w:rPr>
          <w:sz w:val="16"/>
        </w:rPr>
        <w:t>, while in developed economies they increased by only about 5 percent, far below the world average</w:t>
      </w:r>
      <w:r w:rsidRPr="00727EF4">
        <w:rPr>
          <w:sz w:val="16"/>
          <w:vertAlign w:val="superscript"/>
        </w:rPr>
        <w:t>24</w:t>
      </w:r>
      <w:r w:rsidRPr="00727EF4">
        <w:rPr>
          <w:sz w:val="16"/>
        </w:rPr>
        <w:t>, leading to what leading ILO observer Patrick Belser has dubbed “the great convergence”</w:t>
      </w:r>
      <w:r w:rsidRPr="00727EF4">
        <w:rPr>
          <w:sz w:val="16"/>
          <w:vertAlign w:val="superscript"/>
        </w:rPr>
        <w:t>25</w:t>
      </w:r>
      <w:r w:rsidRPr="00727EF4">
        <w:rPr>
          <w:sz w:val="16"/>
        </w:rPr>
        <w:t> — a dynamic that was incidentally predicted many decades ago on theoretical grounds by famed economist Paul Samuelson.</w:t>
      </w:r>
      <w:r w:rsidRPr="00727EF4">
        <w:rPr>
          <w:sz w:val="16"/>
          <w:vertAlign w:val="superscript"/>
        </w:rPr>
        <w:t>26</w:t>
      </w:r>
      <w:r w:rsidRPr="00727EF4">
        <w:rPr>
          <w:sz w:val="16"/>
        </w:rPr>
        <w:t xml:space="preserve"> Meanwhile, </w:t>
      </w:r>
      <w:r w:rsidRPr="00727EF4">
        <w:rPr>
          <w:rStyle w:val="StyleUnderline"/>
        </w:rPr>
        <w:t>according to the World Bank, the global share of people living on less than $1.90 per day (the World Bank definition of extreme poverty) fell from 44 percent in 1981 to 13 percent in 2012.27</w:t>
      </w:r>
    </w:p>
    <w:p w14:paraId="39713436" w14:textId="77777777" w:rsidR="00AA2E64" w:rsidRDefault="00AA2E64" w:rsidP="00AA2E64">
      <w:pPr>
        <w:rPr>
          <w:sz w:val="16"/>
        </w:rPr>
      </w:pPr>
      <w:r w:rsidRPr="008A1077">
        <w:rPr>
          <w:sz w:val="16"/>
        </w:rPr>
        <w:t>Taken together, then, the dynamics transforming the global economy, while not without challenges, paint an interesting picture of slowing growth, converging global incomes, falling cost, and saturating demand for goods and services. Should these dynamics hold</w:t>
      </w:r>
      <w:r w:rsidRPr="008A1077">
        <w:rPr>
          <w:rStyle w:val="StyleUnderline"/>
        </w:rPr>
        <w:t xml:space="preserve">, </w:t>
      </w:r>
      <w:r w:rsidRPr="008A1077">
        <w:rPr>
          <w:rStyle w:val="StyleUnderline"/>
          <w:highlight w:val="cyan"/>
        </w:rPr>
        <w:t>it is not hard to imagine</w:t>
      </w:r>
      <w:r w:rsidRPr="008A1077">
        <w:rPr>
          <w:rStyle w:val="StyleUnderline"/>
        </w:rPr>
        <w:t xml:space="preserve"> </w:t>
      </w:r>
      <w:r w:rsidRPr="008A1077">
        <w:rPr>
          <w:rStyle w:val="StyleUnderline"/>
          <w:highlight w:val="cyan"/>
        </w:rPr>
        <w:t>a</w:t>
      </w:r>
      <w:r w:rsidRPr="008A1077">
        <w:rPr>
          <w:rStyle w:val="StyleUnderline"/>
        </w:rPr>
        <w:t xml:space="preserve"> </w:t>
      </w:r>
      <w:r w:rsidRPr="008A1077">
        <w:rPr>
          <w:rStyle w:val="StyleUnderline"/>
          <w:highlight w:val="cyan"/>
        </w:rPr>
        <w:t>future in</w:t>
      </w:r>
      <w:r w:rsidRPr="008A1077">
        <w:rPr>
          <w:rStyle w:val="StyleUnderline"/>
        </w:rPr>
        <w:t xml:space="preserve"> </w:t>
      </w:r>
      <w:r w:rsidRPr="008A1077">
        <w:rPr>
          <w:rStyle w:val="StyleUnderline"/>
          <w:highlight w:val="cyan"/>
        </w:rPr>
        <w:t>which</w:t>
      </w:r>
      <w:r w:rsidRPr="008A1077">
        <w:rPr>
          <w:rStyle w:val="StyleUnderline"/>
        </w:rPr>
        <w:t xml:space="preserve"> </w:t>
      </w:r>
      <w:r w:rsidRPr="008A1077">
        <w:rPr>
          <w:rStyle w:val="Emphasis"/>
        </w:rPr>
        <w:t xml:space="preserve">the </w:t>
      </w:r>
      <w:r w:rsidRPr="008A1077">
        <w:rPr>
          <w:rStyle w:val="Emphasis"/>
          <w:highlight w:val="cyan"/>
        </w:rPr>
        <w:t>global economy</w:t>
      </w:r>
      <w:r w:rsidRPr="008A1077">
        <w:rPr>
          <w:rStyle w:val="Emphasis"/>
        </w:rPr>
        <w:t xml:space="preserve"> </w:t>
      </w:r>
      <w:r w:rsidRPr="008A1077">
        <w:rPr>
          <w:rStyle w:val="Emphasis"/>
          <w:highlight w:val="cyan"/>
        </w:rPr>
        <w:t>gravitates toward</w:t>
      </w:r>
      <w:r w:rsidRPr="008A1077">
        <w:rPr>
          <w:rStyle w:val="StyleUnderline"/>
        </w:rPr>
        <w:t xml:space="preserve"> a </w:t>
      </w:r>
      <w:r w:rsidRPr="008A1077">
        <w:rPr>
          <w:rStyle w:val="Emphasis"/>
          <w:highlight w:val="cyan"/>
        </w:rPr>
        <w:t>prosperous</w:t>
      </w:r>
      <w:r w:rsidRPr="008A1077">
        <w:rPr>
          <w:rStyle w:val="Emphasis"/>
        </w:rPr>
        <w:t xml:space="preserve"> </w:t>
      </w:r>
      <w:r w:rsidRPr="008A1077">
        <w:rPr>
          <w:rStyle w:val="Emphasis"/>
          <w:highlight w:val="cyan"/>
        </w:rPr>
        <w:t>and equitable</w:t>
      </w:r>
      <w:r w:rsidRPr="008A1077">
        <w:rPr>
          <w:rStyle w:val="Emphasis"/>
        </w:rPr>
        <w:t xml:space="preserve"> </w:t>
      </w:r>
      <w:r w:rsidRPr="008A1077">
        <w:rPr>
          <w:rStyle w:val="Emphasis"/>
          <w:highlight w:val="cyan"/>
        </w:rPr>
        <w:t>zero-growth economy</w:t>
      </w:r>
      <w:r w:rsidRPr="008A1077">
        <w:rPr>
          <w:rStyle w:val="StyleUnderline"/>
        </w:rPr>
        <w:t xml:space="preserve"> </w:t>
      </w:r>
      <w:r w:rsidRPr="008A1077">
        <w:rPr>
          <w:rStyle w:val="StyleUnderline"/>
          <w:highlight w:val="cyan"/>
        </w:rPr>
        <w:t>placing</w:t>
      </w:r>
      <w:r w:rsidRPr="008A1077">
        <w:rPr>
          <w:rStyle w:val="StyleUnderline"/>
        </w:rPr>
        <w:t xml:space="preserve"> relatively </w:t>
      </w:r>
      <w:r w:rsidRPr="008A1077">
        <w:rPr>
          <w:rStyle w:val="Emphasis"/>
          <w:highlight w:val="cyan"/>
        </w:rPr>
        <w:t>modest demands on the biocapacity</w:t>
      </w:r>
      <w:r w:rsidRPr="008A1077">
        <w:rPr>
          <w:rStyle w:val="StyleUnderline"/>
        </w:rPr>
        <w:t xml:space="preserve"> </w:t>
      </w:r>
      <w:r w:rsidRPr="008A1077">
        <w:rPr>
          <w:rStyle w:val="StyleUnderline"/>
          <w:highlight w:val="cyan"/>
        </w:rPr>
        <w:t>of the planet</w:t>
      </w:r>
      <w:r w:rsidRPr="008A1077">
        <w:rPr>
          <w:sz w:val="16"/>
        </w:rPr>
        <w:t>. But getting from here to there will require a number of further conditions.</w:t>
      </w:r>
    </w:p>
    <w:p w14:paraId="46ECC113" w14:textId="77777777" w:rsidR="00AA2E64" w:rsidRDefault="00AA2E64" w:rsidP="00AA2E64">
      <w:pPr>
        <w:pStyle w:val="Heading4"/>
      </w:pPr>
      <w:r>
        <w:t xml:space="preserve">Capitalism is </w:t>
      </w:r>
      <w:r w:rsidRPr="00C5038D">
        <w:rPr>
          <w:u w:val="single"/>
        </w:rPr>
        <w:t>flexible</w:t>
      </w:r>
      <w:r>
        <w:t xml:space="preserve"> and </w:t>
      </w:r>
      <w:r w:rsidRPr="00C5038D">
        <w:rPr>
          <w:u w:val="single"/>
        </w:rPr>
        <w:t>adapts</w:t>
      </w:r>
      <w:r>
        <w:t xml:space="preserve"> to become more sustainable.</w:t>
      </w:r>
    </w:p>
    <w:p w14:paraId="03B7DE5B" w14:textId="77777777" w:rsidR="00AA2E64" w:rsidRPr="0032166F" w:rsidRDefault="00AA2E64" w:rsidP="00AA2E64">
      <w:r w:rsidRPr="002B7538">
        <w:rPr>
          <w:rStyle w:val="Style13ptBold"/>
        </w:rPr>
        <w:t>Pirie ’17</w:t>
      </w:r>
      <w:r>
        <w:t xml:space="preserve"> [</w:t>
      </w:r>
      <w:r w:rsidRPr="00C5038D">
        <w:rPr>
          <w:sz w:val="20"/>
          <w:szCs w:val="20"/>
        </w:rPr>
        <w:t>Dr. Madsen Pirie, PhD in Philosophy from University of St Andrews, co-founder and president of the Adam Smith Institute. “Why Marx was wrong about capitalism” 2017 https://www.adamsmith.org/blog/thinkpieces/why-marx-was-wrong-about-capitalism //vo</w:t>
      </w:r>
      <w:r>
        <w:t>]</w:t>
      </w:r>
    </w:p>
    <w:p w14:paraId="3FDA047A" w14:textId="77777777" w:rsidR="00AA2E64" w:rsidRPr="0032166F" w:rsidRDefault="00AA2E64" w:rsidP="00AA2E64">
      <w:pPr>
        <w:rPr>
          <w:rStyle w:val="StyleUnderline"/>
        </w:rPr>
      </w:pPr>
      <w:r w:rsidRPr="0032166F">
        <w:rPr>
          <w:sz w:val="16"/>
        </w:rPr>
        <w:t xml:space="preserve">He predicted that capitalism would drive down wages to survival level before its final denouement.  In fact </w:t>
      </w:r>
      <w:r w:rsidRPr="0032166F">
        <w:rPr>
          <w:rStyle w:val="Emphasis"/>
          <w:highlight w:val="cyan"/>
        </w:rPr>
        <w:t>as economies</w:t>
      </w:r>
      <w:r w:rsidRPr="0032166F">
        <w:rPr>
          <w:rStyle w:val="StyleUnderline"/>
        </w:rPr>
        <w:t xml:space="preserve"> became more </w:t>
      </w:r>
      <w:r w:rsidRPr="0032166F">
        <w:rPr>
          <w:rStyle w:val="Emphasis"/>
          <w:highlight w:val="cyan"/>
        </w:rPr>
        <w:t>advance</w:t>
      </w:r>
      <w:r w:rsidRPr="0032166F">
        <w:rPr>
          <w:rStyle w:val="StyleUnderline"/>
        </w:rPr>
        <w:t xml:space="preserve">d, both </w:t>
      </w:r>
      <w:r w:rsidRPr="0032166F">
        <w:rPr>
          <w:rStyle w:val="Emphasis"/>
          <w:highlight w:val="cyan"/>
        </w:rPr>
        <w:t>wages and living standards rose</w:t>
      </w:r>
      <w:r w:rsidRPr="0032166F">
        <w:rPr>
          <w:rStyle w:val="StyleUnderline"/>
        </w:rPr>
        <w:t xml:space="preserve"> to levels not even dreamt of in Marx's day, and </w:t>
      </w:r>
      <w:r w:rsidRPr="0032166F">
        <w:rPr>
          <w:rStyle w:val="StyleUnderline"/>
          <w:highlight w:val="cyan"/>
        </w:rPr>
        <w:t>this</w:t>
      </w:r>
      <w:r w:rsidRPr="0032166F">
        <w:rPr>
          <w:rStyle w:val="StyleUnderline"/>
        </w:rPr>
        <w:t xml:space="preserve"> seems to have </w:t>
      </w:r>
      <w:r w:rsidRPr="0032166F">
        <w:rPr>
          <w:rStyle w:val="Emphasis"/>
          <w:highlight w:val="cyan"/>
        </w:rPr>
        <w:t>lowered</w:t>
      </w:r>
      <w:r w:rsidRPr="0032166F">
        <w:rPr>
          <w:rStyle w:val="Emphasis"/>
        </w:rPr>
        <w:t xml:space="preserve"> the </w:t>
      </w:r>
      <w:r w:rsidRPr="0032166F">
        <w:rPr>
          <w:rStyle w:val="Emphasis"/>
          <w:highlight w:val="cyan"/>
        </w:rPr>
        <w:t>pressure for revolutionary change</w:t>
      </w:r>
      <w:r w:rsidRPr="0032166F">
        <w:rPr>
          <w:rStyle w:val="StyleUnderline"/>
        </w:rPr>
        <w:t>.</w:t>
      </w:r>
    </w:p>
    <w:p w14:paraId="29EA97BC" w14:textId="77777777" w:rsidR="00AA2E64" w:rsidRPr="0032166F" w:rsidRDefault="00AA2E64" w:rsidP="00AA2E64">
      <w:pPr>
        <w:rPr>
          <w:sz w:val="16"/>
        </w:rPr>
      </w:pPr>
      <w:r w:rsidRPr="0032166F">
        <w:rPr>
          <w:rStyle w:val="StyleUnderline"/>
          <w:highlight w:val="cyan"/>
        </w:rPr>
        <w:t>Marx was</w:t>
      </w:r>
      <w:r w:rsidRPr="0032166F">
        <w:rPr>
          <w:rStyle w:val="StyleUnderline"/>
        </w:rPr>
        <w:t xml:space="preserve"> also wrong about something more fundamental.  He was </w:t>
      </w:r>
      <w:r w:rsidRPr="0032166F">
        <w:rPr>
          <w:rStyle w:val="Emphasis"/>
          <w:highlight w:val="cyan"/>
        </w:rPr>
        <w:t>wrong about change</w:t>
      </w:r>
      <w:r w:rsidRPr="0032166F">
        <w:rPr>
          <w:rStyle w:val="StyleUnderline"/>
        </w:rPr>
        <w:t>.</w:t>
      </w:r>
      <w:r w:rsidRPr="0032166F">
        <w:rPr>
          <w:sz w:val="16"/>
        </w:rPr>
        <w:t>  I don't just mean that he was wrong about the changes that would come about; more fundamentally he was wrong about how change takes place.  He took the Hegelian model of change.</w:t>
      </w:r>
    </w:p>
    <w:p w14:paraId="27CBD1DA" w14:textId="77777777" w:rsidR="00AA2E64" w:rsidRPr="0032166F" w:rsidRDefault="00AA2E64" w:rsidP="00AA2E64">
      <w:pPr>
        <w:rPr>
          <w:sz w:val="16"/>
        </w:rPr>
      </w:pPr>
      <w:r w:rsidRPr="0032166F">
        <w:rPr>
          <w:sz w:val="16"/>
        </w:rPr>
        <w:t>To Hegel change comes about through staccato triangles.  A state of affairs nurtures its opposite, and from the violent clash between the two a new state of affairs emerges.  Thesis, Antithesis and Synthesis.  Violence is at the core of it, and hence Marx's commitment to revoution.</w:t>
      </w:r>
    </w:p>
    <w:p w14:paraId="513E67C5" w14:textId="77777777" w:rsidR="00AA2E64" w:rsidRPr="0032166F" w:rsidRDefault="00AA2E64" w:rsidP="00AA2E64">
      <w:pPr>
        <w:rPr>
          <w:sz w:val="16"/>
        </w:rPr>
      </w:pPr>
      <w:r w:rsidRPr="0032166F">
        <w:rPr>
          <w:sz w:val="16"/>
        </w:rPr>
        <w:t>But Marx was a contemporary of Darwin.  He had read Darwin's "Origin of Species" and admired Darwin's account of the origins of humankind.  He failed, however, to spot the significance of Darwin's theory of change and to incorporate it into his own programme.</w:t>
      </w:r>
    </w:p>
    <w:p w14:paraId="621FC6A8" w14:textId="77777777" w:rsidR="00AA2E64" w:rsidRPr="0032166F" w:rsidRDefault="00AA2E64" w:rsidP="00AA2E64">
      <w:pPr>
        <w:rPr>
          <w:sz w:val="16"/>
        </w:rPr>
      </w:pPr>
      <w:r w:rsidRPr="0032166F">
        <w:rPr>
          <w:sz w:val="16"/>
        </w:rPr>
        <w:t>Darwin advanced a gradual mechanism of change in which small differences gradually come to dominate over time.  It is evolutionary, not revolutionary, and is a much more accurate description of how change usually happens in human societies than was Hegel's account.  Indeed, Darwin was right and Hegel was wrong.  This means that Marx was also wrong, wrong about change, and wrong about how capitalism would develop.</w:t>
      </w:r>
    </w:p>
    <w:p w14:paraId="78150FEB" w14:textId="77777777" w:rsidR="00AA2E64" w:rsidRPr="0032166F" w:rsidRDefault="00AA2E64" w:rsidP="00AA2E64">
      <w:pPr>
        <w:rPr>
          <w:rStyle w:val="StyleUnderline"/>
        </w:rPr>
      </w:pPr>
      <w:r w:rsidRPr="0032166F">
        <w:rPr>
          <w:rStyle w:val="StyleUnderline"/>
        </w:rPr>
        <w:t xml:space="preserve">The point is that </w:t>
      </w:r>
      <w:r w:rsidRPr="0032166F">
        <w:rPr>
          <w:rStyle w:val="Emphasis"/>
          <w:highlight w:val="cyan"/>
        </w:rPr>
        <w:t>capitalism</w:t>
      </w:r>
      <w:r w:rsidRPr="0032166F">
        <w:rPr>
          <w:rStyle w:val="Emphasis"/>
        </w:rPr>
        <w:t xml:space="preserve"> changes and </w:t>
      </w:r>
      <w:r w:rsidRPr="0032166F">
        <w:rPr>
          <w:rStyle w:val="Emphasis"/>
          <w:highlight w:val="cyan"/>
        </w:rPr>
        <w:t>evolves</w:t>
      </w:r>
      <w:r w:rsidRPr="0032166F">
        <w:rPr>
          <w:rStyle w:val="StyleUnderline"/>
        </w:rPr>
        <w:t xml:space="preserve">.  It has been through many transformations.  </w:t>
      </w:r>
      <w:r w:rsidRPr="0032166F">
        <w:rPr>
          <w:rStyle w:val="Emphasis"/>
          <w:highlight w:val="cyan"/>
        </w:rPr>
        <w:t>The capitalism that Marx</w:t>
      </w:r>
      <w:r w:rsidRPr="0032166F">
        <w:rPr>
          <w:rStyle w:val="Emphasis"/>
        </w:rPr>
        <w:t xml:space="preserve"> </w:t>
      </w:r>
      <w:r w:rsidRPr="0032166F">
        <w:rPr>
          <w:rStyle w:val="Emphasis"/>
          <w:highlight w:val="cyan"/>
        </w:rPr>
        <w:t>thought would collapse</w:t>
      </w:r>
      <w:r w:rsidRPr="0032166F">
        <w:rPr>
          <w:rStyle w:val="StyleUnderline"/>
        </w:rPr>
        <w:t xml:space="preserve"> under its own contradictions </w:t>
      </w:r>
      <w:r w:rsidRPr="0032166F">
        <w:rPr>
          <w:rStyle w:val="Emphasis"/>
          <w:highlight w:val="cyan"/>
        </w:rPr>
        <w:t>is not the capitalism of today</w:t>
      </w:r>
      <w:r w:rsidRPr="0032166F">
        <w:rPr>
          <w:rStyle w:val="StyleUnderline"/>
        </w:rPr>
        <w:t xml:space="preserve"> - the one this motion refers to.</w:t>
      </w:r>
    </w:p>
    <w:p w14:paraId="5B1091FF" w14:textId="77777777" w:rsidR="00AA2E64" w:rsidRPr="0032166F" w:rsidRDefault="00AA2E64" w:rsidP="00AA2E64">
      <w:pPr>
        <w:rPr>
          <w:rStyle w:val="StyleUnderline"/>
        </w:rPr>
      </w:pPr>
      <w:r w:rsidRPr="0032166F">
        <w:rPr>
          <w:rStyle w:val="StyleUnderline"/>
        </w:rPr>
        <w:t xml:space="preserve">In the material world organisms evolve.  They respond to crises and they change.  A similar thing happens with our </w:t>
      </w:r>
      <w:r w:rsidRPr="0032166F">
        <w:rPr>
          <w:rStyle w:val="Emphasis"/>
          <w:highlight w:val="cyan"/>
        </w:rPr>
        <w:t>social practices</w:t>
      </w:r>
      <w:r w:rsidRPr="0032166F">
        <w:rPr>
          <w:rStyle w:val="StyleUnderline"/>
        </w:rPr>
        <w:t xml:space="preserve">.  They </w:t>
      </w:r>
      <w:r w:rsidRPr="0032166F">
        <w:rPr>
          <w:rStyle w:val="Emphasis"/>
        </w:rPr>
        <w:t xml:space="preserve">evolve and </w:t>
      </w:r>
      <w:r w:rsidRPr="0032166F">
        <w:rPr>
          <w:rStyle w:val="Emphasis"/>
          <w:highlight w:val="cyan"/>
        </w:rPr>
        <w:t>adapt</w:t>
      </w:r>
      <w:r w:rsidRPr="0032166F">
        <w:rPr>
          <w:rStyle w:val="StyleUnderline"/>
        </w:rPr>
        <w:t xml:space="preserve"> to new circumstances.</w:t>
      </w:r>
    </w:p>
    <w:p w14:paraId="25BDC592" w14:textId="77777777" w:rsidR="00AA2E64" w:rsidRPr="0032166F" w:rsidRDefault="00AA2E64" w:rsidP="00AA2E64">
      <w:pPr>
        <w:rPr>
          <w:sz w:val="16"/>
        </w:rPr>
      </w:pPr>
      <w:r w:rsidRPr="0032166F">
        <w:rPr>
          <w:rStyle w:val="StyleUnderline"/>
        </w:rPr>
        <w:t xml:space="preserve">Capitalism has faced many crises, and each time it has evolved and changed.  Each time </w:t>
      </w:r>
      <w:r w:rsidRPr="0032166F">
        <w:rPr>
          <w:rStyle w:val="Emphasis"/>
        </w:rPr>
        <w:t xml:space="preserve">a new form of </w:t>
      </w:r>
      <w:r w:rsidRPr="0032166F">
        <w:rPr>
          <w:rStyle w:val="Emphasis"/>
          <w:highlight w:val="cyan"/>
        </w:rPr>
        <w:t>capitalism</w:t>
      </w:r>
      <w:r w:rsidRPr="0032166F">
        <w:rPr>
          <w:rStyle w:val="StyleUnderline"/>
        </w:rPr>
        <w:t xml:space="preserve"> has </w:t>
      </w:r>
      <w:r w:rsidRPr="0032166F">
        <w:rPr>
          <w:rStyle w:val="Emphasis"/>
        </w:rPr>
        <w:t>emerged to solve the problems its predecessor faced</w:t>
      </w:r>
      <w:r w:rsidRPr="0032166F">
        <w:rPr>
          <w:rStyle w:val="StyleUnderline"/>
        </w:rPr>
        <w:t>.</w:t>
      </w:r>
      <w:r w:rsidRPr="0032166F">
        <w:rPr>
          <w:sz w:val="16"/>
        </w:rPr>
        <w:t>  This is how human beings progress.  We solve our problems by adapting our practices.</w:t>
      </w:r>
    </w:p>
    <w:p w14:paraId="7C513506" w14:textId="77777777" w:rsidR="00AA2E64" w:rsidRPr="0032166F" w:rsidRDefault="00AA2E64" w:rsidP="00AA2E64">
      <w:pPr>
        <w:rPr>
          <w:rStyle w:val="StyleUnderline"/>
        </w:rPr>
      </w:pPr>
      <w:r w:rsidRPr="0032166F">
        <w:rPr>
          <w:rStyle w:val="StyleUnderline"/>
        </w:rPr>
        <w:t>Capitalism certainly faced a crisis in 2008, but it is still with us, as yet uncollapsed</w:t>
      </w:r>
      <w:r w:rsidRPr="0032166F">
        <w:rPr>
          <w:rStyle w:val="Emphasis"/>
        </w:rPr>
        <w:t xml:space="preserve">.  It </w:t>
      </w:r>
      <w:r w:rsidRPr="0032166F">
        <w:rPr>
          <w:rStyle w:val="Emphasis"/>
          <w:highlight w:val="cyan"/>
        </w:rPr>
        <w:t>is evolving</w:t>
      </w:r>
      <w:r w:rsidRPr="0032166F">
        <w:rPr>
          <w:rStyle w:val="StyleUnderline"/>
        </w:rPr>
        <w:t xml:space="preserve"> and responding </w:t>
      </w:r>
      <w:r w:rsidRPr="0032166F">
        <w:rPr>
          <w:rStyle w:val="Emphasis"/>
          <w:highlight w:val="cyan"/>
        </w:rPr>
        <w:t>to</w:t>
      </w:r>
      <w:r w:rsidRPr="0032166F">
        <w:rPr>
          <w:rStyle w:val="Emphasis"/>
        </w:rPr>
        <w:t xml:space="preserve"> the </w:t>
      </w:r>
      <w:r w:rsidRPr="0032166F">
        <w:rPr>
          <w:rStyle w:val="Emphasis"/>
          <w:highlight w:val="cyan"/>
        </w:rPr>
        <w:t>changes that are needed</w:t>
      </w:r>
      <w:r w:rsidRPr="0032166F">
        <w:rPr>
          <w:sz w:val="16"/>
        </w:rPr>
        <w:t xml:space="preserve"> and, as before, when the dust of crisis has settled,</w:t>
      </w:r>
      <w:r w:rsidRPr="0032166F">
        <w:rPr>
          <w:rStyle w:val="StyleUnderline"/>
        </w:rPr>
        <w:t xml:space="preserve"> it will be a new version of capitalism that </w:t>
      </w:r>
      <w:r w:rsidRPr="0032166F">
        <w:rPr>
          <w:rStyle w:val="StyleUnderline"/>
          <w:highlight w:val="cyan"/>
        </w:rPr>
        <w:t>go</w:t>
      </w:r>
      <w:r w:rsidRPr="0032166F">
        <w:rPr>
          <w:rStyle w:val="StyleUnderline"/>
        </w:rPr>
        <w:t xml:space="preserve">es </w:t>
      </w:r>
      <w:r w:rsidRPr="0032166F">
        <w:rPr>
          <w:rStyle w:val="StyleUnderline"/>
          <w:highlight w:val="cyan"/>
        </w:rPr>
        <w:t>on to</w:t>
      </w:r>
      <w:r w:rsidRPr="0032166F">
        <w:rPr>
          <w:rStyle w:val="StyleUnderline"/>
        </w:rPr>
        <w:t xml:space="preserve"> </w:t>
      </w:r>
      <w:r w:rsidRPr="0032166F">
        <w:rPr>
          <w:rStyle w:val="StyleUnderline"/>
          <w:highlight w:val="cyan"/>
        </w:rPr>
        <w:t>generate</w:t>
      </w:r>
      <w:r w:rsidRPr="0032166F">
        <w:rPr>
          <w:rStyle w:val="StyleUnderline"/>
        </w:rPr>
        <w:t xml:space="preserve"> more </w:t>
      </w:r>
      <w:r w:rsidRPr="0032166F">
        <w:rPr>
          <w:rStyle w:val="StyleUnderline"/>
          <w:highlight w:val="cyan"/>
        </w:rPr>
        <w:t>wealth</w:t>
      </w:r>
      <w:r w:rsidRPr="0032166F">
        <w:rPr>
          <w:rStyle w:val="StyleUnderline"/>
        </w:rPr>
        <w:t xml:space="preserve"> </w:t>
      </w:r>
      <w:r w:rsidRPr="0032166F">
        <w:rPr>
          <w:rStyle w:val="StyleUnderline"/>
          <w:highlight w:val="cyan"/>
        </w:rPr>
        <w:t>and</w:t>
      </w:r>
      <w:r w:rsidRPr="0032166F">
        <w:rPr>
          <w:rStyle w:val="StyleUnderline"/>
        </w:rPr>
        <w:t xml:space="preserve"> to expand the </w:t>
      </w:r>
      <w:r w:rsidRPr="0032166F">
        <w:rPr>
          <w:rStyle w:val="StyleUnderline"/>
          <w:highlight w:val="cyan"/>
        </w:rPr>
        <w:t>opportunities</w:t>
      </w:r>
      <w:r w:rsidRPr="0032166F">
        <w:rPr>
          <w:rStyle w:val="StyleUnderline"/>
        </w:rPr>
        <w:t xml:space="preserve"> open to humankind.</w:t>
      </w:r>
    </w:p>
    <w:p w14:paraId="526C0FDB" w14:textId="77777777" w:rsidR="00AA2E64" w:rsidRPr="0032166F" w:rsidRDefault="00AA2E64" w:rsidP="00AA2E64">
      <w:pPr>
        <w:rPr>
          <w:sz w:val="16"/>
        </w:rPr>
      </w:pPr>
      <w:r w:rsidRPr="0032166F">
        <w:rPr>
          <w:sz w:val="16"/>
        </w:rPr>
        <w:t>That new version of capitalism that emerges will have to be one which somehow manages to keep at arm's length the politicians wanting to fix its outcomes for political advantage.  Greedy bankers can only take reckless risks if politicians make it cheap for them to do so by turning on the taps of credit and money.  Politicians like booms and bubbles because they help them to win elections and office, so procedures must be found that limit their ability to do this.  Those whose greed is for power are no less deadly than those who greed is for gain, and both need rules to circumscribe their scope for action.</w:t>
      </w:r>
    </w:p>
    <w:p w14:paraId="16A914F6" w14:textId="77777777" w:rsidR="00AA2E64" w:rsidRPr="0032166F" w:rsidRDefault="00AA2E64" w:rsidP="00AA2E64">
      <w:pPr>
        <w:rPr>
          <w:sz w:val="16"/>
        </w:rPr>
      </w:pPr>
      <w:r w:rsidRPr="0032166F">
        <w:rPr>
          <w:sz w:val="16"/>
        </w:rPr>
        <w:t xml:space="preserve">I wish to make a further point: that </w:t>
      </w:r>
      <w:r w:rsidRPr="0032166F">
        <w:rPr>
          <w:rStyle w:val="Emphasis"/>
          <w:highlight w:val="cyan"/>
        </w:rPr>
        <w:t>capitalism will survive</w:t>
      </w:r>
      <w:r w:rsidRPr="0032166F">
        <w:rPr>
          <w:rStyle w:val="StyleUnderline"/>
        </w:rPr>
        <w:t xml:space="preserve"> because </w:t>
      </w:r>
      <w:r w:rsidRPr="0032166F">
        <w:rPr>
          <w:rStyle w:val="Emphasis"/>
          <w:highlight w:val="cyan"/>
        </w:rPr>
        <w:t>it is the only</w:t>
      </w:r>
      <w:r w:rsidRPr="0032166F">
        <w:rPr>
          <w:rStyle w:val="Emphasis"/>
        </w:rPr>
        <w:t xml:space="preserve"> valid </w:t>
      </w:r>
      <w:r w:rsidRPr="0032166F">
        <w:rPr>
          <w:rStyle w:val="Emphasis"/>
          <w:highlight w:val="cyan"/>
        </w:rPr>
        <w:t>way</w:t>
      </w:r>
      <w:r w:rsidRPr="0032166F">
        <w:rPr>
          <w:rStyle w:val="Emphasis"/>
        </w:rPr>
        <w:t xml:space="preserve"> we have found </w:t>
      </w:r>
      <w:r w:rsidRPr="0032166F">
        <w:rPr>
          <w:rStyle w:val="Emphasis"/>
          <w:highlight w:val="cyan"/>
        </w:rPr>
        <w:t>that works</w:t>
      </w:r>
      <w:r w:rsidRPr="0032166F">
        <w:rPr>
          <w:rStyle w:val="Emphasis"/>
        </w:rPr>
        <w:t xml:space="preserve"> in practice </w:t>
      </w:r>
      <w:r w:rsidRPr="0032166F">
        <w:rPr>
          <w:rStyle w:val="Emphasis"/>
          <w:highlight w:val="cyan"/>
        </w:rPr>
        <w:t>to create wealth</w:t>
      </w:r>
      <w:r w:rsidRPr="0032166F">
        <w:rPr>
          <w:rStyle w:val="Emphasis"/>
        </w:rPr>
        <w:t xml:space="preserve"> </w:t>
      </w:r>
      <w:r w:rsidRPr="0032166F">
        <w:rPr>
          <w:rStyle w:val="Emphasis"/>
          <w:highlight w:val="cyan"/>
        </w:rPr>
        <w:t>and</w:t>
      </w:r>
      <w:r w:rsidRPr="0032166F">
        <w:rPr>
          <w:rStyle w:val="Emphasis"/>
        </w:rPr>
        <w:t xml:space="preserve"> the </w:t>
      </w:r>
      <w:r w:rsidRPr="0032166F">
        <w:rPr>
          <w:rStyle w:val="Emphasis"/>
          <w:highlight w:val="cyan"/>
        </w:rPr>
        <w:t>opportunities</w:t>
      </w:r>
      <w:r w:rsidRPr="0032166F">
        <w:rPr>
          <w:rStyle w:val="StyleUnderline"/>
        </w:rPr>
        <w:t xml:space="preserve"> it brings.</w:t>
      </w:r>
    </w:p>
    <w:p w14:paraId="6F95D105" w14:textId="77777777" w:rsidR="00AA2E64" w:rsidRPr="0032166F" w:rsidRDefault="00AA2E64" w:rsidP="00AA2E64">
      <w:pPr>
        <w:rPr>
          <w:rStyle w:val="StyleUnderline"/>
        </w:rPr>
      </w:pPr>
      <w:r w:rsidRPr="0032166F">
        <w:rPr>
          <w:rStyle w:val="StyleUnderline"/>
        </w:rPr>
        <w:t>Marx was wrong about another important thing.  He subscribed to the labour theory of value, believing that the value of a thing arises from the labour put into producing it.  Wrong.  Value is based on demand.  If no-one wants a thing, then no matter how much labour went into producing it, it is valueless.</w:t>
      </w:r>
    </w:p>
    <w:p w14:paraId="61809ABC" w14:textId="77777777" w:rsidR="00AA2E64" w:rsidRPr="0032166F" w:rsidRDefault="00AA2E64" w:rsidP="00AA2E64">
      <w:pPr>
        <w:rPr>
          <w:rStyle w:val="StyleUnderline"/>
        </w:rPr>
      </w:pPr>
      <w:r w:rsidRPr="0032166F">
        <w:rPr>
          <w:rStyle w:val="StyleUnderline"/>
        </w:rPr>
        <w:t>We all value things differently, which is why trade takes place</w:t>
      </w:r>
      <w:r w:rsidRPr="0032166F">
        <w:rPr>
          <w:sz w:val="16"/>
        </w:rPr>
        <w:t xml:space="preserve">.  We trade because we each put greater value on what the other person has than on what we are offering in exchange.  </w:t>
      </w:r>
      <w:r w:rsidRPr="0032166F">
        <w:rPr>
          <w:rStyle w:val="StyleUnderline"/>
        </w:rPr>
        <w:t>We both gain more value when we trade, and that's how we create wealth.</w:t>
      </w:r>
    </w:p>
    <w:p w14:paraId="1DBD0A1F" w14:textId="77777777" w:rsidR="00AA2E64" w:rsidRPr="0032166F" w:rsidRDefault="00AA2E64" w:rsidP="00AA2E64">
      <w:pPr>
        <w:rPr>
          <w:sz w:val="16"/>
        </w:rPr>
      </w:pPr>
      <w:r w:rsidRPr="0032166F">
        <w:rPr>
          <w:rStyle w:val="StyleUnderline"/>
        </w:rPr>
        <w:t>We produce in order to trade and to create wealth, and we invest in order to produce</w:t>
      </w:r>
      <w:r w:rsidRPr="0032166F">
        <w:rPr>
          <w:sz w:val="16"/>
        </w:rPr>
        <w:t>.  That's in essence what capitalism is, and it works - certainly better than anything else that has been tried.  And it works more humanely, too.</w:t>
      </w:r>
    </w:p>
    <w:p w14:paraId="783A0958" w14:textId="77777777" w:rsidR="00AA2E64" w:rsidRPr="0032166F" w:rsidRDefault="00AA2E64" w:rsidP="00AA2E64">
      <w:pPr>
        <w:rPr>
          <w:rStyle w:val="StyleUnderline"/>
        </w:rPr>
      </w:pPr>
      <w:r w:rsidRPr="0032166F">
        <w:rPr>
          <w:sz w:val="16"/>
        </w:rPr>
        <w:t xml:space="preserve">Yes, </w:t>
      </w:r>
      <w:r w:rsidRPr="0032166F">
        <w:rPr>
          <w:rStyle w:val="StyleUnderline"/>
        </w:rPr>
        <w:t xml:space="preserve">capitalism grows more complicated and more ambitious as it evolves, but </w:t>
      </w:r>
      <w:r w:rsidRPr="0032166F">
        <w:rPr>
          <w:rStyle w:val="Emphasis"/>
        </w:rPr>
        <w:t>its principles remain</w:t>
      </w:r>
      <w:r w:rsidRPr="0032166F">
        <w:rPr>
          <w:sz w:val="16"/>
        </w:rPr>
        <w:t xml:space="preserve">.  </w:t>
      </w:r>
      <w:r w:rsidRPr="0032166F">
        <w:rPr>
          <w:rStyle w:val="Emphasis"/>
          <w:highlight w:val="cyan"/>
        </w:rPr>
        <w:t>Capitalism will</w:t>
      </w:r>
      <w:r w:rsidRPr="0032166F">
        <w:rPr>
          <w:rStyle w:val="StyleUnderline"/>
        </w:rPr>
        <w:t xml:space="preserve"> survive its current crisis.  It will </w:t>
      </w:r>
      <w:r w:rsidRPr="0032166F">
        <w:rPr>
          <w:rStyle w:val="Emphasis"/>
        </w:rPr>
        <w:t xml:space="preserve">be tweaked and modified but it will </w:t>
      </w:r>
      <w:r w:rsidRPr="0032166F">
        <w:rPr>
          <w:rStyle w:val="Emphasis"/>
          <w:highlight w:val="cyan"/>
        </w:rPr>
        <w:t>not collapse</w:t>
      </w:r>
      <w:r w:rsidRPr="0032166F">
        <w:rPr>
          <w:rStyle w:val="StyleUnderline"/>
        </w:rPr>
        <w:t xml:space="preserve">, because </w:t>
      </w:r>
      <w:r w:rsidRPr="0032166F">
        <w:rPr>
          <w:rStyle w:val="Emphasis"/>
          <w:highlight w:val="cyan"/>
        </w:rPr>
        <w:t>nothing</w:t>
      </w:r>
      <w:r w:rsidRPr="0032166F">
        <w:rPr>
          <w:rStyle w:val="Emphasis"/>
        </w:rPr>
        <w:t xml:space="preserve"> has ever been found that </w:t>
      </w:r>
      <w:r w:rsidRPr="0032166F">
        <w:rPr>
          <w:rStyle w:val="Emphasis"/>
          <w:highlight w:val="cyan"/>
        </w:rPr>
        <w:t>can replace it or</w:t>
      </w:r>
      <w:r w:rsidRPr="0032166F">
        <w:rPr>
          <w:rStyle w:val="StyleUnderline"/>
        </w:rPr>
        <w:t xml:space="preserve"> do what it does, or </w:t>
      </w:r>
      <w:r w:rsidRPr="0032166F">
        <w:rPr>
          <w:rStyle w:val="Emphasis"/>
          <w:highlight w:val="cyan"/>
        </w:rPr>
        <w:t>bring the advantages and benefits</w:t>
      </w:r>
      <w:r w:rsidRPr="0032166F">
        <w:rPr>
          <w:rStyle w:val="StyleUnderline"/>
        </w:rPr>
        <w:t xml:space="preserve"> </w:t>
      </w:r>
      <w:r w:rsidRPr="0032166F">
        <w:rPr>
          <w:rStyle w:val="StyleUnderline"/>
          <w:highlight w:val="cyan"/>
        </w:rPr>
        <w:t>it brings.</w:t>
      </w:r>
    </w:p>
    <w:p w14:paraId="65857D1D" w14:textId="77777777" w:rsidR="00AA2E64" w:rsidRPr="00264225" w:rsidRDefault="00AA2E64" w:rsidP="00AA2E64">
      <w:pPr>
        <w:rPr>
          <w:u w:val="single"/>
        </w:rPr>
      </w:pPr>
      <w:r w:rsidRPr="0032166F">
        <w:rPr>
          <w:rStyle w:val="StyleUnderline"/>
          <w:highlight w:val="cyan"/>
        </w:rPr>
        <w:t>It</w:t>
      </w:r>
      <w:r w:rsidRPr="0032166F">
        <w:rPr>
          <w:rStyle w:val="StyleUnderline"/>
        </w:rPr>
        <w:t xml:space="preserve"> has brought the resources that have </w:t>
      </w:r>
      <w:r w:rsidRPr="0032166F">
        <w:rPr>
          <w:rStyle w:val="StyleUnderline"/>
          <w:highlight w:val="cyan"/>
        </w:rPr>
        <w:t>lifted</w:t>
      </w:r>
      <w:r w:rsidRPr="0032166F">
        <w:rPr>
          <w:rStyle w:val="StyleUnderline"/>
        </w:rPr>
        <w:t xml:space="preserve"> most of </w:t>
      </w:r>
      <w:r w:rsidRPr="0032166F">
        <w:rPr>
          <w:rStyle w:val="StyleUnderline"/>
          <w:highlight w:val="cyan"/>
        </w:rPr>
        <w:t>humankind</w:t>
      </w:r>
      <w:r w:rsidRPr="0032166F">
        <w:rPr>
          <w:rStyle w:val="StyleUnderline"/>
        </w:rPr>
        <w:t xml:space="preserve"> </w:t>
      </w:r>
      <w:r w:rsidRPr="0032166F">
        <w:rPr>
          <w:rStyle w:val="StyleUnderline"/>
          <w:highlight w:val="cyan"/>
        </w:rPr>
        <w:t>above</w:t>
      </w:r>
      <w:r w:rsidRPr="0032166F">
        <w:rPr>
          <w:rStyle w:val="StyleUnderline"/>
        </w:rPr>
        <w:t xml:space="preserve"> subsistence and </w:t>
      </w:r>
      <w:r w:rsidRPr="0032166F">
        <w:rPr>
          <w:rStyle w:val="StyleUnderline"/>
          <w:highlight w:val="cyan"/>
        </w:rPr>
        <w:t>starvation</w:t>
      </w:r>
      <w:r w:rsidRPr="0032166F">
        <w:rPr>
          <w:rStyle w:val="StyleUnderline"/>
        </w:rPr>
        <w:t xml:space="preserve">, that have enabled us to </w:t>
      </w:r>
      <w:r w:rsidRPr="0032166F">
        <w:rPr>
          <w:rStyle w:val="Emphasis"/>
          <w:highlight w:val="cyan"/>
        </w:rPr>
        <w:t>conquer diseases</w:t>
      </w:r>
      <w:r w:rsidRPr="0032166F">
        <w:rPr>
          <w:rStyle w:val="StyleUnderline"/>
        </w:rPr>
        <w:t xml:space="preserve">, to fund education and social services, to </w:t>
      </w:r>
      <w:r w:rsidRPr="0032166F">
        <w:rPr>
          <w:rStyle w:val="StyleUnderline"/>
          <w:highlight w:val="cyan"/>
        </w:rPr>
        <w:t>enable</w:t>
      </w:r>
      <w:r w:rsidRPr="0032166F">
        <w:rPr>
          <w:rStyle w:val="StyleUnderline"/>
        </w:rPr>
        <w:t xml:space="preserve"> people to engage in artistic and cultural activities and </w:t>
      </w:r>
      <w:r w:rsidRPr="0032166F">
        <w:rPr>
          <w:rStyle w:val="Emphasis"/>
        </w:rPr>
        <w:t xml:space="preserve">to enrich their lives with </w:t>
      </w:r>
      <w:r w:rsidRPr="0032166F">
        <w:rPr>
          <w:rStyle w:val="Emphasis"/>
          <w:highlight w:val="cyan"/>
        </w:rPr>
        <w:t>previously undreamt-of opportunities</w:t>
      </w:r>
      <w:r w:rsidRPr="0032166F">
        <w:rPr>
          <w:rStyle w:val="StyleUnderline"/>
        </w:rPr>
        <w:t>.</w:t>
      </w:r>
    </w:p>
    <w:p w14:paraId="4D1D9D06" w14:textId="77777777" w:rsidR="00AA2E64" w:rsidRPr="00E63A02" w:rsidRDefault="00AA2E64" w:rsidP="00AA2E64">
      <w:pPr>
        <w:pStyle w:val="Heading3"/>
        <w:rPr>
          <w:rFonts w:cs="Calibri"/>
        </w:rPr>
      </w:pPr>
      <w:r w:rsidRPr="00E63A02">
        <w:rPr>
          <w:rFonts w:cs="Calibri"/>
        </w:rPr>
        <w:t>Sustainability---AT: EROI/Ahmed/Murphy/Bardi---1AR</w:t>
      </w:r>
    </w:p>
    <w:p w14:paraId="041DC0B5" w14:textId="77777777" w:rsidR="00AA2E64" w:rsidRPr="00E63A02" w:rsidRDefault="00AA2E64" w:rsidP="00AA2E64">
      <w:pPr>
        <w:pStyle w:val="Heading4"/>
        <w:rPr>
          <w:rFonts w:cs="Calibri"/>
        </w:rPr>
      </w:pPr>
      <w:r w:rsidRPr="00E63A02">
        <w:rPr>
          <w:rFonts w:cs="Calibri"/>
        </w:rPr>
        <w:t>Ahmed, Murphy, and Bardi are wrong---none of their evidence supports their claims.</w:t>
      </w:r>
    </w:p>
    <w:p w14:paraId="047684D9" w14:textId="77777777" w:rsidR="00AA2E64" w:rsidRPr="00E63A02" w:rsidRDefault="00AA2E64" w:rsidP="00AA2E64">
      <w:r w:rsidRPr="00E63A02">
        <w:rPr>
          <w:rStyle w:val="Style13ptBold"/>
        </w:rPr>
        <w:t>Berman ’23</w:t>
      </w:r>
      <w:r w:rsidRPr="00E63A02">
        <w:t xml:space="preserve"> [Art; May 27; Professor at University of Houston, Geologist; “Does Renewable Energy Have a Higher EROI Than Fossil Fuels?“, https://www.artberman.com/blog/does-renewable-energy-have-a-higher-eroi-than-fossil-fuels/]</w:t>
      </w:r>
    </w:p>
    <w:p w14:paraId="51D328EF" w14:textId="77777777" w:rsidR="00AA2E64" w:rsidRPr="00E63A02" w:rsidRDefault="00AA2E64" w:rsidP="00AA2E64">
      <w:pPr>
        <w:rPr>
          <w:sz w:val="16"/>
        </w:rPr>
      </w:pPr>
      <w:r w:rsidRPr="00E63A02">
        <w:rPr>
          <w:rStyle w:val="StyleUnderline"/>
        </w:rPr>
        <w:t>I evaluated</w:t>
      </w:r>
      <w:r w:rsidRPr="00E63A02">
        <w:rPr>
          <w:sz w:val="16"/>
        </w:rPr>
        <w:t xml:space="preserve"> the 2022 </w:t>
      </w:r>
      <w:r w:rsidRPr="00E63A02">
        <w:rPr>
          <w:rStyle w:val="Emphasis"/>
        </w:rPr>
        <w:t>EROI</w:t>
      </w:r>
      <w:r w:rsidRPr="00E63A02">
        <w:rPr>
          <w:rStyle w:val="StyleUnderline"/>
        </w:rPr>
        <w:t xml:space="preserve"> paper by</w:t>
      </w:r>
      <w:r w:rsidRPr="00E63A02">
        <w:rPr>
          <w:sz w:val="16"/>
        </w:rPr>
        <w:t xml:space="preserve"> David J. </w:t>
      </w:r>
      <w:r w:rsidRPr="00E63A02">
        <w:rPr>
          <w:rStyle w:val="Emphasis"/>
        </w:rPr>
        <w:t>Murphy</w:t>
      </w:r>
      <w:r w:rsidRPr="00E63A02">
        <w:rPr>
          <w:sz w:val="16"/>
        </w:rPr>
        <w:t xml:space="preserve"> and colleagues that </w:t>
      </w:r>
      <w:r w:rsidRPr="00E63A02">
        <w:rPr>
          <w:rStyle w:val="Emphasis"/>
        </w:rPr>
        <w:t>Ahmed</w:t>
      </w:r>
      <w:r w:rsidRPr="00E63A02">
        <w:rPr>
          <w:rStyle w:val="StyleUnderline"/>
        </w:rPr>
        <w:t xml:space="preserve"> and </w:t>
      </w:r>
      <w:r w:rsidRPr="00E63A02">
        <w:rPr>
          <w:rStyle w:val="Emphasis"/>
        </w:rPr>
        <w:t>Bardi</w:t>
      </w:r>
      <w:r w:rsidRPr="00E63A02">
        <w:rPr>
          <w:sz w:val="16"/>
        </w:rPr>
        <w:t xml:space="preserve"> cited as the source of their good news about the superior EROI of renewables.</w:t>
      </w:r>
    </w:p>
    <w:p w14:paraId="2CD64A31" w14:textId="77777777" w:rsidR="00AA2E64" w:rsidRPr="00E63A02" w:rsidRDefault="00AA2E64" w:rsidP="00AA2E64">
      <w:pPr>
        <w:rPr>
          <w:sz w:val="16"/>
        </w:rPr>
      </w:pPr>
      <w:r w:rsidRPr="00E63A02">
        <w:rPr>
          <w:sz w:val="16"/>
        </w:rPr>
        <w:t xml:space="preserve">This statement from that </w:t>
      </w:r>
      <w:r w:rsidRPr="00E63A02">
        <w:rPr>
          <w:rStyle w:val="StyleUnderline"/>
        </w:rPr>
        <w:t>paper</w:t>
      </w:r>
      <w:r w:rsidRPr="00E63A02">
        <w:rPr>
          <w:sz w:val="16"/>
        </w:rPr>
        <w:t xml:space="preserve"> </w:t>
      </w:r>
      <w:r w:rsidRPr="00E63A02">
        <w:rPr>
          <w:rStyle w:val="StyleUnderline"/>
        </w:rPr>
        <w:t xml:space="preserve">was a huge </w:t>
      </w:r>
      <w:r w:rsidRPr="00E63A02">
        <w:rPr>
          <w:rStyle w:val="Emphasis"/>
        </w:rPr>
        <w:t>red flag</w:t>
      </w:r>
      <w:r w:rsidRPr="00E63A02">
        <w:rPr>
          <w:sz w:val="16"/>
        </w:rPr>
        <w:t xml:space="preserve"> for me.</w:t>
      </w:r>
    </w:p>
    <w:p w14:paraId="33E90CD3" w14:textId="77777777" w:rsidR="00AA2E64" w:rsidRPr="00E63A02" w:rsidRDefault="00AA2E64" w:rsidP="00AA2E64">
      <w:pPr>
        <w:rPr>
          <w:sz w:val="16"/>
        </w:rPr>
      </w:pPr>
      <w:r w:rsidRPr="00E63A02">
        <w:rPr>
          <w:sz w:val="16"/>
        </w:rPr>
        <w:t>“Even if crude oil were measured to have an EROI of 1000 or more at the point of extraction, the corresponding EROI at the point of use, using global average data for the energy “cost” of the process chain, would still only be a maximum of 8.7.”</w:t>
      </w:r>
    </w:p>
    <w:p w14:paraId="0E9DB806" w14:textId="77777777" w:rsidR="00AA2E64" w:rsidRPr="00E63A02" w:rsidRDefault="00AA2E64" w:rsidP="00AA2E64">
      <w:pPr>
        <w:rPr>
          <w:sz w:val="16"/>
        </w:rPr>
      </w:pPr>
      <w:r w:rsidRPr="00E63A02">
        <w:rPr>
          <w:sz w:val="16"/>
        </w:rPr>
        <w:t xml:space="preserve">This means that the supply-chain energy costs for refining and product distribution create a permanent penalty that prevents oil from reaching an EROI of more than 8.7. </w:t>
      </w:r>
      <w:r w:rsidRPr="00E63A02">
        <w:rPr>
          <w:rStyle w:val="StyleUnderline"/>
        </w:rPr>
        <w:t>It</w:t>
      </w:r>
      <w:r w:rsidRPr="00E63A02">
        <w:rPr>
          <w:sz w:val="16"/>
        </w:rPr>
        <w:t xml:space="preserve"> furthermore </w:t>
      </w:r>
      <w:r w:rsidRPr="00E63A02">
        <w:rPr>
          <w:rStyle w:val="StyleUnderline"/>
        </w:rPr>
        <w:t>implies</w:t>
      </w:r>
      <w:r w:rsidRPr="00E63A02">
        <w:rPr>
          <w:sz w:val="16"/>
        </w:rPr>
        <w:t xml:space="preserve"> that </w:t>
      </w:r>
      <w:r w:rsidRPr="00E63A02">
        <w:rPr>
          <w:rStyle w:val="StyleUnderline"/>
        </w:rPr>
        <w:t>refining must be</w:t>
      </w:r>
      <w:r w:rsidRPr="00E63A02">
        <w:rPr>
          <w:sz w:val="16"/>
        </w:rPr>
        <w:t xml:space="preserve"> a </w:t>
      </w:r>
      <w:r w:rsidRPr="00E63A02">
        <w:rPr>
          <w:rStyle w:val="Emphasis"/>
        </w:rPr>
        <w:t>marginally profitable</w:t>
      </w:r>
      <w:r w:rsidRPr="00E63A02">
        <w:rPr>
          <w:rStyle w:val="StyleUnderline"/>
        </w:rPr>
        <w:t xml:space="preserve"> business at best which it is </w:t>
      </w:r>
      <w:r w:rsidRPr="00E63A02">
        <w:rPr>
          <w:rStyle w:val="Emphasis"/>
        </w:rPr>
        <w:t>not</w:t>
      </w:r>
      <w:r w:rsidRPr="00E63A02">
        <w:rPr>
          <w:sz w:val="16"/>
        </w:rPr>
        <w:t>.</w:t>
      </w:r>
    </w:p>
    <w:p w14:paraId="53A96897" w14:textId="77777777" w:rsidR="00AA2E64" w:rsidRPr="00E63A02" w:rsidRDefault="00AA2E64" w:rsidP="00AA2E64">
      <w:pPr>
        <w:rPr>
          <w:sz w:val="16"/>
        </w:rPr>
      </w:pPr>
      <w:r w:rsidRPr="00E63A02">
        <w:rPr>
          <w:sz w:val="16"/>
        </w:rPr>
        <w:t xml:space="preserve">It </w:t>
      </w:r>
      <w:r w:rsidRPr="00E63A02">
        <w:rPr>
          <w:rStyle w:val="StyleUnderline"/>
        </w:rPr>
        <w:t>suggests</w:t>
      </w:r>
      <w:r w:rsidRPr="00E63A02">
        <w:rPr>
          <w:sz w:val="16"/>
        </w:rPr>
        <w:t xml:space="preserve"> that </w:t>
      </w:r>
      <w:r w:rsidRPr="00E63A02">
        <w:rPr>
          <w:rStyle w:val="StyleUnderline"/>
        </w:rPr>
        <w:t>all</w:t>
      </w:r>
      <w:r w:rsidRPr="00E63A02">
        <w:rPr>
          <w:sz w:val="16"/>
        </w:rPr>
        <w:t xml:space="preserve"> previous </w:t>
      </w:r>
      <w:r w:rsidRPr="00E63A02">
        <w:rPr>
          <w:rStyle w:val="StyleUnderline"/>
        </w:rPr>
        <w:t>EROI work over</w:t>
      </w:r>
      <w:r w:rsidRPr="00E63A02">
        <w:rPr>
          <w:sz w:val="16"/>
        </w:rPr>
        <w:t xml:space="preserve"> </w:t>
      </w:r>
      <w:r w:rsidRPr="00E63A02">
        <w:rPr>
          <w:rStyle w:val="StyleUnderline"/>
        </w:rPr>
        <w:t xml:space="preserve">the last </w:t>
      </w:r>
      <w:r w:rsidRPr="00E63A02">
        <w:rPr>
          <w:rStyle w:val="Emphasis"/>
        </w:rPr>
        <w:t>two decades</w:t>
      </w:r>
      <w:r w:rsidRPr="00E63A02">
        <w:rPr>
          <w:rStyle w:val="StyleUnderline"/>
        </w:rPr>
        <w:t xml:space="preserve"> was wrong</w:t>
      </w:r>
      <w:r w:rsidRPr="00E63A02">
        <w:rPr>
          <w:sz w:val="16"/>
        </w:rPr>
        <w:t xml:space="preserve">. The reason it was wrong, according to the paper’s authors, is that previous workers failed to account for the full supply chain of energy investments from extraction to point-of-use. </w:t>
      </w:r>
      <w:r w:rsidRPr="00E63A02">
        <w:rPr>
          <w:rStyle w:val="StyleUnderline"/>
        </w:rPr>
        <w:t>That</w:t>
      </w:r>
      <w:r w:rsidRPr="00E63A02">
        <w:rPr>
          <w:sz w:val="16"/>
        </w:rPr>
        <w:t xml:space="preserve"> </w:t>
      </w:r>
      <w:r w:rsidRPr="00E63A02">
        <w:rPr>
          <w:rStyle w:val="StyleUnderline"/>
        </w:rPr>
        <w:t>is</w:t>
      </w:r>
      <w:r w:rsidRPr="00E63A02">
        <w:rPr>
          <w:sz w:val="16"/>
        </w:rPr>
        <w:t xml:space="preserve"> simply </w:t>
      </w:r>
      <w:r w:rsidRPr="00E63A02">
        <w:rPr>
          <w:rStyle w:val="Emphasis"/>
        </w:rPr>
        <w:t>untrue</w:t>
      </w:r>
      <w:r w:rsidRPr="00E63A02">
        <w:rPr>
          <w:sz w:val="16"/>
        </w:rPr>
        <w:t xml:space="preserve">. The </w:t>
      </w:r>
      <w:r w:rsidRPr="00E63A02">
        <w:rPr>
          <w:rStyle w:val="StyleUnderline"/>
        </w:rPr>
        <w:t>approach</w:t>
      </w:r>
      <w:r w:rsidRPr="00E63A02">
        <w:rPr>
          <w:sz w:val="16"/>
        </w:rPr>
        <w:t xml:space="preserve"> </w:t>
      </w:r>
      <w:r w:rsidRPr="00E63A02">
        <w:rPr>
          <w:rStyle w:val="StyleUnderline"/>
        </w:rPr>
        <w:t>has</w:t>
      </w:r>
      <w:r w:rsidRPr="00E63A02">
        <w:rPr>
          <w:sz w:val="16"/>
        </w:rPr>
        <w:t xml:space="preserve"> </w:t>
      </w:r>
      <w:r w:rsidRPr="00E63A02">
        <w:rPr>
          <w:rStyle w:val="StyleUnderline"/>
        </w:rPr>
        <w:t xml:space="preserve">been used at least since </w:t>
      </w:r>
      <w:r w:rsidRPr="00E63A02">
        <w:rPr>
          <w:rStyle w:val="Emphasis"/>
        </w:rPr>
        <w:t>2009 by Hall</w:t>
      </w:r>
      <w:r w:rsidRPr="00E63A02">
        <w:rPr>
          <w:rStyle w:val="StyleUnderline"/>
        </w:rPr>
        <w:t xml:space="preserve"> </w:t>
      </w:r>
      <w:r w:rsidRPr="00E63A02">
        <w:rPr>
          <w:sz w:val="16"/>
        </w:rPr>
        <w:t>et al.</w:t>
      </w:r>
    </w:p>
    <w:p w14:paraId="251E3B5A" w14:textId="77777777" w:rsidR="00AA2E64" w:rsidRPr="00E63A02" w:rsidRDefault="00AA2E64" w:rsidP="00AA2E64">
      <w:pPr>
        <w:rPr>
          <w:sz w:val="16"/>
        </w:rPr>
      </w:pPr>
      <w:r w:rsidRPr="00E63A02">
        <w:rPr>
          <w:sz w:val="16"/>
        </w:rPr>
        <w:t>By the authors’ own admission, oil is the most important fuel for the global economy. An oil EROI of 4.2, however, would place it below what most researchers consider to be the minimum EROI threshold needed to support society as noted by Euan Mearns.</w:t>
      </w:r>
    </w:p>
    <w:p w14:paraId="13D7C503" w14:textId="77777777" w:rsidR="00AA2E64" w:rsidRPr="00E63A02" w:rsidRDefault="00AA2E64" w:rsidP="00AA2E64">
      <w:pPr>
        <w:rPr>
          <w:sz w:val="16"/>
        </w:rPr>
      </w:pPr>
      <w:r w:rsidRPr="00E63A02">
        <w:rPr>
          <w:sz w:val="16"/>
        </w:rPr>
        <w:t>“It is assumed that ERoEI &gt;5 to 7 is required for modern society to function. This marks the edge of The Net Energy Cliff.</w:t>
      </w:r>
    </w:p>
    <w:p w14:paraId="57ADCB58" w14:textId="77777777" w:rsidR="00AA2E64" w:rsidRPr="00E63A02" w:rsidRDefault="00AA2E64" w:rsidP="00AA2E64">
      <w:pPr>
        <w:rPr>
          <w:sz w:val="16"/>
        </w:rPr>
      </w:pPr>
      <w:r w:rsidRPr="00E63A02">
        <w:rPr>
          <w:sz w:val="16"/>
        </w:rPr>
        <w:t>Figure 2. The Net Energy Cliff shows how with declining ERoEI society must commit ever larger amounts of available energy to energy gathering activities. Source: Mearns (2016).</w:t>
      </w:r>
    </w:p>
    <w:p w14:paraId="415EE535" w14:textId="77777777" w:rsidR="00AA2E64" w:rsidRPr="00E63A02" w:rsidRDefault="00AA2E64" w:rsidP="00AA2E64">
      <w:pPr>
        <w:rPr>
          <w:sz w:val="16"/>
        </w:rPr>
      </w:pPr>
      <w:r w:rsidRPr="00E63A02">
        <w:rPr>
          <w:sz w:val="16"/>
        </w:rPr>
        <w:t xml:space="preserve">In this renewable energy Hail Mary, the </w:t>
      </w:r>
      <w:r w:rsidRPr="00E63A02">
        <w:rPr>
          <w:rStyle w:val="Emphasis"/>
        </w:rPr>
        <w:t>authors</w:t>
      </w:r>
      <w:r w:rsidRPr="00E63A02">
        <w:rPr>
          <w:sz w:val="16"/>
        </w:rPr>
        <w:t xml:space="preserve"> reveal their fundamental </w:t>
      </w:r>
      <w:r w:rsidRPr="00E63A02">
        <w:rPr>
          <w:rStyle w:val="Emphasis"/>
        </w:rPr>
        <w:t>fail</w:t>
      </w:r>
      <w:r w:rsidRPr="00E63A02">
        <w:rPr>
          <w:sz w:val="16"/>
        </w:rPr>
        <w:t xml:space="preserve">ure </w:t>
      </w:r>
      <w:r w:rsidRPr="00E63A02">
        <w:rPr>
          <w:rStyle w:val="StyleUnderline"/>
        </w:rPr>
        <w:t>to comprehend</w:t>
      </w:r>
      <w:r w:rsidRPr="00E63A02">
        <w:rPr>
          <w:sz w:val="16"/>
        </w:rPr>
        <w:t xml:space="preserve"> the </w:t>
      </w:r>
      <w:r w:rsidRPr="00E63A02">
        <w:rPr>
          <w:rStyle w:val="StyleUnderline"/>
        </w:rPr>
        <w:t>significance of their EROI subject</w:t>
      </w:r>
      <w:r w:rsidRPr="00E63A02">
        <w:rPr>
          <w:sz w:val="16"/>
        </w:rPr>
        <w:t>:</w:t>
      </w:r>
    </w:p>
    <w:p w14:paraId="708BEDDB" w14:textId="77777777" w:rsidR="00AA2E64" w:rsidRPr="00E63A02" w:rsidRDefault="00AA2E64" w:rsidP="00AA2E64">
      <w:pPr>
        <w:rPr>
          <w:sz w:val="16"/>
        </w:rPr>
      </w:pPr>
      <w:r w:rsidRPr="00E63A02">
        <w:rPr>
          <w:sz w:val="16"/>
        </w:rPr>
        <w:t>“This means that oil delivers less net energy to society for each unit invested in extraction, refining, and delivery than PV or wind. The transition to electric vehicles, according to these results, will actually increase.”</w:t>
      </w:r>
    </w:p>
    <w:p w14:paraId="4330CEF6" w14:textId="77777777" w:rsidR="00AA2E64" w:rsidRPr="00E63A02" w:rsidRDefault="00AA2E64" w:rsidP="00AA2E64">
      <w:pPr>
        <w:rPr>
          <w:sz w:val="16"/>
        </w:rPr>
      </w:pPr>
      <w:r w:rsidRPr="00E63A02">
        <w:rPr>
          <w:rStyle w:val="StyleUnderline"/>
        </w:rPr>
        <w:t>Society</w:t>
      </w:r>
      <w:r w:rsidRPr="00E63A02">
        <w:rPr>
          <w:sz w:val="16"/>
        </w:rPr>
        <w:t xml:space="preserve"> does not </w:t>
      </w:r>
      <w:r w:rsidRPr="00E63A02">
        <w:rPr>
          <w:rStyle w:val="StyleUnderline"/>
        </w:rPr>
        <w:t>function</w:t>
      </w:r>
      <w:r w:rsidRPr="00E63A02">
        <w:rPr>
          <w:sz w:val="16"/>
        </w:rPr>
        <w:t xml:space="preserve"> and survive </w:t>
      </w:r>
      <w:r w:rsidRPr="00E63A02">
        <w:rPr>
          <w:rStyle w:val="StyleUnderline"/>
        </w:rPr>
        <w:t>on</w:t>
      </w:r>
      <w:r w:rsidRPr="00E63A02">
        <w:rPr>
          <w:sz w:val="16"/>
        </w:rPr>
        <w:t xml:space="preserve"> the per-unit net energy to society but on </w:t>
      </w:r>
      <w:r w:rsidRPr="00E63A02">
        <w:rPr>
          <w:rStyle w:val="StyleUnderline"/>
        </w:rPr>
        <w:t>the full-system net energy delivered to society</w:t>
      </w:r>
      <w:r w:rsidRPr="00E63A02">
        <w:rPr>
          <w:sz w:val="16"/>
        </w:rPr>
        <w:t>. This is like saying that I can solve my personal financial problems by delivering newspapers because the per-unit returns are so high. The net income from the paper route is so small, however, that it wouldn’t even help with the monthly escrow payment on my mortgage.</w:t>
      </w:r>
    </w:p>
    <w:p w14:paraId="42809C7E" w14:textId="77777777" w:rsidR="00AA2E64" w:rsidRPr="00E63A02" w:rsidRDefault="00AA2E64" w:rsidP="00AA2E64">
      <w:pPr>
        <w:rPr>
          <w:rStyle w:val="StyleUnderline"/>
        </w:rPr>
      </w:pPr>
      <w:r w:rsidRPr="00E63A02">
        <w:rPr>
          <w:sz w:val="16"/>
        </w:rPr>
        <w:t xml:space="preserve">The bottom line is that </w:t>
      </w:r>
      <w:r w:rsidRPr="00E63A02">
        <w:rPr>
          <w:rStyle w:val="StyleUnderline"/>
        </w:rPr>
        <w:t xml:space="preserve">Murphy et al have </w:t>
      </w:r>
      <w:r w:rsidRPr="00E63A02">
        <w:rPr>
          <w:rStyle w:val="Emphasis"/>
        </w:rPr>
        <w:t>not presented</w:t>
      </w:r>
      <w:r w:rsidRPr="00E63A02">
        <w:rPr>
          <w:sz w:val="16"/>
        </w:rPr>
        <w:t xml:space="preserve"> the </w:t>
      </w:r>
      <w:r w:rsidRPr="00E63A02">
        <w:rPr>
          <w:rStyle w:val="Emphasis"/>
        </w:rPr>
        <w:t>data</w:t>
      </w:r>
      <w:r w:rsidRPr="00E63A02">
        <w:rPr>
          <w:sz w:val="16"/>
        </w:rPr>
        <w:t xml:space="preserve"> </w:t>
      </w:r>
      <w:r w:rsidRPr="00E63A02">
        <w:rPr>
          <w:rStyle w:val="StyleUnderline"/>
        </w:rPr>
        <w:t xml:space="preserve">to support their conclusion that renewables </w:t>
      </w:r>
      <w:r w:rsidRPr="00E63A02">
        <w:rPr>
          <w:sz w:val="16"/>
        </w:rPr>
        <w:t>in fact</w:t>
      </w:r>
      <w:r w:rsidRPr="00E63A02">
        <w:rPr>
          <w:rStyle w:val="StyleUnderline"/>
        </w:rPr>
        <w:t xml:space="preserve"> have a higher EROI than oil.</w:t>
      </w:r>
    </w:p>
    <w:p w14:paraId="5B00618B" w14:textId="77777777" w:rsidR="00AA2E64" w:rsidRPr="00E63A02" w:rsidRDefault="00AA2E64" w:rsidP="00AA2E64">
      <w:pPr>
        <w:rPr>
          <w:sz w:val="16"/>
        </w:rPr>
      </w:pPr>
      <w:r w:rsidRPr="00E63A02">
        <w:rPr>
          <w:sz w:val="16"/>
        </w:rPr>
        <w:t>Lack of Transparency</w:t>
      </w:r>
    </w:p>
    <w:p w14:paraId="38AAEE2F" w14:textId="77777777" w:rsidR="00AA2E64" w:rsidRPr="00E63A02" w:rsidRDefault="00AA2E64" w:rsidP="00AA2E64">
      <w:pPr>
        <w:rPr>
          <w:sz w:val="16"/>
        </w:rPr>
      </w:pPr>
      <w:r w:rsidRPr="00E63A02">
        <w:rPr>
          <w:sz w:val="16"/>
        </w:rPr>
        <w:t xml:space="preserve">The biggest problem with net energy and </w:t>
      </w:r>
      <w:r w:rsidRPr="00E63A02">
        <w:rPr>
          <w:rStyle w:val="StyleUnderline"/>
        </w:rPr>
        <w:t>EROI research</w:t>
      </w:r>
      <w:r w:rsidRPr="00E63A02">
        <w:rPr>
          <w:sz w:val="16"/>
        </w:rPr>
        <w:t xml:space="preserve"> is that it </w:t>
      </w:r>
      <w:r w:rsidRPr="00E63A02">
        <w:rPr>
          <w:rStyle w:val="StyleUnderline"/>
        </w:rPr>
        <w:t xml:space="preserve">is almost </w:t>
      </w:r>
      <w:r w:rsidRPr="00E63A02">
        <w:rPr>
          <w:rStyle w:val="Emphasis"/>
        </w:rPr>
        <w:t>impossible to accurately identify</w:t>
      </w:r>
      <w:r w:rsidRPr="00E63A02">
        <w:rPr>
          <w:rStyle w:val="StyleUnderline"/>
        </w:rPr>
        <w:t xml:space="preserve"> all or even most of the energy inputs.</w:t>
      </w:r>
      <w:r w:rsidRPr="00E63A02">
        <w:rPr>
          <w:sz w:val="16"/>
        </w:rPr>
        <w:t xml:space="preserve"> This is compounded by different workers using diverse and sometimes incompatible methods to determine the values needed.</w:t>
      </w:r>
    </w:p>
    <w:p w14:paraId="10804F01" w14:textId="77777777" w:rsidR="00AA2E64" w:rsidRPr="00E63A02" w:rsidRDefault="00AA2E64" w:rsidP="00AA2E64">
      <w:pPr>
        <w:rPr>
          <w:sz w:val="16"/>
        </w:rPr>
      </w:pPr>
      <w:r w:rsidRPr="00E63A02">
        <w:rPr>
          <w:sz w:val="16"/>
        </w:rPr>
        <w:t xml:space="preserve">The stated purpose of David Murphy and colleagues’ paper was to clarify the confusion. This is an admirable and much-needed effort. </w:t>
      </w:r>
      <w:r w:rsidRPr="00E63A02">
        <w:rPr>
          <w:rStyle w:val="StyleUnderline"/>
        </w:rPr>
        <w:t>They did not</w:t>
      </w:r>
      <w:r w:rsidRPr="00E63A02">
        <w:rPr>
          <w:sz w:val="16"/>
        </w:rPr>
        <w:t xml:space="preserve">, however, </w:t>
      </w:r>
      <w:r w:rsidRPr="00E63A02">
        <w:rPr>
          <w:rStyle w:val="StyleUnderline"/>
        </w:rPr>
        <w:t>provide</w:t>
      </w:r>
      <w:r w:rsidRPr="00E63A02">
        <w:rPr>
          <w:sz w:val="16"/>
        </w:rPr>
        <w:t xml:space="preserve"> the </w:t>
      </w:r>
      <w:r w:rsidRPr="00E63A02">
        <w:rPr>
          <w:rStyle w:val="StyleUnderline"/>
        </w:rPr>
        <w:t>necessary data to support their findings</w:t>
      </w:r>
      <w:r w:rsidRPr="00E63A02">
        <w:rPr>
          <w:sz w:val="16"/>
        </w:rPr>
        <w:t>.</w:t>
      </w:r>
    </w:p>
    <w:p w14:paraId="2563893F" w14:textId="77777777" w:rsidR="00AA2E64" w:rsidRPr="00E63A02" w:rsidRDefault="00AA2E64" w:rsidP="00AA2E64">
      <w:pPr>
        <w:rPr>
          <w:sz w:val="16"/>
        </w:rPr>
      </w:pPr>
      <w:r w:rsidRPr="00E63A02">
        <w:rPr>
          <w:sz w:val="16"/>
        </w:rPr>
        <w:t xml:space="preserve">There is </w:t>
      </w:r>
      <w:r w:rsidRPr="00E63A02">
        <w:rPr>
          <w:rStyle w:val="Emphasis"/>
        </w:rPr>
        <w:t xml:space="preserve">no </w:t>
      </w:r>
      <w:r w:rsidRPr="00E63A02">
        <w:rPr>
          <w:rStyle w:val="StyleUnderline"/>
        </w:rPr>
        <w:t>a</w:t>
      </w:r>
      <w:r w:rsidRPr="00E63A02">
        <w:rPr>
          <w:rStyle w:val="Emphasis"/>
        </w:rPr>
        <w:t xml:space="preserve"> table or graph</w:t>
      </w:r>
      <w:r w:rsidRPr="00E63A02">
        <w:rPr>
          <w:sz w:val="16"/>
        </w:rPr>
        <w:t xml:space="preserve"> in the report that allows the reader to see the input and output data and resulting net energy and EROI values for all the relevant energy sources.</w:t>
      </w:r>
    </w:p>
    <w:p w14:paraId="7694EBFB" w14:textId="77777777" w:rsidR="00AA2E64" w:rsidRPr="00E63A02" w:rsidRDefault="00AA2E64" w:rsidP="00AA2E64">
      <w:pPr>
        <w:rPr>
          <w:sz w:val="16"/>
        </w:rPr>
      </w:pPr>
      <w:r w:rsidRPr="00E63A02">
        <w:rPr>
          <w:rStyle w:val="StyleUnderline"/>
        </w:rPr>
        <w:t>There is a table that provides a comparison for fossil</w:t>
      </w:r>
      <w:r w:rsidRPr="00E63A02">
        <w:rPr>
          <w:sz w:val="16"/>
        </w:rPr>
        <w:t xml:space="preserve"> (thermal) </w:t>
      </w:r>
      <w:r w:rsidRPr="00E63A02">
        <w:rPr>
          <w:rStyle w:val="StyleUnderline"/>
        </w:rPr>
        <w:t>fuels</w:t>
      </w:r>
      <w:r w:rsidRPr="00E63A02">
        <w:rPr>
          <w:sz w:val="16"/>
        </w:rPr>
        <w:t xml:space="preserve"> shown below as Table 2 (Murphy’s Table 2) </w:t>
      </w:r>
      <w:r w:rsidRPr="00E63A02">
        <w:rPr>
          <w:rStyle w:val="StyleUnderline"/>
        </w:rPr>
        <w:t>but it does not show the energy data.</w:t>
      </w:r>
      <w:r w:rsidRPr="00E63A02">
        <w:rPr>
          <w:sz w:val="16"/>
        </w:rPr>
        <w:t xml:space="preserve"> Instead these “investments” are listed as a percentage of total for each technology. Among other things, that </w:t>
      </w:r>
      <w:r w:rsidRPr="00E63A02">
        <w:rPr>
          <w:rStyle w:val="StyleUnderline"/>
        </w:rPr>
        <w:t xml:space="preserve">makes it </w:t>
      </w:r>
      <w:r w:rsidRPr="00E63A02">
        <w:rPr>
          <w:rStyle w:val="Emphasis"/>
        </w:rPr>
        <w:t>impossible to validate</w:t>
      </w:r>
      <w:r w:rsidRPr="00E63A02">
        <w:rPr>
          <w:rStyle w:val="StyleUnderline"/>
        </w:rPr>
        <w:t xml:space="preserve"> </w:t>
      </w:r>
      <w:r w:rsidRPr="00E63A02">
        <w:rPr>
          <w:sz w:val="16"/>
        </w:rPr>
        <w:t>the</w:t>
      </w:r>
      <w:r w:rsidRPr="00E63A02">
        <w:rPr>
          <w:rStyle w:val="StyleUnderline"/>
        </w:rPr>
        <w:t xml:space="preserve"> </w:t>
      </w:r>
      <w:r w:rsidRPr="00E63A02">
        <w:rPr>
          <w:rStyle w:val="Emphasis"/>
        </w:rPr>
        <w:t>EROI calculations</w:t>
      </w:r>
      <w:r w:rsidRPr="00E63A02">
        <w:rPr>
          <w:sz w:val="16"/>
        </w:rPr>
        <w:t>. There is no similar table for renewable energy sources.</w:t>
      </w:r>
    </w:p>
    <w:p w14:paraId="4A2E01EE" w14:textId="77777777" w:rsidR="00AA2E64" w:rsidRPr="00E63A02" w:rsidRDefault="00AA2E64" w:rsidP="00AA2E64">
      <w:pPr>
        <w:rPr>
          <w:sz w:val="16"/>
        </w:rPr>
      </w:pPr>
      <w:r w:rsidRPr="00E63A02">
        <w:rPr>
          <w:sz w:val="16"/>
        </w:rPr>
        <w:t>I have highlighted the percentage values for oil to show the source of what I believe to be the problem</w:t>
      </w:r>
    </w:p>
    <w:p w14:paraId="620CEA24" w14:textId="77777777" w:rsidR="00AA2E64" w:rsidRPr="00E63A02" w:rsidRDefault="00AA2E64" w:rsidP="00AA2E64">
      <w:pPr>
        <w:rPr>
          <w:sz w:val="16"/>
        </w:rPr>
      </w:pPr>
      <w:r w:rsidRPr="00E63A02">
        <w:rPr>
          <w:sz w:val="16"/>
        </w:rPr>
        <w:t>Nearly 9% of the total post-extraction costs for oil are for refining. Yet most of the energy for refining comes from the crude oil and refined products used in the refinery. It is, in effect, co-generated. That doesn’t negate the energy investment needed to operate the refinery but it is not a cost to society as indicated in the table.</w:t>
      </w:r>
    </w:p>
    <w:p w14:paraId="247F4963" w14:textId="77777777" w:rsidR="00AA2E64" w:rsidRPr="00E63A02" w:rsidRDefault="00AA2E64" w:rsidP="00AA2E64">
      <w:pPr>
        <w:rPr>
          <w:sz w:val="16"/>
        </w:rPr>
      </w:pPr>
      <w:r w:rsidRPr="00E63A02">
        <w:rPr>
          <w:sz w:val="16"/>
        </w:rPr>
        <w:t>Table 2. Thermal fuel supply chain investment table. Source: Murphy et al (2022) Table 2.</w:t>
      </w:r>
    </w:p>
    <w:p w14:paraId="422F1A6E" w14:textId="77777777" w:rsidR="00AA2E64" w:rsidRPr="00E63A02" w:rsidRDefault="00AA2E64" w:rsidP="00AA2E64">
      <w:pPr>
        <w:rPr>
          <w:sz w:val="16"/>
        </w:rPr>
      </w:pPr>
      <w:r w:rsidRPr="00E63A02">
        <w:rPr>
          <w:sz w:val="16"/>
        </w:rPr>
        <w:t>Figure 3 shows how this accounting error affects the EROI calculation. It is modified from Hagens (2010) Figure 5.</w:t>
      </w:r>
    </w:p>
    <w:p w14:paraId="2415C208" w14:textId="77777777" w:rsidR="00AA2E64" w:rsidRPr="00E63A02" w:rsidRDefault="00AA2E64" w:rsidP="00AA2E64">
      <w:pPr>
        <w:rPr>
          <w:sz w:val="16"/>
        </w:rPr>
      </w:pPr>
      <w:r w:rsidRPr="00E63A02">
        <w:rPr>
          <w:sz w:val="16"/>
        </w:rPr>
        <w:t>The first part of the figure shows 10 megajoules (MJ) of energy coming into the refinery (“Processing) and 1 MJ being added from society. The resulting net energy to produce 10 MJ of gasoline is 8 and the EROI is 5.</w:t>
      </w:r>
    </w:p>
    <w:p w14:paraId="71C17F1A" w14:textId="77777777" w:rsidR="00AA2E64" w:rsidRPr="00E63A02" w:rsidRDefault="00AA2E64" w:rsidP="00AA2E64">
      <w:pPr>
        <w:rPr>
          <w:sz w:val="16"/>
        </w:rPr>
      </w:pPr>
      <w:r w:rsidRPr="00E63A02">
        <w:rPr>
          <w:sz w:val="16"/>
        </w:rPr>
        <w:t>In the second part of Figure 3, the identical situation is presented except the 1 MJ of refining investment is “co-generated” from the 10 MJ coming from “Extraction” and not charged to society. The net energy is 8 MJ, the same as in the first case, but the EROI is 9!</w:t>
      </w:r>
    </w:p>
    <w:p w14:paraId="2735EC40" w14:textId="77777777" w:rsidR="00AA2E64" w:rsidRPr="00E63A02" w:rsidRDefault="00AA2E64" w:rsidP="00AA2E64">
      <w:pPr>
        <w:rPr>
          <w:sz w:val="16"/>
        </w:rPr>
      </w:pPr>
      <w:r w:rsidRPr="00E63A02">
        <w:rPr>
          <w:sz w:val="16"/>
        </w:rPr>
        <w:t>Figure 3. Two ways of depicting the EROI of gasoline production from crude oil. Source: Modified from Hagens (2010).</w:t>
      </w:r>
    </w:p>
    <w:p w14:paraId="5AB52AFD" w14:textId="77777777" w:rsidR="00AA2E64" w:rsidRPr="00E63A02" w:rsidRDefault="00AA2E64" w:rsidP="00AA2E64">
      <w:pPr>
        <w:rPr>
          <w:sz w:val="16"/>
        </w:rPr>
      </w:pPr>
      <w:r w:rsidRPr="00E63A02">
        <w:rPr>
          <w:sz w:val="16"/>
        </w:rPr>
        <w:t>That erases much of the good renewable news reported by Ahmed and Bardi.</w:t>
      </w:r>
    </w:p>
    <w:p w14:paraId="733F20A5" w14:textId="77777777" w:rsidR="00AA2E64" w:rsidRPr="00E63A02" w:rsidRDefault="00AA2E64" w:rsidP="00AA2E64">
      <w:pPr>
        <w:rPr>
          <w:sz w:val="16"/>
        </w:rPr>
      </w:pPr>
      <w:r w:rsidRPr="00E63A02">
        <w:rPr>
          <w:sz w:val="16"/>
        </w:rPr>
        <w:t xml:space="preserve">In Table 3, I have used Murphy et al’s oil transmission and distribution investments (their Table 2) converted from percent to energy units following the format of their Table 1. I divided their 8.9% for refining investment by 3 to account for the co-generation described above (it is probably much lower). The </w:t>
      </w:r>
      <w:r w:rsidRPr="00E63A02">
        <w:rPr>
          <w:rStyle w:val="StyleUnderline"/>
        </w:rPr>
        <w:t>resulting oil EROI is 18</w:t>
      </w:r>
      <w:r w:rsidRPr="00E63A02">
        <w:rPr>
          <w:sz w:val="16"/>
        </w:rPr>
        <w:t xml:space="preserve">. </w:t>
      </w:r>
      <w:r w:rsidRPr="00E63A02">
        <w:rPr>
          <w:rStyle w:val="StyleUnderline"/>
        </w:rPr>
        <w:t xml:space="preserve">That completely </w:t>
      </w:r>
      <w:r w:rsidRPr="00E63A02">
        <w:rPr>
          <w:rStyle w:val="Emphasis"/>
        </w:rPr>
        <w:t>removes</w:t>
      </w:r>
      <w:r w:rsidRPr="00E63A02">
        <w:rPr>
          <w:rStyle w:val="StyleUnderline"/>
        </w:rPr>
        <w:t xml:space="preserve"> </w:t>
      </w:r>
      <w:r w:rsidRPr="00E63A02">
        <w:rPr>
          <w:sz w:val="16"/>
        </w:rPr>
        <w:t>the</w:t>
      </w:r>
      <w:r w:rsidRPr="00E63A02">
        <w:rPr>
          <w:rStyle w:val="StyleUnderline"/>
        </w:rPr>
        <w:t xml:space="preserve"> good news from </w:t>
      </w:r>
      <w:r w:rsidRPr="00E63A02">
        <w:rPr>
          <w:rStyle w:val="Emphasis"/>
        </w:rPr>
        <w:t>Ahmed’s</w:t>
      </w:r>
      <w:r w:rsidRPr="00E63A02">
        <w:rPr>
          <w:rStyle w:val="StyleUnderline"/>
        </w:rPr>
        <w:t xml:space="preserve"> and </w:t>
      </w:r>
      <w:r w:rsidRPr="00E63A02">
        <w:rPr>
          <w:rStyle w:val="Emphasis"/>
        </w:rPr>
        <w:t>Bardi’s</w:t>
      </w:r>
      <w:r w:rsidRPr="00E63A02">
        <w:rPr>
          <w:rStyle w:val="StyleUnderline"/>
        </w:rPr>
        <w:t xml:space="preserve"> </w:t>
      </w:r>
      <w:r w:rsidRPr="00E63A02">
        <w:rPr>
          <w:rStyle w:val="Emphasis"/>
        </w:rPr>
        <w:t>proclamations</w:t>
      </w:r>
      <w:r w:rsidRPr="00E63A02">
        <w:rPr>
          <w:rStyle w:val="StyleUnderline"/>
        </w:rPr>
        <w:t xml:space="preserve"> of “mission accomplished” and </w:t>
      </w:r>
      <w:r w:rsidRPr="00E63A02">
        <w:rPr>
          <w:rStyle w:val="Emphasis"/>
        </w:rPr>
        <w:t>restores oil EROI</w:t>
      </w:r>
      <w:r w:rsidRPr="00E63A02">
        <w:rPr>
          <w:rStyle w:val="StyleUnderline"/>
        </w:rPr>
        <w:t xml:space="preserve"> to the </w:t>
      </w:r>
      <w:r w:rsidRPr="00E63A02">
        <w:rPr>
          <w:rStyle w:val="Emphasis"/>
        </w:rPr>
        <w:t>consensus</w:t>
      </w:r>
      <w:r w:rsidRPr="00E63A02">
        <w:rPr>
          <w:rStyle w:val="StyleUnderline"/>
        </w:rPr>
        <w:t xml:space="preserve"> range for the last two decades</w:t>
      </w:r>
      <w:r w:rsidRPr="00E63A02">
        <w:rPr>
          <w:sz w:val="16"/>
        </w:rPr>
        <w:t>.</w:t>
      </w:r>
    </w:p>
    <w:p w14:paraId="57D459FE" w14:textId="77777777" w:rsidR="00AA2E64" w:rsidRPr="00E63A02" w:rsidRDefault="00AA2E64" w:rsidP="00AA2E64">
      <w:pPr>
        <w:rPr>
          <w:sz w:val="16"/>
        </w:rPr>
      </w:pPr>
      <w:r w:rsidRPr="00E63A02">
        <w:rPr>
          <w:sz w:val="16"/>
        </w:rPr>
        <w:t>Table 3. Supply chain investments and calculation of net energy and EROI using refinery “co-generation” of energy. Source: Labyrinth Consulting Services, Inc.</w:t>
      </w:r>
    </w:p>
    <w:p w14:paraId="088D4F73" w14:textId="77777777" w:rsidR="00AA2E64" w:rsidRPr="00E63A02" w:rsidRDefault="00AA2E64" w:rsidP="00AA2E64">
      <w:pPr>
        <w:rPr>
          <w:sz w:val="16"/>
        </w:rPr>
      </w:pPr>
      <w:r w:rsidRPr="00E63A02">
        <w:rPr>
          <w:sz w:val="16"/>
        </w:rPr>
        <w:t xml:space="preserve">I am troubled by </w:t>
      </w:r>
      <w:r w:rsidRPr="00E63A02">
        <w:rPr>
          <w:rStyle w:val="Emphasis"/>
        </w:rPr>
        <w:t>lack of transparency</w:t>
      </w:r>
      <w:r w:rsidRPr="00E63A02">
        <w:rPr>
          <w:rStyle w:val="StyleUnderline"/>
        </w:rPr>
        <w:t xml:space="preserve"> in the Murphy et al paper</w:t>
      </w:r>
      <w:r w:rsidRPr="00E63A02">
        <w:rPr>
          <w:sz w:val="16"/>
        </w:rPr>
        <w:t xml:space="preserve"> particularly their </w:t>
      </w:r>
      <w:r w:rsidRPr="00E63A02">
        <w:rPr>
          <w:rStyle w:val="StyleUnderline"/>
        </w:rPr>
        <w:t>failure</w:t>
      </w:r>
      <w:r w:rsidRPr="00E63A02">
        <w:rPr>
          <w:sz w:val="16"/>
        </w:rPr>
        <w:t xml:space="preserve"> </w:t>
      </w:r>
      <w:r w:rsidRPr="00E63A02">
        <w:rPr>
          <w:rStyle w:val="StyleUnderline"/>
        </w:rPr>
        <w:t>to show input and output energy data</w:t>
      </w:r>
      <w:r w:rsidRPr="00E63A02">
        <w:rPr>
          <w:sz w:val="16"/>
        </w:rPr>
        <w:t xml:space="preserve">. I suppose </w:t>
      </w:r>
      <w:r w:rsidRPr="00E63A02">
        <w:rPr>
          <w:rStyle w:val="StyleUnderline"/>
        </w:rPr>
        <w:t>it may be found among the 73 references</w:t>
      </w:r>
      <w:r w:rsidRPr="00E63A02">
        <w:rPr>
          <w:sz w:val="16"/>
        </w:rPr>
        <w:t xml:space="preserve"> </w:t>
      </w:r>
      <w:r w:rsidRPr="00E63A02">
        <w:rPr>
          <w:rStyle w:val="StyleUnderline"/>
        </w:rPr>
        <w:t>but that is well beyond the ordinary standards of transparent communication</w:t>
      </w:r>
      <w:r w:rsidRPr="00E63A02">
        <w:rPr>
          <w:sz w:val="16"/>
        </w:rPr>
        <w:t>. I located a link for supplementary data that only applied to fossil fuels. Unfortunately, critical inputs for this data were from the ecoinvent database which is unavailable without a paid subscription.</w:t>
      </w:r>
    </w:p>
    <w:p w14:paraId="302DB104" w14:textId="77777777" w:rsidR="00AA2E64" w:rsidRPr="00E63A02" w:rsidRDefault="00AA2E64" w:rsidP="00AA2E64">
      <w:pPr>
        <w:rPr>
          <w:sz w:val="16"/>
        </w:rPr>
      </w:pPr>
      <w:r w:rsidRPr="00E63A02">
        <w:rPr>
          <w:sz w:val="16"/>
        </w:rPr>
        <w:t>I confess that I do not have much confidence that Murphy et al have accounted for the energy cost for resource extraction or renewable unit production because those investments are not shown in their Table 1 or Table 2.</w:t>
      </w:r>
    </w:p>
    <w:p w14:paraId="63ECAFCE" w14:textId="77777777" w:rsidR="00AA2E64" w:rsidRPr="00E63A02" w:rsidRDefault="00AA2E64" w:rsidP="00AA2E64">
      <w:pPr>
        <w:rPr>
          <w:rStyle w:val="StyleUnderline"/>
        </w:rPr>
      </w:pPr>
      <w:r w:rsidRPr="00E63A02">
        <w:rPr>
          <w:rStyle w:val="StyleUnderline"/>
        </w:rPr>
        <w:t xml:space="preserve">Another source of confusion is Murphy et al’s use of a </w:t>
      </w:r>
      <w:r w:rsidRPr="00E63A02">
        <w:rPr>
          <w:rStyle w:val="Emphasis"/>
        </w:rPr>
        <w:t>life-cycle efficiency factor</w:t>
      </w:r>
      <w:r w:rsidRPr="00E63A02">
        <w:rPr>
          <w:rStyle w:val="StyleUnderline"/>
        </w:rPr>
        <w:t>. This multiplies the energy output of renewable sources by a factor of 3.3 to adjust for their longer-term energy payout.</w:t>
      </w:r>
    </w:p>
    <w:p w14:paraId="0A216B60" w14:textId="77777777" w:rsidR="00AA2E64" w:rsidRPr="00E63A02" w:rsidRDefault="00AA2E64" w:rsidP="00AA2E64">
      <w:pPr>
        <w:rPr>
          <w:sz w:val="16"/>
        </w:rPr>
      </w:pPr>
      <w:r w:rsidRPr="00E63A02">
        <w:rPr>
          <w:sz w:val="16"/>
        </w:rPr>
        <w:t>The efficiency factor for fossil fuels is close to 1 so it does not provide any boost. I am not qualified to dispute the use of this life-cycle term except to say that without it, wind and solar would have EROI values much lower than those for fossil energy.</w:t>
      </w:r>
    </w:p>
    <w:p w14:paraId="3F20E6D1" w14:textId="77777777" w:rsidR="00AA2E64" w:rsidRPr="00E63A02" w:rsidRDefault="00AA2E64" w:rsidP="00AA2E64">
      <w:pPr>
        <w:rPr>
          <w:sz w:val="16"/>
        </w:rPr>
      </w:pPr>
      <w:r w:rsidRPr="00E63A02">
        <w:rPr>
          <w:rStyle w:val="StyleUnderline"/>
        </w:rPr>
        <w:t xml:space="preserve">Nor do Murphy et al discuss the transmission and </w:t>
      </w:r>
      <w:r w:rsidRPr="00E63A02">
        <w:rPr>
          <w:rStyle w:val="Emphasis"/>
        </w:rPr>
        <w:t>distribution cost of electricity</w:t>
      </w:r>
      <w:r w:rsidRPr="00E63A02">
        <w:rPr>
          <w:rStyle w:val="StyleUnderline"/>
        </w:rPr>
        <w:t xml:space="preserve"> from renewable energy</w:t>
      </w:r>
      <w:r w:rsidRPr="00E63A02">
        <w:rPr>
          <w:sz w:val="16"/>
        </w:rPr>
        <w:t>. You have only to compare your next electricity bill rate to the spot price for your region. In the United States, the retail price is 30 to 50% higher. That makes any percentage in Table 2 above (Murphy et al’s Table 2) seem trivial—including the 8.9% refining penalty that doomed oil to an EROI of 4.2! In fact, De Santis et al (2017) note tha</w:t>
      </w:r>
    </w:p>
    <w:p w14:paraId="6C43A874" w14:textId="77777777" w:rsidR="00AA2E64" w:rsidRPr="00E63A02" w:rsidRDefault="00AA2E64" w:rsidP="00AA2E64">
      <w:pPr>
        <w:rPr>
          <w:sz w:val="16"/>
        </w:rPr>
      </w:pPr>
      <w:r w:rsidRPr="00E63A02">
        <w:rPr>
          <w:sz w:val="16"/>
        </w:rPr>
        <w:t>“The cost of electrical transmission per delivered MWh can be up to eight times higher than for hydrogen, about eleven times higher than for natural gas, and twenty to fifty times higher than for liquid fuels.</w:t>
      </w:r>
    </w:p>
    <w:p w14:paraId="7AA263BF" w14:textId="77777777" w:rsidR="00AA2E64" w:rsidRPr="00E63A02" w:rsidRDefault="00AA2E64" w:rsidP="00AA2E64">
      <w:pPr>
        <w:rPr>
          <w:u w:val="single"/>
        </w:rPr>
      </w:pPr>
      <w:r w:rsidRPr="00E63A02">
        <w:rPr>
          <w:rStyle w:val="StyleUnderline"/>
        </w:rPr>
        <w:t xml:space="preserve">Murphy et al do </w:t>
      </w:r>
      <w:r w:rsidRPr="00E63A02">
        <w:rPr>
          <w:rStyle w:val="Emphasis"/>
        </w:rPr>
        <w:t>not address</w:t>
      </w:r>
      <w:r w:rsidRPr="00E63A02">
        <w:rPr>
          <w:rStyle w:val="StyleUnderline"/>
        </w:rPr>
        <w:t xml:space="preserve"> the </w:t>
      </w:r>
      <w:r w:rsidRPr="00E63A02">
        <w:rPr>
          <w:rStyle w:val="Emphasis"/>
        </w:rPr>
        <w:t>effect of intermittency</w:t>
      </w:r>
      <w:r w:rsidRPr="00E63A02">
        <w:rPr>
          <w:rStyle w:val="StyleUnderline"/>
        </w:rPr>
        <w:t xml:space="preserve"> on the net energy supply that society needs to function. They tell us that technology will find a way and perhaps it will but that does not change the present upon which their study is based.</w:t>
      </w:r>
    </w:p>
    <w:p w14:paraId="42D98F19" w14:textId="77777777" w:rsidR="00AA2E64" w:rsidRPr="00E63A02" w:rsidRDefault="00AA2E64" w:rsidP="00AA2E64">
      <w:pPr>
        <w:pStyle w:val="Heading2"/>
        <w:rPr>
          <w:rFonts w:cs="Calibri"/>
        </w:rPr>
      </w:pPr>
      <w:r w:rsidRPr="00E63A02">
        <w:rPr>
          <w:rFonts w:cs="Calibri"/>
        </w:rPr>
        <w:t>Link</w:t>
      </w:r>
    </w:p>
    <w:p w14:paraId="2F537D89" w14:textId="77777777" w:rsidR="00AA2E64" w:rsidRPr="00E63A02" w:rsidRDefault="00AA2E64" w:rsidP="00AA2E64">
      <w:pPr>
        <w:pStyle w:val="Heading3"/>
        <w:rPr>
          <w:rFonts w:cs="Calibri"/>
        </w:rPr>
      </w:pPr>
      <w:r w:rsidRPr="00E63A02">
        <w:rPr>
          <w:rFonts w:cs="Calibri"/>
        </w:rPr>
        <w:t>AT: Setcol Link---2AC</w:t>
      </w:r>
    </w:p>
    <w:p w14:paraId="3103C73D" w14:textId="77777777" w:rsidR="00AA2E64" w:rsidRPr="00E63A02" w:rsidRDefault="00AA2E64" w:rsidP="00AA2E64">
      <w:pPr>
        <w:pStyle w:val="Heading4"/>
        <w:rPr>
          <w:rFonts w:cs="Calibri"/>
        </w:rPr>
      </w:pPr>
      <w:r w:rsidRPr="00E63A02">
        <w:rPr>
          <w:rFonts w:cs="Calibri"/>
        </w:rPr>
        <w:t>Indigenous participation in capitalism can further sovereignty and create a mutually beneficial relationship, ACFN proves.</w:t>
      </w:r>
    </w:p>
    <w:p w14:paraId="78FF3A29" w14:textId="77777777" w:rsidR="00AA2E64" w:rsidRPr="00E63A02" w:rsidRDefault="00AA2E64" w:rsidP="00AA2E64">
      <w:r w:rsidRPr="00E63A02">
        <w:rPr>
          <w:rStyle w:val="Style13ptBold"/>
        </w:rPr>
        <w:t>Sommers ’17</w:t>
      </w:r>
      <w:r w:rsidRPr="00E63A02">
        <w:t xml:space="preserve"> (</w:t>
      </w:r>
      <w:r w:rsidRPr="00E63A02">
        <w:rPr>
          <w:sz w:val="20"/>
          <w:szCs w:val="20"/>
        </w:rPr>
        <w:t>L. Javed Sommers, CPA, CMA, MA, Liaison Manager for Indigenous Services Canada. “In Defence of Indigenous Participation in Capitalism” January 1 2017 https://jaed.ca/index.php/jaed/article/view/386 //vo</w:t>
      </w:r>
      <w:r w:rsidRPr="00E63A02">
        <w:t>)</w:t>
      </w:r>
    </w:p>
    <w:p w14:paraId="72673047" w14:textId="77777777" w:rsidR="00AA2E64" w:rsidRPr="00E63A02" w:rsidRDefault="00AA2E64" w:rsidP="00AA2E64">
      <w:pPr>
        <w:rPr>
          <w:sz w:val="16"/>
        </w:rPr>
      </w:pPr>
      <w:r w:rsidRPr="00E63A02">
        <w:rPr>
          <w:sz w:val="16"/>
        </w:rPr>
        <w:t xml:space="preserve">The preceding has demonstrated that </w:t>
      </w:r>
      <w:r w:rsidRPr="00E63A02">
        <w:rPr>
          <w:rStyle w:val="Emphasis"/>
          <w:highlight w:val="cyan"/>
        </w:rPr>
        <w:t>ACFN manages to</w:t>
      </w:r>
      <w:r w:rsidRPr="00E63A02">
        <w:rPr>
          <w:rStyle w:val="Emphasis"/>
        </w:rPr>
        <w:t xml:space="preserve"> both </w:t>
      </w:r>
      <w:r w:rsidRPr="00E63A02">
        <w:rPr>
          <w:rStyle w:val="Emphasis"/>
          <w:highlight w:val="cyan"/>
        </w:rPr>
        <w:t>participate in capitalism</w:t>
      </w:r>
      <w:r w:rsidRPr="00E63A02">
        <w:rPr>
          <w:sz w:val="16"/>
        </w:rPr>
        <w:t xml:space="preserve"> (“</w:t>
      </w:r>
      <w:r w:rsidRPr="00E63A02">
        <w:rPr>
          <w:rStyle w:val="Emphasis"/>
          <w:highlight w:val="cyan"/>
        </w:rPr>
        <w:t>demanding</w:t>
      </w:r>
      <w:r w:rsidRPr="00E63A02">
        <w:rPr>
          <w:rStyle w:val="StyleUnderline"/>
        </w:rPr>
        <w:t xml:space="preserve"> rights and </w:t>
      </w:r>
      <w:r w:rsidRPr="00E63A02">
        <w:rPr>
          <w:rStyle w:val="Emphasis"/>
          <w:highlight w:val="cyan"/>
        </w:rPr>
        <w:t xml:space="preserve">resources </w:t>
      </w:r>
      <w:r w:rsidRPr="00E63A02">
        <w:rPr>
          <w:rStyle w:val="StyleUnderline"/>
          <w:highlight w:val="cyan"/>
        </w:rPr>
        <w:t>from the</w:t>
      </w:r>
      <w:r w:rsidRPr="00E63A02">
        <w:rPr>
          <w:rStyle w:val="StyleUnderline"/>
        </w:rPr>
        <w:t xml:space="preserve"> liberal democratic settler-</w:t>
      </w:r>
      <w:r w:rsidRPr="00E63A02">
        <w:rPr>
          <w:rStyle w:val="StyleUnderline"/>
          <w:highlight w:val="cyan"/>
        </w:rPr>
        <w:t>state</w:t>
      </w:r>
      <w:r w:rsidRPr="00E63A02">
        <w:rPr>
          <w:sz w:val="16"/>
        </w:rPr>
        <w:t xml:space="preserve">”) </w:t>
      </w:r>
      <w:r w:rsidRPr="00E63A02">
        <w:rPr>
          <w:rStyle w:val="Emphasis"/>
          <w:highlight w:val="cyan"/>
        </w:rPr>
        <w:t>and further</w:t>
      </w:r>
      <w:r w:rsidRPr="00E63A02">
        <w:rPr>
          <w:rStyle w:val="Emphasis"/>
        </w:rPr>
        <w:t xml:space="preserve"> its </w:t>
      </w:r>
      <w:r w:rsidRPr="00E63A02">
        <w:rPr>
          <w:rStyle w:val="Emphasis"/>
          <w:highlight w:val="cyan"/>
        </w:rPr>
        <w:t>sovereignty</w:t>
      </w:r>
      <w:r w:rsidRPr="00E63A02">
        <w:rPr>
          <w:sz w:val="16"/>
        </w:rPr>
        <w:t xml:space="preserve"> (“challenging the imposition of colonial rule”). But I want to make an additional point: ACFN could not challenge the imposition of colonial rule in the two ways I have outlined if it was not also demanding rights and resources from the liberal democratic settler-state. Or stated in the obverse, ACFN’s </w:t>
      </w:r>
      <w:r w:rsidRPr="00E63A02">
        <w:rPr>
          <w:rStyle w:val="Emphasis"/>
        </w:rPr>
        <w:t>participation in capitalism</w:t>
      </w:r>
      <w:r w:rsidRPr="00E63A02">
        <w:rPr>
          <w:rStyle w:val="StyleUnderline"/>
        </w:rPr>
        <w:t xml:space="preserve"> is what enables it to </w:t>
      </w:r>
      <w:r w:rsidRPr="00E63A02">
        <w:rPr>
          <w:rStyle w:val="Emphasis"/>
        </w:rPr>
        <w:t>further its sovereignty</w:t>
      </w:r>
      <w:r w:rsidRPr="00E63A02">
        <w:rPr>
          <w:sz w:val="16"/>
        </w:rPr>
        <w:t xml:space="preserve">. I make this argument because </w:t>
      </w:r>
      <w:r w:rsidRPr="00E63A02">
        <w:rPr>
          <w:rStyle w:val="Emphasis"/>
          <w:highlight w:val="cyan"/>
        </w:rPr>
        <w:t>refusing to sign</w:t>
      </w:r>
      <w:r w:rsidRPr="00E63A02">
        <w:rPr>
          <w:rStyle w:val="Emphasis"/>
        </w:rPr>
        <w:t xml:space="preserve"> a funding </w:t>
      </w:r>
      <w:r w:rsidRPr="00E63A02">
        <w:rPr>
          <w:rStyle w:val="Emphasis"/>
          <w:highlight w:val="cyan"/>
        </w:rPr>
        <w:t>agreement</w:t>
      </w:r>
      <w:r w:rsidRPr="00E63A02">
        <w:rPr>
          <w:rStyle w:val="StyleUnderline"/>
          <w:highlight w:val="cyan"/>
        </w:rPr>
        <w:t xml:space="preserve"> with the</w:t>
      </w:r>
      <w:r w:rsidRPr="00E63A02">
        <w:rPr>
          <w:rStyle w:val="StyleUnderline"/>
        </w:rPr>
        <w:t xml:space="preserve"> federal </w:t>
      </w:r>
      <w:r w:rsidRPr="00E63A02">
        <w:rPr>
          <w:rStyle w:val="StyleUnderline"/>
          <w:highlight w:val="cyan"/>
        </w:rPr>
        <w:t>government</w:t>
      </w:r>
      <w:r w:rsidRPr="00E63A02">
        <w:rPr>
          <w:rStyle w:val="StyleUnderline"/>
        </w:rPr>
        <w:t xml:space="preserve"> and fighting a media-savvy, resource-intensive campaign against environmental destruction </w:t>
      </w:r>
      <w:r w:rsidRPr="00E63A02">
        <w:rPr>
          <w:rStyle w:val="Emphasis"/>
          <w:highlight w:val="cyan"/>
        </w:rPr>
        <w:t>require</w:t>
      </w:r>
      <w:r w:rsidRPr="00E63A02">
        <w:rPr>
          <w:rStyle w:val="Emphasis"/>
        </w:rPr>
        <w:t xml:space="preserve"> significant economic </w:t>
      </w:r>
      <w:r w:rsidRPr="00E63A02">
        <w:rPr>
          <w:rStyle w:val="Emphasis"/>
          <w:highlight w:val="cyan"/>
        </w:rPr>
        <w:t>resources</w:t>
      </w:r>
      <w:r w:rsidRPr="00E63A02">
        <w:rPr>
          <w:sz w:val="16"/>
        </w:rPr>
        <w:t>—</w:t>
      </w:r>
      <w:r w:rsidRPr="00E63A02">
        <w:rPr>
          <w:rStyle w:val="Emphasis"/>
        </w:rPr>
        <w:t>resources</w:t>
      </w:r>
      <w:r w:rsidRPr="00E63A02">
        <w:rPr>
          <w:rStyle w:val="StyleUnderline"/>
        </w:rPr>
        <w:t xml:space="preserve"> </w:t>
      </w:r>
      <w:r w:rsidRPr="00E63A02">
        <w:rPr>
          <w:rStyle w:val="StyleUnderline"/>
          <w:highlight w:val="cyan"/>
        </w:rPr>
        <w:t>the</w:t>
      </w:r>
      <w:r w:rsidRPr="00E63A02">
        <w:rPr>
          <w:rStyle w:val="StyleUnderline"/>
        </w:rPr>
        <w:t xml:space="preserve"> vast majority of </w:t>
      </w:r>
      <w:r w:rsidRPr="00E63A02">
        <w:rPr>
          <w:rStyle w:val="Emphasis"/>
          <w:highlight w:val="cyan"/>
        </w:rPr>
        <w:t>First Nations</w:t>
      </w:r>
      <w:r w:rsidRPr="00E63A02">
        <w:rPr>
          <w:rStyle w:val="StyleUnderline"/>
        </w:rPr>
        <w:t xml:space="preserve"> in Canada </w:t>
      </w:r>
      <w:r w:rsidRPr="00E63A02">
        <w:rPr>
          <w:rStyle w:val="Emphasis"/>
          <w:highlight w:val="cyan"/>
        </w:rPr>
        <w:t>lack</w:t>
      </w:r>
      <w:r w:rsidRPr="00E63A02">
        <w:rPr>
          <w:sz w:val="16"/>
        </w:rPr>
        <w:t>. It is through Acden and the generally high employment level of its members that ACFN is afforded the opportunity to reject federal money and fund environmental fights.</w:t>
      </w:r>
    </w:p>
    <w:p w14:paraId="7BB3F785" w14:textId="77777777" w:rsidR="00AA2E64" w:rsidRPr="00E63A02" w:rsidRDefault="00AA2E64" w:rsidP="00AA2E64">
      <w:pPr>
        <w:rPr>
          <w:sz w:val="16"/>
        </w:rPr>
      </w:pPr>
      <w:r w:rsidRPr="00E63A02">
        <w:rPr>
          <w:rStyle w:val="StyleUnderline"/>
        </w:rPr>
        <w:t>A final point I want to make is regarding the relationship between participation in capitalism and Indigenous worldviews</w:t>
      </w:r>
      <w:r w:rsidRPr="00E63A02">
        <w:rPr>
          <w:sz w:val="16"/>
        </w:rPr>
        <w:t xml:space="preserve">. Despite the case of ACFN I have outlined above, I am not willing to suggest that First Nations can participate in capitalism in ways that are entirely consistent with their worldviews, as much as I wish this were the case. On the other hand, as I have noted previously, I do think the degree to which participation in capitalism involves embracing capitalist ideals can vary, and I have noted above just a couple of simple ways ACFN’s participation in capitalism through Acden has been tempered by their values. </w:t>
      </w:r>
      <w:r w:rsidRPr="00E63A02">
        <w:rPr>
          <w:rStyle w:val="StyleUnderline"/>
        </w:rPr>
        <w:t xml:space="preserve">I know many more </w:t>
      </w:r>
      <w:r w:rsidRPr="00E63A02">
        <w:rPr>
          <w:rStyle w:val="Emphasis"/>
          <w:highlight w:val="cyan"/>
        </w:rPr>
        <w:t>examples of</w:t>
      </w:r>
      <w:r w:rsidRPr="00E63A02">
        <w:rPr>
          <w:rStyle w:val="StyleUnderline"/>
        </w:rPr>
        <w:t xml:space="preserve"> this type of </w:t>
      </w:r>
      <w:r w:rsidRPr="00E63A02">
        <w:rPr>
          <w:rStyle w:val="Emphasis"/>
          <w:highlight w:val="cyan"/>
        </w:rPr>
        <w:t xml:space="preserve">tempered participation </w:t>
      </w:r>
      <w:r w:rsidRPr="00E63A02">
        <w:rPr>
          <w:rStyle w:val="Emphasis"/>
        </w:rPr>
        <w:t>in capitalism</w:t>
      </w:r>
      <w:r w:rsidRPr="00E63A02">
        <w:rPr>
          <w:rStyle w:val="StyleUnderline"/>
        </w:rPr>
        <w:t xml:space="preserve"> by Indigenous (and other) peoples </w:t>
      </w:r>
      <w:r w:rsidRPr="00E63A02">
        <w:rPr>
          <w:rStyle w:val="Emphasis"/>
          <w:highlight w:val="cyan"/>
        </w:rPr>
        <w:t>could</w:t>
      </w:r>
      <w:r w:rsidRPr="00E63A02">
        <w:rPr>
          <w:rStyle w:val="Emphasis"/>
        </w:rPr>
        <w:t xml:space="preserve"> </w:t>
      </w:r>
      <w:r w:rsidRPr="00E63A02">
        <w:rPr>
          <w:rStyle w:val="Emphasis"/>
          <w:highlight w:val="cyan"/>
        </w:rPr>
        <w:t>be found worldwide</w:t>
      </w:r>
      <w:r w:rsidRPr="00E63A02">
        <w:rPr>
          <w:sz w:val="16"/>
        </w:rPr>
        <w:t xml:space="preserve">. In other words, I do not think that First Nations should capitulate to capitalism’s worst characteristics or entirely abandon their values to embrace capitalistic ones. I strongly believe </w:t>
      </w:r>
      <w:r w:rsidRPr="00E63A02">
        <w:rPr>
          <w:rStyle w:val="Emphasis"/>
          <w:highlight w:val="cyan"/>
        </w:rPr>
        <w:t>there is room to adapt</w:t>
      </w:r>
      <w:r w:rsidRPr="00E63A02">
        <w:rPr>
          <w:rStyle w:val="Emphasis"/>
        </w:rPr>
        <w:t xml:space="preserve"> participation</w:t>
      </w:r>
      <w:r w:rsidRPr="00E63A02">
        <w:rPr>
          <w:rStyle w:val="StyleUnderline"/>
        </w:rPr>
        <w:t xml:space="preserve"> in capitalism so that it can be done in </w:t>
      </w:r>
      <w:r w:rsidRPr="00E63A02">
        <w:rPr>
          <w:rStyle w:val="Emphasis"/>
        </w:rPr>
        <w:t xml:space="preserve">ways </w:t>
      </w:r>
      <w:r w:rsidRPr="00E63A02">
        <w:rPr>
          <w:rStyle w:val="Emphasis"/>
          <w:highlight w:val="cyan"/>
        </w:rPr>
        <w:t>closer to Indigenous worldviews</w:t>
      </w:r>
      <w:r w:rsidRPr="00E63A02">
        <w:rPr>
          <w:sz w:val="16"/>
        </w:rPr>
        <w:t>. But ultimately, no matter how much capitalism can be tempered by Indigenous values, I recognize that Indigenous participation in capitalism will likely require a compromise of Indigenous worldviews. Which leads me to this question: how can I, someone sensitive to the significance of worldview, recommend that Indigenous peoples adapt their worldviews to those of the colonizer?</w:t>
      </w:r>
    </w:p>
    <w:p w14:paraId="422BA087" w14:textId="77777777" w:rsidR="00AA2E64" w:rsidRPr="00E63A02" w:rsidRDefault="00AA2E64" w:rsidP="00AA2E64">
      <w:pPr>
        <w:rPr>
          <w:sz w:val="16"/>
        </w:rPr>
      </w:pPr>
      <w:r w:rsidRPr="00E63A02">
        <w:rPr>
          <w:sz w:val="16"/>
        </w:rPr>
        <w:t xml:space="preserve">My answer has two components. First, because I strongly believe </w:t>
      </w:r>
      <w:r w:rsidRPr="00E63A02">
        <w:rPr>
          <w:rStyle w:val="Emphasis"/>
        </w:rPr>
        <w:t>capitalism</w:t>
      </w:r>
      <w:r w:rsidRPr="00E63A02">
        <w:rPr>
          <w:sz w:val="16"/>
        </w:rPr>
        <w:t xml:space="preserve"> in Canada </w:t>
      </w:r>
      <w:r w:rsidRPr="00E63A02">
        <w:rPr>
          <w:rStyle w:val="Emphasis"/>
        </w:rPr>
        <w:t>is inevitable</w:t>
      </w:r>
      <w:r w:rsidRPr="00E63A02">
        <w:rPr>
          <w:sz w:val="16"/>
        </w:rPr>
        <w:t xml:space="preserve">, and that rejecting it is futile. Second, because I think it is reasonable to expect that worldviews adapt, compromise, and evolve in the face of changing realities, whether they be colonial realities or otherwise. Very few people (if any) manage to go through life making choices entirely consistent with their worldviews, just as societies’ worldviews change and adapt with time. This, tragically, has to be all the more true in the fight against colonialism; to quote Franz Fanon. For me, then, </w:t>
      </w:r>
      <w:r w:rsidRPr="00E63A02">
        <w:rPr>
          <w:rStyle w:val="Emphasis"/>
          <w:highlight w:val="cyan"/>
        </w:rPr>
        <w:t>Indigenous participation</w:t>
      </w:r>
      <w:r w:rsidRPr="00E63A02">
        <w:rPr>
          <w:rStyle w:val="StyleUnderline"/>
        </w:rPr>
        <w:t xml:space="preserve"> in capitalism should involve both an attempt to </w:t>
      </w:r>
      <w:r w:rsidRPr="00E63A02">
        <w:rPr>
          <w:rStyle w:val="Emphasis"/>
          <w:highlight w:val="cyan"/>
        </w:rPr>
        <w:t>temper</w:t>
      </w:r>
      <w:r w:rsidRPr="00E63A02">
        <w:rPr>
          <w:rStyle w:val="Emphasis"/>
        </w:rPr>
        <w:t xml:space="preserve"> capitalism’s most egregious </w:t>
      </w:r>
      <w:r w:rsidRPr="00E63A02">
        <w:rPr>
          <w:rStyle w:val="Emphasis"/>
          <w:highlight w:val="cyan"/>
        </w:rPr>
        <w:t>conflicts</w:t>
      </w:r>
      <w:r w:rsidRPr="00E63A02">
        <w:rPr>
          <w:rStyle w:val="StyleUnderline"/>
        </w:rPr>
        <w:t xml:space="preserve"> with Indigenous values</w:t>
      </w:r>
      <w:r w:rsidRPr="00E63A02">
        <w:rPr>
          <w:sz w:val="16"/>
        </w:rPr>
        <w:t>, even as it requires a compromising or adaptation of Indigenous worldviews.</w:t>
      </w:r>
    </w:p>
    <w:p w14:paraId="1EBA3496" w14:textId="77777777" w:rsidR="00AA2E64" w:rsidRPr="00E63A02" w:rsidRDefault="00AA2E64" w:rsidP="00AA2E64">
      <w:pPr>
        <w:rPr>
          <w:rStyle w:val="StyleUnderline"/>
        </w:rPr>
      </w:pPr>
      <w:r w:rsidRPr="00E63A02">
        <w:rPr>
          <w:sz w:val="16"/>
        </w:rPr>
        <w:t xml:space="preserve">This article has defended an assumption regarding First Nations’ participation in capitalism, by using Bruyneel’s idea of Indigenous peoples working within a third space to both demand “rights and resources from the liberal democratic settler-state,” and challenge “the imposition of colonial rule.” While there are no doubt cases of First Nations refusing to participate in capitalism, and other cases of First Nations embracing capitalism wholeheartedly to the detriment of their values and worldviews, </w:t>
      </w:r>
      <w:r w:rsidRPr="00E63A02">
        <w:rPr>
          <w:rStyle w:val="StyleUnderline"/>
        </w:rPr>
        <w:t>Athabasca Chipewyan First Nation provides an example of how</w:t>
      </w:r>
      <w:r w:rsidRPr="00E63A02">
        <w:rPr>
          <w:sz w:val="16"/>
        </w:rPr>
        <w:t xml:space="preserve"> </w:t>
      </w:r>
      <w:r w:rsidRPr="00E63A02">
        <w:rPr>
          <w:rStyle w:val="StyleUnderline"/>
        </w:rPr>
        <w:t xml:space="preserve">Indigenous participation in capitalism </w:t>
      </w:r>
      <w:r w:rsidRPr="00E63A02">
        <w:rPr>
          <w:rStyle w:val="Emphasis"/>
          <w:highlight w:val="cyan"/>
        </w:rPr>
        <w:t>need not be inconsistent</w:t>
      </w:r>
      <w:r w:rsidRPr="00E63A02">
        <w:rPr>
          <w:rStyle w:val="StyleUnderline"/>
        </w:rPr>
        <w:t xml:space="preserve"> </w:t>
      </w:r>
      <w:r w:rsidRPr="00E63A02">
        <w:rPr>
          <w:rStyle w:val="StyleUnderline"/>
          <w:highlight w:val="cyan"/>
        </w:rPr>
        <w:t>with</w:t>
      </w:r>
      <w:r w:rsidRPr="00E63A02">
        <w:rPr>
          <w:rStyle w:val="StyleUnderline"/>
        </w:rPr>
        <w:t xml:space="preserve"> </w:t>
      </w:r>
      <w:r w:rsidRPr="00E63A02">
        <w:rPr>
          <w:rStyle w:val="Emphasis"/>
        </w:rPr>
        <w:t xml:space="preserve">furthered </w:t>
      </w:r>
      <w:r w:rsidRPr="00E63A02">
        <w:rPr>
          <w:rStyle w:val="Emphasis"/>
          <w:highlight w:val="cyan"/>
        </w:rPr>
        <w:t>sovereignty</w:t>
      </w:r>
      <w:r w:rsidRPr="00E63A02">
        <w:rPr>
          <w:rStyle w:val="StyleUnderline"/>
        </w:rPr>
        <w:t xml:space="preserve">, nor require complete abandonment of Indigenous values. </w:t>
      </w:r>
    </w:p>
    <w:p w14:paraId="6880144A" w14:textId="77777777" w:rsidR="00AA2E64" w:rsidRPr="00E63A02" w:rsidRDefault="00AA2E64" w:rsidP="00AA2E64">
      <w:r w:rsidRPr="00E63A02">
        <w:rPr>
          <w:sz w:val="16"/>
        </w:rPr>
        <w:t xml:space="preserve">My contention is that </w:t>
      </w:r>
      <w:r w:rsidRPr="00E63A02">
        <w:rPr>
          <w:rStyle w:val="Emphasis"/>
          <w:highlight w:val="cyan"/>
        </w:rPr>
        <w:t>participation</w:t>
      </w:r>
      <w:r w:rsidRPr="00E63A02">
        <w:rPr>
          <w:rStyle w:val="Emphasis"/>
        </w:rPr>
        <w:t xml:space="preserve"> in capitalism </w:t>
      </w:r>
      <w:r w:rsidRPr="00E63A02">
        <w:rPr>
          <w:rStyle w:val="Emphasis"/>
          <w:highlight w:val="cyan"/>
        </w:rPr>
        <w:t>should be</w:t>
      </w:r>
      <w:r w:rsidRPr="00E63A02">
        <w:rPr>
          <w:rStyle w:val="Emphasis"/>
        </w:rPr>
        <w:t xml:space="preserve"> </w:t>
      </w:r>
      <w:r w:rsidRPr="00E63A02">
        <w:rPr>
          <w:rStyle w:val="StyleUnderline"/>
        </w:rPr>
        <w:t>seen as</w:t>
      </w:r>
      <w:r w:rsidRPr="00E63A02">
        <w:rPr>
          <w:rStyle w:val="Emphasis"/>
        </w:rPr>
        <w:t xml:space="preserve"> </w:t>
      </w:r>
      <w:r w:rsidRPr="00E63A02">
        <w:rPr>
          <w:rStyle w:val="Emphasis"/>
          <w:highlight w:val="cyan"/>
        </w:rPr>
        <w:t>a valid option</w:t>
      </w:r>
      <w:r w:rsidRPr="00E63A02">
        <w:rPr>
          <w:rStyle w:val="Emphasis"/>
        </w:rPr>
        <w:t xml:space="preserve"> for First Nations</w:t>
      </w:r>
      <w:r w:rsidRPr="00E63A02">
        <w:rPr>
          <w:sz w:val="16"/>
        </w:rPr>
        <w:t xml:space="preserve">. </w:t>
      </w:r>
      <w:r w:rsidRPr="00E63A02">
        <w:rPr>
          <w:rStyle w:val="Emphasis"/>
        </w:rPr>
        <w:t xml:space="preserve">Realistic </w:t>
      </w:r>
      <w:r w:rsidRPr="00E63A02">
        <w:rPr>
          <w:rStyle w:val="Emphasis"/>
          <w:highlight w:val="cyan"/>
        </w:rPr>
        <w:t>alternatives</w:t>
      </w:r>
      <w:r w:rsidRPr="00E63A02">
        <w:rPr>
          <w:rStyle w:val="StyleUnderline"/>
        </w:rPr>
        <w:t xml:space="preserve"> to participation in capitalism </w:t>
      </w:r>
      <w:r w:rsidRPr="00E63A02">
        <w:rPr>
          <w:rStyle w:val="Emphasis"/>
          <w:highlight w:val="cyan"/>
        </w:rPr>
        <w:t>are</w:t>
      </w:r>
      <w:r w:rsidRPr="00E63A02">
        <w:rPr>
          <w:rStyle w:val="StyleUnderline"/>
        </w:rPr>
        <w:t xml:space="preserve"> at best </w:t>
      </w:r>
      <w:r w:rsidRPr="00E63A02">
        <w:rPr>
          <w:rStyle w:val="Emphasis"/>
          <w:highlight w:val="cyan"/>
        </w:rPr>
        <w:t>limited</w:t>
      </w:r>
      <w:r w:rsidRPr="00E63A02">
        <w:rPr>
          <w:sz w:val="16"/>
        </w:rPr>
        <w:t xml:space="preserve">, and may be nonexistent. Rather, </w:t>
      </w:r>
      <w:r w:rsidRPr="00E63A02">
        <w:rPr>
          <w:rStyle w:val="StyleUnderline"/>
        </w:rPr>
        <w:t>investment should be made in adapting capitalism to fit Indigenous values</w:t>
      </w:r>
      <w:r w:rsidRPr="00E63A02">
        <w:rPr>
          <w:sz w:val="16"/>
        </w:rPr>
        <w:t xml:space="preserve">, even as Indigenous worldviews may need to adapt in the face of capitalist realities. In order to facilitate this process, </w:t>
      </w:r>
      <w:r w:rsidRPr="00E63A02">
        <w:rPr>
          <w:rStyle w:val="StyleUnderline"/>
        </w:rPr>
        <w:t xml:space="preserve">settler entities looking to form economic relationships with First Nations should be sensitive to conflicts in worldview between settlers </w:t>
      </w:r>
      <w:r w:rsidRPr="00E63A02">
        <w:rPr>
          <w:rStyle w:val="StyleUnderline"/>
          <w:highlight w:val="cyan"/>
        </w:rPr>
        <w:t>and</w:t>
      </w:r>
      <w:r w:rsidRPr="00E63A02">
        <w:rPr>
          <w:rStyle w:val="StyleUnderline"/>
        </w:rPr>
        <w:t xml:space="preserve"> Indigenous peoples</w:t>
      </w:r>
      <w:r w:rsidRPr="00E63A02">
        <w:rPr>
          <w:sz w:val="16"/>
        </w:rPr>
        <w:t xml:space="preserve">—including settler corporations and Indigenous shareholders, partners, employees, etc. </w:t>
      </w:r>
      <w:r w:rsidRPr="00E63A02">
        <w:rPr>
          <w:rStyle w:val="StyleUnderline"/>
        </w:rPr>
        <w:t xml:space="preserve">Settler entities should be willing to adapt and negotiate with these tensions in mind. An economic relationship negotiated and developed with worldview differences in mind should result in a relationship that is better for all parties. Ultimately, </w:t>
      </w:r>
      <w:r w:rsidRPr="00E63A02">
        <w:rPr>
          <w:rStyle w:val="Emphasis"/>
        </w:rPr>
        <w:t xml:space="preserve">First Nations’ participation in capitalism </w:t>
      </w:r>
      <w:r w:rsidRPr="00E63A02">
        <w:rPr>
          <w:rStyle w:val="Emphasis"/>
          <w:highlight w:val="cyan"/>
        </w:rPr>
        <w:t>can result in sovereignty</w:t>
      </w:r>
      <w:r w:rsidRPr="00E63A02">
        <w:rPr>
          <w:rStyle w:val="Emphasis"/>
        </w:rPr>
        <w:t xml:space="preserve"> </w:t>
      </w:r>
      <w:r w:rsidRPr="00E63A02">
        <w:rPr>
          <w:rStyle w:val="Emphasis"/>
          <w:highlight w:val="cyan"/>
        </w:rPr>
        <w:t>being furthered</w:t>
      </w:r>
      <w:r w:rsidRPr="00E63A02">
        <w:rPr>
          <w:rStyle w:val="StyleUnderline"/>
        </w:rPr>
        <w:t xml:space="preserve"> </w:t>
      </w:r>
      <w:r w:rsidRPr="00E63A02">
        <w:rPr>
          <w:rStyle w:val="StyleUnderline"/>
          <w:highlight w:val="cyan"/>
        </w:rPr>
        <w:t>and</w:t>
      </w:r>
      <w:r w:rsidRPr="00E63A02">
        <w:rPr>
          <w:rStyle w:val="StyleUnderline"/>
        </w:rPr>
        <w:t xml:space="preserve"> </w:t>
      </w:r>
      <w:r w:rsidRPr="00E63A02">
        <w:rPr>
          <w:rStyle w:val="Emphasis"/>
          <w:highlight w:val="cyan"/>
        </w:rPr>
        <w:t>colonialism</w:t>
      </w:r>
      <w:r w:rsidRPr="00E63A02">
        <w:rPr>
          <w:rStyle w:val="Emphasis"/>
        </w:rPr>
        <w:t xml:space="preserve"> </w:t>
      </w:r>
      <w:r w:rsidRPr="00E63A02">
        <w:rPr>
          <w:rStyle w:val="Emphasis"/>
          <w:highlight w:val="cyan"/>
        </w:rPr>
        <w:t>being resisted</w:t>
      </w:r>
      <w:r w:rsidRPr="00E63A02">
        <w:rPr>
          <w:rStyle w:val="StyleUnderline"/>
        </w:rPr>
        <w:t xml:space="preserve"> in ways ACFN has only begun to demonstrate</w:t>
      </w:r>
      <w:r w:rsidRPr="00E63A02">
        <w:t>.</w:t>
      </w:r>
    </w:p>
    <w:p w14:paraId="149744C2" w14:textId="77777777" w:rsidR="00AA2E64" w:rsidRPr="00E63A02" w:rsidRDefault="00AA2E64" w:rsidP="00AA2E64">
      <w:pPr>
        <w:pStyle w:val="Heading3"/>
        <w:rPr>
          <w:rFonts w:cs="Calibri"/>
        </w:rPr>
      </w:pPr>
      <w:r w:rsidRPr="00E63A02">
        <w:rPr>
          <w:rFonts w:cs="Calibri"/>
        </w:rPr>
        <w:t>AT: Renewables Link---2AC</w:t>
      </w:r>
    </w:p>
    <w:p w14:paraId="0A359335" w14:textId="77777777" w:rsidR="00AA2E64" w:rsidRPr="00E63A02" w:rsidRDefault="00AA2E64" w:rsidP="00AA2E64">
      <w:pPr>
        <w:pStyle w:val="Heading4"/>
        <w:rPr>
          <w:rFonts w:cs="Calibri"/>
        </w:rPr>
      </w:pPr>
      <w:r w:rsidRPr="00E63A02">
        <w:rPr>
          <w:rFonts w:cs="Calibri"/>
        </w:rPr>
        <w:t xml:space="preserve">‘Guilt by association’ is not a </w:t>
      </w:r>
      <w:r w:rsidRPr="00E63A02">
        <w:rPr>
          <w:rFonts w:cs="Calibri"/>
          <w:u w:val="single"/>
        </w:rPr>
        <w:t>winner</w:t>
      </w:r>
      <w:r w:rsidRPr="00E63A02">
        <w:rPr>
          <w:rFonts w:cs="Calibri"/>
        </w:rPr>
        <w:t xml:space="preserve">---the primary issue is the </w:t>
      </w:r>
      <w:r w:rsidRPr="00E63A02">
        <w:rPr>
          <w:rFonts w:cs="Calibri"/>
          <w:u w:val="single"/>
        </w:rPr>
        <w:t>system</w:t>
      </w:r>
      <w:r w:rsidRPr="00E63A02">
        <w:rPr>
          <w:rFonts w:cs="Calibri"/>
        </w:rPr>
        <w:t xml:space="preserve">, </w:t>
      </w:r>
      <w:r w:rsidRPr="00E63A02">
        <w:rPr>
          <w:rFonts w:cs="Calibri"/>
          <w:u w:val="single"/>
        </w:rPr>
        <w:t>not</w:t>
      </w:r>
      <w:r w:rsidRPr="00E63A02">
        <w:rPr>
          <w:rFonts w:cs="Calibri"/>
        </w:rPr>
        <w:t xml:space="preserve"> the AFF’s tech, which means the perm </w:t>
      </w:r>
      <w:r w:rsidRPr="00E63A02">
        <w:rPr>
          <w:rFonts w:cs="Calibri"/>
          <w:u w:val="single"/>
        </w:rPr>
        <w:t>solves</w:t>
      </w:r>
      <w:r w:rsidRPr="00E63A02">
        <w:rPr>
          <w:rFonts w:cs="Calibri"/>
        </w:rPr>
        <w:t>.</w:t>
      </w:r>
    </w:p>
    <w:p w14:paraId="445D0BBB" w14:textId="77777777" w:rsidR="00AA2E64" w:rsidRPr="00E63A02" w:rsidRDefault="00AA2E64" w:rsidP="00AA2E64">
      <w:pPr>
        <w:rPr>
          <w:lang w:eastAsia="ko-KR"/>
        </w:rPr>
      </w:pPr>
      <w:r w:rsidRPr="00E63A02">
        <w:rPr>
          <w:rStyle w:val="Style13ptBold"/>
        </w:rPr>
        <w:t>Pirani 23</w:t>
      </w:r>
      <w:r w:rsidRPr="00E63A02">
        <w:t xml:space="preserve"> [Simon Pirani is a British writer, historian and researcher of energy. He is honorary professor in the School of Modern Languages and Cultures at the University of Durham. October 28, 2023. “Realizing Renewable Power’s Potential Means Combating Capital”, https://spectrejournal.com/realizing-renewable-powers-potential-means-combating-capital/]</w:t>
      </w:r>
      <w:r w:rsidRPr="00E63A02">
        <w:rPr>
          <w:lang w:eastAsia="zh-TW"/>
        </w:rPr>
        <w:t xml:space="preserve"> </w:t>
      </w:r>
      <w:r w:rsidRPr="00E63A02">
        <w:rPr>
          <w:rFonts w:eastAsia="Malgun Gothic"/>
          <w:lang w:eastAsia="zh-TW"/>
        </w:rPr>
        <w:t>吳</w:t>
      </w:r>
    </w:p>
    <w:p w14:paraId="4097D69B" w14:textId="77777777" w:rsidR="00AA2E64" w:rsidRPr="00E63A02" w:rsidRDefault="00AA2E64" w:rsidP="00AA2E64">
      <w:pPr>
        <w:rPr>
          <w:sz w:val="16"/>
        </w:rPr>
      </w:pPr>
      <w:r w:rsidRPr="00E63A02">
        <w:rPr>
          <w:rStyle w:val="StyleUnderline"/>
          <w:highlight w:val="cyan"/>
        </w:rPr>
        <w:t>Huber claims</w:t>
      </w:r>
      <w:r w:rsidRPr="00E63A02">
        <w:rPr>
          <w:sz w:val="16"/>
        </w:rPr>
        <w:t xml:space="preserve"> that </w:t>
      </w:r>
      <w:r w:rsidRPr="00E63A02">
        <w:rPr>
          <w:rStyle w:val="StyleUnderline"/>
        </w:rPr>
        <w:t xml:space="preserve">in the US the </w:t>
      </w:r>
      <w:r w:rsidRPr="00E63A02">
        <w:rPr>
          <w:rStyle w:val="StyleUnderline"/>
          <w:highlight w:val="cyan"/>
        </w:rPr>
        <w:t>wind and solar</w:t>
      </w:r>
      <w:r w:rsidRPr="00E63A02">
        <w:rPr>
          <w:rStyle w:val="StyleUnderline"/>
        </w:rPr>
        <w:t xml:space="preserve"> industries “only </w:t>
      </w:r>
      <w:r w:rsidRPr="00E63A02">
        <w:rPr>
          <w:rStyle w:val="StyleUnderline"/>
          <w:highlight w:val="cyan"/>
        </w:rPr>
        <w:t xml:space="preserve">provide </w:t>
      </w:r>
      <w:r w:rsidRPr="00E63A02">
        <w:rPr>
          <w:rStyle w:val="Emphasis"/>
          <w:highlight w:val="cyan"/>
        </w:rPr>
        <w:t>temporary</w:t>
      </w:r>
      <w:r w:rsidRPr="00E63A02">
        <w:rPr>
          <w:rStyle w:val="StyleUnderline"/>
        </w:rPr>
        <w:t xml:space="preserve"> construction </w:t>
      </w:r>
      <w:r w:rsidRPr="00E63A02">
        <w:rPr>
          <w:rStyle w:val="StyleUnderline"/>
          <w:highlight w:val="cyan"/>
        </w:rPr>
        <w:t>jobs</w:t>
      </w:r>
      <w:r w:rsidRPr="00E63A02">
        <w:rPr>
          <w:rStyle w:val="StyleUnderline"/>
        </w:rPr>
        <w:t xml:space="preserve">” </w:t>
      </w:r>
      <w:r w:rsidRPr="00E63A02">
        <w:rPr>
          <w:rStyle w:val="StyleUnderline"/>
          <w:highlight w:val="cyan"/>
        </w:rPr>
        <w:t>and</w:t>
      </w:r>
      <w:r w:rsidRPr="00E63A02">
        <w:rPr>
          <w:rStyle w:val="StyleUnderline"/>
        </w:rPr>
        <w:t xml:space="preserve"> that, </w:t>
      </w:r>
      <w:r w:rsidRPr="00E63A02">
        <w:rPr>
          <w:rStyle w:val="StyleUnderline"/>
          <w:highlight w:val="cyan"/>
        </w:rPr>
        <w:t>once</w:t>
      </w:r>
      <w:r w:rsidRPr="00E63A02">
        <w:rPr>
          <w:rStyle w:val="StyleUnderline"/>
        </w:rPr>
        <w:t xml:space="preserve"> the installations are built, “the </w:t>
      </w:r>
      <w:r w:rsidRPr="00E63A02">
        <w:rPr>
          <w:rStyle w:val="StyleUnderline"/>
          <w:highlight w:val="cyan"/>
        </w:rPr>
        <w:t xml:space="preserve">jobs </w:t>
      </w:r>
      <w:r w:rsidRPr="00E63A02">
        <w:rPr>
          <w:rStyle w:val="Emphasis"/>
          <w:highlight w:val="cyan"/>
        </w:rPr>
        <w:t>disappear</w:t>
      </w:r>
      <w:r w:rsidRPr="00E63A02">
        <w:rPr>
          <w:rStyle w:val="StyleUnderline"/>
        </w:rPr>
        <w:t xml:space="preserve"> and</w:t>
      </w:r>
      <w:r w:rsidRPr="00E63A02">
        <w:rPr>
          <w:sz w:val="16"/>
        </w:rPr>
        <w:t xml:space="preserve"> the only plausible economic </w:t>
      </w:r>
      <w:r w:rsidRPr="00E63A02">
        <w:rPr>
          <w:rStyle w:val="StyleUnderline"/>
          <w:highlight w:val="cyan"/>
        </w:rPr>
        <w:t>benefits</w:t>
      </w:r>
      <w:r w:rsidRPr="00E63A02">
        <w:rPr>
          <w:sz w:val="16"/>
        </w:rPr>
        <w:t xml:space="preserve"> besides rents </w:t>
      </w:r>
      <w:r w:rsidRPr="00E63A02">
        <w:rPr>
          <w:rStyle w:val="StyleUnderline"/>
          <w:highlight w:val="cyan"/>
        </w:rPr>
        <w:t>flow</w:t>
      </w:r>
      <w:r w:rsidRPr="00E63A02">
        <w:rPr>
          <w:sz w:val="16"/>
        </w:rPr>
        <w:t xml:space="preserve">ing </w:t>
      </w:r>
      <w:r w:rsidRPr="00E63A02">
        <w:rPr>
          <w:rStyle w:val="StyleUnderline"/>
          <w:highlight w:val="cyan"/>
        </w:rPr>
        <w:t xml:space="preserve">to </w:t>
      </w:r>
      <w:r w:rsidRPr="00E63A02">
        <w:rPr>
          <w:rStyle w:val="Emphasis"/>
          <w:highlight w:val="cyan"/>
        </w:rPr>
        <w:t>private landowners</w:t>
      </w:r>
      <w:r w:rsidRPr="00E63A02">
        <w:rPr>
          <w:sz w:val="16"/>
        </w:rPr>
        <w:t xml:space="preserve"> are marginal increases in local tax revenues.” </w:t>
      </w:r>
      <w:r w:rsidRPr="00E63A02">
        <w:rPr>
          <w:rStyle w:val="StyleUnderline"/>
          <w:highlight w:val="cyan"/>
        </w:rPr>
        <w:t xml:space="preserve">This is a </w:t>
      </w:r>
      <w:r w:rsidRPr="00E63A02">
        <w:rPr>
          <w:rStyle w:val="Emphasis"/>
          <w:highlight w:val="cyan"/>
        </w:rPr>
        <w:t>narrow view</w:t>
      </w:r>
      <w:r w:rsidRPr="00E63A02">
        <w:rPr>
          <w:rStyle w:val="StyleUnderline"/>
        </w:rPr>
        <w:t xml:space="preserve"> of renewables’ benefits, not only </w:t>
      </w:r>
      <w:r w:rsidRPr="00E63A02">
        <w:rPr>
          <w:rStyle w:val="StyleUnderline"/>
          <w:highlight w:val="cyan"/>
        </w:rPr>
        <w:t>because it is</w:t>
      </w:r>
      <w:r w:rsidRPr="00E63A02">
        <w:rPr>
          <w:rStyle w:val="StyleUnderline"/>
        </w:rPr>
        <w:t xml:space="preserve"> so </w:t>
      </w:r>
      <w:r w:rsidRPr="00E63A02">
        <w:rPr>
          <w:rStyle w:val="StyleUnderline"/>
          <w:highlight w:val="cyan"/>
        </w:rPr>
        <w:t>US-specific</w:t>
      </w:r>
      <w:r w:rsidRPr="00E63A02">
        <w:rPr>
          <w:rStyle w:val="StyleUnderline"/>
        </w:rPr>
        <w:t xml:space="preserve">, but also because it </w:t>
      </w:r>
      <w:r w:rsidRPr="00E63A02">
        <w:rPr>
          <w:rStyle w:val="StyleUnderline"/>
          <w:highlight w:val="cyan"/>
        </w:rPr>
        <w:t xml:space="preserve">views “economic benefits” </w:t>
      </w:r>
      <w:r w:rsidRPr="00E63A02">
        <w:rPr>
          <w:rStyle w:val="Emphasis"/>
          <w:highlight w:val="cyan"/>
        </w:rPr>
        <w:t>separately</w:t>
      </w:r>
      <w:r w:rsidRPr="00E63A02">
        <w:rPr>
          <w:rStyle w:val="StyleUnderline"/>
          <w:highlight w:val="cyan"/>
        </w:rPr>
        <w:t xml:space="preserve"> from</w:t>
      </w:r>
      <w:r w:rsidRPr="00E63A02">
        <w:rPr>
          <w:rStyle w:val="StyleUnderline"/>
        </w:rPr>
        <w:t xml:space="preserve"> the </w:t>
      </w:r>
      <w:r w:rsidRPr="00E63A02">
        <w:rPr>
          <w:rStyle w:val="Emphasis"/>
          <w:highlight w:val="cyan"/>
        </w:rPr>
        <w:t>ecological effects</w:t>
      </w:r>
      <w:r w:rsidRPr="00E63A02">
        <w:rPr>
          <w:sz w:val="16"/>
        </w:rPr>
        <w:t xml:space="preserve"> of different types of electricity generation.</w:t>
      </w:r>
    </w:p>
    <w:p w14:paraId="1C10D1B3" w14:textId="77777777" w:rsidR="00AA2E64" w:rsidRPr="00E63A02" w:rsidRDefault="00AA2E64" w:rsidP="00AA2E64">
      <w:pPr>
        <w:rPr>
          <w:sz w:val="16"/>
        </w:rPr>
      </w:pPr>
      <w:r w:rsidRPr="00E63A02">
        <w:rPr>
          <w:rStyle w:val="StyleUnderline"/>
        </w:rPr>
        <w:t xml:space="preserve">The advantage to humanity of </w:t>
      </w:r>
      <w:r w:rsidRPr="00E63A02">
        <w:rPr>
          <w:rStyle w:val="StyleUnderline"/>
          <w:highlight w:val="cyan"/>
        </w:rPr>
        <w:t>renewables</w:t>
      </w:r>
      <w:r w:rsidRPr="00E63A02">
        <w:rPr>
          <w:rStyle w:val="StyleUnderline"/>
        </w:rPr>
        <w:t xml:space="preserve"> expansion – that </w:t>
      </w:r>
      <w:r w:rsidRPr="00E63A02">
        <w:rPr>
          <w:rStyle w:val="Emphasis"/>
          <w:highlight w:val="cyan"/>
        </w:rPr>
        <w:t>even under capitalism</w:t>
      </w:r>
      <w:r w:rsidRPr="00E63A02">
        <w:rPr>
          <w:rStyle w:val="StyleUnderline"/>
        </w:rPr>
        <w:t xml:space="preserve"> it </w:t>
      </w:r>
      <w:r w:rsidRPr="00E63A02">
        <w:rPr>
          <w:rStyle w:val="StyleUnderline"/>
          <w:highlight w:val="cyan"/>
        </w:rPr>
        <w:t>creates</w:t>
      </w:r>
      <w:r w:rsidRPr="00E63A02">
        <w:rPr>
          <w:rStyle w:val="StyleUnderline"/>
        </w:rPr>
        <w:t xml:space="preserve"> the </w:t>
      </w:r>
      <w:r w:rsidRPr="00E63A02">
        <w:rPr>
          <w:rStyle w:val="StyleUnderline"/>
          <w:highlight w:val="cyan"/>
        </w:rPr>
        <w:t>potential for closing</w:t>
      </w:r>
      <w:r w:rsidRPr="00E63A02">
        <w:rPr>
          <w:rStyle w:val="StyleUnderline"/>
        </w:rPr>
        <w:t xml:space="preserve"> down </w:t>
      </w:r>
      <w:r w:rsidRPr="00E63A02">
        <w:rPr>
          <w:rStyle w:val="Emphasis"/>
          <w:highlight w:val="cyan"/>
        </w:rPr>
        <w:t>coal</w:t>
      </w:r>
      <w:r w:rsidRPr="00E63A02">
        <w:rPr>
          <w:sz w:val="16"/>
        </w:rPr>
        <w:t xml:space="preserve">- </w:t>
      </w:r>
      <w:r w:rsidRPr="00E63A02">
        <w:rPr>
          <w:rStyle w:val="Emphasis"/>
          <w:highlight w:val="cyan"/>
        </w:rPr>
        <w:t>and gas</w:t>
      </w:r>
      <w:r w:rsidRPr="00E63A02">
        <w:rPr>
          <w:sz w:val="16"/>
        </w:rPr>
        <w:t xml:space="preserve">-fired power stations </w:t>
      </w:r>
      <w:r w:rsidRPr="00E63A02">
        <w:rPr>
          <w:rStyle w:val="StyleUnderline"/>
          <w:highlight w:val="cyan"/>
        </w:rPr>
        <w:t>and</w:t>
      </w:r>
      <w:r w:rsidRPr="00E63A02">
        <w:rPr>
          <w:rStyle w:val="StyleUnderline"/>
        </w:rPr>
        <w:t xml:space="preserve"> thereby improves the chances of </w:t>
      </w:r>
      <w:r w:rsidRPr="00E63A02">
        <w:rPr>
          <w:rStyle w:val="StyleUnderline"/>
          <w:highlight w:val="cyan"/>
        </w:rPr>
        <w:t>avert</w:t>
      </w:r>
      <w:r w:rsidRPr="00E63A02">
        <w:rPr>
          <w:rStyle w:val="StyleUnderline"/>
        </w:rPr>
        <w:t xml:space="preserve">ing </w:t>
      </w:r>
      <w:r w:rsidRPr="00E63A02">
        <w:rPr>
          <w:rStyle w:val="Emphasis"/>
        </w:rPr>
        <w:t xml:space="preserve">disastrous </w:t>
      </w:r>
      <w:r w:rsidRPr="00E63A02">
        <w:rPr>
          <w:rStyle w:val="Emphasis"/>
          <w:highlight w:val="cyan"/>
        </w:rPr>
        <w:t>climate change</w:t>
      </w:r>
      <w:r w:rsidRPr="00E63A02">
        <w:rPr>
          <w:sz w:val="16"/>
        </w:rPr>
        <w:t xml:space="preserve"> – </w:t>
      </w:r>
      <w:r w:rsidRPr="00E63A02">
        <w:rPr>
          <w:rStyle w:val="StyleUnderline"/>
        </w:rPr>
        <w:t xml:space="preserve">is not an “economic benefit,” but is still very, </w:t>
      </w:r>
      <w:r w:rsidRPr="00E63A02">
        <w:rPr>
          <w:rStyle w:val="Emphasis"/>
        </w:rPr>
        <w:t>very important</w:t>
      </w:r>
      <w:r w:rsidRPr="00E63A02">
        <w:rPr>
          <w:sz w:val="16"/>
        </w:rPr>
        <w:t>.</w:t>
      </w:r>
    </w:p>
    <w:p w14:paraId="4C498E41" w14:textId="77777777" w:rsidR="00AA2E64" w:rsidRPr="00E63A02" w:rsidRDefault="00AA2E64" w:rsidP="00AA2E64">
      <w:pPr>
        <w:rPr>
          <w:sz w:val="16"/>
        </w:rPr>
      </w:pPr>
      <w:r w:rsidRPr="00E63A02">
        <w:rPr>
          <w:rStyle w:val="StyleUnderline"/>
          <w:highlight w:val="cyan"/>
        </w:rPr>
        <w:t>Huber writes</w:t>
      </w:r>
      <w:r w:rsidRPr="00E63A02">
        <w:rPr>
          <w:rStyle w:val="StyleUnderline"/>
        </w:rPr>
        <w:t xml:space="preserve"> that neoliberal </w:t>
      </w:r>
      <w:r w:rsidRPr="00E63A02">
        <w:rPr>
          <w:rStyle w:val="StyleUnderline"/>
          <w:highlight w:val="cyan"/>
        </w:rPr>
        <w:t>electricity restructuring</w:t>
      </w:r>
      <w:r w:rsidRPr="00E63A02">
        <w:rPr>
          <w:rStyle w:val="StyleUnderline"/>
        </w:rPr>
        <w:t xml:space="preserve"> has </w:t>
      </w:r>
      <w:r w:rsidRPr="00E63A02">
        <w:rPr>
          <w:rStyle w:val="StyleUnderline"/>
          <w:highlight w:val="cyan"/>
        </w:rPr>
        <w:t xml:space="preserve">led to an </w:t>
      </w:r>
      <w:r w:rsidRPr="00E63A02">
        <w:rPr>
          <w:rStyle w:val="Emphasis"/>
          <w:highlight w:val="cyan"/>
        </w:rPr>
        <w:t>alliance</w:t>
      </w:r>
      <w:r w:rsidRPr="00E63A02">
        <w:rPr>
          <w:rStyle w:val="StyleUnderline"/>
          <w:highlight w:val="cyan"/>
        </w:rPr>
        <w:t xml:space="preserve"> between big tech</w:t>
      </w:r>
      <w:r w:rsidRPr="00E63A02">
        <w:rPr>
          <w:rStyle w:val="StyleUnderline"/>
        </w:rPr>
        <w:t xml:space="preserve"> firms </w:t>
      </w:r>
      <w:r w:rsidRPr="00E63A02">
        <w:rPr>
          <w:rStyle w:val="StyleUnderline"/>
          <w:highlight w:val="cyan"/>
        </w:rPr>
        <w:t>and</w:t>
      </w:r>
      <w:r w:rsidRPr="00E63A02">
        <w:rPr>
          <w:rStyle w:val="StyleUnderline"/>
        </w:rPr>
        <w:t xml:space="preserve"> other investors and </w:t>
      </w:r>
      <w:r w:rsidRPr="00E63A02">
        <w:rPr>
          <w:rStyle w:val="StyleUnderline"/>
          <w:highlight w:val="cyan"/>
        </w:rPr>
        <w:t>renewable</w:t>
      </w:r>
      <w:r w:rsidRPr="00E63A02">
        <w:rPr>
          <w:rStyle w:val="StyleUnderline"/>
        </w:rPr>
        <w:t xml:space="preserve"> energy producer</w:t>
      </w:r>
      <w:r w:rsidRPr="00E63A02">
        <w:rPr>
          <w:rStyle w:val="StyleUnderline"/>
          <w:highlight w:val="cyan"/>
        </w:rPr>
        <w:t>s</w:t>
      </w:r>
      <w:r w:rsidRPr="00E63A02">
        <w:rPr>
          <w:sz w:val="16"/>
        </w:rPr>
        <w:t>, to avoid relying on US utilities; that markets in renewable energy certificates are used for greenwashing corporate reputations; that naive environmentalists “have become unwitting allies of the Googles and Berkshire Hathaways of this world,” because they “fail to recognize their renewable advocacy often enables the further neoliberalization of electricity”; and that the left, “seduced by climate rhetoric”, has “become the unwitting ally of this program.”</w:t>
      </w:r>
    </w:p>
    <w:p w14:paraId="3CE31F5E" w14:textId="77777777" w:rsidR="00AA2E64" w:rsidRPr="00E63A02" w:rsidRDefault="00AA2E64" w:rsidP="00AA2E64">
      <w:pPr>
        <w:rPr>
          <w:sz w:val="16"/>
        </w:rPr>
      </w:pPr>
      <w:r w:rsidRPr="00E63A02">
        <w:rPr>
          <w:rStyle w:val="StyleUnderline"/>
        </w:rPr>
        <w:t xml:space="preserve">This trail of </w:t>
      </w:r>
      <w:r w:rsidRPr="00E63A02">
        <w:rPr>
          <w:rStyle w:val="StyleUnderline"/>
          <w:highlight w:val="cyan"/>
        </w:rPr>
        <w:t xml:space="preserve">guilt by association </w:t>
      </w:r>
      <w:r w:rsidRPr="00E63A02">
        <w:rPr>
          <w:rStyle w:val="Emphasis"/>
          <w:highlight w:val="cyan"/>
        </w:rPr>
        <w:t>leads nowhere</w:t>
      </w:r>
      <w:r w:rsidRPr="00E63A02">
        <w:rPr>
          <w:sz w:val="16"/>
        </w:rPr>
        <w:t xml:space="preserve">. Yes, there is corporate tension between big tech and the US utilities: the former sees decentralized electricity generation as a way to weaken the latter. </w:t>
      </w:r>
      <w:r w:rsidRPr="00E63A02">
        <w:rPr>
          <w:rStyle w:val="StyleUnderline"/>
          <w:highlight w:val="cyan"/>
        </w:rPr>
        <w:t>Big tech</w:t>
      </w:r>
      <w:r w:rsidRPr="00E63A02">
        <w:rPr>
          <w:rStyle w:val="StyleUnderline"/>
        </w:rPr>
        <w:t xml:space="preserve"> has </w:t>
      </w:r>
      <w:r w:rsidRPr="00E63A02">
        <w:rPr>
          <w:rStyle w:val="StyleUnderline"/>
          <w:highlight w:val="cyan"/>
        </w:rPr>
        <w:t xml:space="preserve">used </w:t>
      </w:r>
      <w:r w:rsidRPr="00E63A02">
        <w:rPr>
          <w:rStyle w:val="Emphasis"/>
          <w:highlight w:val="cyan"/>
        </w:rPr>
        <w:t>new tech</w:t>
      </w:r>
      <w:r w:rsidRPr="00E63A02">
        <w:rPr>
          <w:rStyle w:val="StyleUnderline"/>
        </w:rPr>
        <w:t xml:space="preserve">nologies </w:t>
      </w:r>
      <w:r w:rsidRPr="00E63A02">
        <w:rPr>
          <w:rStyle w:val="StyleUnderline"/>
          <w:highlight w:val="cyan"/>
        </w:rPr>
        <w:t xml:space="preserve">in this way </w:t>
      </w:r>
      <w:r w:rsidRPr="00E63A02">
        <w:rPr>
          <w:rStyle w:val="Emphasis"/>
          <w:highlight w:val="cyan"/>
        </w:rPr>
        <w:t>before</w:t>
      </w:r>
      <w:r w:rsidRPr="00E63A02">
        <w:rPr>
          <w:rStyle w:val="StyleUnderline"/>
        </w:rPr>
        <w:t xml:space="preserve">, for example in the online advertising, transport, and postal industries. But </w:t>
      </w:r>
      <w:r w:rsidRPr="00E63A02">
        <w:rPr>
          <w:rStyle w:val="StyleUnderline"/>
          <w:highlight w:val="cyan"/>
        </w:rPr>
        <w:t>the lesson is not that the internet</w:t>
      </w:r>
      <w:r w:rsidRPr="00E63A02">
        <w:rPr>
          <w:rStyle w:val="StyleUnderline"/>
        </w:rPr>
        <w:t xml:space="preserve">, the post, or urban transport </w:t>
      </w:r>
      <w:r w:rsidRPr="00E63A02">
        <w:rPr>
          <w:rStyle w:val="StyleUnderline"/>
          <w:highlight w:val="cyan"/>
        </w:rPr>
        <w:t xml:space="preserve">are </w:t>
      </w:r>
      <w:r w:rsidRPr="00E63A02">
        <w:rPr>
          <w:rStyle w:val="Emphasis"/>
          <w:highlight w:val="cyan"/>
        </w:rPr>
        <w:t>bad in and of themselves</w:t>
      </w:r>
      <w:r w:rsidRPr="00E63A02">
        <w:rPr>
          <w:rStyle w:val="StyleUnderline"/>
        </w:rPr>
        <w:t xml:space="preserve">; rather, it is that </w:t>
      </w:r>
      <w:r w:rsidRPr="00E63A02">
        <w:rPr>
          <w:rStyle w:val="Emphasis"/>
        </w:rPr>
        <w:t>society</w:t>
      </w:r>
      <w:r w:rsidRPr="00E63A02">
        <w:rPr>
          <w:rStyle w:val="StyleUnderline"/>
        </w:rPr>
        <w:t xml:space="preserve"> in general and the labor movement specifically must champion public and collective forms of </w:t>
      </w:r>
      <w:r w:rsidRPr="00E63A02">
        <w:rPr>
          <w:rStyle w:val="Emphasis"/>
        </w:rPr>
        <w:t>ownership and control</w:t>
      </w:r>
      <w:r w:rsidRPr="00E63A02">
        <w:rPr>
          <w:sz w:val="16"/>
        </w:rPr>
        <w:t>.</w:t>
      </w:r>
    </w:p>
    <w:p w14:paraId="70372520" w14:textId="77777777" w:rsidR="00AA2E64" w:rsidRPr="00E63A02" w:rsidRDefault="00AA2E64" w:rsidP="00AA2E64">
      <w:pPr>
        <w:rPr>
          <w:sz w:val="16"/>
        </w:rPr>
      </w:pPr>
      <w:r w:rsidRPr="00E63A02">
        <w:rPr>
          <w:sz w:val="16"/>
        </w:rPr>
        <w:t>One does not have to go further than New York to see how this is done: the Public Power NY campaign, whose efforts recently led to the adoption of the Build Public Renewables Act, has won endorsements from unions representing more than 1 million members in the state.18</w:t>
      </w:r>
    </w:p>
    <w:p w14:paraId="0E981D83" w14:textId="77777777" w:rsidR="00AA2E64" w:rsidRPr="00E63A02" w:rsidRDefault="00AA2E64" w:rsidP="00AA2E64">
      <w:pPr>
        <w:rPr>
          <w:sz w:val="16"/>
        </w:rPr>
      </w:pPr>
      <w:r w:rsidRPr="00E63A02">
        <w:rPr>
          <w:rStyle w:val="StyleUnderline"/>
          <w:highlight w:val="cyan"/>
        </w:rPr>
        <w:t>Beyond the US</w:t>
      </w:r>
      <w:r w:rsidRPr="00E63A02">
        <w:rPr>
          <w:rStyle w:val="StyleUnderline"/>
        </w:rPr>
        <w:t xml:space="preserve">’s borders, we can hear </w:t>
      </w:r>
      <w:r w:rsidRPr="00E63A02">
        <w:rPr>
          <w:rStyle w:val="Emphasis"/>
          <w:highlight w:val="cyan"/>
        </w:rPr>
        <w:t>heated discussions</w:t>
      </w:r>
      <w:r w:rsidRPr="00E63A02">
        <w:rPr>
          <w:rStyle w:val="StyleUnderline"/>
        </w:rPr>
        <w:t xml:space="preserve"> among trade unionists across the global south about how to </w:t>
      </w:r>
      <w:r w:rsidRPr="00E63A02">
        <w:rPr>
          <w:rStyle w:val="StyleUnderline"/>
          <w:highlight w:val="cyan"/>
        </w:rPr>
        <w:t>combine social justice</w:t>
      </w:r>
      <w:r w:rsidRPr="00E63A02">
        <w:rPr>
          <w:rStyle w:val="StyleUnderline"/>
        </w:rPr>
        <w:t xml:space="preserve"> goals </w:t>
      </w:r>
      <w:r w:rsidRPr="00E63A02">
        <w:rPr>
          <w:rStyle w:val="StyleUnderline"/>
          <w:highlight w:val="cyan"/>
        </w:rPr>
        <w:t>with</w:t>
      </w:r>
      <w:r w:rsidRPr="00E63A02">
        <w:rPr>
          <w:rStyle w:val="StyleUnderline"/>
        </w:rPr>
        <w:t xml:space="preserve"> the </w:t>
      </w:r>
      <w:r w:rsidRPr="00E63A02">
        <w:rPr>
          <w:rStyle w:val="Emphasis"/>
        </w:rPr>
        <w:t xml:space="preserve">urgent </w:t>
      </w:r>
      <w:r w:rsidRPr="00E63A02">
        <w:rPr>
          <w:rStyle w:val="Emphasis"/>
          <w:highlight w:val="cyan"/>
        </w:rPr>
        <w:t>decarbonization</w:t>
      </w:r>
      <w:r w:rsidRPr="00E63A02">
        <w:rPr>
          <w:rStyle w:val="StyleUnderline"/>
        </w:rPr>
        <w:t xml:space="preserve"> of energy systems</w:t>
      </w:r>
      <w:r w:rsidRPr="00E63A02">
        <w:rPr>
          <w:sz w:val="16"/>
        </w:rPr>
        <w:t xml:space="preserve">. One starting-point for learning about these is a draft framing document, published last year by Trade Unions for Energy Democracy. </w:t>
      </w:r>
      <w:r w:rsidRPr="00E63A02">
        <w:rPr>
          <w:rStyle w:val="StyleUnderline"/>
        </w:rPr>
        <w:t xml:space="preserve">Policies that pretend simply to switch from fossil-based energy to renewables are “clearly </w:t>
      </w:r>
      <w:r w:rsidRPr="00E63A02">
        <w:rPr>
          <w:rStyle w:val="Emphasis"/>
        </w:rPr>
        <w:t>not viable</w:t>
      </w:r>
      <w:r w:rsidRPr="00E63A02">
        <w:rPr>
          <w:rStyle w:val="StyleUnderline"/>
        </w:rPr>
        <w:t xml:space="preserve">,” the authors write in their introduction; “the </w:t>
      </w:r>
      <w:r w:rsidRPr="00E63A02">
        <w:rPr>
          <w:rStyle w:val="StyleUnderline"/>
          <w:highlight w:val="cyan"/>
        </w:rPr>
        <w:t>situation demands</w:t>
      </w:r>
      <w:r w:rsidRPr="00E63A02">
        <w:rPr>
          <w:rStyle w:val="StyleUnderline"/>
        </w:rPr>
        <w:t xml:space="preserve"> a policy framework built around </w:t>
      </w:r>
      <w:r w:rsidRPr="00E63A02">
        <w:rPr>
          <w:rStyle w:val="Emphasis"/>
          <w:highlight w:val="cyan"/>
        </w:rPr>
        <w:t>public control</w:t>
      </w:r>
      <w:r w:rsidRPr="00E63A02">
        <w:rPr>
          <w:rStyle w:val="Emphasis"/>
        </w:rPr>
        <w:t xml:space="preserve"> and ownership</w:t>
      </w:r>
      <w:r w:rsidRPr="00E63A02">
        <w:rPr>
          <w:rStyle w:val="StyleUnderline"/>
        </w:rPr>
        <w:t xml:space="preserve"> </w:t>
      </w:r>
      <w:r w:rsidRPr="00E63A02">
        <w:rPr>
          <w:rStyle w:val="StyleUnderline"/>
          <w:highlight w:val="cyan"/>
        </w:rPr>
        <w:t>of energy</w:t>
      </w:r>
      <w:r w:rsidRPr="00E63A02">
        <w:rPr>
          <w:rStyle w:val="StyleUnderline"/>
        </w:rPr>
        <w:t xml:space="preserve">, one that can </w:t>
      </w:r>
      <w:r w:rsidRPr="00E63A02">
        <w:rPr>
          <w:rStyle w:val="Emphasis"/>
          <w:highlight w:val="cyan"/>
        </w:rPr>
        <w:t>consolidate cooperation and planning</w:t>
      </w:r>
      <w:r w:rsidRPr="00E63A02">
        <w:rPr>
          <w:sz w:val="16"/>
        </w:rPr>
        <w:t xml:space="preserve">.”19 In Europe, too, where pro-nuclear French unions are at odds with anti-nuclear unions in other countries, </w:t>
      </w:r>
      <w:r w:rsidRPr="00E63A02">
        <w:rPr>
          <w:rStyle w:val="StyleUnderline"/>
        </w:rPr>
        <w:t xml:space="preserve">the need for public ownership is at the </w:t>
      </w:r>
      <w:r w:rsidRPr="00E63A02">
        <w:rPr>
          <w:rStyle w:val="Emphasis"/>
        </w:rPr>
        <w:t>centre of discussions</w:t>
      </w:r>
      <w:r w:rsidRPr="00E63A02">
        <w:rPr>
          <w:sz w:val="16"/>
        </w:rPr>
        <w:t>.</w:t>
      </w:r>
    </w:p>
    <w:p w14:paraId="7CB0D8D1" w14:textId="77777777" w:rsidR="00AA2E64" w:rsidRPr="00E63A02" w:rsidRDefault="00AA2E64" w:rsidP="00AA2E64">
      <w:pPr>
        <w:rPr>
          <w:sz w:val="16"/>
        </w:rPr>
      </w:pPr>
      <w:r w:rsidRPr="00E63A02">
        <w:rPr>
          <w:rStyle w:val="StyleUnderline"/>
        </w:rPr>
        <w:t xml:space="preserve">To accuse “the left” of being an “unwitting ally” of big capital does many of these people a </w:t>
      </w:r>
      <w:r w:rsidRPr="00E63A02">
        <w:rPr>
          <w:rStyle w:val="Emphasis"/>
        </w:rPr>
        <w:t>tremendous disservice</w:t>
      </w:r>
      <w:r w:rsidRPr="00E63A02">
        <w:rPr>
          <w:sz w:val="16"/>
        </w:rPr>
        <w:t>.</w:t>
      </w:r>
    </w:p>
    <w:p w14:paraId="277ACCE7" w14:textId="77777777" w:rsidR="00AA2E64" w:rsidRPr="00E63A02" w:rsidRDefault="00AA2E64" w:rsidP="00AA2E64">
      <w:pPr>
        <w:pStyle w:val="Heading2"/>
        <w:rPr>
          <w:rFonts w:cs="Calibri"/>
        </w:rPr>
      </w:pPr>
      <w:r w:rsidRPr="00E63A02">
        <w:rPr>
          <w:rFonts w:cs="Calibri"/>
        </w:rPr>
        <w:t>Perm</w:t>
      </w:r>
    </w:p>
    <w:p w14:paraId="2D1380E0" w14:textId="77777777" w:rsidR="00AA2E64" w:rsidRPr="00E63A02" w:rsidRDefault="00AA2E64" w:rsidP="00AA2E64">
      <w:pPr>
        <w:pStyle w:val="Heading3"/>
        <w:rPr>
          <w:rFonts w:cs="Calibri"/>
        </w:rPr>
      </w:pPr>
      <w:r w:rsidRPr="00E63A02">
        <w:rPr>
          <w:rFonts w:cs="Calibri"/>
        </w:rPr>
        <w:t>Perm: Do Both---Generic---2AC</w:t>
      </w:r>
    </w:p>
    <w:p w14:paraId="6043EBBD" w14:textId="77777777" w:rsidR="00AA2E64" w:rsidRPr="00E63A02" w:rsidRDefault="00AA2E64" w:rsidP="00AA2E64">
      <w:pPr>
        <w:pStyle w:val="Heading4"/>
        <w:rPr>
          <w:rFonts w:cs="Calibri"/>
        </w:rPr>
      </w:pPr>
      <w:r w:rsidRPr="00E63A02">
        <w:rPr>
          <w:rFonts w:cs="Calibri"/>
        </w:rPr>
        <w:t>They can coexist!</w:t>
      </w:r>
    </w:p>
    <w:p w14:paraId="28B78DC0" w14:textId="77777777" w:rsidR="00AA2E64" w:rsidRPr="00E63A02" w:rsidRDefault="00AA2E64" w:rsidP="00AA2E64">
      <w:r w:rsidRPr="00E63A02">
        <w:rPr>
          <w:rFonts w:eastAsiaTheme="majorEastAsia"/>
          <w:b/>
          <w:iCs/>
          <w:color w:val="000000" w:themeColor="text1"/>
          <w:sz w:val="26"/>
        </w:rPr>
        <w:t>Wooley ’19</w:t>
      </w:r>
      <w:r w:rsidRPr="00E63A02">
        <w:t>, [Steven; July 26; Former Public Policy Consulter, Adjunct Professor; “Can Socialism and Capitalism Coexist? Yes they can and do.”; Country Parson; https://stevenwoolley.com/2019/07/26/can-socialism-and-capitalism-coexist-yes-they-can-and-do/]. sofia</w:t>
      </w:r>
    </w:p>
    <w:p w14:paraId="24C5BB4B" w14:textId="77777777" w:rsidR="00AA2E64" w:rsidRPr="00E63A02" w:rsidRDefault="00AA2E64" w:rsidP="00AA2E64">
      <w:pPr>
        <w:rPr>
          <w:sz w:val="16"/>
        </w:rPr>
      </w:pPr>
      <w:r w:rsidRPr="00E63A02">
        <w:rPr>
          <w:rStyle w:val="StyleUnderline"/>
          <w:highlight w:val="cyan"/>
        </w:rPr>
        <w:t>Socialism</w:t>
      </w:r>
      <w:r w:rsidRPr="00E63A02">
        <w:rPr>
          <w:rStyle w:val="StyleUnderline"/>
        </w:rPr>
        <w:t xml:space="preserve"> </w:t>
      </w:r>
      <w:r w:rsidRPr="00E63A02">
        <w:rPr>
          <w:rStyle w:val="StyleUnderline"/>
          <w:highlight w:val="cyan"/>
        </w:rPr>
        <w:t>and capitalism</w:t>
      </w:r>
      <w:r w:rsidRPr="00E63A02">
        <w:rPr>
          <w:rStyle w:val="StyleUnderline"/>
        </w:rPr>
        <w:t>: can</w:t>
      </w:r>
      <w:r w:rsidRPr="00E63A02">
        <w:rPr>
          <w:sz w:val="16"/>
        </w:rPr>
        <w:t xml:space="preserve"> they </w:t>
      </w:r>
      <w:r w:rsidRPr="00E63A02">
        <w:rPr>
          <w:rStyle w:val="StyleUnderline"/>
        </w:rPr>
        <w:t xml:space="preserve">be </w:t>
      </w:r>
      <w:r w:rsidRPr="00E63A02">
        <w:rPr>
          <w:rStyle w:val="Emphasis"/>
          <w:highlight w:val="cyan"/>
        </w:rPr>
        <w:t>mutually compatible</w:t>
      </w:r>
      <w:r w:rsidRPr="00E63A02">
        <w:rPr>
          <w:sz w:val="16"/>
        </w:rPr>
        <w:t xml:space="preserve">, or are they like matter and antimatter, unable to coexist in the same place? In the heated climate of today’s political discourse, voices from the left condemn capitalism for all the ills of humankind. Voices from the right assert all things liberal are socialist, which is Cuban communism in disguise. For terms that generate such strong emotional reaction, one would expect them to be fairly well understood. But ask any acquaintance to define what they mean, then stand by for garbled non sequiturs and vague obfuscations. And why not? Both have multitudes of meanings covering a lot of territory. What interests me today is how people fill them with opprobrium to be lobbed into the public debate. </w:t>
      </w:r>
    </w:p>
    <w:p w14:paraId="50AEFD18" w14:textId="77777777" w:rsidR="00AA2E64" w:rsidRPr="00E63A02" w:rsidRDefault="00AA2E64" w:rsidP="00AA2E64">
      <w:pPr>
        <w:rPr>
          <w:sz w:val="16"/>
        </w:rPr>
      </w:pPr>
      <w:r w:rsidRPr="00E63A02">
        <w:rPr>
          <w:sz w:val="16"/>
        </w:rPr>
        <w:t xml:space="preserve">Vague, but strongly felt prejudices about capitalism and socialism come in part from popularization of ideas and phrases taken from works by people such as Weber and Schumpeter. Weber’s 1905 “The Protestant Ethic and the Spirit of Capitalism,” was skimmed by political science and sociology majors for what was likely to be on the final. It contributed to the myth that Calvinism equated wealth accumulation with evidence of divine election thus driving the development of modern Western style capitalism. Schumpeter’s 1942 “Capitalism, Socialism and Democracy” contributed to popular magazine articles and pamphlets warning about the Red Danger. Students didn’t actually read Schumpeter – they read about him. Echoes of each float around in the political ether infecting conversations of people who have no idea where they came from. </w:t>
      </w:r>
    </w:p>
    <w:p w14:paraId="64305B2E" w14:textId="77777777" w:rsidR="00AA2E64" w:rsidRPr="00E63A02" w:rsidRDefault="00AA2E64" w:rsidP="00AA2E64">
      <w:pPr>
        <w:rPr>
          <w:sz w:val="16"/>
        </w:rPr>
      </w:pPr>
      <w:r w:rsidRPr="00E63A02">
        <w:rPr>
          <w:sz w:val="16"/>
        </w:rPr>
        <w:t xml:space="preserve">For the record: </w:t>
      </w:r>
      <w:r w:rsidRPr="00E63A02">
        <w:rPr>
          <w:rStyle w:val="StyleUnderline"/>
        </w:rPr>
        <w:t>capitalism and democracy are not the same thing</w:t>
      </w:r>
      <w:r w:rsidRPr="00E63A02">
        <w:rPr>
          <w:sz w:val="16"/>
        </w:rPr>
        <w:t xml:space="preserve">; </w:t>
      </w:r>
      <w:r w:rsidRPr="00E63A02">
        <w:rPr>
          <w:rStyle w:val="StyleUnderline"/>
        </w:rPr>
        <w:t>socialism and communism are not the same thing</w:t>
      </w:r>
      <w:r w:rsidRPr="00E63A02">
        <w:rPr>
          <w:sz w:val="16"/>
        </w:rPr>
        <w:t xml:space="preserve">; </w:t>
      </w:r>
      <w:r w:rsidRPr="00E63A02">
        <w:rPr>
          <w:rStyle w:val="StyleUnderline"/>
        </w:rPr>
        <w:t xml:space="preserve">capitalism and socialism </w:t>
      </w:r>
      <w:r w:rsidRPr="00E63A02">
        <w:rPr>
          <w:rStyle w:val="Emphasis"/>
          <w:highlight w:val="cyan"/>
        </w:rPr>
        <w:t>coexist</w:t>
      </w:r>
      <w:r w:rsidRPr="00E63A02">
        <w:rPr>
          <w:sz w:val="16"/>
        </w:rPr>
        <w:t xml:space="preserve">, more or less harmoniously, </w:t>
      </w:r>
      <w:r w:rsidRPr="00E63A02">
        <w:rPr>
          <w:rStyle w:val="StyleUnderline"/>
          <w:highlight w:val="cyan"/>
        </w:rPr>
        <w:t xml:space="preserve">in </w:t>
      </w:r>
      <w:r w:rsidRPr="00E63A02">
        <w:rPr>
          <w:rStyle w:val="Emphasis"/>
          <w:highlight w:val="cyan"/>
        </w:rPr>
        <w:t>every Western</w:t>
      </w:r>
      <w:r w:rsidRPr="00E63A02">
        <w:rPr>
          <w:rStyle w:val="Emphasis"/>
        </w:rPr>
        <w:t xml:space="preserve"> </w:t>
      </w:r>
      <w:r w:rsidRPr="00E63A02">
        <w:rPr>
          <w:rStyle w:val="Emphasis"/>
          <w:highlight w:val="cyan"/>
        </w:rPr>
        <w:t>democracy</w:t>
      </w:r>
      <w:r w:rsidRPr="00E63A02">
        <w:rPr>
          <w:sz w:val="16"/>
        </w:rPr>
        <w:t xml:space="preserve">. </w:t>
      </w:r>
      <w:r w:rsidRPr="00E63A02">
        <w:rPr>
          <w:rStyle w:val="StyleUnderline"/>
        </w:rPr>
        <w:t xml:space="preserve">Forms of capitalism </w:t>
      </w:r>
      <w:r w:rsidRPr="00E63A02">
        <w:rPr>
          <w:rStyle w:val="Emphasis"/>
          <w:highlight w:val="cyan"/>
        </w:rPr>
        <w:t>profitably</w:t>
      </w:r>
      <w:r w:rsidRPr="00E63A02">
        <w:rPr>
          <w:rStyle w:val="StyleUnderline"/>
        </w:rPr>
        <w:t xml:space="preserve"> exist </w:t>
      </w:r>
      <w:r w:rsidRPr="00E63A02">
        <w:rPr>
          <w:rStyle w:val="StyleUnderline"/>
          <w:highlight w:val="cyan"/>
        </w:rPr>
        <w:t>in</w:t>
      </w:r>
      <w:r w:rsidRPr="00E63A02">
        <w:rPr>
          <w:rStyle w:val="StyleUnderline"/>
        </w:rPr>
        <w:t xml:space="preserve"> </w:t>
      </w:r>
      <w:r w:rsidRPr="00E63A02">
        <w:rPr>
          <w:rStyle w:val="StyleUnderline"/>
          <w:highlight w:val="cyan"/>
        </w:rPr>
        <w:t>nations</w:t>
      </w:r>
      <w:r w:rsidRPr="00E63A02">
        <w:rPr>
          <w:sz w:val="16"/>
          <w:highlight w:val="cyan"/>
        </w:rPr>
        <w:t xml:space="preserve"> </w:t>
      </w:r>
      <w:r w:rsidRPr="00E63A02">
        <w:rPr>
          <w:rStyle w:val="Emphasis"/>
          <w:highlight w:val="cyan"/>
        </w:rPr>
        <w:t>claiming</w:t>
      </w:r>
      <w:r w:rsidRPr="00E63A02">
        <w:rPr>
          <w:sz w:val="16"/>
          <w:highlight w:val="cyan"/>
        </w:rPr>
        <w:t xml:space="preserve"> </w:t>
      </w:r>
      <w:r w:rsidRPr="00E63A02">
        <w:rPr>
          <w:rStyle w:val="StyleUnderline"/>
          <w:highlight w:val="cyan"/>
        </w:rPr>
        <w:t>to be</w:t>
      </w:r>
      <w:r w:rsidRPr="00E63A02">
        <w:rPr>
          <w:rStyle w:val="StyleUnderline"/>
        </w:rPr>
        <w:t xml:space="preserve"> </w:t>
      </w:r>
      <w:r w:rsidRPr="00E63A02">
        <w:rPr>
          <w:rStyle w:val="Emphasis"/>
        </w:rPr>
        <w:t>Marx</w:t>
      </w:r>
      <w:r w:rsidRPr="00E63A02">
        <w:rPr>
          <w:rStyle w:val="StyleUnderline"/>
        </w:rPr>
        <w:t xml:space="preserve"> loving </w:t>
      </w:r>
      <w:r w:rsidRPr="00E63A02">
        <w:rPr>
          <w:rStyle w:val="Emphasis"/>
        </w:rPr>
        <w:t>communists</w:t>
      </w:r>
      <w:r w:rsidRPr="00E63A02">
        <w:rPr>
          <w:sz w:val="16"/>
        </w:rPr>
        <w:t xml:space="preserve">. Saying that doesn’t seem to penetrate very far into the understanding of those who prefer to believe otherwise. </w:t>
      </w:r>
    </w:p>
    <w:p w14:paraId="2E26EF45" w14:textId="77777777" w:rsidR="00AA2E64" w:rsidRPr="00E63A02" w:rsidRDefault="00AA2E64" w:rsidP="00AA2E64">
      <w:pPr>
        <w:rPr>
          <w:sz w:val="16"/>
        </w:rPr>
      </w:pPr>
      <w:r w:rsidRPr="00E63A02">
        <w:rPr>
          <w:rStyle w:val="StyleUnderline"/>
        </w:rPr>
        <w:t>For some</w:t>
      </w:r>
      <w:r w:rsidRPr="00E63A02">
        <w:rPr>
          <w:sz w:val="16"/>
        </w:rPr>
        <w:t xml:space="preserve"> people, </w:t>
      </w:r>
      <w:r w:rsidRPr="00E63A02">
        <w:rPr>
          <w:rStyle w:val="StyleUnderline"/>
        </w:rPr>
        <w:t>capitalism is demonic oppression</w:t>
      </w:r>
      <w:r w:rsidRPr="00E63A02">
        <w:rPr>
          <w:sz w:val="16"/>
        </w:rPr>
        <w:t xml:space="preserve"> of the people, </w:t>
      </w:r>
      <w:r w:rsidRPr="00E63A02">
        <w:rPr>
          <w:rStyle w:val="StyleUnderline"/>
        </w:rPr>
        <w:t>and needs to</w:t>
      </w:r>
      <w:r w:rsidRPr="00E63A02">
        <w:rPr>
          <w:sz w:val="16"/>
        </w:rPr>
        <w:t xml:space="preserve"> </w:t>
      </w:r>
      <w:r w:rsidRPr="00E63A02">
        <w:rPr>
          <w:rStyle w:val="StyleUnderline"/>
        </w:rPr>
        <w:t>go</w:t>
      </w:r>
      <w:r w:rsidRPr="00E63A02">
        <w:rPr>
          <w:sz w:val="16"/>
        </w:rPr>
        <w:t xml:space="preserve">. </w:t>
      </w:r>
      <w:r w:rsidRPr="00E63A02">
        <w:rPr>
          <w:rStyle w:val="StyleUnderline"/>
        </w:rPr>
        <w:t>But</w:t>
      </w:r>
      <w:r w:rsidRPr="00E63A02">
        <w:rPr>
          <w:sz w:val="16"/>
        </w:rPr>
        <w:t xml:space="preserve"> </w:t>
      </w:r>
      <w:r w:rsidRPr="00E63A02">
        <w:rPr>
          <w:rStyle w:val="StyleUnderline"/>
        </w:rPr>
        <w:t>asked</w:t>
      </w:r>
      <w:r w:rsidRPr="00E63A02">
        <w:rPr>
          <w:sz w:val="16"/>
        </w:rPr>
        <w:t xml:space="preserve"> </w:t>
      </w:r>
      <w:r w:rsidRPr="00E63A02">
        <w:rPr>
          <w:rStyle w:val="StyleUnderline"/>
        </w:rPr>
        <w:t>if</w:t>
      </w:r>
      <w:r w:rsidRPr="00E63A02">
        <w:rPr>
          <w:sz w:val="16"/>
        </w:rPr>
        <w:t xml:space="preserve"> it means they </w:t>
      </w:r>
      <w:r w:rsidRPr="00E63A02">
        <w:rPr>
          <w:rStyle w:val="StyleUnderline"/>
        </w:rPr>
        <w:t>would do away with private property</w:t>
      </w:r>
      <w:r w:rsidRPr="00E63A02">
        <w:rPr>
          <w:sz w:val="16"/>
        </w:rPr>
        <w:t xml:space="preserve">, private </w:t>
      </w:r>
      <w:r w:rsidRPr="00E63A02">
        <w:rPr>
          <w:rStyle w:val="StyleUnderline"/>
        </w:rPr>
        <w:t>enterprise</w:t>
      </w:r>
      <w:r w:rsidRPr="00E63A02">
        <w:rPr>
          <w:sz w:val="16"/>
        </w:rPr>
        <w:t xml:space="preserve">, mutual </w:t>
      </w:r>
      <w:r w:rsidRPr="00E63A02">
        <w:rPr>
          <w:rStyle w:val="StyleUnderline"/>
        </w:rPr>
        <w:t>fund</w:t>
      </w:r>
      <w:r w:rsidRPr="00E63A02">
        <w:rPr>
          <w:sz w:val="16"/>
        </w:rPr>
        <w:t xml:space="preserve"> retirement </w:t>
      </w:r>
      <w:r w:rsidRPr="00E63A02">
        <w:rPr>
          <w:rStyle w:val="StyleUnderline"/>
        </w:rPr>
        <w:t>accounts</w:t>
      </w:r>
      <w:r w:rsidRPr="00E63A02">
        <w:rPr>
          <w:sz w:val="16"/>
        </w:rPr>
        <w:t xml:space="preserve">, </w:t>
      </w:r>
      <w:r w:rsidRPr="00E63A02">
        <w:rPr>
          <w:rStyle w:val="StyleUnderline"/>
        </w:rPr>
        <w:t>and</w:t>
      </w:r>
      <w:r w:rsidRPr="00E63A02">
        <w:rPr>
          <w:sz w:val="16"/>
        </w:rPr>
        <w:t xml:space="preserve"> </w:t>
      </w:r>
      <w:r w:rsidRPr="00E63A02">
        <w:rPr>
          <w:rStyle w:val="StyleUnderline"/>
        </w:rPr>
        <w:t>entrepreneurship</w:t>
      </w:r>
      <w:r w:rsidRPr="00E63A02">
        <w:rPr>
          <w:sz w:val="16"/>
        </w:rPr>
        <w:t xml:space="preserve">, </w:t>
      </w:r>
      <w:r w:rsidRPr="00E63A02">
        <w:rPr>
          <w:rStyle w:val="StyleUnderline"/>
        </w:rPr>
        <w:t xml:space="preserve">they’re </w:t>
      </w:r>
      <w:r w:rsidRPr="00E63A02">
        <w:rPr>
          <w:rStyle w:val="Emphasis"/>
        </w:rPr>
        <w:t>aghast</w:t>
      </w:r>
      <w:r w:rsidRPr="00E63A02">
        <w:rPr>
          <w:rStyle w:val="StyleUnderline"/>
        </w:rPr>
        <w:t xml:space="preserve"> at the very idea of it</w:t>
      </w:r>
      <w:r w:rsidRPr="00E63A02">
        <w:rPr>
          <w:sz w:val="16"/>
        </w:rPr>
        <w:t>. What seems to enrage them is the amoral monopolistic power of giant corporations able to invade and control every aspect of life. Add to it excessive inequality of income and wealth, and i</w:t>
      </w:r>
      <w:r w:rsidRPr="00E63A02">
        <w:rPr>
          <w:rStyle w:val="StyleUnderline"/>
        </w:rPr>
        <w:t xml:space="preserve">t’s not capitalism they dislike, it’s the </w:t>
      </w:r>
      <w:r w:rsidRPr="00E63A02">
        <w:rPr>
          <w:rStyle w:val="Emphasis"/>
        </w:rPr>
        <w:t>injustice</w:t>
      </w:r>
      <w:r w:rsidRPr="00E63A02">
        <w:rPr>
          <w:rStyle w:val="StyleUnderline"/>
        </w:rPr>
        <w:t xml:space="preserve"> of conditions</w:t>
      </w:r>
      <w:r w:rsidRPr="00E63A02">
        <w:rPr>
          <w:sz w:val="16"/>
        </w:rPr>
        <w:t xml:space="preserve"> present in our democratic society’s private enterprise economy. They want to change the conditions, not do away with private enterprise.</w:t>
      </w:r>
      <w:r w:rsidRPr="00E63A02">
        <w:rPr>
          <w:sz w:val="16"/>
        </w:rPr>
        <w:br/>
        <w:t xml:space="preserve">To other people, </w:t>
      </w:r>
      <w:r w:rsidRPr="00E63A02">
        <w:rPr>
          <w:rStyle w:val="StyleUnderline"/>
          <w:highlight w:val="cyan"/>
        </w:rPr>
        <w:t xml:space="preserve">liberal ideology </w:t>
      </w:r>
      <w:r w:rsidRPr="00E63A02">
        <w:rPr>
          <w:rStyle w:val="Emphasis"/>
          <w:highlight w:val="cyan"/>
        </w:rPr>
        <w:t>leads to socialism</w:t>
      </w:r>
      <w:r w:rsidRPr="00E63A02">
        <w:rPr>
          <w:sz w:val="16"/>
        </w:rPr>
        <w:t xml:space="preserve">, which may not be communism but heads in that direction. It </w:t>
      </w:r>
      <w:r w:rsidRPr="00E63A02">
        <w:rPr>
          <w:rStyle w:val="StyleUnderline"/>
        </w:rPr>
        <w:t>puts private enterprise in</w:t>
      </w:r>
      <w:r w:rsidRPr="00E63A02">
        <w:rPr>
          <w:sz w:val="16"/>
        </w:rPr>
        <w:t xml:space="preserve"> straitjackets of heavy handed </w:t>
      </w:r>
      <w:r w:rsidRPr="00E63A02">
        <w:rPr>
          <w:rStyle w:val="StyleUnderline"/>
        </w:rPr>
        <w:t>regulation</w:t>
      </w:r>
      <w:r w:rsidRPr="00E63A02">
        <w:rPr>
          <w:sz w:val="16"/>
        </w:rPr>
        <w:t xml:space="preserve">, and </w:t>
      </w:r>
      <w:r w:rsidRPr="00E63A02">
        <w:rPr>
          <w:rStyle w:val="Emphasis"/>
          <w:highlight w:val="cyan"/>
        </w:rPr>
        <w:t>over taxation</w:t>
      </w:r>
      <w:r w:rsidRPr="00E63A02">
        <w:rPr>
          <w:sz w:val="16"/>
        </w:rPr>
        <w:t xml:space="preserve"> </w:t>
      </w:r>
      <w:r w:rsidRPr="00E63A02">
        <w:rPr>
          <w:rStyle w:val="StyleUnderline"/>
        </w:rPr>
        <w:t>that</w:t>
      </w:r>
      <w:r w:rsidRPr="00E63A02">
        <w:rPr>
          <w:sz w:val="16"/>
        </w:rPr>
        <w:t xml:space="preserve"> </w:t>
      </w:r>
      <w:r w:rsidRPr="00E63A02">
        <w:rPr>
          <w:rStyle w:val="StyleUnderline"/>
        </w:rPr>
        <w:t xml:space="preserve">strips owners </w:t>
      </w:r>
      <w:r w:rsidRPr="00E63A02">
        <w:rPr>
          <w:sz w:val="16"/>
        </w:rPr>
        <w:t xml:space="preserve">and managers </w:t>
      </w:r>
      <w:r w:rsidRPr="00E63A02">
        <w:rPr>
          <w:rStyle w:val="StyleUnderline"/>
        </w:rPr>
        <w:t>of</w:t>
      </w:r>
      <w:r w:rsidRPr="00E63A02">
        <w:rPr>
          <w:sz w:val="16"/>
        </w:rPr>
        <w:t xml:space="preserve"> the freedom to make decisions they think best for </w:t>
      </w:r>
      <w:r w:rsidRPr="00E63A02">
        <w:rPr>
          <w:rStyle w:val="StyleUnderline"/>
        </w:rPr>
        <w:t>business</w:t>
      </w:r>
      <w:r w:rsidRPr="00E63A02">
        <w:rPr>
          <w:sz w:val="16"/>
        </w:rPr>
        <w:t xml:space="preserve">. It </w:t>
      </w:r>
      <w:r w:rsidRPr="00E63A02">
        <w:rPr>
          <w:rStyle w:val="StyleUnderline"/>
          <w:highlight w:val="cyan"/>
        </w:rPr>
        <w:t>subjects</w:t>
      </w:r>
      <w:r w:rsidRPr="00E63A02">
        <w:rPr>
          <w:sz w:val="16"/>
        </w:rPr>
        <w:t xml:space="preserve"> </w:t>
      </w:r>
      <w:r w:rsidRPr="00E63A02">
        <w:rPr>
          <w:rStyle w:val="StyleUnderline"/>
          <w:highlight w:val="cyan"/>
        </w:rPr>
        <w:t>investors</w:t>
      </w:r>
      <w:r w:rsidRPr="00E63A02">
        <w:rPr>
          <w:rStyle w:val="StyleUnderline"/>
        </w:rPr>
        <w:t xml:space="preserve">, savers, </w:t>
      </w:r>
      <w:r w:rsidRPr="00E63A02">
        <w:rPr>
          <w:rStyle w:val="StyleUnderline"/>
          <w:highlight w:val="cyan"/>
        </w:rPr>
        <w:t>and</w:t>
      </w:r>
      <w:r w:rsidRPr="00E63A02">
        <w:rPr>
          <w:rStyle w:val="StyleUnderline"/>
        </w:rPr>
        <w:t xml:space="preserve"> </w:t>
      </w:r>
      <w:r w:rsidRPr="00E63A02">
        <w:rPr>
          <w:rStyle w:val="StyleUnderline"/>
          <w:highlight w:val="cyan"/>
        </w:rPr>
        <w:t>entrepreneurs</w:t>
      </w:r>
      <w:r w:rsidRPr="00E63A02">
        <w:rPr>
          <w:rStyle w:val="StyleUnderline"/>
        </w:rPr>
        <w:t xml:space="preserve"> </w:t>
      </w:r>
      <w:r w:rsidRPr="00E63A02">
        <w:rPr>
          <w:rStyle w:val="StyleUnderline"/>
          <w:highlight w:val="cyan"/>
        </w:rPr>
        <w:t>to</w:t>
      </w:r>
      <w:r w:rsidRPr="00E63A02">
        <w:rPr>
          <w:rStyle w:val="StyleUnderline"/>
        </w:rPr>
        <w:t xml:space="preserve"> the </w:t>
      </w:r>
      <w:r w:rsidRPr="00E63A02">
        <w:rPr>
          <w:rStyle w:val="Emphasis"/>
          <w:highlight w:val="cyan"/>
        </w:rPr>
        <w:t>whims</w:t>
      </w:r>
      <w:r w:rsidRPr="00E63A02">
        <w:rPr>
          <w:rStyle w:val="StyleUnderline"/>
          <w:highlight w:val="cyan"/>
        </w:rPr>
        <w:t xml:space="preserve"> of </w:t>
      </w:r>
      <w:r w:rsidRPr="00E63A02">
        <w:rPr>
          <w:rStyle w:val="Emphasis"/>
          <w:highlight w:val="cyan"/>
        </w:rPr>
        <w:t>greedy workers</w:t>
      </w:r>
      <w:r w:rsidRPr="00E63A02">
        <w:rPr>
          <w:sz w:val="16"/>
        </w:rPr>
        <w:t xml:space="preserve">, </w:t>
      </w:r>
      <w:r w:rsidRPr="00E63A02">
        <w:rPr>
          <w:rStyle w:val="StyleUnderline"/>
        </w:rPr>
        <w:t>government bureaucrats, and social do-gooders</w:t>
      </w:r>
      <w:r w:rsidRPr="00E63A02">
        <w:rPr>
          <w:sz w:val="16"/>
        </w:rPr>
        <w:t xml:space="preserve"> who have no skin in the game. It appropriates hard earned wealth to provide benefits for those unwilling to provide for themselves. </w:t>
      </w:r>
    </w:p>
    <w:p w14:paraId="26B5F1B3" w14:textId="77777777" w:rsidR="00AA2E64" w:rsidRPr="00E63A02" w:rsidRDefault="00AA2E64" w:rsidP="00AA2E64">
      <w:pPr>
        <w:rPr>
          <w:sz w:val="16"/>
        </w:rPr>
      </w:pPr>
      <w:r w:rsidRPr="00E63A02">
        <w:rPr>
          <w:sz w:val="16"/>
        </w:rPr>
        <w:t xml:space="preserve">There is truth in both views, but only partial truth. Italian social philosopher Giorgio Agamben notes that </w:t>
      </w:r>
      <w:r w:rsidRPr="00E63A02">
        <w:rPr>
          <w:rStyle w:val="StyleUnderline"/>
        </w:rPr>
        <w:t>capitalism</w:t>
      </w:r>
      <w:r w:rsidRPr="00E63A02">
        <w:rPr>
          <w:sz w:val="16"/>
        </w:rPr>
        <w:t xml:space="preserve">, per se, is amoral and </w:t>
      </w:r>
      <w:r w:rsidRPr="00E63A02">
        <w:rPr>
          <w:rStyle w:val="StyleUnderline"/>
        </w:rPr>
        <w:t>has no purpose other than for private hands</w:t>
      </w:r>
      <w:r w:rsidRPr="00E63A02">
        <w:rPr>
          <w:sz w:val="16"/>
        </w:rPr>
        <w:t xml:space="preserve"> to manipulate the flow of money in pursuit of profit. Borrowing from Walter Benjamin, he calls it a religion without dogma. </w:t>
      </w:r>
      <w:r w:rsidRPr="00E63A02">
        <w:rPr>
          <w:rStyle w:val="StyleUnderline"/>
        </w:rPr>
        <w:t>Business people</w:t>
      </w:r>
      <w:r w:rsidRPr="00E63A02">
        <w:rPr>
          <w:sz w:val="16"/>
        </w:rPr>
        <w:t xml:space="preserve">, and businesses large and small, may be </w:t>
      </w:r>
      <w:r w:rsidRPr="00E63A02">
        <w:rPr>
          <w:rStyle w:val="StyleUnderline"/>
        </w:rPr>
        <w:t>committed</w:t>
      </w:r>
      <w:r w:rsidRPr="00E63A02">
        <w:rPr>
          <w:sz w:val="16"/>
        </w:rPr>
        <w:t xml:space="preserve"> </w:t>
      </w:r>
      <w:r w:rsidRPr="00E63A02">
        <w:rPr>
          <w:rStyle w:val="StyleUnderline"/>
        </w:rPr>
        <w:t>to socially worthwhile</w:t>
      </w:r>
      <w:r w:rsidRPr="00E63A02">
        <w:rPr>
          <w:sz w:val="16"/>
        </w:rPr>
        <w:t xml:space="preserve"> </w:t>
      </w:r>
      <w:r w:rsidRPr="00E63A02">
        <w:rPr>
          <w:rStyle w:val="StyleUnderline"/>
        </w:rPr>
        <w:t>purposes</w:t>
      </w:r>
      <w:r w:rsidRPr="00E63A02">
        <w:rPr>
          <w:sz w:val="16"/>
        </w:rPr>
        <w:t xml:space="preserve">, but </w:t>
      </w:r>
      <w:r w:rsidRPr="00E63A02">
        <w:rPr>
          <w:rStyle w:val="StyleUnderline"/>
        </w:rPr>
        <w:t>capitalism</w:t>
      </w:r>
      <w:r w:rsidRPr="00E63A02">
        <w:rPr>
          <w:sz w:val="16"/>
        </w:rPr>
        <w:t xml:space="preserve">, the ill defined skeleton within which they exist, </w:t>
      </w:r>
      <w:r w:rsidRPr="00E63A02">
        <w:rPr>
          <w:rStyle w:val="StyleUnderline"/>
        </w:rPr>
        <w:t>is concerned only with maximizing return to invested parties</w:t>
      </w:r>
      <w:r w:rsidRPr="00E63A02">
        <w:rPr>
          <w:sz w:val="16"/>
        </w:rPr>
        <w:t xml:space="preserve">. It has </w:t>
      </w:r>
      <w:r w:rsidRPr="00E63A02">
        <w:rPr>
          <w:rStyle w:val="StyleUnderline"/>
        </w:rPr>
        <w:t>no moral interest in what a business is or how it’s run</w:t>
      </w:r>
      <w:r w:rsidRPr="00E63A02">
        <w:rPr>
          <w:sz w:val="16"/>
        </w:rPr>
        <w:t xml:space="preserve">. Things falling under the equally ill defined umbrella of socialism do have a moral purpose. Advocates believe they will make quality of life better, more just, and more economically rewarding for more people, especially those who are on the lower rungs of society. They intend to open doors to self sufficiency that have been closed to many. Within the context of American progressivism, the fundamental rights of private property and private enterprise are never in doubt, but the amorality of capitalism requires that it be regulated to protect the rights and well being of people, the environment, and the long term health of the economy. </w:t>
      </w:r>
    </w:p>
    <w:p w14:paraId="2D062C61" w14:textId="77777777" w:rsidR="00AA2E64" w:rsidRPr="00E63A02" w:rsidRDefault="00AA2E64" w:rsidP="00AA2E64">
      <w:pPr>
        <w:rPr>
          <w:sz w:val="16"/>
        </w:rPr>
      </w:pPr>
      <w:r w:rsidRPr="00E63A02">
        <w:rPr>
          <w:sz w:val="16"/>
        </w:rPr>
        <w:t>Libertarian advocates of capitalism often talk about the free market. They believe free market capitalism, operating with very little (preferably no) government oversight, can rely on competitive markets to sort out inefficiencies and provide the best products and services at the lowest cost to rational willing buyers. It’s an article of faith that ignores reality: markets are easily manipulated to hobble competition, and consumers are not rational. Moreover, the myth of free market capitalism is uncomfortable accommodating conflicting public interests that jeopardize profit potential.</w:t>
      </w:r>
    </w:p>
    <w:p w14:paraId="60E16299" w14:textId="77777777" w:rsidR="00AA2E64" w:rsidRPr="00E63A02" w:rsidRDefault="00AA2E64" w:rsidP="00AA2E64">
      <w:pPr>
        <w:rPr>
          <w:sz w:val="16"/>
        </w:rPr>
      </w:pPr>
      <w:r w:rsidRPr="00E63A02">
        <w:rPr>
          <w:sz w:val="16"/>
        </w:rPr>
        <w:t xml:space="preserve">Therefore, </w:t>
      </w:r>
      <w:r w:rsidRPr="00E63A02">
        <w:rPr>
          <w:rStyle w:val="StyleUnderline"/>
          <w:highlight w:val="cyan"/>
        </w:rPr>
        <w:t>governments</w:t>
      </w:r>
      <w:r w:rsidRPr="00E63A02">
        <w:rPr>
          <w:sz w:val="16"/>
        </w:rPr>
        <w:t xml:space="preserve"> </w:t>
      </w:r>
      <w:r w:rsidRPr="00E63A02">
        <w:rPr>
          <w:rStyle w:val="StyleUnderline"/>
        </w:rPr>
        <w:t xml:space="preserve">have </w:t>
      </w:r>
      <w:r w:rsidRPr="00E63A02">
        <w:rPr>
          <w:rStyle w:val="StyleUnderline"/>
          <w:highlight w:val="cyan"/>
        </w:rPr>
        <w:t>always</w:t>
      </w:r>
      <w:r w:rsidRPr="00E63A02">
        <w:rPr>
          <w:sz w:val="16"/>
        </w:rPr>
        <w:t xml:space="preserve"> and </w:t>
      </w:r>
      <w:r w:rsidRPr="00E63A02">
        <w:rPr>
          <w:rStyle w:val="StyleUnderline"/>
        </w:rPr>
        <w:t xml:space="preserve">everywhere </w:t>
      </w:r>
      <w:r w:rsidRPr="00E63A02">
        <w:rPr>
          <w:rStyle w:val="Emphasis"/>
          <w:highlight w:val="cyan"/>
        </w:rPr>
        <w:t>intervened</w:t>
      </w:r>
      <w:r w:rsidRPr="00E63A02">
        <w:rPr>
          <w:rStyle w:val="StyleUnderline"/>
          <w:highlight w:val="cyan"/>
        </w:rPr>
        <w:t xml:space="preserve"> on behalf of</w:t>
      </w:r>
      <w:r w:rsidRPr="00E63A02">
        <w:rPr>
          <w:rStyle w:val="StyleUnderline"/>
        </w:rPr>
        <w:t xml:space="preserve"> the </w:t>
      </w:r>
      <w:r w:rsidRPr="00E63A02">
        <w:rPr>
          <w:rStyle w:val="Emphasis"/>
          <w:highlight w:val="cyan"/>
        </w:rPr>
        <w:t>public</w:t>
      </w:r>
      <w:r w:rsidRPr="00E63A02">
        <w:rPr>
          <w:rStyle w:val="Emphasis"/>
        </w:rPr>
        <w:t xml:space="preserve"> good</w:t>
      </w:r>
      <w:r w:rsidRPr="00E63A02">
        <w:rPr>
          <w:rStyle w:val="StyleUnderline"/>
        </w:rPr>
        <w:t xml:space="preserve"> </w:t>
      </w:r>
      <w:r w:rsidRPr="00E63A02">
        <w:rPr>
          <w:rStyle w:val="StyleUnderline"/>
          <w:highlight w:val="cyan"/>
        </w:rPr>
        <w:t>to regulate</w:t>
      </w:r>
      <w:r w:rsidRPr="00E63A02">
        <w:rPr>
          <w:rStyle w:val="StyleUnderline"/>
        </w:rPr>
        <w:t xml:space="preserve"> </w:t>
      </w:r>
      <w:r w:rsidRPr="00E63A02">
        <w:rPr>
          <w:sz w:val="16"/>
        </w:rPr>
        <w:t xml:space="preserve">how </w:t>
      </w:r>
      <w:r w:rsidRPr="00E63A02">
        <w:rPr>
          <w:rStyle w:val="StyleUnderline"/>
          <w:highlight w:val="cyan"/>
        </w:rPr>
        <w:t>markets</w:t>
      </w:r>
      <w:r w:rsidRPr="00E63A02">
        <w:rPr>
          <w:sz w:val="16"/>
        </w:rPr>
        <w:t xml:space="preserve"> are structured and business is conducted. </w:t>
      </w:r>
      <w:r w:rsidRPr="00E63A02">
        <w:rPr>
          <w:rStyle w:val="StyleUnderline"/>
        </w:rPr>
        <w:t>Greater</w:t>
      </w:r>
      <w:r w:rsidRPr="00E63A02">
        <w:rPr>
          <w:sz w:val="16"/>
        </w:rPr>
        <w:t xml:space="preserve"> </w:t>
      </w:r>
      <w:r w:rsidRPr="00E63A02">
        <w:rPr>
          <w:rStyle w:val="StyleUnderline"/>
        </w:rPr>
        <w:t>complexities</w:t>
      </w:r>
      <w:r w:rsidRPr="00E63A02">
        <w:rPr>
          <w:sz w:val="16"/>
        </w:rPr>
        <w:t xml:space="preserve"> in markets, with increasing conflicts between public and private interests, </w:t>
      </w:r>
      <w:r w:rsidRPr="00E63A02">
        <w:rPr>
          <w:rStyle w:val="StyleUnderline"/>
        </w:rPr>
        <w:t>require</w:t>
      </w:r>
      <w:r w:rsidRPr="00E63A02">
        <w:rPr>
          <w:sz w:val="16"/>
        </w:rPr>
        <w:t xml:space="preserve"> a </w:t>
      </w:r>
      <w:r w:rsidRPr="00E63A02">
        <w:rPr>
          <w:rStyle w:val="StyleUnderline"/>
        </w:rPr>
        <w:t>more</w:t>
      </w:r>
      <w:r w:rsidRPr="00E63A02">
        <w:rPr>
          <w:sz w:val="16"/>
        </w:rPr>
        <w:t xml:space="preserve"> comprehensive menu of </w:t>
      </w:r>
      <w:r w:rsidRPr="00E63A02">
        <w:rPr>
          <w:rStyle w:val="StyleUnderline"/>
        </w:rPr>
        <w:t>regulation</w:t>
      </w:r>
      <w:r w:rsidRPr="00E63A02">
        <w:rPr>
          <w:sz w:val="16"/>
        </w:rPr>
        <w:t xml:space="preserve">. It also means some </w:t>
      </w:r>
      <w:r w:rsidRPr="00E63A02">
        <w:rPr>
          <w:rStyle w:val="StyleUnderline"/>
        </w:rPr>
        <w:t>services</w:t>
      </w:r>
      <w:r w:rsidRPr="00E63A02">
        <w:rPr>
          <w:sz w:val="16"/>
        </w:rPr>
        <w:t xml:space="preserve"> </w:t>
      </w:r>
      <w:r w:rsidRPr="00E63A02">
        <w:rPr>
          <w:rStyle w:val="StyleUnderline"/>
        </w:rPr>
        <w:t>are</w:t>
      </w:r>
      <w:r w:rsidRPr="00E63A02">
        <w:rPr>
          <w:sz w:val="16"/>
        </w:rPr>
        <w:t xml:space="preserve"> better </w:t>
      </w:r>
      <w:r w:rsidRPr="00E63A02">
        <w:rPr>
          <w:rStyle w:val="StyleUnderline"/>
        </w:rPr>
        <w:t>provided by government</w:t>
      </w:r>
      <w:r w:rsidRPr="00E63A02">
        <w:rPr>
          <w:sz w:val="16"/>
        </w:rPr>
        <w:t>, or through public/private partnerships, because they don’t lend themselves to privatization that endangers some and excludes others to the detriment of the public good. Conservative restraint is one thing, but obsessing about it becoming out of control socialism is rational only as a tool to incite fear for political gain.</w:t>
      </w:r>
    </w:p>
    <w:p w14:paraId="41906DDC" w14:textId="77777777" w:rsidR="00AA2E64" w:rsidRPr="00E63A02" w:rsidRDefault="00AA2E64" w:rsidP="00AA2E64">
      <w:pPr>
        <w:pStyle w:val="Heading3"/>
        <w:rPr>
          <w:rFonts w:cs="Calibri"/>
        </w:rPr>
      </w:pPr>
      <w:r w:rsidRPr="00E63A02">
        <w:rPr>
          <w:rFonts w:cs="Calibri"/>
        </w:rPr>
        <w:t>Perm: Do Both---Extraction affs---2AC</w:t>
      </w:r>
    </w:p>
    <w:p w14:paraId="5CD36870" w14:textId="77777777" w:rsidR="00AA2E64" w:rsidRPr="00E63A02" w:rsidRDefault="00AA2E64" w:rsidP="00AA2E64">
      <w:pPr>
        <w:pStyle w:val="Heading4"/>
        <w:rPr>
          <w:rFonts w:cs="Calibri"/>
        </w:rPr>
      </w:pPr>
      <w:r w:rsidRPr="00E63A02">
        <w:rPr>
          <w:rFonts w:cs="Calibri"/>
          <w:u w:val="single"/>
        </w:rPr>
        <w:t>Do both</w:t>
      </w:r>
      <w:r w:rsidRPr="00E63A02">
        <w:rPr>
          <w:rFonts w:cs="Calibri"/>
        </w:rPr>
        <w:t xml:space="preserve"> solves — development of Arctic resources is key to global sustainability.</w:t>
      </w:r>
    </w:p>
    <w:p w14:paraId="355A7086" w14:textId="77777777" w:rsidR="00AA2E64" w:rsidRPr="00E63A02" w:rsidRDefault="00AA2E64" w:rsidP="00AA2E64">
      <w:pPr>
        <w:rPr>
          <w:rStyle w:val="Style13ptBold"/>
        </w:rPr>
      </w:pPr>
      <w:r w:rsidRPr="00E63A02">
        <w:rPr>
          <w:rStyle w:val="Style13ptBold"/>
        </w:rPr>
        <w:t xml:space="preserve">Li et al. ’25 </w:t>
      </w:r>
      <w:r w:rsidRPr="00E63A02">
        <w:t xml:space="preserve">[Xin Li, Huadong Guo, Guodong Cheng, Xiaoyu Song, Youhua Ran, Min Feng, Tao Che, Xinwu Li, Lei Wang, Anmin Duan, Donghui Shangguan, Deliang Chen, Rui Jin, Jie Deng, Jianbin Su &amp; Bin Cao; </w:t>
      </w:r>
      <w:r w:rsidRPr="00E63A02">
        <w:rPr>
          <w:i/>
          <w:iCs/>
        </w:rPr>
        <w:t>Nature Communications</w:t>
      </w:r>
      <w:r w:rsidRPr="00E63A02">
        <w:t xml:space="preserve"> 16 no. 3879, “Polar regions are critical in achieving global sustainable development goals”; 2025; https://www.nature.com/articles/s41467-025-59178-3] // K Nahm</w:t>
      </w:r>
    </w:p>
    <w:p w14:paraId="699B845E" w14:textId="77777777" w:rsidR="00AA2E64" w:rsidRPr="00E63A02" w:rsidRDefault="00AA2E64" w:rsidP="00AA2E64">
      <w:pPr>
        <w:rPr>
          <w:sz w:val="16"/>
        </w:rPr>
      </w:pPr>
      <w:r w:rsidRPr="00E63A02">
        <w:rPr>
          <w:sz w:val="16"/>
        </w:rPr>
        <w:t>The principle of “</w:t>
      </w:r>
      <w:r w:rsidRPr="00E63A02">
        <w:rPr>
          <w:rStyle w:val="StyleUnderline"/>
          <w:highlight w:val="cyan"/>
        </w:rPr>
        <w:t>leaving no one behind</w:t>
      </w:r>
      <w:r w:rsidRPr="00E63A02">
        <w:rPr>
          <w:sz w:val="16"/>
        </w:rPr>
        <w:t xml:space="preserve">” </w:t>
      </w:r>
      <w:r w:rsidRPr="00E63A02">
        <w:rPr>
          <w:rStyle w:val="StyleUnderline"/>
          <w:highlight w:val="cyan"/>
        </w:rPr>
        <w:t>necessitates</w:t>
      </w:r>
      <w:r w:rsidRPr="00E63A02">
        <w:rPr>
          <w:sz w:val="16"/>
        </w:rPr>
        <w:t xml:space="preserve"> the equitable and uniform </w:t>
      </w:r>
      <w:r w:rsidRPr="00E63A02">
        <w:rPr>
          <w:rStyle w:val="StyleUnderline"/>
          <w:highlight w:val="cyan"/>
        </w:rPr>
        <w:t>implementation of</w:t>
      </w:r>
      <w:r w:rsidRPr="00E63A02">
        <w:rPr>
          <w:sz w:val="16"/>
        </w:rPr>
        <w:t xml:space="preserve"> United Nations (UN) </w:t>
      </w:r>
      <w:r w:rsidRPr="00E63A02">
        <w:rPr>
          <w:rStyle w:val="Emphasis"/>
          <w:highlight w:val="cyan"/>
        </w:rPr>
        <w:t>sustainable development goals</w:t>
      </w:r>
      <w:r w:rsidRPr="00E63A02">
        <w:rPr>
          <w:sz w:val="16"/>
        </w:rPr>
        <w:t xml:space="preserve"> (SDGs). Globally, </w:t>
      </w:r>
      <w:r w:rsidRPr="00E63A02">
        <w:rPr>
          <w:rStyle w:val="StyleUnderline"/>
        </w:rPr>
        <w:t>socioeconomic resources are pre-dominantly allocated following the Pareto principle, where a minority of high-income economies</w:t>
      </w:r>
      <w:r w:rsidRPr="00E63A02">
        <w:rPr>
          <w:sz w:val="16"/>
        </w:rPr>
        <w:t xml:space="preserve"> defined by World Bank Country and Lending Groups </w:t>
      </w:r>
      <w:r w:rsidRPr="00E63A02">
        <w:rPr>
          <w:rStyle w:val="StyleUnderline"/>
        </w:rPr>
        <w:t>control a substantial portion of the global wealth</w:t>
      </w:r>
      <w:r w:rsidRPr="00E63A02">
        <w:rPr>
          <w:sz w:val="16"/>
        </w:rPr>
        <w:t xml:space="preserve">. Efforts to achieve SDGs should therefore prioritize addressing this imbalance, guided by Liebig’s law of the minimum. However, </w:t>
      </w:r>
      <w:r w:rsidRPr="00E63A02">
        <w:rPr>
          <w:rStyle w:val="StyleUnderline"/>
        </w:rPr>
        <w:t>ameliorating</w:t>
      </w:r>
      <w:r w:rsidRPr="00E63A02">
        <w:rPr>
          <w:sz w:val="16"/>
        </w:rPr>
        <w:t xml:space="preserve"> the </w:t>
      </w:r>
      <w:r w:rsidRPr="00E63A02">
        <w:rPr>
          <w:rStyle w:val="StyleUnderline"/>
        </w:rPr>
        <w:t>disparities</w:t>
      </w:r>
      <w:r w:rsidRPr="00E63A02">
        <w:rPr>
          <w:sz w:val="16"/>
        </w:rPr>
        <w:t xml:space="preserve"> in the pursuit of SDGs </w:t>
      </w:r>
      <w:r w:rsidRPr="00E63A02">
        <w:rPr>
          <w:rStyle w:val="StyleUnderline"/>
        </w:rPr>
        <w:t>presents a considerable challenge</w:t>
      </w:r>
      <w:r w:rsidRPr="00E63A02">
        <w:rPr>
          <w:sz w:val="16"/>
        </w:rPr>
        <w:t xml:space="preserve">, especially </w:t>
      </w:r>
      <w:r w:rsidRPr="00E63A02">
        <w:rPr>
          <w:rStyle w:val="StyleUnderline"/>
        </w:rPr>
        <w:t xml:space="preserve">in </w:t>
      </w:r>
      <w:r w:rsidRPr="00E63A02">
        <w:rPr>
          <w:rStyle w:val="StyleUnderline"/>
          <w:highlight w:val="cyan"/>
        </w:rPr>
        <w:t>polar regions</w:t>
      </w:r>
      <w:r w:rsidRPr="00E63A02">
        <w:rPr>
          <w:sz w:val="16"/>
        </w:rPr>
        <w:t xml:space="preserve">, including the Arctic, the Antarctic, and the Third Pole (the Tibetan Plateau and surrounding high mountain areas). Polar regions, covering approximately 20.1% (or ~300 × 106 km2) of the global land area and 16.7% (or ~600 × 106 km2) of the ocean area, are </w:t>
      </w:r>
      <w:r w:rsidRPr="00E63A02">
        <w:rPr>
          <w:rStyle w:val="StyleUnderline"/>
        </w:rPr>
        <w:t>recognized as</w:t>
      </w:r>
      <w:r w:rsidRPr="00E63A02">
        <w:rPr>
          <w:sz w:val="16"/>
        </w:rPr>
        <w:t xml:space="preserve"> </w:t>
      </w:r>
      <w:r w:rsidRPr="00E63A02">
        <w:rPr>
          <w:rStyle w:val="StyleUnderline"/>
        </w:rPr>
        <w:t>outposts</w:t>
      </w:r>
      <w:r w:rsidRPr="00E63A02">
        <w:rPr>
          <w:sz w:val="16"/>
        </w:rPr>
        <w:t xml:space="preserve"> (or early warning systems) </w:t>
      </w:r>
      <w:r w:rsidRPr="00E63A02">
        <w:rPr>
          <w:rStyle w:val="StyleUnderline"/>
        </w:rPr>
        <w:t>of climate change</w:t>
      </w:r>
      <w:r w:rsidRPr="00E63A02">
        <w:rPr>
          <w:sz w:val="16"/>
        </w:rPr>
        <w:t>.</w:t>
      </w:r>
    </w:p>
    <w:p w14:paraId="0E31F320" w14:textId="77777777" w:rsidR="00AA2E64" w:rsidRPr="00E63A02" w:rsidRDefault="00AA2E64" w:rsidP="00AA2E64">
      <w:pPr>
        <w:rPr>
          <w:sz w:val="16"/>
        </w:rPr>
      </w:pPr>
      <w:r w:rsidRPr="00E63A02">
        <w:rPr>
          <w:sz w:val="16"/>
        </w:rPr>
        <w:t xml:space="preserve">Meanwhile, </w:t>
      </w:r>
      <w:r w:rsidRPr="00E63A02">
        <w:rPr>
          <w:rStyle w:val="StyleUnderline"/>
        </w:rPr>
        <w:t>these regions</w:t>
      </w:r>
      <w:r w:rsidRPr="00E63A02">
        <w:rPr>
          <w:sz w:val="16"/>
        </w:rPr>
        <w:t xml:space="preserve"> serve as biodiversity reservoirs, water towers, and storage of climate driving gases. They also </w:t>
      </w:r>
      <w:r w:rsidRPr="00E63A02">
        <w:rPr>
          <w:rStyle w:val="StyleUnderline"/>
          <w:highlight w:val="cyan"/>
        </w:rPr>
        <w:t>provide a diverse array of ecosystem services</w:t>
      </w:r>
      <w:r w:rsidRPr="00E63A02">
        <w:rPr>
          <w:sz w:val="16"/>
        </w:rPr>
        <w:t xml:space="preserve"> that are </w:t>
      </w:r>
      <w:r w:rsidRPr="00E63A02">
        <w:rPr>
          <w:rStyle w:val="Emphasis"/>
          <w:highlight w:val="cyan"/>
        </w:rPr>
        <w:t>critical for global sustainable development</w:t>
      </w:r>
      <w:r w:rsidRPr="00E63A02">
        <w:rPr>
          <w:sz w:val="16"/>
        </w:rPr>
        <w:t xml:space="preserve">. For example, the </w:t>
      </w:r>
      <w:r w:rsidRPr="00E63A02">
        <w:rPr>
          <w:rStyle w:val="StyleUnderline"/>
          <w:highlight w:val="cyan"/>
        </w:rPr>
        <w:t>fisheries in the Arctic</w:t>
      </w:r>
      <w:r w:rsidRPr="00E63A02">
        <w:rPr>
          <w:sz w:val="16"/>
        </w:rPr>
        <w:t xml:space="preserve"> and Antarctic </w:t>
      </w:r>
      <w:r w:rsidRPr="00E63A02">
        <w:rPr>
          <w:rStyle w:val="StyleUnderline"/>
          <w:highlight w:val="cyan"/>
        </w:rPr>
        <w:t>contribute to achieving zero hunger</w:t>
      </w:r>
      <w:r w:rsidRPr="00E63A02">
        <w:rPr>
          <w:sz w:val="16"/>
        </w:rPr>
        <w:t xml:space="preserve"> (SDG2). The sustainable management of these fisheries is </w:t>
      </w:r>
      <w:r w:rsidRPr="00E63A02">
        <w:rPr>
          <w:rStyle w:val="StyleUnderline"/>
          <w:highlight w:val="cyan"/>
        </w:rPr>
        <w:t>of great value</w:t>
      </w:r>
      <w:r w:rsidRPr="00E63A02">
        <w:rPr>
          <w:sz w:val="16"/>
        </w:rPr>
        <w:t xml:space="preserve">s </w:t>
      </w:r>
      <w:r w:rsidRPr="00E63A02">
        <w:rPr>
          <w:rStyle w:val="StyleUnderline"/>
          <w:highlight w:val="cyan"/>
        </w:rPr>
        <w:t>to conserving</w:t>
      </w:r>
      <w:r w:rsidRPr="00E63A02">
        <w:rPr>
          <w:rStyle w:val="StyleUnderline"/>
        </w:rPr>
        <w:t xml:space="preserve"> and sustainably using </w:t>
      </w:r>
      <w:r w:rsidRPr="00E63A02">
        <w:rPr>
          <w:rStyle w:val="StyleUnderline"/>
          <w:highlight w:val="cyan"/>
        </w:rPr>
        <w:t>global marine resources</w:t>
      </w:r>
      <w:r w:rsidRPr="00E63A02">
        <w:rPr>
          <w:sz w:val="16"/>
        </w:rPr>
        <w:t xml:space="preserve"> (SDG14)9. The Third Pole, with its total annual runoff exceeding 650 × 109 m3, is vital for guaranteeing water security for downstream residents (SDG6)10. Furthermore, the protection and maintenance of high mountain vegetation and biodiversity are fundamental for the global protection and restoration of terrestrial ecosystems (SDG15).</w:t>
      </w:r>
    </w:p>
    <w:p w14:paraId="2D48D876" w14:textId="77777777" w:rsidR="00AA2E64" w:rsidRPr="00E63A02" w:rsidRDefault="00AA2E64" w:rsidP="00AA2E64">
      <w:pPr>
        <w:rPr>
          <w:rStyle w:val="StyleUnderline"/>
        </w:rPr>
      </w:pPr>
      <w:r w:rsidRPr="00E63A02">
        <w:rPr>
          <w:sz w:val="16"/>
        </w:rPr>
        <w:t xml:space="preserve">However, </w:t>
      </w:r>
      <w:r w:rsidRPr="00E63A02">
        <w:rPr>
          <w:rStyle w:val="StyleUnderline"/>
          <w:highlight w:val="cyan"/>
        </w:rPr>
        <w:t>sustainable development</w:t>
      </w:r>
      <w:r w:rsidRPr="00E63A02">
        <w:rPr>
          <w:sz w:val="16"/>
        </w:rPr>
        <w:t xml:space="preserve"> in polar regions has been </w:t>
      </w:r>
      <w:r w:rsidRPr="00E63A02">
        <w:rPr>
          <w:rStyle w:val="StyleUnderline"/>
          <w:highlight w:val="cyan"/>
        </w:rPr>
        <w:t>largely overlooked</w:t>
      </w:r>
      <w:r w:rsidRPr="00E63A02">
        <w:rPr>
          <w:sz w:val="16"/>
        </w:rPr>
        <w:t xml:space="preserve"> in the formulation of global SDGs. A mere 0.75% of the SDG-focused studies during 2015–2022 have considered polar regions, as indicated in our literature reviews (Supplementary Table 1). Furthermore, the marginalization of polar regions is also reflected in other international reports, such as the United Nations Environment Programme (UNEP) Global Environment Outlook (GEO) series12. Beginning with GEO-213, </w:t>
      </w:r>
      <w:r w:rsidRPr="00E63A02">
        <w:rPr>
          <w:rStyle w:val="StyleUnderline"/>
          <w:highlight w:val="cyan"/>
        </w:rPr>
        <w:t>polar regions</w:t>
      </w:r>
      <w:r w:rsidRPr="00E63A02">
        <w:rPr>
          <w:sz w:val="16"/>
        </w:rPr>
        <w:t xml:space="preserve"> have often been </w:t>
      </w:r>
      <w:r w:rsidRPr="00E63A02">
        <w:rPr>
          <w:rStyle w:val="StyleUnderline"/>
          <w:highlight w:val="cyan"/>
        </w:rPr>
        <w:t xml:space="preserve">treated as </w:t>
      </w:r>
      <w:r w:rsidRPr="00E63A02">
        <w:rPr>
          <w:rStyle w:val="Emphasis"/>
          <w:highlight w:val="cyan"/>
        </w:rPr>
        <w:t>side issues</w:t>
      </w:r>
      <w:r w:rsidRPr="00E63A02">
        <w:rPr>
          <w:sz w:val="16"/>
        </w:rPr>
        <w:t xml:space="preserve">, highlighting their consistent underrepresentation in global environmental governance systems. In addition, there are currently no specific SDG indicators for the Arctic or Antarctic regions. Although mountain areas have garnered more attention than their polar counterparts, only 3 out of the 248 SDG indicators are associated with mountain regions14. This </w:t>
      </w:r>
      <w:r w:rsidRPr="00E63A02">
        <w:rPr>
          <w:rStyle w:val="StyleUnderline"/>
          <w:highlight w:val="cyan"/>
        </w:rPr>
        <w:t>neglect</w:t>
      </w:r>
      <w:r w:rsidRPr="00E63A02">
        <w:rPr>
          <w:sz w:val="16"/>
        </w:rPr>
        <w:t xml:space="preserve"> of SDGs in polar regions is mainly </w:t>
      </w:r>
      <w:r w:rsidRPr="00E63A02">
        <w:rPr>
          <w:rStyle w:val="StyleUnderline"/>
          <w:highlight w:val="cyan"/>
        </w:rPr>
        <w:t>due to the misapprehension that</w:t>
      </w:r>
      <w:r w:rsidRPr="00E63A02">
        <w:rPr>
          <w:rStyle w:val="StyleUnderline"/>
        </w:rPr>
        <w:t xml:space="preserve"> sustainable </w:t>
      </w:r>
      <w:r w:rsidRPr="00E63A02">
        <w:rPr>
          <w:rStyle w:val="StyleUnderline"/>
          <w:highlight w:val="cyan"/>
        </w:rPr>
        <w:t>development</w:t>
      </w:r>
      <w:r w:rsidRPr="00E63A02">
        <w:rPr>
          <w:rStyle w:val="StyleUnderline"/>
        </w:rPr>
        <w:t xml:space="preserve"> in these </w:t>
      </w:r>
      <w:r w:rsidRPr="00E63A02">
        <w:rPr>
          <w:rStyle w:val="StyleUnderline"/>
          <w:highlight w:val="cyan"/>
        </w:rPr>
        <w:t xml:space="preserve">areas is </w:t>
      </w:r>
      <w:r w:rsidRPr="00E63A02">
        <w:rPr>
          <w:rStyle w:val="Emphasis"/>
          <w:highlight w:val="cyan"/>
        </w:rPr>
        <w:t>economically marginal</w:t>
      </w:r>
      <w:r w:rsidRPr="00E63A02">
        <w:rPr>
          <w:rStyle w:val="StyleUnderline"/>
        </w:rPr>
        <w:t xml:space="preserve"> and would </w:t>
      </w:r>
      <w:r w:rsidRPr="00E63A02">
        <w:rPr>
          <w:rStyle w:val="Emphasis"/>
        </w:rPr>
        <w:t>contribute minimally</w:t>
      </w:r>
      <w:r w:rsidRPr="00E63A02">
        <w:rPr>
          <w:rStyle w:val="StyleUnderline"/>
        </w:rPr>
        <w:t xml:space="preserve"> to global SDG efforts, a belief stemming from their sparse populations and geographical remoteness.</w:t>
      </w:r>
    </w:p>
    <w:p w14:paraId="5EA4E56E" w14:textId="77777777" w:rsidR="00AA2E64" w:rsidRPr="00E63A02" w:rsidRDefault="00AA2E64" w:rsidP="00AA2E64">
      <w:pPr>
        <w:rPr>
          <w:sz w:val="16"/>
        </w:rPr>
      </w:pPr>
      <w:r w:rsidRPr="00E63A02">
        <w:rPr>
          <w:rStyle w:val="StyleUnderline"/>
        </w:rPr>
        <w:t>Polar regions</w:t>
      </w:r>
      <w:r w:rsidRPr="00E63A02">
        <w:rPr>
          <w:sz w:val="16"/>
        </w:rPr>
        <w:t xml:space="preserve">, as interconnected biophysical entities critical to planetary climate regulation, </w:t>
      </w:r>
      <w:r w:rsidRPr="00E63A02">
        <w:rPr>
          <w:rStyle w:val="StyleUnderline"/>
        </w:rPr>
        <w:t>require governance models based on transnational collaboration and shared stewardship</w:t>
      </w:r>
      <w:r w:rsidRPr="00E63A02">
        <w:rPr>
          <w:sz w:val="16"/>
        </w:rPr>
        <w:t xml:space="preserve">—principles central to SDG 17. However, </w:t>
      </w:r>
      <w:r w:rsidRPr="00E63A02">
        <w:rPr>
          <w:rStyle w:val="StyleUnderline"/>
        </w:rPr>
        <w:t>current</w:t>
      </w:r>
      <w:r w:rsidRPr="00E63A02">
        <w:rPr>
          <w:sz w:val="16"/>
        </w:rPr>
        <w:t xml:space="preserve"> global environmental governance mechanisms often prioritize territorially bounded concerns over transboundary ecological interdependence. </w:t>
      </w:r>
      <w:r w:rsidRPr="00E63A02">
        <w:rPr>
          <w:rStyle w:val="StyleUnderline"/>
          <w:highlight w:val="cyan"/>
        </w:rPr>
        <w:t>Existing frameworks lack</w:t>
      </w:r>
      <w:r w:rsidRPr="00E63A02">
        <w:rPr>
          <w:sz w:val="16"/>
        </w:rPr>
        <w:t xml:space="preserve"> institutional </w:t>
      </w:r>
      <w:r w:rsidRPr="00E63A02">
        <w:rPr>
          <w:rStyle w:val="StyleUnderline"/>
          <w:highlight w:val="cyan"/>
        </w:rPr>
        <w:t>pathways to</w:t>
      </w:r>
      <w:r w:rsidRPr="00E63A02">
        <w:rPr>
          <w:sz w:val="16"/>
        </w:rPr>
        <w:t xml:space="preserve"> engage polar regions equitably in </w:t>
      </w:r>
      <w:r w:rsidRPr="00E63A02">
        <w:rPr>
          <w:rStyle w:val="StyleUnderline"/>
          <w:highlight w:val="cyan"/>
        </w:rPr>
        <w:t>resource mobilization, knowledge co-creation, or tech</w:t>
      </w:r>
      <w:r w:rsidRPr="00E63A02">
        <w:rPr>
          <w:rStyle w:val="StyleUnderline"/>
        </w:rPr>
        <w:t xml:space="preserve">nology </w:t>
      </w:r>
      <w:r w:rsidRPr="00E63A02">
        <w:rPr>
          <w:rStyle w:val="StyleUnderline"/>
          <w:highlight w:val="cyan"/>
        </w:rPr>
        <w:t>transfer</w:t>
      </w:r>
      <w:r w:rsidRPr="00E63A02">
        <w:rPr>
          <w:rStyle w:val="StyleUnderline"/>
        </w:rPr>
        <w:t xml:space="preserve">, </w:t>
      </w:r>
      <w:r w:rsidRPr="00E63A02">
        <w:rPr>
          <w:rStyle w:val="StyleUnderline"/>
          <w:highlight w:val="cyan"/>
        </w:rPr>
        <w:t>despite</w:t>
      </w:r>
      <w:r w:rsidRPr="00E63A02">
        <w:rPr>
          <w:rStyle w:val="StyleUnderline"/>
        </w:rPr>
        <w:t xml:space="preserve"> their </w:t>
      </w:r>
      <w:r w:rsidRPr="00E63A02">
        <w:rPr>
          <w:rStyle w:val="Emphasis"/>
        </w:rPr>
        <w:t xml:space="preserve">disproportionate </w:t>
      </w:r>
      <w:r w:rsidRPr="00E63A02">
        <w:rPr>
          <w:rStyle w:val="Emphasis"/>
          <w:highlight w:val="cyan"/>
        </w:rPr>
        <w:t>climate-regulating functions</w:t>
      </w:r>
      <w:r w:rsidRPr="00E63A02">
        <w:rPr>
          <w:sz w:val="16"/>
        </w:rPr>
        <w:t xml:space="preserve">. Therefore, </w:t>
      </w:r>
      <w:r w:rsidRPr="00E63A02">
        <w:rPr>
          <w:rStyle w:val="StyleUnderline"/>
        </w:rPr>
        <w:t xml:space="preserve">the </w:t>
      </w:r>
      <w:r w:rsidRPr="00E63A02">
        <w:rPr>
          <w:rStyle w:val="StyleUnderline"/>
          <w:highlight w:val="cyan"/>
        </w:rPr>
        <w:t>marginalization of these systems</w:t>
      </w:r>
      <w:r w:rsidRPr="00E63A02">
        <w:rPr>
          <w:rStyle w:val="StyleUnderline"/>
        </w:rPr>
        <w:t xml:space="preserve"> not only </w:t>
      </w:r>
      <w:r w:rsidRPr="00E63A02">
        <w:rPr>
          <w:rStyle w:val="StyleUnderline"/>
          <w:highlight w:val="cyan"/>
        </w:rPr>
        <w:t>reflects</w:t>
      </w:r>
      <w:r w:rsidRPr="00E63A02">
        <w:rPr>
          <w:rStyle w:val="StyleUnderline"/>
        </w:rPr>
        <w:t xml:space="preserve"> </w:t>
      </w:r>
      <w:r w:rsidRPr="00E63A02">
        <w:rPr>
          <w:rStyle w:val="Emphasis"/>
        </w:rPr>
        <w:t>ecological oversight</w:t>
      </w:r>
      <w:r w:rsidRPr="00E63A02">
        <w:rPr>
          <w:rStyle w:val="StyleUnderline"/>
        </w:rPr>
        <w:t xml:space="preserve"> but also a broader </w:t>
      </w:r>
      <w:r w:rsidRPr="00E63A02">
        <w:rPr>
          <w:rStyle w:val="StyleUnderline"/>
          <w:highlight w:val="cyan"/>
        </w:rPr>
        <w:t>shortfall in</w:t>
      </w:r>
      <w:r w:rsidRPr="00E63A02">
        <w:rPr>
          <w:sz w:val="16"/>
          <w:highlight w:val="cyan"/>
        </w:rPr>
        <w:t xml:space="preserve"> </w:t>
      </w:r>
      <w:r w:rsidRPr="00E63A02">
        <w:rPr>
          <w:rStyle w:val="StyleUnderline"/>
          <w:highlight w:val="cyan"/>
        </w:rPr>
        <w:t>operationalizing</w:t>
      </w:r>
      <w:r w:rsidRPr="00E63A02">
        <w:rPr>
          <w:sz w:val="16"/>
        </w:rPr>
        <w:t xml:space="preserve"> the cross-sectoral partnerships and </w:t>
      </w:r>
      <w:r w:rsidRPr="00E63A02">
        <w:rPr>
          <w:rStyle w:val="Emphasis"/>
          <w:highlight w:val="cyan"/>
        </w:rPr>
        <w:t>policy</w:t>
      </w:r>
      <w:r w:rsidRPr="00E63A02">
        <w:rPr>
          <w:sz w:val="16"/>
        </w:rPr>
        <w:t xml:space="preserve"> coherence </w:t>
      </w:r>
      <w:r w:rsidRPr="00E63A02">
        <w:rPr>
          <w:rStyle w:val="StyleUnderline"/>
        </w:rPr>
        <w:t>advocated by the SDG agenda</w:t>
      </w:r>
      <w:r w:rsidRPr="00E63A02">
        <w:rPr>
          <w:sz w:val="16"/>
        </w:rPr>
        <w:t>.</w:t>
      </w:r>
    </w:p>
    <w:p w14:paraId="7702A07F" w14:textId="77777777" w:rsidR="00AA2E64" w:rsidRPr="00E63A02" w:rsidRDefault="00AA2E64" w:rsidP="00AA2E64">
      <w:pPr>
        <w:rPr>
          <w:sz w:val="16"/>
        </w:rPr>
      </w:pPr>
      <w:r w:rsidRPr="00E63A02">
        <w:rPr>
          <w:sz w:val="16"/>
        </w:rPr>
        <w:t xml:space="preserve">In this study, we highlight the critical role of polar regions in global sustainable development in a teleconnection perspective using an online expert survey and bibliometric analysis. We posit that </w:t>
      </w:r>
      <w:r w:rsidRPr="00E63A02">
        <w:rPr>
          <w:rStyle w:val="StyleUnderline"/>
        </w:rPr>
        <w:t>polar regions are the fragile boundaries of the planet’s climate commons</w:t>
      </w:r>
      <w:r w:rsidRPr="00E63A02">
        <w:rPr>
          <w:sz w:val="16"/>
        </w:rPr>
        <w:t xml:space="preserve"> because these regions are associated with 12 out of the 16 climate tipping elements identified thus far16,17. Furthermore, people living in these regions face heightened exposure to escalated risks attributable to dramatic climate change. These risks include thawing permafrost, reduced shore protection owing to the melting of sea ice and increased river flows, thereby leading to substantial climigration events. However, the involvement of these communities in advancing the SDGs has been left behind.</w:t>
      </w:r>
    </w:p>
    <w:p w14:paraId="3AD42BC9" w14:textId="77777777" w:rsidR="00AA2E64" w:rsidRPr="00E63A02" w:rsidRDefault="00AA2E64" w:rsidP="00AA2E64">
      <w:pPr>
        <w:rPr>
          <w:sz w:val="16"/>
        </w:rPr>
      </w:pPr>
      <w:r w:rsidRPr="00E63A02">
        <w:rPr>
          <w:sz w:val="16"/>
        </w:rPr>
        <w:t xml:space="preserve">Therefore, </w:t>
      </w:r>
      <w:r w:rsidRPr="00E63A02">
        <w:rPr>
          <w:rStyle w:val="StyleUnderline"/>
          <w:highlight w:val="cyan"/>
        </w:rPr>
        <w:t>given</w:t>
      </w:r>
      <w:r w:rsidRPr="00E63A02">
        <w:rPr>
          <w:sz w:val="16"/>
        </w:rPr>
        <w:t xml:space="preserve"> the </w:t>
      </w:r>
      <w:r w:rsidRPr="00E63A02">
        <w:rPr>
          <w:rStyle w:val="StyleUnderline"/>
          <w:highlight w:val="cyan"/>
        </w:rPr>
        <w:t>fragilities</w:t>
      </w:r>
      <w:r w:rsidRPr="00E63A02">
        <w:rPr>
          <w:rStyle w:val="StyleUnderline"/>
        </w:rPr>
        <w:t xml:space="preserve"> in environmental, social, and economic sustainability, polar regions could be the “weakest link” in achieving global SDGs</w:t>
      </w:r>
      <w:r w:rsidRPr="00E63A02">
        <w:rPr>
          <w:sz w:val="16"/>
        </w:rPr>
        <w:t xml:space="preserve">, akin to the “shortest stave” of Liebig’s barrel analogy. </w:t>
      </w:r>
      <w:r w:rsidRPr="00E63A02">
        <w:rPr>
          <w:rStyle w:val="StyleUnderline"/>
          <w:highlight w:val="cyan"/>
        </w:rPr>
        <w:t>Neglecting these regions in the SDG framework could precipitate an unforeseen “</w:t>
      </w:r>
      <w:r w:rsidRPr="00E63A02">
        <w:rPr>
          <w:rStyle w:val="Emphasis"/>
          <w:highlight w:val="cyan"/>
        </w:rPr>
        <w:t>tragedy of the commons</w:t>
      </w:r>
      <w:r w:rsidRPr="00E63A02">
        <w:rPr>
          <w:rStyle w:val="StyleUnderline"/>
          <w:highlight w:val="cyan"/>
        </w:rPr>
        <w:t>”.</w:t>
      </w:r>
      <w:r w:rsidRPr="00E63A02">
        <w:rPr>
          <w:sz w:val="16"/>
        </w:rPr>
        <w:t xml:space="preserve"> More importantly, once polar regions are ‘left behind’, it might seriously impair the Earth’s sustainable future through the cascading effects of interconnected tipping elements21, thereby jeopardizing efforts to maintain planetary boundaries within a safe operating space22. If the right actions are implemented through global partnerships (SDG17), they would not only strengthen the sustainable development in polar regions, but also further enable the achievement of global SDGs.</w:t>
      </w:r>
    </w:p>
    <w:p w14:paraId="78A09D66" w14:textId="77777777" w:rsidR="00AA2E64" w:rsidRPr="00E63A02" w:rsidRDefault="00AA2E64" w:rsidP="00AA2E64">
      <w:pPr>
        <w:pStyle w:val="Heading4"/>
        <w:rPr>
          <w:rFonts w:cs="Calibri"/>
        </w:rPr>
      </w:pPr>
      <w:r w:rsidRPr="00E63A02">
        <w:rPr>
          <w:rFonts w:cs="Calibri"/>
        </w:rPr>
        <w:t>Capitalist profit incentives are key to solve climate change.</w:t>
      </w:r>
    </w:p>
    <w:p w14:paraId="44C35B06" w14:textId="77777777" w:rsidR="00AA2E64" w:rsidRPr="00E63A02" w:rsidRDefault="00AA2E64" w:rsidP="00AA2E64">
      <w:r w:rsidRPr="00E63A02">
        <w:rPr>
          <w:rStyle w:val="Style13ptBold"/>
        </w:rPr>
        <w:t>Radwell '24</w:t>
      </w:r>
      <w:r w:rsidRPr="00E63A02">
        <w:t xml:space="preserve"> [Seth David Radwell; business executive with a Master’s degree in Public Policy from Harvard University’s Kennedy School of Government; "How capitalism holds the secret to addressing climate change"; Fulcrum; 28 Feb. 2024, https://thefulcrum.us/business-democracy/capitalism-and-climate-change] // K Nahm</w:t>
      </w:r>
    </w:p>
    <w:p w14:paraId="1587D085" w14:textId="77777777" w:rsidR="00AA2E64" w:rsidRPr="00E63A02" w:rsidRDefault="00AA2E64" w:rsidP="00AA2E64">
      <w:pPr>
        <w:rPr>
          <w:sz w:val="16"/>
        </w:rPr>
      </w:pPr>
      <w:r w:rsidRPr="00E63A02">
        <w:rPr>
          <w:sz w:val="16"/>
        </w:rPr>
        <w:t>A colleague of mine recently put forth an interesting hypothesis about the sustainability of human life: Because the capitalist economic model relies on continuous growth, he argued, it conflicts with the reality that the Earth has finite resources.</w:t>
      </w:r>
    </w:p>
    <w:p w14:paraId="165741E8" w14:textId="77777777" w:rsidR="00AA2E64" w:rsidRPr="00E63A02" w:rsidRDefault="00AA2E64" w:rsidP="00AA2E64">
      <w:pPr>
        <w:rPr>
          <w:sz w:val="16"/>
        </w:rPr>
      </w:pPr>
      <w:r w:rsidRPr="00E63A02">
        <w:rPr>
          <w:rStyle w:val="StyleUnderline"/>
        </w:rPr>
        <w:t xml:space="preserve">There’s been </w:t>
      </w:r>
      <w:r w:rsidRPr="00E63A02">
        <w:rPr>
          <w:rStyle w:val="StyleUnderline"/>
          <w:highlight w:val="cyan"/>
        </w:rPr>
        <w:t>no lack of criticism about capitalism</w:t>
      </w:r>
      <w:r w:rsidRPr="00E63A02">
        <w:rPr>
          <w:sz w:val="16"/>
        </w:rPr>
        <w:t xml:space="preserve"> over the course of history — </w:t>
      </w:r>
      <w:r w:rsidRPr="00E63A02">
        <w:rPr>
          <w:rStyle w:val="StyleUnderline"/>
        </w:rPr>
        <w:t>that it’s exploitative and alienating, and it erodes human rights</w:t>
      </w:r>
      <w:r w:rsidRPr="00E63A02">
        <w:rPr>
          <w:sz w:val="16"/>
        </w:rPr>
        <w:t xml:space="preserve">. </w:t>
      </w:r>
      <w:r w:rsidRPr="00E63A02">
        <w:rPr>
          <w:rStyle w:val="StyleUnderline"/>
        </w:rPr>
        <w:t xml:space="preserve">Anti-capitalist ideas, movements and trends have been a mainstay </w:t>
      </w:r>
      <w:r w:rsidRPr="00E63A02">
        <w:rPr>
          <w:rStyle w:val="StyleUnderline"/>
          <w:highlight w:val="cyan"/>
        </w:rPr>
        <w:t>on the world stage</w:t>
      </w:r>
      <w:r w:rsidRPr="00E63A02">
        <w:rPr>
          <w:sz w:val="16"/>
        </w:rPr>
        <w:t xml:space="preserve"> since the mid-19th century. Marxist schools of thought exploded in the early 20th century and, ever since, various forms of anti-capitalist ideology have constituted a major theme of the zeitgeist, often flying in the face of the globalist capitalist model that has simultaneously dominated the world economy. A 2019 poll found that 70 percent of U.S. millennials said they were likely to break from capitalist beliefs and vote for a socialist candidate, and some speculate that presidential candidate Elizabeth Warren torpedoed her 2020 campaign by her unwillingness to identify as a socialist.</w:t>
      </w:r>
    </w:p>
    <w:p w14:paraId="2C880E9D" w14:textId="77777777" w:rsidR="00AA2E64" w:rsidRPr="00E63A02" w:rsidRDefault="00AA2E64" w:rsidP="00AA2E64">
      <w:pPr>
        <w:rPr>
          <w:sz w:val="16"/>
        </w:rPr>
      </w:pPr>
      <w:r w:rsidRPr="00E63A02">
        <w:rPr>
          <w:rStyle w:val="StyleUnderline"/>
          <w:highlight w:val="cyan"/>
        </w:rPr>
        <w:t>One area</w:t>
      </w:r>
      <w:r w:rsidRPr="00E63A02">
        <w:rPr>
          <w:rStyle w:val="StyleUnderline"/>
        </w:rPr>
        <w:t xml:space="preserve"> that </w:t>
      </w:r>
      <w:r w:rsidRPr="00E63A02">
        <w:rPr>
          <w:rStyle w:val="StyleUnderline"/>
          <w:highlight w:val="cyan"/>
        </w:rPr>
        <w:t>critics feel is</w:t>
      </w:r>
      <w:r w:rsidRPr="00E63A02">
        <w:rPr>
          <w:rStyle w:val="StyleUnderline"/>
        </w:rPr>
        <w:t xml:space="preserve"> the </w:t>
      </w:r>
      <w:r w:rsidRPr="00E63A02">
        <w:rPr>
          <w:rStyle w:val="StyleUnderline"/>
          <w:highlight w:val="cyan"/>
        </w:rPr>
        <w:t>most negatively impacted</w:t>
      </w:r>
      <w:r w:rsidRPr="00E63A02">
        <w:rPr>
          <w:rStyle w:val="StyleUnderline"/>
        </w:rPr>
        <w:t xml:space="preserve"> by capitalism </w:t>
      </w:r>
      <w:r w:rsidRPr="00E63A02">
        <w:rPr>
          <w:rStyle w:val="StyleUnderline"/>
          <w:highlight w:val="cyan"/>
        </w:rPr>
        <w:t xml:space="preserve">is </w:t>
      </w:r>
      <w:r w:rsidRPr="00E63A02">
        <w:rPr>
          <w:rStyle w:val="Emphasis"/>
          <w:highlight w:val="cyan"/>
        </w:rPr>
        <w:t>the environment</w:t>
      </w:r>
      <w:r w:rsidRPr="00E63A02">
        <w:rPr>
          <w:sz w:val="16"/>
        </w:rPr>
        <w:t>. In 1971, Marxist economist Ernest Mandel wrote that capitalism posed a “growing threat” for the environment, and, consequently “the survival of humanity.”</w:t>
      </w:r>
    </w:p>
    <w:p w14:paraId="7AA572C0" w14:textId="77777777" w:rsidR="00AA2E64" w:rsidRPr="00E63A02" w:rsidRDefault="00AA2E64" w:rsidP="00AA2E64">
      <w:pPr>
        <w:rPr>
          <w:sz w:val="16"/>
        </w:rPr>
      </w:pPr>
      <w:r w:rsidRPr="00E63A02">
        <w:rPr>
          <w:sz w:val="16"/>
        </w:rPr>
        <w:t>Despite a third of Americans denying that human-caused climate change exists, numerous reliable studies have proved otherwise. Far-left politicians like Sen. Bernie Sanders have proposed sweeping government programs that would pump money into mitigating climate change, and it seems inevitable that governments across the globe will need to step up to lead if we are to make meaningful progress.</w:t>
      </w:r>
    </w:p>
    <w:p w14:paraId="38302829" w14:textId="77777777" w:rsidR="00AA2E64" w:rsidRPr="00E63A02" w:rsidRDefault="00AA2E64" w:rsidP="00AA2E64">
      <w:pPr>
        <w:rPr>
          <w:sz w:val="16"/>
        </w:rPr>
      </w:pPr>
      <w:r w:rsidRPr="00E63A02">
        <w:rPr>
          <w:sz w:val="16"/>
        </w:rPr>
        <w:t xml:space="preserve">Given a preponderance of this scientific evidence, </w:t>
      </w:r>
      <w:r w:rsidRPr="00E63A02">
        <w:rPr>
          <w:rStyle w:val="StyleUnderline"/>
        </w:rPr>
        <w:t xml:space="preserve">it is hard to argue against the reality of human-caused climate change. </w:t>
      </w:r>
      <w:r w:rsidRPr="00E63A02">
        <w:rPr>
          <w:rStyle w:val="StyleUnderline"/>
          <w:highlight w:val="cyan"/>
        </w:rPr>
        <w:t>However, the global capitalist model is</w:t>
      </w:r>
      <w:r w:rsidRPr="00E63A02">
        <w:rPr>
          <w:rStyle w:val="Emphasis"/>
          <w:highlight w:val="cyan"/>
        </w:rPr>
        <w:t xml:space="preserve"> not the problem</w:t>
      </w:r>
      <w:r w:rsidRPr="00E63A02">
        <w:rPr>
          <w:sz w:val="16"/>
        </w:rPr>
        <w:t xml:space="preserve">. On the contrary, I would argue that </w:t>
      </w:r>
      <w:r w:rsidRPr="00E63A02">
        <w:rPr>
          <w:rStyle w:val="StyleUnderline"/>
          <w:highlight w:val="cyan"/>
        </w:rPr>
        <w:t xml:space="preserve">only by </w:t>
      </w:r>
      <w:r w:rsidRPr="00E63A02">
        <w:rPr>
          <w:rStyle w:val="Emphasis"/>
          <w:highlight w:val="cyan"/>
        </w:rPr>
        <w:t>leveraging the capitalist structure</w:t>
      </w:r>
      <w:r w:rsidRPr="00E63A02">
        <w:rPr>
          <w:rStyle w:val="StyleUnderline"/>
          <w:highlight w:val="cyan"/>
        </w:rPr>
        <w:t xml:space="preserve"> can we slow the effects of climate change</w:t>
      </w:r>
      <w:r w:rsidRPr="00E63A02">
        <w:rPr>
          <w:rStyle w:val="StyleUnderline"/>
        </w:rPr>
        <w:t>.</w:t>
      </w:r>
      <w:r w:rsidRPr="00E63A02">
        <w:rPr>
          <w:sz w:val="16"/>
        </w:rPr>
        <w:t xml:space="preserve"> No other economic model could come close to the efficiency of capitalism’s ruthless competitiveness in finding effective solutions. It’s simple economics. Here’s how we do it:</w:t>
      </w:r>
    </w:p>
    <w:p w14:paraId="2A8182D7" w14:textId="77777777" w:rsidR="00AA2E64" w:rsidRPr="00E63A02" w:rsidRDefault="00AA2E64" w:rsidP="00AA2E64">
      <w:pPr>
        <w:rPr>
          <w:sz w:val="16"/>
        </w:rPr>
      </w:pPr>
      <w:r w:rsidRPr="00E63A02">
        <w:rPr>
          <w:sz w:val="16"/>
        </w:rPr>
        <w:t>It is absolutely true that the key barometer in a capitalist economy is profit growth. Firms compete by increasing profits in order to survive, and firms that don’t grow profitability will ultimately perish.</w:t>
      </w:r>
    </w:p>
    <w:p w14:paraId="458532B2" w14:textId="77777777" w:rsidR="00AA2E64" w:rsidRPr="00E63A02" w:rsidRDefault="00AA2E64" w:rsidP="00AA2E64">
      <w:pPr>
        <w:rPr>
          <w:sz w:val="16"/>
        </w:rPr>
      </w:pPr>
      <w:r w:rsidRPr="00E63A02">
        <w:rPr>
          <w:sz w:val="16"/>
        </w:rPr>
        <w:t>But consider for a moment how the concept of profit gets interpreted. Any college economics textbook would define profit as the surplus that results from the value provided by goods and services as determined by the free market minus the costs to produce and deliver such goods and services. Of course, all costs must be accounted for to determine profits. A firm cannot choose which costs to include and which to exclude in its calculation if we are to have a standard of measurement.</w:t>
      </w:r>
    </w:p>
    <w:p w14:paraId="21F6A02C" w14:textId="77777777" w:rsidR="00AA2E64" w:rsidRPr="00E63A02" w:rsidRDefault="00AA2E64" w:rsidP="00AA2E64">
      <w:pPr>
        <w:rPr>
          <w:sz w:val="16"/>
        </w:rPr>
      </w:pPr>
      <w:r w:rsidRPr="00E63A02">
        <w:rPr>
          <w:sz w:val="16"/>
        </w:rPr>
        <w:t>Here’s where the wrinkle comes in. Firms routinely and transparently track their internal costs — things like raw materials, laborand utilities. But that same college economics textbook I mentioned above also discusses the role of the government in correcting for what are called externalities. If there are production costs that the firm is not including — essentially freeriding on the costs borne by others in society— the role of government is to develop a corrective mechanism to ensure those external costs are internalized for the firms in competition. In essence, the government must prevent firms from freeriding.</w:t>
      </w:r>
    </w:p>
    <w:p w14:paraId="0D6B72BB" w14:textId="77777777" w:rsidR="00AA2E64" w:rsidRPr="00E63A02" w:rsidRDefault="00AA2E64" w:rsidP="00AA2E64">
      <w:pPr>
        <w:rPr>
          <w:sz w:val="16"/>
        </w:rPr>
      </w:pPr>
      <w:r w:rsidRPr="00E63A02">
        <w:rPr>
          <w:sz w:val="16"/>
        </w:rPr>
        <w:t xml:space="preserve">Economists almost universally agree that </w:t>
      </w:r>
      <w:r w:rsidRPr="00E63A02">
        <w:rPr>
          <w:rStyle w:val="StyleUnderline"/>
          <w:highlight w:val="cyan"/>
        </w:rPr>
        <w:t>externalities are a form of market failure that the government is obligated to correct</w:t>
      </w:r>
      <w:r w:rsidRPr="00E63A02">
        <w:rPr>
          <w:rStyle w:val="StyleUnderline"/>
        </w:rPr>
        <w:t>.</w:t>
      </w:r>
      <w:r w:rsidRPr="00E63A02">
        <w:rPr>
          <w:sz w:val="16"/>
        </w:rPr>
        <w:t xml:space="preserve"> (Yes, the capitalist model prescribes a specific set of roles that governments must play — despite what President Ronald Reagan told us.)</w:t>
      </w:r>
    </w:p>
    <w:p w14:paraId="6E1D32FE" w14:textId="77777777" w:rsidR="00AA2E64" w:rsidRPr="00E63A02" w:rsidRDefault="00AA2E64" w:rsidP="00AA2E64">
      <w:pPr>
        <w:rPr>
          <w:sz w:val="16"/>
        </w:rPr>
      </w:pPr>
      <w:r w:rsidRPr="00E63A02">
        <w:rPr>
          <w:rStyle w:val="StyleUnderline"/>
          <w:highlight w:val="cyan"/>
        </w:rPr>
        <w:t>There are</w:t>
      </w:r>
      <w:r w:rsidRPr="00E63A02">
        <w:rPr>
          <w:sz w:val="16"/>
          <w:highlight w:val="cyan"/>
        </w:rPr>
        <w:t xml:space="preserve"> </w:t>
      </w:r>
      <w:r w:rsidRPr="00E63A02">
        <w:rPr>
          <w:sz w:val="16"/>
        </w:rPr>
        <w:t xml:space="preserve">perhaps </w:t>
      </w:r>
      <w:r w:rsidRPr="00E63A02">
        <w:rPr>
          <w:rStyle w:val="StyleUnderline"/>
          <w:highlight w:val="cyan"/>
        </w:rPr>
        <w:t>no more consequential externalities today than</w:t>
      </w:r>
      <w:r w:rsidRPr="00E63A02">
        <w:rPr>
          <w:rStyle w:val="StyleUnderline"/>
        </w:rPr>
        <w:t xml:space="preserve"> the costs of polluting the earth, especially the negative impacts of </w:t>
      </w:r>
      <w:r w:rsidRPr="00E63A02">
        <w:rPr>
          <w:rStyle w:val="StyleUnderline"/>
          <w:highlight w:val="cyan"/>
        </w:rPr>
        <w:t>releasing carbon</w:t>
      </w:r>
      <w:r w:rsidRPr="00E63A02">
        <w:rPr>
          <w:rStyle w:val="StyleUnderline"/>
        </w:rPr>
        <w:t xml:space="preserve"> into the atmosphere as part of the value delivery system</w:t>
      </w:r>
      <w:r w:rsidRPr="00E63A02">
        <w:rPr>
          <w:sz w:val="16"/>
        </w:rPr>
        <w:t xml:space="preserve"> (sourcing, production and distribution). Moreover, </w:t>
      </w:r>
      <w:r w:rsidRPr="00E63A02">
        <w:rPr>
          <w:rStyle w:val="StyleUnderline"/>
          <w:highlight w:val="cyan"/>
        </w:rPr>
        <w:t>because</w:t>
      </w:r>
      <w:r w:rsidRPr="00E63A02">
        <w:rPr>
          <w:rStyle w:val="StyleUnderline"/>
        </w:rPr>
        <w:t xml:space="preserve"> carbon </w:t>
      </w:r>
      <w:r w:rsidRPr="00E63A02">
        <w:rPr>
          <w:rStyle w:val="StyleUnderline"/>
          <w:highlight w:val="cyan"/>
        </w:rPr>
        <w:t xml:space="preserve">emissions are </w:t>
      </w:r>
      <w:r w:rsidRPr="00E63A02">
        <w:rPr>
          <w:rStyle w:val="Emphasis"/>
          <w:highlight w:val="cyan"/>
        </w:rPr>
        <w:t>measurable</w:t>
      </w:r>
      <w:r w:rsidRPr="00E63A02">
        <w:rPr>
          <w:rStyle w:val="StyleUnderline"/>
          <w:highlight w:val="cyan"/>
        </w:rPr>
        <w:t xml:space="preserve">, there is a </w:t>
      </w:r>
      <w:r w:rsidRPr="00E63A02">
        <w:rPr>
          <w:rStyle w:val="Emphasis"/>
        </w:rPr>
        <w:t>concrete way</w:t>
      </w:r>
      <w:r w:rsidRPr="00E63A02">
        <w:rPr>
          <w:rStyle w:val="StyleUnderline"/>
        </w:rPr>
        <w:t xml:space="preserve"> </w:t>
      </w:r>
      <w:r w:rsidRPr="00E63A02">
        <w:rPr>
          <w:rStyle w:val="StyleUnderline"/>
          <w:highlight w:val="cyan"/>
        </w:rPr>
        <w:t>of</w:t>
      </w:r>
      <w:r w:rsidRPr="00E63A02">
        <w:rPr>
          <w:rStyle w:val="StyleUnderline"/>
        </w:rPr>
        <w:t xml:space="preserve"> calculating and </w:t>
      </w:r>
      <w:r w:rsidRPr="00E63A02">
        <w:rPr>
          <w:rStyle w:val="StyleUnderline"/>
          <w:highlight w:val="cyan"/>
        </w:rPr>
        <w:t>assessing their costs</w:t>
      </w:r>
      <w:r w:rsidRPr="00E63A02">
        <w:rPr>
          <w:rStyle w:val="StyleUnderline"/>
        </w:rPr>
        <w:t xml:space="preserve"> related to climate change</w:t>
      </w:r>
      <w:r w:rsidRPr="00E63A02">
        <w:rPr>
          <w:sz w:val="16"/>
        </w:rPr>
        <w:t>. I think we would all agree that carbon emissions qualify as an externality that all industrial firms have failed to account for in their definition of profit over the past 200 years. But imagine a world in which we could effectively internalize these costs through a universal governmental regulatory system such as a universal carbon tax.</w:t>
      </w:r>
    </w:p>
    <w:p w14:paraId="713A29EA" w14:textId="77777777" w:rsidR="00AA2E64" w:rsidRPr="00E63A02" w:rsidRDefault="00AA2E64" w:rsidP="00AA2E64">
      <w:pPr>
        <w:rPr>
          <w:sz w:val="16"/>
        </w:rPr>
      </w:pPr>
      <w:r w:rsidRPr="00E63A02">
        <w:rPr>
          <w:sz w:val="16"/>
        </w:rPr>
        <w:t>When taking the externality of pollution into account, a firm’s profit can be defined by the following equation:</w:t>
      </w:r>
    </w:p>
    <w:p w14:paraId="5F66E8B9" w14:textId="77777777" w:rsidR="00AA2E64" w:rsidRPr="00E63A02" w:rsidRDefault="00AA2E64" w:rsidP="00AA2E64">
      <w:pPr>
        <w:rPr>
          <w:sz w:val="16"/>
        </w:rPr>
      </w:pPr>
      <w:r w:rsidRPr="00E63A02">
        <w:rPr>
          <w:sz w:val="16"/>
        </w:rPr>
        <w:t>Firm’s profit = the entire surplus created and valued by consumers – all costs needed to generate such value [including the cost of carbon emissions]</w:t>
      </w:r>
    </w:p>
    <w:p w14:paraId="09FADEA5" w14:textId="77777777" w:rsidR="00AA2E64" w:rsidRPr="00E63A02" w:rsidRDefault="00AA2E64" w:rsidP="00AA2E64">
      <w:pPr>
        <w:rPr>
          <w:rStyle w:val="StyleUnderline"/>
        </w:rPr>
      </w:pPr>
      <w:r w:rsidRPr="00E63A02">
        <w:rPr>
          <w:sz w:val="16"/>
        </w:rPr>
        <w:t xml:space="preserve">All of a sudden, </w:t>
      </w:r>
      <w:r w:rsidRPr="00E63A02">
        <w:rPr>
          <w:rStyle w:val="StyleUnderline"/>
        </w:rPr>
        <w:t xml:space="preserve">the requirement for </w:t>
      </w:r>
      <w:r w:rsidRPr="00E63A02">
        <w:rPr>
          <w:rStyle w:val="StyleUnderline"/>
          <w:highlight w:val="cyan"/>
        </w:rPr>
        <w:t xml:space="preserve">capitalism </w:t>
      </w:r>
      <w:r w:rsidRPr="00E63A02">
        <w:rPr>
          <w:rStyle w:val="StyleUnderline"/>
        </w:rPr>
        <w:t xml:space="preserve">to continually grow </w:t>
      </w:r>
      <w:r w:rsidRPr="00E63A02">
        <w:rPr>
          <w:rStyle w:val="StyleUnderline"/>
          <w:highlight w:val="cyan"/>
        </w:rPr>
        <w:t>becomes a good thing</w:t>
      </w:r>
      <w:r w:rsidRPr="00E63A02">
        <w:rPr>
          <w:rStyle w:val="StyleUnderline"/>
        </w:rPr>
        <w:t xml:space="preserve">. Why? </w:t>
      </w:r>
      <w:r w:rsidRPr="00E63A02">
        <w:rPr>
          <w:rStyle w:val="StyleUnderline"/>
          <w:highlight w:val="cyan"/>
        </w:rPr>
        <w:t>Because</w:t>
      </w:r>
      <w:r w:rsidRPr="00E63A02">
        <w:rPr>
          <w:rStyle w:val="StyleUnderline"/>
        </w:rPr>
        <w:t xml:space="preserve"> all else being equal, </w:t>
      </w:r>
      <w:r w:rsidRPr="00E63A02">
        <w:rPr>
          <w:rStyle w:val="StyleUnderline"/>
          <w:highlight w:val="cyan"/>
        </w:rPr>
        <w:t>the way to</w:t>
      </w:r>
      <w:r w:rsidRPr="00E63A02">
        <w:rPr>
          <w:rStyle w:val="StyleUnderline"/>
        </w:rPr>
        <w:t xml:space="preserve"> continually </w:t>
      </w:r>
      <w:r w:rsidRPr="00E63A02">
        <w:rPr>
          <w:rStyle w:val="StyleUnderline"/>
          <w:highlight w:val="cyan"/>
        </w:rPr>
        <w:t>grow</w:t>
      </w:r>
      <w:r w:rsidRPr="00E63A02">
        <w:rPr>
          <w:rStyle w:val="StyleUnderline"/>
        </w:rPr>
        <w:t xml:space="preserve"> that </w:t>
      </w:r>
      <w:r w:rsidRPr="00E63A02">
        <w:rPr>
          <w:rStyle w:val="StyleUnderline"/>
          <w:highlight w:val="cyan"/>
        </w:rPr>
        <w:t xml:space="preserve">profit is by </w:t>
      </w:r>
      <w:r w:rsidRPr="00E63A02">
        <w:rPr>
          <w:rStyle w:val="Emphasis"/>
          <w:highlight w:val="cyan"/>
        </w:rPr>
        <w:t>reducing</w:t>
      </w:r>
      <w:r w:rsidRPr="00E63A02">
        <w:rPr>
          <w:rStyle w:val="StyleUnderline"/>
          <w:highlight w:val="cyan"/>
        </w:rPr>
        <w:t xml:space="preserve"> the costs of carbon emissions</w:t>
      </w:r>
      <w:r w:rsidRPr="00E63A02">
        <w:rPr>
          <w:rStyle w:val="StyleUnderline"/>
        </w:rPr>
        <w:t>.</w:t>
      </w:r>
      <w:r w:rsidRPr="00E63A02">
        <w:rPr>
          <w:sz w:val="16"/>
        </w:rPr>
        <w:t xml:space="preserve"> </w:t>
      </w:r>
      <w:r w:rsidRPr="00E63A02">
        <w:rPr>
          <w:rStyle w:val="StyleUnderline"/>
        </w:rPr>
        <w:t xml:space="preserve">In order to maximize profits, </w:t>
      </w:r>
      <w:r w:rsidRPr="00E63A02">
        <w:rPr>
          <w:rStyle w:val="StyleUnderline"/>
          <w:highlight w:val="cyan"/>
        </w:rPr>
        <w:t xml:space="preserve">firms will </w:t>
      </w:r>
      <w:r w:rsidRPr="00E63A02">
        <w:rPr>
          <w:rStyle w:val="Emphasis"/>
          <w:highlight w:val="cyan"/>
        </w:rPr>
        <w:t>innovate and compete</w:t>
      </w:r>
      <w:r w:rsidRPr="00E63A02">
        <w:rPr>
          <w:rStyle w:val="StyleUnderline"/>
        </w:rPr>
        <w:t xml:space="preserve"> ruthlessly </w:t>
      </w:r>
      <w:r w:rsidRPr="00E63A02">
        <w:rPr>
          <w:rStyle w:val="StyleUnderline"/>
          <w:highlight w:val="cyan"/>
        </w:rPr>
        <w:t>to produce</w:t>
      </w:r>
      <w:r w:rsidRPr="00E63A02">
        <w:rPr>
          <w:rStyle w:val="StyleUnderline"/>
        </w:rPr>
        <w:t xml:space="preserve"> the same basket of goods and </w:t>
      </w:r>
      <w:r w:rsidRPr="00E63A02">
        <w:rPr>
          <w:rStyle w:val="StyleUnderline"/>
          <w:highlight w:val="cyan"/>
        </w:rPr>
        <w:t xml:space="preserve">services with </w:t>
      </w:r>
      <w:r w:rsidRPr="00E63A02">
        <w:rPr>
          <w:rStyle w:val="Emphasis"/>
          <w:highlight w:val="cyan"/>
        </w:rPr>
        <w:t>less carbon</w:t>
      </w:r>
      <w:r w:rsidRPr="00E63A02">
        <w:rPr>
          <w:sz w:val="16"/>
        </w:rPr>
        <w:t xml:space="preserve">. </w:t>
      </w:r>
      <w:r w:rsidRPr="00E63A02">
        <w:rPr>
          <w:rStyle w:val="StyleUnderline"/>
        </w:rPr>
        <w:t xml:space="preserve">The smaller a firm’s carbon footprint, the more it profits. </w:t>
      </w:r>
      <w:r w:rsidRPr="00E63A02">
        <w:rPr>
          <w:rStyle w:val="Emphasis"/>
          <w:highlight w:val="cyan"/>
        </w:rPr>
        <w:t>The power of the capitalist model</w:t>
      </w:r>
      <w:r w:rsidRPr="00E63A02">
        <w:rPr>
          <w:rStyle w:val="StyleUnderline"/>
          <w:highlight w:val="cyan"/>
        </w:rPr>
        <w:t xml:space="preserve"> is now unleashed</w:t>
      </w:r>
      <w:r w:rsidRPr="00E63A02">
        <w:rPr>
          <w:rStyle w:val="StyleUnderline"/>
        </w:rPr>
        <w:t xml:space="preserve"> to lower carbon emissions.</w:t>
      </w:r>
    </w:p>
    <w:p w14:paraId="783C26D2" w14:textId="77777777" w:rsidR="00AA2E64" w:rsidRPr="00E63A02" w:rsidRDefault="00AA2E64" w:rsidP="00AA2E64">
      <w:pPr>
        <w:rPr>
          <w:sz w:val="16"/>
        </w:rPr>
      </w:pPr>
      <w:r w:rsidRPr="00E63A02">
        <w:rPr>
          <w:sz w:val="16"/>
        </w:rPr>
        <w:t>The thing about economics, of course, is that it works in theory – but putting it into practice is usually quite difficult. In this case, a robust solution would require a nearly unprecedented global agreement among nations in order to work.</w:t>
      </w:r>
    </w:p>
    <w:p w14:paraId="36AA400C" w14:textId="77777777" w:rsidR="00AA2E64" w:rsidRPr="00E63A02" w:rsidRDefault="00AA2E64" w:rsidP="00AA2E64">
      <w:pPr>
        <w:rPr>
          <w:sz w:val="16"/>
        </w:rPr>
      </w:pPr>
      <w:r w:rsidRPr="00E63A02">
        <w:rPr>
          <w:sz w:val="16"/>
        </w:rPr>
        <w:t>But as I write in my book, “American Schism,” liberal economic principles stipulate unequivocally that government must assume an essential portfolio of activities for the proper functioning of a free-market economy. In simple terms, the government’s role is threefold:</w:t>
      </w:r>
    </w:p>
    <w:p w14:paraId="3C67ECA5" w14:textId="77777777" w:rsidR="00AA2E64" w:rsidRPr="00E63A02" w:rsidRDefault="00AA2E64" w:rsidP="00AA2E64">
      <w:pPr>
        <w:rPr>
          <w:sz w:val="16"/>
        </w:rPr>
      </w:pPr>
      <w:r w:rsidRPr="00E63A02">
        <w:rPr>
          <w:sz w:val="16"/>
        </w:rPr>
        <w:t>To correct for market failures of a capitalistic free-market economy such as externalities.</w:t>
      </w:r>
    </w:p>
    <w:p w14:paraId="79EE3913" w14:textId="77777777" w:rsidR="00AA2E64" w:rsidRPr="00E63A02" w:rsidRDefault="00AA2E64" w:rsidP="00AA2E64">
      <w:pPr>
        <w:rPr>
          <w:sz w:val="16"/>
        </w:rPr>
      </w:pPr>
      <w:r w:rsidRPr="00E63A02">
        <w:rPr>
          <w:sz w:val="16"/>
        </w:rPr>
        <w:t>To invest, build and ensure uniform access to public goods like public education, infrastructure, accurate information and job training.</w:t>
      </w:r>
    </w:p>
    <w:p w14:paraId="43108484" w14:textId="77777777" w:rsidR="00AA2E64" w:rsidRPr="00E63A02" w:rsidRDefault="00AA2E64" w:rsidP="00AA2E64">
      <w:pPr>
        <w:rPr>
          <w:sz w:val="16"/>
        </w:rPr>
      </w:pPr>
      <w:r w:rsidRPr="00E63A02">
        <w:rPr>
          <w:sz w:val="16"/>
        </w:rPr>
        <w:t>To achieve better equity across the strata of society through redistribution so that all can have access to liberty and freedom and enjoy a basic ability to pursue happiness.</w:t>
      </w:r>
    </w:p>
    <w:p w14:paraId="6BB8841B" w14:textId="77777777" w:rsidR="00AA2E64" w:rsidRPr="00E63A02" w:rsidRDefault="00AA2E64" w:rsidP="00AA2E64">
      <w:pPr>
        <w:rPr>
          <w:sz w:val="16"/>
        </w:rPr>
      </w:pPr>
      <w:r w:rsidRPr="00E63A02">
        <w:rPr>
          <w:rStyle w:val="StyleUnderline"/>
          <w:highlight w:val="cyan"/>
        </w:rPr>
        <w:t>The “free market</w:t>
      </w:r>
      <w:r w:rsidRPr="00E63A02">
        <w:rPr>
          <w:rStyle w:val="StyleUnderline"/>
        </w:rPr>
        <w:t xml:space="preserve">” is not libertarian — it </w:t>
      </w:r>
      <w:r w:rsidRPr="00E63A02">
        <w:rPr>
          <w:rStyle w:val="StyleUnderline"/>
          <w:highlight w:val="cyan"/>
        </w:rPr>
        <w:t>necessitates a regulatory structure</w:t>
      </w:r>
      <w:r w:rsidRPr="00E63A02">
        <w:rPr>
          <w:sz w:val="16"/>
        </w:rPr>
        <w:t>. Yes, minimizing regulation should be a goal, but not at the expense of allowing market participants to avoid bearing the damaging costs for which they must be held accountable.</w:t>
      </w:r>
    </w:p>
    <w:p w14:paraId="20B0FCF1" w14:textId="77777777" w:rsidR="00AA2E64" w:rsidRPr="00E63A02" w:rsidRDefault="00AA2E64" w:rsidP="00AA2E64">
      <w:pPr>
        <w:rPr>
          <w:rStyle w:val="StyleUnderline"/>
          <w:highlight w:val="cyan"/>
        </w:rPr>
      </w:pPr>
      <w:r w:rsidRPr="00E63A02">
        <w:rPr>
          <w:sz w:val="16"/>
        </w:rPr>
        <w:t xml:space="preserve">I fear that over time, </w:t>
      </w:r>
      <w:r w:rsidRPr="00E63A02">
        <w:rPr>
          <w:rStyle w:val="StyleUnderline"/>
          <w:highlight w:val="cyan"/>
        </w:rPr>
        <w:t xml:space="preserve">capitalism has become </w:t>
      </w:r>
      <w:r w:rsidRPr="00E63A02">
        <w:rPr>
          <w:rStyle w:val="Emphasis"/>
          <w:highlight w:val="cyan"/>
        </w:rPr>
        <w:t>a scapegoat for our societal woes</w:t>
      </w:r>
      <w:r w:rsidRPr="00E63A02">
        <w:rPr>
          <w:rStyle w:val="Emphasis"/>
        </w:rPr>
        <w:t>.</w:t>
      </w:r>
      <w:r w:rsidRPr="00E63A02">
        <w:rPr>
          <w:sz w:val="16"/>
        </w:rPr>
        <w:t xml:space="preserve"> But </w:t>
      </w:r>
      <w:r w:rsidRPr="00E63A02">
        <w:rPr>
          <w:rStyle w:val="StyleUnderline"/>
          <w:highlight w:val="cyan"/>
        </w:rPr>
        <w:t>rather than throwing the baby out with the capitalist bathwater</w:t>
      </w:r>
      <w:r w:rsidRPr="00E63A02">
        <w:rPr>
          <w:rStyle w:val="StyleUnderline"/>
        </w:rPr>
        <w:t xml:space="preserve">, </w:t>
      </w:r>
      <w:r w:rsidRPr="00E63A02">
        <w:rPr>
          <w:rStyle w:val="StyleUnderline"/>
          <w:highlight w:val="cyan"/>
        </w:rPr>
        <w:t>it is well within our power to</w:t>
      </w:r>
      <w:r w:rsidRPr="00E63A02">
        <w:rPr>
          <w:rStyle w:val="StyleUnderline"/>
        </w:rPr>
        <w:t xml:space="preserve"> harness the very thing that makes capitalism great and </w:t>
      </w:r>
      <w:r w:rsidRPr="00E63A02">
        <w:rPr>
          <w:rStyle w:val="Emphasis"/>
          <w:highlight w:val="cyan"/>
        </w:rPr>
        <w:t>leverage it for a global good</w:t>
      </w:r>
      <w:r w:rsidRPr="00E63A02">
        <w:rPr>
          <w:rStyle w:val="StyleUnderline"/>
          <w:highlight w:val="cyan"/>
        </w:rPr>
        <w:t>.</w:t>
      </w:r>
    </w:p>
    <w:p w14:paraId="40E46A37" w14:textId="77777777" w:rsidR="00AA2E64" w:rsidRPr="00E63A02" w:rsidRDefault="00AA2E64" w:rsidP="00AA2E64">
      <w:pPr>
        <w:rPr>
          <w:rStyle w:val="Emphasis"/>
        </w:rPr>
      </w:pPr>
      <w:r w:rsidRPr="00E63A02">
        <w:rPr>
          <w:rStyle w:val="Emphasis"/>
          <w:highlight w:val="cyan"/>
        </w:rPr>
        <w:t>The fate of the human race depends on it.</w:t>
      </w:r>
    </w:p>
    <w:p w14:paraId="15CB9075" w14:textId="77777777" w:rsidR="00AA2E64" w:rsidRPr="00E63A02" w:rsidRDefault="00AA2E64" w:rsidP="00AA2E64">
      <w:pPr>
        <w:pStyle w:val="Heading3"/>
        <w:rPr>
          <w:rFonts w:cs="Calibri"/>
        </w:rPr>
      </w:pPr>
      <w:r w:rsidRPr="00E63A02">
        <w:rPr>
          <w:rFonts w:cs="Calibri"/>
        </w:rPr>
        <w:t>Perm: Do Both---Innovation affs---2AC/1AR</w:t>
      </w:r>
    </w:p>
    <w:p w14:paraId="3D718F21" w14:textId="77777777" w:rsidR="00AA2E64" w:rsidRPr="00E63A02" w:rsidRDefault="00AA2E64" w:rsidP="00AA2E64">
      <w:pPr>
        <w:pStyle w:val="Heading4"/>
        <w:rPr>
          <w:rFonts w:cs="Calibri"/>
          <w:lang w:eastAsia="zh-CN"/>
        </w:rPr>
      </w:pPr>
      <w:r w:rsidRPr="00E63A02">
        <w:rPr>
          <w:rFonts w:cs="Calibri"/>
          <w:lang w:eastAsia="zh-CN"/>
        </w:rPr>
        <w:t xml:space="preserve">Perm do both---their critique of </w:t>
      </w:r>
      <w:r w:rsidRPr="00E63A02">
        <w:rPr>
          <w:rFonts w:cs="Calibri"/>
          <w:u w:val="single"/>
          <w:lang w:eastAsia="zh-CN"/>
        </w:rPr>
        <w:t>innovation capitalism</w:t>
      </w:r>
      <w:r w:rsidRPr="00E63A02">
        <w:rPr>
          <w:rFonts w:cs="Calibri"/>
          <w:lang w:eastAsia="zh-CN"/>
        </w:rPr>
        <w:t xml:space="preserve"> is only a reason </w:t>
      </w:r>
      <w:r w:rsidRPr="00E63A02">
        <w:rPr>
          <w:rFonts w:cs="Calibri"/>
          <w:u w:val="single"/>
          <w:lang w:eastAsia="zh-CN"/>
        </w:rPr>
        <w:t>innovation socialism</w:t>
      </w:r>
      <w:r w:rsidRPr="00E63A02">
        <w:rPr>
          <w:rFonts w:cs="Calibri"/>
          <w:lang w:eastAsia="zh-CN"/>
        </w:rPr>
        <w:t xml:space="preserve"> is key.</w:t>
      </w:r>
    </w:p>
    <w:p w14:paraId="488CA86C" w14:textId="77777777" w:rsidR="00AA2E64" w:rsidRPr="00E63A02" w:rsidRDefault="00AA2E64" w:rsidP="00AA2E64">
      <w:pPr>
        <w:rPr>
          <w:lang w:eastAsia="zh-TW"/>
        </w:rPr>
      </w:pPr>
      <w:r w:rsidRPr="00E63A02">
        <w:rPr>
          <w:rStyle w:val="Style13ptBold"/>
        </w:rPr>
        <w:t>Malm and Carton 21</w:t>
      </w:r>
      <w:r w:rsidRPr="00E63A02">
        <w:rPr>
          <w:lang w:eastAsia="zh-CN"/>
        </w:rPr>
        <w:t xml:space="preserve"> [Andreas Malm, Associate Professor, The Human Ecology Division, Lund University Lund Sweden. Wim Carton, Senior Lecturer, Lund University Center for Sustainability Studies (LUCSUS) Lund Sweden. 16 Mar 2021. “Seize the Means of Carbon Removal: The Political Economy of Direct Air Capture”, Historical Materialism, https://brill.com/view/journals/hima/29/1/article-p3_1.xml?language=en&amp;srsltid=AfmBOopghaBaKU8vEpdnoHxwcSLEbKBT348NCKimvt3hxJZ4pzB4UEQm] </w:t>
      </w:r>
      <w:r w:rsidRPr="00E63A02">
        <w:rPr>
          <w:rFonts w:eastAsia="Malgun Gothic"/>
          <w:lang w:eastAsia="zh-TW"/>
        </w:rPr>
        <w:t>吳</w:t>
      </w:r>
    </w:p>
    <w:p w14:paraId="5726235B" w14:textId="77777777" w:rsidR="00AA2E64" w:rsidRPr="00E63A02" w:rsidRDefault="00AA2E64" w:rsidP="00AA2E64">
      <w:pPr>
        <w:rPr>
          <w:sz w:val="16"/>
        </w:rPr>
      </w:pPr>
      <w:r w:rsidRPr="00E63A02">
        <w:rPr>
          <w:rStyle w:val="StyleUnderline"/>
        </w:rPr>
        <w:t>In the case of DAC</w:t>
      </w:r>
      <w:r w:rsidRPr="00E63A02">
        <w:rPr>
          <w:sz w:val="16"/>
        </w:rPr>
        <w:t>, ‘</w:t>
      </w:r>
      <w:r w:rsidRPr="00E63A02">
        <w:rPr>
          <w:rStyle w:val="StyleUnderline"/>
        </w:rPr>
        <w:t>we face</w:t>
      </w:r>
      <w:r w:rsidRPr="00E63A02">
        <w:rPr>
          <w:sz w:val="16"/>
        </w:rPr>
        <w:t xml:space="preserve">’, writes Parenti, ‘what Marx described as </w:t>
      </w:r>
      <w:r w:rsidRPr="00E63A02">
        <w:rPr>
          <w:rStyle w:val="StyleUnderline"/>
        </w:rPr>
        <w:t xml:space="preserve">a </w:t>
      </w:r>
      <w:r w:rsidRPr="00E63A02">
        <w:rPr>
          <w:rStyle w:val="Emphasis"/>
        </w:rPr>
        <w:t>contradiction</w:t>
      </w:r>
      <w:r w:rsidRPr="00E63A02">
        <w:rPr>
          <w:rStyle w:val="StyleUnderline"/>
        </w:rPr>
        <w:t xml:space="preserve"> between the </w:t>
      </w:r>
      <w:r w:rsidRPr="00E63A02">
        <w:rPr>
          <w:rStyle w:val="Emphasis"/>
        </w:rPr>
        <w:t>forces of production</w:t>
      </w:r>
      <w:r w:rsidRPr="00E63A02">
        <w:rPr>
          <w:rStyle w:val="StyleUnderline"/>
        </w:rPr>
        <w:t xml:space="preserve"> and the </w:t>
      </w:r>
      <w:r w:rsidRPr="00E63A02">
        <w:rPr>
          <w:rStyle w:val="Emphasis"/>
        </w:rPr>
        <w:t>relations of production</w:t>
      </w:r>
      <w:r w:rsidRPr="00E63A02">
        <w:rPr>
          <w:rStyle w:val="StyleUnderline"/>
        </w:rPr>
        <w:t xml:space="preserve">. The </w:t>
      </w:r>
      <w:r w:rsidRPr="00E63A02">
        <w:rPr>
          <w:rStyle w:val="StyleUnderline"/>
          <w:highlight w:val="cyan"/>
        </w:rPr>
        <w:t>social relations of capital are</w:t>
      </w:r>
      <w:r w:rsidRPr="00E63A02">
        <w:rPr>
          <w:rStyle w:val="StyleUnderline"/>
        </w:rPr>
        <w:t xml:space="preserve"> now </w:t>
      </w:r>
      <w:r w:rsidRPr="00E63A02">
        <w:rPr>
          <w:rStyle w:val="StyleUnderline"/>
          <w:highlight w:val="cyan"/>
        </w:rPr>
        <w:t>holding back</w:t>
      </w:r>
      <w:r w:rsidRPr="00E63A02">
        <w:rPr>
          <w:rStyle w:val="StyleUnderline"/>
        </w:rPr>
        <w:t xml:space="preserve"> the </w:t>
      </w:r>
      <w:r w:rsidRPr="00E63A02">
        <w:rPr>
          <w:rStyle w:val="Emphasis"/>
          <w:highlight w:val="cyan"/>
        </w:rPr>
        <w:t>full potential</w:t>
      </w:r>
      <w:r w:rsidRPr="00E63A02">
        <w:rPr>
          <w:rStyle w:val="StyleUnderline"/>
          <w:highlight w:val="cyan"/>
        </w:rPr>
        <w:t xml:space="preserve"> of</w:t>
      </w:r>
      <w:r w:rsidRPr="00E63A02">
        <w:rPr>
          <w:rStyle w:val="StyleUnderline"/>
        </w:rPr>
        <w:t xml:space="preserve"> some of the </w:t>
      </w:r>
      <w:r w:rsidRPr="00E63A02">
        <w:rPr>
          <w:rStyle w:val="Emphasis"/>
          <w:highlight w:val="cyan"/>
        </w:rPr>
        <w:t>most promising tech</w:t>
      </w:r>
      <w:r w:rsidRPr="00E63A02">
        <w:rPr>
          <w:rStyle w:val="Emphasis"/>
        </w:rPr>
        <w:t>nologies</w:t>
      </w:r>
      <w:r w:rsidRPr="00E63A02">
        <w:rPr>
          <w:rStyle w:val="StyleUnderline"/>
        </w:rPr>
        <w:t xml:space="preserve"> that </w:t>
      </w:r>
      <w:r w:rsidRPr="00E63A02">
        <w:rPr>
          <w:rStyle w:val="StyleUnderline"/>
          <w:highlight w:val="cyan"/>
        </w:rPr>
        <w:t>modern science has</w:t>
      </w:r>
      <w:r w:rsidRPr="00E63A02">
        <w:rPr>
          <w:rStyle w:val="StyleUnderline"/>
        </w:rPr>
        <w:t xml:space="preserve"> yet </w:t>
      </w:r>
      <w:r w:rsidRPr="00E63A02">
        <w:rPr>
          <w:rStyle w:val="StyleUnderline"/>
          <w:highlight w:val="cyan"/>
        </w:rPr>
        <w:t>invented</w:t>
      </w:r>
      <w:r w:rsidRPr="00E63A02">
        <w:rPr>
          <w:sz w:val="16"/>
        </w:rPr>
        <w:t>.’125 This is, of course, some distance away from the orthodox rendering of the contradiction: DAC is not a motor of history about to smash through capital and drive humanity into communism. We are here offered a lesson in media res of the primacy of relations over forces. The historical sequence can then be crudely summed up: after having called forth productive forces that wreck the climate system, capitalist property relations are capturing another set of forces that could contribute to its stabilisation, so that they instead shore up those same relations and prolong the destruction to which they are prone. Here is, with Theodor Adorno, ‘a simple reminder that the productive forces of technology are shackled and pushed in a very specific direction, and that the prevailing conditions prevent anything which might enable technology to break through this veil’. Instead of ‘unswerving negation’ – what negative emissions should be all about – we get one more way of ‘sanctioning things as they are’.126</w:t>
      </w:r>
    </w:p>
    <w:p w14:paraId="6D273804" w14:textId="77777777" w:rsidR="00AA2E64" w:rsidRPr="00E63A02" w:rsidRDefault="00AA2E64" w:rsidP="00AA2E64">
      <w:pPr>
        <w:rPr>
          <w:sz w:val="16"/>
        </w:rPr>
      </w:pPr>
      <w:r w:rsidRPr="00E63A02">
        <w:rPr>
          <w:rStyle w:val="StyleUnderline"/>
        </w:rPr>
        <w:t xml:space="preserve">Because capital has won the first round of </w:t>
      </w:r>
      <w:r w:rsidRPr="00E63A02">
        <w:rPr>
          <w:rStyle w:val="StyleUnderline"/>
          <w:highlight w:val="cyan"/>
        </w:rPr>
        <w:t>climate struggle</w:t>
      </w:r>
      <w:r w:rsidRPr="00E63A02">
        <w:rPr>
          <w:rStyle w:val="StyleUnderline"/>
        </w:rPr>
        <w:t xml:space="preserve">s, for three decades successfully fending off threats to business-as-usual, we now face a second. It </w:t>
      </w:r>
      <w:r w:rsidRPr="00E63A02">
        <w:rPr>
          <w:rStyle w:val="StyleUnderline"/>
          <w:highlight w:val="cyan"/>
        </w:rPr>
        <w:t xml:space="preserve">concerns </w:t>
      </w:r>
      <w:r w:rsidRPr="00E63A02">
        <w:rPr>
          <w:rStyle w:val="Emphasis"/>
          <w:highlight w:val="cyan"/>
        </w:rPr>
        <w:t>not mitigation</w:t>
      </w:r>
      <w:r w:rsidRPr="00E63A02">
        <w:rPr>
          <w:rStyle w:val="StyleUnderline"/>
          <w:highlight w:val="cyan"/>
        </w:rPr>
        <w:t xml:space="preserve"> solely, but </w:t>
      </w:r>
      <w:r w:rsidRPr="00E63A02">
        <w:rPr>
          <w:rStyle w:val="Emphasis"/>
          <w:highlight w:val="cyan"/>
        </w:rPr>
        <w:t>removal</w:t>
      </w:r>
      <w:r w:rsidRPr="00E63A02">
        <w:rPr>
          <w:rStyle w:val="StyleUnderline"/>
        </w:rPr>
        <w:t xml:space="preserve"> in addition</w:t>
      </w:r>
      <w:r w:rsidRPr="00E63A02">
        <w:rPr>
          <w:sz w:val="16"/>
        </w:rPr>
        <w:t xml:space="preserve">. And precisely </w:t>
      </w:r>
      <w:r w:rsidRPr="00E63A02">
        <w:rPr>
          <w:rStyle w:val="StyleUnderline"/>
        </w:rPr>
        <w:t xml:space="preserve">because ‘this enemy has not ceased to be victorious’, it is well-positioned to win again; </w:t>
      </w:r>
      <w:r w:rsidRPr="00E63A02">
        <w:rPr>
          <w:rStyle w:val="StyleUnderline"/>
          <w:highlight w:val="cyan"/>
        </w:rPr>
        <w:t>while</w:t>
      </w:r>
      <w:r w:rsidRPr="00E63A02">
        <w:rPr>
          <w:rStyle w:val="StyleUnderline"/>
        </w:rPr>
        <w:t xml:space="preserve"> the climate movement and </w:t>
      </w:r>
      <w:r w:rsidRPr="00E63A02">
        <w:rPr>
          <w:rStyle w:val="StyleUnderline"/>
          <w:highlight w:val="cyan"/>
        </w:rPr>
        <w:t xml:space="preserve">the left </w:t>
      </w:r>
      <w:r w:rsidRPr="00E63A02">
        <w:rPr>
          <w:rStyle w:val="Emphasis"/>
          <w:highlight w:val="cyan"/>
        </w:rPr>
        <w:t>debate</w:t>
      </w:r>
      <w:r w:rsidRPr="00E63A02">
        <w:rPr>
          <w:rStyle w:val="Emphasis"/>
        </w:rPr>
        <w:t xml:space="preserve"> their </w:t>
      </w:r>
      <w:r w:rsidRPr="00E63A02">
        <w:rPr>
          <w:rStyle w:val="Emphasis"/>
          <w:highlight w:val="cyan"/>
        </w:rPr>
        <w:t>strategies</w:t>
      </w:r>
      <w:r w:rsidRPr="00E63A02">
        <w:rPr>
          <w:sz w:val="16"/>
        </w:rPr>
        <w:t xml:space="preserve"> – Green New Deal or degrowth, full automation or rewilding, civil disobedience or sabotage – </w:t>
      </w:r>
      <w:r w:rsidRPr="00E63A02">
        <w:rPr>
          <w:rStyle w:val="StyleUnderline"/>
          <w:highlight w:val="cyan"/>
        </w:rPr>
        <w:t>capital produces one </w:t>
      </w:r>
      <w:r w:rsidRPr="00E63A02">
        <w:rPr>
          <w:rStyle w:val="Emphasis"/>
          <w:highlight w:val="cyan"/>
        </w:rPr>
        <w:t>fait accompli</w:t>
      </w:r>
      <w:r w:rsidRPr="00E63A02">
        <w:rPr>
          <w:rStyle w:val="StyleUnderline"/>
          <w:highlight w:val="cyan"/>
        </w:rPr>
        <w:t> after another</w:t>
      </w:r>
      <w:r w:rsidRPr="00E63A02">
        <w:rPr>
          <w:rStyle w:val="StyleUnderline"/>
        </w:rPr>
        <w:t xml:space="preserve">, soon likely to include a DAC plant coming to a roof or field near you. </w:t>
      </w:r>
      <w:r w:rsidRPr="00E63A02">
        <w:rPr>
          <w:rStyle w:val="Emphasis"/>
        </w:rPr>
        <w:t>How can one keep up</w:t>
      </w:r>
      <w:r w:rsidRPr="00E63A02">
        <w:rPr>
          <w:sz w:val="16"/>
        </w:rPr>
        <w:t xml:space="preserve"> to speed with this machine</w:t>
      </w:r>
      <w:r w:rsidRPr="00E63A02">
        <w:rPr>
          <w:rStyle w:val="StyleUnderline"/>
        </w:rPr>
        <w:t xml:space="preserve">? The </w:t>
      </w:r>
      <w:r w:rsidRPr="00E63A02">
        <w:rPr>
          <w:rStyle w:val="StyleUnderline"/>
          <w:highlight w:val="cyan"/>
        </w:rPr>
        <w:t>first step must be to get on top of</w:t>
      </w:r>
      <w:r w:rsidRPr="00E63A02">
        <w:rPr>
          <w:rStyle w:val="StyleUnderline"/>
        </w:rPr>
        <w:t xml:space="preserve"> the </w:t>
      </w:r>
      <w:r w:rsidRPr="00E63A02">
        <w:rPr>
          <w:rStyle w:val="Emphasis"/>
          <w:highlight w:val="cyan"/>
        </w:rPr>
        <w:t>ideology</w:t>
      </w:r>
      <w:r w:rsidRPr="00E63A02">
        <w:rPr>
          <w:rStyle w:val="StyleUnderline"/>
        </w:rPr>
        <w:t xml:space="preserve"> of it, and this means </w:t>
      </w:r>
      <w:r w:rsidRPr="00E63A02">
        <w:rPr>
          <w:rStyle w:val="Emphasis"/>
        </w:rPr>
        <w:t>refusing</w:t>
      </w:r>
      <w:r w:rsidRPr="00E63A02">
        <w:rPr>
          <w:rStyle w:val="StyleUnderline"/>
        </w:rPr>
        <w:t xml:space="preserve"> to let any negative emissions, imagined or real, ever </w:t>
      </w:r>
      <w:r w:rsidRPr="00E63A02">
        <w:rPr>
          <w:rStyle w:val="Emphasis"/>
        </w:rPr>
        <w:t>justify continued ‘positive’ ones</w:t>
      </w:r>
      <w:r w:rsidRPr="00E63A02">
        <w:rPr>
          <w:sz w:val="16"/>
        </w:rPr>
        <w:t>.127 There is an imminent danger that the entrance of DAC into climate models will excuse inaction in the short term, which is the one term that really matters; just like BECCS in the years of Paris, DAC is about to become the next illusion of a safe backstop. Decades hence, there will be a tech to sweep up the mess, so let’s create more of it in the meantime: there is no exaggerating the irrationality of this gamble. Equally injudicious, not least from a thermodynamic perspective, is the notion of running two infrastructures in parallel – one for spewing out CO2, another for washing it away – rather than just remodelling the first.128 It would be resource squandering on an epic scale.</w:t>
      </w:r>
    </w:p>
    <w:p w14:paraId="149CE91E" w14:textId="77777777" w:rsidR="00AA2E64" w:rsidRPr="00E63A02" w:rsidRDefault="00AA2E64" w:rsidP="00AA2E64">
      <w:pPr>
        <w:rPr>
          <w:sz w:val="16"/>
        </w:rPr>
      </w:pPr>
      <w:r w:rsidRPr="00E63A02">
        <w:rPr>
          <w:rStyle w:val="StyleUnderline"/>
        </w:rPr>
        <w:t xml:space="preserve">Winning the second round therefore demands a negation of its own, breaking the lame aspirations for DAC as </w:t>
      </w:r>
      <w:r w:rsidRPr="00E63A02">
        <w:rPr>
          <w:rStyle w:val="Emphasis"/>
        </w:rPr>
        <w:t>waste management</w:t>
      </w:r>
      <w:r w:rsidRPr="00E63A02">
        <w:rPr>
          <w:sz w:val="16"/>
        </w:rPr>
        <w:t xml:space="preserve">. Any headway in this round still rests on a total end to fossil fuels. </w:t>
      </w:r>
      <w:r w:rsidRPr="00E63A02">
        <w:rPr>
          <w:rStyle w:val="StyleUnderline"/>
        </w:rPr>
        <w:t xml:space="preserve">The fact that there is too much CO2 in the atmosphere means precisely that there can be </w:t>
      </w:r>
      <w:r w:rsidRPr="00E63A02">
        <w:rPr>
          <w:rStyle w:val="Emphasis"/>
        </w:rPr>
        <w:t>no more of it</w:t>
      </w:r>
      <w:r w:rsidRPr="00E63A02">
        <w:rPr>
          <w:rStyle w:val="StyleUnderline"/>
        </w:rPr>
        <w:t xml:space="preserve">. Perhaps the </w:t>
      </w:r>
      <w:r w:rsidRPr="00E63A02">
        <w:rPr>
          <w:rStyle w:val="Emphasis"/>
        </w:rPr>
        <w:t>greatest folly</w:t>
      </w:r>
      <w:r w:rsidRPr="00E63A02">
        <w:rPr>
          <w:rStyle w:val="StyleUnderline"/>
        </w:rPr>
        <w:t xml:space="preserve"> of banking on any substitute for ultra-radical emissions cuts is the presupposition that the climate system can be driven to a </w:t>
      </w:r>
      <w:r w:rsidRPr="00E63A02">
        <w:rPr>
          <w:rStyle w:val="Emphasis"/>
        </w:rPr>
        <w:t>state of collapse</w:t>
      </w:r>
      <w:r w:rsidRPr="00E63A02">
        <w:rPr>
          <w:rStyle w:val="StyleUnderline"/>
        </w:rPr>
        <w:t xml:space="preserve"> and then wound back to the </w:t>
      </w:r>
      <w:r w:rsidRPr="00E63A02">
        <w:rPr>
          <w:rStyle w:val="Emphasis"/>
        </w:rPr>
        <w:t>status quo ante</w:t>
      </w:r>
      <w:r w:rsidRPr="00E63A02">
        <w:rPr>
          <w:sz w:val="16"/>
        </w:rPr>
        <w:t xml:space="preserve">, much as one turns a radiator up and down: </w:t>
      </w:r>
      <w:r w:rsidRPr="00E63A02">
        <w:rPr>
          <w:rStyle w:val="StyleUnderline"/>
        </w:rPr>
        <w:t>but this system is not linear</w:t>
      </w:r>
      <w:r w:rsidRPr="00E63A02">
        <w:rPr>
          <w:sz w:val="16"/>
        </w:rPr>
        <w:t xml:space="preserve">. If the West Antarctic ice sheet has drifted into the ocean or the Amazon rainforest desiccated, they will not be instantly resurrected by subtracting 10 or 50 ppm. </w:t>
      </w:r>
      <w:r w:rsidRPr="00E63A02">
        <w:rPr>
          <w:rStyle w:val="StyleUnderline"/>
        </w:rPr>
        <w:t xml:space="preserve">The </w:t>
      </w:r>
      <w:r w:rsidRPr="00E63A02">
        <w:rPr>
          <w:rStyle w:val="StyleUnderline"/>
          <w:highlight w:val="cyan"/>
        </w:rPr>
        <w:t>breakdown</w:t>
      </w:r>
      <w:r w:rsidRPr="00E63A02">
        <w:rPr>
          <w:rStyle w:val="StyleUnderline"/>
        </w:rPr>
        <w:t xml:space="preserve"> itself </w:t>
      </w:r>
      <w:r w:rsidRPr="00E63A02">
        <w:rPr>
          <w:rStyle w:val="Emphasis"/>
          <w:highlight w:val="cyan"/>
        </w:rPr>
        <w:t>cannot</w:t>
      </w:r>
      <w:r w:rsidRPr="00E63A02">
        <w:rPr>
          <w:rStyle w:val="StyleUnderline"/>
          <w:highlight w:val="cyan"/>
        </w:rPr>
        <w:t xml:space="preserve"> be put into </w:t>
      </w:r>
      <w:r w:rsidRPr="00E63A02">
        <w:rPr>
          <w:rStyle w:val="Emphasis"/>
          <w:highlight w:val="cyan"/>
        </w:rPr>
        <w:t>reverse</w:t>
      </w:r>
      <w:r w:rsidRPr="00E63A02">
        <w:rPr>
          <w:rStyle w:val="Emphasis"/>
        </w:rPr>
        <w:t xml:space="preserve"> gear</w:t>
      </w:r>
      <w:r w:rsidRPr="00E63A02">
        <w:rPr>
          <w:sz w:val="16"/>
        </w:rPr>
        <w:t xml:space="preserve">.129 All the same, </w:t>
      </w:r>
      <w:r w:rsidRPr="00E63A02">
        <w:rPr>
          <w:rStyle w:val="StyleUnderline"/>
        </w:rPr>
        <w:t xml:space="preserve">three things remain indisputable: such breakdown </w:t>
      </w:r>
      <w:r w:rsidRPr="00E63A02">
        <w:rPr>
          <w:rStyle w:val="StyleUnderline"/>
          <w:highlight w:val="cyan"/>
        </w:rPr>
        <w:t xml:space="preserve">becomes </w:t>
      </w:r>
      <w:r w:rsidRPr="00E63A02">
        <w:rPr>
          <w:rStyle w:val="Emphasis"/>
          <w:highlight w:val="cyan"/>
        </w:rPr>
        <w:t>likelier</w:t>
      </w:r>
      <w:r w:rsidRPr="00E63A02">
        <w:rPr>
          <w:rStyle w:val="StyleUnderline"/>
          <w:highlight w:val="cyan"/>
        </w:rPr>
        <w:t xml:space="preserve"> the longer</w:t>
      </w:r>
      <w:r w:rsidRPr="00E63A02">
        <w:rPr>
          <w:rStyle w:val="StyleUnderline"/>
        </w:rPr>
        <w:t xml:space="preserve"> an </w:t>
      </w:r>
      <w:r w:rsidRPr="00E63A02">
        <w:rPr>
          <w:rStyle w:val="Emphasis"/>
        </w:rPr>
        <w:t xml:space="preserve">excess of </w:t>
      </w:r>
      <w:r w:rsidRPr="00E63A02">
        <w:rPr>
          <w:rStyle w:val="Emphasis"/>
          <w:highlight w:val="cyan"/>
        </w:rPr>
        <w:t>CO2</w:t>
      </w:r>
      <w:r w:rsidRPr="00E63A02">
        <w:rPr>
          <w:rStyle w:val="StyleUnderline"/>
          <w:highlight w:val="cyan"/>
        </w:rPr>
        <w:t> stays</w:t>
      </w:r>
      <w:r w:rsidRPr="00E63A02">
        <w:rPr>
          <w:rStyle w:val="StyleUnderline"/>
        </w:rPr>
        <w:t xml:space="preserve"> in the atmosphere; </w:t>
      </w:r>
      <w:r w:rsidRPr="00E63A02">
        <w:rPr>
          <w:rStyle w:val="StyleUnderline"/>
          <w:highlight w:val="cyan"/>
        </w:rPr>
        <w:t>without human intervention</w:t>
      </w:r>
      <w:r w:rsidRPr="00E63A02">
        <w:rPr>
          <w:rStyle w:val="StyleUnderline"/>
        </w:rPr>
        <w:t xml:space="preserve">, it </w:t>
      </w:r>
      <w:r w:rsidRPr="00E63A02">
        <w:rPr>
          <w:rStyle w:val="StyleUnderline"/>
          <w:highlight w:val="cyan"/>
        </w:rPr>
        <w:t>will linger for millennia</w:t>
      </w:r>
      <w:r w:rsidRPr="00E63A02">
        <w:rPr>
          <w:rStyle w:val="StyleUnderline"/>
        </w:rPr>
        <w:t xml:space="preserve">; </w:t>
      </w:r>
      <w:r w:rsidRPr="00E63A02">
        <w:rPr>
          <w:rStyle w:val="Emphasis"/>
        </w:rPr>
        <w:t>nothing</w:t>
      </w:r>
      <w:r w:rsidRPr="00E63A02">
        <w:rPr>
          <w:rStyle w:val="StyleUnderline"/>
        </w:rPr>
        <w:t xml:space="preserve"> guarantees that fossil capital is </w:t>
      </w:r>
      <w:r w:rsidRPr="00E63A02">
        <w:rPr>
          <w:rStyle w:val="Emphasis"/>
        </w:rPr>
        <w:t>defeated</w:t>
      </w:r>
      <w:r w:rsidRPr="00E63A02">
        <w:rPr>
          <w:rStyle w:val="StyleUnderline"/>
        </w:rPr>
        <w:t xml:space="preserve"> and emissions </w:t>
      </w:r>
      <w:r w:rsidRPr="00E63A02">
        <w:rPr>
          <w:rStyle w:val="Emphasis"/>
        </w:rPr>
        <w:t>cease</w:t>
      </w:r>
      <w:r w:rsidRPr="00E63A02">
        <w:rPr>
          <w:rStyle w:val="StyleUnderline"/>
        </w:rPr>
        <w:t xml:space="preserve"> this evening</w:t>
      </w:r>
      <w:r w:rsidRPr="00E63A02">
        <w:rPr>
          <w:sz w:val="16"/>
        </w:rPr>
        <w:t>.</w:t>
      </w:r>
    </w:p>
    <w:p w14:paraId="62A7DA85" w14:textId="77777777" w:rsidR="00AA2E64" w:rsidRPr="00E63A02" w:rsidRDefault="00AA2E64" w:rsidP="00AA2E64">
      <w:pPr>
        <w:rPr>
          <w:sz w:val="16"/>
        </w:rPr>
      </w:pPr>
      <w:r w:rsidRPr="00E63A02">
        <w:rPr>
          <w:rStyle w:val="StyleUnderline"/>
        </w:rPr>
        <w:t xml:space="preserve">That composite of </w:t>
      </w:r>
      <w:r w:rsidRPr="00E63A02">
        <w:rPr>
          <w:rStyle w:val="StyleUnderline"/>
          <w:highlight w:val="cyan"/>
        </w:rPr>
        <w:t xml:space="preserve">circumstances makes it </w:t>
      </w:r>
      <w:r w:rsidRPr="00E63A02">
        <w:rPr>
          <w:rStyle w:val="Emphasis"/>
          <w:highlight w:val="cyan"/>
        </w:rPr>
        <w:t>inadvisable</w:t>
      </w:r>
      <w:r w:rsidRPr="00E63A02">
        <w:rPr>
          <w:rStyle w:val="StyleUnderline"/>
          <w:highlight w:val="cyan"/>
        </w:rPr>
        <w:t xml:space="preserve"> to write off</w:t>
      </w:r>
      <w:r w:rsidRPr="00E63A02">
        <w:rPr>
          <w:rStyle w:val="StyleUnderline"/>
        </w:rPr>
        <w:t xml:space="preserve"> carbon dioxide </w:t>
      </w:r>
      <w:r w:rsidRPr="00E63A02">
        <w:rPr>
          <w:rStyle w:val="StyleUnderline"/>
          <w:highlight w:val="cyan"/>
        </w:rPr>
        <w:t>removal completely</w:t>
      </w:r>
      <w:r w:rsidRPr="00E63A02">
        <w:rPr>
          <w:sz w:val="16"/>
        </w:rPr>
        <w:t xml:space="preserve">. As Buck argues in her landmark study After Geoengineering: Climate Tragedy, Repair, and Restoration, </w:t>
      </w:r>
      <w:r w:rsidRPr="00E63A02">
        <w:rPr>
          <w:rStyle w:val="StyleUnderline"/>
        </w:rPr>
        <w:t xml:space="preserve">any blanket </w:t>
      </w:r>
      <w:r w:rsidRPr="00E63A02">
        <w:rPr>
          <w:rStyle w:val="StyleUnderline"/>
          <w:highlight w:val="cyan"/>
        </w:rPr>
        <w:t>rejection</w:t>
      </w:r>
      <w:r w:rsidRPr="00E63A02">
        <w:rPr>
          <w:rStyle w:val="StyleUnderline"/>
        </w:rPr>
        <w:t xml:space="preserve"> now ‘</w:t>
      </w:r>
      <w:r w:rsidRPr="00E63A02">
        <w:rPr>
          <w:rStyle w:val="StyleUnderline"/>
          <w:highlight w:val="cyan"/>
        </w:rPr>
        <w:t xml:space="preserve">comes off as an </w:t>
      </w:r>
      <w:r w:rsidRPr="00E63A02">
        <w:rPr>
          <w:rStyle w:val="Emphasis"/>
          <w:highlight w:val="cyan"/>
        </w:rPr>
        <w:t>aesthetic luxury</w:t>
      </w:r>
      <w:r w:rsidRPr="00E63A02">
        <w:rPr>
          <w:sz w:val="16"/>
        </w:rPr>
        <w:t xml:space="preserve">’.130 Suggesting that this includes technologies such as DAC is sure to bring on a collective allergic reaction in the environmentalist left. </w:t>
      </w:r>
      <w:r w:rsidRPr="00E63A02">
        <w:rPr>
          <w:rStyle w:val="StyleUnderline"/>
        </w:rPr>
        <w:t xml:space="preserve">A </w:t>
      </w:r>
      <w:r w:rsidRPr="00E63A02">
        <w:rPr>
          <w:rStyle w:val="StyleUnderline"/>
          <w:highlight w:val="cyan"/>
        </w:rPr>
        <w:t>common objection</w:t>
      </w:r>
      <w:r w:rsidRPr="00E63A02">
        <w:rPr>
          <w:sz w:val="16"/>
        </w:rPr>
        <w:t xml:space="preserve">, with Max Ajl, </w:t>
      </w:r>
      <w:r w:rsidRPr="00E63A02">
        <w:rPr>
          <w:rStyle w:val="StyleUnderline"/>
          <w:highlight w:val="cyan"/>
        </w:rPr>
        <w:t>is</w:t>
      </w:r>
      <w:r w:rsidRPr="00E63A02">
        <w:rPr>
          <w:rStyle w:val="StyleUnderline"/>
        </w:rPr>
        <w:t xml:space="preserve"> that ‘</w:t>
      </w:r>
      <w:r w:rsidRPr="00E63A02">
        <w:rPr>
          <w:rStyle w:val="StyleUnderline"/>
          <w:highlight w:val="cyan"/>
        </w:rPr>
        <w:t>tech</w:t>
      </w:r>
      <w:r w:rsidRPr="00E63A02">
        <w:rPr>
          <w:rStyle w:val="StyleUnderline"/>
        </w:rPr>
        <w:t xml:space="preserve">nology </w:t>
      </w:r>
      <w:r w:rsidRPr="00E63A02">
        <w:rPr>
          <w:rStyle w:val="StyleUnderline"/>
          <w:highlight w:val="cyan"/>
        </w:rPr>
        <w:t>is</w:t>
      </w:r>
      <w:r w:rsidRPr="00E63A02">
        <w:rPr>
          <w:rStyle w:val="StyleUnderline"/>
        </w:rPr>
        <w:t xml:space="preserve"> never socially innocent’ but </w:t>
      </w:r>
      <w:r w:rsidRPr="00E63A02">
        <w:rPr>
          <w:rStyle w:val="StyleUnderline"/>
          <w:highlight w:val="cyan"/>
        </w:rPr>
        <w:t>irrevocably ‘bound to</w:t>
      </w:r>
      <w:r w:rsidRPr="00E63A02">
        <w:rPr>
          <w:rStyle w:val="StyleUnderline"/>
        </w:rPr>
        <w:t xml:space="preserve"> the </w:t>
      </w:r>
      <w:r w:rsidRPr="00E63A02">
        <w:rPr>
          <w:rStyle w:val="Emphasis"/>
        </w:rPr>
        <w:t>specific historical class war</w:t>
      </w:r>
      <w:r w:rsidRPr="00E63A02">
        <w:rPr>
          <w:rStyle w:val="StyleUnderline"/>
        </w:rPr>
        <w:t xml:space="preserve"> deploying that technology to a specific end’ – in other words, trying to disentangle DAC from </w:t>
      </w:r>
      <w:r w:rsidRPr="00E63A02">
        <w:rPr>
          <w:rStyle w:val="StyleUnderline"/>
          <w:highlight w:val="cyan"/>
        </w:rPr>
        <w:t>its capitalist roots</w:t>
      </w:r>
      <w:r w:rsidRPr="00E63A02">
        <w:rPr>
          <w:rStyle w:val="StyleUnderline"/>
        </w:rPr>
        <w:t xml:space="preserve"> is a </w:t>
      </w:r>
      <w:r w:rsidRPr="00E63A02">
        <w:rPr>
          <w:rStyle w:val="Emphasis"/>
        </w:rPr>
        <w:t>misguided folly</w:t>
      </w:r>
      <w:r w:rsidRPr="00E63A02">
        <w:rPr>
          <w:sz w:val="16"/>
        </w:rPr>
        <w:t>.131 </w:t>
      </w:r>
      <w:r w:rsidRPr="00E63A02">
        <w:rPr>
          <w:rStyle w:val="Emphasis"/>
          <w:highlight w:val="cyan"/>
        </w:rPr>
        <w:t>We must disagree</w:t>
      </w:r>
      <w:r w:rsidRPr="00E63A02">
        <w:rPr>
          <w:rStyle w:val="StyleUnderline"/>
        </w:rPr>
        <w:t xml:space="preserve">. If this were the case, then we might as well forget about </w:t>
      </w:r>
      <w:r w:rsidRPr="00E63A02">
        <w:rPr>
          <w:rStyle w:val="Emphasis"/>
        </w:rPr>
        <w:t>renewable energy</w:t>
      </w:r>
      <w:r w:rsidRPr="00E63A02">
        <w:rPr>
          <w:rStyle w:val="StyleUnderline"/>
        </w:rPr>
        <w:t xml:space="preserve"> too</w:t>
      </w:r>
      <w:r w:rsidRPr="00E63A02">
        <w:rPr>
          <w:sz w:val="16"/>
        </w:rPr>
        <w:t>. Its expansion in recent years has occurred in tandem with continued expansion of fossil-fuel infrastructure and often de facto worked as a supplement to – even a greenwashing of – business-as-usual. In the actually-existing capitalist world economy, solar, wind, geothermal and hydropower often do not displace fossil fuels but augment them.132 </w:t>
      </w:r>
      <w:r w:rsidRPr="00E63A02">
        <w:rPr>
          <w:rStyle w:val="StyleUnderline"/>
        </w:rPr>
        <w:t xml:space="preserve">Anyone faintly acquainted with the production processes of these technologies is aware of the </w:t>
      </w:r>
      <w:r w:rsidRPr="00E63A02">
        <w:rPr>
          <w:rStyle w:val="Emphasis"/>
        </w:rPr>
        <w:t>massive environmental</w:t>
      </w:r>
      <w:r w:rsidRPr="00E63A02">
        <w:rPr>
          <w:rStyle w:val="StyleUnderline"/>
        </w:rPr>
        <w:t xml:space="preserve"> and </w:t>
      </w:r>
      <w:r w:rsidRPr="00E63A02">
        <w:rPr>
          <w:rStyle w:val="Emphasis"/>
        </w:rPr>
        <w:t>social costs involved</w:t>
      </w:r>
      <w:r w:rsidRPr="00E63A02">
        <w:rPr>
          <w:sz w:val="16"/>
        </w:rPr>
        <w:t>.133 </w:t>
      </w:r>
      <w:r w:rsidRPr="00E63A02">
        <w:rPr>
          <w:rStyle w:val="StyleUnderline"/>
        </w:rPr>
        <w:t xml:space="preserve">But </w:t>
      </w:r>
      <w:r w:rsidRPr="00E63A02">
        <w:rPr>
          <w:rStyle w:val="StyleUnderline"/>
          <w:highlight w:val="cyan"/>
        </w:rPr>
        <w:t xml:space="preserve">this is </w:t>
      </w:r>
      <w:r w:rsidRPr="00E63A02">
        <w:rPr>
          <w:rStyle w:val="Emphasis"/>
          <w:highlight w:val="cyan"/>
        </w:rPr>
        <w:t>hardly a reason</w:t>
      </w:r>
      <w:r w:rsidRPr="00E63A02">
        <w:rPr>
          <w:rStyle w:val="StyleUnderline"/>
          <w:highlight w:val="cyan"/>
        </w:rPr>
        <w:t xml:space="preserve"> to abandon</w:t>
      </w:r>
      <w:r w:rsidRPr="00E63A02">
        <w:rPr>
          <w:rStyle w:val="StyleUnderline"/>
        </w:rPr>
        <w:t xml:space="preserve"> the position that </w:t>
      </w:r>
      <w:r w:rsidRPr="00E63A02">
        <w:rPr>
          <w:rStyle w:val="StyleUnderline"/>
          <w:highlight w:val="cyan"/>
        </w:rPr>
        <w:t>what is</w:t>
      </w:r>
      <w:r w:rsidRPr="00E63A02">
        <w:rPr>
          <w:rStyle w:val="StyleUnderline"/>
        </w:rPr>
        <w:t xml:space="preserve"> really </w:t>
      </w:r>
      <w:r w:rsidRPr="00E63A02">
        <w:rPr>
          <w:rStyle w:val="StyleUnderline"/>
          <w:highlight w:val="cyan"/>
        </w:rPr>
        <w:t>needed</w:t>
      </w:r>
      <w:r w:rsidRPr="00E63A02">
        <w:rPr>
          <w:rStyle w:val="StyleUnderline"/>
        </w:rPr>
        <w:t xml:space="preserve"> is precisely </w:t>
      </w:r>
      <w:r w:rsidRPr="00E63A02">
        <w:rPr>
          <w:rStyle w:val="StyleUnderline"/>
          <w:highlight w:val="cyan"/>
        </w:rPr>
        <w:t xml:space="preserve">to </w:t>
      </w:r>
      <w:r w:rsidRPr="00E63A02">
        <w:rPr>
          <w:rStyle w:val="Emphasis"/>
          <w:highlight w:val="cyan"/>
        </w:rPr>
        <w:t>negate business-as-usual</w:t>
      </w:r>
      <w:r w:rsidRPr="00E63A02">
        <w:rPr>
          <w:rStyle w:val="StyleUnderline"/>
        </w:rPr>
        <w:t xml:space="preserve"> by replacing fossil fuels with renewable energy, albeit in a constrained, collectivised, more responsible form</w:t>
      </w:r>
      <w:r w:rsidRPr="00E63A02">
        <w:rPr>
          <w:sz w:val="16"/>
        </w:rPr>
        <w:t xml:space="preserve"> – it’s only that capitalism appears unable to make this happen. </w:t>
      </w:r>
      <w:r w:rsidRPr="00E63A02">
        <w:rPr>
          <w:rStyle w:val="StyleUnderline"/>
          <w:highlight w:val="cyan"/>
        </w:rPr>
        <w:t>Renewable energy and DAC</w:t>
      </w:r>
      <w:r w:rsidRPr="00E63A02">
        <w:rPr>
          <w:rStyle w:val="StyleUnderline"/>
        </w:rPr>
        <w:t xml:space="preserve"> here </w:t>
      </w:r>
      <w:r w:rsidRPr="00E63A02">
        <w:rPr>
          <w:rStyle w:val="StyleUnderline"/>
          <w:highlight w:val="cyan"/>
        </w:rPr>
        <w:t xml:space="preserve">inhabit the </w:t>
      </w:r>
      <w:r w:rsidRPr="00E63A02">
        <w:rPr>
          <w:rStyle w:val="Emphasis"/>
          <w:highlight w:val="cyan"/>
        </w:rPr>
        <w:t>same</w:t>
      </w:r>
      <w:r w:rsidRPr="00E63A02">
        <w:rPr>
          <w:rStyle w:val="Emphasis"/>
        </w:rPr>
        <w:t xml:space="preserve"> technological </w:t>
      </w:r>
      <w:r w:rsidRPr="00E63A02">
        <w:rPr>
          <w:rStyle w:val="Emphasis"/>
          <w:highlight w:val="cyan"/>
        </w:rPr>
        <w:t>battlespace</w:t>
      </w:r>
      <w:r w:rsidRPr="00E63A02">
        <w:rPr>
          <w:rStyle w:val="StyleUnderline"/>
        </w:rPr>
        <w:t xml:space="preserve">. </w:t>
      </w:r>
      <w:r w:rsidRPr="00E63A02">
        <w:rPr>
          <w:rStyle w:val="StyleUnderline"/>
          <w:highlight w:val="cyan"/>
        </w:rPr>
        <w:t>Fossil capital deploys them to reproduce itself;</w:t>
      </w:r>
      <w:r w:rsidRPr="00E63A02">
        <w:rPr>
          <w:rStyle w:val="StyleUnderline"/>
        </w:rPr>
        <w:t xml:space="preserve"> the </w:t>
      </w:r>
      <w:r w:rsidRPr="00E63A02">
        <w:rPr>
          <w:rStyle w:val="StyleUnderline"/>
          <w:highlight w:val="cyan"/>
        </w:rPr>
        <w:t xml:space="preserve">task for any </w:t>
      </w:r>
      <w:r w:rsidRPr="00E63A02">
        <w:rPr>
          <w:rStyle w:val="Emphasis"/>
          <w:highlight w:val="cyan"/>
        </w:rPr>
        <w:t>counterforce</w:t>
      </w:r>
      <w:r w:rsidRPr="00E63A02">
        <w:rPr>
          <w:rStyle w:val="Emphasis"/>
        </w:rPr>
        <w:t>s</w:t>
      </w:r>
      <w:r w:rsidRPr="00E63A02">
        <w:rPr>
          <w:rStyle w:val="StyleUnderline"/>
        </w:rPr>
        <w:t xml:space="preserve"> </w:t>
      </w:r>
      <w:r w:rsidRPr="00E63A02">
        <w:rPr>
          <w:rStyle w:val="StyleUnderline"/>
          <w:highlight w:val="cyan"/>
        </w:rPr>
        <w:t>is to</w:t>
      </w:r>
      <w:r w:rsidRPr="00E63A02">
        <w:rPr>
          <w:rStyle w:val="StyleUnderline"/>
        </w:rPr>
        <w:t xml:space="preserve"> instead </w:t>
      </w:r>
      <w:r w:rsidRPr="00E63A02">
        <w:rPr>
          <w:rStyle w:val="StyleUnderline"/>
          <w:highlight w:val="cyan"/>
        </w:rPr>
        <w:t>arrange them</w:t>
      </w:r>
      <w:r w:rsidRPr="00E63A02">
        <w:rPr>
          <w:rStyle w:val="StyleUnderline"/>
        </w:rPr>
        <w:t xml:space="preserve"> so as </w:t>
      </w:r>
      <w:r w:rsidRPr="00E63A02">
        <w:rPr>
          <w:rStyle w:val="StyleUnderline"/>
          <w:highlight w:val="cyan"/>
        </w:rPr>
        <w:t xml:space="preserve">to maintain a </w:t>
      </w:r>
      <w:r w:rsidRPr="00E63A02">
        <w:rPr>
          <w:rStyle w:val="Emphasis"/>
          <w:highlight w:val="cyan"/>
        </w:rPr>
        <w:t>habitable planet</w:t>
      </w:r>
      <w:r w:rsidRPr="00E63A02">
        <w:rPr>
          <w:sz w:val="16"/>
        </w:rPr>
        <w:t>.</w:t>
      </w:r>
    </w:p>
    <w:p w14:paraId="5C770A1D" w14:textId="77777777" w:rsidR="00AA2E64" w:rsidRPr="00E63A02" w:rsidRDefault="00AA2E64" w:rsidP="00AA2E64">
      <w:pPr>
        <w:pStyle w:val="Heading4"/>
        <w:rPr>
          <w:rFonts w:cs="Calibri"/>
          <w:b w:val="0"/>
          <w:bCs/>
        </w:rPr>
      </w:pPr>
      <w:r w:rsidRPr="00E63A02">
        <w:rPr>
          <w:rFonts w:cs="Calibri"/>
        </w:rPr>
        <w:t xml:space="preserve">The perm outweighs on </w:t>
      </w:r>
      <w:r w:rsidRPr="00E63A02">
        <w:rPr>
          <w:rFonts w:cs="Calibri"/>
          <w:u w:val="single"/>
        </w:rPr>
        <w:t>timeframe</w:t>
      </w:r>
      <w:r w:rsidRPr="00E63A02">
        <w:rPr>
          <w:rFonts w:cs="Calibri"/>
        </w:rPr>
        <w:t xml:space="preserve">---only rapid innovation </w:t>
      </w:r>
      <w:r w:rsidRPr="00E63A02">
        <w:rPr>
          <w:rFonts w:cs="Calibri"/>
          <w:u w:val="single"/>
        </w:rPr>
        <w:t>combined</w:t>
      </w:r>
      <w:r w:rsidRPr="00E63A02">
        <w:rPr>
          <w:rFonts w:cs="Calibri"/>
        </w:rPr>
        <w:t xml:space="preserve"> with socialist planning can resolve their offense. </w:t>
      </w:r>
      <w:r w:rsidRPr="00E63A02">
        <w:rPr>
          <w:rFonts w:cs="Calibri"/>
          <w:b w:val="0"/>
          <w:bCs/>
        </w:rPr>
        <w:t>Also answers philosophical competition.</w:t>
      </w:r>
    </w:p>
    <w:p w14:paraId="5DCBE6A8" w14:textId="77777777" w:rsidR="00AA2E64" w:rsidRPr="00E63A02" w:rsidRDefault="00AA2E64" w:rsidP="00AA2E64">
      <w:pPr>
        <w:rPr>
          <w:lang w:eastAsia="zh-TW"/>
        </w:rPr>
      </w:pPr>
      <w:r w:rsidRPr="00E63A02">
        <w:rPr>
          <w:rStyle w:val="Style13ptBold"/>
        </w:rPr>
        <w:t>Muiner 22</w:t>
      </w:r>
      <w:r w:rsidRPr="00E63A02">
        <w:t xml:space="preserve"> [Timothy Muiner, May 23rd 2022. “Capitalism and Climate Change: A Centrist Pragmatism Capable of Solving the Climate Crisis”, https://earth.org/capitalism-and-climate-change/] </w:t>
      </w:r>
      <w:r w:rsidRPr="00E63A02">
        <w:rPr>
          <w:rFonts w:eastAsia="Malgun Gothic"/>
          <w:lang w:val="el-GR" w:eastAsia="zh-TW"/>
        </w:rPr>
        <w:t>吳</w:t>
      </w:r>
    </w:p>
    <w:p w14:paraId="725C98FD" w14:textId="77777777" w:rsidR="00AA2E64" w:rsidRPr="00E63A02" w:rsidRDefault="00AA2E64" w:rsidP="00AA2E64">
      <w:pPr>
        <w:rPr>
          <w:sz w:val="16"/>
          <w:lang w:eastAsia="zh-CN"/>
        </w:rPr>
      </w:pPr>
      <w:r w:rsidRPr="00E63A02">
        <w:rPr>
          <w:sz w:val="16"/>
          <w:lang w:eastAsia="zh-CN"/>
        </w:rPr>
        <w:t xml:space="preserve">The </w:t>
      </w:r>
      <w:r w:rsidRPr="00E63A02">
        <w:rPr>
          <w:rStyle w:val="StyleUnderline"/>
          <w:lang w:eastAsia="zh-CN"/>
        </w:rPr>
        <w:t xml:space="preserve">conventional debate around the </w:t>
      </w:r>
      <w:r w:rsidRPr="00E63A02">
        <w:rPr>
          <w:rStyle w:val="Emphasis"/>
          <w:lang w:eastAsia="zh-CN"/>
        </w:rPr>
        <w:t>root causes</w:t>
      </w:r>
      <w:r w:rsidRPr="00E63A02">
        <w:rPr>
          <w:rStyle w:val="StyleUnderline"/>
          <w:lang w:eastAsia="zh-CN"/>
        </w:rPr>
        <w:t xml:space="preserve"> and </w:t>
      </w:r>
      <w:r w:rsidRPr="00E63A02">
        <w:rPr>
          <w:rStyle w:val="Emphasis"/>
          <w:lang w:eastAsia="zh-CN"/>
        </w:rPr>
        <w:t>solutions</w:t>
      </w:r>
      <w:r w:rsidRPr="00E63A02">
        <w:rPr>
          <w:rStyle w:val="StyleUnderline"/>
          <w:lang w:eastAsia="zh-CN"/>
        </w:rPr>
        <w:t xml:space="preserve"> to the worsening climate crisis follows a </w:t>
      </w:r>
      <w:r w:rsidRPr="00E63A02">
        <w:rPr>
          <w:rStyle w:val="Emphasis"/>
          <w:lang w:eastAsia="zh-CN"/>
        </w:rPr>
        <w:t>classic left-right divide</w:t>
      </w:r>
      <w:r w:rsidRPr="00E63A02">
        <w:rPr>
          <w:rStyle w:val="StyleUnderline"/>
          <w:lang w:eastAsia="zh-CN"/>
        </w:rPr>
        <w:t xml:space="preserve">. On one hand, the </w:t>
      </w:r>
      <w:r w:rsidRPr="00E63A02">
        <w:rPr>
          <w:rStyle w:val="StyleUnderline"/>
          <w:highlight w:val="cyan"/>
          <w:lang w:eastAsia="zh-CN"/>
        </w:rPr>
        <w:t>left-leaning camp holds</w:t>
      </w:r>
      <w:r w:rsidRPr="00E63A02">
        <w:rPr>
          <w:rStyle w:val="StyleUnderline"/>
          <w:lang w:eastAsia="zh-CN"/>
        </w:rPr>
        <w:t xml:space="preserve"> that </w:t>
      </w:r>
      <w:r w:rsidRPr="00E63A02">
        <w:rPr>
          <w:rStyle w:val="StyleUnderline"/>
          <w:highlight w:val="cyan"/>
          <w:lang w:eastAsia="zh-CN"/>
        </w:rPr>
        <w:t>capitalism</w:t>
      </w:r>
      <w:r w:rsidRPr="00E63A02">
        <w:rPr>
          <w:rStyle w:val="StyleUnderline"/>
          <w:lang w:eastAsia="zh-CN"/>
        </w:rPr>
        <w:t xml:space="preserve"> and </w:t>
      </w:r>
      <w:r w:rsidRPr="00E63A02">
        <w:rPr>
          <w:rStyle w:val="StyleUnderline"/>
          <w:highlight w:val="cyan"/>
          <w:lang w:eastAsia="zh-CN"/>
        </w:rPr>
        <w:t>i</w:t>
      </w:r>
      <w:r w:rsidRPr="00E63A02">
        <w:rPr>
          <w:rStyle w:val="StyleUnderline"/>
          <w:lang w:eastAsia="zh-CN"/>
        </w:rPr>
        <w:t>t</w:t>
      </w:r>
      <w:r w:rsidRPr="00E63A02">
        <w:rPr>
          <w:rStyle w:val="StyleUnderline"/>
          <w:highlight w:val="cyan"/>
          <w:lang w:eastAsia="zh-CN"/>
        </w:rPr>
        <w:t>s</w:t>
      </w:r>
      <w:r w:rsidRPr="00E63A02">
        <w:rPr>
          <w:rStyle w:val="StyleUnderline"/>
          <w:lang w:eastAsia="zh-CN"/>
        </w:rPr>
        <w:t xml:space="preserve"> unregulated rise</w:t>
      </w:r>
      <w:r w:rsidRPr="00E63A02">
        <w:rPr>
          <w:sz w:val="16"/>
          <w:lang w:eastAsia="zh-CN"/>
        </w:rPr>
        <w:t xml:space="preserve"> over the decades </w:t>
      </w:r>
      <w:r w:rsidRPr="00E63A02">
        <w:rPr>
          <w:rStyle w:val="StyleUnderline"/>
          <w:lang w:eastAsia="zh-CN"/>
        </w:rPr>
        <w:t xml:space="preserve">are </w:t>
      </w:r>
      <w:r w:rsidRPr="00E63A02">
        <w:rPr>
          <w:rStyle w:val="Emphasis"/>
          <w:highlight w:val="cyan"/>
          <w:lang w:eastAsia="zh-CN"/>
        </w:rPr>
        <w:t>fully responsible</w:t>
      </w:r>
      <w:r w:rsidRPr="00E63A02">
        <w:rPr>
          <w:rStyle w:val="StyleUnderline"/>
          <w:lang w:eastAsia="zh-CN"/>
        </w:rPr>
        <w:t xml:space="preserve"> for the </w:t>
      </w:r>
      <w:r w:rsidRPr="00E63A02">
        <w:rPr>
          <w:rStyle w:val="Emphasis"/>
          <w:lang w:eastAsia="zh-CN"/>
        </w:rPr>
        <w:t>unchecked greed</w:t>
      </w:r>
      <w:r w:rsidRPr="00E63A02">
        <w:rPr>
          <w:rStyle w:val="StyleUnderline"/>
          <w:lang w:eastAsia="zh-CN"/>
        </w:rPr>
        <w:t xml:space="preserve"> that got us here </w:t>
      </w:r>
      <w:r w:rsidRPr="00E63A02">
        <w:rPr>
          <w:rStyle w:val="StyleUnderline"/>
          <w:highlight w:val="cyan"/>
          <w:lang w:eastAsia="zh-CN"/>
        </w:rPr>
        <w:t>and</w:t>
      </w:r>
      <w:r w:rsidRPr="00E63A02">
        <w:rPr>
          <w:rStyle w:val="StyleUnderline"/>
          <w:lang w:eastAsia="zh-CN"/>
        </w:rPr>
        <w:t xml:space="preserve"> that</w:t>
      </w:r>
      <w:r w:rsidRPr="00E63A02">
        <w:rPr>
          <w:sz w:val="16"/>
          <w:lang w:eastAsia="zh-CN"/>
        </w:rPr>
        <w:t xml:space="preserve"> in order to save our planet, </w:t>
      </w:r>
      <w:r w:rsidRPr="00E63A02">
        <w:rPr>
          <w:rStyle w:val="StyleUnderline"/>
          <w:lang w:eastAsia="zh-CN"/>
        </w:rPr>
        <w:t xml:space="preserve">capitalism </w:t>
      </w:r>
      <w:r w:rsidRPr="00E63A02">
        <w:rPr>
          <w:rStyle w:val="StyleUnderline"/>
          <w:highlight w:val="cyan"/>
          <w:lang w:eastAsia="zh-CN"/>
        </w:rPr>
        <w:t xml:space="preserve">must be </w:t>
      </w:r>
      <w:r w:rsidRPr="00E63A02">
        <w:rPr>
          <w:rStyle w:val="Emphasis"/>
          <w:highlight w:val="cyan"/>
          <w:lang w:eastAsia="zh-CN"/>
        </w:rPr>
        <w:t>completely</w:t>
      </w:r>
      <w:r w:rsidRPr="00E63A02">
        <w:rPr>
          <w:rStyle w:val="Emphasis"/>
          <w:lang w:eastAsia="zh-CN"/>
        </w:rPr>
        <w:t xml:space="preserve"> undone and </w:t>
      </w:r>
      <w:r w:rsidRPr="00E63A02">
        <w:rPr>
          <w:rStyle w:val="Emphasis"/>
          <w:highlight w:val="cyan"/>
          <w:lang w:eastAsia="zh-CN"/>
        </w:rPr>
        <w:t>replaced</w:t>
      </w:r>
      <w:r w:rsidRPr="00E63A02">
        <w:rPr>
          <w:sz w:val="16"/>
          <w:lang w:eastAsia="zh-CN"/>
        </w:rPr>
        <w:t xml:space="preserve">. </w:t>
      </w:r>
      <w:r w:rsidRPr="00E63A02">
        <w:rPr>
          <w:rStyle w:val="StyleUnderline"/>
          <w:lang w:eastAsia="zh-CN"/>
        </w:rPr>
        <w:t>On the other hand, the right-leaning camp believes that market forces alone can create the right incentives</w:t>
      </w:r>
      <w:r w:rsidRPr="00E63A02">
        <w:rPr>
          <w:sz w:val="16"/>
          <w:lang w:eastAsia="zh-CN"/>
        </w:rPr>
        <w:t xml:space="preserve"> and mobilise the necessary resources to achieve rapid and deep cuts to global carbon emissions. Further along the spectrum still, a more radically conservative approach believes that we can continue business as usual and that the market will correct course as it has done in the past. </w:t>
      </w:r>
    </w:p>
    <w:p w14:paraId="65661992" w14:textId="77777777" w:rsidR="00AA2E64" w:rsidRPr="00E63A02" w:rsidRDefault="00AA2E64" w:rsidP="00AA2E64">
      <w:pPr>
        <w:rPr>
          <w:sz w:val="16"/>
          <w:lang w:eastAsia="zh-CN"/>
        </w:rPr>
      </w:pPr>
      <w:r w:rsidRPr="00E63A02">
        <w:rPr>
          <w:rStyle w:val="StyleUnderline"/>
          <w:lang w:eastAsia="zh-CN"/>
        </w:rPr>
        <w:t xml:space="preserve">Both camps suffer from a </w:t>
      </w:r>
      <w:r w:rsidRPr="00E63A02">
        <w:rPr>
          <w:rStyle w:val="Emphasis"/>
          <w:lang w:eastAsia="zh-CN"/>
        </w:rPr>
        <w:t>multitude of shortcomings</w:t>
      </w:r>
      <w:r w:rsidRPr="00E63A02">
        <w:rPr>
          <w:sz w:val="16"/>
          <w:lang w:eastAsia="zh-CN"/>
        </w:rPr>
        <w:t xml:space="preserve">, including short-termism and selfish dogmatism. </w:t>
      </w:r>
      <w:r w:rsidRPr="00E63A02">
        <w:rPr>
          <w:rStyle w:val="StyleUnderline"/>
          <w:highlight w:val="cyan"/>
          <w:lang w:eastAsia="zh-CN"/>
        </w:rPr>
        <w:t>If we</w:t>
      </w:r>
      <w:r w:rsidRPr="00E63A02">
        <w:rPr>
          <w:rStyle w:val="StyleUnderline"/>
          <w:lang w:eastAsia="zh-CN"/>
        </w:rPr>
        <w:t xml:space="preserve"> were to </w:t>
      </w:r>
      <w:r w:rsidRPr="00E63A02">
        <w:rPr>
          <w:rStyle w:val="StyleUnderline"/>
          <w:highlight w:val="cyan"/>
          <w:lang w:eastAsia="zh-CN"/>
        </w:rPr>
        <w:t>adopt the socialist course of action</w:t>
      </w:r>
      <w:r w:rsidRPr="00E63A02">
        <w:rPr>
          <w:rStyle w:val="StyleUnderline"/>
          <w:lang w:eastAsia="zh-CN"/>
        </w:rPr>
        <w:t xml:space="preserve"> to dissolve capitalism and rebuild a </w:t>
      </w:r>
      <w:r w:rsidRPr="00E63A02">
        <w:rPr>
          <w:rStyle w:val="Emphasis"/>
          <w:lang w:eastAsia="zh-CN"/>
        </w:rPr>
        <w:t>new economic system from scratch</w:t>
      </w:r>
      <w:r w:rsidRPr="00E63A02">
        <w:rPr>
          <w:rStyle w:val="StyleUnderline"/>
          <w:lang w:eastAsia="zh-CN"/>
        </w:rPr>
        <w:t xml:space="preserve"> focused on the climate, </w:t>
      </w:r>
      <w:r w:rsidRPr="00E63A02">
        <w:rPr>
          <w:rStyle w:val="StyleUnderline"/>
          <w:highlight w:val="cyan"/>
          <w:lang w:eastAsia="zh-CN"/>
        </w:rPr>
        <w:t>there wouldn’t be</w:t>
      </w:r>
      <w:r w:rsidRPr="00E63A02">
        <w:rPr>
          <w:rStyle w:val="StyleUnderline"/>
          <w:lang w:eastAsia="zh-CN"/>
        </w:rPr>
        <w:t xml:space="preserve"> </w:t>
      </w:r>
      <w:r w:rsidRPr="00E63A02">
        <w:rPr>
          <w:rStyle w:val="Emphasis"/>
          <w:lang w:eastAsia="zh-CN"/>
        </w:rPr>
        <w:t xml:space="preserve">any </w:t>
      </w:r>
      <w:r w:rsidRPr="00E63A02">
        <w:rPr>
          <w:rStyle w:val="Emphasis"/>
          <w:highlight w:val="cyan"/>
          <w:lang w:eastAsia="zh-CN"/>
        </w:rPr>
        <w:t>time left</w:t>
      </w:r>
      <w:r w:rsidRPr="00E63A02">
        <w:rPr>
          <w:rStyle w:val="StyleUnderline"/>
          <w:highlight w:val="cyan"/>
          <w:lang w:eastAsia="zh-CN"/>
        </w:rPr>
        <w:t xml:space="preserve"> to</w:t>
      </w:r>
      <w:r w:rsidRPr="00E63A02">
        <w:rPr>
          <w:rStyle w:val="StyleUnderline"/>
          <w:lang w:eastAsia="zh-CN"/>
        </w:rPr>
        <w:t xml:space="preserve"> actually put in place measures to </w:t>
      </w:r>
      <w:r w:rsidRPr="00E63A02">
        <w:rPr>
          <w:rStyle w:val="Emphasis"/>
          <w:highlight w:val="cyan"/>
          <w:lang w:eastAsia="zh-CN"/>
        </w:rPr>
        <w:t>drastically curtail</w:t>
      </w:r>
      <w:r w:rsidRPr="00E63A02">
        <w:rPr>
          <w:rStyle w:val="Emphasis"/>
          <w:lang w:eastAsia="zh-CN"/>
        </w:rPr>
        <w:t xml:space="preserve"> global </w:t>
      </w:r>
      <w:r w:rsidRPr="00E63A02">
        <w:rPr>
          <w:rStyle w:val="Emphasis"/>
          <w:highlight w:val="cyan"/>
          <w:lang w:eastAsia="zh-CN"/>
        </w:rPr>
        <w:t>warming</w:t>
      </w:r>
      <w:r w:rsidRPr="00E63A02">
        <w:rPr>
          <w:sz w:val="16"/>
          <w:lang w:eastAsia="zh-CN"/>
        </w:rPr>
        <w:t xml:space="preserve">. Similarly, business leaders need to recognise that government and corporations can and must work together to create the necessary incentives and markets to protect our planet from climate disaster, and acknowledge that a business-as-usual scenario risks taking us over the edge of the cliff. The stark reality is that </w:t>
      </w:r>
      <w:r w:rsidRPr="00E63A02">
        <w:rPr>
          <w:rStyle w:val="StyleUnderline"/>
          <w:lang w:eastAsia="zh-CN"/>
        </w:rPr>
        <w:t xml:space="preserve">global </w:t>
      </w:r>
      <w:r w:rsidRPr="00E63A02">
        <w:rPr>
          <w:rStyle w:val="StyleUnderline"/>
          <w:highlight w:val="cyan"/>
          <w:lang w:eastAsia="zh-CN"/>
        </w:rPr>
        <w:t xml:space="preserve">warming doesn’t abide by </w:t>
      </w:r>
      <w:r w:rsidRPr="00E63A02">
        <w:rPr>
          <w:rStyle w:val="Emphasis"/>
          <w:lang w:eastAsia="zh-CN"/>
        </w:rPr>
        <w:t xml:space="preserve">traditional </w:t>
      </w:r>
      <w:r w:rsidRPr="00E63A02">
        <w:rPr>
          <w:rStyle w:val="Emphasis"/>
          <w:highlight w:val="cyan"/>
          <w:lang w:eastAsia="zh-CN"/>
        </w:rPr>
        <w:t>political lines</w:t>
      </w:r>
      <w:r w:rsidRPr="00E63A02">
        <w:rPr>
          <w:rStyle w:val="StyleUnderline"/>
          <w:lang w:eastAsia="zh-CN"/>
        </w:rPr>
        <w:t xml:space="preserve"> and any combination of mitigating factors will not fall neatly into any </w:t>
      </w:r>
      <w:r w:rsidRPr="00E63A02">
        <w:rPr>
          <w:rStyle w:val="Emphasis"/>
          <w:lang w:eastAsia="zh-CN"/>
        </w:rPr>
        <w:t>ideological bucket</w:t>
      </w:r>
      <w:r w:rsidRPr="00E63A02">
        <w:rPr>
          <w:sz w:val="16"/>
          <w:lang w:eastAsia="zh-CN"/>
        </w:rPr>
        <w:t>. </w:t>
      </w:r>
    </w:p>
    <w:p w14:paraId="18EFD307" w14:textId="77777777" w:rsidR="00AA2E64" w:rsidRPr="00E63A02" w:rsidRDefault="00AA2E64" w:rsidP="00AA2E64">
      <w:pPr>
        <w:rPr>
          <w:sz w:val="16"/>
          <w:lang w:eastAsia="zh-CN"/>
        </w:rPr>
      </w:pPr>
      <w:r w:rsidRPr="00E63A02">
        <w:rPr>
          <w:sz w:val="16"/>
          <w:lang w:eastAsia="zh-CN"/>
        </w:rPr>
        <w:t xml:space="preserve">Although the worst effects of climate change will manifest themselves on civil society in the form of catastrophic habitat destruction and mass migration, </w:t>
      </w:r>
      <w:r w:rsidRPr="00E63A02">
        <w:rPr>
          <w:rStyle w:val="StyleUnderline"/>
          <w:lang w:eastAsia="zh-CN"/>
        </w:rPr>
        <w:t xml:space="preserve">the </w:t>
      </w:r>
      <w:r w:rsidRPr="00E63A02">
        <w:rPr>
          <w:rStyle w:val="StyleUnderline"/>
          <w:highlight w:val="cyan"/>
          <w:lang w:eastAsia="zh-CN"/>
        </w:rPr>
        <w:t>root cause</w:t>
      </w:r>
      <w:r w:rsidRPr="00E63A02">
        <w:rPr>
          <w:rStyle w:val="StyleUnderline"/>
          <w:lang w:eastAsia="zh-CN"/>
        </w:rPr>
        <w:t xml:space="preserve"> of the crisis </w:t>
      </w:r>
      <w:r w:rsidRPr="00E63A02">
        <w:rPr>
          <w:rStyle w:val="StyleUnderline"/>
          <w:highlight w:val="cyan"/>
          <w:lang w:eastAsia="zh-CN"/>
        </w:rPr>
        <w:t>is</w:t>
      </w:r>
      <w:r w:rsidRPr="00E63A02">
        <w:rPr>
          <w:rStyle w:val="StyleUnderline"/>
          <w:lang w:eastAsia="zh-CN"/>
        </w:rPr>
        <w:t xml:space="preserve"> a </w:t>
      </w:r>
      <w:r w:rsidRPr="00E63A02">
        <w:rPr>
          <w:rStyle w:val="Emphasis"/>
          <w:highlight w:val="cyan"/>
          <w:lang w:eastAsia="zh-CN"/>
        </w:rPr>
        <w:t>practica</w:t>
      </w:r>
      <w:r w:rsidRPr="00E63A02">
        <w:rPr>
          <w:rStyle w:val="Emphasis"/>
          <w:lang w:eastAsia="zh-CN"/>
        </w:rPr>
        <w:t>l one</w:t>
      </w:r>
      <w:r w:rsidRPr="00E63A02">
        <w:rPr>
          <w:rStyle w:val="StyleUnderline"/>
          <w:lang w:eastAsia="zh-CN"/>
        </w:rPr>
        <w:t xml:space="preserve"> </w:t>
      </w:r>
      <w:r w:rsidRPr="00E63A02">
        <w:rPr>
          <w:rStyle w:val="StyleUnderline"/>
          <w:highlight w:val="cyan"/>
          <w:lang w:eastAsia="zh-CN"/>
        </w:rPr>
        <w:t xml:space="preserve">and </w:t>
      </w:r>
      <w:r w:rsidRPr="00E63A02">
        <w:rPr>
          <w:rStyle w:val="Emphasis"/>
          <w:highlight w:val="cyan"/>
          <w:lang w:eastAsia="zh-CN"/>
        </w:rPr>
        <w:t>not ideological</w:t>
      </w:r>
      <w:r w:rsidRPr="00E63A02">
        <w:rPr>
          <w:rStyle w:val="StyleUnderline"/>
          <w:highlight w:val="cyan"/>
          <w:lang w:eastAsia="zh-CN"/>
        </w:rPr>
        <w:t>. We</w:t>
      </w:r>
      <w:r w:rsidRPr="00E63A02">
        <w:rPr>
          <w:rStyle w:val="StyleUnderline"/>
          <w:lang w:eastAsia="zh-CN"/>
        </w:rPr>
        <w:t xml:space="preserve"> simply </w:t>
      </w:r>
      <w:r w:rsidRPr="00E63A02">
        <w:rPr>
          <w:rStyle w:val="StyleUnderline"/>
          <w:highlight w:val="cyan"/>
          <w:lang w:eastAsia="zh-CN"/>
        </w:rPr>
        <w:t xml:space="preserve">have to take </w:t>
      </w:r>
      <w:r w:rsidRPr="00E63A02">
        <w:rPr>
          <w:rStyle w:val="Emphasis"/>
          <w:highlight w:val="cyan"/>
          <w:lang w:eastAsia="zh-CN"/>
        </w:rPr>
        <w:t>urgent action</w:t>
      </w:r>
      <w:r w:rsidRPr="00E63A02">
        <w:rPr>
          <w:rStyle w:val="StyleUnderline"/>
          <w:highlight w:val="cyan"/>
          <w:lang w:eastAsia="zh-CN"/>
        </w:rPr>
        <w:t xml:space="preserve"> to radically cut</w:t>
      </w:r>
      <w:r w:rsidRPr="00E63A02">
        <w:rPr>
          <w:rStyle w:val="StyleUnderline"/>
          <w:lang w:eastAsia="zh-CN"/>
        </w:rPr>
        <w:t xml:space="preserve"> our carbon </w:t>
      </w:r>
      <w:r w:rsidRPr="00E63A02">
        <w:rPr>
          <w:rStyle w:val="StyleUnderline"/>
          <w:highlight w:val="cyan"/>
          <w:lang w:eastAsia="zh-CN"/>
        </w:rPr>
        <w:t>emissions and transition</w:t>
      </w:r>
      <w:r w:rsidRPr="00E63A02">
        <w:rPr>
          <w:rStyle w:val="StyleUnderline"/>
          <w:lang w:eastAsia="zh-CN"/>
        </w:rPr>
        <w:t xml:space="preserve"> completely to a </w:t>
      </w:r>
      <w:r w:rsidRPr="00E63A02">
        <w:rPr>
          <w:rStyle w:val="Emphasis"/>
          <w:lang w:eastAsia="zh-CN"/>
        </w:rPr>
        <w:t>low carbon economy</w:t>
      </w:r>
      <w:r w:rsidRPr="00E63A02">
        <w:rPr>
          <w:rStyle w:val="StyleUnderline"/>
          <w:lang w:eastAsia="zh-CN"/>
        </w:rPr>
        <w:t xml:space="preserve"> built on renewable sources of energy and production</w:t>
      </w:r>
      <w:r w:rsidRPr="00E63A02">
        <w:rPr>
          <w:sz w:val="16"/>
          <w:lang w:eastAsia="zh-CN"/>
        </w:rPr>
        <w:t xml:space="preserve">. This essay, therefore, calls for </w:t>
      </w:r>
      <w:r w:rsidRPr="00E63A02">
        <w:rPr>
          <w:rStyle w:val="StyleUnderline"/>
          <w:lang w:eastAsia="zh-CN"/>
        </w:rPr>
        <w:t xml:space="preserve">a more </w:t>
      </w:r>
      <w:r w:rsidRPr="00E63A02">
        <w:rPr>
          <w:rStyle w:val="StyleUnderline"/>
          <w:highlight w:val="cyan"/>
          <w:lang w:eastAsia="zh-CN"/>
        </w:rPr>
        <w:t>pragmatic ‘</w:t>
      </w:r>
      <w:r w:rsidRPr="00E63A02">
        <w:rPr>
          <w:rStyle w:val="Emphasis"/>
          <w:highlight w:val="cyan"/>
          <w:lang w:eastAsia="zh-CN"/>
        </w:rPr>
        <w:t>third way</w:t>
      </w:r>
      <w:r w:rsidRPr="00E63A02">
        <w:rPr>
          <w:rStyle w:val="StyleUnderline"/>
          <w:highlight w:val="cyan"/>
          <w:lang w:eastAsia="zh-CN"/>
        </w:rPr>
        <w:t>’</w:t>
      </w:r>
      <w:r w:rsidRPr="00E63A02">
        <w:rPr>
          <w:sz w:val="16"/>
          <w:lang w:eastAsia="zh-CN"/>
        </w:rPr>
        <w:t xml:space="preserve"> to how we tackle the climate crisis, one that </w:t>
      </w:r>
      <w:r w:rsidRPr="00E63A02">
        <w:rPr>
          <w:rStyle w:val="StyleUnderline"/>
          <w:lang w:eastAsia="zh-CN"/>
        </w:rPr>
        <w:t xml:space="preserve">rejects </w:t>
      </w:r>
      <w:r w:rsidRPr="00E63A02">
        <w:rPr>
          <w:rStyle w:val="Emphasis"/>
          <w:lang w:eastAsia="zh-CN"/>
        </w:rPr>
        <w:t>traditional left-right ideologies</w:t>
      </w:r>
      <w:r w:rsidRPr="00E63A02">
        <w:rPr>
          <w:sz w:val="16"/>
          <w:lang w:eastAsia="zh-CN"/>
        </w:rPr>
        <w:t xml:space="preserve">. Akin to the third way political stance that became popular in the late 1990s amongst world leaders such as Tony Blair and Bill Clinton that attempted to reconcile centre-left social policy with centre-right economic policy, </w:t>
      </w:r>
      <w:r w:rsidRPr="00E63A02">
        <w:rPr>
          <w:rStyle w:val="StyleUnderline"/>
          <w:lang w:eastAsia="zh-CN"/>
        </w:rPr>
        <w:t xml:space="preserve">today’s climate woes </w:t>
      </w:r>
      <w:r w:rsidRPr="00E63A02">
        <w:rPr>
          <w:rStyle w:val="StyleUnderline"/>
          <w:highlight w:val="cyan"/>
          <w:lang w:eastAsia="zh-CN"/>
        </w:rPr>
        <w:t xml:space="preserve">call for a </w:t>
      </w:r>
      <w:r w:rsidRPr="00E63A02">
        <w:rPr>
          <w:rStyle w:val="Emphasis"/>
          <w:highlight w:val="cyan"/>
          <w:lang w:eastAsia="zh-CN"/>
        </w:rPr>
        <w:t xml:space="preserve">centrist pragmatism </w:t>
      </w:r>
      <w:r w:rsidRPr="00E63A02">
        <w:rPr>
          <w:rStyle w:val="StyleUnderline"/>
          <w:highlight w:val="cyan"/>
          <w:lang w:eastAsia="zh-CN"/>
        </w:rPr>
        <w:t>that combines</w:t>
      </w:r>
      <w:r w:rsidRPr="00E63A02">
        <w:rPr>
          <w:rStyle w:val="StyleUnderline"/>
          <w:lang w:eastAsia="zh-CN"/>
        </w:rPr>
        <w:t xml:space="preserve"> the best use cases of </w:t>
      </w:r>
      <w:r w:rsidRPr="00E63A02">
        <w:rPr>
          <w:rStyle w:val="Emphasis"/>
          <w:highlight w:val="cyan"/>
          <w:lang w:eastAsia="zh-CN"/>
        </w:rPr>
        <w:t>government intervention</w:t>
      </w:r>
      <w:r w:rsidRPr="00E63A02">
        <w:rPr>
          <w:rStyle w:val="StyleUnderline"/>
          <w:highlight w:val="cyan"/>
          <w:lang w:eastAsia="zh-CN"/>
        </w:rPr>
        <w:t xml:space="preserve"> and</w:t>
      </w:r>
      <w:r w:rsidRPr="00E63A02">
        <w:rPr>
          <w:rStyle w:val="StyleUnderline"/>
          <w:lang w:eastAsia="zh-CN"/>
        </w:rPr>
        <w:t xml:space="preserve"> the </w:t>
      </w:r>
      <w:r w:rsidRPr="00E63A02">
        <w:rPr>
          <w:rStyle w:val="Emphasis"/>
          <w:lang w:eastAsia="zh-CN"/>
        </w:rPr>
        <w:t xml:space="preserve">innovative might of </w:t>
      </w:r>
      <w:r w:rsidRPr="00E63A02">
        <w:rPr>
          <w:rStyle w:val="Emphasis"/>
          <w:highlight w:val="cyan"/>
          <w:lang w:eastAsia="zh-CN"/>
        </w:rPr>
        <w:t>market forces</w:t>
      </w:r>
      <w:r w:rsidRPr="00E63A02">
        <w:rPr>
          <w:sz w:val="16"/>
          <w:lang w:eastAsia="zh-CN"/>
        </w:rPr>
        <w:t>. </w:t>
      </w:r>
    </w:p>
    <w:p w14:paraId="437F76FB" w14:textId="77777777" w:rsidR="00AA2E64" w:rsidRPr="00E63A02" w:rsidRDefault="00AA2E64" w:rsidP="00AA2E64">
      <w:pPr>
        <w:rPr>
          <w:sz w:val="16"/>
          <w:lang w:eastAsia="zh-CN"/>
        </w:rPr>
      </w:pPr>
      <w:r w:rsidRPr="00E63A02">
        <w:rPr>
          <w:sz w:val="16"/>
          <w:lang w:eastAsia="zh-CN"/>
        </w:rPr>
        <w:t>For further discussion on capitalism and climate change: you might also like: Degrowth: A Socially and Ecologically Just Economic Alternative?</w:t>
      </w:r>
    </w:p>
    <w:p w14:paraId="0C0440F2" w14:textId="77777777" w:rsidR="00AA2E64" w:rsidRPr="00E63A02" w:rsidRDefault="00AA2E64" w:rsidP="00AA2E64">
      <w:pPr>
        <w:rPr>
          <w:sz w:val="16"/>
          <w:lang w:eastAsia="zh-CN"/>
        </w:rPr>
      </w:pPr>
      <w:r w:rsidRPr="00E63A02">
        <w:rPr>
          <w:sz w:val="16"/>
          <w:lang w:eastAsia="zh-CN"/>
        </w:rPr>
        <w:t xml:space="preserve">Even as we shift to more renewable sources of energy, new technologies might not be enough to compete with the dominance of fossil fuels. </w:t>
      </w:r>
      <w:r w:rsidRPr="00E63A02">
        <w:rPr>
          <w:rStyle w:val="StyleUnderline"/>
          <w:highlight w:val="cyan"/>
          <w:lang w:eastAsia="zh-CN"/>
        </w:rPr>
        <w:t>State intervention</w:t>
      </w:r>
      <w:r w:rsidRPr="00E63A02">
        <w:rPr>
          <w:rStyle w:val="StyleUnderline"/>
          <w:lang w:eastAsia="zh-CN"/>
        </w:rPr>
        <w:t xml:space="preserve"> will play a crucial role in </w:t>
      </w:r>
      <w:r w:rsidRPr="00E63A02">
        <w:rPr>
          <w:rStyle w:val="StyleUnderline"/>
          <w:highlight w:val="cyan"/>
          <w:lang w:eastAsia="zh-CN"/>
        </w:rPr>
        <w:t>subsidis</w:t>
      </w:r>
      <w:r w:rsidRPr="00E63A02">
        <w:rPr>
          <w:rStyle w:val="StyleUnderline"/>
          <w:lang w:eastAsia="zh-CN"/>
        </w:rPr>
        <w:t xml:space="preserve">ing nascent </w:t>
      </w:r>
      <w:r w:rsidRPr="00E63A02">
        <w:rPr>
          <w:rStyle w:val="Emphasis"/>
          <w:lang w:eastAsia="zh-CN"/>
        </w:rPr>
        <w:t xml:space="preserve">new environmentally </w:t>
      </w:r>
      <w:r w:rsidRPr="00E63A02">
        <w:rPr>
          <w:rStyle w:val="Emphasis"/>
          <w:highlight w:val="cyan"/>
          <w:lang w:eastAsia="zh-CN"/>
        </w:rPr>
        <w:t>sustainable tech</w:t>
      </w:r>
      <w:r w:rsidRPr="00E63A02">
        <w:rPr>
          <w:rStyle w:val="Emphasis"/>
          <w:lang w:eastAsia="zh-CN"/>
        </w:rPr>
        <w:t>nologies</w:t>
      </w:r>
      <w:r w:rsidRPr="00E63A02">
        <w:rPr>
          <w:rStyle w:val="StyleUnderline"/>
          <w:lang w:eastAsia="zh-CN"/>
        </w:rPr>
        <w:t xml:space="preserve"> that will be economically unviable at first, but at scale will </w:t>
      </w:r>
      <w:r w:rsidRPr="00E63A02">
        <w:rPr>
          <w:rStyle w:val="Emphasis"/>
          <w:lang w:eastAsia="zh-CN"/>
        </w:rPr>
        <w:t>make the difference</w:t>
      </w:r>
      <w:r w:rsidRPr="00E63A02">
        <w:rPr>
          <w:rStyle w:val="StyleUnderline"/>
          <w:lang w:eastAsia="zh-CN"/>
        </w:rPr>
        <w:t xml:space="preserve"> in </w:t>
      </w:r>
      <w:r w:rsidRPr="00E63A02">
        <w:rPr>
          <w:rStyle w:val="StyleUnderline"/>
          <w:highlight w:val="cyan"/>
          <w:lang w:eastAsia="zh-CN"/>
        </w:rPr>
        <w:t>remov</w:t>
      </w:r>
      <w:r w:rsidRPr="00E63A02">
        <w:rPr>
          <w:rStyle w:val="StyleUnderline"/>
          <w:lang w:eastAsia="zh-CN"/>
        </w:rPr>
        <w:t xml:space="preserve">ing </w:t>
      </w:r>
      <w:r w:rsidRPr="00E63A02">
        <w:rPr>
          <w:rStyle w:val="StyleUnderline"/>
          <w:highlight w:val="cyan"/>
          <w:lang w:eastAsia="zh-CN"/>
        </w:rPr>
        <w:t xml:space="preserve">tens of </w:t>
      </w:r>
      <w:r w:rsidRPr="00E63A02">
        <w:rPr>
          <w:rStyle w:val="Emphasis"/>
          <w:highlight w:val="cyan"/>
          <w:lang w:eastAsia="zh-CN"/>
        </w:rPr>
        <w:t>billions of tons of emissions</w:t>
      </w:r>
      <w:r w:rsidRPr="00E63A02">
        <w:rPr>
          <w:rStyle w:val="StyleUnderline"/>
          <w:lang w:eastAsia="zh-CN"/>
        </w:rPr>
        <w:t xml:space="preserve"> from the atmosphere this century</w:t>
      </w:r>
      <w:r w:rsidRPr="00E63A02">
        <w:rPr>
          <w:sz w:val="16"/>
          <w:lang w:eastAsia="zh-CN"/>
        </w:rPr>
        <w:t xml:space="preserve">. Similarly, governments around the world have been attempting to impose a carbon tax, a price that emitters will have to pay for every ton of carbon equivalent they release into the atmosphere, forcing businesses and consumers to switch to new technologies that are less carbon-intensive. </w:t>
      </w:r>
      <w:r w:rsidRPr="00E63A02">
        <w:rPr>
          <w:rStyle w:val="StyleUnderline"/>
          <w:lang w:eastAsia="zh-CN"/>
        </w:rPr>
        <w:t xml:space="preserve">These kinds of policies will be instrumental in driving </w:t>
      </w:r>
      <w:r w:rsidRPr="00E63A02">
        <w:rPr>
          <w:rStyle w:val="Emphasis"/>
          <w:lang w:eastAsia="zh-CN"/>
        </w:rPr>
        <w:t>large scale shifts</w:t>
      </w:r>
      <w:r w:rsidRPr="00E63A02">
        <w:rPr>
          <w:rStyle w:val="StyleUnderline"/>
          <w:lang w:eastAsia="zh-CN"/>
        </w:rPr>
        <w:t xml:space="preserve"> to </w:t>
      </w:r>
      <w:r w:rsidRPr="00E63A02">
        <w:rPr>
          <w:rStyle w:val="Emphasis"/>
          <w:lang w:eastAsia="zh-CN"/>
        </w:rPr>
        <w:t>less carbon-intensive activities</w:t>
      </w:r>
      <w:r w:rsidRPr="00E63A02">
        <w:rPr>
          <w:rStyle w:val="StyleUnderline"/>
          <w:lang w:eastAsia="zh-CN"/>
        </w:rPr>
        <w:t xml:space="preserve"> and can </w:t>
      </w:r>
      <w:r w:rsidRPr="00E63A02">
        <w:rPr>
          <w:rStyle w:val="StyleUnderline"/>
          <w:highlight w:val="cyan"/>
          <w:lang w:eastAsia="zh-CN"/>
        </w:rPr>
        <w:t>only</w:t>
      </w:r>
      <w:r w:rsidRPr="00E63A02">
        <w:rPr>
          <w:rStyle w:val="StyleUnderline"/>
          <w:lang w:eastAsia="zh-CN"/>
        </w:rPr>
        <w:t xml:space="preserve"> be </w:t>
      </w:r>
      <w:r w:rsidRPr="00E63A02">
        <w:rPr>
          <w:rStyle w:val="StyleUnderline"/>
          <w:highlight w:val="cyan"/>
          <w:lang w:eastAsia="zh-CN"/>
        </w:rPr>
        <w:t>implemented by</w:t>
      </w:r>
      <w:r w:rsidRPr="00E63A02">
        <w:rPr>
          <w:rStyle w:val="StyleUnderline"/>
          <w:lang w:eastAsia="zh-CN"/>
        </w:rPr>
        <w:t xml:space="preserve"> a </w:t>
      </w:r>
      <w:r w:rsidRPr="00E63A02">
        <w:rPr>
          <w:rStyle w:val="StyleUnderline"/>
          <w:highlight w:val="cyan"/>
          <w:lang w:eastAsia="zh-CN"/>
        </w:rPr>
        <w:t>large and effective public sector.</w:t>
      </w:r>
      <w:r w:rsidRPr="00E63A02">
        <w:rPr>
          <w:sz w:val="16"/>
          <w:lang w:eastAsia="zh-CN"/>
        </w:rPr>
        <w:t> </w:t>
      </w:r>
    </w:p>
    <w:p w14:paraId="1A3C3B83" w14:textId="77777777" w:rsidR="00AA2E64" w:rsidRPr="00E63A02" w:rsidRDefault="00AA2E64" w:rsidP="00AA2E64">
      <w:pPr>
        <w:rPr>
          <w:sz w:val="16"/>
          <w:lang w:eastAsia="zh-CN"/>
        </w:rPr>
      </w:pPr>
      <w:r w:rsidRPr="00E63A02">
        <w:rPr>
          <w:rStyle w:val="StyleUnderline"/>
          <w:lang w:eastAsia="zh-CN"/>
        </w:rPr>
        <w:t xml:space="preserve">Nowhere is this more apparent than in the </w:t>
      </w:r>
      <w:r w:rsidRPr="00E63A02">
        <w:rPr>
          <w:rStyle w:val="Emphasis"/>
          <w:lang w:eastAsia="zh-CN"/>
        </w:rPr>
        <w:t>exponential growth</w:t>
      </w:r>
      <w:r w:rsidRPr="00E63A02">
        <w:rPr>
          <w:rStyle w:val="StyleUnderline"/>
          <w:lang w:eastAsia="zh-CN"/>
        </w:rPr>
        <w:t xml:space="preserve"> of the </w:t>
      </w:r>
      <w:r w:rsidRPr="00E63A02">
        <w:rPr>
          <w:rStyle w:val="Emphasis"/>
          <w:lang w:eastAsia="zh-CN"/>
        </w:rPr>
        <w:t>renewable energy sector</w:t>
      </w:r>
      <w:r w:rsidRPr="00E63A02">
        <w:rPr>
          <w:rStyle w:val="StyleUnderline"/>
          <w:lang w:eastAsia="zh-CN"/>
        </w:rPr>
        <w:t xml:space="preserve"> </w:t>
      </w:r>
      <w:r w:rsidRPr="00E63A02">
        <w:rPr>
          <w:sz w:val="16"/>
          <w:lang w:eastAsia="zh-CN"/>
        </w:rPr>
        <w:t xml:space="preserve">since the 1980s. </w:t>
      </w:r>
      <w:r w:rsidRPr="00E63A02">
        <w:rPr>
          <w:rStyle w:val="StyleUnderline"/>
          <w:lang w:eastAsia="zh-CN"/>
        </w:rPr>
        <w:t xml:space="preserve">In 2010, solar and wind combined made up only 1.7% of global electricity generation. By 2020, it had climbed to </w:t>
      </w:r>
      <w:r w:rsidRPr="00E63A02">
        <w:rPr>
          <w:rStyle w:val="Emphasis"/>
          <w:lang w:eastAsia="zh-CN"/>
        </w:rPr>
        <w:t>8.7%</w:t>
      </w:r>
      <w:r w:rsidRPr="00E63A02">
        <w:rPr>
          <w:sz w:val="16"/>
          <w:lang w:eastAsia="zh-CN"/>
        </w:rPr>
        <w:t> –</w:t>
      </w:r>
      <w:r w:rsidRPr="00E63A02">
        <w:rPr>
          <w:rStyle w:val="StyleUnderline"/>
          <w:lang w:eastAsia="zh-CN"/>
        </w:rPr>
        <w:t xml:space="preserve"> </w:t>
      </w:r>
      <w:r w:rsidRPr="00E63A02">
        <w:rPr>
          <w:rStyle w:val="Emphasis"/>
          <w:lang w:eastAsia="zh-CN"/>
        </w:rPr>
        <w:t>far higher</w:t>
      </w:r>
      <w:r w:rsidRPr="00E63A02">
        <w:rPr>
          <w:rStyle w:val="StyleUnderline"/>
          <w:lang w:eastAsia="zh-CN"/>
        </w:rPr>
        <w:t xml:space="preserve"> than</w:t>
      </w:r>
      <w:r w:rsidRPr="00E63A02">
        <w:rPr>
          <w:sz w:val="16"/>
          <w:lang w:eastAsia="zh-CN"/>
        </w:rPr>
        <w:t xml:space="preserve"> what had previously been </w:t>
      </w:r>
      <w:r w:rsidRPr="00E63A02">
        <w:rPr>
          <w:rStyle w:val="StyleUnderline"/>
          <w:lang w:eastAsia="zh-CN"/>
        </w:rPr>
        <w:t>predicted</w:t>
      </w:r>
      <w:r w:rsidRPr="00E63A02">
        <w:rPr>
          <w:sz w:val="16"/>
          <w:lang w:eastAsia="zh-CN"/>
        </w:rPr>
        <w:t xml:space="preserve"> by mainstream energy models. </w:t>
      </w:r>
      <w:r w:rsidRPr="00E63A02">
        <w:rPr>
          <w:rStyle w:val="Emphasis"/>
          <w:lang w:eastAsia="zh-CN"/>
        </w:rPr>
        <w:t>Government support</w:t>
      </w:r>
      <w:r w:rsidRPr="00E63A02">
        <w:rPr>
          <w:rStyle w:val="StyleUnderline"/>
          <w:lang w:eastAsia="zh-CN"/>
        </w:rPr>
        <w:t xml:space="preserve"> is widely credited for this growth and provided </w:t>
      </w:r>
      <w:r w:rsidRPr="00E63A02">
        <w:rPr>
          <w:rStyle w:val="Emphasis"/>
          <w:lang w:eastAsia="zh-CN"/>
        </w:rPr>
        <w:t>essential support</w:t>
      </w:r>
      <w:r w:rsidRPr="00E63A02">
        <w:rPr>
          <w:rStyle w:val="StyleUnderline"/>
          <w:lang w:eastAsia="zh-CN"/>
        </w:rPr>
        <w:t xml:space="preserve"> in the form of tax credits, subsidies and competitive auctions for government mandates, all of which helped to </w:t>
      </w:r>
      <w:r w:rsidRPr="00E63A02">
        <w:rPr>
          <w:rStyle w:val="Emphasis"/>
          <w:lang w:eastAsia="zh-CN"/>
        </w:rPr>
        <w:t>reduce costs</w:t>
      </w:r>
      <w:r w:rsidRPr="00E63A02">
        <w:rPr>
          <w:rStyle w:val="StyleUnderline"/>
          <w:lang w:eastAsia="zh-CN"/>
        </w:rPr>
        <w:t xml:space="preserve"> and </w:t>
      </w:r>
      <w:r w:rsidRPr="00E63A02">
        <w:rPr>
          <w:rStyle w:val="Emphasis"/>
          <w:lang w:eastAsia="zh-CN"/>
        </w:rPr>
        <w:t>accelerate deployment</w:t>
      </w:r>
      <w:r w:rsidRPr="00E63A02">
        <w:rPr>
          <w:sz w:val="16"/>
          <w:lang w:eastAsia="zh-CN"/>
        </w:rPr>
        <w:t>. Radicals on the right would therefore be remiss to discount the influence of an effective government’s role in stimulating the development of climate solutions. </w:t>
      </w:r>
    </w:p>
    <w:p w14:paraId="13C3E1E4" w14:textId="77777777" w:rsidR="00AA2E64" w:rsidRPr="00E63A02" w:rsidRDefault="00AA2E64" w:rsidP="00AA2E64">
      <w:pPr>
        <w:rPr>
          <w:sz w:val="16"/>
          <w:lang w:eastAsia="zh-CN"/>
        </w:rPr>
      </w:pPr>
      <w:r w:rsidRPr="00E63A02">
        <w:rPr>
          <w:rStyle w:val="StyleUnderline"/>
          <w:lang w:eastAsia="zh-CN"/>
        </w:rPr>
        <w:t xml:space="preserve">According to the latest IPCC report, we are still </w:t>
      </w:r>
      <w:r w:rsidRPr="00E63A02">
        <w:rPr>
          <w:rStyle w:val="Emphasis"/>
          <w:lang w:eastAsia="zh-CN"/>
        </w:rPr>
        <w:t>far off</w:t>
      </w:r>
      <w:r w:rsidRPr="00E63A02">
        <w:rPr>
          <w:rStyle w:val="StyleUnderline"/>
          <w:lang w:eastAsia="zh-CN"/>
        </w:rPr>
        <w:t xml:space="preserve"> from </w:t>
      </w:r>
      <w:r w:rsidRPr="00E63A02">
        <w:rPr>
          <w:rStyle w:val="Emphasis"/>
          <w:lang w:eastAsia="zh-CN"/>
        </w:rPr>
        <w:t>limiting global temperature rise</w:t>
      </w:r>
      <w:r w:rsidRPr="00E63A02">
        <w:rPr>
          <w:rStyle w:val="StyleUnderline"/>
          <w:lang w:eastAsia="zh-CN"/>
        </w:rPr>
        <w:t xml:space="preserve"> below 2C, let alone 1.5C</w:t>
      </w:r>
      <w:r w:rsidRPr="00E63A02">
        <w:rPr>
          <w:sz w:val="16"/>
          <w:lang w:eastAsia="zh-CN"/>
        </w:rPr>
        <w:t xml:space="preserve">, a target that was set in 2015 in the Paris Agreement and was consolidated again at the recent COP26 UN climate summit. Given these daunting delays, </w:t>
      </w:r>
      <w:r w:rsidRPr="00E63A02">
        <w:rPr>
          <w:rStyle w:val="StyleUnderline"/>
          <w:lang w:eastAsia="zh-CN"/>
        </w:rPr>
        <w:t xml:space="preserve">it’s more important than ever for the </w:t>
      </w:r>
      <w:r w:rsidRPr="00E63A02">
        <w:rPr>
          <w:rStyle w:val="Emphasis"/>
          <w:lang w:eastAsia="zh-CN"/>
        </w:rPr>
        <w:t>forces of innovation</w:t>
      </w:r>
      <w:r w:rsidRPr="00E63A02">
        <w:rPr>
          <w:rStyle w:val="StyleUnderline"/>
          <w:lang w:eastAsia="zh-CN"/>
        </w:rPr>
        <w:t xml:space="preserve">, </w:t>
      </w:r>
      <w:r w:rsidRPr="00E63A02">
        <w:rPr>
          <w:rStyle w:val="Emphasis"/>
          <w:lang w:eastAsia="zh-CN"/>
        </w:rPr>
        <w:t>entrepreneurship</w:t>
      </w:r>
      <w:r w:rsidRPr="00E63A02">
        <w:rPr>
          <w:rStyle w:val="StyleUnderline"/>
          <w:lang w:eastAsia="zh-CN"/>
        </w:rPr>
        <w:t xml:space="preserve"> and </w:t>
      </w:r>
      <w:r w:rsidRPr="00E63A02">
        <w:rPr>
          <w:rStyle w:val="Emphasis"/>
          <w:lang w:eastAsia="zh-CN"/>
        </w:rPr>
        <w:t>private investments</w:t>
      </w:r>
      <w:r w:rsidRPr="00E63A02">
        <w:rPr>
          <w:rStyle w:val="StyleUnderline"/>
          <w:lang w:eastAsia="zh-CN"/>
        </w:rPr>
        <w:t xml:space="preserve"> to build and scale the technology solutions that can get us to where we need to be</w:t>
      </w:r>
      <w:r w:rsidRPr="00E63A02">
        <w:rPr>
          <w:sz w:val="16"/>
          <w:lang w:eastAsia="zh-CN"/>
        </w:rPr>
        <w:t xml:space="preserve">. During the month of April 2022 alone, over USD$2 billion were committed to startups in the carbon removal space, a technology that removes CO2 directly from the atmosphere and stores it where it can’t re-enter the atmosphere for thousands of years. </w:t>
      </w:r>
      <w:r w:rsidRPr="00E63A02">
        <w:rPr>
          <w:rStyle w:val="StyleUnderline"/>
          <w:lang w:eastAsia="zh-CN"/>
        </w:rPr>
        <w:t xml:space="preserve">A crop of </w:t>
      </w:r>
      <w:r w:rsidRPr="00E63A02">
        <w:rPr>
          <w:rStyle w:val="StyleUnderline"/>
          <w:highlight w:val="cyan"/>
          <w:lang w:eastAsia="zh-CN"/>
        </w:rPr>
        <w:t>entrepreneurs</w:t>
      </w:r>
      <w:r w:rsidRPr="00E63A02">
        <w:rPr>
          <w:rStyle w:val="StyleUnderline"/>
          <w:lang w:eastAsia="zh-CN"/>
        </w:rPr>
        <w:t xml:space="preserve"> from around the world is </w:t>
      </w:r>
      <w:r w:rsidRPr="00E63A02">
        <w:rPr>
          <w:rStyle w:val="StyleUnderline"/>
          <w:highlight w:val="cyan"/>
          <w:lang w:eastAsia="zh-CN"/>
        </w:rPr>
        <w:t>build</w:t>
      </w:r>
      <w:r w:rsidRPr="00E63A02">
        <w:rPr>
          <w:rStyle w:val="StyleUnderline"/>
          <w:lang w:eastAsia="zh-CN"/>
        </w:rPr>
        <w:t xml:space="preserve">ing the </w:t>
      </w:r>
      <w:r w:rsidRPr="00E63A02">
        <w:rPr>
          <w:rStyle w:val="StyleUnderline"/>
          <w:highlight w:val="cyan"/>
          <w:lang w:eastAsia="zh-CN"/>
        </w:rPr>
        <w:t>companies needed to get</w:t>
      </w:r>
      <w:r w:rsidRPr="00E63A02">
        <w:rPr>
          <w:rStyle w:val="StyleUnderline"/>
          <w:lang w:eastAsia="zh-CN"/>
        </w:rPr>
        <w:t xml:space="preserve"> us </w:t>
      </w:r>
      <w:r w:rsidRPr="00E63A02">
        <w:rPr>
          <w:rStyle w:val="StyleUnderline"/>
          <w:highlight w:val="cyan"/>
          <w:lang w:eastAsia="zh-CN"/>
        </w:rPr>
        <w:t xml:space="preserve">to </w:t>
      </w:r>
      <w:r w:rsidRPr="00E63A02">
        <w:rPr>
          <w:rStyle w:val="Emphasis"/>
          <w:highlight w:val="cyan"/>
          <w:lang w:eastAsia="zh-CN"/>
        </w:rPr>
        <w:t>net zero</w:t>
      </w:r>
      <w:r w:rsidRPr="00E63A02">
        <w:rPr>
          <w:rStyle w:val="StyleUnderline"/>
          <w:highlight w:val="cyan"/>
          <w:lang w:eastAsia="zh-CN"/>
        </w:rPr>
        <w:t xml:space="preserve"> and</w:t>
      </w:r>
      <w:r w:rsidRPr="00E63A02">
        <w:rPr>
          <w:rStyle w:val="StyleUnderline"/>
          <w:lang w:eastAsia="zh-CN"/>
        </w:rPr>
        <w:t xml:space="preserve"> then </w:t>
      </w:r>
      <w:r w:rsidRPr="00E63A02">
        <w:rPr>
          <w:rStyle w:val="Emphasis"/>
          <w:highlight w:val="cyan"/>
          <w:lang w:eastAsia="zh-CN"/>
        </w:rPr>
        <w:t>negative emissions</w:t>
      </w:r>
      <w:r w:rsidRPr="00E63A02">
        <w:rPr>
          <w:rStyle w:val="StyleUnderline"/>
          <w:lang w:eastAsia="zh-CN"/>
        </w:rPr>
        <w:t xml:space="preserve"> globally, and attracting </w:t>
      </w:r>
      <w:r w:rsidRPr="00E63A02">
        <w:rPr>
          <w:rStyle w:val="Emphasis"/>
          <w:lang w:eastAsia="zh-CN"/>
        </w:rPr>
        <w:t>private market investors</w:t>
      </w:r>
      <w:r w:rsidRPr="00E63A02">
        <w:rPr>
          <w:rStyle w:val="StyleUnderline"/>
          <w:lang w:eastAsia="zh-CN"/>
        </w:rPr>
        <w:t xml:space="preserve"> to make their vision a reality</w:t>
      </w:r>
      <w:r w:rsidRPr="00E63A02">
        <w:rPr>
          <w:sz w:val="16"/>
          <w:lang w:eastAsia="zh-CN"/>
        </w:rPr>
        <w:t xml:space="preserve">. Earlier this year, Stripe, McKinsey, Meta and Alphabet have joined forces to invest close to one billion dollars into carbon removal startups over the coming years in an effort to drastically reduce costs of development and bring the market forward. As climate venture capitalist Tom Rand states, </w:t>
      </w:r>
      <w:r w:rsidRPr="00E63A02">
        <w:rPr>
          <w:rStyle w:val="StyleUnderline"/>
          <w:highlight w:val="cyan"/>
          <w:lang w:eastAsia="zh-CN"/>
        </w:rPr>
        <w:t>we cannot</w:t>
      </w:r>
      <w:r w:rsidRPr="00E63A02">
        <w:rPr>
          <w:rStyle w:val="StyleUnderline"/>
          <w:lang w:eastAsia="zh-CN"/>
        </w:rPr>
        <w:t xml:space="preserve"> possibly </w:t>
      </w:r>
      <w:r w:rsidRPr="00E63A02">
        <w:rPr>
          <w:rStyle w:val="StyleUnderline"/>
          <w:highlight w:val="cyan"/>
          <w:lang w:eastAsia="zh-CN"/>
        </w:rPr>
        <w:t>transition</w:t>
      </w:r>
      <w:r w:rsidRPr="00E63A02">
        <w:rPr>
          <w:rStyle w:val="StyleUnderline"/>
          <w:lang w:eastAsia="zh-CN"/>
        </w:rPr>
        <w:t xml:space="preserve"> off fossil fuels </w:t>
      </w:r>
      <w:r w:rsidRPr="00E63A02">
        <w:rPr>
          <w:rStyle w:val="StyleUnderline"/>
          <w:highlight w:val="cyan"/>
          <w:lang w:eastAsia="zh-CN"/>
        </w:rPr>
        <w:t>without</w:t>
      </w:r>
      <w:r w:rsidRPr="00E63A02">
        <w:rPr>
          <w:rStyle w:val="StyleUnderline"/>
          <w:lang w:eastAsia="zh-CN"/>
        </w:rPr>
        <w:t xml:space="preserve"> the </w:t>
      </w:r>
      <w:r w:rsidRPr="00E63A02">
        <w:rPr>
          <w:rStyle w:val="Emphasis"/>
          <w:lang w:eastAsia="zh-CN"/>
        </w:rPr>
        <w:t>financial might</w:t>
      </w:r>
      <w:r w:rsidRPr="00E63A02">
        <w:rPr>
          <w:rStyle w:val="StyleUnderline"/>
          <w:lang w:eastAsia="zh-CN"/>
        </w:rPr>
        <w:t xml:space="preserve"> and </w:t>
      </w:r>
      <w:r w:rsidRPr="00E63A02">
        <w:rPr>
          <w:rStyle w:val="Emphasis"/>
          <w:lang w:eastAsia="zh-CN"/>
        </w:rPr>
        <w:t>entrepreneurial talent</w:t>
      </w:r>
      <w:r w:rsidRPr="00E63A02">
        <w:rPr>
          <w:rStyle w:val="StyleUnderline"/>
          <w:lang w:eastAsia="zh-CN"/>
        </w:rPr>
        <w:t xml:space="preserve"> </w:t>
      </w:r>
      <w:r w:rsidRPr="00E63A02">
        <w:rPr>
          <w:rStyle w:val="StyleUnderline"/>
          <w:highlight w:val="cyan"/>
          <w:lang w:eastAsia="zh-CN"/>
        </w:rPr>
        <w:t>market forces</w:t>
      </w:r>
      <w:r w:rsidRPr="00E63A02">
        <w:rPr>
          <w:rStyle w:val="StyleUnderline"/>
          <w:lang w:eastAsia="zh-CN"/>
        </w:rPr>
        <w:t xml:space="preserve"> alone can unlock</w:t>
      </w:r>
      <w:r w:rsidRPr="00E63A02">
        <w:rPr>
          <w:sz w:val="16"/>
          <w:lang w:eastAsia="zh-CN"/>
        </w:rPr>
        <w:t>.</w:t>
      </w:r>
    </w:p>
    <w:p w14:paraId="5CBD9E60" w14:textId="77777777" w:rsidR="00AA2E64" w:rsidRPr="00E63A02" w:rsidRDefault="00AA2E64" w:rsidP="00AA2E64">
      <w:pPr>
        <w:rPr>
          <w:sz w:val="16"/>
          <w:lang w:eastAsia="zh-CN"/>
        </w:rPr>
      </w:pPr>
      <w:r w:rsidRPr="00E63A02">
        <w:rPr>
          <w:rStyle w:val="StyleUnderline"/>
          <w:highlight w:val="cyan"/>
          <w:lang w:eastAsia="zh-CN"/>
        </w:rPr>
        <w:t xml:space="preserve">Proponents on </w:t>
      </w:r>
      <w:r w:rsidRPr="00E63A02">
        <w:rPr>
          <w:rStyle w:val="Emphasis"/>
          <w:highlight w:val="cyan"/>
          <w:lang w:eastAsia="zh-CN"/>
        </w:rPr>
        <w:t>both sides</w:t>
      </w:r>
      <w:r w:rsidRPr="00E63A02">
        <w:rPr>
          <w:rStyle w:val="StyleUnderline"/>
          <w:lang w:eastAsia="zh-CN"/>
        </w:rPr>
        <w:t xml:space="preserve"> of the political divide </w:t>
      </w:r>
      <w:r w:rsidRPr="00E63A02">
        <w:rPr>
          <w:rStyle w:val="StyleUnderline"/>
          <w:highlight w:val="cyan"/>
          <w:lang w:eastAsia="zh-CN"/>
        </w:rPr>
        <w:t>have their part to play</w:t>
      </w:r>
      <w:r w:rsidRPr="00E63A02">
        <w:rPr>
          <w:rStyle w:val="StyleUnderline"/>
          <w:lang w:eastAsia="zh-CN"/>
        </w:rPr>
        <w:t xml:space="preserve"> in helping humanity mitigate the risks of </w:t>
      </w:r>
      <w:r w:rsidRPr="00E63A02">
        <w:rPr>
          <w:rStyle w:val="Emphasis"/>
          <w:lang w:eastAsia="zh-CN"/>
        </w:rPr>
        <w:t>future climatic disasters</w:t>
      </w:r>
      <w:r w:rsidRPr="00E63A02">
        <w:rPr>
          <w:rStyle w:val="StyleUnderline"/>
          <w:lang w:eastAsia="zh-CN"/>
        </w:rPr>
        <w:t xml:space="preserve">. But </w:t>
      </w:r>
      <w:r w:rsidRPr="00E63A02">
        <w:rPr>
          <w:rStyle w:val="StyleUnderline"/>
          <w:highlight w:val="cyan"/>
          <w:lang w:eastAsia="zh-CN"/>
        </w:rPr>
        <w:t>whether</w:t>
      </w:r>
      <w:r w:rsidRPr="00E63A02">
        <w:rPr>
          <w:rStyle w:val="StyleUnderline"/>
          <w:lang w:eastAsia="zh-CN"/>
        </w:rPr>
        <w:t xml:space="preserve"> the prevailing system of </w:t>
      </w:r>
      <w:r w:rsidRPr="00E63A02">
        <w:rPr>
          <w:rStyle w:val="StyleUnderline"/>
          <w:highlight w:val="cyan"/>
          <w:lang w:eastAsia="zh-CN"/>
        </w:rPr>
        <w:t>capitalism is to blame</w:t>
      </w:r>
      <w:r w:rsidRPr="00E63A02">
        <w:rPr>
          <w:sz w:val="16"/>
          <w:lang w:eastAsia="zh-CN"/>
        </w:rPr>
        <w:t xml:space="preserve"> for the situation we find ourselves in </w:t>
      </w:r>
      <w:r w:rsidRPr="00E63A02">
        <w:rPr>
          <w:rStyle w:val="StyleUnderline"/>
          <w:highlight w:val="cyan"/>
          <w:lang w:eastAsia="zh-CN"/>
        </w:rPr>
        <w:t xml:space="preserve">is </w:t>
      </w:r>
      <w:r w:rsidRPr="00E63A02">
        <w:rPr>
          <w:rStyle w:val="Emphasis"/>
          <w:highlight w:val="cyan"/>
          <w:lang w:eastAsia="zh-CN"/>
        </w:rPr>
        <w:t>counterproductive</w:t>
      </w:r>
      <w:r w:rsidRPr="00E63A02">
        <w:rPr>
          <w:rStyle w:val="StyleUnderline"/>
          <w:highlight w:val="cyan"/>
          <w:lang w:eastAsia="zh-CN"/>
        </w:rPr>
        <w:t xml:space="preserve"> and</w:t>
      </w:r>
      <w:r w:rsidRPr="00E63A02">
        <w:rPr>
          <w:rStyle w:val="StyleUnderline"/>
          <w:lang w:eastAsia="zh-CN"/>
        </w:rPr>
        <w:t xml:space="preserve"> </w:t>
      </w:r>
      <w:r w:rsidRPr="00E63A02">
        <w:rPr>
          <w:rStyle w:val="Emphasis"/>
          <w:lang w:eastAsia="zh-CN"/>
        </w:rPr>
        <w:t xml:space="preserve">ultimately </w:t>
      </w:r>
      <w:r w:rsidRPr="00E63A02">
        <w:rPr>
          <w:rStyle w:val="Emphasis"/>
          <w:highlight w:val="cyan"/>
          <w:lang w:eastAsia="zh-CN"/>
        </w:rPr>
        <w:t>irrelevant</w:t>
      </w:r>
      <w:r w:rsidRPr="00E63A02">
        <w:rPr>
          <w:rStyle w:val="StyleUnderline"/>
          <w:lang w:eastAsia="zh-CN"/>
        </w:rPr>
        <w:t xml:space="preserve"> given that the </w:t>
      </w:r>
      <w:r w:rsidRPr="00E63A02">
        <w:rPr>
          <w:rStyle w:val="StyleUnderline"/>
          <w:highlight w:val="cyan"/>
          <w:lang w:eastAsia="zh-CN"/>
        </w:rPr>
        <w:t xml:space="preserve">fire is </w:t>
      </w:r>
      <w:r w:rsidRPr="00E63A02">
        <w:rPr>
          <w:rStyle w:val="Emphasis"/>
          <w:highlight w:val="cyan"/>
          <w:lang w:eastAsia="zh-CN"/>
        </w:rPr>
        <w:t>already blazing</w:t>
      </w:r>
      <w:r w:rsidRPr="00E63A02">
        <w:rPr>
          <w:sz w:val="16"/>
          <w:lang w:eastAsia="zh-CN"/>
        </w:rPr>
        <w:t xml:space="preserve">. Individually, both sides are remarkably ill-equipped to build the solutions to the climate crisis but combining forces and ideas to form a centrist pragmatism, ambitious government policies and innovative market forces will give us a chance. As new technologies grow in popularity, expand their support from government and attract private investments, it becomes easier still to leverage further policy support and finance to achieve exponential growth. </w:t>
      </w:r>
      <w:r w:rsidRPr="00E63A02">
        <w:rPr>
          <w:rStyle w:val="StyleUnderline"/>
          <w:lang w:eastAsia="zh-CN"/>
        </w:rPr>
        <w:t xml:space="preserve">These are the dynamics that centrist pragmatism can achieve by bridging the </w:t>
      </w:r>
      <w:r w:rsidRPr="00E63A02">
        <w:rPr>
          <w:rStyle w:val="Emphasis"/>
          <w:lang w:eastAsia="zh-CN"/>
        </w:rPr>
        <w:t>political divide</w:t>
      </w:r>
      <w:r w:rsidRPr="00E63A02">
        <w:rPr>
          <w:rStyle w:val="StyleUnderline"/>
          <w:lang w:eastAsia="zh-CN"/>
        </w:rPr>
        <w:t xml:space="preserve"> and creating an </w:t>
      </w:r>
      <w:r w:rsidRPr="00E63A02">
        <w:rPr>
          <w:rStyle w:val="Emphasis"/>
          <w:lang w:eastAsia="zh-CN"/>
        </w:rPr>
        <w:t>updated capitalism</w:t>
      </w:r>
      <w:r w:rsidRPr="00E63A02">
        <w:rPr>
          <w:rStyle w:val="StyleUnderline"/>
          <w:lang w:eastAsia="zh-CN"/>
        </w:rPr>
        <w:t xml:space="preserve"> that will create a clean and sustainable environment for </w:t>
      </w:r>
      <w:r w:rsidRPr="00E63A02">
        <w:rPr>
          <w:rStyle w:val="Emphasis"/>
          <w:lang w:eastAsia="zh-CN"/>
        </w:rPr>
        <w:t>generations to come</w:t>
      </w:r>
      <w:r w:rsidRPr="00E63A02">
        <w:rPr>
          <w:sz w:val="16"/>
          <w:lang w:eastAsia="zh-CN"/>
        </w:rPr>
        <w:t>.</w:t>
      </w:r>
    </w:p>
    <w:p w14:paraId="7171ABB4" w14:textId="77777777" w:rsidR="00AA2E64" w:rsidRPr="00E63A02" w:rsidRDefault="00AA2E64" w:rsidP="00AA2E64">
      <w:pPr>
        <w:pStyle w:val="Heading4"/>
        <w:rPr>
          <w:rFonts w:cs="Calibri"/>
        </w:rPr>
      </w:pPr>
      <w:r w:rsidRPr="00E63A02">
        <w:rPr>
          <w:rFonts w:cs="Calibri"/>
        </w:rPr>
        <w:t xml:space="preserve">Only </w:t>
      </w:r>
      <w:r w:rsidRPr="00E63A02">
        <w:rPr>
          <w:rFonts w:cs="Calibri"/>
          <w:u w:val="single"/>
        </w:rPr>
        <w:t>do both</w:t>
      </w:r>
      <w:r w:rsidRPr="00E63A02">
        <w:rPr>
          <w:rFonts w:cs="Calibri"/>
        </w:rPr>
        <w:t xml:space="preserve"> solves---postponing innovation </w:t>
      </w:r>
      <w:r w:rsidRPr="00E63A02">
        <w:rPr>
          <w:rFonts w:cs="Calibri"/>
          <w:u w:val="single"/>
        </w:rPr>
        <w:t>locks in</w:t>
      </w:r>
      <w:r w:rsidRPr="00E63A02">
        <w:rPr>
          <w:rFonts w:cs="Calibri"/>
        </w:rPr>
        <w:t xml:space="preserve"> catastrophe.</w:t>
      </w:r>
    </w:p>
    <w:p w14:paraId="30D508A2" w14:textId="77777777" w:rsidR="00AA2E64" w:rsidRPr="00E63A02" w:rsidRDefault="00AA2E64" w:rsidP="00AA2E64">
      <w:pPr>
        <w:rPr>
          <w:lang w:eastAsia="zh-TW"/>
        </w:rPr>
      </w:pPr>
      <w:r w:rsidRPr="00E63A02">
        <w:rPr>
          <w:rStyle w:val="Style13ptBold"/>
        </w:rPr>
        <w:t>Malm and Carton 21</w:t>
      </w:r>
      <w:r w:rsidRPr="00E63A02">
        <w:rPr>
          <w:lang w:eastAsia="zh-CN"/>
        </w:rPr>
        <w:t xml:space="preserve"> [Andreas Malm, Associate Professor, The Human Ecology Division, Lund University Lund Sweden. Wim Carton, Senior Lecturer, Lund University Center for Sustainability Studies (LUCSUS) Lund Sweden. 16 Mar 2021. “Seize the Means of Carbon Removal: The Political Economy of Direct Air Capture”, Historical Materialism, https://brill.com/view/journals/hima/29/1/article-p3_1.xml?language=en&amp;srsltid=AfmBOopghaBaKU8vEpdnoHxwcSLEbKBT348NCKimvt3hxJZ4pzB4UEQm] </w:t>
      </w:r>
      <w:r w:rsidRPr="00E63A02">
        <w:rPr>
          <w:rFonts w:eastAsia="Malgun Gothic"/>
          <w:lang w:eastAsia="zh-TW"/>
        </w:rPr>
        <w:t>吳</w:t>
      </w:r>
    </w:p>
    <w:p w14:paraId="77B90C95" w14:textId="77777777" w:rsidR="00AA2E64" w:rsidRPr="00E63A02" w:rsidRDefault="00AA2E64" w:rsidP="00AA2E64">
      <w:pPr>
        <w:rPr>
          <w:sz w:val="16"/>
        </w:rPr>
      </w:pPr>
      <w:r w:rsidRPr="00E63A02">
        <w:rPr>
          <w:rStyle w:val="StyleUnderline"/>
        </w:rPr>
        <w:t xml:space="preserve">A </w:t>
      </w:r>
      <w:r w:rsidRPr="00E63A02">
        <w:rPr>
          <w:rStyle w:val="Emphasis"/>
          <w:highlight w:val="cyan"/>
        </w:rPr>
        <w:t>more convincing critique</w:t>
      </w:r>
      <w:r w:rsidRPr="00E63A02">
        <w:rPr>
          <w:rStyle w:val="StyleUnderline"/>
          <w:highlight w:val="cyan"/>
        </w:rPr>
        <w:t xml:space="preserve"> holds</w:t>
      </w:r>
      <w:r w:rsidRPr="00E63A02">
        <w:rPr>
          <w:rStyle w:val="StyleUnderline"/>
        </w:rPr>
        <w:t xml:space="preserve"> that it is wiser to allocate renewable energy directly to the substitution of fossil fuels than to something like </w:t>
      </w:r>
      <w:r w:rsidRPr="00E63A02">
        <w:rPr>
          <w:rStyle w:val="StyleUnderline"/>
          <w:highlight w:val="cyan"/>
        </w:rPr>
        <w:t>DAC</w:t>
      </w:r>
      <w:r w:rsidRPr="00E63A02">
        <w:rPr>
          <w:rStyle w:val="StyleUnderline"/>
        </w:rPr>
        <w:t xml:space="preserve">, and so any installing of the latter </w:t>
      </w:r>
      <w:r w:rsidRPr="00E63A02">
        <w:rPr>
          <w:rStyle w:val="StyleUnderline"/>
          <w:highlight w:val="cyan"/>
        </w:rPr>
        <w:t xml:space="preserve">is an </w:t>
      </w:r>
      <w:r w:rsidRPr="00E63A02">
        <w:rPr>
          <w:rStyle w:val="Emphasis"/>
          <w:highlight w:val="cyan"/>
        </w:rPr>
        <w:t>illogical, costly distraction</w:t>
      </w:r>
      <w:r w:rsidRPr="00E63A02">
        <w:rPr>
          <w:sz w:val="16"/>
        </w:rPr>
        <w:t xml:space="preserve">.138 There is merit to this argument; the trade-offs with alternative uses for scarce and resource-hungry renewables are real and need to be carefully considered – something that DAC proponents are rarely wont to do.139 The feasible scale of any DAC deployment is likely to depend on it. </w:t>
      </w:r>
      <w:r w:rsidRPr="00E63A02">
        <w:rPr>
          <w:rStyle w:val="StyleUnderline"/>
        </w:rPr>
        <w:t xml:space="preserve">But if one imagines any future role for DAC at all, </w:t>
      </w:r>
      <w:r w:rsidRPr="00E63A02">
        <w:rPr>
          <w:rStyle w:val="StyleUnderline"/>
          <w:highlight w:val="cyan"/>
        </w:rPr>
        <w:t>one cannot put off</w:t>
      </w:r>
      <w:r w:rsidRPr="00E63A02">
        <w:rPr>
          <w:rStyle w:val="StyleUnderline"/>
        </w:rPr>
        <w:t xml:space="preserve"> its </w:t>
      </w:r>
      <w:r w:rsidRPr="00E63A02">
        <w:rPr>
          <w:rStyle w:val="StyleUnderline"/>
          <w:highlight w:val="cyan"/>
        </w:rPr>
        <w:t>development until</w:t>
      </w:r>
      <w:r w:rsidRPr="00E63A02">
        <w:rPr>
          <w:rStyle w:val="StyleUnderline"/>
        </w:rPr>
        <w:t xml:space="preserve"> the </w:t>
      </w:r>
      <w:r w:rsidRPr="00E63A02">
        <w:rPr>
          <w:rStyle w:val="StyleUnderline"/>
          <w:highlight w:val="cyan"/>
        </w:rPr>
        <w:t>moment of need</w:t>
      </w:r>
      <w:r w:rsidRPr="00E63A02">
        <w:rPr>
          <w:rStyle w:val="StyleUnderline"/>
        </w:rPr>
        <w:t xml:space="preserve">. The </w:t>
      </w:r>
      <w:r w:rsidRPr="00E63A02">
        <w:rPr>
          <w:rStyle w:val="StyleUnderline"/>
          <w:highlight w:val="cyan"/>
        </w:rPr>
        <w:t>tech</w:t>
      </w:r>
      <w:r w:rsidRPr="00E63A02">
        <w:rPr>
          <w:rStyle w:val="StyleUnderline"/>
        </w:rPr>
        <w:t>nology</w:t>
      </w:r>
      <w:r w:rsidRPr="00E63A02">
        <w:rPr>
          <w:sz w:val="16"/>
        </w:rPr>
        <w:t xml:space="preserve"> cannot be summoned ex nihilo circa the year 2043; it </w:t>
      </w:r>
      <w:r w:rsidRPr="00E63A02">
        <w:rPr>
          <w:rStyle w:val="StyleUnderline"/>
        </w:rPr>
        <w:t xml:space="preserve">would </w:t>
      </w:r>
      <w:r w:rsidRPr="00E63A02">
        <w:rPr>
          <w:rStyle w:val="StyleUnderline"/>
          <w:highlight w:val="cyan"/>
        </w:rPr>
        <w:t>require</w:t>
      </w:r>
      <w:r w:rsidRPr="00E63A02">
        <w:rPr>
          <w:sz w:val="16"/>
        </w:rPr>
        <w:t xml:space="preserve">, if only for sheer physical reasons, </w:t>
      </w:r>
      <w:r w:rsidRPr="00E63A02">
        <w:rPr>
          <w:rStyle w:val="StyleUnderline"/>
        </w:rPr>
        <w:t xml:space="preserve">a </w:t>
      </w:r>
      <w:r w:rsidRPr="00E63A02">
        <w:rPr>
          <w:rStyle w:val="Emphasis"/>
        </w:rPr>
        <w:t xml:space="preserve">few </w:t>
      </w:r>
      <w:r w:rsidRPr="00E63A02">
        <w:rPr>
          <w:rStyle w:val="Emphasis"/>
          <w:highlight w:val="cyan"/>
        </w:rPr>
        <w:t>years</w:t>
      </w:r>
      <w:r w:rsidRPr="00E63A02">
        <w:rPr>
          <w:rStyle w:val="StyleUnderline"/>
          <w:highlight w:val="cyan"/>
        </w:rPr>
        <w:t xml:space="preserve"> to mature</w:t>
      </w:r>
      <w:r w:rsidRPr="00E63A02">
        <w:rPr>
          <w:rStyle w:val="StyleUnderline"/>
        </w:rPr>
        <w:t xml:space="preserve"> from bantam to </w:t>
      </w:r>
      <w:r w:rsidRPr="00E63A02">
        <w:rPr>
          <w:rStyle w:val="Emphasis"/>
        </w:rPr>
        <w:t>climate-relevant scale</w:t>
      </w:r>
      <w:r w:rsidRPr="00E63A02">
        <w:rPr>
          <w:rStyle w:val="StyleUnderline"/>
        </w:rPr>
        <w:t xml:space="preserve">. </w:t>
      </w:r>
      <w:r w:rsidRPr="00E63A02">
        <w:rPr>
          <w:rStyle w:val="StyleUnderline"/>
          <w:highlight w:val="cyan"/>
        </w:rPr>
        <w:t>To pick up the slack</w:t>
      </w:r>
      <w:r w:rsidRPr="00E63A02">
        <w:rPr>
          <w:rStyle w:val="StyleUnderline"/>
        </w:rPr>
        <w:t xml:space="preserve"> after emissions have ceased, </w:t>
      </w:r>
      <w:r w:rsidRPr="00E63A02">
        <w:rPr>
          <w:rStyle w:val="StyleUnderline"/>
          <w:highlight w:val="cyan"/>
        </w:rPr>
        <w:t xml:space="preserve">it must be </w:t>
      </w:r>
      <w:r w:rsidRPr="00E63A02">
        <w:rPr>
          <w:rStyle w:val="Emphasis"/>
          <w:highlight w:val="cyan"/>
        </w:rPr>
        <w:t>advanced concurrently</w:t>
      </w:r>
      <w:r w:rsidRPr="00E63A02">
        <w:rPr>
          <w:rStyle w:val="StyleUnderline"/>
        </w:rPr>
        <w:t xml:space="preserve"> with the cuts</w:t>
      </w:r>
      <w:r w:rsidRPr="00E63A02">
        <w:rPr>
          <w:sz w:val="16"/>
        </w:rPr>
        <w:t>.140 The task of the second round is thus an unenviable compound: to do both things at once: bringing emissions to zero and preparing to go after what remains.</w:t>
      </w:r>
    </w:p>
    <w:p w14:paraId="1124B940" w14:textId="77777777" w:rsidR="00AA2E64" w:rsidRPr="00E63A02" w:rsidRDefault="00AA2E64" w:rsidP="00AA2E64">
      <w:pPr>
        <w:pStyle w:val="Heading4"/>
        <w:rPr>
          <w:rFonts w:cs="Calibri"/>
        </w:rPr>
      </w:pPr>
      <w:r w:rsidRPr="00E63A02">
        <w:rPr>
          <w:rFonts w:cs="Calibri"/>
        </w:rPr>
        <w:t xml:space="preserve">The perm is the only way to break out of </w:t>
      </w:r>
      <w:r w:rsidRPr="00E63A02">
        <w:rPr>
          <w:rFonts w:cs="Calibri"/>
          <w:u w:val="single"/>
        </w:rPr>
        <w:t>capitalist realism</w:t>
      </w:r>
      <w:r w:rsidRPr="00E63A02">
        <w:rPr>
          <w:rFonts w:cs="Calibri"/>
        </w:rPr>
        <w:t xml:space="preserve">---Marx </w:t>
      </w:r>
      <w:r w:rsidRPr="00E63A02">
        <w:rPr>
          <w:rFonts w:cs="Calibri"/>
          <w:u w:val="single"/>
        </w:rPr>
        <w:t>agrees</w:t>
      </w:r>
      <w:r w:rsidRPr="00E63A02">
        <w:rPr>
          <w:rFonts w:cs="Calibri"/>
        </w:rPr>
        <w:t xml:space="preserve"> AND concludes the alt fails </w:t>
      </w:r>
      <w:r w:rsidRPr="00E63A02">
        <w:rPr>
          <w:rFonts w:cs="Calibri"/>
          <w:u w:val="single"/>
        </w:rPr>
        <w:t>alone</w:t>
      </w:r>
      <w:r w:rsidRPr="00E63A02">
        <w:rPr>
          <w:rFonts w:cs="Calibri"/>
        </w:rPr>
        <w:t>.</w:t>
      </w:r>
    </w:p>
    <w:p w14:paraId="48E38F50" w14:textId="77777777" w:rsidR="00AA2E64" w:rsidRPr="00E63A02" w:rsidRDefault="00AA2E64" w:rsidP="00AA2E64">
      <w:pPr>
        <w:rPr>
          <w:lang w:eastAsia="zh-CN"/>
        </w:rPr>
      </w:pPr>
      <w:r w:rsidRPr="00E63A02">
        <w:rPr>
          <w:rStyle w:val="Style13ptBold"/>
        </w:rPr>
        <w:t>Bastani 17</w:t>
      </w:r>
      <w:r w:rsidRPr="00E63A02">
        <w:t xml:space="preserve"> [Aaron John Bastani is a British political commentator, journalist and author. He co-founded the left-wing media organization Novara Media in 2011. 19 November 2017, “Fully Automated Green Communism”, https://novaramedia.com/2017/11/19/fully-automated-green-communism/] </w:t>
      </w:r>
      <w:r w:rsidRPr="00E63A02">
        <w:rPr>
          <w:rFonts w:eastAsia="Malgun Gothic"/>
          <w:lang w:val="mi-NZ" w:eastAsia="zh-TW"/>
        </w:rPr>
        <w:t>吳</w:t>
      </w:r>
    </w:p>
    <w:p w14:paraId="5CFDB957" w14:textId="77777777" w:rsidR="00AA2E64" w:rsidRPr="00C837E2" w:rsidRDefault="00AA2E64" w:rsidP="00AA2E64">
      <w:pPr>
        <w:rPr>
          <w:sz w:val="16"/>
          <w:lang w:eastAsia="zh-CN"/>
        </w:rPr>
      </w:pPr>
      <w:r w:rsidRPr="00C837E2">
        <w:rPr>
          <w:rStyle w:val="StyleUnderline"/>
          <w:highlight w:val="cyan"/>
          <w:lang w:eastAsia="zh-CN"/>
        </w:rPr>
        <w:t>Historically</w:t>
      </w:r>
      <w:r w:rsidRPr="00C837E2">
        <w:rPr>
          <w:rStyle w:val="StyleUnderline"/>
          <w:lang w:eastAsia="zh-CN"/>
        </w:rPr>
        <w:t xml:space="preserve">, the </w:t>
      </w:r>
      <w:r w:rsidRPr="00C837E2">
        <w:rPr>
          <w:rStyle w:val="StyleUnderline"/>
          <w:highlight w:val="cyan"/>
          <w:lang w:eastAsia="zh-CN"/>
        </w:rPr>
        <w:t xml:space="preserve">green movement has </w:t>
      </w:r>
      <w:r w:rsidRPr="00C837E2">
        <w:rPr>
          <w:rStyle w:val="Emphasis"/>
          <w:highlight w:val="cyan"/>
          <w:lang w:eastAsia="zh-CN"/>
        </w:rPr>
        <w:t>disdained</w:t>
      </w:r>
      <w:r w:rsidRPr="00C837E2">
        <w:rPr>
          <w:rStyle w:val="StyleUnderline"/>
          <w:highlight w:val="cyan"/>
          <w:lang w:eastAsia="zh-CN"/>
        </w:rPr>
        <w:t xml:space="preserve"> the</w:t>
      </w:r>
      <w:r w:rsidRPr="00C837E2">
        <w:rPr>
          <w:sz w:val="16"/>
        </w:rPr>
        <w:t xml:space="preserve"> reasoning of the </w:t>
      </w:r>
      <w:r w:rsidRPr="00C837E2">
        <w:rPr>
          <w:rStyle w:val="Emphasis"/>
          <w:highlight w:val="cyan"/>
          <w:lang w:eastAsia="zh-CN"/>
        </w:rPr>
        <w:t>techno</w:t>
      </w:r>
      <w:r w:rsidRPr="00C837E2">
        <w:rPr>
          <w:sz w:val="16"/>
          <w:lang w:eastAsia="zh-CN"/>
        </w:rPr>
        <w:t xml:space="preserve">logical </w:t>
      </w:r>
      <w:r w:rsidRPr="00C837E2">
        <w:rPr>
          <w:rStyle w:val="Emphasis"/>
          <w:highlight w:val="cyan"/>
          <w:lang w:eastAsia="zh-CN"/>
        </w:rPr>
        <w:t>fix</w:t>
      </w:r>
      <w:r w:rsidRPr="00C837E2">
        <w:rPr>
          <w:sz w:val="16"/>
          <w:lang w:eastAsia="zh-CN"/>
        </w:rPr>
        <w:t xml:space="preserve">, and rightly so. </w:t>
      </w:r>
      <w:r w:rsidRPr="00C837E2">
        <w:rPr>
          <w:rStyle w:val="StyleUnderline"/>
          <w:lang w:eastAsia="zh-CN"/>
        </w:rPr>
        <w:t>For</w:t>
      </w:r>
      <w:r w:rsidRPr="00C837E2">
        <w:rPr>
          <w:sz w:val="16"/>
          <w:lang w:eastAsia="zh-CN"/>
        </w:rPr>
        <w:t xml:space="preserve"> the </w:t>
      </w:r>
      <w:r w:rsidRPr="00C837E2">
        <w:rPr>
          <w:rStyle w:val="StyleUnderline"/>
          <w:lang w:eastAsia="zh-CN"/>
        </w:rPr>
        <w:t>most</w:t>
      </w:r>
      <w:r w:rsidRPr="00C837E2">
        <w:rPr>
          <w:sz w:val="16"/>
          <w:lang w:eastAsia="zh-CN"/>
        </w:rPr>
        <w:t xml:space="preserve"> part </w:t>
      </w:r>
      <w:r w:rsidRPr="00C837E2">
        <w:rPr>
          <w:rStyle w:val="StyleUnderline"/>
          <w:lang w:eastAsia="zh-CN"/>
        </w:rPr>
        <w:t>those pursuing them</w:t>
      </w:r>
      <w:r w:rsidRPr="00C837E2">
        <w:rPr>
          <w:sz w:val="16"/>
          <w:lang w:eastAsia="zh-CN"/>
        </w:rPr>
        <w:t xml:space="preserve"> in relation to the climate – with madcap schemes like blocking part of the sun with a ‘space shade’ in order to manage solar radiation, or removing vast amounts of CO2</w:t>
      </w:r>
      <w:r w:rsidRPr="00E63A02">
        <w:rPr>
          <w:sz w:val="16"/>
          <w:lang w:eastAsia="zh-CN"/>
        </w:rPr>
        <w:t xml:space="preserve"> </w:t>
      </w:r>
      <w:r w:rsidRPr="00C837E2">
        <w:rPr>
          <w:sz w:val="16"/>
          <w:lang w:eastAsia="zh-CN"/>
        </w:rPr>
        <w:t xml:space="preserve">from the atmosphere through carbon sequestration – </w:t>
      </w:r>
      <w:r w:rsidRPr="00C837E2">
        <w:rPr>
          <w:rStyle w:val="StyleUnderline"/>
          <w:lang w:eastAsia="zh-CN"/>
        </w:rPr>
        <w:t xml:space="preserve">don’t want to save the planet, but instead </w:t>
      </w:r>
      <w:r w:rsidRPr="00C837E2">
        <w:rPr>
          <w:rStyle w:val="Emphasis"/>
          <w:lang w:eastAsia="zh-CN"/>
        </w:rPr>
        <w:t>prolong</w:t>
      </w:r>
      <w:r w:rsidRPr="00C837E2">
        <w:rPr>
          <w:rStyle w:val="StyleUnderline"/>
          <w:lang w:eastAsia="zh-CN"/>
        </w:rPr>
        <w:t xml:space="preserve"> the economic and social system which is </w:t>
      </w:r>
      <w:r w:rsidRPr="00C837E2">
        <w:rPr>
          <w:rStyle w:val="Emphasis"/>
          <w:lang w:eastAsia="zh-CN"/>
        </w:rPr>
        <w:t>killing it</w:t>
      </w:r>
      <w:r w:rsidRPr="00C837E2">
        <w:rPr>
          <w:sz w:val="16"/>
          <w:lang w:eastAsia="zh-CN"/>
        </w:rPr>
        <w:t xml:space="preserve"> – one based on production for exchange, profit and work.</w:t>
      </w:r>
    </w:p>
    <w:p w14:paraId="0CBC312D" w14:textId="77777777" w:rsidR="00AA2E64" w:rsidRPr="00C837E2" w:rsidRDefault="00AA2E64" w:rsidP="00AA2E64">
      <w:pPr>
        <w:rPr>
          <w:sz w:val="16"/>
          <w:lang w:eastAsia="zh-CN"/>
        </w:rPr>
      </w:pPr>
      <w:r w:rsidRPr="00C837E2">
        <w:rPr>
          <w:rStyle w:val="StyleUnderline"/>
          <w:lang w:eastAsia="zh-CN"/>
        </w:rPr>
        <w:t xml:space="preserve">Green politics, at its most radical, has thus </w:t>
      </w:r>
      <w:r w:rsidRPr="00C837E2">
        <w:rPr>
          <w:rStyle w:val="StyleUnderline"/>
          <w:highlight w:val="cyan"/>
          <w:lang w:eastAsia="zh-CN"/>
        </w:rPr>
        <w:t>insisted</w:t>
      </w:r>
      <w:r w:rsidRPr="00C837E2">
        <w:rPr>
          <w:rStyle w:val="StyleUnderline"/>
          <w:lang w:eastAsia="zh-CN"/>
        </w:rPr>
        <w:t xml:space="preserve"> that </w:t>
      </w:r>
      <w:r w:rsidRPr="00C837E2">
        <w:rPr>
          <w:rStyle w:val="StyleUnderline"/>
          <w:highlight w:val="cyan"/>
          <w:lang w:eastAsia="zh-CN"/>
        </w:rPr>
        <w:t xml:space="preserve">an </w:t>
      </w:r>
      <w:r w:rsidRPr="00C837E2">
        <w:rPr>
          <w:rStyle w:val="Emphasis"/>
          <w:highlight w:val="cyan"/>
          <w:lang w:eastAsia="zh-CN"/>
        </w:rPr>
        <w:t>adequate response</w:t>
      </w:r>
      <w:r w:rsidRPr="00C837E2">
        <w:rPr>
          <w:rStyle w:val="StyleUnderline"/>
          <w:highlight w:val="cyan"/>
          <w:lang w:eastAsia="zh-CN"/>
        </w:rPr>
        <w:t xml:space="preserve"> must be more </w:t>
      </w:r>
      <w:r w:rsidRPr="00C837E2">
        <w:rPr>
          <w:rStyle w:val="Emphasis"/>
          <w:highlight w:val="cyan"/>
          <w:lang w:eastAsia="zh-CN"/>
        </w:rPr>
        <w:t>fundamental</w:t>
      </w:r>
      <w:r w:rsidRPr="00C837E2">
        <w:rPr>
          <w:sz w:val="16"/>
          <w:lang w:eastAsia="zh-CN"/>
        </w:rPr>
        <w:t>. Within this was an implicit understanding of how history unfolds and change takes place. So while technological determinists understand technology as the driving force of history, and thus the only way to address climate change, radical greens understand social relations and ideas, or even relations to nature, as what really matters.</w:t>
      </w:r>
    </w:p>
    <w:p w14:paraId="2AB73469" w14:textId="77777777" w:rsidR="00AA2E64" w:rsidRPr="00C837E2" w:rsidRDefault="00AA2E64" w:rsidP="00AA2E64">
      <w:pPr>
        <w:rPr>
          <w:sz w:val="16"/>
          <w:lang w:eastAsia="zh-CN"/>
        </w:rPr>
      </w:pPr>
      <w:r w:rsidRPr="00C837E2">
        <w:rPr>
          <w:rStyle w:val="StyleUnderline"/>
          <w:lang w:eastAsia="zh-CN"/>
        </w:rPr>
        <w:t xml:space="preserve">In this respect, both sides exhibit a </w:t>
      </w:r>
      <w:r w:rsidRPr="00C837E2">
        <w:rPr>
          <w:rStyle w:val="Emphasis"/>
          <w:lang w:eastAsia="zh-CN"/>
        </w:rPr>
        <w:t>bias</w:t>
      </w:r>
      <w:r w:rsidRPr="00C837E2">
        <w:rPr>
          <w:rStyle w:val="StyleUnderline"/>
          <w:lang w:eastAsia="zh-CN"/>
        </w:rPr>
        <w:t xml:space="preserve">. But to change history and save the world, </w:t>
      </w:r>
      <w:r w:rsidRPr="00C837E2">
        <w:rPr>
          <w:rStyle w:val="StyleUnderline"/>
          <w:highlight w:val="cyan"/>
          <w:lang w:eastAsia="zh-CN"/>
        </w:rPr>
        <w:t xml:space="preserve">this </w:t>
      </w:r>
      <w:r w:rsidRPr="00C837E2">
        <w:rPr>
          <w:rStyle w:val="Emphasis"/>
          <w:highlight w:val="cyan"/>
          <w:lang w:eastAsia="zh-CN"/>
        </w:rPr>
        <w:t>isn’t enough</w:t>
      </w:r>
      <w:r w:rsidRPr="00C837E2">
        <w:rPr>
          <w:sz w:val="16"/>
          <w:lang w:eastAsia="zh-CN"/>
        </w:rPr>
        <w:t>.</w:t>
      </w:r>
    </w:p>
    <w:p w14:paraId="5162684D" w14:textId="77777777" w:rsidR="00AA2E64" w:rsidRPr="00C837E2" w:rsidRDefault="00AA2E64" w:rsidP="00AA2E64">
      <w:pPr>
        <w:rPr>
          <w:sz w:val="16"/>
          <w:lang w:eastAsia="zh-CN"/>
        </w:rPr>
      </w:pPr>
      <w:r w:rsidRPr="00C837E2">
        <w:rPr>
          <w:sz w:val="16"/>
          <w:lang w:eastAsia="zh-CN"/>
        </w:rPr>
        <w:t>How we make history.</w:t>
      </w:r>
    </w:p>
    <w:p w14:paraId="474828BD" w14:textId="77777777" w:rsidR="00AA2E64" w:rsidRPr="00C837E2" w:rsidRDefault="00AA2E64" w:rsidP="00AA2E64">
      <w:pPr>
        <w:rPr>
          <w:sz w:val="16"/>
          <w:lang w:eastAsia="zh-CN"/>
        </w:rPr>
      </w:pPr>
      <w:r w:rsidRPr="00C837E2">
        <w:rPr>
          <w:rStyle w:val="StyleUnderline"/>
          <w:lang w:eastAsia="zh-CN"/>
        </w:rPr>
        <w:t xml:space="preserve">The </w:t>
      </w:r>
      <w:r w:rsidRPr="00C837E2">
        <w:rPr>
          <w:rStyle w:val="StyleUnderline"/>
          <w:highlight w:val="cyan"/>
          <w:lang w:eastAsia="zh-CN"/>
        </w:rPr>
        <w:t>best way to understand tech</w:t>
      </w:r>
      <w:r w:rsidRPr="00C837E2">
        <w:rPr>
          <w:sz w:val="16"/>
          <w:lang w:eastAsia="zh-CN"/>
        </w:rPr>
        <w:t xml:space="preserve">nology, how it internalises and shapes social relations in culture, society and the economy, </w:t>
      </w:r>
      <w:r w:rsidRPr="00C837E2">
        <w:rPr>
          <w:rStyle w:val="StyleUnderline"/>
          <w:highlight w:val="cyan"/>
          <w:lang w:eastAsia="zh-CN"/>
        </w:rPr>
        <w:t>is</w:t>
      </w:r>
      <w:r w:rsidRPr="00C837E2">
        <w:rPr>
          <w:rStyle w:val="StyleUnderline"/>
          <w:lang w:eastAsia="zh-CN"/>
        </w:rPr>
        <w:t xml:space="preserve"> to view it as </w:t>
      </w:r>
      <w:r w:rsidRPr="00C837E2">
        <w:rPr>
          <w:rStyle w:val="Emphasis"/>
          <w:highlight w:val="cyan"/>
          <w:lang w:eastAsia="zh-CN"/>
        </w:rPr>
        <w:t>one element</w:t>
      </w:r>
      <w:r w:rsidRPr="00C837E2">
        <w:rPr>
          <w:rStyle w:val="StyleUnderline"/>
          <w:lang w:eastAsia="zh-CN"/>
        </w:rPr>
        <w:t xml:space="preserve"> with</w:t>
      </w:r>
      <w:r w:rsidRPr="00C837E2">
        <w:rPr>
          <w:rStyle w:val="StyleUnderline"/>
          <w:highlight w:val="cyan"/>
          <w:lang w:eastAsia="zh-CN"/>
        </w:rPr>
        <w:t xml:space="preserve">in a </w:t>
      </w:r>
      <w:r w:rsidRPr="00C837E2">
        <w:rPr>
          <w:rStyle w:val="Emphasis"/>
          <w:highlight w:val="cyan"/>
          <w:lang w:eastAsia="zh-CN"/>
        </w:rPr>
        <w:t>broader ensemble</w:t>
      </w:r>
      <w:r w:rsidRPr="00C837E2">
        <w:rPr>
          <w:rStyle w:val="StyleUnderline"/>
          <w:lang w:eastAsia="zh-CN"/>
        </w:rPr>
        <w:t xml:space="preserve"> through which history evolves</w:t>
      </w:r>
      <w:r w:rsidRPr="00C837E2">
        <w:rPr>
          <w:sz w:val="16"/>
        </w:rPr>
        <w:t>. This is how</w:t>
      </w:r>
      <w:r w:rsidRPr="00C837E2">
        <w:rPr>
          <w:sz w:val="16"/>
          <w:lang w:eastAsia="zh-CN"/>
        </w:rPr>
        <w:t xml:space="preserve"> David </w:t>
      </w:r>
      <w:r w:rsidRPr="00C837E2">
        <w:rPr>
          <w:sz w:val="16"/>
        </w:rPr>
        <w:t>Harvey reads</w:t>
      </w:r>
      <w:r w:rsidRPr="00C837E2">
        <w:rPr>
          <w:sz w:val="16"/>
          <w:lang w:eastAsia="zh-CN"/>
        </w:rPr>
        <w:t xml:space="preserve"> the thinking of Karl </w:t>
      </w:r>
      <w:r w:rsidRPr="00C837E2">
        <w:rPr>
          <w:rStyle w:val="Emphasis"/>
          <w:highlight w:val="cyan"/>
          <w:lang w:eastAsia="zh-CN"/>
        </w:rPr>
        <w:t>Marx</w:t>
      </w:r>
      <w:r w:rsidRPr="00C837E2">
        <w:rPr>
          <w:sz w:val="16"/>
          <w:lang w:eastAsia="zh-CN"/>
        </w:rPr>
        <w:t xml:space="preserve"> on the topic – with the author of Capital </w:t>
      </w:r>
      <w:r w:rsidRPr="00C837E2">
        <w:rPr>
          <w:rStyle w:val="StyleUnderline"/>
          <w:highlight w:val="cyan"/>
          <w:lang w:eastAsia="zh-CN"/>
        </w:rPr>
        <w:t>understand</w:t>
      </w:r>
      <w:r w:rsidRPr="00C837E2">
        <w:rPr>
          <w:sz w:val="16"/>
          <w:lang w:eastAsia="zh-CN"/>
        </w:rPr>
        <w:t xml:space="preserve">ing </w:t>
      </w:r>
      <w:r w:rsidRPr="00C837E2">
        <w:rPr>
          <w:rStyle w:val="StyleUnderline"/>
          <w:highlight w:val="cyan"/>
          <w:lang w:eastAsia="zh-CN"/>
        </w:rPr>
        <w:t>history as constituted through six distinct</w:t>
      </w:r>
      <w:r w:rsidRPr="00C837E2">
        <w:rPr>
          <w:rStyle w:val="StyleUnderline"/>
          <w:lang w:eastAsia="zh-CN"/>
        </w:rPr>
        <w:t xml:space="preserve"> but </w:t>
      </w:r>
      <w:r w:rsidRPr="00C837E2">
        <w:rPr>
          <w:rStyle w:val="Emphasis"/>
          <w:lang w:eastAsia="zh-CN"/>
        </w:rPr>
        <w:t xml:space="preserve">mutually adaptive </w:t>
      </w:r>
      <w:r w:rsidRPr="00C837E2">
        <w:rPr>
          <w:rStyle w:val="Emphasis"/>
          <w:highlight w:val="cyan"/>
          <w:lang w:eastAsia="zh-CN"/>
        </w:rPr>
        <w:t>fields</w:t>
      </w:r>
      <w:r w:rsidRPr="00C837E2">
        <w:rPr>
          <w:rStyle w:val="StyleUnderline"/>
          <w:lang w:eastAsia="zh-CN"/>
        </w:rPr>
        <w:t xml:space="preserve">. These are </w:t>
      </w:r>
      <w:r w:rsidRPr="00C837E2">
        <w:rPr>
          <w:rStyle w:val="Emphasis"/>
          <w:highlight w:val="cyan"/>
          <w:lang w:eastAsia="zh-CN"/>
        </w:rPr>
        <w:t>tech</w:t>
      </w:r>
      <w:r w:rsidRPr="00C837E2">
        <w:rPr>
          <w:rStyle w:val="StyleUnderline"/>
          <w:lang w:eastAsia="zh-CN"/>
        </w:rPr>
        <w:t xml:space="preserve">nology, </w:t>
      </w:r>
      <w:r w:rsidRPr="00C837E2">
        <w:rPr>
          <w:rStyle w:val="Emphasis"/>
          <w:highlight w:val="cyan"/>
          <w:lang w:eastAsia="zh-CN"/>
        </w:rPr>
        <w:t>nature</w:t>
      </w:r>
      <w:r w:rsidRPr="00C837E2">
        <w:rPr>
          <w:rStyle w:val="StyleUnderline"/>
          <w:lang w:eastAsia="zh-CN"/>
        </w:rPr>
        <w:t xml:space="preserve">, the process of </w:t>
      </w:r>
      <w:r w:rsidRPr="00C837E2">
        <w:rPr>
          <w:rStyle w:val="Emphasis"/>
          <w:highlight w:val="cyan"/>
          <w:lang w:eastAsia="zh-CN"/>
        </w:rPr>
        <w:t>production</w:t>
      </w:r>
      <w:r w:rsidRPr="00C837E2">
        <w:rPr>
          <w:rStyle w:val="StyleUnderline"/>
          <w:lang w:eastAsia="zh-CN"/>
        </w:rPr>
        <w:t xml:space="preserve">, the reproduction of </w:t>
      </w:r>
      <w:r w:rsidRPr="00C837E2">
        <w:rPr>
          <w:rStyle w:val="Emphasis"/>
          <w:highlight w:val="cyan"/>
          <w:lang w:eastAsia="zh-CN"/>
        </w:rPr>
        <w:t>daily life</w:t>
      </w:r>
      <w:r w:rsidRPr="00C837E2">
        <w:rPr>
          <w:rStyle w:val="StyleUnderline"/>
          <w:lang w:eastAsia="zh-CN"/>
        </w:rPr>
        <w:t xml:space="preserve">, </w:t>
      </w:r>
      <w:r w:rsidRPr="00C837E2">
        <w:rPr>
          <w:rStyle w:val="Emphasis"/>
          <w:highlight w:val="cyan"/>
          <w:lang w:eastAsia="zh-CN"/>
        </w:rPr>
        <w:t>social relations</w:t>
      </w:r>
      <w:r w:rsidRPr="00C837E2">
        <w:rPr>
          <w:rStyle w:val="StyleUnderline"/>
          <w:highlight w:val="cyan"/>
          <w:lang w:eastAsia="zh-CN"/>
        </w:rPr>
        <w:t xml:space="preserve"> and </w:t>
      </w:r>
      <w:r w:rsidRPr="00C837E2">
        <w:rPr>
          <w:rStyle w:val="Emphasis"/>
          <w:highlight w:val="cyan"/>
          <w:lang w:eastAsia="zh-CN"/>
        </w:rPr>
        <w:t>mental conceptions</w:t>
      </w:r>
      <w:r w:rsidRPr="00C837E2">
        <w:rPr>
          <w:sz w:val="16"/>
          <w:lang w:eastAsia="zh-CN"/>
        </w:rPr>
        <w:t>. All are in dynamic tension, each constantly shaping and being shaped by all the others.</w:t>
      </w:r>
    </w:p>
    <w:p w14:paraId="364FC18A" w14:textId="77777777" w:rsidR="00AA2E64" w:rsidRPr="00C837E2" w:rsidRDefault="00AA2E64" w:rsidP="00AA2E64">
      <w:pPr>
        <w:rPr>
          <w:sz w:val="16"/>
          <w:lang w:eastAsia="zh-CN"/>
        </w:rPr>
      </w:pPr>
      <w:r w:rsidRPr="00C837E2">
        <w:rPr>
          <w:rStyle w:val="StyleUnderline"/>
          <w:lang w:eastAsia="zh-CN"/>
        </w:rPr>
        <w:t>Marx wanted to understand how history was made in order to change it</w:t>
      </w:r>
      <w:r w:rsidRPr="00C837E2">
        <w:rPr>
          <w:sz w:val="16"/>
          <w:lang w:eastAsia="zh-CN"/>
        </w:rPr>
        <w:t xml:space="preserve">: “Philosophers have hitherto only interpreted the world in various ways; the point is to change it”. </w:t>
      </w:r>
      <w:r w:rsidRPr="00C837E2">
        <w:rPr>
          <w:rStyle w:val="StyleUnderline"/>
          <w:lang w:eastAsia="zh-CN"/>
        </w:rPr>
        <w:t xml:space="preserve">When you think about history as something that </w:t>
      </w:r>
      <w:r w:rsidRPr="00C837E2">
        <w:rPr>
          <w:rStyle w:val="Emphasis"/>
          <w:lang w:eastAsia="zh-CN"/>
        </w:rPr>
        <w:t>complex</w:t>
      </w:r>
      <w:r w:rsidRPr="00C837E2">
        <w:rPr>
          <w:rStyle w:val="StyleUnderline"/>
          <w:lang w:eastAsia="zh-CN"/>
        </w:rPr>
        <w:t xml:space="preserve">, and generated by fields which each encompass so much, you soon grasp the </w:t>
      </w:r>
      <w:r w:rsidRPr="00C837E2">
        <w:rPr>
          <w:rStyle w:val="Emphasis"/>
          <w:lang w:eastAsia="zh-CN"/>
        </w:rPr>
        <w:t>limits</w:t>
      </w:r>
      <w:r w:rsidRPr="00C837E2">
        <w:rPr>
          <w:rStyle w:val="StyleUnderline"/>
          <w:lang w:eastAsia="zh-CN"/>
        </w:rPr>
        <w:t xml:space="preserve"> of </w:t>
      </w:r>
      <w:r w:rsidRPr="00C837E2">
        <w:rPr>
          <w:rStyle w:val="Emphasis"/>
          <w:lang w:eastAsia="zh-CN"/>
        </w:rPr>
        <w:t>emphasising only one</w:t>
      </w:r>
      <w:r w:rsidRPr="00C837E2">
        <w:rPr>
          <w:sz w:val="16"/>
          <w:lang w:eastAsia="zh-CN"/>
        </w:rPr>
        <w:t>.</w:t>
      </w:r>
    </w:p>
    <w:p w14:paraId="2CC08DAC" w14:textId="77777777" w:rsidR="00AA2E64" w:rsidRPr="00C837E2" w:rsidRDefault="00AA2E64" w:rsidP="00AA2E64">
      <w:pPr>
        <w:rPr>
          <w:sz w:val="16"/>
          <w:lang w:eastAsia="zh-CN"/>
        </w:rPr>
      </w:pPr>
      <w:r w:rsidRPr="00C837E2">
        <w:rPr>
          <w:rStyle w:val="StyleUnderline"/>
          <w:lang w:eastAsia="zh-CN"/>
        </w:rPr>
        <w:t>Elon Musk</w:t>
      </w:r>
      <w:r w:rsidRPr="00C837E2">
        <w:rPr>
          <w:sz w:val="16"/>
          <w:lang w:eastAsia="zh-CN"/>
        </w:rPr>
        <w:t xml:space="preserve">, for instance, </w:t>
      </w:r>
      <w:r w:rsidRPr="00C837E2">
        <w:rPr>
          <w:rStyle w:val="StyleUnderline"/>
          <w:lang w:eastAsia="zh-CN"/>
        </w:rPr>
        <w:t>would say tech</w:t>
      </w:r>
      <w:r w:rsidRPr="00C837E2">
        <w:rPr>
          <w:sz w:val="16"/>
          <w:lang w:eastAsia="zh-CN"/>
        </w:rPr>
        <w:t xml:space="preserve">nology </w:t>
      </w:r>
      <w:r w:rsidRPr="00C837E2">
        <w:rPr>
          <w:rStyle w:val="StyleUnderline"/>
          <w:lang w:eastAsia="zh-CN"/>
        </w:rPr>
        <w:t xml:space="preserve">determines history, as would </w:t>
      </w:r>
      <w:r w:rsidRPr="00C837E2">
        <w:rPr>
          <w:rStyle w:val="Emphasis"/>
          <w:lang w:eastAsia="zh-CN"/>
        </w:rPr>
        <w:t>capitalist realism</w:t>
      </w:r>
      <w:r w:rsidRPr="00C837E2">
        <w:rPr>
          <w:rStyle w:val="StyleUnderline"/>
          <w:lang w:eastAsia="zh-CN"/>
        </w:rPr>
        <w:t xml:space="preserve"> more generally</w:t>
      </w:r>
      <w:r w:rsidRPr="00C837E2">
        <w:rPr>
          <w:sz w:val="16"/>
          <w:lang w:eastAsia="zh-CN"/>
        </w:rPr>
        <w:t xml:space="preserve">. This allows it to frame constructed political realities as natural and unchanging. </w:t>
      </w:r>
      <w:r w:rsidRPr="00C837E2">
        <w:rPr>
          <w:rStyle w:val="StyleUnderline"/>
          <w:lang w:eastAsia="zh-CN"/>
        </w:rPr>
        <w:t xml:space="preserve">Meanwhile an eco-anarchist might say nature and social relations are </w:t>
      </w:r>
      <w:r w:rsidRPr="00C837E2">
        <w:rPr>
          <w:rStyle w:val="Emphasis"/>
          <w:lang w:eastAsia="zh-CN"/>
        </w:rPr>
        <w:t>all important</w:t>
      </w:r>
      <w:r w:rsidRPr="00C837E2">
        <w:rPr>
          <w:sz w:val="16"/>
          <w:lang w:eastAsia="zh-CN"/>
        </w:rPr>
        <w:t xml:space="preserve">: maybe if we were all vegan and cycled we would save the planet. </w:t>
      </w:r>
      <w:r w:rsidRPr="00C837E2">
        <w:rPr>
          <w:rStyle w:val="StyleUnderline"/>
          <w:lang w:eastAsia="zh-CN"/>
        </w:rPr>
        <w:t xml:space="preserve">Alternatively, Lenin would have said the </w:t>
      </w:r>
      <w:r w:rsidRPr="00C837E2">
        <w:rPr>
          <w:rStyle w:val="Emphasis"/>
          <w:lang w:eastAsia="zh-CN"/>
        </w:rPr>
        <w:t>production process</w:t>
      </w:r>
      <w:r w:rsidRPr="00C837E2">
        <w:rPr>
          <w:rStyle w:val="StyleUnderline"/>
          <w:lang w:eastAsia="zh-CN"/>
        </w:rPr>
        <w:t xml:space="preserve"> is primary</w:t>
      </w:r>
      <w:r w:rsidRPr="00C837E2">
        <w:rPr>
          <w:sz w:val="16"/>
          <w:lang w:eastAsia="zh-CN"/>
        </w:rPr>
        <w:t>, and that without significant change there the rest is meaningless.</w:t>
      </w:r>
    </w:p>
    <w:p w14:paraId="7207BE59" w14:textId="77777777" w:rsidR="00AA2E64" w:rsidRPr="00C837E2" w:rsidRDefault="00AA2E64" w:rsidP="00AA2E64">
      <w:pPr>
        <w:rPr>
          <w:sz w:val="16"/>
          <w:lang w:eastAsia="zh-CN"/>
        </w:rPr>
      </w:pPr>
      <w:r w:rsidRPr="00C837E2">
        <w:rPr>
          <w:rStyle w:val="StyleUnderline"/>
          <w:lang w:eastAsia="zh-CN"/>
        </w:rPr>
        <w:t xml:space="preserve">For Marx, however, </w:t>
      </w:r>
      <w:r w:rsidRPr="00C837E2">
        <w:rPr>
          <w:rStyle w:val="StyleUnderline"/>
          <w:highlight w:val="cyan"/>
          <w:lang w:eastAsia="zh-CN"/>
        </w:rPr>
        <w:t>systemic transformation</w:t>
      </w:r>
      <w:r w:rsidRPr="00C837E2">
        <w:rPr>
          <w:sz w:val="16"/>
          <w:lang w:eastAsia="zh-CN"/>
        </w:rPr>
        <w:t xml:space="preserve"> – what he referred to as moving to a ‘new mode of production’ – </w:t>
      </w:r>
      <w:r w:rsidRPr="00C837E2">
        <w:rPr>
          <w:rStyle w:val="StyleUnderline"/>
          <w:lang w:eastAsia="zh-CN"/>
        </w:rPr>
        <w:t xml:space="preserve">would </w:t>
      </w:r>
      <w:r w:rsidRPr="00C837E2">
        <w:rPr>
          <w:rStyle w:val="StyleUnderline"/>
          <w:highlight w:val="cyan"/>
          <w:lang w:eastAsia="zh-CN"/>
        </w:rPr>
        <w:t xml:space="preserve">necessitate dealing with </w:t>
      </w:r>
      <w:r w:rsidRPr="00C837E2">
        <w:rPr>
          <w:rStyle w:val="Emphasis"/>
          <w:highlight w:val="cyan"/>
          <w:lang w:eastAsia="zh-CN"/>
        </w:rPr>
        <w:t>all of these categories together</w:t>
      </w:r>
      <w:r w:rsidRPr="00C837E2">
        <w:rPr>
          <w:rStyle w:val="StyleUnderline"/>
          <w:lang w:eastAsia="zh-CN"/>
        </w:rPr>
        <w:t xml:space="preserve">. So just as capitalism, defined by production for exchange and wage labour, </w:t>
      </w:r>
      <w:r w:rsidRPr="00C837E2">
        <w:rPr>
          <w:rStyle w:val="Emphasis"/>
          <w:lang w:eastAsia="zh-CN"/>
        </w:rPr>
        <w:t>emerged slowly</w:t>
      </w:r>
      <w:r w:rsidRPr="00C837E2">
        <w:rPr>
          <w:rStyle w:val="StyleUnderline"/>
          <w:lang w:eastAsia="zh-CN"/>
        </w:rPr>
        <w:t xml:space="preserve"> over a period of centuries, so too would whatever </w:t>
      </w:r>
      <w:r w:rsidRPr="00C837E2">
        <w:rPr>
          <w:rStyle w:val="Emphasis"/>
          <w:lang w:eastAsia="zh-CN"/>
        </w:rPr>
        <w:t>succeeds it</w:t>
      </w:r>
      <w:r w:rsidRPr="00C837E2">
        <w:rPr>
          <w:rStyle w:val="StyleUnderline"/>
          <w:lang w:eastAsia="zh-CN"/>
        </w:rPr>
        <w:t xml:space="preserve">. As post-capitalists, and as humans who want to stop runaway climate change, this must inform </w:t>
      </w:r>
      <w:r w:rsidRPr="00C837E2">
        <w:rPr>
          <w:rStyle w:val="Emphasis"/>
          <w:lang w:eastAsia="zh-CN"/>
        </w:rPr>
        <w:t>how we now act</w:t>
      </w:r>
      <w:r w:rsidRPr="00C837E2">
        <w:rPr>
          <w:rStyle w:val="StyleUnderline"/>
          <w:lang w:eastAsia="zh-CN"/>
        </w:rPr>
        <w:t>.</w:t>
      </w:r>
    </w:p>
    <w:p w14:paraId="2E1E4562" w14:textId="77777777" w:rsidR="00AA2E64" w:rsidRPr="00C837E2" w:rsidRDefault="00AA2E64" w:rsidP="00AA2E64">
      <w:pPr>
        <w:rPr>
          <w:sz w:val="16"/>
          <w:lang w:eastAsia="zh-CN"/>
        </w:rPr>
      </w:pPr>
      <w:r w:rsidRPr="00C837E2">
        <w:rPr>
          <w:sz w:val="16"/>
          <w:lang w:eastAsia="zh-CN"/>
        </w:rPr>
        <w:t>–</w:t>
      </w:r>
    </w:p>
    <w:p w14:paraId="5A588D8D" w14:textId="77777777" w:rsidR="00AA2E64" w:rsidRPr="00C837E2" w:rsidRDefault="00AA2E64" w:rsidP="00AA2E64">
      <w:pPr>
        <w:rPr>
          <w:sz w:val="16"/>
          <w:lang w:eastAsia="zh-CN"/>
        </w:rPr>
      </w:pPr>
      <w:r w:rsidRPr="00C837E2">
        <w:rPr>
          <w:rStyle w:val="StyleUnderline"/>
          <w:highlight w:val="cyan"/>
          <w:lang w:eastAsia="zh-CN"/>
        </w:rPr>
        <w:t>Given</w:t>
      </w:r>
      <w:r w:rsidRPr="00C837E2">
        <w:rPr>
          <w:rStyle w:val="StyleUnderline"/>
          <w:lang w:eastAsia="zh-CN"/>
        </w:rPr>
        <w:t xml:space="preserve"> the </w:t>
      </w:r>
      <w:r w:rsidRPr="00C837E2">
        <w:rPr>
          <w:rStyle w:val="Emphasis"/>
          <w:highlight w:val="cyan"/>
          <w:lang w:eastAsia="zh-CN"/>
        </w:rPr>
        <w:t>timeframe</w:t>
      </w:r>
      <w:r w:rsidRPr="00C837E2">
        <w:rPr>
          <w:rStyle w:val="StyleUnderline"/>
          <w:lang w:eastAsia="zh-CN"/>
        </w:rPr>
        <w:t xml:space="preserve"> within which we are now operating</w:t>
      </w:r>
      <w:r w:rsidRPr="00C837E2">
        <w:rPr>
          <w:sz w:val="16"/>
          <w:lang w:eastAsia="zh-CN"/>
        </w:rPr>
        <w:t xml:space="preserve"> (we have around three decades to completely decarbonise global production while energy demand doubles), </w:t>
      </w:r>
      <w:r w:rsidRPr="00C837E2">
        <w:rPr>
          <w:rStyle w:val="StyleUnderline"/>
          <w:highlight w:val="cyan"/>
          <w:lang w:eastAsia="zh-CN"/>
        </w:rPr>
        <w:t xml:space="preserve">this </w:t>
      </w:r>
      <w:r w:rsidRPr="00C837E2">
        <w:rPr>
          <w:rStyle w:val="Emphasis"/>
          <w:highlight w:val="cyan"/>
          <w:lang w:eastAsia="zh-CN"/>
        </w:rPr>
        <w:t>won’t be easy</w:t>
      </w:r>
      <w:r w:rsidRPr="00C837E2">
        <w:rPr>
          <w:rStyle w:val="StyleUnderline"/>
          <w:lang w:eastAsia="zh-CN"/>
        </w:rPr>
        <w:t xml:space="preserve">. The answer is to emphasise each moment as part of a </w:t>
      </w:r>
      <w:r w:rsidRPr="00C837E2">
        <w:rPr>
          <w:rStyle w:val="Emphasis"/>
          <w:lang w:eastAsia="zh-CN"/>
        </w:rPr>
        <w:t>broader shift</w:t>
      </w:r>
      <w:r w:rsidRPr="00C837E2">
        <w:rPr>
          <w:rStyle w:val="StyleUnderline"/>
          <w:lang w:eastAsia="zh-CN"/>
        </w:rPr>
        <w:t xml:space="preserve">, with the need for new technologies, social relations, mental conceptions, work flows and conceptions of nature. No one sphere is </w:t>
      </w:r>
      <w:r w:rsidRPr="00C837E2">
        <w:rPr>
          <w:rStyle w:val="Emphasis"/>
          <w:lang w:eastAsia="zh-CN"/>
        </w:rPr>
        <w:t>sufficient</w:t>
      </w:r>
      <w:r w:rsidRPr="00C837E2">
        <w:rPr>
          <w:sz w:val="16"/>
          <w:lang w:eastAsia="zh-CN"/>
        </w:rPr>
        <w:t>.</w:t>
      </w:r>
    </w:p>
    <w:p w14:paraId="123B48F8" w14:textId="77777777" w:rsidR="00AA2E64" w:rsidRPr="00C837E2" w:rsidRDefault="00AA2E64" w:rsidP="00AA2E64">
      <w:pPr>
        <w:rPr>
          <w:sz w:val="16"/>
          <w:lang w:eastAsia="zh-CN"/>
        </w:rPr>
      </w:pPr>
      <w:r w:rsidRPr="00C837E2">
        <w:rPr>
          <w:sz w:val="16"/>
          <w:lang w:eastAsia="zh-CN"/>
        </w:rPr>
        <w:t xml:space="preserve">While that might sound extremely hard, </w:t>
      </w:r>
      <w:r w:rsidRPr="00C837E2">
        <w:rPr>
          <w:rStyle w:val="StyleUnderline"/>
          <w:highlight w:val="cyan"/>
          <w:lang w:eastAsia="zh-CN"/>
        </w:rPr>
        <w:t xml:space="preserve">a lot of work has </w:t>
      </w:r>
      <w:r w:rsidRPr="00C837E2">
        <w:rPr>
          <w:rStyle w:val="Emphasis"/>
          <w:highlight w:val="cyan"/>
          <w:lang w:eastAsia="zh-CN"/>
        </w:rPr>
        <w:t>already been done</w:t>
      </w:r>
      <w:r w:rsidRPr="00C837E2">
        <w:rPr>
          <w:sz w:val="16"/>
          <w:lang w:eastAsia="zh-CN"/>
        </w:rPr>
        <w:t xml:space="preserve">. </w:t>
      </w:r>
      <w:r w:rsidRPr="00C837E2">
        <w:rPr>
          <w:rStyle w:val="StyleUnderline"/>
          <w:lang w:eastAsia="zh-CN"/>
        </w:rPr>
        <w:t xml:space="preserve">The work of animal rights activists and movements around changed eating habits mean that many now enjoy a </w:t>
      </w:r>
      <w:r w:rsidRPr="00C837E2">
        <w:rPr>
          <w:rStyle w:val="Emphasis"/>
          <w:lang w:eastAsia="zh-CN"/>
        </w:rPr>
        <w:t>very different relationship</w:t>
      </w:r>
      <w:r w:rsidRPr="00C837E2">
        <w:rPr>
          <w:rStyle w:val="StyleUnderline"/>
          <w:lang w:eastAsia="zh-CN"/>
        </w:rPr>
        <w:t xml:space="preserve"> to nature</w:t>
      </w:r>
      <w:r w:rsidRPr="00C837E2">
        <w:rPr>
          <w:sz w:val="16"/>
          <w:lang w:eastAsia="zh-CN"/>
        </w:rPr>
        <w:t>. And even those of us who are not vegetarian or vegan would find the Cartesian view of other animal species as automatons not only strange but inhumane. One of the major changes in dealing with climate change will be changes in food production and consumption, with meat in particular using prolific amounts of water and land, and generating significant greenhouse gases like methane. That’s not to mention the ethics of animals as commodities.</w:t>
      </w:r>
    </w:p>
    <w:p w14:paraId="076B1768" w14:textId="77777777" w:rsidR="00AA2E64" w:rsidRPr="00C837E2" w:rsidRDefault="00AA2E64" w:rsidP="00AA2E64">
      <w:pPr>
        <w:rPr>
          <w:sz w:val="16"/>
          <w:lang w:eastAsia="zh-CN"/>
        </w:rPr>
      </w:pPr>
      <w:r w:rsidRPr="00C837E2">
        <w:rPr>
          <w:sz w:val="16"/>
          <w:lang w:eastAsia="zh-CN"/>
        </w:rPr>
        <w:t xml:space="preserve">In response, expect vegetarianism and veganism to become increasingly common in the coming decades. In addition to changed conceptions of nature, </w:t>
      </w:r>
      <w:r w:rsidRPr="00C837E2">
        <w:rPr>
          <w:rStyle w:val="StyleUnderline"/>
          <w:lang w:eastAsia="zh-CN"/>
        </w:rPr>
        <w:t xml:space="preserve">changing technology manifesting those conceptions will </w:t>
      </w:r>
      <w:r w:rsidRPr="00C837E2">
        <w:rPr>
          <w:rStyle w:val="Emphasis"/>
          <w:lang w:eastAsia="zh-CN"/>
        </w:rPr>
        <w:t>also matter</w:t>
      </w:r>
      <w:r w:rsidRPr="00C837E2">
        <w:rPr>
          <w:rStyle w:val="StyleUnderline"/>
          <w:lang w:eastAsia="zh-CN"/>
        </w:rPr>
        <w:t xml:space="preserve"> as, in the coming years, </w:t>
      </w:r>
      <w:r w:rsidRPr="00C837E2">
        <w:rPr>
          <w:rStyle w:val="StyleUnderline"/>
          <w:highlight w:val="cyan"/>
          <w:lang w:eastAsia="zh-CN"/>
        </w:rPr>
        <w:t>meat substitutes become</w:t>
      </w:r>
      <w:r w:rsidRPr="00C837E2">
        <w:rPr>
          <w:rStyle w:val="StyleUnderline"/>
          <w:lang w:eastAsia="zh-CN"/>
        </w:rPr>
        <w:t xml:space="preserve"> </w:t>
      </w:r>
      <w:r w:rsidRPr="00C837E2">
        <w:rPr>
          <w:rStyle w:val="Emphasis"/>
          <w:lang w:eastAsia="zh-CN"/>
        </w:rPr>
        <w:t xml:space="preserve">increasingly </w:t>
      </w:r>
      <w:r w:rsidRPr="00C837E2">
        <w:rPr>
          <w:rStyle w:val="Emphasis"/>
          <w:highlight w:val="cyan"/>
          <w:lang w:eastAsia="zh-CN"/>
        </w:rPr>
        <w:t>authentic</w:t>
      </w:r>
      <w:r w:rsidRPr="00C837E2">
        <w:rPr>
          <w:rStyle w:val="StyleUnderline"/>
          <w:lang w:eastAsia="zh-CN"/>
        </w:rPr>
        <w:t xml:space="preserve"> and synthetic meat</w:t>
      </w:r>
      <w:r w:rsidRPr="00C837E2">
        <w:rPr>
          <w:sz w:val="16"/>
          <w:lang w:eastAsia="zh-CN"/>
        </w:rPr>
        <w:t xml:space="preserve"> – flesh without animals – </w:t>
      </w:r>
      <w:r w:rsidRPr="00C837E2">
        <w:rPr>
          <w:rStyle w:val="StyleUnderline"/>
          <w:lang w:eastAsia="zh-CN"/>
        </w:rPr>
        <w:t xml:space="preserve">finds a </w:t>
      </w:r>
      <w:r w:rsidRPr="00C837E2">
        <w:rPr>
          <w:rStyle w:val="Emphasis"/>
          <w:lang w:eastAsia="zh-CN"/>
        </w:rPr>
        <w:t>mass market</w:t>
      </w:r>
      <w:r w:rsidRPr="00C837E2">
        <w:rPr>
          <w:sz w:val="16"/>
          <w:lang w:eastAsia="zh-CN"/>
        </w:rPr>
        <w:t>. Using far less water and land, and creating far less methane as a by-product, synthetic meat is a far more efficient conversion of solar energy to food than rearing animals – something will probably be mocked in the not-too-distant future.</w:t>
      </w:r>
    </w:p>
    <w:p w14:paraId="326DA4EF" w14:textId="77777777" w:rsidR="00AA2E64" w:rsidRPr="00C837E2" w:rsidRDefault="00AA2E64" w:rsidP="00AA2E64">
      <w:pPr>
        <w:rPr>
          <w:sz w:val="16"/>
          <w:lang w:eastAsia="zh-CN"/>
        </w:rPr>
      </w:pPr>
      <w:r w:rsidRPr="00C837E2">
        <w:rPr>
          <w:sz w:val="16"/>
          <w:lang w:eastAsia="zh-CN"/>
        </w:rPr>
        <w:t xml:space="preserve">Meanwhile </w:t>
      </w:r>
      <w:r w:rsidRPr="00C837E2">
        <w:rPr>
          <w:rStyle w:val="StyleUnderline"/>
          <w:highlight w:val="cyan"/>
          <w:lang w:eastAsia="zh-CN"/>
        </w:rPr>
        <w:t>renewable tech</w:t>
      </w:r>
      <w:r w:rsidRPr="00C837E2">
        <w:rPr>
          <w:rStyle w:val="StyleUnderline"/>
          <w:lang w:eastAsia="zh-CN"/>
        </w:rPr>
        <w:t xml:space="preserve">nologies are </w:t>
      </w:r>
      <w:r w:rsidRPr="00C837E2">
        <w:rPr>
          <w:rStyle w:val="StyleUnderline"/>
          <w:highlight w:val="cyan"/>
          <w:lang w:eastAsia="zh-CN"/>
        </w:rPr>
        <w:t xml:space="preserve">making </w:t>
      </w:r>
      <w:r w:rsidRPr="00C837E2">
        <w:rPr>
          <w:rStyle w:val="Emphasis"/>
          <w:highlight w:val="cyan"/>
          <w:lang w:eastAsia="zh-CN"/>
        </w:rPr>
        <w:t>massive leaps forward</w:t>
      </w:r>
      <w:r w:rsidRPr="00C837E2">
        <w:rPr>
          <w:rStyle w:val="StyleUnderline"/>
          <w:lang w:eastAsia="zh-CN"/>
        </w:rPr>
        <w:t>, as is energy storage</w:t>
      </w:r>
      <w:r w:rsidRPr="00C837E2">
        <w:rPr>
          <w:sz w:val="16"/>
          <w:lang w:eastAsia="zh-CN"/>
        </w:rPr>
        <w:t xml:space="preserve">. A world which has completely decarbonised production at some point in the twenty-first century is not the wet dream of tech optimists, but seemingly inevitable when you look at the falling cost of PV and wind technologies as a consequence of experience curves. </w:t>
      </w:r>
      <w:r w:rsidRPr="00C837E2">
        <w:rPr>
          <w:rStyle w:val="StyleUnderline"/>
          <w:lang w:eastAsia="zh-CN"/>
        </w:rPr>
        <w:t xml:space="preserve">The </w:t>
      </w:r>
      <w:r w:rsidRPr="00C837E2">
        <w:rPr>
          <w:rStyle w:val="StyleUnderline"/>
          <w:highlight w:val="cyan"/>
          <w:lang w:eastAsia="zh-CN"/>
        </w:rPr>
        <w:t>point</w:t>
      </w:r>
      <w:r w:rsidRPr="00C837E2">
        <w:rPr>
          <w:rStyle w:val="StyleUnderline"/>
          <w:lang w:eastAsia="zh-CN"/>
        </w:rPr>
        <w:t xml:space="preserve">, then, </w:t>
      </w:r>
      <w:r w:rsidRPr="00C837E2">
        <w:rPr>
          <w:rStyle w:val="StyleUnderline"/>
          <w:highlight w:val="cyan"/>
          <w:lang w:eastAsia="zh-CN"/>
        </w:rPr>
        <w:t>is how quick</w:t>
      </w:r>
      <w:r w:rsidRPr="00C837E2">
        <w:rPr>
          <w:rStyle w:val="StyleUnderline"/>
          <w:lang w:eastAsia="zh-CN"/>
        </w:rPr>
        <w:t xml:space="preserve">ly they are </w:t>
      </w:r>
      <w:r w:rsidRPr="00C837E2">
        <w:rPr>
          <w:rStyle w:val="Emphasis"/>
          <w:lang w:eastAsia="zh-CN"/>
        </w:rPr>
        <w:t>rolled out</w:t>
      </w:r>
      <w:r w:rsidRPr="00C837E2">
        <w:rPr>
          <w:rStyle w:val="StyleUnderline"/>
          <w:lang w:eastAsia="zh-CN"/>
        </w:rPr>
        <w:t xml:space="preserve"> </w:t>
      </w:r>
      <w:r w:rsidRPr="00C837E2">
        <w:rPr>
          <w:rStyle w:val="StyleUnderline"/>
          <w:highlight w:val="cyan"/>
          <w:lang w:eastAsia="zh-CN"/>
        </w:rPr>
        <w:t xml:space="preserve">and </w:t>
      </w:r>
      <w:r w:rsidRPr="00C837E2">
        <w:rPr>
          <w:rStyle w:val="Emphasis"/>
          <w:highlight w:val="cyan"/>
          <w:lang w:eastAsia="zh-CN"/>
        </w:rPr>
        <w:t>who owns them</w:t>
      </w:r>
      <w:r w:rsidRPr="00C837E2">
        <w:rPr>
          <w:rStyle w:val="StyleUnderline"/>
          <w:lang w:eastAsia="zh-CN"/>
        </w:rPr>
        <w:t>.</w:t>
      </w:r>
    </w:p>
    <w:p w14:paraId="335D287C" w14:textId="77777777" w:rsidR="00AA2E64" w:rsidRPr="00E63A02" w:rsidRDefault="00AA2E64" w:rsidP="00AA2E64">
      <w:pPr>
        <w:rPr>
          <w:sz w:val="16"/>
          <w:lang w:eastAsia="zh-CN"/>
        </w:rPr>
      </w:pPr>
      <w:r w:rsidRPr="00C837E2">
        <w:rPr>
          <w:rStyle w:val="StyleUnderline"/>
          <w:lang w:eastAsia="zh-CN"/>
        </w:rPr>
        <w:t xml:space="preserve">Similar questions will </w:t>
      </w:r>
      <w:r w:rsidRPr="00C837E2">
        <w:rPr>
          <w:rStyle w:val="StyleUnderline"/>
          <w:highlight w:val="cyan"/>
          <w:lang w:eastAsia="zh-CN"/>
        </w:rPr>
        <w:t>need to be answer</w:t>
      </w:r>
      <w:r w:rsidRPr="00C837E2">
        <w:rPr>
          <w:rStyle w:val="StyleUnderline"/>
          <w:lang w:eastAsia="zh-CN"/>
        </w:rPr>
        <w:t xml:space="preserve">ed regarding </w:t>
      </w:r>
      <w:r w:rsidRPr="00C837E2">
        <w:rPr>
          <w:rStyle w:val="Emphasis"/>
          <w:highlight w:val="cyan"/>
          <w:lang w:eastAsia="zh-CN"/>
        </w:rPr>
        <w:t>a</w:t>
      </w:r>
      <w:r w:rsidRPr="00C837E2">
        <w:rPr>
          <w:rStyle w:val="Emphasis"/>
          <w:lang w:eastAsia="zh-CN"/>
        </w:rPr>
        <w:t xml:space="preserve">rtificial </w:t>
      </w:r>
      <w:r w:rsidRPr="00C837E2">
        <w:rPr>
          <w:rStyle w:val="Emphasis"/>
          <w:highlight w:val="cyan"/>
          <w:lang w:eastAsia="zh-CN"/>
        </w:rPr>
        <w:t>i</w:t>
      </w:r>
      <w:r w:rsidRPr="00C837E2">
        <w:rPr>
          <w:rStyle w:val="Emphasis"/>
          <w:lang w:eastAsia="zh-CN"/>
        </w:rPr>
        <w:t>ntelligence</w:t>
      </w:r>
      <w:r w:rsidRPr="00C837E2">
        <w:rPr>
          <w:rStyle w:val="StyleUnderline"/>
          <w:lang w:eastAsia="zh-CN"/>
        </w:rPr>
        <w:t xml:space="preserve">, </w:t>
      </w:r>
      <w:r w:rsidRPr="00C837E2">
        <w:rPr>
          <w:rStyle w:val="StyleUnderline"/>
          <w:highlight w:val="cyan"/>
          <w:lang w:eastAsia="zh-CN"/>
        </w:rPr>
        <w:t>data</w:t>
      </w:r>
      <w:r w:rsidRPr="00C837E2">
        <w:rPr>
          <w:rStyle w:val="StyleUnderline"/>
          <w:lang w:eastAsia="zh-CN"/>
        </w:rPr>
        <w:t xml:space="preserve"> more generally, </w:t>
      </w:r>
      <w:r w:rsidRPr="00C837E2">
        <w:rPr>
          <w:rStyle w:val="StyleUnderline"/>
          <w:highlight w:val="cyan"/>
          <w:lang w:eastAsia="zh-CN"/>
        </w:rPr>
        <w:t>and extracting</w:t>
      </w:r>
      <w:r w:rsidRPr="00C837E2">
        <w:rPr>
          <w:rStyle w:val="StyleUnderline"/>
          <w:lang w:eastAsia="zh-CN"/>
        </w:rPr>
        <w:t xml:space="preserve"> resources </w:t>
      </w:r>
      <w:r w:rsidRPr="00C837E2">
        <w:rPr>
          <w:rStyle w:val="Emphasis"/>
          <w:highlight w:val="cyan"/>
          <w:lang w:eastAsia="zh-CN"/>
        </w:rPr>
        <w:t>beyond our planet</w:t>
      </w:r>
      <w:r w:rsidRPr="00C837E2">
        <w:rPr>
          <w:rStyle w:val="StyleUnderline"/>
          <w:lang w:eastAsia="zh-CN"/>
        </w:rPr>
        <w:t xml:space="preserve">. </w:t>
      </w:r>
      <w:r w:rsidRPr="00C837E2">
        <w:rPr>
          <w:rStyle w:val="StyleUnderline"/>
          <w:highlight w:val="cyan"/>
          <w:lang w:eastAsia="zh-CN"/>
        </w:rPr>
        <w:t xml:space="preserve">All of these are </w:t>
      </w:r>
      <w:r w:rsidRPr="00C837E2">
        <w:rPr>
          <w:rStyle w:val="Emphasis"/>
          <w:highlight w:val="cyan"/>
          <w:lang w:eastAsia="zh-CN"/>
        </w:rPr>
        <w:t>coming</w:t>
      </w:r>
      <w:r w:rsidRPr="00C837E2">
        <w:rPr>
          <w:rStyle w:val="StyleUnderline"/>
          <w:lang w:eastAsia="zh-CN"/>
        </w:rPr>
        <w:t>, and with them a new civilisational paradigm</w:t>
      </w:r>
      <w:r w:rsidRPr="00C837E2">
        <w:rPr>
          <w:sz w:val="16"/>
          <w:lang w:eastAsia="zh-CN"/>
        </w:rPr>
        <w:t xml:space="preserve"> – as disruptive as the steam engine coupled with fossil fuels was at the dawn of the industrial revolution. </w:t>
      </w:r>
      <w:r w:rsidRPr="00C837E2">
        <w:rPr>
          <w:rStyle w:val="StyleUnderline"/>
          <w:highlight w:val="cyan"/>
          <w:lang w:eastAsia="zh-CN"/>
        </w:rPr>
        <w:t>What matters</w:t>
      </w:r>
      <w:r w:rsidRPr="00C837E2">
        <w:rPr>
          <w:rStyle w:val="StyleUnderline"/>
          <w:lang w:eastAsia="zh-CN"/>
        </w:rPr>
        <w:t xml:space="preserve">, for post-capitalists, </w:t>
      </w:r>
      <w:r w:rsidRPr="00C837E2">
        <w:rPr>
          <w:rStyle w:val="StyleUnderline"/>
          <w:highlight w:val="cyan"/>
          <w:lang w:eastAsia="zh-CN"/>
        </w:rPr>
        <w:t>is whether</w:t>
      </w:r>
      <w:r w:rsidRPr="00C837E2">
        <w:rPr>
          <w:rStyle w:val="StyleUnderline"/>
          <w:lang w:eastAsia="zh-CN"/>
        </w:rPr>
        <w:t xml:space="preserve"> or not </w:t>
      </w:r>
      <w:r w:rsidRPr="00C837E2">
        <w:rPr>
          <w:rStyle w:val="StyleUnderline"/>
          <w:highlight w:val="cyan"/>
          <w:lang w:eastAsia="zh-CN"/>
        </w:rPr>
        <w:t xml:space="preserve">we </w:t>
      </w:r>
      <w:r w:rsidRPr="00C837E2">
        <w:rPr>
          <w:rStyle w:val="Emphasis"/>
          <w:highlight w:val="cyan"/>
          <w:lang w:eastAsia="zh-CN"/>
        </w:rPr>
        <w:t>bend the arc of history</w:t>
      </w:r>
      <w:r w:rsidRPr="00C837E2">
        <w:rPr>
          <w:rStyle w:val="StyleUnderline"/>
          <w:highlight w:val="cyan"/>
          <w:lang w:eastAsia="zh-CN"/>
        </w:rPr>
        <w:t xml:space="preserve"> to ensure</w:t>
      </w:r>
      <w:r w:rsidRPr="00C837E2">
        <w:rPr>
          <w:rStyle w:val="StyleUnderline"/>
          <w:lang w:eastAsia="zh-CN"/>
        </w:rPr>
        <w:t xml:space="preserve"> that the dividend of these </w:t>
      </w:r>
      <w:r w:rsidRPr="00C837E2">
        <w:rPr>
          <w:rStyle w:val="StyleUnderline"/>
          <w:highlight w:val="cyan"/>
          <w:lang w:eastAsia="zh-CN"/>
        </w:rPr>
        <w:t>tech</w:t>
      </w:r>
      <w:r w:rsidRPr="00C837E2">
        <w:rPr>
          <w:rStyle w:val="StyleUnderline"/>
          <w:lang w:eastAsia="zh-CN"/>
        </w:rPr>
        <w:t xml:space="preserve">nologies </w:t>
      </w:r>
      <w:r w:rsidRPr="00C837E2">
        <w:rPr>
          <w:rStyle w:val="StyleUnderline"/>
          <w:highlight w:val="cyan"/>
          <w:lang w:eastAsia="zh-CN"/>
        </w:rPr>
        <w:t>redounds to</w:t>
      </w:r>
      <w:r w:rsidRPr="00C837E2">
        <w:rPr>
          <w:rStyle w:val="StyleUnderline"/>
          <w:lang w:eastAsia="zh-CN"/>
        </w:rPr>
        <w:t xml:space="preserve"> the </w:t>
      </w:r>
      <w:r w:rsidRPr="00C837E2">
        <w:rPr>
          <w:rStyle w:val="Emphasis"/>
          <w:highlight w:val="cyan"/>
          <w:lang w:eastAsia="zh-CN"/>
        </w:rPr>
        <w:t>emancipation of all of us</w:t>
      </w:r>
      <w:r w:rsidRPr="00C837E2">
        <w:rPr>
          <w:sz w:val="16"/>
          <w:lang w:eastAsia="zh-CN"/>
        </w:rPr>
        <w:t xml:space="preserve"> – not enhancing the profits of a tiny few.</w:t>
      </w:r>
    </w:p>
    <w:p w14:paraId="17E6F7B6" w14:textId="77777777" w:rsidR="00AA2E64" w:rsidRPr="00E63A02" w:rsidRDefault="00AA2E64" w:rsidP="00AA2E64">
      <w:pPr>
        <w:pStyle w:val="Heading3"/>
        <w:rPr>
          <w:rFonts w:cs="Calibri"/>
        </w:rPr>
      </w:pPr>
      <w:r w:rsidRPr="00E63A02">
        <w:rPr>
          <w:rFonts w:cs="Calibri"/>
        </w:rPr>
        <w:t>Perm: Do Both---AT: Ecosocialism---2AC</w:t>
      </w:r>
    </w:p>
    <w:p w14:paraId="12B9D2B8" w14:textId="77777777" w:rsidR="00AA2E64" w:rsidRPr="00E63A02" w:rsidRDefault="00AA2E64" w:rsidP="00AA2E64">
      <w:pPr>
        <w:pStyle w:val="Heading4"/>
        <w:rPr>
          <w:rFonts w:cs="Calibri"/>
        </w:rPr>
      </w:pPr>
      <w:r w:rsidRPr="00E63A02">
        <w:rPr>
          <w:rFonts w:cs="Calibri"/>
        </w:rPr>
        <w:t xml:space="preserve">The </w:t>
      </w:r>
      <w:r w:rsidRPr="00E63A02">
        <w:rPr>
          <w:rFonts w:cs="Calibri"/>
          <w:u w:val="single"/>
        </w:rPr>
        <w:t>perm is key</w:t>
      </w:r>
      <w:r w:rsidRPr="00E63A02">
        <w:rPr>
          <w:rFonts w:cs="Calibri"/>
        </w:rPr>
        <w:t xml:space="preserve"> — eco-socialism’s rejection of pragmatic, top-level governance </w:t>
      </w:r>
      <w:r w:rsidRPr="00E63A02">
        <w:rPr>
          <w:rFonts w:cs="Calibri"/>
          <w:u w:val="single"/>
        </w:rPr>
        <w:t>alienates</w:t>
      </w:r>
      <w:r w:rsidRPr="00E63A02">
        <w:rPr>
          <w:rFonts w:cs="Calibri"/>
        </w:rPr>
        <w:t xml:space="preserve"> the masses and reproduces state-sanctioned violence.</w:t>
      </w:r>
    </w:p>
    <w:p w14:paraId="7DD588E6" w14:textId="77777777" w:rsidR="00AA2E64" w:rsidRPr="00E63A02" w:rsidRDefault="00AA2E64" w:rsidP="00AA2E64">
      <w:pPr>
        <w:rPr>
          <w:rStyle w:val="Style13ptBold"/>
        </w:rPr>
      </w:pPr>
      <w:r w:rsidRPr="00E63A02">
        <w:rPr>
          <w:rStyle w:val="Style13ptBold"/>
        </w:rPr>
        <w:t xml:space="preserve">Somerville ’22 </w:t>
      </w:r>
      <w:r w:rsidRPr="00E63A02">
        <w:t>[Peter Somerville; emeritus professor of social policy at the University of Lincoln; “Problems with Ecosocialism”; The Ecologist; 5 Dec. 2022; https://theecologist.org/2022/dec/05/problems-ecosocialism] // K Nahm</w:t>
      </w:r>
    </w:p>
    <w:p w14:paraId="03F1D845" w14:textId="77777777" w:rsidR="00AA2E64" w:rsidRPr="00E63A02" w:rsidRDefault="00AA2E64" w:rsidP="00AA2E64">
      <w:pPr>
        <w:rPr>
          <w:sz w:val="16"/>
        </w:rPr>
      </w:pPr>
      <w:r w:rsidRPr="00E63A02">
        <w:rPr>
          <w:sz w:val="16"/>
        </w:rPr>
        <w:t xml:space="preserve">Ecosocialism seems to be increasingly regarded as the most promising way forward or even as essential in order to avoid a climate and ecological catastrophe. However, </w:t>
      </w:r>
      <w:r w:rsidRPr="00E63A02">
        <w:rPr>
          <w:rStyle w:val="StyleUnderline"/>
        </w:rPr>
        <w:t>ecosocialism means different things to different people, and it is not always clear what meaning is intended</w:t>
      </w:r>
      <w:r w:rsidRPr="00E63A02">
        <w:rPr>
          <w:sz w:val="16"/>
        </w:rPr>
        <w:t xml:space="preserve">. This article critically reviews some of the different meanings and concludes that </w:t>
      </w:r>
      <w:r w:rsidRPr="00E63A02">
        <w:rPr>
          <w:rStyle w:val="StyleUnderline"/>
          <w:highlight w:val="cyan"/>
        </w:rPr>
        <w:t xml:space="preserve">ecosocialism </w:t>
      </w:r>
      <w:r w:rsidRPr="00E63A02">
        <w:rPr>
          <w:rStyle w:val="StyleUnderline"/>
        </w:rPr>
        <w:t xml:space="preserve">risks being </w:t>
      </w:r>
      <w:r w:rsidRPr="00E63A02">
        <w:rPr>
          <w:rStyle w:val="Emphasis"/>
          <w:highlight w:val="cyan"/>
        </w:rPr>
        <w:t>too narrowly ‘socialist’ to gain mass political support</w:t>
      </w:r>
      <w:r w:rsidRPr="00E63A02">
        <w:rPr>
          <w:rStyle w:val="StyleUnderline"/>
          <w:highlight w:val="cyan"/>
        </w:rPr>
        <w:t xml:space="preserve"> </w:t>
      </w:r>
      <w:r w:rsidRPr="00E63A02">
        <w:rPr>
          <w:rStyle w:val="StyleUnderline"/>
        </w:rPr>
        <w:t>while at the same time tending to subordinate the ‘</w:t>
      </w:r>
      <w:r w:rsidRPr="00E63A02">
        <w:rPr>
          <w:rStyle w:val="Emphasis"/>
        </w:rPr>
        <w:t>ecological’</w:t>
      </w:r>
      <w:r w:rsidRPr="00E63A02">
        <w:rPr>
          <w:rStyle w:val="StyleUnderline"/>
        </w:rPr>
        <w:t xml:space="preserve"> to the ‘</w:t>
      </w:r>
      <w:r w:rsidRPr="00E63A02">
        <w:rPr>
          <w:rStyle w:val="Emphasis"/>
        </w:rPr>
        <w:t>social’</w:t>
      </w:r>
      <w:r w:rsidRPr="00E63A02">
        <w:rPr>
          <w:rStyle w:val="StyleUnderline"/>
        </w:rPr>
        <w:t>.</w:t>
      </w:r>
      <w:r w:rsidRPr="00E63A02">
        <w:rPr>
          <w:sz w:val="16"/>
        </w:rPr>
        <w:t xml:space="preserve"> What is ecosocialism? Here are some of the answers that can be found in the literature: Hans Baer, in his book Democratic eco-socialism as a real utopia, describes ecosocialism as a global system that is "highly democratic rather than authoritarian, that ensures that all people have access to basic resources, and that is at the same time environmentally sustainable and recognises that we live on a fragile planet with limited resources." David Klein, in System change not climate change, says: "Ecosocialism is democratic and calls for sustainable production based on human needs rather than profit. Of critical importance, ecosocialism proposes a steady state economy that does not require growth." In a recent issue of the journal Capitalism Nature Socialism, Michael Albert sees ecosocialism as </w:t>
      </w:r>
      <w:r w:rsidRPr="00E63A02">
        <w:rPr>
          <w:rStyle w:val="StyleUnderline"/>
          <w:highlight w:val="cyan"/>
        </w:rPr>
        <w:t>a broad</w:t>
      </w:r>
      <w:r w:rsidRPr="00E63A02">
        <w:rPr>
          <w:rStyle w:val="StyleUnderline"/>
        </w:rPr>
        <w:t xml:space="preserve"> political </w:t>
      </w:r>
      <w:r w:rsidRPr="00E63A02">
        <w:rPr>
          <w:rStyle w:val="StyleUnderline"/>
          <w:highlight w:val="cyan"/>
        </w:rPr>
        <w:t>approach</w:t>
      </w:r>
      <w:r w:rsidRPr="00E63A02">
        <w:rPr>
          <w:rStyle w:val="StyleUnderline"/>
        </w:rPr>
        <w:t xml:space="preserve"> that encompasses</w:t>
      </w:r>
      <w:r w:rsidRPr="00E63A02">
        <w:rPr>
          <w:sz w:val="16"/>
        </w:rPr>
        <w:t xml:space="preserve"> "the priority of use-value over exchange-value; collective ownership and planning to shape and constrain markets; 'contraction and convergence' in consumption levels between the global north and south." In the same issue, Salvatore Engel-Di Mauro states that ecosocialism has "</w:t>
      </w:r>
      <w:r w:rsidRPr="00E63A02">
        <w:rPr>
          <w:rStyle w:val="StyleUnderline"/>
        </w:rPr>
        <w:t>socialist objectives and concerns over the state of ecosystems and environment</w:t>
      </w:r>
      <w:r w:rsidRPr="00E63A02">
        <w:rPr>
          <w:sz w:val="16"/>
        </w:rPr>
        <w:t xml:space="preserve">", and ‘socialist’ means "anyone striving for the realisation of state-free, classless society." In an edition of the same journal in 2020, Samuel Day Fassbinder suggested that: "A meaningful definition [of ecosocialism] might center upon a sustainable, democratic society with public control over the means of production." Michael Löwy, in his book on Ecosocialism in 2015, conceptualised it as "an ecologically rational society founded on democratic control, social equality, and the predominance of use value… This conception assumes collective ownership of the means of production, democratic planning that makes it possible for society to define the goals of investment and production, and a new technological structure of the productive forces." The first of these interpretations is a good description of the social system that most, if not all, readers of The Ecologist would like to see, but it </w:t>
      </w:r>
      <w:r w:rsidRPr="00E63A02">
        <w:rPr>
          <w:rStyle w:val="StyleUnderline"/>
        </w:rPr>
        <w:t xml:space="preserve">is </w:t>
      </w:r>
      <w:r w:rsidRPr="00E63A02">
        <w:rPr>
          <w:rStyle w:val="Emphasis"/>
        </w:rPr>
        <w:t>not</w:t>
      </w:r>
      <w:r w:rsidRPr="00E63A02">
        <w:rPr>
          <w:rStyle w:val="StyleUnderline"/>
        </w:rPr>
        <w:t xml:space="preserve"> what is usually meant by </w:t>
      </w:r>
      <w:r w:rsidRPr="00E63A02">
        <w:rPr>
          <w:rStyle w:val="StyleUnderline"/>
          <w:highlight w:val="cyan"/>
        </w:rPr>
        <w:t>ecosocialism</w:t>
      </w:r>
      <w:r w:rsidRPr="00E63A02">
        <w:rPr>
          <w:sz w:val="16"/>
        </w:rPr>
        <w:t xml:space="preserve">. Workplace organising and unions are important because collective action by workers, particularly strikes, is of proven effectiveness. </w:t>
      </w:r>
      <w:r w:rsidRPr="00E63A02">
        <w:rPr>
          <w:rStyle w:val="StyleUnderline"/>
        </w:rPr>
        <w:t>It does not mention abolishing capitalism or the state</w:t>
      </w:r>
      <w:r w:rsidRPr="00E63A02">
        <w:rPr>
          <w:sz w:val="16"/>
        </w:rPr>
        <w:t xml:space="preserve"> or social classes or establishing public ownership and control. </w:t>
      </w:r>
      <w:r w:rsidRPr="00E63A02">
        <w:rPr>
          <w:rStyle w:val="StyleUnderline"/>
        </w:rPr>
        <w:t xml:space="preserve">It leaves open the possibility that the current </w:t>
      </w:r>
      <w:r w:rsidRPr="00E63A02">
        <w:rPr>
          <w:rStyle w:val="Emphasis"/>
        </w:rPr>
        <w:t>capitalist system could be reformed</w:t>
      </w:r>
      <w:r w:rsidRPr="00E63A02">
        <w:rPr>
          <w:rStyle w:val="StyleUnderline"/>
        </w:rPr>
        <w:t>, making it more democratic, fair and sustainable.</w:t>
      </w:r>
      <w:r w:rsidRPr="00E63A02">
        <w:rPr>
          <w:sz w:val="16"/>
        </w:rPr>
        <w:t xml:space="preserve"> The second meaning comes closest to the first, with the addition of the old socialist slogan of production for need not profit. However, </w:t>
      </w:r>
      <w:r w:rsidRPr="00E63A02">
        <w:rPr>
          <w:rStyle w:val="StyleUnderline"/>
        </w:rPr>
        <w:t xml:space="preserve">this </w:t>
      </w:r>
      <w:r w:rsidRPr="00E63A02">
        <w:rPr>
          <w:rStyle w:val="StyleUnderline"/>
          <w:highlight w:val="cyan"/>
        </w:rPr>
        <w:t xml:space="preserve">ignores the capacity of capitalism to </w:t>
      </w:r>
      <w:r w:rsidRPr="00E63A02">
        <w:rPr>
          <w:rStyle w:val="Emphasis"/>
          <w:highlight w:val="cyan"/>
        </w:rPr>
        <w:t xml:space="preserve">provide for need </w:t>
      </w:r>
      <w:r w:rsidRPr="00E63A02">
        <w:rPr>
          <w:rStyle w:val="StyleUnderline"/>
          <w:highlight w:val="cyan"/>
        </w:rPr>
        <w:t>as well as</w:t>
      </w:r>
      <w:r w:rsidRPr="00E63A02">
        <w:rPr>
          <w:rStyle w:val="Emphasis"/>
          <w:highlight w:val="cyan"/>
        </w:rPr>
        <w:t xml:space="preserve"> profit</w:t>
      </w:r>
      <w:r w:rsidRPr="00E63A02">
        <w:rPr>
          <w:sz w:val="16"/>
        </w:rPr>
        <w:t xml:space="preserve">. </w:t>
      </w:r>
      <w:r w:rsidRPr="00E63A02">
        <w:rPr>
          <w:rStyle w:val="StyleUnderline"/>
        </w:rPr>
        <w:t>The nature of the democracy involved is also unclear. All</w:t>
      </w:r>
      <w:r w:rsidRPr="00E63A02">
        <w:rPr>
          <w:sz w:val="16"/>
        </w:rPr>
        <w:t xml:space="preserve"> the </w:t>
      </w:r>
      <w:r w:rsidRPr="00E63A02">
        <w:rPr>
          <w:rStyle w:val="StyleUnderline"/>
        </w:rPr>
        <w:t>meanings</w:t>
      </w:r>
      <w:r w:rsidRPr="00E63A02">
        <w:rPr>
          <w:sz w:val="16"/>
        </w:rPr>
        <w:t xml:space="preserve"> except Engel-Di Mauro's </w:t>
      </w:r>
      <w:r w:rsidRPr="00E63A02">
        <w:rPr>
          <w:rStyle w:val="StyleUnderline"/>
        </w:rPr>
        <w:t xml:space="preserve">emphasise collective, public or democratic ownership and control but they do not explain </w:t>
      </w:r>
      <w:r w:rsidRPr="00E63A02">
        <w:rPr>
          <w:rStyle w:val="Emphasis"/>
        </w:rPr>
        <w:t>why</w:t>
      </w:r>
      <w:r w:rsidRPr="00E63A02">
        <w:rPr>
          <w:rStyle w:val="StyleUnderline"/>
        </w:rPr>
        <w:t xml:space="preserve"> this is necessary to solve the climate crisis.</w:t>
      </w:r>
      <w:r w:rsidRPr="00E63A02">
        <w:rPr>
          <w:sz w:val="16"/>
        </w:rPr>
        <w:t xml:space="preserve"> For example, Klein simply declares: ‘To accomplish this, it will be necessary to socialize virtually all large-scale industry." Albert asserts: "Ecosocialists convincingly demonstrate that capitalism is incapable of resolving the climate and broader earth system crises in a genuinely sustainable - let alone just - manner." Engel-Di Mauro's interpretation is different in that it links </w:t>
      </w:r>
      <w:r w:rsidRPr="00E63A02">
        <w:rPr>
          <w:rStyle w:val="StyleUnderline"/>
          <w:highlight w:val="cyan"/>
        </w:rPr>
        <w:t>ecosocialism</w:t>
      </w:r>
      <w:r w:rsidRPr="00E63A02">
        <w:rPr>
          <w:sz w:val="16"/>
        </w:rPr>
        <w:t xml:space="preserve"> directly with an end to state and class power. </w:t>
      </w:r>
      <w:r w:rsidRPr="00E63A02">
        <w:rPr>
          <w:rStyle w:val="StyleUnderline"/>
        </w:rPr>
        <w:t>The</w:t>
      </w:r>
      <w:r w:rsidRPr="00E63A02">
        <w:rPr>
          <w:sz w:val="16"/>
        </w:rPr>
        <w:t xml:space="preserve"> third, fourth and final meanings prioritise the ‘social’ over the ‘ecological’. The third one does not explicitly include the ecological dimension, so it is socialist but not ecosocialist - although of course a contraction of consumption in the global North will bring ecological benefits. The fourth definition appears to subordinate safeguarding life on earth to achieving the abolition of states and classes. In reality, however, it </w:t>
      </w:r>
      <w:r w:rsidRPr="00E63A02">
        <w:rPr>
          <w:rStyle w:val="StyleUnderline"/>
        </w:rPr>
        <w:t xml:space="preserve">is probably </w:t>
      </w:r>
      <w:r w:rsidRPr="00E63A02">
        <w:rPr>
          <w:rStyle w:val="Emphasis"/>
          <w:highlight w:val="cyan"/>
        </w:rPr>
        <w:t>compatible</w:t>
      </w:r>
      <w:r w:rsidRPr="00E63A02">
        <w:rPr>
          <w:rStyle w:val="StyleUnderline"/>
          <w:highlight w:val="cyan"/>
        </w:rPr>
        <w:t xml:space="preserve"> with</w:t>
      </w:r>
      <w:r w:rsidRPr="00E63A02">
        <w:rPr>
          <w:rStyle w:val="StyleUnderline"/>
        </w:rPr>
        <w:t xml:space="preserve"> working with </w:t>
      </w:r>
      <w:r w:rsidRPr="00E63A02">
        <w:rPr>
          <w:rStyle w:val="StyleUnderline"/>
          <w:highlight w:val="cyan"/>
        </w:rPr>
        <w:t>non-socialists who have similar objectives</w:t>
      </w:r>
      <w:r w:rsidRPr="00E63A02">
        <w:rPr>
          <w:rStyle w:val="StyleUnderline"/>
        </w:rPr>
        <w:t xml:space="preserve"> and concerns about climate change and ecocide</w:t>
      </w:r>
      <w:r w:rsidRPr="00E63A02">
        <w:rPr>
          <w:sz w:val="16"/>
        </w:rPr>
        <w:t xml:space="preserve">. The final meaning leaves open the question of what is ‘ecologically rational’. Assuming the first meaning as our overarching goal, we can ask what might be the most feasible and effective ways to achieve that goal. </w:t>
      </w:r>
      <w:r w:rsidRPr="00E63A02">
        <w:rPr>
          <w:rStyle w:val="StyleUnderline"/>
        </w:rPr>
        <w:t>If we further assume that living sustainably involves using only renewable energy, reusable or recyclable materials, and agroecological methods, we can ask to what extent other ecosocialist objectives might be necessary for that sustainable living</w:t>
      </w:r>
      <w:r w:rsidRPr="00E63A02">
        <w:rPr>
          <w:sz w:val="16"/>
        </w:rPr>
        <w:t xml:space="preserve">. </w:t>
      </w:r>
      <w:r w:rsidRPr="00E63A02">
        <w:rPr>
          <w:rStyle w:val="StyleUnderline"/>
        </w:rPr>
        <w:t xml:space="preserve">For example, what is </w:t>
      </w:r>
      <w:r w:rsidRPr="00E63A02">
        <w:rPr>
          <w:rStyle w:val="Emphasis"/>
        </w:rPr>
        <w:t>the role of government</w:t>
      </w:r>
      <w:r w:rsidRPr="00E63A02">
        <w:rPr>
          <w:rStyle w:val="StyleUnderline"/>
        </w:rPr>
        <w:t xml:space="preserve"> in transitioning to a fully renewable energy system - if any?</w:t>
      </w:r>
      <w:r w:rsidRPr="00E63A02">
        <w:rPr>
          <w:sz w:val="16"/>
        </w:rPr>
        <w:t xml:space="preserve"> Here I focus only on the practical limitations of an approach that gives overriding priority to overthrowing capitalism even if only as a means to achieving our overarching goal. Arguably, </w:t>
      </w:r>
      <w:r w:rsidRPr="00E63A02">
        <w:rPr>
          <w:rStyle w:val="StyleUnderline"/>
          <w:highlight w:val="cyan"/>
        </w:rPr>
        <w:t>what is missing</w:t>
      </w:r>
      <w:r w:rsidRPr="00E63A02">
        <w:rPr>
          <w:rStyle w:val="StyleUnderline"/>
        </w:rPr>
        <w:t xml:space="preserve"> </w:t>
      </w:r>
      <w:r w:rsidRPr="00E63A02">
        <w:rPr>
          <w:rStyle w:val="StyleUnderline"/>
          <w:highlight w:val="cyan"/>
        </w:rPr>
        <w:t>from</w:t>
      </w:r>
      <w:r w:rsidRPr="00E63A02">
        <w:rPr>
          <w:sz w:val="16"/>
        </w:rPr>
        <w:t xml:space="preserve"> these understandings of </w:t>
      </w:r>
      <w:r w:rsidRPr="00E63A02">
        <w:rPr>
          <w:rStyle w:val="StyleUnderline"/>
          <w:highlight w:val="cyan"/>
        </w:rPr>
        <w:t>ecosocialism is</w:t>
      </w:r>
      <w:r w:rsidRPr="00E63A02">
        <w:rPr>
          <w:rStyle w:val="StyleUnderline"/>
        </w:rPr>
        <w:t xml:space="preserve"> an account of </w:t>
      </w:r>
      <w:r w:rsidRPr="00E63A02">
        <w:rPr>
          <w:rStyle w:val="StyleUnderline"/>
          <w:highlight w:val="cyan"/>
        </w:rPr>
        <w:t xml:space="preserve">the </w:t>
      </w:r>
      <w:r w:rsidRPr="00E63A02">
        <w:rPr>
          <w:rStyle w:val="Emphasis"/>
          <w:highlight w:val="cyan"/>
        </w:rPr>
        <w:t>processes</w:t>
      </w:r>
      <w:r w:rsidRPr="00E63A02">
        <w:rPr>
          <w:rStyle w:val="StyleUnderline"/>
          <w:highlight w:val="cyan"/>
        </w:rPr>
        <w:t xml:space="preserve"> through which it can be achieved</w:t>
      </w:r>
      <w:r w:rsidRPr="00E63A02">
        <w:rPr>
          <w:sz w:val="16"/>
        </w:rPr>
        <w:t xml:space="preserve">. Albert, for example, is critical of those </w:t>
      </w:r>
      <w:r w:rsidRPr="00E63A02">
        <w:rPr>
          <w:rStyle w:val="StyleUnderline"/>
          <w:highlight w:val="cyan"/>
        </w:rPr>
        <w:t>ecosocialists</w:t>
      </w:r>
      <w:r w:rsidRPr="00E63A02">
        <w:rPr>
          <w:rStyle w:val="StyleUnderline"/>
        </w:rPr>
        <w:t xml:space="preserve"> who </w:t>
      </w:r>
      <w:r w:rsidRPr="00E63A02">
        <w:rPr>
          <w:rStyle w:val="StyleUnderline"/>
          <w:highlight w:val="cyan"/>
        </w:rPr>
        <w:t>offer only idealistic visions</w:t>
      </w:r>
      <w:r w:rsidRPr="00E63A02">
        <w:rPr>
          <w:rStyle w:val="StyleUnderline"/>
        </w:rPr>
        <w:t xml:space="preserve"> of a future society </w:t>
      </w:r>
      <w:r w:rsidRPr="00E63A02">
        <w:rPr>
          <w:rStyle w:val="StyleUnderline"/>
          <w:highlight w:val="cyan"/>
        </w:rPr>
        <w:t>and wish lists</w:t>
      </w:r>
      <w:r w:rsidRPr="00E63A02">
        <w:rPr>
          <w:rStyle w:val="StyleUnderline"/>
        </w:rPr>
        <w:t xml:space="preserve"> for how to get there</w:t>
      </w:r>
      <w:r w:rsidRPr="00E63A02">
        <w:rPr>
          <w:sz w:val="16"/>
        </w:rPr>
        <w:t>, or who "</w:t>
      </w:r>
      <w:r w:rsidRPr="00E63A02">
        <w:rPr>
          <w:rStyle w:val="StyleUnderline"/>
          <w:highlight w:val="cyan"/>
        </w:rPr>
        <w:t>neglect difficult</w:t>
      </w:r>
      <w:r w:rsidRPr="00E63A02">
        <w:rPr>
          <w:rStyle w:val="StyleUnderline"/>
        </w:rPr>
        <w:t xml:space="preserve"> strategic questions, </w:t>
      </w:r>
      <w:r w:rsidRPr="00E63A02">
        <w:rPr>
          <w:rStyle w:val="StyleUnderline"/>
          <w:highlight w:val="cyan"/>
        </w:rPr>
        <w:t>trade-offs</w:t>
      </w:r>
      <w:r w:rsidRPr="00E63A02">
        <w:rPr>
          <w:rStyle w:val="StyleUnderline"/>
        </w:rPr>
        <w:t xml:space="preserve"> and dangers </w:t>
      </w:r>
      <w:r w:rsidRPr="00E63A02">
        <w:rPr>
          <w:rStyle w:val="StyleUnderline"/>
          <w:highlight w:val="cyan"/>
        </w:rPr>
        <w:t>that would likely</w:t>
      </w:r>
      <w:r w:rsidRPr="00E63A02">
        <w:rPr>
          <w:rStyle w:val="StyleUnderline"/>
        </w:rPr>
        <w:t xml:space="preserve"> </w:t>
      </w:r>
      <w:r w:rsidRPr="00E63A02">
        <w:rPr>
          <w:rStyle w:val="StyleUnderline"/>
          <w:highlight w:val="cyan"/>
        </w:rPr>
        <w:t xml:space="preserve">emerge during the transition </w:t>
      </w:r>
      <w:r w:rsidRPr="00E63A02">
        <w:rPr>
          <w:rStyle w:val="StyleUnderline"/>
        </w:rPr>
        <w:t>process and beyond</w:t>
      </w:r>
      <w:r w:rsidRPr="00E63A02">
        <w:rPr>
          <w:sz w:val="16"/>
        </w:rPr>
        <w:t xml:space="preserve">." However, his preferred ‘realist’ approach is itself largely speculative and contentious, especially on the issues of ‘net energy decline’, ‘green jobs’ and the debt burden of a radical Green New Deal, and it is arguable that he exaggerates the technical and financial difficulties involved in transitioning to ecosocialism. We can all agree with him that, for a realistic transition, it is essential "to engage in a prolonged process of mass movement organizing and struggle on the conjoined terrains of political-economy, culture, and public discourse." But exaggerating the difficulties seems likely only to discourage people from joining such a movement. In his latest book, Future on Fire, the ecosocialist David Camfield also argues that our only hope for a safe future is through mass social movements and he has much to say about the nature of the movement that is needed. This can be summarised as: sustained collective action, a diversity of people, appealing to a wide spectrum of public opinion, making clear demands for justice, remaining independent of the state and "fundamentally extra-parliamentary". Rather than ‘governing power’ (the traditional goal of socialists), his aim is for the movement "to develop the power to force governments to enact the climate justice measures that are needed". Building a mass social movement is therefore seen as the critical task for ecosocialists. The foreword to Camfield's book by Dharna Noor is refreshingly clear about what these measures include: "We must phase out coal, oil, and gas at once, reshape our transit systems and housing plans, design a more humane and sustainable food system, decarbonise every sector of the economy." This level of specificity, however, is missing from the rest of Camfield book, which mentions only "a just and rapid shift away from fossil fuels and from other sources of GHG pollution, accompanied with a range of actions to draw down GHG levels in ways consistent with climate justice principles, including planting trees on a very large scale" as well as actions to reverse biodiversity loss, ocean acidification, pandemics, and other serious ecological problems. Consequently, </w:t>
      </w:r>
      <w:r w:rsidRPr="00E63A02">
        <w:rPr>
          <w:rStyle w:val="StyleUnderline"/>
          <w:highlight w:val="cyan"/>
        </w:rPr>
        <w:t>the movement</w:t>
      </w:r>
      <w:r w:rsidRPr="00E63A02">
        <w:rPr>
          <w:sz w:val="16"/>
        </w:rPr>
        <w:t xml:space="preserve"> seems to </w:t>
      </w:r>
      <w:r w:rsidRPr="00E63A02">
        <w:rPr>
          <w:rStyle w:val="StyleUnderline"/>
          <w:highlight w:val="cyan"/>
        </w:rPr>
        <w:t xml:space="preserve">lack a </w:t>
      </w:r>
      <w:r w:rsidRPr="00E63A02">
        <w:rPr>
          <w:rStyle w:val="Emphasis"/>
          <w:highlight w:val="cyan"/>
        </w:rPr>
        <w:t>technological</w:t>
      </w:r>
      <w:r w:rsidRPr="00E63A02">
        <w:rPr>
          <w:rStyle w:val="Emphasis"/>
        </w:rPr>
        <w:t xml:space="preserve"> or financial</w:t>
      </w:r>
      <w:r w:rsidRPr="00E63A02">
        <w:rPr>
          <w:rStyle w:val="StyleUnderline"/>
        </w:rPr>
        <w:t xml:space="preserve"> </w:t>
      </w:r>
      <w:r w:rsidRPr="00E63A02">
        <w:rPr>
          <w:rStyle w:val="StyleUnderline"/>
          <w:highlight w:val="cyan"/>
        </w:rPr>
        <w:t>dimension</w:t>
      </w:r>
      <w:r w:rsidRPr="00E63A02">
        <w:rPr>
          <w:sz w:val="16"/>
        </w:rPr>
        <w:t xml:space="preserve"> - for example, it could be pointed out that </w:t>
      </w:r>
      <w:r w:rsidRPr="00E63A02">
        <w:rPr>
          <w:rStyle w:val="StyleUnderline"/>
          <w:highlight w:val="cyan"/>
        </w:rPr>
        <w:t xml:space="preserve">it is </w:t>
      </w:r>
      <w:r w:rsidRPr="00E63A02">
        <w:rPr>
          <w:rStyle w:val="Emphasis"/>
          <w:highlight w:val="cyan"/>
        </w:rPr>
        <w:t>not possible</w:t>
      </w:r>
      <w:r w:rsidRPr="00E63A02">
        <w:rPr>
          <w:rStyle w:val="StyleUnderline"/>
        </w:rPr>
        <w:t xml:space="preserve">, even at a national level, </w:t>
      </w:r>
      <w:r w:rsidRPr="00E63A02">
        <w:rPr>
          <w:rStyle w:val="StyleUnderline"/>
          <w:highlight w:val="cyan"/>
        </w:rPr>
        <w:t>to phase out all fossil fuels</w:t>
      </w:r>
      <w:r w:rsidRPr="00E63A02">
        <w:rPr>
          <w:rStyle w:val="StyleUnderline"/>
        </w:rPr>
        <w:t xml:space="preserve"> at once, because of our continued dependence on gas boilers</w:t>
      </w:r>
      <w:r w:rsidRPr="00E63A02">
        <w:rPr>
          <w:sz w:val="16"/>
        </w:rPr>
        <w:t xml:space="preserve">, internal combustion </w:t>
      </w:r>
      <w:r w:rsidRPr="00E63A02">
        <w:rPr>
          <w:rStyle w:val="StyleUnderline"/>
        </w:rPr>
        <w:t>engines</w:t>
      </w:r>
      <w:r w:rsidRPr="00E63A02">
        <w:rPr>
          <w:sz w:val="16"/>
        </w:rPr>
        <w:t xml:space="preserve">, </w:t>
      </w:r>
      <w:r w:rsidRPr="00E63A02">
        <w:rPr>
          <w:rStyle w:val="StyleUnderline"/>
        </w:rPr>
        <w:t>cement and steel</w:t>
      </w:r>
      <w:r w:rsidRPr="00E63A02">
        <w:rPr>
          <w:sz w:val="16"/>
        </w:rPr>
        <w:t xml:space="preserve">, artificial </w:t>
      </w:r>
      <w:r w:rsidRPr="00E63A02">
        <w:rPr>
          <w:rStyle w:val="StyleUnderline"/>
        </w:rPr>
        <w:t>fertilisers, plastics, and so on</w:t>
      </w:r>
      <w:r w:rsidRPr="00E63A02">
        <w:rPr>
          <w:sz w:val="16"/>
        </w:rPr>
        <w:t xml:space="preserve">. While Albert worries about </w:t>
      </w:r>
      <w:r w:rsidRPr="00E63A02">
        <w:rPr>
          <w:rStyle w:val="StyleUnderline"/>
        </w:rPr>
        <w:t>an imaginary future of ‘</w:t>
      </w:r>
      <w:r w:rsidRPr="00E63A02">
        <w:rPr>
          <w:rStyle w:val="Emphasis"/>
        </w:rPr>
        <w:t>authoritarian ecosocialism’</w:t>
      </w:r>
      <w:r w:rsidRPr="00E63A02">
        <w:rPr>
          <w:rStyle w:val="StyleUnderline"/>
        </w:rPr>
        <w:t>, where an electorally successful red-green movement institutionalises state of emergency provisions</w:t>
      </w:r>
      <w:r w:rsidRPr="00E63A02">
        <w:rPr>
          <w:sz w:val="16"/>
        </w:rPr>
        <w:t xml:space="preserve">, Camfield is concerned to condemn actually existing ‘elitist radicalism’ because of its potential to harm and undermine the building of a mass movement. Elitist radicals are "a highly committed small minority" who attack corporate or state targets and </w:t>
      </w:r>
      <w:r w:rsidRPr="00E63A02">
        <w:rPr>
          <w:rStyle w:val="StyleUnderline"/>
        </w:rPr>
        <w:t xml:space="preserve">may use </w:t>
      </w:r>
      <w:r w:rsidRPr="00E63A02">
        <w:rPr>
          <w:rStyle w:val="Emphasis"/>
        </w:rPr>
        <w:t>violence</w:t>
      </w:r>
      <w:r w:rsidRPr="00E63A02">
        <w:rPr>
          <w:sz w:val="16"/>
        </w:rPr>
        <w:t xml:space="preserve">. The term 'attack' as used here does not mean a violent act. Camfield states - but without providing any supporting evidence - that "attacks by small groups won’t win urgently needed climate justice reforms, although they will lead to more intense state repression that will hamper movement-building work". In the court of public opinion, however, things are not so straightforward: it all depends on the nature of the attack, the motives for the attack and the extent of public sympathy for the attackers. If we are really in an emergency, which is recognised by most people, and the attack addresses that emergency in some way, then it could attract more public support and it could achieve something. Camfield is particularly sceptical about tactics of violence against property such as those advocated by Andreas Malm, in his book How to blow up a pipeline. He argues that: "Attacks on pipelines and other fossil fuel targets by small groups of activists might hurt the profits of some firms, but they would cause little disruption to the regular functioning of capitalist society. "However, they would certainly lead to more state repression against the climate movement - and not just the groups of activists working secretly to carry out vandalism and sabotage. "This would make it more difficult to organize effective kinds of mass direct action like strikes, occupations, blockades, and incursions that disrupt fossil fuel extraction or distribution, such as the 2016 Ende Gelände anti-coal mass actions in Germany that Malm rightly praises." It is worth noting that Malm does not call for activists to blow up pipelines in his book. Instead, the acts of direct action he discusses including deflating the tyres of highly polluting cars. Interestingly, some time after the book was published some activists, including in the UK, did exactly that. But Camfield goes on to suggest that these activists risk falling into elitist radicalism. The possibility that the movement might be fully supporting these small activist groups does not seem to have occurred to him. And, for the sake of argument, if his scepticism were well founded, then it would appear to follow that </w:t>
      </w:r>
      <w:r w:rsidRPr="00E63A02">
        <w:rPr>
          <w:rStyle w:val="StyleUnderline"/>
        </w:rPr>
        <w:t xml:space="preserve">one should be sceptical also about </w:t>
      </w:r>
      <w:r w:rsidRPr="00E63A02">
        <w:rPr>
          <w:rStyle w:val="StyleUnderline"/>
          <w:highlight w:val="cyan"/>
        </w:rPr>
        <w:t>mass action</w:t>
      </w:r>
      <w:r w:rsidRPr="00E63A02">
        <w:rPr>
          <w:rStyle w:val="StyleUnderline"/>
        </w:rPr>
        <w:t xml:space="preserve"> insofar as it </w:t>
      </w:r>
      <w:r w:rsidRPr="00E63A02">
        <w:rPr>
          <w:rStyle w:val="StyleUnderline"/>
          <w:highlight w:val="cyan"/>
        </w:rPr>
        <w:t xml:space="preserve">can lead to </w:t>
      </w:r>
      <w:r w:rsidRPr="00E63A02">
        <w:rPr>
          <w:rStyle w:val="Emphasis"/>
          <w:highlight w:val="cyan"/>
        </w:rPr>
        <w:t>increased state repression</w:t>
      </w:r>
      <w:r w:rsidRPr="00E63A02">
        <w:rPr>
          <w:sz w:val="16"/>
        </w:rPr>
        <w:t xml:space="preserve">. A historical example would be anti-union laws introduced in response to the failure of the miners’ strike in the 1980s. Today we see the erosion of the right to protest in response to recent mass movements. Germany is still mining coal and Ende Gelände are still fighting against this, so one could question how effective this struggle has really been. But such scepticism seems likely to lead only to inaction and despair, not the hope that Camfield rightly wants to encourage. Camfield also criticises Extinction Rebellion’s strategy. This has some validity in that </w:t>
      </w:r>
      <w:r w:rsidRPr="00E63A02">
        <w:rPr>
          <w:rStyle w:val="StyleUnderline"/>
          <w:highlight w:val="cyan"/>
        </w:rPr>
        <w:t xml:space="preserve">there is </w:t>
      </w:r>
      <w:r w:rsidRPr="00E63A02">
        <w:rPr>
          <w:rStyle w:val="Emphasis"/>
          <w:highlight w:val="cyan"/>
        </w:rPr>
        <w:t>no magic figure</w:t>
      </w:r>
      <w:r w:rsidRPr="00E63A02">
        <w:rPr>
          <w:rStyle w:val="StyleUnderline"/>
          <w:highlight w:val="cyan"/>
        </w:rPr>
        <w:t xml:space="preserve"> for</w:t>
      </w:r>
      <w:r w:rsidRPr="00E63A02">
        <w:rPr>
          <w:rStyle w:val="StyleUnderline"/>
        </w:rPr>
        <w:t xml:space="preserve"> the proportion of </w:t>
      </w:r>
      <w:r w:rsidRPr="00E63A02">
        <w:rPr>
          <w:rStyle w:val="StyleUnderline"/>
          <w:highlight w:val="cyan"/>
        </w:rPr>
        <w:t>the population who need to be in the</w:t>
      </w:r>
      <w:r w:rsidRPr="00E63A02">
        <w:rPr>
          <w:rStyle w:val="StyleUnderline"/>
        </w:rPr>
        <w:t xml:space="preserve"> mass </w:t>
      </w:r>
      <w:r w:rsidRPr="00E63A02">
        <w:rPr>
          <w:rStyle w:val="StyleUnderline"/>
          <w:highlight w:val="cyan"/>
        </w:rPr>
        <w:t>movement</w:t>
      </w:r>
      <w:r w:rsidRPr="00E63A02">
        <w:rPr>
          <w:rStyle w:val="StyleUnderline"/>
        </w:rPr>
        <w:t xml:space="preserve"> in order </w:t>
      </w:r>
      <w:r w:rsidRPr="00E63A02">
        <w:rPr>
          <w:rStyle w:val="StyleUnderline"/>
          <w:highlight w:val="cyan"/>
        </w:rPr>
        <w:t>to be successful</w:t>
      </w:r>
      <w:r w:rsidRPr="00E63A02">
        <w:rPr>
          <w:sz w:val="16"/>
        </w:rPr>
        <w:t xml:space="preserve">, nor is there any reason to suppose that an unelected citizens’ assembly would have any more influence over government than an elected one. He could have added that XR’s self-sacrificing approach of courting arrest and even imprisonment is of value only insofar as it increases support for the movement and/or for the movement’s objectives, and it remains unclear how effective this approach has been so far. However, he does not mention XR’s increasing involvement in a wide range of struggles, particularly in solidarity with workers and anti-racist groups - a shift of approach that chimes better with his own preferred strategy for movement building. Workplace organising and unions are important because collective action by workers, particularly strikes, is of proven effectiveness, e.g. for higher pay or improved working conditions. Workers’ support is of course essential for achieving a just transition. We </w:t>
      </w:r>
      <w:r w:rsidRPr="00E63A02">
        <w:rPr>
          <w:rStyle w:val="StyleUnderline"/>
        </w:rPr>
        <w:t xml:space="preserve">are left with a confusing and somewhat disappointing picture. We know that radical social changes are needed over the course of time, but </w:t>
      </w:r>
      <w:r w:rsidRPr="00E63A02">
        <w:rPr>
          <w:rStyle w:val="Emphasis"/>
        </w:rPr>
        <w:t>what, exactly?</w:t>
      </w:r>
      <w:r w:rsidRPr="00E63A02">
        <w:rPr>
          <w:rStyle w:val="StyleUnderline"/>
        </w:rPr>
        <w:t xml:space="preserve"> We know that emergency measures have to be taken immediately, but </w:t>
      </w:r>
      <w:r w:rsidRPr="00E63A02">
        <w:rPr>
          <w:rStyle w:val="Emphasis"/>
        </w:rPr>
        <w:t>what?</w:t>
      </w:r>
      <w:r w:rsidRPr="00E63A02">
        <w:rPr>
          <w:sz w:val="16"/>
        </w:rPr>
        <w:t xml:space="preserve"> </w:t>
      </w:r>
      <w:r w:rsidRPr="00E63A02">
        <w:rPr>
          <w:rStyle w:val="StyleUnderline"/>
          <w:highlight w:val="cyan"/>
        </w:rPr>
        <w:t>Effective policy</w:t>
      </w:r>
      <w:r w:rsidRPr="00E63A02">
        <w:rPr>
          <w:rStyle w:val="StyleUnderline"/>
        </w:rPr>
        <w:t xml:space="preserve"> on climate and ecology </w:t>
      </w:r>
      <w:r w:rsidRPr="00E63A02">
        <w:rPr>
          <w:rStyle w:val="StyleUnderline"/>
          <w:highlight w:val="cyan"/>
        </w:rPr>
        <w:t>requires</w:t>
      </w:r>
      <w:r w:rsidRPr="00E63A02">
        <w:rPr>
          <w:rStyle w:val="StyleUnderline"/>
        </w:rPr>
        <w:t xml:space="preserve"> mass </w:t>
      </w:r>
      <w:r w:rsidRPr="00E63A02">
        <w:rPr>
          <w:rStyle w:val="StyleUnderline"/>
          <w:highlight w:val="cyan"/>
        </w:rPr>
        <w:t xml:space="preserve">political support, and that in turn </w:t>
      </w:r>
      <w:r w:rsidRPr="00E63A02">
        <w:rPr>
          <w:rStyle w:val="Emphasis"/>
          <w:highlight w:val="cyan"/>
        </w:rPr>
        <w:t>requires</w:t>
      </w:r>
      <w:r w:rsidRPr="00E63A02">
        <w:rPr>
          <w:rStyle w:val="StyleUnderline"/>
          <w:highlight w:val="cyan"/>
        </w:rPr>
        <w:t xml:space="preserve"> popular</w:t>
      </w:r>
      <w:r w:rsidRPr="00E63A02">
        <w:rPr>
          <w:rStyle w:val="StyleUnderline"/>
        </w:rPr>
        <w:t xml:space="preserve"> economic and social </w:t>
      </w:r>
      <w:r w:rsidRPr="00E63A02">
        <w:rPr>
          <w:rStyle w:val="StyleUnderline"/>
          <w:highlight w:val="cyan"/>
        </w:rPr>
        <w:t>programmes</w:t>
      </w:r>
      <w:r w:rsidRPr="00E63A02">
        <w:rPr>
          <w:sz w:val="16"/>
        </w:rPr>
        <w:t xml:space="preserve"> on social justice as well as climate justice - programmes that the public see to be either necessary or desirable. As discussed by Albert, some ecosocialists have tried to piggyback Green New Deals, but </w:t>
      </w:r>
      <w:r w:rsidRPr="00E63A02">
        <w:rPr>
          <w:rStyle w:val="StyleUnderline"/>
        </w:rPr>
        <w:t xml:space="preserve">none has yet formulated a programme that has been demonstrated to have </w:t>
      </w:r>
      <w:r w:rsidRPr="00E63A02">
        <w:rPr>
          <w:rStyle w:val="Emphasis"/>
        </w:rPr>
        <w:t>mass support</w:t>
      </w:r>
      <w:r w:rsidRPr="00E63A02">
        <w:rPr>
          <w:rStyle w:val="StyleUnderline"/>
        </w:rPr>
        <w:t>.</w:t>
      </w:r>
      <w:r w:rsidRPr="00E63A02">
        <w:rPr>
          <w:sz w:val="16"/>
        </w:rPr>
        <w:t xml:space="preserve"> I suggest the following reasons for this. First, </w:t>
      </w:r>
      <w:r w:rsidRPr="00E63A02">
        <w:rPr>
          <w:rStyle w:val="StyleUnderline"/>
        </w:rPr>
        <w:t>most people do not subscribe to socialism and are not convinced that the nationalisation of much of private industry is either necessary or desirable</w:t>
      </w:r>
      <w:r w:rsidRPr="00E63A02">
        <w:rPr>
          <w:sz w:val="16"/>
        </w:rPr>
        <w:t xml:space="preserve">. Second, </w:t>
      </w:r>
      <w:r w:rsidRPr="00E63A02">
        <w:rPr>
          <w:rStyle w:val="StyleUnderline"/>
          <w:highlight w:val="cyan"/>
        </w:rPr>
        <w:t>although most people</w:t>
      </w:r>
      <w:r w:rsidRPr="00E63A02">
        <w:rPr>
          <w:sz w:val="16"/>
        </w:rPr>
        <w:t xml:space="preserve"> would </w:t>
      </w:r>
      <w:r w:rsidRPr="00E63A02">
        <w:rPr>
          <w:rStyle w:val="StyleUnderline"/>
          <w:highlight w:val="cyan"/>
        </w:rPr>
        <w:t>agree</w:t>
      </w:r>
      <w:r w:rsidRPr="00E63A02">
        <w:rPr>
          <w:sz w:val="16"/>
        </w:rPr>
        <w:t xml:space="preserve"> that </w:t>
      </w:r>
      <w:r w:rsidRPr="00E63A02">
        <w:rPr>
          <w:rStyle w:val="StyleUnderline"/>
          <w:highlight w:val="cyan"/>
        </w:rPr>
        <w:t>capitalism has</w:t>
      </w:r>
      <w:r w:rsidRPr="00E63A02">
        <w:rPr>
          <w:sz w:val="16"/>
        </w:rPr>
        <w:t xml:space="preserve"> serious </w:t>
      </w:r>
      <w:r w:rsidRPr="00E63A02">
        <w:rPr>
          <w:rStyle w:val="StyleUnderline"/>
          <w:highlight w:val="cyan"/>
        </w:rPr>
        <w:t>flaws</w:t>
      </w:r>
      <w:r w:rsidRPr="00E63A02">
        <w:rPr>
          <w:sz w:val="16"/>
        </w:rPr>
        <w:t xml:space="preserve">, </w:t>
      </w:r>
      <w:r w:rsidRPr="00E63A02">
        <w:rPr>
          <w:rStyle w:val="StyleUnderline"/>
          <w:highlight w:val="cyan"/>
        </w:rPr>
        <w:t xml:space="preserve">they are </w:t>
      </w:r>
      <w:r w:rsidRPr="00E63A02">
        <w:rPr>
          <w:rStyle w:val="Emphasis"/>
          <w:highlight w:val="cyan"/>
        </w:rPr>
        <w:t>not convinced</w:t>
      </w:r>
      <w:r w:rsidRPr="00E63A02">
        <w:rPr>
          <w:rStyle w:val="StyleUnderline"/>
          <w:highlight w:val="cyan"/>
        </w:rPr>
        <w:t xml:space="preserve"> that it is</w:t>
      </w:r>
      <w:r w:rsidRPr="00E63A02">
        <w:rPr>
          <w:sz w:val="16"/>
        </w:rPr>
        <w:t xml:space="preserve"> either necessary or </w:t>
      </w:r>
      <w:r w:rsidRPr="00E63A02">
        <w:rPr>
          <w:rStyle w:val="StyleUnderline"/>
          <w:highlight w:val="cyan"/>
        </w:rPr>
        <w:t>desirable to abolish it</w:t>
      </w:r>
      <w:r w:rsidRPr="00E63A02">
        <w:rPr>
          <w:sz w:val="16"/>
        </w:rPr>
        <w:t xml:space="preserve"> altogether. Third, </w:t>
      </w:r>
      <w:r w:rsidRPr="00E63A02">
        <w:rPr>
          <w:rStyle w:val="StyleUnderline"/>
        </w:rPr>
        <w:t xml:space="preserve">a </w:t>
      </w:r>
      <w:r w:rsidRPr="00E63A02">
        <w:rPr>
          <w:rStyle w:val="StyleUnderline"/>
          <w:highlight w:val="cyan"/>
        </w:rPr>
        <w:t>movement only of</w:t>
      </w:r>
      <w:r w:rsidRPr="00E63A02">
        <w:rPr>
          <w:rStyle w:val="StyleUnderline"/>
        </w:rPr>
        <w:t xml:space="preserve"> ‘</w:t>
      </w:r>
      <w:r w:rsidRPr="00E63A02">
        <w:rPr>
          <w:rStyle w:val="StyleUnderline"/>
          <w:highlight w:val="cyan"/>
        </w:rPr>
        <w:t>exploited</w:t>
      </w:r>
      <w:r w:rsidRPr="00E63A02">
        <w:rPr>
          <w:rStyle w:val="StyleUnderline"/>
        </w:rPr>
        <w:t xml:space="preserve"> and oppressed </w:t>
      </w:r>
      <w:r w:rsidRPr="00E63A02">
        <w:rPr>
          <w:rStyle w:val="StyleUnderline"/>
          <w:highlight w:val="cyan"/>
        </w:rPr>
        <w:t>people’</w:t>
      </w:r>
      <w:r w:rsidRPr="00E63A02">
        <w:rPr>
          <w:sz w:val="16"/>
        </w:rPr>
        <w:t xml:space="preserve"> as described by Camfield </w:t>
      </w:r>
      <w:r w:rsidRPr="00E63A02">
        <w:rPr>
          <w:rStyle w:val="StyleUnderline"/>
          <w:highlight w:val="cyan"/>
        </w:rPr>
        <w:t>is</w:t>
      </w:r>
      <w:r w:rsidRPr="00E63A02">
        <w:rPr>
          <w:sz w:val="16"/>
        </w:rPr>
        <w:t xml:space="preserve"> just </w:t>
      </w:r>
      <w:r w:rsidRPr="00E63A02">
        <w:rPr>
          <w:rStyle w:val="StyleUnderline"/>
          <w:highlight w:val="cyan"/>
        </w:rPr>
        <w:t>not big enough to solve the climate crisis</w:t>
      </w:r>
      <w:r w:rsidRPr="00E63A02">
        <w:rPr>
          <w:sz w:val="16"/>
        </w:rPr>
        <w:t xml:space="preserve">: an </w:t>
      </w:r>
      <w:r w:rsidRPr="00E63A02">
        <w:rPr>
          <w:rStyle w:val="StyleUnderline"/>
        </w:rPr>
        <w:t>effective mass movement</w:t>
      </w:r>
      <w:r w:rsidRPr="00E63A02">
        <w:rPr>
          <w:sz w:val="16"/>
        </w:rPr>
        <w:t xml:space="preserve"> to reverse climate change </w:t>
      </w:r>
      <w:r w:rsidRPr="00E63A02">
        <w:rPr>
          <w:rStyle w:val="StyleUnderline"/>
        </w:rPr>
        <w:t xml:space="preserve">must engage with </w:t>
      </w:r>
      <w:r w:rsidRPr="00E63A02">
        <w:rPr>
          <w:rStyle w:val="Emphasis"/>
        </w:rPr>
        <w:t>all sections of society</w:t>
      </w:r>
      <w:r w:rsidRPr="00E63A02">
        <w:rPr>
          <w:sz w:val="16"/>
        </w:rPr>
        <w:t xml:space="preserve">. Fourth, if we are to have any kind of stable future in this world, </w:t>
      </w:r>
      <w:r w:rsidRPr="00E63A02">
        <w:rPr>
          <w:rStyle w:val="StyleUnderline"/>
          <w:highlight w:val="cyan"/>
        </w:rPr>
        <w:t>ecosocialists have no choice but to</w:t>
      </w:r>
      <w:r w:rsidRPr="00E63A02">
        <w:rPr>
          <w:rStyle w:val="StyleUnderline"/>
        </w:rPr>
        <w:t xml:space="preserve"> work with non-socialists, inside, outside and across political parties, </w:t>
      </w:r>
      <w:r w:rsidRPr="00E63A02">
        <w:rPr>
          <w:rStyle w:val="StyleUnderline"/>
          <w:highlight w:val="cyan"/>
        </w:rPr>
        <w:t>build</w:t>
      </w:r>
      <w:r w:rsidRPr="00E63A02">
        <w:rPr>
          <w:rStyle w:val="StyleUnderline"/>
        </w:rPr>
        <w:t xml:space="preserve">ing </w:t>
      </w:r>
      <w:r w:rsidRPr="00E63A02">
        <w:rPr>
          <w:rStyle w:val="StyleUnderline"/>
          <w:highlight w:val="cyan"/>
        </w:rPr>
        <w:t xml:space="preserve">a </w:t>
      </w:r>
      <w:r w:rsidRPr="00E63A02">
        <w:rPr>
          <w:rStyle w:val="Emphasis"/>
          <w:highlight w:val="cyan"/>
        </w:rPr>
        <w:t>highly inclusive</w:t>
      </w:r>
      <w:r w:rsidRPr="00E63A02">
        <w:rPr>
          <w:rStyle w:val="StyleUnderline"/>
        </w:rPr>
        <w:t xml:space="preserve"> climate and ecological </w:t>
      </w:r>
      <w:r w:rsidRPr="00E63A02">
        <w:rPr>
          <w:rStyle w:val="StyleUnderline"/>
          <w:highlight w:val="cyan"/>
        </w:rPr>
        <w:t>movement</w:t>
      </w:r>
      <w:r w:rsidRPr="00E63A02">
        <w:rPr>
          <w:rStyle w:val="StyleUnderline"/>
        </w:rPr>
        <w:t xml:space="preserve">, involving democratic participation </w:t>
      </w:r>
      <w:r w:rsidRPr="00E63A02">
        <w:rPr>
          <w:rStyle w:val="StyleUnderline"/>
          <w:highlight w:val="cyan"/>
        </w:rPr>
        <w:t>and</w:t>
      </w:r>
      <w:r w:rsidRPr="00E63A02">
        <w:rPr>
          <w:rStyle w:val="StyleUnderline"/>
        </w:rPr>
        <w:t xml:space="preserve"> action at all levels and in all forms of social organisation</w:t>
      </w:r>
      <w:r w:rsidRPr="00E63A02">
        <w:rPr>
          <w:sz w:val="16"/>
        </w:rPr>
        <w:t xml:space="preserve">. To conclude, I would recommend, as a minimum, a </w:t>
      </w:r>
      <w:r w:rsidRPr="00E63A02">
        <w:rPr>
          <w:rStyle w:val="Emphasis"/>
          <w:highlight w:val="cyan"/>
        </w:rPr>
        <w:t>focus on appropriate regulation</w:t>
      </w:r>
      <w:r w:rsidRPr="00E63A02">
        <w:rPr>
          <w:sz w:val="16"/>
        </w:rPr>
        <w:t xml:space="preserve"> - nationalisation may or may not be appropriate - of fossil-fuel companies and mandating a phasing out of emissions by 2030, combined with the provision of universal basic services including on housing, transport and food and a fair taxation system, including the taxing of carbon. </w:t>
      </w:r>
      <w:r w:rsidRPr="00E63A02">
        <w:rPr>
          <w:rStyle w:val="StyleUnderline"/>
        </w:rPr>
        <w:t>Greater clarity on</w:t>
      </w:r>
      <w:r w:rsidRPr="00E63A02">
        <w:rPr>
          <w:sz w:val="16"/>
        </w:rPr>
        <w:t xml:space="preserve"> the reasons for </w:t>
      </w:r>
      <w:r w:rsidRPr="00E63A02">
        <w:rPr>
          <w:rStyle w:val="Emphasis"/>
        </w:rPr>
        <w:t>democratic reform</w:t>
      </w:r>
      <w:r w:rsidRPr="00E63A02">
        <w:rPr>
          <w:rStyle w:val="StyleUnderline"/>
        </w:rPr>
        <w:t xml:space="preserve"> would also be helpful</w:t>
      </w:r>
      <w:r w:rsidRPr="00E63A02">
        <w:rPr>
          <w:sz w:val="16"/>
        </w:rPr>
        <w:t>.</w:t>
      </w:r>
    </w:p>
    <w:p w14:paraId="70027427" w14:textId="77777777" w:rsidR="00AA2E64" w:rsidRPr="00E63A02" w:rsidRDefault="00AA2E64" w:rsidP="00AA2E64">
      <w:pPr>
        <w:pStyle w:val="Heading3"/>
        <w:rPr>
          <w:rFonts w:cs="Calibri"/>
        </w:rPr>
      </w:pPr>
      <w:r w:rsidRPr="00E63A02">
        <w:rPr>
          <w:rFonts w:cs="Calibri"/>
        </w:rPr>
        <w:t>Perm: Do Both---AT: Fossil Cooption---2AC</w:t>
      </w:r>
    </w:p>
    <w:p w14:paraId="292EF900" w14:textId="77777777" w:rsidR="00AA2E64" w:rsidRPr="00E63A02" w:rsidRDefault="00AA2E64" w:rsidP="00AA2E64">
      <w:pPr>
        <w:pStyle w:val="Heading4"/>
        <w:rPr>
          <w:rFonts w:cs="Calibri"/>
        </w:rPr>
      </w:pPr>
      <w:r w:rsidRPr="00E63A02">
        <w:rPr>
          <w:rFonts w:cs="Calibri"/>
        </w:rPr>
        <w:t xml:space="preserve">No </w:t>
      </w:r>
      <w:r w:rsidRPr="00E63A02">
        <w:rPr>
          <w:rFonts w:cs="Calibri"/>
          <w:u w:val="single"/>
        </w:rPr>
        <w:t>fossil cooption</w:t>
      </w:r>
      <w:r w:rsidRPr="00E63A02">
        <w:rPr>
          <w:rFonts w:cs="Calibri"/>
        </w:rPr>
        <w:t xml:space="preserve">---the perm reworks them into </w:t>
      </w:r>
      <w:r w:rsidRPr="00E63A02">
        <w:rPr>
          <w:rFonts w:cs="Calibri"/>
          <w:u w:val="single"/>
        </w:rPr>
        <w:t>sequestration industries</w:t>
      </w:r>
      <w:r w:rsidRPr="00E63A02">
        <w:rPr>
          <w:rFonts w:cs="Calibri"/>
        </w:rPr>
        <w:t>.</w:t>
      </w:r>
    </w:p>
    <w:p w14:paraId="0A134028" w14:textId="77777777" w:rsidR="00AA2E64" w:rsidRPr="00E63A02" w:rsidRDefault="00AA2E64" w:rsidP="00AA2E64">
      <w:pPr>
        <w:rPr>
          <w:lang w:eastAsia="zh-TW"/>
        </w:rPr>
      </w:pPr>
      <w:r w:rsidRPr="00E63A02">
        <w:rPr>
          <w:rStyle w:val="Style13ptBold"/>
        </w:rPr>
        <w:t>Malm and Carton 21</w:t>
      </w:r>
      <w:r w:rsidRPr="00E63A02">
        <w:rPr>
          <w:lang w:eastAsia="zh-CN"/>
        </w:rPr>
        <w:t xml:space="preserve"> [Andreas Malm, Associate Professor, The Human Ecology Division, Lund University Lund Sweden. Wim Carton, Senior Lecturer, Lund University Center for Sustainability Studies (LUCSUS) Lund Sweden. 16 Mar 2021. “Seize the Means of Carbon Removal: The Political Economy of Direct Air Capture”, Historical Materialism, https://brill.com/view/journals/hima/29/1/article-p3_1.xml?language=en&amp;srsltid=AfmBOopghaBaKU8vEpdnoHxwcSLEbKBT348NCKimvt3hxJZ4pzB4UEQm] </w:t>
      </w:r>
      <w:r w:rsidRPr="00E63A02">
        <w:rPr>
          <w:rFonts w:eastAsia="Malgun Gothic"/>
          <w:lang w:eastAsia="zh-TW"/>
        </w:rPr>
        <w:t>吳</w:t>
      </w:r>
    </w:p>
    <w:p w14:paraId="1F90F921" w14:textId="77777777" w:rsidR="00AA2E64" w:rsidRDefault="00AA2E64" w:rsidP="00AA2E64">
      <w:pPr>
        <w:rPr>
          <w:sz w:val="16"/>
        </w:rPr>
      </w:pPr>
      <w:r w:rsidRPr="00E63A02">
        <w:rPr>
          <w:rStyle w:val="StyleUnderline"/>
        </w:rPr>
        <w:t>‘</w:t>
      </w:r>
      <w:r w:rsidRPr="00E63A02">
        <w:rPr>
          <w:rStyle w:val="Emphasis"/>
          <w:highlight w:val="cyan"/>
        </w:rPr>
        <w:t>Policy</w:t>
      </w:r>
      <w:r w:rsidRPr="00E63A02">
        <w:rPr>
          <w:rStyle w:val="StyleUnderline"/>
          <w:highlight w:val="cyan"/>
        </w:rPr>
        <w:t xml:space="preserve"> needs to come in</w:t>
      </w:r>
      <w:r w:rsidRPr="00E63A02">
        <w:rPr>
          <w:rStyle w:val="StyleUnderline"/>
        </w:rPr>
        <w:t xml:space="preserve">, and </w:t>
      </w:r>
      <w:r w:rsidRPr="00E63A02">
        <w:rPr>
          <w:rStyle w:val="Emphasis"/>
          <w:highlight w:val="cyan"/>
        </w:rPr>
        <w:t>quickly</w:t>
      </w:r>
      <w:r w:rsidRPr="00E63A02">
        <w:rPr>
          <w:rStyle w:val="StyleUnderline"/>
        </w:rPr>
        <w:t>’, is a mantra in the ‘space</w:t>
      </w:r>
      <w:r w:rsidRPr="00E63A02">
        <w:rPr>
          <w:sz w:val="16"/>
        </w:rPr>
        <w:t>’.144 </w:t>
      </w:r>
      <w:r w:rsidRPr="00E63A02">
        <w:rPr>
          <w:rStyle w:val="StyleUnderline"/>
        </w:rPr>
        <w:t xml:space="preserve">Those who harbour hopes of a DAC-fuelled boom thereby find themselves in the </w:t>
      </w:r>
      <w:r w:rsidRPr="00E63A02">
        <w:rPr>
          <w:rStyle w:val="Emphasis"/>
        </w:rPr>
        <w:t>awkward position</w:t>
      </w:r>
      <w:r w:rsidRPr="00E63A02">
        <w:rPr>
          <w:rStyle w:val="StyleUnderline"/>
        </w:rPr>
        <w:t xml:space="preserve"> of having to trust in the state as its catalyst</w:t>
      </w:r>
      <w:r w:rsidRPr="00E63A02">
        <w:rPr>
          <w:sz w:val="16"/>
        </w:rPr>
        <w:t>. Omnipresent regulation must come to their aid and skew markets in favour of DAC, which means that its hyper-bourgeois boosters, as Buck wryly notes, suffer from ‘tremendous cognitive dissonance’.145 It also raises the question of what exactly the state should do with DAC: pave the way for utilisation or open the shafts to sequestration. Doing both, on this count, is hardly viable. There is, as we have seen, no escaping the trade-offs: a quantum of DAC capacity allotted to diamonds or synfuels for the class of frequent flyers will be so much DAC capacity not devoted to removal. The more carbon in the air and the greater the burden to offload, the sharper these trade-offs will become.146 </w:t>
      </w:r>
      <w:r w:rsidRPr="00E63A02">
        <w:rPr>
          <w:rStyle w:val="StyleUnderline"/>
        </w:rPr>
        <w:t xml:space="preserve">The </w:t>
      </w:r>
      <w:r w:rsidRPr="00E63A02">
        <w:rPr>
          <w:rStyle w:val="StyleUnderline"/>
          <w:highlight w:val="cyan"/>
        </w:rPr>
        <w:t xml:space="preserve">alternative is an </w:t>
      </w:r>
      <w:r w:rsidRPr="00E63A02">
        <w:rPr>
          <w:rStyle w:val="Emphasis"/>
          <w:highlight w:val="cyan"/>
        </w:rPr>
        <w:t>aggressive pursuit of sequestration</w:t>
      </w:r>
      <w:r w:rsidRPr="00E63A02">
        <w:rPr>
          <w:rStyle w:val="StyleUnderline"/>
          <w:highlight w:val="cyan"/>
        </w:rPr>
        <w:t xml:space="preserve"> folded into</w:t>
      </w:r>
      <w:r w:rsidRPr="00E63A02">
        <w:rPr>
          <w:rStyle w:val="StyleUnderline"/>
        </w:rPr>
        <w:t xml:space="preserve"> a programme for ‘</w:t>
      </w:r>
      <w:r w:rsidRPr="00E63A02">
        <w:rPr>
          <w:rStyle w:val="Emphasis"/>
          <w:highlight w:val="cyan"/>
        </w:rPr>
        <w:t>euthanizing</w:t>
      </w:r>
      <w:r w:rsidRPr="00E63A02">
        <w:rPr>
          <w:rStyle w:val="StyleUnderline"/>
          <w:highlight w:val="cyan"/>
        </w:rPr>
        <w:t xml:space="preserve"> the fossil fuel industry</w:t>
      </w:r>
      <w:r w:rsidRPr="00E63A02">
        <w:rPr>
          <w:sz w:val="16"/>
        </w:rPr>
        <w:t xml:space="preserve">’, in Parenti’s words: </w:t>
      </w:r>
      <w:r w:rsidRPr="00E63A02">
        <w:rPr>
          <w:rStyle w:val="StyleUnderline"/>
        </w:rPr>
        <w:t xml:space="preserve">and the two could be fully unified in one act. </w:t>
      </w:r>
      <w:r w:rsidRPr="00E63A02">
        <w:rPr>
          <w:rStyle w:val="StyleUnderline"/>
          <w:highlight w:val="cyan"/>
        </w:rPr>
        <w:t>Private producers</w:t>
      </w:r>
      <w:r w:rsidRPr="00E63A02">
        <w:rPr>
          <w:rStyle w:val="StyleUnderline"/>
        </w:rPr>
        <w:t xml:space="preserve"> of fossil fuels </w:t>
      </w:r>
      <w:r w:rsidRPr="00E63A02">
        <w:rPr>
          <w:rStyle w:val="StyleUnderline"/>
          <w:highlight w:val="cyan"/>
        </w:rPr>
        <w:t xml:space="preserve">could be </w:t>
      </w:r>
      <w:r w:rsidRPr="00E63A02">
        <w:rPr>
          <w:rStyle w:val="Emphasis"/>
          <w:highlight w:val="cyan"/>
        </w:rPr>
        <w:t>nationalised</w:t>
      </w:r>
      <w:r w:rsidRPr="00E63A02">
        <w:rPr>
          <w:rStyle w:val="StyleUnderline"/>
          <w:highlight w:val="cyan"/>
        </w:rPr>
        <w:t xml:space="preserve"> and converted into org</w:t>
      </w:r>
      <w:r w:rsidRPr="00E63A02">
        <w:rPr>
          <w:rStyle w:val="StyleUnderline"/>
        </w:rPr>
        <w:t>anisation</w:t>
      </w:r>
      <w:r w:rsidRPr="00E63A02">
        <w:rPr>
          <w:rStyle w:val="StyleUnderline"/>
          <w:highlight w:val="cyan"/>
        </w:rPr>
        <w:t xml:space="preserve">s for </w:t>
      </w:r>
      <w:r w:rsidRPr="00E63A02">
        <w:rPr>
          <w:rStyle w:val="Emphasis"/>
          <w:highlight w:val="cyan"/>
        </w:rPr>
        <w:t>capture and storage</w:t>
      </w:r>
      <w:r w:rsidRPr="00E63A02">
        <w:rPr>
          <w:rStyle w:val="StyleUnderline"/>
        </w:rPr>
        <w:t>. This would</w:t>
      </w:r>
      <w:r w:rsidRPr="00E63A02">
        <w:rPr>
          <w:sz w:val="16"/>
        </w:rPr>
        <w:t xml:space="preserve">, as Buck has argued, </w:t>
      </w:r>
      <w:r w:rsidRPr="00E63A02">
        <w:rPr>
          <w:rStyle w:val="StyleUnderline"/>
        </w:rPr>
        <w:t xml:space="preserve">be the </w:t>
      </w:r>
      <w:r w:rsidRPr="00E63A02">
        <w:rPr>
          <w:rStyle w:val="Emphasis"/>
        </w:rPr>
        <w:t>most logical solution</w:t>
      </w:r>
      <w:r w:rsidRPr="00E63A02">
        <w:rPr>
          <w:rStyle w:val="StyleUnderline"/>
        </w:rPr>
        <w:t xml:space="preserve">: </w:t>
      </w:r>
      <w:r w:rsidRPr="00E63A02">
        <w:rPr>
          <w:rStyle w:val="StyleUnderline"/>
          <w:highlight w:val="cyan"/>
        </w:rPr>
        <w:t>compelling</w:t>
      </w:r>
      <w:r w:rsidRPr="00E63A02">
        <w:rPr>
          <w:rStyle w:val="StyleUnderline"/>
        </w:rPr>
        <w:t xml:space="preserve"> the </w:t>
      </w:r>
      <w:r w:rsidRPr="00E63A02">
        <w:rPr>
          <w:rStyle w:val="StyleUnderline"/>
          <w:highlight w:val="cyan"/>
        </w:rPr>
        <w:t xml:space="preserve">polluters to </w:t>
      </w:r>
      <w:r w:rsidRPr="00E63A02">
        <w:rPr>
          <w:rStyle w:val="Emphasis"/>
          <w:highlight w:val="cyan"/>
        </w:rPr>
        <w:t>clean up their</w:t>
      </w:r>
      <w:r w:rsidRPr="00E63A02">
        <w:rPr>
          <w:rStyle w:val="Emphasis"/>
        </w:rPr>
        <w:t xml:space="preserve"> own </w:t>
      </w:r>
      <w:r w:rsidRPr="00E63A02">
        <w:rPr>
          <w:rStyle w:val="Emphasis"/>
          <w:highlight w:val="cyan"/>
        </w:rPr>
        <w:t>mess</w:t>
      </w:r>
      <w:r w:rsidRPr="00E63A02">
        <w:rPr>
          <w:rStyle w:val="StyleUnderline"/>
          <w:highlight w:val="cyan"/>
        </w:rPr>
        <w:t>; making</w:t>
      </w:r>
      <w:r w:rsidRPr="00E63A02">
        <w:rPr>
          <w:rStyle w:val="StyleUnderline"/>
        </w:rPr>
        <w:t xml:space="preserve"> good </w:t>
      </w:r>
      <w:r w:rsidRPr="00E63A02">
        <w:rPr>
          <w:rStyle w:val="StyleUnderline"/>
          <w:highlight w:val="cyan"/>
        </w:rPr>
        <w:t>use of</w:t>
      </w:r>
      <w:r w:rsidRPr="00E63A02">
        <w:rPr>
          <w:rStyle w:val="StyleUnderline"/>
        </w:rPr>
        <w:t xml:space="preserve"> their geological and chemical </w:t>
      </w:r>
      <w:r w:rsidRPr="00E63A02">
        <w:rPr>
          <w:rStyle w:val="StyleUnderline"/>
          <w:highlight w:val="cyan"/>
        </w:rPr>
        <w:t>expertise; transferring workers</w:t>
      </w:r>
      <w:r w:rsidRPr="00E63A02">
        <w:rPr>
          <w:rStyle w:val="StyleUnderline"/>
        </w:rPr>
        <w:t xml:space="preserve"> in a doomed industry </w:t>
      </w:r>
      <w:r w:rsidRPr="00E63A02">
        <w:rPr>
          <w:rStyle w:val="StyleUnderline"/>
          <w:highlight w:val="cyan"/>
        </w:rPr>
        <w:t xml:space="preserve">to </w:t>
      </w:r>
      <w:r w:rsidRPr="00E63A02">
        <w:rPr>
          <w:rStyle w:val="Emphasis"/>
          <w:highlight w:val="cyan"/>
        </w:rPr>
        <w:t>new jobs</w:t>
      </w:r>
      <w:r w:rsidRPr="00E63A02">
        <w:rPr>
          <w:rStyle w:val="StyleUnderline"/>
        </w:rPr>
        <w:t>, without having them move one mile</w:t>
      </w:r>
      <w:r w:rsidRPr="00E63A02">
        <w:rPr>
          <w:sz w:val="16"/>
        </w:rPr>
        <w:t>. The company formerly known as ExxonMobil: a public utility for drawing down all the emissions it has caused and then some.147</w:t>
      </w:r>
    </w:p>
    <w:p w14:paraId="17B21C1D" w14:textId="77777777" w:rsidR="00AA2E64" w:rsidRDefault="00AA2E64" w:rsidP="00AA2E64">
      <w:pPr>
        <w:pStyle w:val="Heading3"/>
        <w:rPr>
          <w:lang w:eastAsia="zh-CN"/>
        </w:rPr>
      </w:pPr>
      <w:r>
        <w:rPr>
          <w:lang w:eastAsia="zh-CN"/>
        </w:rPr>
        <w:t>Perm do both---Degrowth---1AR</w:t>
      </w:r>
    </w:p>
    <w:p w14:paraId="26ED560F" w14:textId="77777777" w:rsidR="00AA2E64" w:rsidRDefault="00AA2E64" w:rsidP="00AA2E64">
      <w:pPr>
        <w:pStyle w:val="Heading4"/>
        <w:rPr>
          <w:lang w:eastAsia="zh-CN"/>
        </w:rPr>
      </w:pPr>
      <w:r w:rsidRPr="00351DAF">
        <w:rPr>
          <w:u w:val="single"/>
          <w:lang w:eastAsia="zh-CN"/>
        </w:rPr>
        <w:t>Yes perm</w:t>
      </w:r>
      <w:r>
        <w:rPr>
          <w:lang w:eastAsia="zh-CN"/>
        </w:rPr>
        <w:t>---there</w:t>
      </w:r>
      <w:r w:rsidRPr="00075838">
        <w:rPr>
          <w:lang w:eastAsia="zh-CN"/>
        </w:rPr>
        <w:t>’</w:t>
      </w:r>
      <w:r>
        <w:rPr>
          <w:lang w:eastAsia="zh-CN"/>
        </w:rPr>
        <w:t xml:space="preserve">s no warrant for </w:t>
      </w:r>
      <w:r w:rsidRPr="00351DAF">
        <w:rPr>
          <w:u w:val="single"/>
          <w:lang w:eastAsia="zh-CN"/>
        </w:rPr>
        <w:t>mutual exclusivity</w:t>
      </w:r>
      <w:r>
        <w:rPr>
          <w:lang w:eastAsia="zh-CN"/>
        </w:rPr>
        <w:t>.</w:t>
      </w:r>
    </w:p>
    <w:p w14:paraId="7A0B48E6" w14:textId="77777777" w:rsidR="00AA2E64" w:rsidRDefault="00AA2E64" w:rsidP="00AA2E64">
      <w:pPr>
        <w:rPr>
          <w:rFonts w:ascii="Malgun Gothic" w:eastAsia="Malgun Gothic" w:hAnsi="Malgun Gothic" w:cs="Malgun Gothic"/>
          <w:lang w:eastAsia="zh-TW"/>
        </w:rPr>
      </w:pPr>
      <w:r w:rsidRPr="00351DAF">
        <w:rPr>
          <w:rStyle w:val="Style13ptBold"/>
        </w:rPr>
        <w:t>Özcan and Demir 23</w:t>
      </w:r>
      <w:r>
        <w:rPr>
          <w:lang w:eastAsia="zh-CN"/>
        </w:rPr>
        <w:t xml:space="preserve"> [</w:t>
      </w:r>
      <w:r w:rsidRPr="00351DAF">
        <w:rPr>
          <w:lang w:eastAsia="zh-CN"/>
        </w:rPr>
        <w:t>Süleyman Emre Özcan and Caner Demir</w:t>
      </w:r>
      <w:r>
        <w:rPr>
          <w:lang w:eastAsia="zh-CN"/>
        </w:rPr>
        <w:t xml:space="preserve">, </w:t>
      </w:r>
      <w:r w:rsidRPr="00351DAF">
        <w:rPr>
          <w:lang w:eastAsia="zh-CN"/>
        </w:rPr>
        <w:t>Department of Economics, Salihli FEAS, Manisa Celal Bayar University, Manisa, Turkey</w:t>
      </w:r>
      <w:r>
        <w:rPr>
          <w:lang w:eastAsia="zh-CN"/>
        </w:rPr>
        <w:t xml:space="preserve">. 2023. </w:t>
      </w:r>
      <w:r w:rsidRPr="00351DAF">
        <w:rPr>
          <w:lang w:eastAsia="zh-CN"/>
        </w:rPr>
        <w:t>“Degrowth Strategy to Sustain the Capitalist System”</w:t>
      </w:r>
      <w:r>
        <w:rPr>
          <w:lang w:eastAsia="zh-CN"/>
        </w:rPr>
        <w:t xml:space="preserve">, </w:t>
      </w:r>
      <w:r w:rsidRPr="00351DAF">
        <w:rPr>
          <w:i/>
          <w:iCs/>
          <w:lang w:eastAsia="zh-CN"/>
        </w:rPr>
        <w:t>Capitalism at a Crossroads: A New Reset?</w:t>
      </w:r>
      <w:r>
        <w:rPr>
          <w:lang w:eastAsia="zh-CN"/>
        </w:rPr>
        <w:t xml:space="preserve">, pg 296] </w:t>
      </w:r>
      <w:r>
        <w:rPr>
          <w:rFonts w:ascii="Malgun Gothic" w:eastAsia="Malgun Gothic" w:hAnsi="Malgun Gothic" w:cs="Malgun Gothic" w:hint="eastAsia"/>
          <w:lang w:eastAsia="zh-TW"/>
        </w:rPr>
        <w:t>吳</w:t>
      </w:r>
    </w:p>
    <w:p w14:paraId="1DF89C63" w14:textId="77777777" w:rsidR="00AA2E64" w:rsidRPr="00351DAF" w:rsidRDefault="00AA2E64" w:rsidP="00AA2E64">
      <w:pPr>
        <w:rPr>
          <w:sz w:val="16"/>
          <w:lang w:eastAsia="zh-TW"/>
        </w:rPr>
      </w:pPr>
      <w:r w:rsidRPr="00351DAF">
        <w:rPr>
          <w:rStyle w:val="StyleUnderline"/>
          <w:lang w:eastAsia="zh-TW"/>
        </w:rPr>
        <w:t xml:space="preserve">Degrowth is </w:t>
      </w:r>
      <w:r w:rsidRPr="00351DAF">
        <w:rPr>
          <w:rStyle w:val="Emphasis"/>
          <w:lang w:eastAsia="zh-TW"/>
        </w:rPr>
        <w:t>not synonymous</w:t>
      </w:r>
      <w:r w:rsidRPr="00351DAF">
        <w:rPr>
          <w:rStyle w:val="StyleUnderline"/>
          <w:lang w:eastAsia="zh-TW"/>
        </w:rPr>
        <w:t xml:space="preserve"> of negative growth or stagnation</w:t>
      </w:r>
      <w:r w:rsidRPr="00351DAF">
        <w:rPr>
          <w:sz w:val="16"/>
          <w:lang w:eastAsia="zh-TW"/>
        </w:rPr>
        <w:t xml:space="preserve">, nor is a goal in itself. Although the </w:t>
      </w:r>
      <w:r w:rsidRPr="00351DAF">
        <w:rPr>
          <w:rStyle w:val="StyleUnderline"/>
          <w:highlight w:val="cyan"/>
          <w:lang w:eastAsia="zh-TW"/>
        </w:rPr>
        <w:t>degrowth</w:t>
      </w:r>
      <w:r w:rsidRPr="00351DAF">
        <w:rPr>
          <w:sz w:val="16"/>
          <w:lang w:eastAsia="zh-TW"/>
        </w:rPr>
        <w:t xml:space="preserve"> includes reductions in resource-intensive production and consumption activities and a decrease in GDP, it </w:t>
      </w:r>
      <w:r w:rsidRPr="00351DAF">
        <w:rPr>
          <w:rStyle w:val="StyleUnderline"/>
          <w:highlight w:val="cyan"/>
          <w:lang w:eastAsia="zh-TW"/>
        </w:rPr>
        <w:t xml:space="preserve">is </w:t>
      </w:r>
      <w:r w:rsidRPr="00351DAF">
        <w:rPr>
          <w:rStyle w:val="Emphasis"/>
          <w:highlight w:val="cyan"/>
          <w:lang w:eastAsia="zh-TW"/>
        </w:rPr>
        <w:t>not a recession</w:t>
      </w:r>
      <w:r w:rsidRPr="00351DAF">
        <w:rPr>
          <w:sz w:val="16"/>
          <w:lang w:eastAsia="zh-TW"/>
        </w:rPr>
        <w:t xml:space="preserve">. </w:t>
      </w:r>
      <w:r w:rsidRPr="00351DAF">
        <w:rPr>
          <w:rStyle w:val="StyleUnderline"/>
          <w:lang w:eastAsia="zh-TW"/>
        </w:rPr>
        <w:t xml:space="preserve">Even if GDP decreases with degrowth, there will be </w:t>
      </w:r>
      <w:r w:rsidRPr="00351DAF">
        <w:rPr>
          <w:rStyle w:val="Emphasis"/>
          <w:lang w:eastAsia="zh-TW"/>
        </w:rPr>
        <w:t>positive qualitative</w:t>
      </w:r>
      <w:r w:rsidRPr="00351DAF">
        <w:rPr>
          <w:rStyle w:val="StyleUnderline"/>
          <w:lang w:eastAsia="zh-TW"/>
        </w:rPr>
        <w:t xml:space="preserve">, </w:t>
      </w:r>
      <w:r w:rsidRPr="00351DAF">
        <w:rPr>
          <w:rStyle w:val="Emphasis"/>
          <w:lang w:eastAsia="zh-TW"/>
        </w:rPr>
        <w:t>social</w:t>
      </w:r>
      <w:r w:rsidRPr="00351DAF">
        <w:rPr>
          <w:rStyle w:val="StyleUnderline"/>
          <w:lang w:eastAsia="zh-TW"/>
        </w:rPr>
        <w:t xml:space="preserve">, and </w:t>
      </w:r>
      <w:r w:rsidRPr="00351DAF">
        <w:rPr>
          <w:rStyle w:val="Emphasis"/>
          <w:lang w:eastAsia="zh-TW"/>
        </w:rPr>
        <w:t>environmental changes</w:t>
      </w:r>
      <w:r w:rsidRPr="00351DAF">
        <w:rPr>
          <w:rStyle w:val="StyleUnderline"/>
          <w:lang w:eastAsia="zh-TW"/>
        </w:rPr>
        <w:t xml:space="preserve"> that we cannot use in the measurement of GDP</w:t>
      </w:r>
      <w:r w:rsidRPr="00351DAF">
        <w:rPr>
          <w:sz w:val="16"/>
          <w:lang w:eastAsia="zh-TW"/>
        </w:rPr>
        <w:t xml:space="preserve"> (Schneider et al., 2010). As a matter of fact, Easterlin paradox states that there is not as strong a relationship between GDP and happiness as expected (Easterlin, 1974). </w:t>
      </w:r>
      <w:r w:rsidRPr="00351DAF">
        <w:rPr>
          <w:rStyle w:val="StyleUnderline"/>
          <w:highlight w:val="cyan"/>
          <w:lang w:eastAsia="zh-TW"/>
        </w:rPr>
        <w:t>For psychological welfare</w:t>
      </w:r>
      <w:r w:rsidRPr="00351DAF">
        <w:rPr>
          <w:rStyle w:val="StyleUnderline"/>
          <w:lang w:eastAsia="zh-TW"/>
        </w:rPr>
        <w:t xml:space="preserve">, </w:t>
      </w:r>
      <w:r w:rsidRPr="00351DAF">
        <w:rPr>
          <w:rStyle w:val="StyleUnderline"/>
          <w:highlight w:val="cyan"/>
          <w:lang w:eastAsia="zh-TW"/>
        </w:rPr>
        <w:t>relative income</w:t>
      </w:r>
      <w:r w:rsidRPr="00351DAF">
        <w:rPr>
          <w:rStyle w:val="StyleUnderline"/>
          <w:lang w:eastAsia="zh-TW"/>
        </w:rPr>
        <w:t xml:space="preserve"> level </w:t>
      </w:r>
      <w:r w:rsidRPr="00351DAF">
        <w:rPr>
          <w:rStyle w:val="StyleUnderline"/>
          <w:highlight w:val="cyan"/>
          <w:lang w:eastAsia="zh-TW"/>
        </w:rPr>
        <w:t xml:space="preserve">is important, </w:t>
      </w:r>
      <w:r w:rsidRPr="00351DAF">
        <w:rPr>
          <w:rStyle w:val="Emphasis"/>
          <w:highlight w:val="cyan"/>
          <w:lang w:eastAsia="zh-TW"/>
        </w:rPr>
        <w:t>not absolute income</w:t>
      </w:r>
      <w:r w:rsidRPr="00351DAF">
        <w:rPr>
          <w:rStyle w:val="StyleUnderline"/>
          <w:lang w:eastAsia="zh-TW"/>
        </w:rPr>
        <w:t xml:space="preserve">. Although absolute income can increase happiness up to a certain level, financial gains </w:t>
      </w:r>
      <w:r w:rsidRPr="00351DAF">
        <w:rPr>
          <w:rStyle w:val="Emphasis"/>
          <w:lang w:eastAsia="zh-TW"/>
        </w:rPr>
        <w:t>do not make people happy</w:t>
      </w:r>
      <w:r w:rsidRPr="00351DAF">
        <w:rPr>
          <w:rStyle w:val="StyleUnderline"/>
          <w:lang w:eastAsia="zh-TW"/>
        </w:rPr>
        <w:t xml:space="preserve"> after a point</w:t>
      </w:r>
      <w:r w:rsidRPr="00351DAF">
        <w:rPr>
          <w:sz w:val="16"/>
          <w:lang w:eastAsia="zh-TW"/>
        </w:rPr>
        <w:t xml:space="preserve">. What increases social welfare is not economic growth, but equality. </w:t>
      </w:r>
      <w:r w:rsidRPr="00351DAF">
        <w:rPr>
          <w:rStyle w:val="StyleUnderline"/>
          <w:lang w:eastAsia="zh-TW"/>
        </w:rPr>
        <w:t xml:space="preserve">Degrowth, which suggests </w:t>
      </w:r>
      <w:r w:rsidRPr="00351DAF">
        <w:rPr>
          <w:rStyle w:val="Emphasis"/>
          <w:lang w:eastAsia="zh-TW"/>
        </w:rPr>
        <w:t>voluntary simplicity</w:t>
      </w:r>
      <w:r w:rsidRPr="00351DAF">
        <w:rPr>
          <w:rStyle w:val="StyleUnderline"/>
          <w:lang w:eastAsia="zh-TW"/>
        </w:rPr>
        <w:t xml:space="preserve"> and </w:t>
      </w:r>
      <w:r w:rsidRPr="00351DAF">
        <w:rPr>
          <w:rStyle w:val="Emphasis"/>
          <w:lang w:eastAsia="zh-TW"/>
        </w:rPr>
        <w:t>less consumption</w:t>
      </w:r>
      <w:r w:rsidRPr="00351DAF">
        <w:rPr>
          <w:rStyle w:val="StyleUnderline"/>
          <w:lang w:eastAsia="zh-TW"/>
        </w:rPr>
        <w:t>, also underlines this point</w:t>
      </w:r>
      <w:r w:rsidRPr="00351DAF">
        <w:rPr>
          <w:sz w:val="16"/>
          <w:lang w:eastAsia="zh-TW"/>
        </w:rPr>
        <w:t>.</w:t>
      </w:r>
    </w:p>
    <w:p w14:paraId="65944D1E" w14:textId="77777777" w:rsidR="00AA2E64" w:rsidRPr="00E63A02" w:rsidRDefault="00AA2E64" w:rsidP="00AA2E64">
      <w:pPr>
        <w:rPr>
          <w:sz w:val="16"/>
        </w:rPr>
      </w:pPr>
      <w:r w:rsidRPr="00351DAF">
        <w:rPr>
          <w:rStyle w:val="StyleUnderline"/>
          <w:highlight w:val="cyan"/>
        </w:rPr>
        <w:t xml:space="preserve">Degrowth is </w:t>
      </w:r>
      <w:r w:rsidRPr="00351DAF">
        <w:rPr>
          <w:rStyle w:val="Emphasis"/>
          <w:highlight w:val="cyan"/>
        </w:rPr>
        <w:t>not</w:t>
      </w:r>
      <w:r w:rsidRPr="00351DAF">
        <w:rPr>
          <w:rStyle w:val="StyleUnderline"/>
          <w:highlight w:val="cyan"/>
        </w:rPr>
        <w:t xml:space="preserve"> an arg</w:t>
      </w:r>
      <w:r w:rsidRPr="00351DAF">
        <w:rPr>
          <w:rStyle w:val="StyleUnderline"/>
        </w:rPr>
        <w:t xml:space="preserve">ument </w:t>
      </w:r>
      <w:r w:rsidRPr="00351DAF">
        <w:rPr>
          <w:rStyle w:val="StyleUnderline"/>
          <w:highlight w:val="cyan"/>
        </w:rPr>
        <w:t>against tech</w:t>
      </w:r>
      <w:r w:rsidRPr="00351DAF">
        <w:rPr>
          <w:sz w:val="16"/>
        </w:rPr>
        <w:t xml:space="preserve">nology </w:t>
      </w:r>
      <w:r w:rsidRPr="00351DAF">
        <w:rPr>
          <w:rStyle w:val="StyleUnderline"/>
          <w:highlight w:val="cyan"/>
        </w:rPr>
        <w:t>and knowledge</w:t>
      </w:r>
      <w:r w:rsidRPr="00351DAF">
        <w:rPr>
          <w:rStyle w:val="StyleUnderline"/>
        </w:rPr>
        <w:t xml:space="preserve">. On the contrary, </w:t>
      </w:r>
      <w:r w:rsidRPr="00351DAF">
        <w:rPr>
          <w:rStyle w:val="StyleUnderline"/>
          <w:highlight w:val="cyan"/>
        </w:rPr>
        <w:t xml:space="preserve">it expresses a </w:t>
      </w:r>
      <w:r w:rsidRPr="00351DAF">
        <w:rPr>
          <w:rStyle w:val="Emphasis"/>
          <w:highlight w:val="cyan"/>
        </w:rPr>
        <w:t>more tech</w:t>
      </w:r>
      <w:r w:rsidRPr="00351DAF">
        <w:rPr>
          <w:rStyle w:val="Emphasis"/>
        </w:rPr>
        <w:t>nological</w:t>
      </w:r>
      <w:r w:rsidRPr="00351DAF">
        <w:rPr>
          <w:rStyle w:val="StyleUnderline"/>
        </w:rPr>
        <w:t xml:space="preserve"> </w:t>
      </w:r>
      <w:r w:rsidRPr="00351DAF">
        <w:rPr>
          <w:rStyle w:val="StyleUnderline"/>
          <w:highlight w:val="cyan"/>
        </w:rPr>
        <w:t xml:space="preserve">and </w:t>
      </w:r>
      <w:r w:rsidRPr="00351DAF">
        <w:rPr>
          <w:rStyle w:val="Emphasis"/>
          <w:highlight w:val="cyan"/>
        </w:rPr>
        <w:t>info</w:t>
      </w:r>
      <w:r w:rsidRPr="00351DAF">
        <w:rPr>
          <w:rStyle w:val="Emphasis"/>
        </w:rPr>
        <w:t>rmation-</w:t>
      </w:r>
      <w:r w:rsidRPr="00351DAF">
        <w:rPr>
          <w:rStyle w:val="Emphasis"/>
          <w:highlight w:val="cyan"/>
        </w:rPr>
        <w:t>intensive</w:t>
      </w:r>
      <w:r w:rsidRPr="00351DAF">
        <w:rPr>
          <w:rStyle w:val="StyleUnderline"/>
          <w:highlight w:val="cyan"/>
        </w:rPr>
        <w:t xml:space="preserve"> situation</w:t>
      </w:r>
      <w:r w:rsidRPr="00351DAF">
        <w:rPr>
          <w:sz w:val="16"/>
        </w:rPr>
        <w:t xml:space="preserve">. With degrowth, we need to understand that </w:t>
      </w:r>
      <w:r w:rsidRPr="00351DAF">
        <w:rPr>
          <w:rStyle w:val="StyleUnderline"/>
        </w:rPr>
        <w:t xml:space="preserve">technological </w:t>
      </w:r>
      <w:r w:rsidRPr="00351DAF">
        <w:rPr>
          <w:rStyle w:val="StyleUnderline"/>
          <w:highlight w:val="cyan"/>
        </w:rPr>
        <w:t>innovation</w:t>
      </w:r>
      <w:r w:rsidRPr="00351DAF">
        <w:rPr>
          <w:rStyle w:val="StyleUnderline"/>
        </w:rPr>
        <w:t xml:space="preserve"> and productivity </w:t>
      </w:r>
      <w:r w:rsidRPr="00351DAF">
        <w:rPr>
          <w:rStyle w:val="StyleUnderline"/>
          <w:highlight w:val="cyan"/>
        </w:rPr>
        <w:t xml:space="preserve">gains </w:t>
      </w:r>
      <w:r w:rsidRPr="00351DAF">
        <w:rPr>
          <w:rStyle w:val="Emphasis"/>
          <w:highlight w:val="cyan"/>
        </w:rPr>
        <w:t>do not</w:t>
      </w:r>
      <w:r w:rsidRPr="00351DAF">
        <w:rPr>
          <w:rStyle w:val="StyleUnderline"/>
          <w:highlight w:val="cyan"/>
        </w:rPr>
        <w:t xml:space="preserve"> encourage more</w:t>
      </w:r>
      <w:r w:rsidRPr="00351DAF">
        <w:rPr>
          <w:rStyle w:val="StyleUnderline"/>
        </w:rPr>
        <w:t xml:space="preserve"> </w:t>
      </w:r>
      <w:r w:rsidRPr="00351DAF">
        <w:rPr>
          <w:rStyle w:val="Emphasis"/>
        </w:rPr>
        <w:t>consumption</w:t>
      </w:r>
      <w:r w:rsidRPr="00351DAF">
        <w:rPr>
          <w:rStyle w:val="StyleUnderline"/>
        </w:rPr>
        <w:t xml:space="preserve"> and </w:t>
      </w:r>
      <w:r w:rsidRPr="00351DAF">
        <w:rPr>
          <w:rStyle w:val="Emphasis"/>
          <w:highlight w:val="cyan"/>
        </w:rPr>
        <w:t>production</w:t>
      </w:r>
      <w:r w:rsidRPr="00351DAF">
        <w:rPr>
          <w:sz w:val="16"/>
        </w:rPr>
        <w:t>.</w:t>
      </w:r>
    </w:p>
    <w:p w14:paraId="055F58DC" w14:textId="77777777" w:rsidR="00AA2E64" w:rsidRPr="00E63A02" w:rsidRDefault="00AA2E64" w:rsidP="00AA2E64">
      <w:pPr>
        <w:pStyle w:val="Heading2"/>
        <w:rPr>
          <w:rFonts w:cs="Calibri"/>
        </w:rPr>
      </w:pPr>
      <w:r w:rsidRPr="00E63A02">
        <w:rPr>
          <w:rFonts w:cs="Calibri"/>
        </w:rPr>
        <w:t>Alt</w:t>
      </w:r>
    </w:p>
    <w:p w14:paraId="35E0A50C" w14:textId="77777777" w:rsidR="00AA2E64" w:rsidRPr="00E63A02" w:rsidRDefault="00AA2E64" w:rsidP="00AA2E64">
      <w:pPr>
        <w:pStyle w:val="Heading3"/>
        <w:rPr>
          <w:rFonts w:cs="Calibri"/>
        </w:rPr>
      </w:pPr>
      <w:r w:rsidRPr="00E63A02">
        <w:rPr>
          <w:rFonts w:cs="Calibri"/>
        </w:rPr>
        <w:t>Alt---Transition Wars---2AC</w:t>
      </w:r>
    </w:p>
    <w:p w14:paraId="06288EE3" w14:textId="77777777" w:rsidR="00AA2E64" w:rsidRPr="00E63A02" w:rsidRDefault="00AA2E64" w:rsidP="00AA2E64">
      <w:pPr>
        <w:pStyle w:val="Heading4"/>
        <w:rPr>
          <w:rFonts w:cs="Calibri"/>
        </w:rPr>
      </w:pPr>
      <w:r w:rsidRPr="00E63A02">
        <w:rPr>
          <w:rFonts w:cs="Calibri"/>
        </w:rPr>
        <w:t xml:space="preserve">The alternative causes </w:t>
      </w:r>
      <w:r w:rsidRPr="00E63A02">
        <w:rPr>
          <w:rFonts w:cs="Calibri"/>
          <w:u w:val="single"/>
        </w:rPr>
        <w:t>transition wars</w:t>
      </w:r>
      <w:r w:rsidRPr="00E63A02">
        <w:rPr>
          <w:rFonts w:cs="Calibri"/>
        </w:rPr>
        <w:t>.</w:t>
      </w:r>
    </w:p>
    <w:p w14:paraId="5CFE3F8E" w14:textId="77777777" w:rsidR="00AA2E64" w:rsidRPr="00E63A02" w:rsidRDefault="00AA2E64" w:rsidP="00AA2E64">
      <w:r w:rsidRPr="00E63A02">
        <w:rPr>
          <w:rFonts w:eastAsiaTheme="majorEastAsia"/>
          <w:b/>
          <w:iCs/>
          <w:color w:val="000000" w:themeColor="text1"/>
          <w:sz w:val="26"/>
        </w:rPr>
        <w:t>Terzi ’22</w:t>
      </w:r>
      <w:r w:rsidRPr="00E63A02">
        <w:t>, [Alessio; Assistant Professor in Public Policy at the University of Cambridge, Adjunct Professor in Economics at Sciences Po, PhD in Political Economy from Hertie School, MPA in European Economic Policy, Economics from the London School of Economics and Political Science; “Growth for good: reshaping capitalism to save humanity from climate catastrophe”; Volume 136; Page 283; https://link.springer.com/article/10.1007/s00712-022-00795-7; June 14]. sofia</w:t>
      </w:r>
    </w:p>
    <w:p w14:paraId="20D9010E" w14:textId="77777777" w:rsidR="00AA2E64" w:rsidRPr="00E63A02" w:rsidRDefault="00AA2E64" w:rsidP="00AA2E64">
      <w:pPr>
        <w:rPr>
          <w:sz w:val="16"/>
        </w:rPr>
      </w:pPr>
      <w:r w:rsidRPr="00E63A02">
        <w:rPr>
          <w:sz w:val="16"/>
        </w:rPr>
        <w:t xml:space="preserve">As climate activist Greta Thunberg likes to remind her audiences, when the house is on fire, you stop whatever you are doing and focus on extinguishing. The message is that in our climate emergency all other, petty concerns must be set aside. Applied to international relations, this </w:t>
      </w:r>
      <w:r w:rsidRPr="00E63A02">
        <w:rPr>
          <w:rStyle w:val="Emphasis"/>
          <w:highlight w:val="cyan"/>
        </w:rPr>
        <w:t>aspirational</w:t>
      </w:r>
      <w:r w:rsidRPr="00E63A02">
        <w:rPr>
          <w:rStyle w:val="StyleUnderline"/>
        </w:rPr>
        <w:t xml:space="preserve"> </w:t>
      </w:r>
      <w:r w:rsidRPr="00E63A02">
        <w:rPr>
          <w:rStyle w:val="StyleUnderline"/>
          <w:highlight w:val="cyan"/>
        </w:rPr>
        <w:t>thinking</w:t>
      </w:r>
      <w:r w:rsidRPr="00E63A02">
        <w:rPr>
          <w:sz w:val="16"/>
        </w:rPr>
        <w:t xml:space="preserve"> has some </w:t>
      </w:r>
      <w:r w:rsidRPr="00E63A02">
        <w:rPr>
          <w:rStyle w:val="StyleUnderline"/>
        </w:rPr>
        <w:t>believing that climate change will imply the end of conflictual geopolitics</w:t>
      </w:r>
      <w:r w:rsidRPr="00E63A02">
        <w:rPr>
          <w:sz w:val="16"/>
        </w:rPr>
        <w:t xml:space="preserve">.44 There are practical reasons why this type of thinking might have gathered momentum. After all, much of the world’s recent conflict history, including war after war in the Middle East in the 1990s and early 2000s, was driven in large part by issues related to petroleum. It might seem logical that once economies, as part of their climate mitigation efforts, switch to renewables like solar and wind, conflictual international relations will become a thing of the past. Unfortunately, that </w:t>
      </w:r>
      <w:r w:rsidRPr="00E63A02">
        <w:rPr>
          <w:rStyle w:val="StyleUnderline"/>
        </w:rPr>
        <w:t>change</w:t>
      </w:r>
      <w:r w:rsidRPr="00E63A02">
        <w:rPr>
          <w:sz w:val="16"/>
        </w:rPr>
        <w:t xml:space="preserve"> is </w:t>
      </w:r>
      <w:r w:rsidRPr="00E63A02">
        <w:rPr>
          <w:rStyle w:val="Emphasis"/>
          <w:highlight w:val="cyan"/>
        </w:rPr>
        <w:t>very unlikely</w:t>
      </w:r>
      <w:r w:rsidRPr="00E63A02">
        <w:rPr>
          <w:rStyle w:val="StyleUnderline"/>
        </w:rPr>
        <w:t xml:space="preserve"> to</w:t>
      </w:r>
      <w:r w:rsidRPr="00E63A02">
        <w:rPr>
          <w:sz w:val="16"/>
        </w:rPr>
        <w:t xml:space="preserve"> </w:t>
      </w:r>
      <w:r w:rsidRPr="00E63A02">
        <w:rPr>
          <w:rStyle w:val="StyleUnderline"/>
        </w:rPr>
        <w:t>represent the end of geopolitics</w:t>
      </w:r>
      <w:r w:rsidRPr="00E63A02">
        <w:rPr>
          <w:sz w:val="16"/>
        </w:rPr>
        <w:t xml:space="preserve">.45 </w:t>
      </w:r>
    </w:p>
    <w:p w14:paraId="400A4117" w14:textId="77777777" w:rsidR="00AA2E64" w:rsidRPr="00E63A02" w:rsidRDefault="00AA2E64" w:rsidP="00AA2E64">
      <w:pPr>
        <w:rPr>
          <w:sz w:val="16"/>
        </w:rPr>
      </w:pPr>
      <w:r w:rsidRPr="00E63A02">
        <w:rPr>
          <w:sz w:val="16"/>
        </w:rPr>
        <w:t xml:space="preserve">First, the </w:t>
      </w:r>
      <w:r w:rsidRPr="00E63A02">
        <w:rPr>
          <w:rStyle w:val="StyleUnderline"/>
        </w:rPr>
        <w:t xml:space="preserve">overall premise is </w:t>
      </w:r>
      <w:r w:rsidRPr="00E63A02">
        <w:rPr>
          <w:rStyle w:val="Emphasis"/>
        </w:rPr>
        <w:t>wrong</w:t>
      </w:r>
      <w:r w:rsidRPr="00E63A02">
        <w:rPr>
          <w:sz w:val="16"/>
        </w:rPr>
        <w:t xml:space="preserve">, as </w:t>
      </w:r>
      <w:r w:rsidRPr="00E63A02">
        <w:rPr>
          <w:rStyle w:val="StyleUnderline"/>
          <w:highlight w:val="cyan"/>
        </w:rPr>
        <w:t>oil and gas</w:t>
      </w:r>
      <w:r w:rsidRPr="00E63A02">
        <w:rPr>
          <w:rStyle w:val="StyleUnderline"/>
        </w:rPr>
        <w:t xml:space="preserve"> will </w:t>
      </w:r>
      <w:r w:rsidRPr="00E63A02">
        <w:rPr>
          <w:rStyle w:val="StyleUnderline"/>
          <w:highlight w:val="cyan"/>
        </w:rPr>
        <w:t>not</w:t>
      </w:r>
      <w:r w:rsidRPr="00E63A02">
        <w:rPr>
          <w:rStyle w:val="StyleUnderline"/>
        </w:rPr>
        <w:t xml:space="preserve"> </w:t>
      </w:r>
      <w:r w:rsidRPr="00E63A02">
        <w:rPr>
          <w:rStyle w:val="Emphasis"/>
          <w:highlight w:val="cyan"/>
        </w:rPr>
        <w:t>disappear</w:t>
      </w:r>
      <w:r w:rsidRPr="00E63A02">
        <w:rPr>
          <w:sz w:val="16"/>
        </w:rPr>
        <w:t xml:space="preserve"> any time </w:t>
      </w:r>
      <w:r w:rsidRPr="00E63A02">
        <w:rPr>
          <w:rStyle w:val="StyleUnderline"/>
        </w:rPr>
        <w:t>soon</w:t>
      </w:r>
      <w:r w:rsidRPr="00E63A02">
        <w:rPr>
          <w:sz w:val="16"/>
        </w:rPr>
        <w:t xml:space="preserve">. Rather, we will observe a gradual shift in the energy mix from traditional energy sources toward renewables.46 An </w:t>
      </w:r>
      <w:r w:rsidRPr="00E63A02">
        <w:rPr>
          <w:rStyle w:val="StyleUnderline"/>
        </w:rPr>
        <w:t>effort</w:t>
      </w:r>
      <w:r w:rsidRPr="00E63A02">
        <w:rPr>
          <w:sz w:val="16"/>
        </w:rPr>
        <w:t xml:space="preserve"> </w:t>
      </w:r>
      <w:r w:rsidRPr="00E63A02">
        <w:rPr>
          <w:rStyle w:val="StyleUnderline"/>
        </w:rPr>
        <w:t>to fast-track the demise of highly polluting coal</w:t>
      </w:r>
      <w:r w:rsidRPr="00E63A02">
        <w:rPr>
          <w:sz w:val="16"/>
        </w:rPr>
        <w:t xml:space="preserve">, while renewable capacity is still building up, might initially </w:t>
      </w:r>
      <w:r w:rsidRPr="00E63A02">
        <w:rPr>
          <w:rStyle w:val="StyleUnderline"/>
        </w:rPr>
        <w:t xml:space="preserve">lead to a </w:t>
      </w:r>
      <w:r w:rsidRPr="00E63A02">
        <w:rPr>
          <w:rStyle w:val="Emphasis"/>
          <w:highlight w:val="cyan"/>
        </w:rPr>
        <w:t>counterintuitive increase</w:t>
      </w:r>
      <w:r w:rsidRPr="00E63A02">
        <w:rPr>
          <w:sz w:val="16"/>
        </w:rPr>
        <w:t xml:space="preserve"> </w:t>
      </w:r>
      <w:r w:rsidRPr="00E63A02">
        <w:rPr>
          <w:rStyle w:val="StyleUnderline"/>
        </w:rPr>
        <w:t>in</w:t>
      </w:r>
      <w:r w:rsidRPr="00E63A02">
        <w:rPr>
          <w:sz w:val="16"/>
        </w:rPr>
        <w:t xml:space="preserve"> the use of </w:t>
      </w:r>
      <w:r w:rsidRPr="00E63A02">
        <w:rPr>
          <w:rStyle w:val="Emphasis"/>
          <w:highlight w:val="cyan"/>
        </w:rPr>
        <w:t>methane</w:t>
      </w:r>
      <w:r w:rsidRPr="00E63A02">
        <w:rPr>
          <w:sz w:val="16"/>
        </w:rPr>
        <w:t xml:space="preserve">— </w:t>
      </w:r>
      <w:r w:rsidRPr="00E63A02">
        <w:rPr>
          <w:rStyle w:val="StyleUnderline"/>
        </w:rPr>
        <w:t>which</w:t>
      </w:r>
      <w:r w:rsidRPr="00E63A02">
        <w:rPr>
          <w:sz w:val="16"/>
        </w:rPr>
        <w:t xml:space="preserve"> is, at least </w:t>
      </w:r>
      <w:r w:rsidRPr="00E63A02">
        <w:rPr>
          <w:rStyle w:val="StyleUnderline"/>
        </w:rPr>
        <w:t>for Europe</w:t>
      </w:r>
      <w:r w:rsidRPr="00E63A02">
        <w:rPr>
          <w:sz w:val="16"/>
        </w:rPr>
        <w:t xml:space="preserve">, another </w:t>
      </w:r>
      <w:r w:rsidRPr="00E63A02">
        <w:rPr>
          <w:rStyle w:val="Emphasis"/>
          <w:highlight w:val="cyan"/>
        </w:rPr>
        <w:t>source</w:t>
      </w:r>
      <w:r w:rsidRPr="00E63A02">
        <w:rPr>
          <w:sz w:val="16"/>
        </w:rPr>
        <w:t xml:space="preserve"> </w:t>
      </w:r>
      <w:r w:rsidRPr="00E63A02">
        <w:rPr>
          <w:rStyle w:val="StyleUnderline"/>
          <w:highlight w:val="cyan"/>
        </w:rPr>
        <w:t>of</w:t>
      </w:r>
      <w:r w:rsidRPr="00E63A02">
        <w:rPr>
          <w:rStyle w:val="StyleUnderline"/>
        </w:rPr>
        <w:t xml:space="preserve"> </w:t>
      </w:r>
      <w:r w:rsidRPr="00E63A02">
        <w:rPr>
          <w:rStyle w:val="StyleUnderline"/>
          <w:highlight w:val="cyan"/>
        </w:rPr>
        <w:t>conflict</w:t>
      </w:r>
      <w:r w:rsidRPr="00E63A02">
        <w:rPr>
          <w:rStyle w:val="StyleUnderline"/>
        </w:rPr>
        <w:t xml:space="preserve">ual </w:t>
      </w:r>
      <w:r w:rsidRPr="00E63A02">
        <w:rPr>
          <w:rStyle w:val="Emphasis"/>
        </w:rPr>
        <w:t>geopolitical relations</w:t>
      </w:r>
      <w:r w:rsidRPr="00E63A02">
        <w:rPr>
          <w:sz w:val="16"/>
        </w:rPr>
        <w:t xml:space="preserve">, in its case </w:t>
      </w:r>
      <w:r w:rsidRPr="00E63A02">
        <w:rPr>
          <w:rStyle w:val="StyleUnderline"/>
          <w:highlight w:val="cyan"/>
        </w:rPr>
        <w:t>with</w:t>
      </w:r>
      <w:r w:rsidRPr="00E63A02">
        <w:rPr>
          <w:rStyle w:val="StyleUnderline"/>
        </w:rPr>
        <w:t xml:space="preserve"> </w:t>
      </w:r>
      <w:r w:rsidRPr="00E63A02">
        <w:rPr>
          <w:rStyle w:val="StyleUnderline"/>
          <w:highlight w:val="cyan"/>
        </w:rPr>
        <w:t>Russia</w:t>
      </w:r>
      <w:r w:rsidRPr="00E63A02">
        <w:rPr>
          <w:sz w:val="16"/>
        </w:rPr>
        <w:t xml:space="preserve">. </w:t>
      </w:r>
    </w:p>
    <w:p w14:paraId="646FE260" w14:textId="77777777" w:rsidR="00AA2E64" w:rsidRPr="00E63A02" w:rsidRDefault="00AA2E64" w:rsidP="00AA2E64">
      <w:pPr>
        <w:rPr>
          <w:sz w:val="16"/>
        </w:rPr>
      </w:pPr>
      <w:r w:rsidRPr="00E63A02">
        <w:rPr>
          <w:sz w:val="16"/>
        </w:rPr>
        <w:t xml:space="preserve">Second, as discussed in The New Map by energy expert and Pulitzer Prize winner Daniel Yergin, </w:t>
      </w:r>
      <w:r w:rsidRPr="00E63A02">
        <w:rPr>
          <w:rStyle w:val="StyleUnderline"/>
        </w:rPr>
        <w:t>we are</w:t>
      </w:r>
      <w:r w:rsidRPr="00E63A02">
        <w:rPr>
          <w:sz w:val="16"/>
        </w:rPr>
        <w:t xml:space="preserve"> by </w:t>
      </w:r>
      <w:r w:rsidRPr="00E63A02">
        <w:rPr>
          <w:rStyle w:val="StyleUnderline"/>
        </w:rPr>
        <w:t xml:space="preserve">no means close to </w:t>
      </w:r>
      <w:r w:rsidRPr="00E63A02">
        <w:rPr>
          <w:sz w:val="16"/>
        </w:rPr>
        <w:t xml:space="preserve">seeing the </w:t>
      </w:r>
      <w:r w:rsidRPr="00E63A02">
        <w:rPr>
          <w:rStyle w:val="StyleUnderline"/>
        </w:rPr>
        <w:t>end of geopolitics and power politics</w:t>
      </w:r>
      <w:r w:rsidRPr="00E63A02">
        <w:rPr>
          <w:sz w:val="16"/>
        </w:rPr>
        <w:t xml:space="preserve"> in the world. </w:t>
      </w:r>
      <w:r w:rsidRPr="00E63A02">
        <w:rPr>
          <w:rStyle w:val="StyleUnderline"/>
        </w:rPr>
        <w:t>Specifically</w:t>
      </w:r>
      <w:r w:rsidRPr="00E63A02">
        <w:rPr>
          <w:sz w:val="16"/>
        </w:rPr>
        <w:t xml:space="preserve"> </w:t>
      </w:r>
      <w:r w:rsidRPr="00E63A02">
        <w:rPr>
          <w:rStyle w:val="StyleUnderline"/>
        </w:rPr>
        <w:t>in</w:t>
      </w:r>
      <w:r w:rsidRPr="00E63A02">
        <w:rPr>
          <w:sz w:val="16"/>
        </w:rPr>
        <w:t xml:space="preserve"> the realm of </w:t>
      </w:r>
      <w:r w:rsidRPr="00E63A02">
        <w:rPr>
          <w:rStyle w:val="StyleUnderline"/>
          <w:highlight w:val="cyan"/>
        </w:rPr>
        <w:t>energy</w:t>
      </w:r>
      <w:r w:rsidRPr="00E63A02">
        <w:rPr>
          <w:sz w:val="16"/>
        </w:rPr>
        <w:t xml:space="preserve">, </w:t>
      </w:r>
      <w:r w:rsidRPr="00E63A02">
        <w:rPr>
          <w:rStyle w:val="StyleUnderline"/>
        </w:rPr>
        <w:t xml:space="preserve">new materials such as </w:t>
      </w:r>
      <w:r w:rsidRPr="00E63A02">
        <w:rPr>
          <w:rStyle w:val="StyleUnderline"/>
          <w:highlight w:val="cyan"/>
        </w:rPr>
        <w:t>r</w:t>
      </w:r>
      <w:r w:rsidRPr="00E63A02">
        <w:rPr>
          <w:rStyle w:val="StyleUnderline"/>
        </w:rPr>
        <w:t>are-</w:t>
      </w:r>
      <w:r w:rsidRPr="00E63A02">
        <w:rPr>
          <w:rStyle w:val="StyleUnderline"/>
          <w:highlight w:val="cyan"/>
        </w:rPr>
        <w:t>e</w:t>
      </w:r>
      <w:r w:rsidRPr="00E63A02">
        <w:rPr>
          <w:rStyle w:val="StyleUnderline"/>
        </w:rPr>
        <w:t xml:space="preserve">arth </w:t>
      </w:r>
      <w:r w:rsidRPr="00E63A02">
        <w:rPr>
          <w:rStyle w:val="StyleUnderline"/>
          <w:highlight w:val="cyan"/>
        </w:rPr>
        <w:t>m</w:t>
      </w:r>
      <w:r w:rsidRPr="00E63A02">
        <w:rPr>
          <w:rStyle w:val="StyleUnderline"/>
        </w:rPr>
        <w:t>etal</w:t>
      </w:r>
      <w:r w:rsidRPr="00E63A02">
        <w:rPr>
          <w:rStyle w:val="StyleUnderline"/>
          <w:highlight w:val="cyan"/>
        </w:rPr>
        <w:t>s</w:t>
      </w:r>
      <w:r w:rsidRPr="00E63A02">
        <w:rPr>
          <w:rStyle w:val="StyleUnderline"/>
        </w:rPr>
        <w:t xml:space="preserve"> will become focal points of contention</w:t>
      </w:r>
      <w:r w:rsidRPr="00E63A02">
        <w:rPr>
          <w:sz w:val="16"/>
        </w:rPr>
        <w:t xml:space="preserve">. Because these </w:t>
      </w:r>
      <w:r w:rsidRPr="00E63A02">
        <w:rPr>
          <w:rStyle w:val="StyleUnderline"/>
        </w:rPr>
        <w:t>minerals</w:t>
      </w:r>
      <w:r w:rsidRPr="00E63A02">
        <w:rPr>
          <w:sz w:val="16"/>
        </w:rPr>
        <w:t xml:space="preserve"> are key inputs to the construction of wind turbines and electric cars, and will become </w:t>
      </w:r>
      <w:r w:rsidRPr="00E63A02">
        <w:rPr>
          <w:rStyle w:val="StyleUnderline"/>
          <w:highlight w:val="cyan"/>
        </w:rPr>
        <w:t>fundamental</w:t>
      </w:r>
      <w:r w:rsidRPr="00E63A02">
        <w:rPr>
          <w:sz w:val="16"/>
        </w:rPr>
        <w:t xml:space="preserve"> </w:t>
      </w:r>
      <w:r w:rsidRPr="00E63A02">
        <w:rPr>
          <w:rStyle w:val="StyleUnderline"/>
          <w:highlight w:val="cyan"/>
        </w:rPr>
        <w:t>to</w:t>
      </w:r>
      <w:r w:rsidRPr="00E63A02">
        <w:rPr>
          <w:sz w:val="16"/>
        </w:rPr>
        <w:t xml:space="preserve"> our </w:t>
      </w:r>
      <w:r w:rsidRPr="00E63A02">
        <w:rPr>
          <w:rStyle w:val="StyleUnderline"/>
        </w:rPr>
        <w:t>technology</w:t>
      </w:r>
      <w:r w:rsidRPr="00E63A02">
        <w:rPr>
          <w:sz w:val="16"/>
        </w:rPr>
        <w:t xml:space="preserve">, varying levels of access to them will reshape the world order and create new imperatives to ensure the safety of supplies.47 </w:t>
      </w:r>
      <w:r w:rsidRPr="00E63A02">
        <w:rPr>
          <w:rStyle w:val="Emphasis"/>
          <w:highlight w:val="cyan"/>
        </w:rPr>
        <w:t>Military</w:t>
      </w:r>
      <w:r w:rsidRPr="00E63A02">
        <w:rPr>
          <w:rStyle w:val="StyleUnderline"/>
        </w:rPr>
        <w:t xml:space="preserve"> </w:t>
      </w:r>
      <w:r w:rsidRPr="00E63A02">
        <w:rPr>
          <w:rStyle w:val="StyleUnderline"/>
          <w:highlight w:val="cyan"/>
        </w:rPr>
        <w:t>strategies</w:t>
      </w:r>
      <w:r w:rsidRPr="00E63A02">
        <w:rPr>
          <w:rStyle w:val="StyleUnderline"/>
        </w:rPr>
        <w:t xml:space="preserve"> </w:t>
      </w:r>
      <w:r w:rsidRPr="00E63A02">
        <w:rPr>
          <w:rStyle w:val="StyleUnderline"/>
          <w:highlight w:val="cyan"/>
        </w:rPr>
        <w:t>and</w:t>
      </w:r>
      <w:r w:rsidRPr="00E63A02">
        <w:rPr>
          <w:rStyle w:val="StyleUnderline"/>
        </w:rPr>
        <w:t xml:space="preserve"> foreign </w:t>
      </w:r>
      <w:r w:rsidRPr="00E63A02">
        <w:rPr>
          <w:rStyle w:val="StyleUnderline"/>
          <w:highlight w:val="cyan"/>
        </w:rPr>
        <w:t>policy</w:t>
      </w:r>
      <w:r w:rsidRPr="00E63A02">
        <w:rPr>
          <w:rStyle w:val="StyleUnderline"/>
        </w:rPr>
        <w:t xml:space="preserve"> </w:t>
      </w:r>
      <w:r w:rsidRPr="00E63A02">
        <w:rPr>
          <w:rStyle w:val="StyleUnderline"/>
          <w:highlight w:val="cyan"/>
        </w:rPr>
        <w:t>priorities</w:t>
      </w:r>
      <w:r w:rsidRPr="00E63A02">
        <w:rPr>
          <w:rStyle w:val="StyleUnderline"/>
        </w:rPr>
        <w:t xml:space="preserve"> </w:t>
      </w:r>
      <w:r w:rsidRPr="00E63A02">
        <w:rPr>
          <w:sz w:val="16"/>
        </w:rPr>
        <w:t xml:space="preserve">will be </w:t>
      </w:r>
      <w:r w:rsidRPr="00E63A02">
        <w:rPr>
          <w:rStyle w:val="StyleUnderline"/>
        </w:rPr>
        <w:t>reoriented toward that goal</w:t>
      </w:r>
      <w:r w:rsidRPr="00E63A02">
        <w:rPr>
          <w:sz w:val="16"/>
        </w:rPr>
        <w:t xml:space="preserve">, </w:t>
      </w:r>
      <w:r w:rsidRPr="00E63A02">
        <w:rPr>
          <w:rStyle w:val="StyleUnderline"/>
        </w:rPr>
        <w:t xml:space="preserve">just as </w:t>
      </w:r>
      <w:r w:rsidRPr="00E63A02">
        <w:rPr>
          <w:sz w:val="16"/>
        </w:rPr>
        <w:t xml:space="preserve">attention has been focused over the past decades on </w:t>
      </w:r>
      <w:r w:rsidRPr="00E63A02">
        <w:rPr>
          <w:rStyle w:val="Emphasis"/>
          <w:highlight w:val="cyan"/>
        </w:rPr>
        <w:t>securing</w:t>
      </w:r>
      <w:r w:rsidRPr="00E63A02">
        <w:rPr>
          <w:rStyle w:val="Emphasis"/>
        </w:rPr>
        <w:t xml:space="preserve"> </w:t>
      </w:r>
      <w:r w:rsidRPr="00E63A02">
        <w:rPr>
          <w:rStyle w:val="Emphasis"/>
          <w:highlight w:val="cyan"/>
        </w:rPr>
        <w:t>oil</w:t>
      </w:r>
      <w:r w:rsidRPr="00E63A02">
        <w:rPr>
          <w:rStyle w:val="Emphasis"/>
        </w:rPr>
        <w:t xml:space="preserve"> </w:t>
      </w:r>
      <w:r w:rsidRPr="00E63A02">
        <w:rPr>
          <w:rStyle w:val="StyleUnderline"/>
        </w:rPr>
        <w:t xml:space="preserve">supply bottlenecks like the </w:t>
      </w:r>
      <w:r w:rsidRPr="00E63A02">
        <w:rPr>
          <w:rStyle w:val="StyleUnderline"/>
          <w:highlight w:val="cyan"/>
        </w:rPr>
        <w:t>Strait of Hormuz</w:t>
      </w:r>
      <w:r w:rsidRPr="00E63A02">
        <w:rPr>
          <w:rStyle w:val="StyleUnderline"/>
        </w:rPr>
        <w:t xml:space="preserve"> </w:t>
      </w:r>
      <w:r w:rsidRPr="00E63A02">
        <w:rPr>
          <w:rStyle w:val="StyleUnderline"/>
          <w:highlight w:val="cyan"/>
        </w:rPr>
        <w:t>and</w:t>
      </w:r>
      <w:r w:rsidRPr="00E63A02">
        <w:rPr>
          <w:rStyle w:val="StyleUnderline"/>
        </w:rPr>
        <w:t xml:space="preserve"> the Strait of Malacca</w:t>
      </w:r>
      <w:r w:rsidRPr="00E63A02">
        <w:rPr>
          <w:sz w:val="16"/>
        </w:rPr>
        <w:t xml:space="preserve">.48 Indeed, we can already get a sense of this, as the European Union has published, and regularly updates, a list of what it calls “critical raw materials,” necessary to ensure a strong industrial base to the European economy. The US administration did the same, identifying thirty-five critical minerals. For example, cobalt is featured on both lists, as a fundamental mineral in low-carbon technologies like electric vehicles and batteries, including those used every day in smartphones and laptops. Responsible for almost 60 percent of the world’s known reserves and 97 percent of global exports of cobalt is the Democratic Republic of the Congo, suggesting that this country will increasingly enter the spotlight of global power politics.49 </w:t>
      </w:r>
    </w:p>
    <w:p w14:paraId="334C609B" w14:textId="77777777" w:rsidR="00AA2E64" w:rsidRPr="00E63A02" w:rsidRDefault="00AA2E64" w:rsidP="00AA2E64">
      <w:pPr>
        <w:rPr>
          <w:sz w:val="16"/>
        </w:rPr>
      </w:pPr>
      <w:r w:rsidRPr="00E63A02">
        <w:rPr>
          <w:sz w:val="16"/>
        </w:rPr>
        <w:t xml:space="preserve">Any predictions about </w:t>
      </w:r>
      <w:r w:rsidRPr="00E63A02">
        <w:rPr>
          <w:rStyle w:val="StyleUnderline"/>
        </w:rPr>
        <w:t>geoeconomics</w:t>
      </w:r>
      <w:r w:rsidRPr="00E63A02">
        <w:rPr>
          <w:sz w:val="16"/>
        </w:rPr>
        <w:t xml:space="preserve"> must also acknowledge that climate change is not the only megatrend at play; it </w:t>
      </w:r>
      <w:r w:rsidRPr="00E63A02">
        <w:rPr>
          <w:rStyle w:val="StyleUnderline"/>
        </w:rPr>
        <w:t>overlaps</w:t>
      </w:r>
      <w:r w:rsidRPr="00E63A02">
        <w:rPr>
          <w:sz w:val="16"/>
        </w:rPr>
        <w:t xml:space="preserve"> </w:t>
      </w:r>
      <w:r w:rsidRPr="00E63A02">
        <w:rPr>
          <w:rStyle w:val="StyleUnderline"/>
        </w:rPr>
        <w:t>with</w:t>
      </w:r>
      <w:r w:rsidRPr="00E63A02">
        <w:rPr>
          <w:sz w:val="16"/>
        </w:rPr>
        <w:t xml:space="preserve"> others, including </w:t>
      </w:r>
      <w:r w:rsidRPr="00E63A02">
        <w:rPr>
          <w:rStyle w:val="StyleUnderline"/>
          <w:highlight w:val="cyan"/>
        </w:rPr>
        <w:t>digitalization</w:t>
      </w:r>
      <w:r w:rsidRPr="00E63A02">
        <w:rPr>
          <w:rStyle w:val="StyleUnderline"/>
        </w:rPr>
        <w:t xml:space="preserve">, automation, </w:t>
      </w:r>
      <w:r w:rsidRPr="00E63A02">
        <w:rPr>
          <w:rStyle w:val="StyleUnderline"/>
          <w:highlight w:val="cyan"/>
        </w:rPr>
        <w:t>quantum</w:t>
      </w:r>
      <w:r w:rsidRPr="00E63A02">
        <w:rPr>
          <w:rStyle w:val="StyleUnderline"/>
        </w:rPr>
        <w:t xml:space="preserve"> computing, </w:t>
      </w:r>
      <w:r w:rsidRPr="00E63A02">
        <w:rPr>
          <w:rStyle w:val="StyleUnderline"/>
          <w:highlight w:val="cyan"/>
        </w:rPr>
        <w:t>a</w:t>
      </w:r>
      <w:r w:rsidRPr="00E63A02">
        <w:rPr>
          <w:rStyle w:val="StyleUnderline"/>
        </w:rPr>
        <w:t xml:space="preserve">rtificial </w:t>
      </w:r>
      <w:r w:rsidRPr="00E63A02">
        <w:rPr>
          <w:rStyle w:val="StyleUnderline"/>
          <w:highlight w:val="cyan"/>
        </w:rPr>
        <w:t>i</w:t>
      </w:r>
      <w:r w:rsidRPr="00E63A02">
        <w:rPr>
          <w:rStyle w:val="StyleUnderline"/>
        </w:rPr>
        <w:t>ntelligence, and big</w:t>
      </w:r>
      <w:r w:rsidRPr="00E63A02">
        <w:rPr>
          <w:sz w:val="16"/>
        </w:rPr>
        <w:t xml:space="preserve"> </w:t>
      </w:r>
      <w:r w:rsidRPr="00E63A02">
        <w:rPr>
          <w:rStyle w:val="StyleUnderline"/>
        </w:rPr>
        <w:t>data</w:t>
      </w:r>
      <w:r w:rsidRPr="00E63A02">
        <w:rPr>
          <w:sz w:val="16"/>
        </w:rPr>
        <w:t xml:space="preserve">, </w:t>
      </w:r>
      <w:r w:rsidRPr="00E63A02">
        <w:rPr>
          <w:rStyle w:val="StyleUnderline"/>
        </w:rPr>
        <w:t xml:space="preserve">all of which exhibit important winner-take-all effects, and in all of which </w:t>
      </w:r>
      <w:r w:rsidRPr="00E63A02">
        <w:rPr>
          <w:rStyle w:val="StyleUnderline"/>
          <w:highlight w:val="cyan"/>
        </w:rPr>
        <w:t>countries</w:t>
      </w:r>
      <w:r w:rsidRPr="00E63A02">
        <w:rPr>
          <w:rStyle w:val="StyleUnderline"/>
        </w:rPr>
        <w:t xml:space="preserve"> will </w:t>
      </w:r>
      <w:r w:rsidRPr="00E63A02">
        <w:rPr>
          <w:rStyle w:val="Emphasis"/>
          <w:highlight w:val="cyan"/>
        </w:rPr>
        <w:t>compete</w:t>
      </w:r>
      <w:r w:rsidRPr="00E63A02">
        <w:rPr>
          <w:sz w:val="16"/>
        </w:rPr>
        <w:t xml:space="preserve">. A hugely important </w:t>
      </w:r>
      <w:r w:rsidRPr="00E63A02">
        <w:rPr>
          <w:rStyle w:val="StyleUnderline"/>
        </w:rPr>
        <w:t>megatrend</w:t>
      </w:r>
      <w:r w:rsidRPr="00E63A02">
        <w:rPr>
          <w:sz w:val="16"/>
        </w:rPr>
        <w:t xml:space="preserve"> </w:t>
      </w:r>
      <w:r w:rsidRPr="00E63A02">
        <w:rPr>
          <w:rStyle w:val="StyleUnderline"/>
        </w:rPr>
        <w:t>is</w:t>
      </w:r>
      <w:r w:rsidRPr="00E63A02">
        <w:rPr>
          <w:sz w:val="16"/>
        </w:rPr>
        <w:t xml:space="preserve"> the </w:t>
      </w:r>
      <w:r w:rsidRPr="00E63A02">
        <w:rPr>
          <w:rStyle w:val="StyleUnderline"/>
        </w:rPr>
        <w:t>rise of China and the re-dimensioning of the United States</w:t>
      </w:r>
      <w:r w:rsidRPr="00E63A02">
        <w:rPr>
          <w:sz w:val="16"/>
        </w:rPr>
        <w:t xml:space="preserve"> after roughly a </w:t>
      </w:r>
      <w:r w:rsidRPr="00E63A02">
        <w:rPr>
          <w:rStyle w:val="StyleUnderline"/>
        </w:rPr>
        <w:t>century of global economic and political dominance</w:t>
      </w:r>
      <w:r w:rsidRPr="00E63A02">
        <w:rPr>
          <w:sz w:val="16"/>
        </w:rPr>
        <w:t xml:space="preserve">.50 To the relative “optimists,” like political economist Dani Rodrik, the relationship between China and the United States could </w:t>
      </w:r>
      <w:r w:rsidRPr="00E63A02">
        <w:rPr>
          <w:rStyle w:val="StyleUnderline"/>
        </w:rPr>
        <w:t>evolve</w:t>
      </w:r>
      <w:r w:rsidRPr="00E63A02">
        <w:rPr>
          <w:sz w:val="16"/>
        </w:rPr>
        <w:t xml:space="preserve"> </w:t>
      </w:r>
      <w:r w:rsidRPr="00E63A02">
        <w:rPr>
          <w:rStyle w:val="StyleUnderline"/>
        </w:rPr>
        <w:t>into a</w:t>
      </w:r>
      <w:r w:rsidRPr="00E63A02">
        <w:rPr>
          <w:sz w:val="16"/>
        </w:rPr>
        <w:t xml:space="preserve"> milder, </w:t>
      </w:r>
      <w:r w:rsidRPr="00E63A02">
        <w:rPr>
          <w:rStyle w:val="Emphasis"/>
          <w:highlight w:val="cyan"/>
        </w:rPr>
        <w:t>second Cold War</w:t>
      </w:r>
      <w:r w:rsidRPr="00E63A02">
        <w:rPr>
          <w:sz w:val="16"/>
        </w:rPr>
        <w:t xml:space="preserve"> or mutual recognition of existence and differences—an us and them dynamic within a framework of continued reciprocal trade and investment. To the less optimistic, as the global center of economic gravity shifts eastward, the </w:t>
      </w:r>
      <w:r w:rsidRPr="00E63A02">
        <w:rPr>
          <w:rStyle w:val="StyleUnderline"/>
          <w:highlight w:val="cyan"/>
        </w:rPr>
        <w:t xml:space="preserve">risk of </w:t>
      </w:r>
      <w:r w:rsidRPr="00E63A02">
        <w:rPr>
          <w:rStyle w:val="Emphasis"/>
          <w:highlight w:val="cyan"/>
        </w:rPr>
        <w:t>escalation</w:t>
      </w:r>
      <w:r w:rsidRPr="00E63A02">
        <w:rPr>
          <w:rStyle w:val="StyleUnderline"/>
        </w:rPr>
        <w:t xml:space="preserve"> to more </w:t>
      </w:r>
      <w:r w:rsidRPr="00E63A02">
        <w:rPr>
          <w:rStyle w:val="Emphasis"/>
        </w:rPr>
        <w:t>open confrontation</w:t>
      </w:r>
      <w:r w:rsidRPr="00E63A02">
        <w:rPr>
          <w:rStyle w:val="StyleUnderline"/>
        </w:rPr>
        <w:t xml:space="preserve"> between superpowers is </w:t>
      </w:r>
      <w:r w:rsidRPr="00E63A02">
        <w:rPr>
          <w:rStyle w:val="Emphasis"/>
          <w:highlight w:val="cyan"/>
        </w:rPr>
        <w:t>high</w:t>
      </w:r>
      <w:r w:rsidRPr="00E63A02">
        <w:rPr>
          <w:sz w:val="16"/>
        </w:rPr>
        <w:t xml:space="preserve">. </w:t>
      </w:r>
    </w:p>
    <w:p w14:paraId="1422EB16" w14:textId="77777777" w:rsidR="00AA2E64" w:rsidRPr="00E63A02" w:rsidRDefault="00AA2E64" w:rsidP="00AA2E64">
      <w:pPr>
        <w:rPr>
          <w:sz w:val="16"/>
        </w:rPr>
      </w:pPr>
      <w:r w:rsidRPr="00E63A02">
        <w:rPr>
          <w:sz w:val="16"/>
        </w:rPr>
        <w:t xml:space="preserve">In his 2017 book Destined for War, historian Graham Allison turned his attention to what he called the </w:t>
      </w:r>
      <w:r w:rsidRPr="00E63A02">
        <w:rPr>
          <w:rStyle w:val="Emphasis"/>
          <w:highlight w:val="cyan"/>
        </w:rPr>
        <w:t>Thucydides</w:t>
      </w:r>
      <w:r w:rsidRPr="00E63A02">
        <w:rPr>
          <w:rStyle w:val="Emphasis"/>
        </w:rPr>
        <w:t xml:space="preserve"> </w:t>
      </w:r>
      <w:r w:rsidRPr="00E63A02">
        <w:rPr>
          <w:rStyle w:val="Emphasis"/>
          <w:highlight w:val="cyan"/>
        </w:rPr>
        <w:t>trap</w:t>
      </w:r>
      <w:r w:rsidRPr="00E63A02">
        <w:rPr>
          <w:sz w:val="16"/>
        </w:rPr>
        <w:t xml:space="preserve">.51 </w:t>
      </w:r>
      <w:r w:rsidRPr="00E63A02">
        <w:rPr>
          <w:rStyle w:val="StyleUnderline"/>
        </w:rPr>
        <w:t>Analyzing</w:t>
      </w:r>
      <w:r w:rsidRPr="00E63A02">
        <w:rPr>
          <w:sz w:val="16"/>
        </w:rPr>
        <w:t xml:space="preserve"> the </w:t>
      </w:r>
      <w:r w:rsidRPr="00E63A02">
        <w:rPr>
          <w:rStyle w:val="StyleUnderline"/>
        </w:rPr>
        <w:t>Peloponnesian War</w:t>
      </w:r>
      <w:r w:rsidRPr="00E63A02">
        <w:rPr>
          <w:sz w:val="16"/>
        </w:rPr>
        <w:t xml:space="preserve"> </w:t>
      </w:r>
      <w:r w:rsidRPr="00E63A02">
        <w:rPr>
          <w:rStyle w:val="StyleUnderline"/>
        </w:rPr>
        <w:t>that devastated</w:t>
      </w:r>
      <w:r w:rsidRPr="00E63A02">
        <w:rPr>
          <w:sz w:val="16"/>
        </w:rPr>
        <w:t xml:space="preserve"> ancient Greece, the Athenian historian </w:t>
      </w:r>
      <w:r w:rsidRPr="00E63A02">
        <w:rPr>
          <w:rStyle w:val="StyleUnderline"/>
        </w:rPr>
        <w:t>Thucydides</w:t>
      </w:r>
      <w:r w:rsidRPr="00E63A02">
        <w:rPr>
          <w:sz w:val="16"/>
        </w:rPr>
        <w:t xml:space="preserve"> </w:t>
      </w:r>
      <w:r w:rsidRPr="00E63A02">
        <w:rPr>
          <w:rStyle w:val="StyleUnderline"/>
        </w:rPr>
        <w:t>concluded</w:t>
      </w:r>
      <w:r w:rsidRPr="00E63A02">
        <w:rPr>
          <w:sz w:val="16"/>
        </w:rPr>
        <w:t xml:space="preserve"> that “it was the rise of Athens and the fear that this instilled in Sparta that made war inevitable.” How will the </w:t>
      </w:r>
      <w:r w:rsidRPr="00E63A02">
        <w:rPr>
          <w:rStyle w:val="StyleUnderline"/>
        </w:rPr>
        <w:t>rise of a new superpower</w:t>
      </w:r>
      <w:r w:rsidRPr="00E63A02">
        <w:rPr>
          <w:sz w:val="16"/>
        </w:rPr>
        <w:t xml:space="preserve"> play out in the twenty-first century? Allison reviews </w:t>
      </w:r>
      <w:r w:rsidRPr="00E63A02">
        <w:rPr>
          <w:rStyle w:val="Emphasis"/>
          <w:highlight w:val="cyan"/>
        </w:rPr>
        <w:t>sixteen</w:t>
      </w:r>
      <w:r w:rsidRPr="00E63A02">
        <w:rPr>
          <w:rStyle w:val="Emphasis"/>
        </w:rPr>
        <w:t xml:space="preserve"> </w:t>
      </w:r>
      <w:r w:rsidRPr="00E63A02">
        <w:rPr>
          <w:rStyle w:val="Emphasis"/>
          <w:highlight w:val="cyan"/>
        </w:rPr>
        <w:t>instances</w:t>
      </w:r>
      <w:r w:rsidRPr="00E63A02">
        <w:rPr>
          <w:rStyle w:val="StyleUnderline"/>
        </w:rPr>
        <w:t xml:space="preserve"> of swaps in economic supremacy</w:t>
      </w:r>
      <w:r w:rsidRPr="00E63A02">
        <w:rPr>
          <w:sz w:val="16"/>
        </w:rPr>
        <w:t xml:space="preserve"> </w:t>
      </w:r>
      <w:r w:rsidRPr="00E63A02">
        <w:rPr>
          <w:rStyle w:val="StyleUnderline"/>
        </w:rPr>
        <w:t>between countries over the past five hundred years and paints a grim picture</w:t>
      </w:r>
      <w:r w:rsidRPr="00E63A02">
        <w:rPr>
          <w:sz w:val="16"/>
        </w:rPr>
        <w:t xml:space="preserve">: </w:t>
      </w:r>
      <w:r w:rsidRPr="00E63A02">
        <w:rPr>
          <w:rStyle w:val="Emphasis"/>
          <w:highlight w:val="cyan"/>
        </w:rPr>
        <w:t>war broke</w:t>
      </w:r>
      <w:r w:rsidRPr="00E63A02">
        <w:rPr>
          <w:rStyle w:val="Emphasis"/>
        </w:rPr>
        <w:t xml:space="preserve"> </w:t>
      </w:r>
      <w:r w:rsidRPr="00E63A02">
        <w:rPr>
          <w:rStyle w:val="Emphasis"/>
          <w:highlight w:val="cyan"/>
        </w:rPr>
        <w:t>out</w:t>
      </w:r>
      <w:r w:rsidRPr="00E63A02">
        <w:rPr>
          <w:rStyle w:val="StyleUnderline"/>
        </w:rPr>
        <w:t xml:space="preserve"> in </w:t>
      </w:r>
      <w:r w:rsidRPr="00E63A02">
        <w:rPr>
          <w:rStyle w:val="Emphasis"/>
        </w:rPr>
        <w:t>twelve</w:t>
      </w:r>
      <w:r w:rsidRPr="00E63A02">
        <w:rPr>
          <w:rStyle w:val="StyleUnderline"/>
        </w:rPr>
        <w:t xml:space="preserve"> of them</w:t>
      </w:r>
      <w:r w:rsidRPr="00E63A02">
        <w:rPr>
          <w:sz w:val="16"/>
        </w:rPr>
        <w:t xml:space="preserve">. This does not imply that war is inevitable, but suggests the </w:t>
      </w:r>
      <w:r w:rsidRPr="00E63A02">
        <w:rPr>
          <w:rStyle w:val="Emphasis"/>
          <w:highlight w:val="cyan"/>
        </w:rPr>
        <w:t>SinoAmerican</w:t>
      </w:r>
      <w:r w:rsidRPr="00E63A02">
        <w:rPr>
          <w:rStyle w:val="StyleUnderline"/>
        </w:rPr>
        <w:t xml:space="preserve"> relationship will shape geopolitics in decades to come.</w:t>
      </w:r>
      <w:r w:rsidRPr="00E63A02">
        <w:rPr>
          <w:sz w:val="16"/>
        </w:rPr>
        <w:t xml:space="preserve"> </w:t>
      </w:r>
      <w:r w:rsidRPr="00E63A02">
        <w:rPr>
          <w:rStyle w:val="Emphasis"/>
        </w:rPr>
        <w:t>Climate</w:t>
      </w:r>
      <w:r w:rsidRPr="00E63A02">
        <w:rPr>
          <w:sz w:val="16"/>
        </w:rPr>
        <w:t xml:space="preserve"> </w:t>
      </w:r>
      <w:r w:rsidRPr="00E63A02">
        <w:rPr>
          <w:rStyle w:val="StyleUnderline"/>
        </w:rPr>
        <w:t>mitigation</w:t>
      </w:r>
      <w:r w:rsidRPr="00E63A02">
        <w:rPr>
          <w:sz w:val="16"/>
        </w:rPr>
        <w:t xml:space="preserve"> </w:t>
      </w:r>
      <w:r w:rsidRPr="00E63A02">
        <w:rPr>
          <w:rStyle w:val="StyleUnderline"/>
        </w:rPr>
        <w:t xml:space="preserve">and </w:t>
      </w:r>
      <w:r w:rsidRPr="00E63A02">
        <w:rPr>
          <w:rStyle w:val="Emphasis"/>
        </w:rPr>
        <w:t>international cooperation</w:t>
      </w:r>
      <w:r w:rsidRPr="00E63A02">
        <w:rPr>
          <w:sz w:val="16"/>
        </w:rPr>
        <w:t xml:space="preserve"> will play out against a backdrop of </w:t>
      </w:r>
      <w:r w:rsidRPr="00E63A02">
        <w:rPr>
          <w:rStyle w:val="StyleUnderline"/>
        </w:rPr>
        <w:t>rising geopolitical tension between at least two superpowers</w:t>
      </w:r>
      <w:r w:rsidRPr="00E63A02">
        <w:rPr>
          <w:sz w:val="16"/>
        </w:rPr>
        <w:t xml:space="preserve">, which will </w:t>
      </w:r>
      <w:r w:rsidRPr="00E63A02">
        <w:rPr>
          <w:rStyle w:val="StyleUnderline"/>
        </w:rPr>
        <w:t>inevitably push other countries to pick sides</w:t>
      </w:r>
      <w:r w:rsidRPr="00E63A02">
        <w:rPr>
          <w:sz w:val="16"/>
        </w:rPr>
        <w:t xml:space="preserve">. </w:t>
      </w:r>
    </w:p>
    <w:p w14:paraId="1AA15721" w14:textId="77777777" w:rsidR="00AA2E64" w:rsidRPr="00E63A02" w:rsidRDefault="00AA2E64" w:rsidP="00AA2E64">
      <w:pPr>
        <w:rPr>
          <w:sz w:val="16"/>
        </w:rPr>
      </w:pPr>
      <w:r w:rsidRPr="00E63A02">
        <w:rPr>
          <w:sz w:val="16"/>
        </w:rPr>
        <w:t xml:space="preserve">The </w:t>
      </w:r>
      <w:r w:rsidRPr="00E63A02">
        <w:rPr>
          <w:rStyle w:val="StyleUnderline"/>
        </w:rPr>
        <w:t>politics of degrowth</w:t>
      </w:r>
      <w:r w:rsidRPr="00E63A02">
        <w:rPr>
          <w:sz w:val="16"/>
        </w:rPr>
        <w:t xml:space="preserve"> </w:t>
      </w:r>
    </w:p>
    <w:p w14:paraId="3A983FF1" w14:textId="77777777" w:rsidR="00AA2E64" w:rsidRPr="00E63A02" w:rsidRDefault="00AA2E64" w:rsidP="00AA2E64">
      <w:pPr>
        <w:rPr>
          <w:sz w:val="16"/>
        </w:rPr>
      </w:pPr>
      <w:r w:rsidRPr="00E63A02">
        <w:rPr>
          <w:sz w:val="16"/>
        </w:rPr>
        <w:t xml:space="preserve">The </w:t>
      </w:r>
      <w:r w:rsidRPr="00E63A02">
        <w:rPr>
          <w:rStyle w:val="StyleUnderline"/>
        </w:rPr>
        <w:t>degrowth international vision to tackle</w:t>
      </w:r>
      <w:r w:rsidRPr="00E63A02">
        <w:rPr>
          <w:sz w:val="16"/>
        </w:rPr>
        <w:t xml:space="preserve"> </w:t>
      </w:r>
      <w:r w:rsidRPr="00E63A02">
        <w:rPr>
          <w:rStyle w:val="StyleUnderline"/>
        </w:rPr>
        <w:t>climate</w:t>
      </w:r>
      <w:r w:rsidRPr="00E63A02">
        <w:rPr>
          <w:sz w:val="16"/>
        </w:rPr>
        <w:t xml:space="preserve"> change </w:t>
      </w:r>
      <w:r w:rsidRPr="00E63A02">
        <w:rPr>
          <w:rStyle w:val="StyleUnderline"/>
        </w:rPr>
        <w:t>centers on the proposition that wealthy</w:t>
      </w:r>
      <w:r w:rsidRPr="00E63A02">
        <w:rPr>
          <w:sz w:val="16"/>
        </w:rPr>
        <w:t xml:space="preserve"> </w:t>
      </w:r>
      <w:r w:rsidRPr="00E63A02">
        <w:rPr>
          <w:rStyle w:val="StyleUnderline"/>
        </w:rPr>
        <w:t>countries</w:t>
      </w:r>
      <w:r w:rsidRPr="00E63A02">
        <w:rPr>
          <w:sz w:val="16"/>
        </w:rPr>
        <w:t xml:space="preserve">, who have more than enough, </w:t>
      </w:r>
      <w:r w:rsidRPr="00E63A02">
        <w:rPr>
          <w:rStyle w:val="StyleUnderline"/>
        </w:rPr>
        <w:t>will shrink their economies</w:t>
      </w:r>
      <w:r w:rsidRPr="00E63A02">
        <w:rPr>
          <w:sz w:val="16"/>
        </w:rPr>
        <w:t xml:space="preserve">. By doing so, they will bring down greenhouse gas emissions, reducing the risk of catastrophic climate change. And they will do so to such an extent that space will be opened up for poorer countries to develop, while the overall world economy and global emissions remain within safe limits. </w:t>
      </w:r>
    </w:p>
    <w:p w14:paraId="7DD9C7CE" w14:textId="77777777" w:rsidR="00AA2E64" w:rsidRPr="00E63A02" w:rsidRDefault="00AA2E64" w:rsidP="00AA2E64">
      <w:pPr>
        <w:rPr>
          <w:sz w:val="16"/>
        </w:rPr>
      </w:pPr>
      <w:r w:rsidRPr="00E63A02">
        <w:rPr>
          <w:sz w:val="16"/>
        </w:rPr>
        <w:t xml:space="preserve">From a strictly moral standpoint, this might sound reasonable and desirable. In light of what we have seen up to now, however, we can state categorically that </w:t>
      </w:r>
      <w:r w:rsidRPr="00E63A02">
        <w:rPr>
          <w:rStyle w:val="StyleUnderline"/>
        </w:rPr>
        <w:t xml:space="preserve">there is </w:t>
      </w:r>
      <w:r w:rsidRPr="00E63A02">
        <w:rPr>
          <w:rStyle w:val="Emphasis"/>
          <w:highlight w:val="cyan"/>
        </w:rPr>
        <w:t>no scenario</w:t>
      </w:r>
      <w:r w:rsidRPr="00E63A02">
        <w:rPr>
          <w:rStyle w:val="Emphasis"/>
        </w:rPr>
        <w:t xml:space="preserve"> </w:t>
      </w:r>
      <w:r w:rsidRPr="00E63A02">
        <w:rPr>
          <w:rStyle w:val="StyleUnderline"/>
        </w:rPr>
        <w:t>under</w:t>
      </w:r>
      <w:r w:rsidRPr="00E63A02">
        <w:rPr>
          <w:sz w:val="16"/>
        </w:rPr>
        <w:t xml:space="preserve"> </w:t>
      </w:r>
      <w:r w:rsidRPr="00E63A02">
        <w:rPr>
          <w:rStyle w:val="StyleUnderline"/>
        </w:rPr>
        <w:t>which</w:t>
      </w:r>
      <w:r w:rsidRPr="00E63A02">
        <w:rPr>
          <w:sz w:val="16"/>
        </w:rPr>
        <w:t xml:space="preserve"> a small set of </w:t>
      </w:r>
      <w:r w:rsidRPr="00E63A02">
        <w:rPr>
          <w:rStyle w:val="StyleUnderline"/>
          <w:highlight w:val="cyan"/>
        </w:rPr>
        <w:t>countries</w:t>
      </w:r>
      <w:r w:rsidRPr="00E63A02">
        <w:rPr>
          <w:sz w:val="16"/>
        </w:rPr>
        <w:t xml:space="preserve"> </w:t>
      </w:r>
      <w:r w:rsidRPr="00E63A02">
        <w:rPr>
          <w:rStyle w:val="StyleUnderline"/>
          <w:highlight w:val="cyan"/>
        </w:rPr>
        <w:t>willingly</w:t>
      </w:r>
      <w:r w:rsidRPr="00E63A02">
        <w:rPr>
          <w:rStyle w:val="StyleUnderline"/>
        </w:rPr>
        <w:t xml:space="preserve"> makes such an act of self-</w:t>
      </w:r>
      <w:r w:rsidRPr="00E63A02">
        <w:rPr>
          <w:rStyle w:val="StyleUnderline"/>
          <w:highlight w:val="cyan"/>
        </w:rPr>
        <w:t>sacrifice</w:t>
      </w:r>
      <w:r w:rsidRPr="00E63A02">
        <w:rPr>
          <w:rStyle w:val="StyleUnderline"/>
        </w:rPr>
        <w:t xml:space="preserve"> for the global common good</w:t>
      </w:r>
      <w:r w:rsidRPr="00E63A02">
        <w:rPr>
          <w:sz w:val="16"/>
        </w:rPr>
        <w:t xml:space="preserve">.52 While people are primed for altruism and self-sacrifices, these are directed first toward their in-group, and only later toward others, following geographical discounting. Democratic governments are bound by their citizens’ preferences, and therefore these basic human tendencies define the set of policies that can be considered feasible. Naturally, citizens of a country constitute only one type of in-group. Groups can also arise based on shared culture, kinship, language, religion, geography, and other affinities, as emphasized by Amartya Sen in Identity and Violence.53 Humanity as a whole, however, cannot act as an in-group in the absence of an outgroup, and this will not change in the face of climate change. </w:t>
      </w:r>
    </w:p>
    <w:p w14:paraId="26D32013" w14:textId="77777777" w:rsidR="00AA2E64" w:rsidRPr="00E63A02" w:rsidRDefault="00AA2E64" w:rsidP="00AA2E64">
      <w:pPr>
        <w:rPr>
          <w:sz w:val="16"/>
        </w:rPr>
      </w:pPr>
      <w:r w:rsidRPr="00E63A02">
        <w:rPr>
          <w:sz w:val="16"/>
        </w:rPr>
        <w:t xml:space="preserve">The fond hope that some countries will actively shrink their economies </w:t>
      </w:r>
      <w:r w:rsidRPr="00E63A02">
        <w:rPr>
          <w:rStyle w:val="StyleUnderline"/>
        </w:rPr>
        <w:t>ignores</w:t>
      </w:r>
      <w:r w:rsidRPr="00E63A02">
        <w:rPr>
          <w:sz w:val="16"/>
        </w:rPr>
        <w:t xml:space="preserve"> </w:t>
      </w:r>
      <w:r w:rsidRPr="00E63A02">
        <w:rPr>
          <w:rStyle w:val="StyleUnderline"/>
        </w:rPr>
        <w:t>the reality that</w:t>
      </w:r>
      <w:r w:rsidRPr="00E63A02">
        <w:rPr>
          <w:sz w:val="16"/>
        </w:rPr>
        <w:t xml:space="preserve"> these </w:t>
      </w:r>
      <w:r w:rsidRPr="00E63A02">
        <w:rPr>
          <w:rStyle w:val="StyleUnderline"/>
        </w:rPr>
        <w:t>rich countries</w:t>
      </w:r>
      <w:r w:rsidRPr="00E63A02">
        <w:rPr>
          <w:sz w:val="16"/>
        </w:rPr>
        <w:t xml:space="preserve"> themselves will </w:t>
      </w:r>
      <w:r w:rsidRPr="00E63A02">
        <w:rPr>
          <w:rStyle w:val="StyleUnderline"/>
        </w:rPr>
        <w:t>remain in conditions of relative</w:t>
      </w:r>
      <w:r w:rsidRPr="00E63A02">
        <w:rPr>
          <w:sz w:val="16"/>
        </w:rPr>
        <w:t xml:space="preserve"> </w:t>
      </w:r>
      <w:r w:rsidRPr="00E63A02">
        <w:rPr>
          <w:rStyle w:val="StyleUnderline"/>
        </w:rPr>
        <w:t>scarcity</w:t>
      </w:r>
      <w:r w:rsidRPr="00E63A02">
        <w:rPr>
          <w:sz w:val="16"/>
        </w:rPr>
        <w:t xml:space="preserve">, which will only be felt more acutely as climate change unleashes its negative effects. This implies that the in-group will be </w:t>
      </w:r>
      <w:r w:rsidRPr="00E63A02">
        <w:rPr>
          <w:rStyle w:val="StyleUnderline"/>
        </w:rPr>
        <w:t>in constant need of extra resources</w:t>
      </w:r>
      <w:r w:rsidRPr="00E63A02">
        <w:rPr>
          <w:sz w:val="16"/>
        </w:rPr>
        <w:t xml:space="preserve">, to tackle the needs of the moment, which can be </w:t>
      </w:r>
      <w:r w:rsidRPr="00E63A02">
        <w:rPr>
          <w:rStyle w:val="StyleUnderline"/>
        </w:rPr>
        <w:t>addressing</w:t>
      </w:r>
      <w:r w:rsidRPr="00E63A02">
        <w:rPr>
          <w:sz w:val="16"/>
        </w:rPr>
        <w:t xml:space="preserve"> incipient </w:t>
      </w:r>
      <w:r w:rsidRPr="00E63A02">
        <w:rPr>
          <w:rStyle w:val="StyleUnderline"/>
        </w:rPr>
        <w:t>desertification</w:t>
      </w:r>
      <w:r w:rsidRPr="00E63A02">
        <w:rPr>
          <w:sz w:val="16"/>
        </w:rPr>
        <w:t xml:space="preserve">, </w:t>
      </w:r>
      <w:r w:rsidRPr="00E63A02">
        <w:rPr>
          <w:rStyle w:val="StyleUnderline"/>
        </w:rPr>
        <w:t>building</w:t>
      </w:r>
      <w:r w:rsidRPr="00E63A02">
        <w:rPr>
          <w:sz w:val="16"/>
        </w:rPr>
        <w:t xml:space="preserve"> </w:t>
      </w:r>
      <w:r w:rsidRPr="00E63A02">
        <w:rPr>
          <w:rStyle w:val="StyleUnderline"/>
        </w:rPr>
        <w:t>infrastructure to prevent flooding</w:t>
      </w:r>
      <w:r w:rsidRPr="00E63A02">
        <w:rPr>
          <w:sz w:val="16"/>
        </w:rPr>
        <w:t xml:space="preserve">, and the like. </w:t>
      </w:r>
    </w:p>
    <w:p w14:paraId="0C8244A9" w14:textId="77777777" w:rsidR="00AA2E64" w:rsidRPr="00E63A02" w:rsidRDefault="00AA2E64" w:rsidP="00AA2E64">
      <w:pPr>
        <w:rPr>
          <w:sz w:val="16"/>
        </w:rPr>
      </w:pPr>
      <w:r w:rsidRPr="00E63A02">
        <w:rPr>
          <w:sz w:val="16"/>
        </w:rPr>
        <w:t xml:space="preserve">In addition, </w:t>
      </w:r>
      <w:r w:rsidRPr="00E63A02">
        <w:rPr>
          <w:rStyle w:val="StyleUnderline"/>
        </w:rPr>
        <w:t>countries</w:t>
      </w:r>
      <w:r w:rsidRPr="00E63A02">
        <w:rPr>
          <w:sz w:val="16"/>
        </w:rPr>
        <w:t xml:space="preserve"> themselves, </w:t>
      </w:r>
      <w:r w:rsidRPr="00E63A02">
        <w:rPr>
          <w:rStyle w:val="StyleUnderline"/>
        </w:rPr>
        <w:t>as we have seen, experience relative income theory</w:t>
      </w:r>
      <w:r w:rsidRPr="00E63A02">
        <w:rPr>
          <w:sz w:val="16"/>
        </w:rPr>
        <w:t xml:space="preserve">, </w:t>
      </w:r>
      <w:r w:rsidRPr="00E63A02">
        <w:rPr>
          <w:rStyle w:val="StyleUnderline"/>
        </w:rPr>
        <w:t>and</w:t>
      </w:r>
      <w:r w:rsidRPr="00E63A02">
        <w:rPr>
          <w:sz w:val="16"/>
        </w:rPr>
        <w:t xml:space="preserve"> will </w:t>
      </w:r>
      <w:r w:rsidRPr="00E63A02">
        <w:rPr>
          <w:rStyle w:val="StyleUnderline"/>
        </w:rPr>
        <w:t>constantly compare themselves to the past and to other countries</w:t>
      </w:r>
      <w:r w:rsidRPr="00E63A02">
        <w:rPr>
          <w:sz w:val="16"/>
        </w:rPr>
        <w:t xml:space="preserve">. </w:t>
      </w:r>
      <w:r w:rsidRPr="00E63A02">
        <w:rPr>
          <w:rStyle w:val="StyleUnderline"/>
        </w:rPr>
        <w:t>While China’s economy expands</w:t>
      </w:r>
      <w:r w:rsidRPr="00E63A02">
        <w:rPr>
          <w:sz w:val="16"/>
        </w:rPr>
        <w:t xml:space="preserve"> at a high clip, you </w:t>
      </w:r>
      <w:r w:rsidRPr="00E63A02">
        <w:rPr>
          <w:rStyle w:val="StyleUnderline"/>
        </w:rPr>
        <w:t>cannot expect the</w:t>
      </w:r>
      <w:r w:rsidRPr="00E63A02">
        <w:rPr>
          <w:sz w:val="16"/>
        </w:rPr>
        <w:t xml:space="preserve"> </w:t>
      </w:r>
      <w:r w:rsidRPr="00E63A02">
        <w:rPr>
          <w:rStyle w:val="StyleUnderline"/>
        </w:rPr>
        <w:t>U</w:t>
      </w:r>
      <w:r w:rsidRPr="00E63A02">
        <w:rPr>
          <w:sz w:val="16"/>
        </w:rPr>
        <w:t xml:space="preserve">nited </w:t>
      </w:r>
      <w:r w:rsidRPr="00E63A02">
        <w:rPr>
          <w:rStyle w:val="StyleUnderline"/>
        </w:rPr>
        <w:t>S</w:t>
      </w:r>
      <w:r w:rsidRPr="00E63A02">
        <w:rPr>
          <w:sz w:val="16"/>
        </w:rPr>
        <w:t xml:space="preserve">tates </w:t>
      </w:r>
      <w:r w:rsidRPr="00E63A02">
        <w:rPr>
          <w:rStyle w:val="StyleUnderline"/>
        </w:rPr>
        <w:t>to look on with indifference</w:t>
      </w:r>
      <w:r w:rsidRPr="00E63A02">
        <w:rPr>
          <w:sz w:val="16"/>
        </w:rPr>
        <w:t xml:space="preserve">. This is not only </w:t>
      </w:r>
      <w:r w:rsidRPr="00E63A02">
        <w:rPr>
          <w:rStyle w:val="StyleUnderline"/>
        </w:rPr>
        <w:t>based</w:t>
      </w:r>
      <w:r w:rsidRPr="00E63A02">
        <w:rPr>
          <w:sz w:val="16"/>
        </w:rPr>
        <w:t xml:space="preserve"> </w:t>
      </w:r>
      <w:r w:rsidRPr="00E63A02">
        <w:rPr>
          <w:rStyle w:val="StyleUnderline"/>
        </w:rPr>
        <w:t>on</w:t>
      </w:r>
      <w:r w:rsidRPr="00E63A02">
        <w:rPr>
          <w:sz w:val="16"/>
        </w:rPr>
        <w:t xml:space="preserve"> </w:t>
      </w:r>
      <w:r w:rsidRPr="00E63A02">
        <w:rPr>
          <w:rStyle w:val="StyleUnderline"/>
        </w:rPr>
        <w:t>vague</w:t>
      </w:r>
      <w:r w:rsidRPr="00E63A02">
        <w:rPr>
          <w:sz w:val="16"/>
        </w:rPr>
        <w:t xml:space="preserve"> predicaments like “</w:t>
      </w:r>
      <w:r w:rsidRPr="00E63A02">
        <w:rPr>
          <w:rStyle w:val="StyleUnderline"/>
        </w:rPr>
        <w:t>perceptions</w:t>
      </w:r>
      <w:r w:rsidRPr="00E63A02">
        <w:rPr>
          <w:sz w:val="16"/>
        </w:rPr>
        <w:t xml:space="preserve">,” or sinful feelings like envy, but also on hard realities, like the fact that </w:t>
      </w:r>
      <w:r w:rsidRPr="00E63A02">
        <w:rPr>
          <w:rStyle w:val="Emphasis"/>
          <w:highlight w:val="cyan"/>
        </w:rPr>
        <w:t>economic</w:t>
      </w:r>
      <w:r w:rsidRPr="00E63A02">
        <w:rPr>
          <w:rStyle w:val="Emphasis"/>
        </w:rPr>
        <w:t xml:space="preserve"> </w:t>
      </w:r>
      <w:r w:rsidRPr="00E63A02">
        <w:rPr>
          <w:rStyle w:val="Emphasis"/>
          <w:highlight w:val="cyan"/>
        </w:rPr>
        <w:t>might</w:t>
      </w:r>
      <w:r w:rsidRPr="00E63A02">
        <w:rPr>
          <w:rStyle w:val="StyleUnderline"/>
        </w:rPr>
        <w:t xml:space="preserve"> goes hand in hand with </w:t>
      </w:r>
      <w:r w:rsidRPr="00E63A02">
        <w:rPr>
          <w:rStyle w:val="Emphasis"/>
          <w:highlight w:val="cyan"/>
        </w:rPr>
        <w:t>military spending</w:t>
      </w:r>
      <w:r w:rsidRPr="00E63A02">
        <w:rPr>
          <w:sz w:val="16"/>
        </w:rPr>
        <w:t xml:space="preserve"> </w:t>
      </w:r>
      <w:r w:rsidRPr="00E63A02">
        <w:rPr>
          <w:rStyle w:val="StyleUnderline"/>
        </w:rPr>
        <w:t>and</w:t>
      </w:r>
      <w:r w:rsidRPr="00E63A02">
        <w:rPr>
          <w:sz w:val="16"/>
        </w:rPr>
        <w:t xml:space="preserve"> therefore </w:t>
      </w:r>
      <w:r w:rsidRPr="00E63A02">
        <w:rPr>
          <w:rStyle w:val="Emphasis"/>
        </w:rPr>
        <w:t>international</w:t>
      </w:r>
      <w:r w:rsidRPr="00E63A02">
        <w:rPr>
          <w:sz w:val="16"/>
        </w:rPr>
        <w:t xml:space="preserve"> </w:t>
      </w:r>
      <w:r w:rsidRPr="00E63A02">
        <w:rPr>
          <w:rStyle w:val="StyleUnderline"/>
        </w:rPr>
        <w:t xml:space="preserve">political </w:t>
      </w:r>
      <w:r w:rsidRPr="00E63A02">
        <w:rPr>
          <w:rStyle w:val="Emphasis"/>
        </w:rPr>
        <w:t>influence</w:t>
      </w:r>
      <w:r w:rsidRPr="00E63A02">
        <w:rPr>
          <w:sz w:val="16"/>
        </w:rPr>
        <w:t xml:space="preserve">. This, as we have seen before, </w:t>
      </w:r>
      <w:r w:rsidRPr="00E63A02">
        <w:rPr>
          <w:rStyle w:val="StyleUnderline"/>
        </w:rPr>
        <w:t>generates</w:t>
      </w:r>
      <w:r w:rsidRPr="00E63A02">
        <w:rPr>
          <w:sz w:val="16"/>
        </w:rPr>
        <w:t xml:space="preserve"> a sort of </w:t>
      </w:r>
      <w:r w:rsidRPr="00E63A02">
        <w:rPr>
          <w:rStyle w:val="StyleUnderline"/>
        </w:rPr>
        <w:t>geopolitical growth imperative</w:t>
      </w:r>
      <w:r w:rsidRPr="00E63A02">
        <w:rPr>
          <w:sz w:val="16"/>
        </w:rPr>
        <w:t xml:space="preserve">. </w:t>
      </w:r>
      <w:r w:rsidRPr="00E63A02">
        <w:rPr>
          <w:rStyle w:val="StyleUnderline"/>
          <w:highlight w:val="cyan"/>
        </w:rPr>
        <w:t>Reduced resources</w:t>
      </w:r>
      <w:r w:rsidRPr="00E63A02">
        <w:rPr>
          <w:rStyle w:val="StyleUnderline"/>
        </w:rPr>
        <w:t xml:space="preserve"> imply </w:t>
      </w:r>
      <w:r w:rsidRPr="00E63A02">
        <w:rPr>
          <w:rStyle w:val="StyleUnderline"/>
          <w:highlight w:val="cyan"/>
        </w:rPr>
        <w:t>less capacity to protect</w:t>
      </w:r>
      <w:r w:rsidRPr="00E63A02">
        <w:rPr>
          <w:sz w:val="16"/>
        </w:rPr>
        <w:t xml:space="preserve"> (or project) a value system, </w:t>
      </w:r>
      <w:r w:rsidRPr="00E63A02">
        <w:rPr>
          <w:rStyle w:val="StyleUnderline"/>
        </w:rPr>
        <w:t>paving</w:t>
      </w:r>
      <w:r w:rsidRPr="00E63A02">
        <w:rPr>
          <w:sz w:val="16"/>
        </w:rPr>
        <w:t xml:space="preserve"> </w:t>
      </w:r>
      <w:r w:rsidRPr="00E63A02">
        <w:rPr>
          <w:rStyle w:val="StyleUnderline"/>
        </w:rPr>
        <w:t>the way to reduced self-determination as a people.</w:t>
      </w:r>
      <w:r w:rsidRPr="00E63A02">
        <w:rPr>
          <w:sz w:val="16"/>
        </w:rPr>
        <w:t xml:space="preserve">54 </w:t>
      </w:r>
    </w:p>
    <w:p w14:paraId="7C90AD01" w14:textId="77777777" w:rsidR="00AA2E64" w:rsidRPr="00E63A02" w:rsidRDefault="00AA2E64" w:rsidP="00AA2E64">
      <w:pPr>
        <w:rPr>
          <w:sz w:val="16"/>
        </w:rPr>
      </w:pPr>
      <w:r w:rsidRPr="00E63A02">
        <w:rPr>
          <w:sz w:val="16"/>
        </w:rPr>
        <w:t xml:space="preserve">The idea, moreover, that </w:t>
      </w:r>
      <w:r w:rsidRPr="00E63A02">
        <w:rPr>
          <w:rStyle w:val="StyleUnderline"/>
        </w:rPr>
        <w:t>if rich countries shrink poor countries can expand is based on an incomplete understanding of the economics of development.</w:t>
      </w:r>
      <w:r w:rsidRPr="00E63A02">
        <w:rPr>
          <w:sz w:val="16"/>
        </w:rPr>
        <w:t xml:space="preserve"> In 2008, a group of nineteen leading policymakers, mostly from developing economies, headed by two economics Nobel laureates, put together The Growth Report, </w:t>
      </w:r>
      <w:r w:rsidRPr="00E63A02">
        <w:rPr>
          <w:rStyle w:val="StyleUnderline"/>
        </w:rPr>
        <w:t>analyzing the experience of thirteen countries</w:t>
      </w:r>
      <w:r w:rsidRPr="00E63A02">
        <w:rPr>
          <w:sz w:val="16"/>
        </w:rPr>
        <w:t xml:space="preserve"> </w:t>
      </w:r>
      <w:r w:rsidRPr="00E63A02">
        <w:rPr>
          <w:rStyle w:val="StyleUnderline"/>
        </w:rPr>
        <w:t>that</w:t>
      </w:r>
      <w:r w:rsidRPr="00E63A02">
        <w:rPr>
          <w:sz w:val="16"/>
        </w:rPr>
        <w:t xml:space="preserve"> had managed to </w:t>
      </w:r>
      <w:r w:rsidRPr="00E63A02">
        <w:rPr>
          <w:rStyle w:val="StyleUnderline"/>
        </w:rPr>
        <w:t>sustain high GDP growth since the 1950s</w:t>
      </w:r>
      <w:r w:rsidRPr="00E63A02">
        <w:rPr>
          <w:sz w:val="16"/>
        </w:rPr>
        <w:t xml:space="preserve">.55 Drawing on the input of over three hundred distinguished academics, on top of the personal hands-on experiences of the policymakers, </w:t>
      </w:r>
      <w:r w:rsidRPr="00E63A02">
        <w:rPr>
          <w:rStyle w:val="StyleUnderline"/>
        </w:rPr>
        <w:t>the report sifted out common traits</w:t>
      </w:r>
      <w:r w:rsidRPr="00E63A02">
        <w:rPr>
          <w:sz w:val="16"/>
        </w:rPr>
        <w:t xml:space="preserve"> among successful cases. These thirteen cases of “miracle” development, all of which featured sharp reductions in extreme poverty, included China, postwar Japan, South Korea, Indonesia, Malaysia, Brazil, and Taiwan—and a </w:t>
      </w:r>
      <w:r w:rsidRPr="00E63A02">
        <w:rPr>
          <w:rStyle w:val="StyleUnderline"/>
        </w:rPr>
        <w:t>critical feature of literally all of them was fast expansion of exports</w:t>
      </w:r>
      <w:r w:rsidRPr="00E63A02">
        <w:rPr>
          <w:sz w:val="16"/>
        </w:rPr>
        <w:t xml:space="preserve">.56 Note, however, that most exports go to foreign lands that feature consumption aplenty—that is, the rich, growing, industrialized countries. </w:t>
      </w:r>
    </w:p>
    <w:p w14:paraId="554A069C" w14:textId="77777777" w:rsidR="00AA2E64" w:rsidRPr="00E63A02" w:rsidRDefault="00AA2E64" w:rsidP="00AA2E64">
      <w:pPr>
        <w:rPr>
          <w:sz w:val="16"/>
        </w:rPr>
      </w:pPr>
      <w:r w:rsidRPr="00E63A02">
        <w:rPr>
          <w:rStyle w:val="StyleUnderline"/>
        </w:rPr>
        <w:t>To recognize this is to see the flaw in the logic of rich countries having to shrink to open up space for poor countries to grow</w:t>
      </w:r>
      <w:r w:rsidRPr="00E63A02">
        <w:rPr>
          <w:sz w:val="16"/>
        </w:rPr>
        <w:t xml:space="preserve">. The </w:t>
      </w:r>
      <w:r w:rsidRPr="00E63A02">
        <w:rPr>
          <w:rStyle w:val="StyleUnderline"/>
        </w:rPr>
        <w:t>whole idea</w:t>
      </w:r>
      <w:r w:rsidRPr="00E63A02">
        <w:rPr>
          <w:sz w:val="16"/>
        </w:rPr>
        <w:t xml:space="preserve"> is based on a </w:t>
      </w:r>
      <w:r w:rsidRPr="00E63A02">
        <w:rPr>
          <w:rStyle w:val="Emphasis"/>
          <w:highlight w:val="cyan"/>
        </w:rPr>
        <w:t>misreading</w:t>
      </w:r>
      <w:r w:rsidRPr="00E63A02">
        <w:rPr>
          <w:rStyle w:val="StyleUnderline"/>
        </w:rPr>
        <w:t xml:space="preserve"> </w:t>
      </w:r>
      <w:r w:rsidRPr="00E63A02">
        <w:rPr>
          <w:rStyle w:val="StyleUnderline"/>
          <w:highlight w:val="cyan"/>
        </w:rPr>
        <w:t>of</w:t>
      </w:r>
      <w:r w:rsidRPr="00E63A02">
        <w:rPr>
          <w:rStyle w:val="StyleUnderline"/>
        </w:rPr>
        <w:t xml:space="preserve"> the global </w:t>
      </w:r>
      <w:r w:rsidRPr="00E63A02">
        <w:rPr>
          <w:rStyle w:val="StyleUnderline"/>
          <w:highlight w:val="cyan"/>
        </w:rPr>
        <w:t>economy</w:t>
      </w:r>
      <w:r w:rsidRPr="00E63A02">
        <w:rPr>
          <w:sz w:val="16"/>
        </w:rPr>
        <w:t xml:space="preserve"> </w:t>
      </w:r>
      <w:r w:rsidRPr="00E63A02">
        <w:rPr>
          <w:rStyle w:val="StyleUnderline"/>
          <w:highlight w:val="cyan"/>
        </w:rPr>
        <w:t>as</w:t>
      </w:r>
      <w:r w:rsidRPr="00E63A02">
        <w:rPr>
          <w:sz w:val="16"/>
        </w:rPr>
        <w:t xml:space="preserve"> a </w:t>
      </w:r>
      <w:r w:rsidRPr="00E63A02">
        <w:rPr>
          <w:rStyle w:val="Emphasis"/>
          <w:highlight w:val="cyan"/>
        </w:rPr>
        <w:t>zero-sum</w:t>
      </w:r>
      <w:r w:rsidRPr="00E63A02">
        <w:rPr>
          <w:sz w:val="16"/>
        </w:rPr>
        <w:t xml:space="preserve"> game. </w:t>
      </w:r>
      <w:r w:rsidRPr="00E63A02">
        <w:rPr>
          <w:rStyle w:val="StyleUnderline"/>
        </w:rPr>
        <w:t>Pursuing</w:t>
      </w:r>
      <w:r w:rsidRPr="00E63A02">
        <w:rPr>
          <w:sz w:val="16"/>
        </w:rPr>
        <w:t xml:space="preserve"> a </w:t>
      </w:r>
      <w:r w:rsidRPr="00E63A02">
        <w:rPr>
          <w:rStyle w:val="StyleUnderline"/>
        </w:rPr>
        <w:t>degrowth</w:t>
      </w:r>
      <w:r w:rsidRPr="00E63A02">
        <w:rPr>
          <w:sz w:val="16"/>
        </w:rPr>
        <w:t xml:space="preserve"> agenda </w:t>
      </w:r>
      <w:r w:rsidRPr="00E63A02">
        <w:rPr>
          <w:rStyle w:val="StyleUnderline"/>
        </w:rPr>
        <w:t>in the developed</w:t>
      </w:r>
      <w:r w:rsidRPr="00E63A02">
        <w:rPr>
          <w:sz w:val="16"/>
        </w:rPr>
        <w:t xml:space="preserve"> world would b</w:t>
      </w:r>
      <w:r w:rsidRPr="00E63A02">
        <w:rPr>
          <w:rStyle w:val="StyleUnderline"/>
        </w:rPr>
        <w:t xml:space="preserve">ring about a </w:t>
      </w:r>
      <w:r w:rsidRPr="00E63A02">
        <w:rPr>
          <w:rStyle w:val="Emphasis"/>
          <w:highlight w:val="cyan"/>
        </w:rPr>
        <w:t>collapse</w:t>
      </w:r>
      <w:r w:rsidRPr="00E63A02">
        <w:rPr>
          <w:rStyle w:val="StyleUnderline"/>
        </w:rPr>
        <w:t xml:space="preserve"> of </w:t>
      </w:r>
      <w:r w:rsidRPr="00E63A02">
        <w:rPr>
          <w:rStyle w:val="StyleUnderline"/>
          <w:highlight w:val="cyan"/>
        </w:rPr>
        <w:t xml:space="preserve">global </w:t>
      </w:r>
      <w:r w:rsidRPr="00E63A02">
        <w:rPr>
          <w:rStyle w:val="Emphasis"/>
          <w:highlight w:val="cyan"/>
        </w:rPr>
        <w:t>trade</w:t>
      </w:r>
      <w:r w:rsidRPr="00E63A02">
        <w:rPr>
          <w:sz w:val="16"/>
        </w:rPr>
        <w:t xml:space="preserve">, </w:t>
      </w:r>
      <w:r w:rsidRPr="00E63A02">
        <w:rPr>
          <w:rStyle w:val="StyleUnderline"/>
        </w:rPr>
        <w:t>closing</w:t>
      </w:r>
      <w:r w:rsidRPr="00E63A02">
        <w:rPr>
          <w:sz w:val="16"/>
        </w:rPr>
        <w:t xml:space="preserve"> </w:t>
      </w:r>
      <w:r w:rsidRPr="00E63A02">
        <w:rPr>
          <w:rStyle w:val="StyleUnderline"/>
        </w:rPr>
        <w:t>the door to</w:t>
      </w:r>
      <w:r w:rsidRPr="00E63A02">
        <w:rPr>
          <w:sz w:val="16"/>
        </w:rPr>
        <w:t xml:space="preserve"> any hope of </w:t>
      </w:r>
      <w:r w:rsidRPr="00E63A02">
        <w:rPr>
          <w:rStyle w:val="StyleUnderline"/>
        </w:rPr>
        <w:t>fast growth in poor countries</w:t>
      </w:r>
      <w:r w:rsidRPr="00E63A02">
        <w:rPr>
          <w:sz w:val="16"/>
        </w:rPr>
        <w:t xml:space="preserve">, </w:t>
      </w:r>
      <w:r w:rsidRPr="00E63A02">
        <w:rPr>
          <w:rStyle w:val="StyleUnderline"/>
        </w:rPr>
        <w:t>turning</w:t>
      </w:r>
      <w:r w:rsidRPr="00E63A02">
        <w:rPr>
          <w:sz w:val="16"/>
        </w:rPr>
        <w:t xml:space="preserve"> economic </w:t>
      </w:r>
      <w:r w:rsidRPr="00E63A02">
        <w:rPr>
          <w:rStyle w:val="StyleUnderline"/>
        </w:rPr>
        <w:t>miracles</w:t>
      </w:r>
      <w:r w:rsidRPr="00E63A02">
        <w:rPr>
          <w:sz w:val="16"/>
        </w:rPr>
        <w:t xml:space="preserve"> </w:t>
      </w:r>
      <w:r w:rsidRPr="00E63A02">
        <w:rPr>
          <w:rStyle w:val="StyleUnderline"/>
        </w:rPr>
        <w:t xml:space="preserve">into mirages, and forcing </w:t>
      </w:r>
      <w:r w:rsidRPr="00E63A02">
        <w:rPr>
          <w:rStyle w:val="Emphasis"/>
        </w:rPr>
        <w:t>millions</w:t>
      </w:r>
      <w:r w:rsidRPr="00E63A02">
        <w:rPr>
          <w:rStyle w:val="StyleUnderline"/>
        </w:rPr>
        <w:t xml:space="preserve"> to remain in </w:t>
      </w:r>
      <w:r w:rsidRPr="00E63A02">
        <w:rPr>
          <w:rStyle w:val="Emphasis"/>
          <w:highlight w:val="cyan"/>
        </w:rPr>
        <w:t>extreme poverty</w:t>
      </w:r>
      <w:r w:rsidRPr="00E63A02">
        <w:rPr>
          <w:sz w:val="16"/>
        </w:rPr>
        <w:t>.57</w:t>
      </w:r>
    </w:p>
    <w:p w14:paraId="13EC6345" w14:textId="77777777" w:rsidR="00AA2E64" w:rsidRPr="00E63A02" w:rsidRDefault="00AA2E64" w:rsidP="00AA2E64">
      <w:pPr>
        <w:pStyle w:val="Heading3"/>
        <w:rPr>
          <w:rFonts w:cs="Calibri"/>
          <w:shd w:val="clear" w:color="auto" w:fill="FFFFFF"/>
        </w:rPr>
      </w:pPr>
      <w:r w:rsidRPr="00E63A02">
        <w:rPr>
          <w:rFonts w:cs="Calibri"/>
          <w:shd w:val="clear" w:color="auto" w:fill="FFFFFF"/>
        </w:rPr>
        <w:t>Alt---AT: Non-Material---1AR</w:t>
      </w:r>
    </w:p>
    <w:p w14:paraId="6EA90450" w14:textId="77777777" w:rsidR="00AA2E64" w:rsidRPr="00E63A02" w:rsidRDefault="00AA2E64" w:rsidP="00AA2E64">
      <w:pPr>
        <w:pStyle w:val="Heading4"/>
        <w:rPr>
          <w:rFonts w:cs="Calibri"/>
        </w:rPr>
      </w:pPr>
      <w:r w:rsidRPr="00E63A02">
        <w:rPr>
          <w:rFonts w:cs="Calibri"/>
        </w:rPr>
        <w:t xml:space="preserve">Non-material alts fall into a </w:t>
      </w:r>
      <w:r w:rsidRPr="00E63A02">
        <w:rPr>
          <w:rFonts w:cs="Calibri"/>
          <w:u w:val="single"/>
        </w:rPr>
        <w:t>pessimism</w:t>
      </w:r>
      <w:r w:rsidRPr="00E63A02">
        <w:rPr>
          <w:rFonts w:cs="Calibri"/>
        </w:rPr>
        <w:t xml:space="preserve"> trap.</w:t>
      </w:r>
    </w:p>
    <w:p w14:paraId="65175E62" w14:textId="77777777" w:rsidR="00AA2E64" w:rsidRPr="00E63A02" w:rsidRDefault="00AA2E64" w:rsidP="00AA2E64">
      <w:r w:rsidRPr="00E63A02">
        <w:rPr>
          <w:rFonts w:eastAsiaTheme="majorEastAsia"/>
          <w:b/>
          <w:iCs/>
          <w:color w:val="000000" w:themeColor="text1"/>
          <w:sz w:val="26"/>
        </w:rPr>
        <w:t>Patterson ’25</w:t>
      </w:r>
      <w:r w:rsidRPr="00E63A02">
        <w:t xml:space="preserve">, [J. Patrick; March 26; Associate Editor at </w:t>
      </w:r>
      <w:r w:rsidRPr="00E63A02">
        <w:rPr>
          <w:i/>
          <w:iCs/>
        </w:rPr>
        <w:t>In These Times</w:t>
      </w:r>
      <w:r w:rsidRPr="00E63A02">
        <w:t>, “Why It’s Easier to Imagine the End of the World Than the End of Capitalism”; https://inthesetimes.com/article/capitalist-realism-mark-fisher-imagination-big-idea]. sofia</w:t>
      </w:r>
    </w:p>
    <w:p w14:paraId="4C8CB00A" w14:textId="77777777" w:rsidR="00AA2E64" w:rsidRPr="00E63A02" w:rsidRDefault="00AA2E64" w:rsidP="00AA2E64">
      <w:pPr>
        <w:rPr>
          <w:sz w:val="16"/>
        </w:rPr>
      </w:pPr>
      <w:r w:rsidRPr="00E63A02">
        <w:rPr>
          <w:sz w:val="16"/>
        </w:rPr>
        <w:t xml:space="preserve">The </w:t>
      </w:r>
      <w:r w:rsidRPr="00E63A02">
        <w:rPr>
          <w:rStyle w:val="Emphasis"/>
          <w:highlight w:val="cyan"/>
        </w:rPr>
        <w:t>moral</w:t>
      </w:r>
      <w:r w:rsidRPr="00E63A02">
        <w:rPr>
          <w:rStyle w:val="StyleUnderline"/>
          <w:highlight w:val="cyan"/>
        </w:rPr>
        <w:t xml:space="preserve"> critique</w:t>
      </w:r>
      <w:r w:rsidRPr="00E63A02">
        <w:rPr>
          <w:rStyle w:val="StyleUnderline"/>
        </w:rPr>
        <w:t xml:space="preserve"> of capitalism certainly isn’t it,</w:t>
      </w:r>
      <w:r w:rsidRPr="00E63A02">
        <w:rPr>
          <w:sz w:val="16"/>
        </w:rPr>
        <w:t xml:space="preserve"> Fisher says, because that can </w:t>
      </w:r>
      <w:r w:rsidRPr="00E63A02">
        <w:rPr>
          <w:rStyle w:val="StyleUnderline"/>
          <w:highlight w:val="cyan"/>
        </w:rPr>
        <w:t>allow</w:t>
      </w:r>
      <w:r w:rsidRPr="00E63A02">
        <w:rPr>
          <w:sz w:val="16"/>
        </w:rPr>
        <w:t xml:space="preserve"> </w:t>
      </w:r>
      <w:r w:rsidRPr="00E63A02">
        <w:rPr>
          <w:rStyle w:val="StyleUnderline"/>
          <w:highlight w:val="cyan"/>
        </w:rPr>
        <w:t>social problems</w:t>
      </w:r>
      <w:r w:rsidRPr="00E63A02">
        <w:rPr>
          <w:sz w:val="16"/>
        </w:rPr>
        <w:t xml:space="preserve"> </w:t>
      </w:r>
      <w:r w:rsidRPr="00E63A02">
        <w:rPr>
          <w:rStyle w:val="StyleUnderline"/>
        </w:rPr>
        <w:t xml:space="preserve">like </w:t>
      </w:r>
      <w:r w:rsidRPr="00E63A02">
        <w:rPr>
          <w:rStyle w:val="Emphasis"/>
        </w:rPr>
        <w:t>poverty</w:t>
      </w:r>
      <w:r w:rsidRPr="00E63A02">
        <w:rPr>
          <w:rStyle w:val="StyleUnderline"/>
        </w:rPr>
        <w:t xml:space="preserve"> and </w:t>
      </w:r>
      <w:r w:rsidRPr="00E63A02">
        <w:rPr>
          <w:rStyle w:val="Emphasis"/>
        </w:rPr>
        <w:t>homelessness</w:t>
      </w:r>
      <w:r w:rsidRPr="00E63A02">
        <w:rPr>
          <w:rStyle w:val="StyleUnderline"/>
        </w:rPr>
        <w:t xml:space="preserve"> to be </w:t>
      </w:r>
      <w:r w:rsidRPr="00E63A02">
        <w:rPr>
          <w:rStyle w:val="StyleUnderline"/>
          <w:highlight w:val="cyan"/>
        </w:rPr>
        <w:t>framed</w:t>
      </w:r>
      <w:r w:rsidRPr="00E63A02">
        <w:rPr>
          <w:rStyle w:val="StyleUnderline"/>
        </w:rPr>
        <w:t> ​“</w:t>
      </w:r>
      <w:r w:rsidRPr="00E63A02">
        <w:rPr>
          <w:rStyle w:val="StyleUnderline"/>
          <w:highlight w:val="cyan"/>
        </w:rPr>
        <w:t>as</w:t>
      </w:r>
      <w:r w:rsidRPr="00E63A02">
        <w:rPr>
          <w:rStyle w:val="StyleUnderline"/>
        </w:rPr>
        <w:t xml:space="preserve"> an </w:t>
      </w:r>
      <w:r w:rsidRPr="00E63A02">
        <w:rPr>
          <w:rStyle w:val="Emphasis"/>
          <w:highlight w:val="cyan"/>
        </w:rPr>
        <w:t>inevitable</w:t>
      </w:r>
      <w:r w:rsidRPr="00E63A02">
        <w:rPr>
          <w:rStyle w:val="StyleUnderline"/>
        </w:rPr>
        <w:t xml:space="preserve"> part of reality</w:t>
      </w:r>
      <w:r w:rsidRPr="00E63A02">
        <w:rPr>
          <w:sz w:val="16"/>
        </w:rPr>
        <w:t xml:space="preserve">, </w:t>
      </w:r>
      <w:r w:rsidRPr="00E63A02">
        <w:rPr>
          <w:rStyle w:val="StyleUnderline"/>
          <w:highlight w:val="cyan"/>
        </w:rPr>
        <w:t>while</w:t>
      </w:r>
      <w:r w:rsidRPr="00E63A02">
        <w:rPr>
          <w:sz w:val="16"/>
        </w:rPr>
        <w:t xml:space="preserve"> the </w:t>
      </w:r>
      <w:r w:rsidRPr="00E63A02">
        <w:rPr>
          <w:rStyle w:val="Emphasis"/>
          <w:highlight w:val="cyan"/>
        </w:rPr>
        <w:t>hope</w:t>
      </w:r>
      <w:r w:rsidRPr="00E63A02">
        <w:rPr>
          <w:sz w:val="16"/>
        </w:rPr>
        <w:t xml:space="preserve"> that these forms of </w:t>
      </w:r>
      <w:r w:rsidRPr="00E63A02">
        <w:rPr>
          <w:rStyle w:val="StyleUnderline"/>
          <w:highlight w:val="cyan"/>
        </w:rPr>
        <w:t>suffering</w:t>
      </w:r>
      <w:r w:rsidRPr="00E63A02">
        <w:rPr>
          <w:rStyle w:val="StyleUnderline"/>
        </w:rPr>
        <w:t xml:space="preserve"> could be </w:t>
      </w:r>
      <w:r w:rsidRPr="00E63A02">
        <w:rPr>
          <w:rStyle w:val="StyleUnderline"/>
          <w:highlight w:val="cyan"/>
        </w:rPr>
        <w:t>eliminated</w:t>
      </w:r>
      <w:r w:rsidRPr="00E63A02">
        <w:rPr>
          <w:sz w:val="16"/>
        </w:rPr>
        <w:t xml:space="preserve"> [can be] </w:t>
      </w:r>
      <w:r w:rsidRPr="00E63A02">
        <w:rPr>
          <w:rStyle w:val="StyleUnderline"/>
        </w:rPr>
        <w:t xml:space="preserve">easily </w:t>
      </w:r>
      <w:r w:rsidRPr="00E63A02">
        <w:rPr>
          <w:rStyle w:val="StyleUnderline"/>
          <w:highlight w:val="cyan"/>
        </w:rPr>
        <w:t xml:space="preserve">painted as </w:t>
      </w:r>
      <w:r w:rsidRPr="00E63A02">
        <w:rPr>
          <w:rStyle w:val="Emphasis"/>
          <w:highlight w:val="cyan"/>
        </w:rPr>
        <w:t>naive utopianism</w:t>
      </w:r>
      <w:r w:rsidRPr="00E63A02">
        <w:rPr>
          <w:sz w:val="16"/>
        </w:rPr>
        <w:t>.” </w:t>
      </w:r>
    </w:p>
    <w:p w14:paraId="4C4A52B0" w14:textId="77777777" w:rsidR="00AA2E64" w:rsidRPr="00E63A02" w:rsidRDefault="00AA2E64" w:rsidP="00AA2E64">
      <w:pPr>
        <w:pStyle w:val="Heading3"/>
        <w:rPr>
          <w:rFonts w:cs="Calibri"/>
          <w:shd w:val="clear" w:color="auto" w:fill="FFFFFF"/>
        </w:rPr>
      </w:pPr>
      <w:r w:rsidRPr="00E63A02">
        <w:rPr>
          <w:rFonts w:cs="Calibri"/>
          <w:shd w:val="clear" w:color="auto" w:fill="FFFFFF"/>
        </w:rPr>
        <w:t>Alt---AT: State Rejection---2AC</w:t>
      </w:r>
    </w:p>
    <w:p w14:paraId="5A5308B8" w14:textId="77777777" w:rsidR="00AA2E64" w:rsidRPr="00E63A02" w:rsidRDefault="00AA2E64" w:rsidP="00AA2E64">
      <w:pPr>
        <w:pStyle w:val="Heading4"/>
        <w:rPr>
          <w:rFonts w:cs="Calibri"/>
        </w:rPr>
      </w:pPr>
      <w:r w:rsidRPr="00E63A02">
        <w:rPr>
          <w:rFonts w:cs="Calibri"/>
        </w:rPr>
        <w:t xml:space="preserve">Rejecting the state </w:t>
      </w:r>
      <w:r w:rsidRPr="00E63A02">
        <w:rPr>
          <w:rFonts w:cs="Calibri"/>
          <w:u w:val="single"/>
        </w:rPr>
        <w:t>dooms</w:t>
      </w:r>
      <w:r w:rsidRPr="00E63A02">
        <w:rPr>
          <w:rFonts w:cs="Calibri"/>
        </w:rPr>
        <w:t xml:space="preserve"> the alt.</w:t>
      </w:r>
    </w:p>
    <w:p w14:paraId="3E82726E" w14:textId="77777777" w:rsidR="00AA2E64" w:rsidRPr="00E63A02" w:rsidRDefault="00AA2E64" w:rsidP="00AA2E64">
      <w:r w:rsidRPr="00E63A02">
        <w:rPr>
          <w:rStyle w:val="Style13ptBold"/>
        </w:rPr>
        <w:t>Kotz ’25</w:t>
      </w:r>
      <w:r w:rsidRPr="00E63A02">
        <w:t xml:space="preserve"> [David; April 21; Professor Emeritus, Economics, University of Massachusetts Amherst, PhD, Economics, Berkeley; Socialism for Today: Escaping the Cruelties of Capitalism, “Lessons from the Past for a Socialist Future,” Ch. 4]. sofia</w:t>
      </w:r>
    </w:p>
    <w:p w14:paraId="2D6CBBE8" w14:textId="77777777" w:rsidR="00AA2E64" w:rsidRPr="00E63A02" w:rsidRDefault="00AA2E64" w:rsidP="00AA2E64">
      <w:pPr>
        <w:rPr>
          <w:sz w:val="16"/>
        </w:rPr>
      </w:pPr>
      <w:r w:rsidRPr="00E63A02">
        <w:rPr>
          <w:sz w:val="16"/>
        </w:rPr>
        <w:t xml:space="preserve">The analysis in this book leads to the conclusion that the </w:t>
      </w:r>
      <w:r w:rsidRPr="00E63A02">
        <w:rPr>
          <w:rStyle w:val="StyleUnderline"/>
          <w:highlight w:val="cyan"/>
        </w:rPr>
        <w:t xml:space="preserve">socialist movement </w:t>
      </w:r>
      <w:r w:rsidRPr="00E63A02">
        <w:rPr>
          <w:rStyle w:val="Emphasis"/>
          <w:highlight w:val="cyan"/>
        </w:rPr>
        <w:t>must</w:t>
      </w:r>
      <w:r w:rsidRPr="00E63A02">
        <w:rPr>
          <w:rStyle w:val="StyleUnderline"/>
          <w:highlight w:val="cyan"/>
        </w:rPr>
        <w:t xml:space="preserve"> attain </w:t>
      </w:r>
      <w:r w:rsidRPr="00E63A02">
        <w:rPr>
          <w:rStyle w:val="Emphasis"/>
          <w:highlight w:val="cyan"/>
        </w:rPr>
        <w:t>state power</w:t>
      </w:r>
      <w:r w:rsidRPr="00E63A02">
        <w:rPr>
          <w:rStyle w:val="StyleUnderline"/>
        </w:rPr>
        <w:t xml:space="preserve"> </w:t>
      </w:r>
      <w:r w:rsidRPr="00E63A02">
        <w:rPr>
          <w:rStyle w:val="StyleUnderline"/>
          <w:highlight w:val="cyan"/>
        </w:rPr>
        <w:t>for</w:t>
      </w:r>
      <w:r w:rsidRPr="00E63A02">
        <w:rPr>
          <w:rStyle w:val="StyleUnderline"/>
        </w:rPr>
        <w:t xml:space="preserve"> a </w:t>
      </w:r>
      <w:r w:rsidRPr="00E63A02">
        <w:rPr>
          <w:rStyle w:val="StyleUnderline"/>
          <w:highlight w:val="cyan"/>
        </w:rPr>
        <w:t>transition</w:t>
      </w:r>
      <w:r w:rsidRPr="00E63A02">
        <w:rPr>
          <w:rStyle w:val="StyleUnderline"/>
        </w:rPr>
        <w:t xml:space="preserve"> to socialism to take place</w:t>
      </w:r>
      <w:r w:rsidRPr="00E63A02">
        <w:rPr>
          <w:sz w:val="16"/>
        </w:rPr>
        <w:t xml:space="preserve">. </w:t>
      </w:r>
      <w:r w:rsidRPr="00E63A02">
        <w:rPr>
          <w:rStyle w:val="StyleUnderline"/>
          <w:highlight w:val="cyan"/>
        </w:rPr>
        <w:t>Capitalism</w:t>
      </w:r>
      <w:r w:rsidRPr="00E63A02">
        <w:rPr>
          <w:rStyle w:val="StyleUnderline"/>
        </w:rPr>
        <w:t xml:space="preserve"> </w:t>
      </w:r>
      <w:r w:rsidRPr="00E63A02">
        <w:rPr>
          <w:rStyle w:val="StyleUnderline"/>
          <w:highlight w:val="cyan"/>
        </w:rPr>
        <w:t>is</w:t>
      </w:r>
      <w:r w:rsidRPr="00E63A02">
        <w:rPr>
          <w:rStyle w:val="StyleUnderline"/>
        </w:rPr>
        <w:t xml:space="preserve"> </w:t>
      </w:r>
      <w:r w:rsidRPr="00E63A02">
        <w:rPr>
          <w:rStyle w:val="Emphasis"/>
        </w:rPr>
        <w:t>not</w:t>
      </w:r>
      <w:r w:rsidRPr="00E63A02">
        <w:rPr>
          <w:rStyle w:val="StyleUnderline"/>
        </w:rPr>
        <w:t xml:space="preserve"> just an economic system</w:t>
      </w:r>
      <w:r w:rsidRPr="00E63A02">
        <w:rPr>
          <w:sz w:val="16"/>
        </w:rPr>
        <w:t xml:space="preserve">. The </w:t>
      </w:r>
      <w:r w:rsidRPr="00E63A02">
        <w:rPr>
          <w:rStyle w:val="Emphasis"/>
          <w:highlight w:val="cyan"/>
        </w:rPr>
        <w:t>political</w:t>
      </w:r>
      <w:r w:rsidRPr="00E63A02">
        <w:rPr>
          <w:sz w:val="16"/>
        </w:rPr>
        <w:t xml:space="preserve"> </w:t>
      </w:r>
      <w:r w:rsidRPr="00E63A02">
        <w:rPr>
          <w:rStyle w:val="StyleUnderline"/>
        </w:rPr>
        <w:t>aspect</w:t>
      </w:r>
      <w:r w:rsidRPr="00E63A02">
        <w:rPr>
          <w:sz w:val="16"/>
        </w:rPr>
        <w:t xml:space="preserve"> of capitalism plays an </w:t>
      </w:r>
      <w:r w:rsidRPr="00E63A02">
        <w:rPr>
          <w:rStyle w:val="Emphasis"/>
        </w:rPr>
        <w:t>essential</w:t>
      </w:r>
      <w:r w:rsidRPr="00E63A02">
        <w:rPr>
          <w:sz w:val="16"/>
        </w:rPr>
        <w:t xml:space="preserve"> role </w:t>
      </w:r>
      <w:r w:rsidRPr="00E63A02">
        <w:rPr>
          <w:rStyle w:val="StyleUnderline"/>
        </w:rPr>
        <w:t>in</w:t>
      </w:r>
      <w:r w:rsidRPr="00E63A02">
        <w:rPr>
          <w:sz w:val="16"/>
        </w:rPr>
        <w:t xml:space="preserve"> the </w:t>
      </w:r>
      <w:r w:rsidRPr="00E63A02">
        <w:rPr>
          <w:rStyle w:val="Emphasis"/>
        </w:rPr>
        <w:t>operation and reproduction</w:t>
      </w:r>
      <w:r w:rsidRPr="00E63A02">
        <w:rPr>
          <w:rStyle w:val="StyleUnderline"/>
        </w:rPr>
        <w:t xml:space="preserve"> of the system</w:t>
      </w:r>
      <w:r w:rsidRPr="00E63A02">
        <w:rPr>
          <w:sz w:val="16"/>
        </w:rPr>
        <w:t xml:space="preserve">. The </w:t>
      </w:r>
      <w:r w:rsidRPr="00E63A02">
        <w:rPr>
          <w:rStyle w:val="StyleUnderline"/>
          <w:highlight w:val="cyan"/>
        </w:rPr>
        <w:t>state</w:t>
      </w:r>
      <w:r w:rsidRPr="00E63A02">
        <w:rPr>
          <w:sz w:val="16"/>
        </w:rPr>
        <w:t xml:space="preserve"> </w:t>
      </w:r>
      <w:r w:rsidRPr="00E63A02">
        <w:rPr>
          <w:rStyle w:val="StyleUnderline"/>
        </w:rPr>
        <w:t xml:space="preserve">is the institution that defines and </w:t>
      </w:r>
      <w:r w:rsidRPr="00E63A02">
        <w:rPr>
          <w:rStyle w:val="StyleUnderline"/>
          <w:highlight w:val="cyan"/>
        </w:rPr>
        <w:t>enforces</w:t>
      </w:r>
      <w:r w:rsidRPr="00E63A02">
        <w:rPr>
          <w:sz w:val="16"/>
        </w:rPr>
        <w:t xml:space="preserve"> the </w:t>
      </w:r>
      <w:r w:rsidRPr="00E63A02">
        <w:rPr>
          <w:rStyle w:val="StyleUnderline"/>
          <w:highlight w:val="cyan"/>
        </w:rPr>
        <w:t>property relations</w:t>
      </w:r>
      <w:r w:rsidRPr="00E63A02">
        <w:rPr>
          <w:rStyle w:val="StyleUnderline"/>
        </w:rPr>
        <w:t xml:space="preserve"> </w:t>
      </w:r>
      <w:r w:rsidRPr="00E63A02">
        <w:rPr>
          <w:sz w:val="16"/>
        </w:rPr>
        <w:t xml:space="preserve">of the capitalist system. The state </w:t>
      </w:r>
      <w:r w:rsidRPr="00E63A02">
        <w:rPr>
          <w:rStyle w:val="StyleUnderline"/>
        </w:rPr>
        <w:t>guarantees</w:t>
      </w:r>
      <w:r w:rsidRPr="00E63A02">
        <w:rPr>
          <w:sz w:val="16"/>
        </w:rPr>
        <w:t xml:space="preserve"> the </w:t>
      </w:r>
      <w:r w:rsidRPr="00E63A02">
        <w:rPr>
          <w:rStyle w:val="StyleUnderline"/>
        </w:rPr>
        <w:t>right</w:t>
      </w:r>
      <w:r w:rsidRPr="00E63A02">
        <w:rPr>
          <w:sz w:val="16"/>
        </w:rPr>
        <w:t xml:space="preserve"> of capitalists </w:t>
      </w:r>
      <w:r w:rsidRPr="00E63A02">
        <w:rPr>
          <w:rStyle w:val="StyleUnderline"/>
        </w:rPr>
        <w:t>to own and control productive</w:t>
      </w:r>
      <w:r w:rsidRPr="00E63A02">
        <w:rPr>
          <w:sz w:val="16"/>
        </w:rPr>
        <w:t xml:space="preserve"> </w:t>
      </w:r>
      <w:r w:rsidRPr="00E63A02">
        <w:rPr>
          <w:rStyle w:val="StyleUnderline"/>
        </w:rPr>
        <w:t>and</w:t>
      </w:r>
      <w:r w:rsidRPr="00E63A02">
        <w:rPr>
          <w:sz w:val="16"/>
        </w:rPr>
        <w:t xml:space="preserve"> other </w:t>
      </w:r>
      <w:r w:rsidRPr="00E63A02">
        <w:rPr>
          <w:rStyle w:val="StyleUnderline"/>
        </w:rPr>
        <w:t>commercial property</w:t>
      </w:r>
      <w:r w:rsidRPr="00E63A02">
        <w:rPr>
          <w:sz w:val="16"/>
        </w:rPr>
        <w:t xml:space="preserve">, to hire wage workers to do the work, and to take the </w:t>
      </w:r>
      <w:r w:rsidRPr="00E63A02">
        <w:rPr>
          <w:rStyle w:val="StyleUnderline"/>
        </w:rPr>
        <w:t>profits</w:t>
      </w:r>
      <w:r w:rsidRPr="00E63A02">
        <w:rPr>
          <w:sz w:val="16"/>
        </w:rPr>
        <w:t xml:space="preserve"> derived </w:t>
      </w:r>
      <w:r w:rsidRPr="00E63A02">
        <w:rPr>
          <w:rStyle w:val="StyleUnderline"/>
        </w:rPr>
        <w:t>from the labor of workers</w:t>
      </w:r>
      <w:r w:rsidRPr="00E63A02">
        <w:rPr>
          <w:sz w:val="16"/>
        </w:rPr>
        <w:t xml:space="preserve">.1 The </w:t>
      </w:r>
      <w:r w:rsidRPr="00E63A02">
        <w:rPr>
          <w:rStyle w:val="StyleUnderline"/>
          <w:highlight w:val="cyan"/>
        </w:rPr>
        <w:t>state</w:t>
      </w:r>
      <w:r w:rsidRPr="00E63A02">
        <w:rPr>
          <w:sz w:val="16"/>
        </w:rPr>
        <w:t xml:space="preserve"> also </w:t>
      </w:r>
      <w:r w:rsidRPr="00E63A02">
        <w:rPr>
          <w:rStyle w:val="StyleUnderline"/>
          <w:highlight w:val="cyan"/>
        </w:rPr>
        <w:t>defines</w:t>
      </w:r>
      <w:r w:rsidRPr="00E63A02">
        <w:rPr>
          <w:rStyle w:val="StyleUnderline"/>
        </w:rPr>
        <w:t xml:space="preserve"> the range of permitted </w:t>
      </w:r>
      <w:r w:rsidRPr="00E63A02">
        <w:rPr>
          <w:rStyle w:val="StyleUnderline"/>
          <w:highlight w:val="cyan"/>
        </w:rPr>
        <w:t>market exchanges</w:t>
      </w:r>
      <w:r w:rsidRPr="00E63A02">
        <w:rPr>
          <w:sz w:val="16"/>
        </w:rPr>
        <w:t xml:space="preserve">, such as by banning the sale of people or the hiring of young children. </w:t>
      </w:r>
    </w:p>
    <w:p w14:paraId="3F7173DF" w14:textId="77777777" w:rsidR="00AA2E64" w:rsidRPr="00E63A02" w:rsidRDefault="00AA2E64" w:rsidP="00AA2E64">
      <w:pPr>
        <w:rPr>
          <w:rStyle w:val="StyleUnderline"/>
        </w:rPr>
      </w:pPr>
      <w:r w:rsidRPr="00E63A02">
        <w:rPr>
          <w:rStyle w:val="StyleUnderline"/>
        </w:rPr>
        <w:t>Some proposals call for moving beyond capitalism without taking state power</w:t>
      </w:r>
      <w:r w:rsidRPr="00E63A02">
        <w:rPr>
          <w:sz w:val="16"/>
        </w:rPr>
        <w:t xml:space="preserve">.2 That approach typically advocates building institutions, such as producer and/or consumer coopera- tives, worker-owned and/or controlled enterprises, and the like, with the expectation that they would not just reform capitalism but displace capitalist enterprises entirely. </w:t>
      </w:r>
      <w:r w:rsidRPr="00E63A02">
        <w:rPr>
          <w:rStyle w:val="StyleUnderline"/>
        </w:rPr>
        <w:t xml:space="preserve">It is </w:t>
      </w:r>
      <w:r w:rsidRPr="00E63A02">
        <w:rPr>
          <w:rStyle w:val="Emphasis"/>
          <w:highlight w:val="cyan"/>
        </w:rPr>
        <w:t>not plausible</w:t>
      </w:r>
      <w:r w:rsidRPr="00E63A02">
        <w:rPr>
          <w:rStyle w:val="StyleUnderline"/>
        </w:rPr>
        <w:t xml:space="preserve"> that the </w:t>
      </w:r>
      <w:r w:rsidRPr="00E63A02">
        <w:rPr>
          <w:rStyle w:val="Emphasis"/>
        </w:rPr>
        <w:t>giant</w:t>
      </w:r>
      <w:r w:rsidRPr="00E63A02">
        <w:rPr>
          <w:rStyle w:val="StyleUnderline"/>
        </w:rPr>
        <w:t xml:space="preserve"> capitalist </w:t>
      </w:r>
      <w:r w:rsidRPr="00E63A02">
        <w:rPr>
          <w:rStyle w:val="Emphasis"/>
          <w:highlight w:val="cyan"/>
        </w:rPr>
        <w:t>companies</w:t>
      </w:r>
      <w:r w:rsidRPr="00E63A02">
        <w:rPr>
          <w:rStyle w:val="StyleUnderline"/>
        </w:rPr>
        <w:t xml:space="preserve"> </w:t>
      </w:r>
      <w:r w:rsidRPr="00E63A02">
        <w:rPr>
          <w:rStyle w:val="StyleUnderline"/>
          <w:highlight w:val="cyan"/>
        </w:rPr>
        <w:t>and</w:t>
      </w:r>
      <w:r w:rsidRPr="00E63A02">
        <w:rPr>
          <w:rStyle w:val="StyleUnderline"/>
        </w:rPr>
        <w:t xml:space="preserve"> </w:t>
      </w:r>
      <w:r w:rsidRPr="00E63A02">
        <w:rPr>
          <w:rStyle w:val="StyleUnderline"/>
          <w:highlight w:val="cyan"/>
        </w:rPr>
        <w:t>banks</w:t>
      </w:r>
      <w:r w:rsidRPr="00E63A02">
        <w:rPr>
          <w:rStyle w:val="StyleUnderline"/>
        </w:rPr>
        <w:t xml:space="preserve"> would </w:t>
      </w:r>
      <w:r w:rsidRPr="00E63A02">
        <w:rPr>
          <w:rStyle w:val="Emphasis"/>
          <w:highlight w:val="cyan"/>
        </w:rPr>
        <w:t>disappear</w:t>
      </w:r>
      <w:r w:rsidRPr="00E63A02">
        <w:rPr>
          <w:rStyle w:val="StyleUnderline"/>
        </w:rPr>
        <w:t xml:space="preserve"> through such a process</w:t>
      </w:r>
      <w:r w:rsidRPr="00E63A02">
        <w:rPr>
          <w:sz w:val="16"/>
        </w:rPr>
        <w:t xml:space="preserve">. A </w:t>
      </w:r>
      <w:r w:rsidRPr="00E63A02">
        <w:rPr>
          <w:rStyle w:val="StyleUnderline"/>
        </w:rPr>
        <w:t>capitalist</w:t>
      </w:r>
      <w:r w:rsidRPr="00E63A02">
        <w:rPr>
          <w:sz w:val="16"/>
        </w:rPr>
        <w:t xml:space="preserve"> </w:t>
      </w:r>
      <w:r w:rsidRPr="00E63A02">
        <w:rPr>
          <w:rStyle w:val="StyleUnderline"/>
        </w:rPr>
        <w:t>system</w:t>
      </w:r>
      <w:r w:rsidRPr="00E63A02">
        <w:rPr>
          <w:sz w:val="16"/>
        </w:rPr>
        <w:t xml:space="preserve"> </w:t>
      </w:r>
      <w:r w:rsidRPr="00E63A02">
        <w:rPr>
          <w:rStyle w:val="StyleUnderline"/>
        </w:rPr>
        <w:t>creates powerful</w:t>
      </w:r>
      <w:r w:rsidRPr="00E63A02">
        <w:rPr>
          <w:sz w:val="16"/>
        </w:rPr>
        <w:t xml:space="preserve"> </w:t>
      </w:r>
      <w:r w:rsidRPr="00E63A02">
        <w:rPr>
          <w:rStyle w:val="Emphasis"/>
        </w:rPr>
        <w:t>advantages</w:t>
      </w:r>
      <w:r w:rsidRPr="00E63A02">
        <w:rPr>
          <w:sz w:val="16"/>
        </w:rPr>
        <w:t xml:space="preserve"> </w:t>
      </w:r>
      <w:r w:rsidRPr="00E63A02">
        <w:rPr>
          <w:rStyle w:val="StyleUnderline"/>
        </w:rPr>
        <w:t>for</w:t>
      </w:r>
      <w:r w:rsidRPr="00E63A02">
        <w:rPr>
          <w:sz w:val="16"/>
        </w:rPr>
        <w:t xml:space="preserve"> capitalist </w:t>
      </w:r>
      <w:r w:rsidRPr="00E63A02">
        <w:rPr>
          <w:rStyle w:val="StyleUnderline"/>
        </w:rPr>
        <w:t>enterprises</w:t>
      </w:r>
      <w:r w:rsidRPr="00E63A02">
        <w:rPr>
          <w:sz w:val="16"/>
        </w:rPr>
        <w:t xml:space="preserve"> </w:t>
      </w:r>
      <w:r w:rsidRPr="00E63A02">
        <w:rPr>
          <w:rStyle w:val="StyleUnderline"/>
        </w:rPr>
        <w:t>in</w:t>
      </w:r>
      <w:r w:rsidRPr="00E63A02">
        <w:rPr>
          <w:sz w:val="16"/>
        </w:rPr>
        <w:t xml:space="preserve"> </w:t>
      </w:r>
      <w:r w:rsidRPr="00E63A02">
        <w:rPr>
          <w:rStyle w:val="StyleUnderline"/>
        </w:rPr>
        <w:t>competition with</w:t>
      </w:r>
      <w:r w:rsidRPr="00E63A02">
        <w:rPr>
          <w:sz w:val="16"/>
        </w:rPr>
        <w:t xml:space="preserve"> coops and other </w:t>
      </w:r>
      <w:r w:rsidRPr="00E63A02">
        <w:rPr>
          <w:rStyle w:val="StyleUnderline"/>
        </w:rPr>
        <w:t>non-capitalist forms</w:t>
      </w:r>
      <w:r w:rsidRPr="00E63A02">
        <w:rPr>
          <w:sz w:val="16"/>
        </w:rPr>
        <w:t xml:space="preserve">, as was noted in chapter 3. While some cooperative and worker-run enter- prises have survived for long periods of time, rather than the non-capitalist forms displacing capitalist enterprises, the </w:t>
      </w:r>
      <w:r w:rsidRPr="00E63A02">
        <w:rPr>
          <w:rStyle w:val="StyleUnderline"/>
        </w:rPr>
        <w:t>non-capitalist forms tend to gradually adopt similar behaviors</w:t>
      </w:r>
      <w:r w:rsidRPr="00E63A02">
        <w:rPr>
          <w:sz w:val="16"/>
        </w:rPr>
        <w:t xml:space="preserve"> </w:t>
      </w:r>
      <w:r w:rsidRPr="00E63A02">
        <w:rPr>
          <w:rStyle w:val="StyleUnderline"/>
        </w:rPr>
        <w:t>to</w:t>
      </w:r>
      <w:r w:rsidRPr="00E63A02">
        <w:rPr>
          <w:sz w:val="16"/>
        </w:rPr>
        <w:t xml:space="preserve"> those of their </w:t>
      </w:r>
      <w:r w:rsidRPr="00E63A02">
        <w:rPr>
          <w:rStyle w:val="StyleUnderline"/>
        </w:rPr>
        <w:t>capitalist rivals</w:t>
      </w:r>
      <w:r w:rsidRPr="00E63A02">
        <w:rPr>
          <w:sz w:val="16"/>
        </w:rPr>
        <w:t xml:space="preserve"> </w:t>
      </w:r>
      <w:r w:rsidRPr="00E63A02">
        <w:rPr>
          <w:rStyle w:val="StyleUnderline"/>
        </w:rPr>
        <w:t xml:space="preserve">in order to </w:t>
      </w:r>
      <w:r w:rsidRPr="00E63A02">
        <w:rPr>
          <w:rStyle w:val="Emphasis"/>
        </w:rPr>
        <w:t>survive</w:t>
      </w:r>
      <w:r w:rsidRPr="00E63A02">
        <w:rPr>
          <w:rStyle w:val="StyleUnderline"/>
        </w:rPr>
        <w:t xml:space="preserve"> in the </w:t>
      </w:r>
      <w:r w:rsidRPr="00E63A02">
        <w:rPr>
          <w:rStyle w:val="Emphasis"/>
        </w:rPr>
        <w:t>competitive struggle</w:t>
      </w:r>
      <w:r w:rsidRPr="00E63A02">
        <w:rPr>
          <w:rStyle w:val="StyleUnderline"/>
        </w:rPr>
        <w:t xml:space="preserve">. </w:t>
      </w:r>
    </w:p>
    <w:p w14:paraId="7E76FB83" w14:textId="77777777" w:rsidR="00AA2E64" w:rsidRPr="00E63A02" w:rsidRDefault="00AA2E64" w:rsidP="00AA2E64">
      <w:pPr>
        <w:pStyle w:val="Heading3"/>
        <w:rPr>
          <w:rFonts w:cs="Calibri"/>
        </w:rPr>
      </w:pPr>
      <w:r w:rsidRPr="00E63A02">
        <w:rPr>
          <w:rFonts w:cs="Calibri"/>
        </w:rPr>
        <w:t>Alt---AT: Polls---1AR</w:t>
      </w:r>
    </w:p>
    <w:p w14:paraId="359BD810" w14:textId="77777777" w:rsidR="00AA2E64" w:rsidRPr="00E63A02" w:rsidRDefault="00AA2E64" w:rsidP="00AA2E64">
      <w:pPr>
        <w:pStyle w:val="Heading4"/>
        <w:rPr>
          <w:rFonts w:cs="Calibri"/>
        </w:rPr>
      </w:pPr>
      <w:r w:rsidRPr="00E63A02">
        <w:rPr>
          <w:rFonts w:cs="Calibri"/>
        </w:rPr>
        <w:t>Polls don’t reflect the alternative---Americans think socialism includes private property!</w:t>
      </w:r>
    </w:p>
    <w:p w14:paraId="36BCA0E0" w14:textId="77777777" w:rsidR="00AA2E64" w:rsidRPr="00E63A02" w:rsidRDefault="00AA2E64" w:rsidP="00AA2E64">
      <w:r w:rsidRPr="00E63A02">
        <w:rPr>
          <w:rFonts w:eastAsiaTheme="majorEastAsia"/>
          <w:b/>
          <w:iCs/>
          <w:color w:val="000000" w:themeColor="text1"/>
          <w:sz w:val="26"/>
        </w:rPr>
        <w:t>Whaples ’25</w:t>
      </w:r>
      <w:r w:rsidRPr="00E63A02">
        <w:t xml:space="preserve">, [Robert M.; Spring; Senior Fellow at the Independent Institute, Co-Editor and Managing Editor of </w:t>
      </w:r>
      <w:r w:rsidRPr="00E63A02">
        <w:rPr>
          <w:i/>
          <w:iCs/>
        </w:rPr>
        <w:t>The Independent Review</w:t>
      </w:r>
      <w:r w:rsidRPr="00E63A02">
        <w:t xml:space="preserve">, Professor of Economics at Wake Forest University, Member of the Board of Advisors for the Center on Culture and Civil Society at the Independent Institute, PhD in Economics from the University of Pennsylvania, Former Assistant Professor of History at the University of Wisconsin at Milwaukee, Associate Editor of the </w:t>
      </w:r>
      <w:r w:rsidRPr="00E63A02">
        <w:rPr>
          <w:i/>
          <w:iCs/>
        </w:rPr>
        <w:t>Business Library Review</w:t>
      </w:r>
      <w:r w:rsidRPr="00E63A02">
        <w:t xml:space="preserve">, Chair of the Cliometric Society, Editor of EH Net’s </w:t>
      </w:r>
      <w:r w:rsidRPr="00E63A02">
        <w:rPr>
          <w:i/>
          <w:iCs/>
        </w:rPr>
        <w:t>Encyclopedia of Economic and Business History</w:t>
      </w:r>
      <w:r w:rsidRPr="00E63A02">
        <w:t>; “Millennials, Gen Zs, Capitalism, Socialism, and Confusion”; The Independent Review; Volume 29; Number 4; https://www.independent.org/tir/2025-spring/millennials-gen-zs-capitalism-socialism-and-confusion/]. sofia</w:t>
      </w:r>
    </w:p>
    <w:p w14:paraId="7D747AA7" w14:textId="77777777" w:rsidR="00AA2E64" w:rsidRPr="00E63A02" w:rsidRDefault="00AA2E64" w:rsidP="00AA2E64">
      <w:pPr>
        <w:rPr>
          <w:sz w:val="16"/>
        </w:rPr>
      </w:pPr>
      <w:r w:rsidRPr="00E63A02">
        <w:rPr>
          <w:sz w:val="16"/>
        </w:rPr>
        <w:t xml:space="preserve">A </w:t>
      </w:r>
      <w:r w:rsidRPr="00E63A02">
        <w:rPr>
          <w:rStyle w:val="StyleUnderline"/>
        </w:rPr>
        <w:t>Gallup poll from</w:t>
      </w:r>
      <w:r w:rsidRPr="00E63A02">
        <w:rPr>
          <w:sz w:val="16"/>
        </w:rPr>
        <w:t xml:space="preserve"> 2018 (Newport 2018a) </w:t>
      </w:r>
      <w:r w:rsidRPr="00E63A02">
        <w:rPr>
          <w:rStyle w:val="StyleUnderline"/>
        </w:rPr>
        <w:t>showed</w:t>
      </w:r>
      <w:r w:rsidRPr="00E63A02">
        <w:rPr>
          <w:sz w:val="16"/>
        </w:rPr>
        <w:t xml:space="preserve"> that </w:t>
      </w:r>
      <w:r w:rsidRPr="00E63A02">
        <w:rPr>
          <w:rStyle w:val="StyleUnderline"/>
        </w:rPr>
        <w:t>56 percent of Americans</w:t>
      </w:r>
      <w:r w:rsidRPr="00E63A02">
        <w:rPr>
          <w:sz w:val="16"/>
        </w:rPr>
        <w:t xml:space="preserve"> </w:t>
      </w:r>
      <w:r w:rsidRPr="00E63A02">
        <w:rPr>
          <w:rStyle w:val="StyleUnderline"/>
        </w:rPr>
        <w:t>had a positive view of capitalism</w:t>
      </w:r>
      <w:r w:rsidRPr="00E63A02">
        <w:rPr>
          <w:sz w:val="16"/>
        </w:rPr>
        <w:t xml:space="preserve">. This poll set off alarm bells in many quarters by noting that favorable views of capitalism had </w:t>
      </w:r>
      <w:r w:rsidRPr="00E63A02">
        <w:rPr>
          <w:rStyle w:val="StyleUnderline"/>
        </w:rPr>
        <w:t>slipped from 61 percent</w:t>
      </w:r>
      <w:r w:rsidRPr="00E63A02">
        <w:rPr>
          <w:sz w:val="16"/>
        </w:rPr>
        <w:t xml:space="preserve"> in 2010, with almost all the erosion among people aged 18 to 29. It found that positive views of capitalism among those aged 18 to 29 had fallen from 68 percent to 45 percent between 2010 and 2018, as a new cohort entered this age range. Moreover, the </w:t>
      </w:r>
      <w:r w:rsidRPr="00E63A02">
        <w:rPr>
          <w:rStyle w:val="StyleUnderline"/>
        </w:rPr>
        <w:t>poll</w:t>
      </w:r>
      <w:r w:rsidRPr="00E63A02">
        <w:rPr>
          <w:sz w:val="16"/>
        </w:rPr>
        <w:t xml:space="preserve"> </w:t>
      </w:r>
      <w:r w:rsidRPr="00E63A02">
        <w:rPr>
          <w:rStyle w:val="StyleUnderline"/>
        </w:rPr>
        <w:t>showed</w:t>
      </w:r>
      <w:r w:rsidRPr="00E63A02">
        <w:rPr>
          <w:sz w:val="16"/>
        </w:rPr>
        <w:t xml:space="preserve"> that </w:t>
      </w:r>
      <w:r w:rsidRPr="00E63A02">
        <w:rPr>
          <w:rStyle w:val="StyleUnderline"/>
        </w:rPr>
        <w:t>more</w:t>
      </w:r>
      <w:r w:rsidRPr="00E63A02">
        <w:rPr>
          <w:sz w:val="16"/>
        </w:rPr>
        <w:t xml:space="preserve"> of these </w:t>
      </w:r>
      <w:r w:rsidRPr="00E63A02">
        <w:rPr>
          <w:rStyle w:val="StyleUnderline"/>
        </w:rPr>
        <w:t>young adults</w:t>
      </w:r>
      <w:r w:rsidRPr="00E63A02">
        <w:rPr>
          <w:sz w:val="16"/>
        </w:rPr>
        <w:t xml:space="preserve"> </w:t>
      </w:r>
      <w:r w:rsidRPr="00E63A02">
        <w:rPr>
          <w:rStyle w:val="StyleUnderline"/>
        </w:rPr>
        <w:t>had a positive view of socialism</w:t>
      </w:r>
      <w:r w:rsidRPr="00E63A02">
        <w:rPr>
          <w:sz w:val="16"/>
        </w:rPr>
        <w:t xml:space="preserve"> (51 percent) </w:t>
      </w:r>
      <w:r w:rsidRPr="00E63A02">
        <w:rPr>
          <w:rStyle w:val="StyleUnderline"/>
        </w:rPr>
        <w:t>than capitalism</w:t>
      </w:r>
      <w:r w:rsidRPr="00E63A02">
        <w:rPr>
          <w:sz w:val="16"/>
        </w:rPr>
        <w:t xml:space="preserve"> (45 percent). A later survey (Victims of Communism Memorial Foundation 2020) found that 26 percent of Americans support the gradual elimination of the capitalist system in favor of a more socialist system—with support for elimination noticeably higher among Gen Zs (31 percent) and Millennials (35 percent).</w:t>
      </w:r>
    </w:p>
    <w:p w14:paraId="78924B3B" w14:textId="77777777" w:rsidR="00AA2E64" w:rsidRPr="00E63A02" w:rsidRDefault="00AA2E64" w:rsidP="00AA2E64">
      <w:pPr>
        <w:rPr>
          <w:sz w:val="16"/>
        </w:rPr>
      </w:pPr>
      <w:r w:rsidRPr="00E63A02">
        <w:rPr>
          <w:sz w:val="16"/>
        </w:rPr>
        <w:t>Evolving Definitions: Socialism Becomes a Form of Capitalism</w:t>
      </w:r>
    </w:p>
    <w:p w14:paraId="1F5D0C4C" w14:textId="77777777" w:rsidR="00AA2E64" w:rsidRPr="00E63A02" w:rsidRDefault="00AA2E64" w:rsidP="00AA2E64">
      <w:pPr>
        <w:rPr>
          <w:sz w:val="16"/>
        </w:rPr>
      </w:pPr>
      <w:r w:rsidRPr="00E63A02">
        <w:rPr>
          <w:rStyle w:val="StyleUnderline"/>
        </w:rPr>
        <w:t>Are we to understand</w:t>
      </w:r>
      <w:r w:rsidRPr="00E63A02">
        <w:rPr>
          <w:sz w:val="16"/>
        </w:rPr>
        <w:t xml:space="preserve"> that the majority of </w:t>
      </w:r>
      <w:r w:rsidRPr="00E63A02">
        <w:rPr>
          <w:rStyle w:val="StyleUnderline"/>
        </w:rPr>
        <w:t>younger adults</w:t>
      </w:r>
      <w:r w:rsidRPr="00E63A02">
        <w:rPr>
          <w:sz w:val="16"/>
        </w:rPr>
        <w:t xml:space="preserve"> </w:t>
      </w:r>
      <w:r w:rsidRPr="00E63A02">
        <w:rPr>
          <w:rStyle w:val="StyleUnderline"/>
        </w:rPr>
        <w:t>favor</w:t>
      </w:r>
      <w:r w:rsidRPr="00E63A02">
        <w:rPr>
          <w:sz w:val="16"/>
        </w:rPr>
        <w:t xml:space="preserve"> </w:t>
      </w:r>
      <w:r w:rsidRPr="00E63A02">
        <w:rPr>
          <w:rStyle w:val="StyleUnderline"/>
        </w:rPr>
        <w:t>a centrally planned economy</w:t>
      </w:r>
      <w:r w:rsidRPr="00E63A02">
        <w:rPr>
          <w:sz w:val="16"/>
        </w:rPr>
        <w:t xml:space="preserve"> in which the </w:t>
      </w:r>
      <w:r w:rsidRPr="00E63A02">
        <w:rPr>
          <w:rStyle w:val="StyleUnderline"/>
        </w:rPr>
        <w:t>government owns the means of production</w:t>
      </w:r>
      <w:r w:rsidRPr="00E63A02">
        <w:rPr>
          <w:sz w:val="16"/>
        </w:rPr>
        <w:t xml:space="preserve"> and directs the economy (socialism) to private ownership and decentralized decision making (capitalism)? And that many young people favor eliminating capitalism and moving toward a state-run economy? </w:t>
      </w:r>
      <w:r w:rsidRPr="00E63A02">
        <w:rPr>
          <w:rStyle w:val="StyleUnderline"/>
        </w:rPr>
        <w:t xml:space="preserve">Probably </w:t>
      </w:r>
      <w:r w:rsidRPr="00E63A02">
        <w:rPr>
          <w:rStyle w:val="Emphasis"/>
        </w:rPr>
        <w:t>not</w:t>
      </w:r>
      <w:r w:rsidRPr="00E63A02">
        <w:rPr>
          <w:sz w:val="16"/>
        </w:rPr>
        <w:t xml:space="preserve">—because </w:t>
      </w:r>
      <w:r w:rsidRPr="00E63A02">
        <w:rPr>
          <w:rStyle w:val="StyleUnderline"/>
        </w:rPr>
        <w:t xml:space="preserve">another Gallup </w:t>
      </w:r>
      <w:r w:rsidRPr="00E63A02">
        <w:rPr>
          <w:rStyle w:val="StyleUnderline"/>
          <w:highlight w:val="cyan"/>
        </w:rPr>
        <w:t>survey</w:t>
      </w:r>
      <w:r w:rsidRPr="00E63A02">
        <w:rPr>
          <w:sz w:val="16"/>
        </w:rPr>
        <w:t xml:space="preserve"> (Newport 2018b) </w:t>
      </w:r>
      <w:r w:rsidRPr="00E63A02">
        <w:rPr>
          <w:rStyle w:val="StyleUnderline"/>
          <w:highlight w:val="cyan"/>
        </w:rPr>
        <w:t>shows</w:t>
      </w:r>
      <w:r w:rsidRPr="00E63A02">
        <w:rPr>
          <w:sz w:val="16"/>
        </w:rPr>
        <w:t xml:space="preserve"> that </w:t>
      </w:r>
      <w:r w:rsidRPr="00E63A02">
        <w:rPr>
          <w:rStyle w:val="StyleUnderline"/>
          <w:highlight w:val="cyan"/>
        </w:rPr>
        <w:t>Americans</w:t>
      </w:r>
      <w:r w:rsidRPr="00E63A02">
        <w:rPr>
          <w:rStyle w:val="StyleUnderline"/>
        </w:rPr>
        <w:t xml:space="preserve"> </w:t>
      </w:r>
      <w:r w:rsidRPr="00E63A02">
        <w:rPr>
          <w:rStyle w:val="Emphasis"/>
          <w:highlight w:val="cyan"/>
        </w:rPr>
        <w:t>no longer</w:t>
      </w:r>
      <w:r w:rsidRPr="00E63A02">
        <w:rPr>
          <w:rStyle w:val="StyleUnderline"/>
          <w:highlight w:val="cyan"/>
        </w:rPr>
        <w:t xml:space="preserve"> hold</w:t>
      </w:r>
      <w:r w:rsidRPr="00E63A02">
        <w:rPr>
          <w:rStyle w:val="StyleUnderline"/>
        </w:rPr>
        <w:t xml:space="preserve"> the </w:t>
      </w:r>
      <w:r w:rsidRPr="00E63A02">
        <w:rPr>
          <w:rStyle w:val="Emphasis"/>
          <w:highlight w:val="cyan"/>
        </w:rPr>
        <w:t>traditional</w:t>
      </w:r>
      <w:r w:rsidRPr="00E63A02">
        <w:rPr>
          <w:rStyle w:val="StyleUnderline"/>
          <w:highlight w:val="cyan"/>
        </w:rPr>
        <w:t xml:space="preserve"> definition</w:t>
      </w:r>
      <w:r w:rsidRPr="00E63A02">
        <w:rPr>
          <w:rStyle w:val="StyleUnderline"/>
        </w:rPr>
        <w:t xml:space="preserve"> of socialism</w:t>
      </w:r>
      <w:r w:rsidRPr="00E63A02">
        <w:rPr>
          <w:sz w:val="16"/>
        </w:rPr>
        <w:t xml:space="preserve">. Sorry, Karl and Vladimir, Americans don’t use your definition of socialism anymore—they use Bernie’s definition. </w:t>
      </w:r>
      <w:r w:rsidRPr="00E63A02">
        <w:rPr>
          <w:rStyle w:val="StyleUnderline"/>
        </w:rPr>
        <w:t>When</w:t>
      </w:r>
      <w:r w:rsidRPr="00E63A02">
        <w:rPr>
          <w:sz w:val="16"/>
        </w:rPr>
        <w:t xml:space="preserve"> Gallup </w:t>
      </w:r>
      <w:r w:rsidRPr="00E63A02">
        <w:rPr>
          <w:rStyle w:val="StyleUnderline"/>
        </w:rPr>
        <w:t>asked</w:t>
      </w:r>
      <w:r w:rsidRPr="00E63A02">
        <w:rPr>
          <w:sz w:val="16"/>
        </w:rPr>
        <w:t xml:space="preserve"> people </w:t>
      </w:r>
      <w:r w:rsidRPr="00E63A02">
        <w:rPr>
          <w:rStyle w:val="StyleUnderline"/>
        </w:rPr>
        <w:t xml:space="preserve">to explain their </w:t>
      </w:r>
      <w:r w:rsidRPr="00E63A02">
        <w:rPr>
          <w:rStyle w:val="StyleUnderline"/>
          <w:highlight w:val="cyan"/>
        </w:rPr>
        <w:t>understanding</w:t>
      </w:r>
      <w:r w:rsidRPr="00E63A02">
        <w:rPr>
          <w:rStyle w:val="StyleUnderline"/>
        </w:rPr>
        <w:t xml:space="preserve"> of the term “</w:t>
      </w:r>
      <w:r w:rsidRPr="00E63A02">
        <w:rPr>
          <w:rStyle w:val="Emphasis"/>
          <w:highlight w:val="cyan"/>
        </w:rPr>
        <w:t>socialism</w:t>
      </w:r>
      <w:r w:rsidRPr="00E63A02">
        <w:rPr>
          <w:sz w:val="16"/>
        </w:rPr>
        <w:t xml:space="preserve">,” the most common responses in 1949 included terms like “government ownership or control” (34 percent), but this fell to only 17 percent in 2018. The </w:t>
      </w:r>
      <w:r w:rsidRPr="00E63A02">
        <w:rPr>
          <w:rStyle w:val="StyleUnderline"/>
        </w:rPr>
        <w:t>most widely used definition today is “</w:t>
      </w:r>
      <w:r w:rsidRPr="00E63A02">
        <w:rPr>
          <w:rStyle w:val="Emphasis"/>
          <w:highlight w:val="cyan"/>
        </w:rPr>
        <w:t>equality</w:t>
      </w:r>
      <w:r w:rsidRPr="00E63A02">
        <w:rPr>
          <w:sz w:val="16"/>
        </w:rPr>
        <w:t>—equal standing for everybody, all equal in rights, equal in distribution” at 23 percent. In third place is “benefits and services—social services free, medicine for all” (10 percent), and another 6 percent add wording like “</w:t>
      </w:r>
      <w:r w:rsidRPr="00E63A02">
        <w:rPr>
          <w:rStyle w:val="StyleUnderline"/>
        </w:rPr>
        <w:t>talking to people</w:t>
      </w:r>
      <w:r w:rsidRPr="00E63A02">
        <w:rPr>
          <w:rStyle w:val="Emphasis"/>
        </w:rPr>
        <w:t xml:space="preserve">, </w:t>
      </w:r>
      <w:r w:rsidRPr="00E63A02">
        <w:rPr>
          <w:rStyle w:val="Emphasis"/>
          <w:highlight w:val="cyan"/>
        </w:rPr>
        <w:t>being social</w:t>
      </w:r>
      <w:r w:rsidRPr="00E63A02">
        <w:rPr>
          <w:rStyle w:val="StyleUnderline"/>
        </w:rPr>
        <w:t>, … getting along with people</w:t>
      </w:r>
      <w:r w:rsidRPr="00E63A02">
        <w:rPr>
          <w:sz w:val="16"/>
        </w:rPr>
        <w:t>.”[3]</w:t>
      </w:r>
    </w:p>
    <w:p w14:paraId="4FAD8ECF" w14:textId="77777777" w:rsidR="00AA2E64" w:rsidRPr="00E63A02" w:rsidRDefault="00AA2E64" w:rsidP="00AA2E64">
      <w:pPr>
        <w:rPr>
          <w:sz w:val="16"/>
        </w:rPr>
      </w:pPr>
      <w:r w:rsidRPr="00E63A02">
        <w:rPr>
          <w:sz w:val="16"/>
        </w:rPr>
        <w:t xml:space="preserve">Likewise, a YouGov survey (Victims of Communism Memorial Foundation 2020, 20) finds that </w:t>
      </w:r>
      <w:r w:rsidRPr="00E63A02">
        <w:rPr>
          <w:rStyle w:val="StyleUnderline"/>
        </w:rPr>
        <w:t xml:space="preserve">while </w:t>
      </w:r>
      <w:r w:rsidRPr="00E63A02">
        <w:rPr>
          <w:rStyle w:val="Emphasis"/>
        </w:rPr>
        <w:t>32 percent</w:t>
      </w:r>
      <w:r w:rsidRPr="00E63A02">
        <w:rPr>
          <w:rStyle w:val="StyleUnderline"/>
        </w:rPr>
        <w:t xml:space="preserve"> of Americans identify socialism as the government </w:t>
      </w:r>
      <w:r w:rsidRPr="00E63A02">
        <w:rPr>
          <w:rStyle w:val="Emphasis"/>
        </w:rPr>
        <w:t>owning</w:t>
      </w:r>
      <w:r w:rsidRPr="00E63A02">
        <w:rPr>
          <w:rStyle w:val="StyleUnderline"/>
        </w:rPr>
        <w:t xml:space="preserve"> all property and controlling “nearly 100% of the national economy</w:t>
      </w:r>
      <w:r w:rsidRPr="00E63A02">
        <w:rPr>
          <w:sz w:val="16"/>
        </w:rPr>
        <w:t>,” approximately equal in size (</w:t>
      </w:r>
      <w:r w:rsidRPr="00E63A02">
        <w:rPr>
          <w:rStyle w:val="Emphasis"/>
          <w:highlight w:val="cyan"/>
        </w:rPr>
        <w:t>31 percent</w:t>
      </w:r>
      <w:r w:rsidRPr="00E63A02">
        <w:rPr>
          <w:sz w:val="16"/>
        </w:rPr>
        <w:t xml:space="preserve">) are those who </w:t>
      </w:r>
      <w:r w:rsidRPr="00E63A02">
        <w:rPr>
          <w:rStyle w:val="StyleUnderline"/>
          <w:highlight w:val="cyan"/>
        </w:rPr>
        <w:t>say</w:t>
      </w:r>
      <w:r w:rsidRPr="00E63A02">
        <w:rPr>
          <w:sz w:val="16"/>
        </w:rPr>
        <w:t xml:space="preserve"> that </w:t>
      </w:r>
      <w:r w:rsidRPr="00E63A02">
        <w:rPr>
          <w:rStyle w:val="StyleUnderline"/>
          <w:highlight w:val="cyan"/>
        </w:rPr>
        <w:t>socialism</w:t>
      </w:r>
      <w:r w:rsidRPr="00E63A02">
        <w:rPr>
          <w:rStyle w:val="StyleUnderline"/>
        </w:rPr>
        <w:t xml:space="preserve"> </w:t>
      </w:r>
      <w:r w:rsidRPr="00E63A02">
        <w:rPr>
          <w:rStyle w:val="StyleUnderline"/>
          <w:highlight w:val="cyan"/>
        </w:rPr>
        <w:t>means</w:t>
      </w:r>
      <w:r w:rsidRPr="00E63A02">
        <w:rPr>
          <w:sz w:val="16"/>
        </w:rPr>
        <w:t xml:space="preserve"> “a </w:t>
      </w:r>
      <w:r w:rsidRPr="00E63A02">
        <w:rPr>
          <w:rStyle w:val="Emphasis"/>
          <w:highlight w:val="cyan"/>
        </w:rPr>
        <w:t>free</w:t>
      </w:r>
      <w:r w:rsidRPr="00E63A02">
        <w:rPr>
          <w:rStyle w:val="Emphasis"/>
        </w:rPr>
        <w:t xml:space="preserve"> </w:t>
      </w:r>
      <w:r w:rsidRPr="00E63A02">
        <w:rPr>
          <w:rStyle w:val="Emphasis"/>
          <w:highlight w:val="cyan"/>
        </w:rPr>
        <w:t>market economy</w:t>
      </w:r>
      <w:r w:rsidRPr="00E63A02">
        <w:rPr>
          <w:sz w:val="16"/>
        </w:rPr>
        <w:t xml:space="preserve"> </w:t>
      </w:r>
      <w:r w:rsidRPr="00E63A02">
        <w:rPr>
          <w:rStyle w:val="StyleUnderline"/>
          <w:highlight w:val="cyan"/>
        </w:rPr>
        <w:t xml:space="preserve">with </w:t>
      </w:r>
      <w:r w:rsidRPr="00E63A02">
        <w:rPr>
          <w:rStyle w:val="Emphasis"/>
          <w:highlight w:val="cyan"/>
        </w:rPr>
        <w:t>private</w:t>
      </w:r>
      <w:r w:rsidRPr="00E63A02">
        <w:rPr>
          <w:rStyle w:val="Emphasis"/>
        </w:rPr>
        <w:t xml:space="preserve"> </w:t>
      </w:r>
      <w:r w:rsidRPr="00E63A02">
        <w:rPr>
          <w:rStyle w:val="Emphasis"/>
          <w:highlight w:val="cyan"/>
        </w:rPr>
        <w:t>property</w:t>
      </w:r>
      <w:r w:rsidRPr="00E63A02">
        <w:rPr>
          <w:sz w:val="16"/>
        </w:rPr>
        <w:t xml:space="preserve"> but one where the government provides ample social welfare benefits.” And </w:t>
      </w:r>
      <w:r w:rsidRPr="00E63A02">
        <w:rPr>
          <w:rStyle w:val="StyleUnderline"/>
        </w:rPr>
        <w:t>15 percent</w:t>
      </w:r>
      <w:r w:rsidRPr="00E63A02">
        <w:rPr>
          <w:sz w:val="16"/>
        </w:rPr>
        <w:t xml:space="preserve"> </w:t>
      </w:r>
      <w:r w:rsidRPr="00E63A02">
        <w:rPr>
          <w:rStyle w:val="StyleUnderline"/>
        </w:rPr>
        <w:t>equate</w:t>
      </w:r>
      <w:r w:rsidRPr="00E63A02">
        <w:rPr>
          <w:sz w:val="16"/>
        </w:rPr>
        <w:t xml:space="preserve"> </w:t>
      </w:r>
      <w:r w:rsidRPr="00E63A02">
        <w:rPr>
          <w:rStyle w:val="StyleUnderline"/>
        </w:rPr>
        <w:t>socialism</w:t>
      </w:r>
      <w:r w:rsidRPr="00E63A02">
        <w:rPr>
          <w:sz w:val="16"/>
        </w:rPr>
        <w:t xml:space="preserve"> with “</w:t>
      </w:r>
      <w:r w:rsidRPr="00E63A02">
        <w:rPr>
          <w:rStyle w:val="StyleUnderline"/>
        </w:rPr>
        <w:t>a free market economy</w:t>
      </w:r>
      <w:r w:rsidRPr="00E63A02">
        <w:rPr>
          <w:sz w:val="16"/>
        </w:rPr>
        <w:t xml:space="preserve"> </w:t>
      </w:r>
      <w:r w:rsidRPr="00E63A02">
        <w:rPr>
          <w:rStyle w:val="StyleUnderline"/>
        </w:rPr>
        <w:t>with</w:t>
      </w:r>
      <w:r w:rsidRPr="00E63A02">
        <w:rPr>
          <w:sz w:val="16"/>
        </w:rPr>
        <w:t xml:space="preserve"> </w:t>
      </w:r>
      <w:r w:rsidRPr="00E63A02">
        <w:rPr>
          <w:rStyle w:val="StyleUnderline"/>
        </w:rPr>
        <w:t>private property</w:t>
      </w:r>
      <w:r w:rsidRPr="00E63A02">
        <w:rPr>
          <w:sz w:val="16"/>
        </w:rPr>
        <w:t xml:space="preserve"> where the government intervenes when necessary to create an even playing field for all citizens and businesses.”</w:t>
      </w:r>
    </w:p>
    <w:p w14:paraId="504C74D0" w14:textId="77777777" w:rsidR="00AA2E64" w:rsidRPr="00E63A02" w:rsidRDefault="00AA2E64" w:rsidP="00AA2E64">
      <w:pPr>
        <w:rPr>
          <w:sz w:val="16"/>
        </w:rPr>
      </w:pPr>
      <w:r w:rsidRPr="00E63A02">
        <w:rPr>
          <w:sz w:val="16"/>
        </w:rPr>
        <w:t xml:space="preserve">So, </w:t>
      </w:r>
      <w:r w:rsidRPr="00E63A02">
        <w:rPr>
          <w:rStyle w:val="StyleUnderline"/>
        </w:rPr>
        <w:t>many</w:t>
      </w:r>
      <w:r w:rsidRPr="00E63A02">
        <w:rPr>
          <w:sz w:val="16"/>
        </w:rPr>
        <w:t xml:space="preserve"> </w:t>
      </w:r>
      <w:r w:rsidRPr="00E63A02">
        <w:rPr>
          <w:rStyle w:val="StyleUnderline"/>
        </w:rPr>
        <w:t>Americans’ definition of socialism</w:t>
      </w:r>
      <w:r w:rsidRPr="00E63A02">
        <w:rPr>
          <w:sz w:val="16"/>
        </w:rPr>
        <w:t xml:space="preserve"> </w:t>
      </w:r>
      <w:r w:rsidRPr="00E63A02">
        <w:rPr>
          <w:rStyle w:val="Emphasis"/>
          <w:highlight w:val="cyan"/>
        </w:rPr>
        <w:t>doesn’t</w:t>
      </w:r>
      <w:r w:rsidRPr="00E63A02">
        <w:rPr>
          <w:sz w:val="16"/>
        </w:rPr>
        <w:t xml:space="preserve"> </w:t>
      </w:r>
      <w:r w:rsidRPr="00E63A02">
        <w:rPr>
          <w:rStyle w:val="StyleUnderline"/>
          <w:highlight w:val="cyan"/>
        </w:rPr>
        <w:t>make</w:t>
      </w:r>
      <w:r w:rsidRPr="00E63A02">
        <w:rPr>
          <w:sz w:val="16"/>
        </w:rPr>
        <w:t xml:space="preserve"> </w:t>
      </w:r>
      <w:r w:rsidRPr="00E63A02">
        <w:rPr>
          <w:rStyle w:val="StyleUnderline"/>
        </w:rPr>
        <w:t>it</w:t>
      </w:r>
      <w:r w:rsidRPr="00E63A02">
        <w:rPr>
          <w:sz w:val="16"/>
        </w:rPr>
        <w:t xml:space="preserve"> a system that is </w:t>
      </w:r>
      <w:r w:rsidRPr="00E63A02">
        <w:rPr>
          <w:rStyle w:val="Emphasis"/>
          <w:highlight w:val="cyan"/>
        </w:rPr>
        <w:t>distinct</w:t>
      </w:r>
      <w:r w:rsidRPr="00E63A02">
        <w:rPr>
          <w:sz w:val="16"/>
        </w:rPr>
        <w:t xml:space="preserve"> </w:t>
      </w:r>
      <w:r w:rsidRPr="00E63A02">
        <w:rPr>
          <w:rStyle w:val="StyleUnderline"/>
          <w:highlight w:val="cyan"/>
        </w:rPr>
        <w:t>from</w:t>
      </w:r>
      <w:r w:rsidRPr="00E63A02">
        <w:rPr>
          <w:sz w:val="16"/>
          <w:highlight w:val="cyan"/>
        </w:rPr>
        <w:t xml:space="preserve"> </w:t>
      </w:r>
      <w:r w:rsidRPr="00E63A02">
        <w:rPr>
          <w:rStyle w:val="StyleUnderline"/>
          <w:highlight w:val="cyan"/>
        </w:rPr>
        <w:t>capitalism</w:t>
      </w:r>
      <w:r w:rsidRPr="00E63A02">
        <w:rPr>
          <w:sz w:val="16"/>
        </w:rPr>
        <w:t xml:space="preserve">. To them—perhaps those who are more likely to have a favorable opinion of socialism—it’s </w:t>
      </w:r>
      <w:r w:rsidRPr="00E63A02">
        <w:rPr>
          <w:rStyle w:val="StyleUnderline"/>
        </w:rPr>
        <w:t>about</w:t>
      </w:r>
      <w:r w:rsidRPr="00E63A02">
        <w:rPr>
          <w:sz w:val="16"/>
        </w:rPr>
        <w:t xml:space="preserve"> </w:t>
      </w:r>
      <w:r w:rsidRPr="00E63A02">
        <w:rPr>
          <w:rStyle w:val="Emphasis"/>
        </w:rPr>
        <w:t>private production</w:t>
      </w:r>
      <w:r w:rsidRPr="00E63A02">
        <w:rPr>
          <w:sz w:val="16"/>
        </w:rPr>
        <w:t xml:space="preserve"> along with </w:t>
      </w:r>
      <w:r w:rsidRPr="00E63A02">
        <w:rPr>
          <w:rStyle w:val="StyleUnderline"/>
          <w:highlight w:val="cyan"/>
        </w:rPr>
        <w:t>equality</w:t>
      </w:r>
      <w:r w:rsidRPr="00E63A02">
        <w:rPr>
          <w:rStyle w:val="StyleUnderline"/>
        </w:rPr>
        <w:t xml:space="preserve">, getting </w:t>
      </w:r>
      <w:r w:rsidRPr="00E63A02">
        <w:rPr>
          <w:rStyle w:val="StyleUnderline"/>
          <w:highlight w:val="cyan"/>
        </w:rPr>
        <w:t>free</w:t>
      </w:r>
      <w:r w:rsidRPr="00E63A02">
        <w:rPr>
          <w:rStyle w:val="StyleUnderline"/>
        </w:rPr>
        <w:t xml:space="preserve"> things, </w:t>
      </w:r>
      <w:r w:rsidRPr="00E63A02">
        <w:rPr>
          <w:rStyle w:val="StyleUnderline"/>
          <w:highlight w:val="cyan"/>
        </w:rPr>
        <w:t>and</w:t>
      </w:r>
      <w:r w:rsidRPr="00E63A02">
        <w:rPr>
          <w:rStyle w:val="StyleUnderline"/>
        </w:rPr>
        <w:t xml:space="preserve"> </w:t>
      </w:r>
      <w:r w:rsidRPr="00E63A02">
        <w:rPr>
          <w:rStyle w:val="StyleUnderline"/>
          <w:highlight w:val="cyan"/>
        </w:rPr>
        <w:t>being</w:t>
      </w:r>
      <w:r w:rsidRPr="00E63A02">
        <w:rPr>
          <w:rStyle w:val="StyleUnderline"/>
        </w:rPr>
        <w:t xml:space="preserve"> nice</w:t>
      </w:r>
      <w:r w:rsidRPr="00E63A02">
        <w:rPr>
          <w:sz w:val="16"/>
        </w:rPr>
        <w:t xml:space="preserve">. In some ways, this is </w:t>
      </w:r>
      <w:r w:rsidRPr="00E63A02">
        <w:rPr>
          <w:rStyle w:val="StyleUnderline"/>
        </w:rPr>
        <w:t xml:space="preserve">surprisingly </w:t>
      </w:r>
      <w:r w:rsidRPr="00E63A02">
        <w:rPr>
          <w:rStyle w:val="Emphasis"/>
          <w:highlight w:val="cyan"/>
        </w:rPr>
        <w:t>similar</w:t>
      </w:r>
      <w:r w:rsidRPr="00E63A02">
        <w:rPr>
          <w:rStyle w:val="StyleUnderline"/>
        </w:rPr>
        <w:t xml:space="preserve"> </w:t>
      </w:r>
      <w:r w:rsidRPr="00E63A02">
        <w:rPr>
          <w:rStyle w:val="StyleUnderline"/>
          <w:highlight w:val="cyan"/>
        </w:rPr>
        <w:t>to</w:t>
      </w:r>
      <w:r w:rsidRPr="00E63A02">
        <w:rPr>
          <w:rStyle w:val="StyleUnderline"/>
        </w:rPr>
        <w:t xml:space="preserve"> the definition of </w:t>
      </w:r>
      <w:r w:rsidRPr="00E63A02">
        <w:rPr>
          <w:rStyle w:val="Emphasis"/>
          <w:highlight w:val="cyan"/>
        </w:rPr>
        <w:t>capitalism</w:t>
      </w:r>
      <w:r w:rsidRPr="00E63A02">
        <w:rPr>
          <w:sz w:val="16"/>
        </w:rPr>
        <w:t xml:space="preserve">. </w:t>
      </w:r>
      <w:r w:rsidRPr="00E63A02">
        <w:rPr>
          <w:rStyle w:val="StyleUnderline"/>
        </w:rPr>
        <w:t>Capitalism</w:t>
      </w:r>
      <w:r w:rsidRPr="00E63A02">
        <w:rPr>
          <w:sz w:val="16"/>
        </w:rPr>
        <w:t xml:space="preserve"> has turned out to be </w:t>
      </w:r>
      <w:r w:rsidRPr="00E63A02">
        <w:rPr>
          <w:rStyle w:val="StyleUnderline"/>
        </w:rPr>
        <w:t>about reducing the costs of things</w:t>
      </w:r>
      <w:r w:rsidRPr="00E63A02">
        <w:rPr>
          <w:sz w:val="16"/>
        </w:rPr>
        <w:t xml:space="preserve"> so that they are much closer to free. As Martin Tupy and Gale Pooley (2022) demonstrate, at prevailing market wages and prices the amount of time needed to buy a basket of fifty commodities fell by 72 percent between 1980 and 2018, and the time needed to buy finished goods and services fell at about the same rate. Likewise, </w:t>
      </w:r>
      <w:r w:rsidRPr="00E63A02">
        <w:rPr>
          <w:rStyle w:val="StyleUnderline"/>
        </w:rPr>
        <w:t>markets</w:t>
      </w:r>
      <w:r w:rsidRPr="00E63A02">
        <w:rPr>
          <w:sz w:val="16"/>
        </w:rPr>
        <w:t xml:space="preserve"> </w:t>
      </w:r>
      <w:r w:rsidRPr="00E63A02">
        <w:rPr>
          <w:rStyle w:val="StyleUnderline"/>
        </w:rPr>
        <w:t>are about being nice to people</w:t>
      </w:r>
      <w:r w:rsidRPr="00E63A02">
        <w:rPr>
          <w:sz w:val="16"/>
        </w:rPr>
        <w:t xml:space="preserve"> </w:t>
      </w:r>
      <w:r w:rsidRPr="00E63A02">
        <w:rPr>
          <w:rStyle w:val="StyleUnderline"/>
        </w:rPr>
        <w:t>to get them to voluntarily interact</w:t>
      </w:r>
      <w:r w:rsidRPr="00E63A02">
        <w:rPr>
          <w:sz w:val="16"/>
        </w:rPr>
        <w:t xml:space="preserve"> with you, </w:t>
      </w:r>
      <w:r w:rsidRPr="00E63A02">
        <w:rPr>
          <w:rStyle w:val="StyleUnderline"/>
        </w:rPr>
        <w:t>rather than forcing your will</w:t>
      </w:r>
      <w:r w:rsidRPr="00E63A02">
        <w:rPr>
          <w:sz w:val="16"/>
        </w:rPr>
        <w:t xml:space="preserve"> upon them </w:t>
      </w:r>
      <w:r w:rsidRPr="00E63A02">
        <w:rPr>
          <w:rStyle w:val="StyleUnderline"/>
        </w:rPr>
        <w:t>as in</w:t>
      </w:r>
      <w:r w:rsidRPr="00E63A02">
        <w:rPr>
          <w:sz w:val="16"/>
        </w:rPr>
        <w:t xml:space="preserve"> other systems like </w:t>
      </w:r>
      <w:r w:rsidRPr="00E63A02">
        <w:rPr>
          <w:rStyle w:val="StyleUnderline"/>
        </w:rPr>
        <w:t>socialism</w:t>
      </w:r>
      <w:r w:rsidRPr="00E63A02">
        <w:rPr>
          <w:sz w:val="16"/>
        </w:rPr>
        <w:t xml:space="preserve"> (traditional definition) and feudalism. This idea of </w:t>
      </w:r>
      <w:r w:rsidRPr="00E63A02">
        <w:rPr>
          <w:rStyle w:val="StyleUnderline"/>
          <w:highlight w:val="cyan"/>
        </w:rPr>
        <w:t>doux</w:t>
      </w:r>
      <w:r w:rsidRPr="00E63A02">
        <w:rPr>
          <w:rStyle w:val="StyleUnderline"/>
        </w:rPr>
        <w:t xml:space="preserve"> (sweet) </w:t>
      </w:r>
      <w:r w:rsidRPr="00E63A02">
        <w:rPr>
          <w:rStyle w:val="StyleUnderline"/>
          <w:highlight w:val="cyan"/>
        </w:rPr>
        <w:t>commerce</w:t>
      </w:r>
      <w:r w:rsidRPr="00E63A02">
        <w:rPr>
          <w:sz w:val="16"/>
        </w:rPr>
        <w:t xml:space="preserve"> was developed by Baron Montesquieu in The Spirit of the Laws (1734). The thesis </w:t>
      </w:r>
      <w:r w:rsidRPr="00E63A02">
        <w:rPr>
          <w:rStyle w:val="StyleUnderline"/>
        </w:rPr>
        <w:t>argues</w:t>
      </w:r>
      <w:r w:rsidRPr="00E63A02">
        <w:rPr>
          <w:sz w:val="16"/>
        </w:rPr>
        <w:t xml:space="preserve"> that </w:t>
      </w:r>
      <w:r w:rsidRPr="00E63A02">
        <w:rPr>
          <w:rStyle w:val="StyleUnderline"/>
        </w:rPr>
        <w:t xml:space="preserve">commerce </w:t>
      </w:r>
      <w:r w:rsidRPr="00E63A02">
        <w:rPr>
          <w:rStyle w:val="StyleUnderline"/>
          <w:highlight w:val="cyan"/>
        </w:rPr>
        <w:t>and trade</w:t>
      </w:r>
      <w:r w:rsidRPr="00E63A02">
        <w:rPr>
          <w:rStyle w:val="StyleUnderline"/>
        </w:rPr>
        <w:t xml:space="preserve"> soften</w:t>
      </w:r>
      <w:r w:rsidRPr="00E63A02">
        <w:rPr>
          <w:sz w:val="16"/>
        </w:rPr>
        <w:t xml:space="preserve"> and polish what had been harsh, </w:t>
      </w:r>
      <w:r w:rsidRPr="00E63A02">
        <w:rPr>
          <w:rStyle w:val="StyleUnderline"/>
        </w:rPr>
        <w:t>warlike, and barbaric values and behaviors</w:t>
      </w:r>
      <w:r w:rsidRPr="00E63A02">
        <w:rPr>
          <w:sz w:val="16"/>
        </w:rPr>
        <w:t>—teaching individuals, and society as a whole, toleration and peaceful manners as it embodies the give-and-take of parties who can each walk away from any proposed exchange.</w:t>
      </w:r>
    </w:p>
    <w:p w14:paraId="202A32B2" w14:textId="77777777" w:rsidR="00AA2E64" w:rsidRPr="00E63A02" w:rsidRDefault="00AA2E64" w:rsidP="00AA2E64">
      <w:pPr>
        <w:pStyle w:val="Heading3"/>
        <w:rPr>
          <w:rFonts w:cs="Calibri"/>
        </w:rPr>
      </w:pPr>
      <w:r w:rsidRPr="00E63A02">
        <w:rPr>
          <w:rFonts w:cs="Calibri"/>
        </w:rPr>
        <w:t>Alt---AT: Social Media---2AC</w:t>
      </w:r>
    </w:p>
    <w:p w14:paraId="0DE7960F" w14:textId="77777777" w:rsidR="00AA2E64" w:rsidRPr="00E63A02" w:rsidRDefault="00AA2E64" w:rsidP="00AA2E64">
      <w:pPr>
        <w:pStyle w:val="Heading4"/>
        <w:rPr>
          <w:rFonts w:cs="Calibri"/>
        </w:rPr>
      </w:pPr>
      <w:r w:rsidRPr="00E63A02">
        <w:rPr>
          <w:rFonts w:cs="Calibri"/>
        </w:rPr>
        <w:t xml:space="preserve">Every reason </w:t>
      </w:r>
      <w:r w:rsidRPr="00E63A02">
        <w:rPr>
          <w:rFonts w:cs="Calibri"/>
          <w:u w:val="single"/>
        </w:rPr>
        <w:t>omits</w:t>
      </w:r>
      <w:r w:rsidRPr="00E63A02">
        <w:rPr>
          <w:rFonts w:cs="Calibri"/>
        </w:rPr>
        <w:t xml:space="preserve"> data and is </w:t>
      </w:r>
      <w:r w:rsidRPr="00E63A02">
        <w:rPr>
          <w:rFonts w:cs="Calibri"/>
          <w:u w:val="single"/>
        </w:rPr>
        <w:t>misinformation</w:t>
      </w:r>
      <w:r w:rsidRPr="00E63A02">
        <w:rPr>
          <w:rFonts w:cs="Calibri"/>
        </w:rPr>
        <w:t>.</w:t>
      </w:r>
    </w:p>
    <w:p w14:paraId="08746431" w14:textId="77777777" w:rsidR="00AA2E64" w:rsidRPr="00E63A02" w:rsidRDefault="00AA2E64" w:rsidP="00AA2E64">
      <w:r w:rsidRPr="00E63A02">
        <w:rPr>
          <w:rStyle w:val="Style13ptBold"/>
        </w:rPr>
        <w:t>Stossel ’25</w:t>
      </w:r>
      <w:r w:rsidRPr="00E63A02">
        <w:t>, [John; February 26; Host and Creator of Stossel TV; “Why Do 36 Percent of Americans Have a Positive View of Socialism?”; Reason; https://reason.com/2025/02/26/why-do-many-americans-have-a-positive-view-of-socialism/]. sofia</w:t>
      </w:r>
    </w:p>
    <w:p w14:paraId="74345BC1" w14:textId="77777777" w:rsidR="00AA2E64" w:rsidRPr="00E63A02" w:rsidRDefault="00AA2E64" w:rsidP="00AA2E64">
      <w:pPr>
        <w:rPr>
          <w:sz w:val="16"/>
        </w:rPr>
      </w:pPr>
      <w:r w:rsidRPr="00E63A02">
        <w:rPr>
          <w:sz w:val="16"/>
        </w:rPr>
        <w:t xml:space="preserve">One reason </w:t>
      </w:r>
      <w:r w:rsidRPr="00E63A02">
        <w:rPr>
          <w:rStyle w:val="StyleUnderline"/>
        </w:rPr>
        <w:t xml:space="preserve">young </w:t>
      </w:r>
      <w:r w:rsidRPr="00E63A02">
        <w:rPr>
          <w:rStyle w:val="StyleUnderline"/>
          <w:highlight w:val="cyan"/>
        </w:rPr>
        <w:t>people</w:t>
      </w:r>
      <w:r w:rsidRPr="00E63A02">
        <w:rPr>
          <w:rStyle w:val="StyleUnderline"/>
        </w:rPr>
        <w:t xml:space="preserve"> </w:t>
      </w:r>
      <w:r w:rsidRPr="00E63A02">
        <w:rPr>
          <w:rStyle w:val="StyleUnderline"/>
          <w:highlight w:val="cyan"/>
        </w:rPr>
        <w:t>support socialism</w:t>
      </w:r>
      <w:r w:rsidRPr="00E63A02">
        <w:rPr>
          <w:sz w:val="16"/>
        </w:rPr>
        <w:t xml:space="preserve"> is </w:t>
      </w:r>
      <w:r w:rsidRPr="00E63A02">
        <w:rPr>
          <w:rStyle w:val="StyleUnderline"/>
        </w:rPr>
        <w:t>because</w:t>
      </w:r>
      <w:r w:rsidRPr="00E63A02">
        <w:rPr>
          <w:sz w:val="16"/>
        </w:rPr>
        <w:t xml:space="preserve"> their </w:t>
      </w:r>
      <w:r w:rsidRPr="00E63A02">
        <w:rPr>
          <w:rStyle w:val="StyleUnderline"/>
          <w:highlight w:val="cyan"/>
        </w:rPr>
        <w:t>social media</w:t>
      </w:r>
      <w:r w:rsidRPr="00E63A02">
        <w:rPr>
          <w:rStyle w:val="StyleUnderline"/>
        </w:rPr>
        <w:t xml:space="preserve"> feeds</w:t>
      </w:r>
      <w:r w:rsidRPr="00E63A02">
        <w:rPr>
          <w:sz w:val="16"/>
        </w:rPr>
        <w:t xml:space="preserve"> </w:t>
      </w:r>
      <w:r w:rsidRPr="00E63A02">
        <w:rPr>
          <w:rStyle w:val="StyleUnderline"/>
          <w:highlight w:val="cyan"/>
        </w:rPr>
        <w:t>show</w:t>
      </w:r>
      <w:r w:rsidRPr="00E63A02">
        <w:rPr>
          <w:sz w:val="16"/>
        </w:rPr>
        <w:t xml:space="preserve"> videos made by popular but </w:t>
      </w:r>
      <w:r w:rsidRPr="00E63A02">
        <w:rPr>
          <w:rStyle w:val="Emphasis"/>
          <w:highlight w:val="cyan"/>
        </w:rPr>
        <w:t>economically illiterate</w:t>
      </w:r>
      <w:r w:rsidRPr="00E63A02">
        <w:rPr>
          <w:rStyle w:val="StyleUnderline"/>
        </w:rPr>
        <w:t xml:space="preserve"> </w:t>
      </w:r>
      <w:r w:rsidRPr="00E63A02">
        <w:rPr>
          <w:rStyle w:val="StyleUnderline"/>
          <w:highlight w:val="cyan"/>
        </w:rPr>
        <w:t>people</w:t>
      </w:r>
      <w:r w:rsidRPr="00E63A02">
        <w:rPr>
          <w:sz w:val="16"/>
        </w:rPr>
        <w:t>.</w:t>
      </w:r>
    </w:p>
    <w:p w14:paraId="17B0DE8C" w14:textId="77777777" w:rsidR="00AA2E64" w:rsidRPr="00E63A02" w:rsidRDefault="00AA2E64" w:rsidP="00AA2E64">
      <w:pPr>
        <w:rPr>
          <w:sz w:val="16"/>
        </w:rPr>
      </w:pPr>
      <w:r w:rsidRPr="00E63A02">
        <w:rPr>
          <w:rStyle w:val="StyleUnderline"/>
        </w:rPr>
        <w:t>TikTok star Madeline Pendleton</w:t>
      </w:r>
      <w:r w:rsidRPr="00E63A02">
        <w:rPr>
          <w:sz w:val="16"/>
        </w:rPr>
        <w:t xml:space="preserve"> has 1.6 million subscribers. My new video </w:t>
      </w:r>
      <w:r w:rsidRPr="00E63A02">
        <w:rPr>
          <w:rStyle w:val="StyleUnderline"/>
        </w:rPr>
        <w:t>shows</w:t>
      </w:r>
      <w:r w:rsidRPr="00E63A02">
        <w:rPr>
          <w:sz w:val="16"/>
        </w:rPr>
        <w:t xml:space="preserve"> her telling them: "</w:t>
      </w:r>
      <w:r w:rsidRPr="00E63A02">
        <w:rPr>
          <w:rStyle w:val="StyleUnderline"/>
        </w:rPr>
        <w:t>Socialism is working better than capitalism 93 percent of the time</w:t>
      </w:r>
      <w:r w:rsidRPr="00E63A02">
        <w:rPr>
          <w:sz w:val="16"/>
        </w:rPr>
        <w:t>!"</w:t>
      </w:r>
    </w:p>
    <w:p w14:paraId="775655D5" w14:textId="77777777" w:rsidR="00AA2E64" w:rsidRPr="00E63A02" w:rsidRDefault="00AA2E64" w:rsidP="00AA2E64">
      <w:pPr>
        <w:rPr>
          <w:sz w:val="16"/>
        </w:rPr>
      </w:pPr>
      <w:r w:rsidRPr="00E63A02">
        <w:rPr>
          <w:rStyle w:val="StyleUnderline"/>
        </w:rPr>
        <w:t>Where does she get</w:t>
      </w:r>
      <w:r w:rsidRPr="00E63A02">
        <w:rPr>
          <w:sz w:val="16"/>
        </w:rPr>
        <w:t xml:space="preserve"> </w:t>
      </w:r>
      <w:r w:rsidRPr="00E63A02">
        <w:rPr>
          <w:rStyle w:val="StyleUnderline"/>
        </w:rPr>
        <w:t>93</w:t>
      </w:r>
      <w:r w:rsidRPr="00E63A02">
        <w:rPr>
          <w:sz w:val="16"/>
        </w:rPr>
        <w:t xml:space="preserve"> </w:t>
      </w:r>
      <w:r w:rsidRPr="00E63A02">
        <w:rPr>
          <w:rStyle w:val="StyleUnderline"/>
        </w:rPr>
        <w:t>percent</w:t>
      </w:r>
      <w:r w:rsidRPr="00E63A02">
        <w:rPr>
          <w:sz w:val="16"/>
        </w:rPr>
        <w:t>?</w:t>
      </w:r>
    </w:p>
    <w:p w14:paraId="4627B654" w14:textId="77777777" w:rsidR="00AA2E64" w:rsidRPr="00E63A02" w:rsidRDefault="00AA2E64" w:rsidP="00AA2E64">
      <w:pPr>
        <w:rPr>
          <w:sz w:val="16"/>
        </w:rPr>
      </w:pPr>
      <w:r w:rsidRPr="00E63A02">
        <w:rPr>
          <w:rStyle w:val="StyleUnderline"/>
        </w:rPr>
        <w:t>From a study</w:t>
      </w:r>
      <w:r w:rsidRPr="00E63A02">
        <w:rPr>
          <w:sz w:val="16"/>
        </w:rPr>
        <w:t xml:space="preserve"> published in 1986 by self-described Marxists in the Journal of Health Services.</w:t>
      </w:r>
    </w:p>
    <w:p w14:paraId="7C8A885B" w14:textId="77777777" w:rsidR="00AA2E64" w:rsidRPr="00E63A02" w:rsidRDefault="00AA2E64" w:rsidP="00AA2E64">
      <w:pPr>
        <w:rPr>
          <w:sz w:val="16"/>
        </w:rPr>
      </w:pPr>
      <w:r w:rsidRPr="00E63A02">
        <w:rPr>
          <w:sz w:val="16"/>
        </w:rPr>
        <w:t xml:space="preserve">The </w:t>
      </w:r>
      <w:r w:rsidRPr="00E63A02">
        <w:rPr>
          <w:rStyle w:val="StyleUnderline"/>
          <w:highlight w:val="cyan"/>
        </w:rPr>
        <w:t>authors</w:t>
      </w:r>
      <w:r w:rsidRPr="00E63A02">
        <w:rPr>
          <w:rStyle w:val="StyleUnderline"/>
        </w:rPr>
        <w:t xml:space="preserve"> conveniently </w:t>
      </w:r>
      <w:r w:rsidRPr="00E63A02">
        <w:rPr>
          <w:rStyle w:val="Emphasis"/>
          <w:highlight w:val="cyan"/>
        </w:rPr>
        <w:t>ignore</w:t>
      </w:r>
      <w:r w:rsidRPr="00E63A02">
        <w:rPr>
          <w:sz w:val="16"/>
        </w:rPr>
        <w:t xml:space="preserve"> the </w:t>
      </w:r>
      <w:r w:rsidRPr="00E63A02">
        <w:rPr>
          <w:rStyle w:val="Emphasis"/>
          <w:highlight w:val="cyan"/>
        </w:rPr>
        <w:t>U</w:t>
      </w:r>
      <w:r w:rsidRPr="00E63A02">
        <w:rPr>
          <w:sz w:val="16"/>
        </w:rPr>
        <w:t xml:space="preserve">nited </w:t>
      </w:r>
      <w:r w:rsidRPr="00E63A02">
        <w:rPr>
          <w:rStyle w:val="Emphasis"/>
          <w:highlight w:val="cyan"/>
        </w:rPr>
        <w:t>S</w:t>
      </w:r>
      <w:r w:rsidRPr="00E63A02">
        <w:rPr>
          <w:sz w:val="16"/>
        </w:rPr>
        <w:t xml:space="preserve">tates </w:t>
      </w:r>
      <w:r w:rsidRPr="00E63A02">
        <w:rPr>
          <w:rStyle w:val="StyleUnderline"/>
        </w:rPr>
        <w:t>and</w:t>
      </w:r>
      <w:r w:rsidRPr="00E63A02">
        <w:rPr>
          <w:sz w:val="16"/>
        </w:rPr>
        <w:t xml:space="preserve"> other </w:t>
      </w:r>
      <w:r w:rsidRPr="00E63A02">
        <w:rPr>
          <w:rStyle w:val="StyleUnderline"/>
        </w:rPr>
        <w:t>wealthy countries</w:t>
      </w:r>
      <w:r w:rsidRPr="00E63A02">
        <w:rPr>
          <w:sz w:val="16"/>
        </w:rPr>
        <w:t xml:space="preserve"> and </w:t>
      </w:r>
      <w:r w:rsidRPr="00E63A02">
        <w:rPr>
          <w:rStyle w:val="StyleUnderline"/>
          <w:highlight w:val="cyan"/>
        </w:rPr>
        <w:t>compare</w:t>
      </w:r>
      <w:r w:rsidRPr="00E63A02">
        <w:rPr>
          <w:rStyle w:val="StyleUnderline"/>
        </w:rPr>
        <w:t xml:space="preserve"> </w:t>
      </w:r>
      <w:r w:rsidRPr="00E63A02">
        <w:rPr>
          <w:rStyle w:val="StyleUnderline"/>
          <w:highlight w:val="cyan"/>
        </w:rPr>
        <w:t>socialist</w:t>
      </w:r>
      <w:r w:rsidRPr="00E63A02">
        <w:rPr>
          <w:sz w:val="16"/>
        </w:rPr>
        <w:t xml:space="preserve"> </w:t>
      </w:r>
      <w:r w:rsidRPr="00E63A02">
        <w:rPr>
          <w:rStyle w:val="StyleUnderline"/>
        </w:rPr>
        <w:t xml:space="preserve">economies </w:t>
      </w:r>
      <w:r w:rsidRPr="00E63A02">
        <w:rPr>
          <w:rStyle w:val="StyleUnderline"/>
          <w:highlight w:val="cyan"/>
        </w:rPr>
        <w:t>to</w:t>
      </w:r>
      <w:r w:rsidRPr="00E63A02">
        <w:rPr>
          <w:rStyle w:val="StyleUnderline"/>
        </w:rPr>
        <w:t xml:space="preserve"> "</w:t>
      </w:r>
      <w:r w:rsidRPr="00E63A02">
        <w:rPr>
          <w:rStyle w:val="Emphasis"/>
        </w:rPr>
        <w:t>capitalist</w:t>
      </w:r>
      <w:r w:rsidRPr="00E63A02">
        <w:rPr>
          <w:rStyle w:val="StyleUnderline"/>
        </w:rPr>
        <w:t xml:space="preserve">" </w:t>
      </w:r>
      <w:r w:rsidRPr="00E63A02">
        <w:rPr>
          <w:rStyle w:val="StyleUnderline"/>
          <w:highlight w:val="cyan"/>
        </w:rPr>
        <w:t>countries</w:t>
      </w:r>
      <w:r w:rsidRPr="00E63A02">
        <w:rPr>
          <w:rStyle w:val="StyleUnderline"/>
        </w:rPr>
        <w:t xml:space="preserve"> like Uganda, Rwanda, and Somalia,</w:t>
      </w:r>
      <w:r w:rsidRPr="00E63A02">
        <w:rPr>
          <w:sz w:val="16"/>
        </w:rPr>
        <w:t xml:space="preserve"> some of which were</w:t>
      </w:r>
      <w:r w:rsidRPr="00E63A02">
        <w:rPr>
          <w:rStyle w:val="StyleUnderline"/>
        </w:rPr>
        <w:t xml:space="preserve"> </w:t>
      </w:r>
      <w:r w:rsidRPr="00E63A02">
        <w:rPr>
          <w:rStyle w:val="StyleUnderline"/>
          <w:highlight w:val="cyan"/>
        </w:rPr>
        <w:t>at</w:t>
      </w:r>
      <w:r w:rsidRPr="00E63A02">
        <w:rPr>
          <w:rStyle w:val="StyleUnderline"/>
        </w:rPr>
        <w:t xml:space="preserve"> </w:t>
      </w:r>
      <w:r w:rsidRPr="00E63A02">
        <w:rPr>
          <w:rStyle w:val="Emphasis"/>
        </w:rPr>
        <w:t>war</w:t>
      </w:r>
      <w:r w:rsidRPr="00E63A02">
        <w:rPr>
          <w:sz w:val="16"/>
        </w:rPr>
        <w:t>.</w:t>
      </w:r>
    </w:p>
    <w:p w14:paraId="699E1513" w14:textId="77777777" w:rsidR="00AA2E64" w:rsidRPr="00E63A02" w:rsidRDefault="00AA2E64" w:rsidP="00AA2E64">
      <w:pPr>
        <w:rPr>
          <w:sz w:val="16"/>
        </w:rPr>
      </w:pPr>
      <w:r w:rsidRPr="00E63A02">
        <w:rPr>
          <w:rStyle w:val="StyleUnderline"/>
        </w:rPr>
        <w:t xml:space="preserve">It's so </w:t>
      </w:r>
      <w:r w:rsidRPr="00E63A02">
        <w:rPr>
          <w:rStyle w:val="Emphasis"/>
        </w:rPr>
        <w:t>stupid</w:t>
      </w:r>
      <w:r w:rsidRPr="00E63A02">
        <w:rPr>
          <w:sz w:val="16"/>
        </w:rPr>
        <w:t>. But based on that, Pendleton tells her followers, "We have all the data showing that socialism does work."</w:t>
      </w:r>
    </w:p>
    <w:p w14:paraId="709B6A38" w14:textId="77777777" w:rsidR="00AA2E64" w:rsidRPr="00E63A02" w:rsidRDefault="00AA2E64" w:rsidP="00AA2E64">
      <w:pPr>
        <w:rPr>
          <w:sz w:val="16"/>
        </w:rPr>
      </w:pPr>
      <w:r w:rsidRPr="00E63A02">
        <w:rPr>
          <w:rStyle w:val="StyleUnderline"/>
        </w:rPr>
        <w:t>She</w:t>
      </w:r>
      <w:r w:rsidRPr="00E63A02">
        <w:rPr>
          <w:sz w:val="16"/>
        </w:rPr>
        <w:t xml:space="preserve"> also </w:t>
      </w:r>
      <w:r w:rsidRPr="00E63A02">
        <w:rPr>
          <w:rStyle w:val="StyleUnderline"/>
        </w:rPr>
        <w:t>celebrates communism because</w:t>
      </w:r>
      <w:r w:rsidRPr="00E63A02">
        <w:rPr>
          <w:sz w:val="16"/>
        </w:rPr>
        <w:t xml:space="preserve"> </w:t>
      </w:r>
      <w:r w:rsidRPr="00E63A02">
        <w:rPr>
          <w:rStyle w:val="StyleUnderline"/>
        </w:rPr>
        <w:t>of</w:t>
      </w:r>
      <w:r w:rsidRPr="00E63A02">
        <w:rPr>
          <w:sz w:val="16"/>
        </w:rPr>
        <w:t xml:space="preserve"> </w:t>
      </w:r>
      <w:r w:rsidRPr="00E63A02">
        <w:rPr>
          <w:rStyle w:val="StyleUnderline"/>
        </w:rPr>
        <w:t>its "increased life expectancy</w:t>
      </w:r>
      <w:r w:rsidRPr="00E63A02">
        <w:rPr>
          <w:sz w:val="16"/>
        </w:rPr>
        <w:t>."</w:t>
      </w:r>
    </w:p>
    <w:p w14:paraId="1546CAE7" w14:textId="77777777" w:rsidR="00AA2E64" w:rsidRPr="00E63A02" w:rsidRDefault="00AA2E64" w:rsidP="00AA2E64">
      <w:pPr>
        <w:rPr>
          <w:sz w:val="16"/>
        </w:rPr>
      </w:pPr>
      <w:r w:rsidRPr="00E63A02">
        <w:rPr>
          <w:rStyle w:val="StyleUnderline"/>
        </w:rPr>
        <w:t xml:space="preserve">That's </w:t>
      </w:r>
      <w:r w:rsidRPr="00E63A02">
        <w:rPr>
          <w:rStyle w:val="Emphasis"/>
        </w:rPr>
        <w:t>nonsense</w:t>
      </w:r>
      <w:r w:rsidRPr="00E63A02">
        <w:rPr>
          <w:sz w:val="16"/>
        </w:rPr>
        <w:t xml:space="preserve">, too. </w:t>
      </w:r>
      <w:r w:rsidRPr="00E63A02">
        <w:rPr>
          <w:rStyle w:val="StyleUnderline"/>
          <w:highlight w:val="cyan"/>
        </w:rPr>
        <w:t xml:space="preserve">People live </w:t>
      </w:r>
      <w:r w:rsidRPr="00E63A02">
        <w:rPr>
          <w:rStyle w:val="Emphasis"/>
          <w:highlight w:val="cyan"/>
        </w:rPr>
        <w:t>longest</w:t>
      </w:r>
      <w:r w:rsidRPr="00E63A02">
        <w:rPr>
          <w:rStyle w:val="StyleUnderline"/>
          <w:highlight w:val="cyan"/>
        </w:rPr>
        <w:t xml:space="preserve"> in </w:t>
      </w:r>
      <w:r w:rsidRPr="00E63A02">
        <w:rPr>
          <w:rStyle w:val="Emphasis"/>
          <w:highlight w:val="cyan"/>
        </w:rPr>
        <w:t>capitalist</w:t>
      </w:r>
      <w:r w:rsidRPr="00E63A02">
        <w:rPr>
          <w:rStyle w:val="Emphasis"/>
        </w:rPr>
        <w:t xml:space="preserve"> countries</w:t>
      </w:r>
      <w:r w:rsidRPr="00E63A02">
        <w:rPr>
          <w:sz w:val="16"/>
        </w:rPr>
        <w:t xml:space="preserve"> </w:t>
      </w:r>
      <w:r w:rsidRPr="00E63A02">
        <w:rPr>
          <w:rStyle w:val="StyleUnderline"/>
        </w:rPr>
        <w:t xml:space="preserve">like </w:t>
      </w:r>
      <w:r w:rsidRPr="00E63A02">
        <w:rPr>
          <w:rStyle w:val="StyleUnderline"/>
          <w:highlight w:val="cyan"/>
        </w:rPr>
        <w:t>Japan</w:t>
      </w:r>
      <w:r w:rsidRPr="00E63A02">
        <w:rPr>
          <w:sz w:val="16"/>
        </w:rPr>
        <w:t xml:space="preserve"> </w:t>
      </w:r>
      <w:r w:rsidRPr="00E63A02">
        <w:rPr>
          <w:rStyle w:val="StyleUnderline"/>
        </w:rPr>
        <w:t>(85 years</w:t>
      </w:r>
      <w:r w:rsidRPr="00E63A02">
        <w:rPr>
          <w:sz w:val="16"/>
        </w:rPr>
        <w:t xml:space="preserve">) </w:t>
      </w:r>
      <w:r w:rsidRPr="00E63A02">
        <w:rPr>
          <w:rStyle w:val="StyleUnderline"/>
          <w:highlight w:val="cyan"/>
        </w:rPr>
        <w:t>and</w:t>
      </w:r>
      <w:r w:rsidRPr="00E63A02">
        <w:rPr>
          <w:sz w:val="16"/>
          <w:highlight w:val="cyan"/>
        </w:rPr>
        <w:t xml:space="preserve"> </w:t>
      </w:r>
      <w:r w:rsidRPr="00E63A02">
        <w:rPr>
          <w:rStyle w:val="StyleUnderline"/>
          <w:highlight w:val="cyan"/>
        </w:rPr>
        <w:t>South Korea</w:t>
      </w:r>
      <w:r w:rsidRPr="00E63A02">
        <w:rPr>
          <w:sz w:val="16"/>
        </w:rPr>
        <w:t xml:space="preserve"> (</w:t>
      </w:r>
      <w:r w:rsidRPr="00E63A02">
        <w:rPr>
          <w:rStyle w:val="StyleUnderline"/>
        </w:rPr>
        <w:t>84 years</w:t>
      </w:r>
      <w:r w:rsidRPr="00E63A02">
        <w:rPr>
          <w:sz w:val="16"/>
        </w:rPr>
        <w:t xml:space="preserve">). Even in the United States (79 years), where more of us die young because we drive more (car accidents), eat more, shoot each other more often, and try more dangerous drugs, we still live </w:t>
      </w:r>
      <w:r w:rsidRPr="00E63A02">
        <w:rPr>
          <w:rStyle w:val="StyleUnderline"/>
        </w:rPr>
        <w:t>longer than people in China (78 years</w:t>
      </w:r>
      <w:r w:rsidRPr="00E63A02">
        <w:rPr>
          <w:sz w:val="16"/>
        </w:rPr>
        <w:t>).</w:t>
      </w:r>
    </w:p>
    <w:p w14:paraId="57E2AA67" w14:textId="77777777" w:rsidR="00AA2E64" w:rsidRPr="00E63A02" w:rsidRDefault="00AA2E64" w:rsidP="00AA2E64">
      <w:pPr>
        <w:rPr>
          <w:sz w:val="16"/>
        </w:rPr>
      </w:pPr>
      <w:r w:rsidRPr="00E63A02">
        <w:rPr>
          <w:rStyle w:val="StyleUnderline"/>
        </w:rPr>
        <w:t>Socialism</w:t>
      </w:r>
      <w:r w:rsidRPr="00E63A02">
        <w:rPr>
          <w:sz w:val="16"/>
        </w:rPr>
        <w:t xml:space="preserve"> is also </w:t>
      </w:r>
      <w:r w:rsidRPr="00E63A02">
        <w:rPr>
          <w:rStyle w:val="StyleUnderline"/>
        </w:rPr>
        <w:t>superior</w:t>
      </w:r>
      <w:r w:rsidRPr="00E63A02">
        <w:rPr>
          <w:sz w:val="16"/>
        </w:rPr>
        <w:t xml:space="preserve">, says Pendleton, because of "the </w:t>
      </w:r>
      <w:r w:rsidRPr="00E63A02">
        <w:rPr>
          <w:rStyle w:val="StyleUnderline"/>
        </w:rPr>
        <w:t>90-100 percent home ownership rates</w:t>
      </w:r>
      <w:r w:rsidRPr="00E63A02">
        <w:rPr>
          <w:sz w:val="16"/>
        </w:rPr>
        <w:t>."</w:t>
      </w:r>
    </w:p>
    <w:p w14:paraId="2DB00AE2" w14:textId="77777777" w:rsidR="00AA2E64" w:rsidRPr="00E63A02" w:rsidRDefault="00AA2E64" w:rsidP="00AA2E64">
      <w:pPr>
        <w:rPr>
          <w:sz w:val="16"/>
        </w:rPr>
      </w:pPr>
      <w:r w:rsidRPr="00E63A02">
        <w:rPr>
          <w:sz w:val="16"/>
        </w:rPr>
        <w:t xml:space="preserve">"One hundred percent," </w:t>
      </w:r>
      <w:r w:rsidRPr="00E63A02">
        <w:rPr>
          <w:rStyle w:val="StyleUnderline"/>
        </w:rPr>
        <w:t xml:space="preserve">of course, is just </w:t>
      </w:r>
      <w:r w:rsidRPr="00E63A02">
        <w:rPr>
          <w:rStyle w:val="Emphasis"/>
        </w:rPr>
        <w:t>dumb</w:t>
      </w:r>
      <w:r w:rsidRPr="00E63A02">
        <w:rPr>
          <w:sz w:val="16"/>
        </w:rPr>
        <w:t xml:space="preserve">, but </w:t>
      </w:r>
      <w:r w:rsidRPr="00E63A02">
        <w:rPr>
          <w:rStyle w:val="StyleUnderline"/>
          <w:highlight w:val="cyan"/>
        </w:rPr>
        <w:t>China</w:t>
      </w:r>
      <w:r w:rsidRPr="00E63A02">
        <w:rPr>
          <w:sz w:val="16"/>
        </w:rPr>
        <w:t xml:space="preserve"> (if you believe the party's statistics) does </w:t>
      </w:r>
      <w:r w:rsidRPr="00E63A02">
        <w:rPr>
          <w:rStyle w:val="StyleUnderline"/>
        </w:rPr>
        <w:t xml:space="preserve">have 90 percent </w:t>
      </w:r>
      <w:r w:rsidRPr="00E63A02">
        <w:rPr>
          <w:rStyle w:val="StyleUnderline"/>
          <w:highlight w:val="cyan"/>
        </w:rPr>
        <w:t>homeownership</w:t>
      </w:r>
      <w:r w:rsidRPr="00E63A02">
        <w:rPr>
          <w:sz w:val="16"/>
        </w:rPr>
        <w:t>.</w:t>
      </w:r>
    </w:p>
    <w:p w14:paraId="559E554B" w14:textId="77777777" w:rsidR="00AA2E64" w:rsidRPr="00E63A02" w:rsidRDefault="00AA2E64" w:rsidP="00AA2E64">
      <w:pPr>
        <w:rPr>
          <w:sz w:val="16"/>
        </w:rPr>
      </w:pPr>
      <w:r w:rsidRPr="00E63A02">
        <w:rPr>
          <w:rStyle w:val="StyleUnderline"/>
        </w:rPr>
        <w:t>But not under socialism</w:t>
      </w:r>
      <w:r w:rsidRPr="00E63A02">
        <w:rPr>
          <w:sz w:val="16"/>
        </w:rPr>
        <w:t xml:space="preserve">! They </w:t>
      </w:r>
      <w:r w:rsidRPr="00E63A02">
        <w:rPr>
          <w:rStyle w:val="StyleUnderline"/>
          <w:highlight w:val="cyan"/>
        </w:rPr>
        <w:t>achieved</w:t>
      </w:r>
      <w:r w:rsidRPr="00E63A02">
        <w:rPr>
          <w:sz w:val="16"/>
        </w:rPr>
        <w:t xml:space="preserve"> that only </w:t>
      </w:r>
      <w:r w:rsidRPr="00E63A02">
        <w:rPr>
          <w:rStyle w:val="Emphasis"/>
          <w:highlight w:val="cyan"/>
        </w:rPr>
        <w:t>after privatizing</w:t>
      </w:r>
      <w:r w:rsidRPr="00E63A02">
        <w:rPr>
          <w:rStyle w:val="StyleUnderline"/>
        </w:rPr>
        <w:t xml:space="preserve"> urban </w:t>
      </w:r>
      <w:r w:rsidRPr="00E63A02">
        <w:rPr>
          <w:rStyle w:val="StyleUnderline"/>
          <w:highlight w:val="cyan"/>
        </w:rPr>
        <w:t>housing</w:t>
      </w:r>
      <w:r w:rsidRPr="00E63A02">
        <w:rPr>
          <w:sz w:val="16"/>
        </w:rPr>
        <w:t xml:space="preserve">. </w:t>
      </w:r>
      <w:r w:rsidRPr="00E63A02">
        <w:rPr>
          <w:rStyle w:val="StyleUnderline"/>
        </w:rPr>
        <w:t>Before</w:t>
      </w:r>
      <w:r w:rsidRPr="00E63A02">
        <w:rPr>
          <w:sz w:val="16"/>
        </w:rPr>
        <w:t xml:space="preserve"> 1998, when Chinese housing was still socialist, </w:t>
      </w:r>
      <w:r w:rsidRPr="00E63A02">
        <w:rPr>
          <w:rStyle w:val="StyleUnderline"/>
        </w:rPr>
        <w:t>just 20 percent of Chinese people owned homes</w:t>
      </w:r>
      <w:r w:rsidRPr="00E63A02">
        <w:rPr>
          <w:sz w:val="16"/>
        </w:rPr>
        <w:t>.</w:t>
      </w:r>
    </w:p>
    <w:p w14:paraId="363B0C3E" w14:textId="77777777" w:rsidR="00AA2E64" w:rsidRPr="00E63A02" w:rsidRDefault="00AA2E64" w:rsidP="00AA2E64">
      <w:pPr>
        <w:rPr>
          <w:sz w:val="16"/>
        </w:rPr>
      </w:pPr>
      <w:r w:rsidRPr="00E63A02">
        <w:rPr>
          <w:rStyle w:val="StyleUnderline"/>
        </w:rPr>
        <w:t>Several social media stars rave about China</w:t>
      </w:r>
      <w:r w:rsidRPr="00E63A02">
        <w:rPr>
          <w:sz w:val="16"/>
        </w:rPr>
        <w:t>. "Socialism worked in China!" says TikToker Dante Munoz. "They lifted over 800 million people from poverty."</w:t>
      </w:r>
    </w:p>
    <w:p w14:paraId="125172E1" w14:textId="77777777" w:rsidR="00AA2E64" w:rsidRPr="00E63A02" w:rsidRDefault="00AA2E64" w:rsidP="00AA2E64">
      <w:pPr>
        <w:rPr>
          <w:rStyle w:val="StyleUnderline"/>
        </w:rPr>
      </w:pPr>
      <w:r w:rsidRPr="00E63A02">
        <w:rPr>
          <w:sz w:val="16"/>
        </w:rPr>
        <w:t xml:space="preserve">Again, it's true that in the last 50 years, China's </w:t>
      </w:r>
      <w:r w:rsidRPr="00E63A02">
        <w:rPr>
          <w:rStyle w:val="StyleUnderline"/>
          <w:highlight w:val="cyan"/>
        </w:rPr>
        <w:t>g</w:t>
      </w:r>
      <w:r w:rsidRPr="00E63A02">
        <w:rPr>
          <w:rStyle w:val="StyleUnderline"/>
        </w:rPr>
        <w:t xml:space="preserve">ross </w:t>
      </w:r>
      <w:r w:rsidRPr="00E63A02">
        <w:rPr>
          <w:rStyle w:val="StyleUnderline"/>
          <w:highlight w:val="cyan"/>
        </w:rPr>
        <w:t>d</w:t>
      </w:r>
      <w:r w:rsidRPr="00E63A02">
        <w:rPr>
          <w:rStyle w:val="StyleUnderline"/>
        </w:rPr>
        <w:t xml:space="preserve">omestic </w:t>
      </w:r>
      <w:r w:rsidRPr="00E63A02">
        <w:rPr>
          <w:rStyle w:val="StyleUnderline"/>
          <w:highlight w:val="cyan"/>
        </w:rPr>
        <w:t>p</w:t>
      </w:r>
      <w:r w:rsidRPr="00E63A02">
        <w:rPr>
          <w:rStyle w:val="StyleUnderline"/>
        </w:rPr>
        <w:t>roduct</w:t>
      </w:r>
      <w:r w:rsidRPr="00E63A02">
        <w:rPr>
          <w:sz w:val="16"/>
        </w:rPr>
        <w:t xml:space="preserve"> (GDP) went from $156 per capita to more than $12,000. But that </w:t>
      </w:r>
      <w:r w:rsidRPr="00E63A02">
        <w:rPr>
          <w:rStyle w:val="Emphasis"/>
          <w:highlight w:val="cyan"/>
        </w:rPr>
        <w:t>only</w:t>
      </w:r>
      <w:r w:rsidRPr="00E63A02">
        <w:rPr>
          <w:rStyle w:val="StyleUnderline"/>
        </w:rPr>
        <w:t xml:space="preserve"> happened </w:t>
      </w:r>
      <w:r w:rsidRPr="00E63A02">
        <w:rPr>
          <w:rStyle w:val="Emphasis"/>
          <w:highlight w:val="cyan"/>
        </w:rPr>
        <w:t>after</w:t>
      </w:r>
      <w:r w:rsidRPr="00E63A02">
        <w:rPr>
          <w:rStyle w:val="StyleUnderline"/>
        </w:rPr>
        <w:t xml:space="preserve"> </w:t>
      </w:r>
      <w:r w:rsidRPr="00E63A02">
        <w:rPr>
          <w:rStyle w:val="StyleUnderline"/>
          <w:highlight w:val="cyan"/>
        </w:rPr>
        <w:t xml:space="preserve">China </w:t>
      </w:r>
      <w:r w:rsidRPr="00E63A02">
        <w:rPr>
          <w:rStyle w:val="Emphasis"/>
          <w:highlight w:val="cyan"/>
        </w:rPr>
        <w:t>gave up</w:t>
      </w:r>
      <w:r w:rsidRPr="00E63A02">
        <w:rPr>
          <w:rStyle w:val="StyleUnderline"/>
          <w:highlight w:val="cyan"/>
        </w:rPr>
        <w:t xml:space="preserve"> on</w:t>
      </w:r>
      <w:r w:rsidRPr="00E63A02">
        <w:rPr>
          <w:rStyle w:val="StyleUnderline"/>
        </w:rPr>
        <w:t xml:space="preserve"> </w:t>
      </w:r>
      <w:r w:rsidRPr="00E63A02">
        <w:rPr>
          <w:rStyle w:val="Emphasis"/>
        </w:rPr>
        <w:t xml:space="preserve">real </w:t>
      </w:r>
      <w:r w:rsidRPr="00E63A02">
        <w:rPr>
          <w:rStyle w:val="Emphasis"/>
          <w:highlight w:val="cyan"/>
        </w:rPr>
        <w:t>socialism</w:t>
      </w:r>
      <w:r w:rsidRPr="00E63A02">
        <w:rPr>
          <w:sz w:val="16"/>
        </w:rPr>
        <w:t xml:space="preserve"> </w:t>
      </w:r>
      <w:r w:rsidRPr="00E63A02">
        <w:rPr>
          <w:rStyle w:val="StyleUnderline"/>
          <w:highlight w:val="cyan"/>
        </w:rPr>
        <w:t>and</w:t>
      </w:r>
      <w:r w:rsidRPr="00E63A02">
        <w:rPr>
          <w:sz w:val="16"/>
        </w:rPr>
        <w:t xml:space="preserve"> </w:t>
      </w:r>
      <w:r w:rsidRPr="00E63A02">
        <w:rPr>
          <w:rStyle w:val="StyleUnderline"/>
          <w:highlight w:val="cyan"/>
        </w:rPr>
        <w:t xml:space="preserve">started </w:t>
      </w:r>
      <w:r w:rsidRPr="00E63A02">
        <w:rPr>
          <w:rStyle w:val="Emphasis"/>
          <w:highlight w:val="cyan"/>
        </w:rPr>
        <w:t>embracing markets</w:t>
      </w:r>
      <w:r w:rsidRPr="00E63A02">
        <w:rPr>
          <w:sz w:val="16"/>
        </w:rPr>
        <w:t xml:space="preserve">. </w:t>
      </w:r>
      <w:r w:rsidRPr="00E63A02">
        <w:rPr>
          <w:rStyle w:val="StyleUnderline"/>
        </w:rPr>
        <w:t>Hong Kong</w:t>
      </w:r>
      <w:r w:rsidRPr="00E63A02">
        <w:rPr>
          <w:sz w:val="16"/>
        </w:rPr>
        <w:t xml:space="preserve">, </w:t>
      </w:r>
      <w:r w:rsidRPr="00E63A02">
        <w:rPr>
          <w:rStyle w:val="StyleUnderline"/>
        </w:rPr>
        <w:t>which adopted actual capitalism</w:t>
      </w:r>
      <w:r w:rsidRPr="00E63A02">
        <w:rPr>
          <w:sz w:val="16"/>
        </w:rPr>
        <w:t xml:space="preserve">, </w:t>
      </w:r>
      <w:r w:rsidRPr="00E63A02">
        <w:rPr>
          <w:rStyle w:val="StyleUnderline"/>
        </w:rPr>
        <w:t>raised</w:t>
      </w:r>
      <w:r w:rsidRPr="00E63A02">
        <w:rPr>
          <w:sz w:val="16"/>
        </w:rPr>
        <w:t xml:space="preserve"> per capita </w:t>
      </w:r>
      <w:r w:rsidRPr="00E63A02">
        <w:rPr>
          <w:rStyle w:val="StyleUnderline"/>
        </w:rPr>
        <w:t>GDP</w:t>
      </w:r>
      <w:r w:rsidRPr="00E63A02">
        <w:rPr>
          <w:sz w:val="16"/>
        </w:rPr>
        <w:t xml:space="preserve"> </w:t>
      </w:r>
      <w:r w:rsidRPr="00E63A02">
        <w:rPr>
          <w:rStyle w:val="StyleUnderline"/>
        </w:rPr>
        <w:t>to $50,000.</w:t>
      </w:r>
    </w:p>
    <w:p w14:paraId="59B0D8BC" w14:textId="77777777" w:rsidR="00AA2E64" w:rsidRPr="00E63A02" w:rsidRDefault="00AA2E64" w:rsidP="00AA2E64">
      <w:pPr>
        <w:rPr>
          <w:sz w:val="16"/>
        </w:rPr>
      </w:pPr>
      <w:r w:rsidRPr="00E63A02">
        <w:rPr>
          <w:rStyle w:val="StyleUnderline"/>
        </w:rPr>
        <w:t>Before</w:t>
      </w:r>
      <w:r w:rsidRPr="00E63A02">
        <w:rPr>
          <w:sz w:val="16"/>
        </w:rPr>
        <w:t xml:space="preserve"> China </w:t>
      </w:r>
      <w:r w:rsidRPr="00E63A02">
        <w:rPr>
          <w:rStyle w:val="StyleUnderline"/>
        </w:rPr>
        <w:t>reform</w:t>
      </w:r>
      <w:r w:rsidRPr="00E63A02">
        <w:rPr>
          <w:sz w:val="16"/>
        </w:rPr>
        <w:t xml:space="preserve">ed, </w:t>
      </w:r>
      <w:r w:rsidRPr="00E63A02">
        <w:rPr>
          <w:rStyle w:val="StyleUnderline"/>
        </w:rPr>
        <w:t>millions</w:t>
      </w:r>
      <w:r w:rsidRPr="00E63A02">
        <w:rPr>
          <w:sz w:val="16"/>
        </w:rPr>
        <w:t xml:space="preserve"> of people</w:t>
      </w:r>
      <w:r w:rsidRPr="00E63A02">
        <w:rPr>
          <w:rStyle w:val="StyleUnderline"/>
        </w:rPr>
        <w:t xml:space="preserve"> </w:t>
      </w:r>
      <w:r w:rsidRPr="00E63A02">
        <w:rPr>
          <w:rStyle w:val="Emphasis"/>
        </w:rPr>
        <w:t>died</w:t>
      </w:r>
      <w:r w:rsidRPr="00E63A02">
        <w:rPr>
          <w:rStyle w:val="StyleUnderline"/>
        </w:rPr>
        <w:t xml:space="preserve"> of </w:t>
      </w:r>
      <w:r w:rsidRPr="00E63A02">
        <w:rPr>
          <w:rStyle w:val="Emphasis"/>
        </w:rPr>
        <w:t>starvation</w:t>
      </w:r>
      <w:r w:rsidRPr="00E63A02">
        <w:rPr>
          <w:sz w:val="16"/>
        </w:rPr>
        <w:t>.</w:t>
      </w:r>
    </w:p>
    <w:p w14:paraId="70778A92" w14:textId="77777777" w:rsidR="00AA2E64" w:rsidRPr="00E63A02" w:rsidRDefault="00AA2E64" w:rsidP="00AA2E64">
      <w:pPr>
        <w:rPr>
          <w:sz w:val="16"/>
        </w:rPr>
      </w:pPr>
      <w:r w:rsidRPr="00E63A02">
        <w:rPr>
          <w:rStyle w:val="StyleUnderline"/>
        </w:rPr>
        <w:t>Another silly social media star,</w:t>
      </w:r>
      <w:r w:rsidRPr="00E63A02">
        <w:rPr>
          <w:sz w:val="16"/>
        </w:rPr>
        <w:t xml:space="preserve"> J.T. Chapman, </w:t>
      </w:r>
      <w:r w:rsidRPr="00E63A02">
        <w:rPr>
          <w:rStyle w:val="StyleUnderline"/>
        </w:rPr>
        <w:t>tells</w:t>
      </w:r>
      <w:r w:rsidRPr="00E63A02">
        <w:rPr>
          <w:sz w:val="16"/>
        </w:rPr>
        <w:t xml:space="preserve"> his almost 2 million YouTube </w:t>
      </w:r>
      <w:r w:rsidRPr="00E63A02">
        <w:rPr>
          <w:rStyle w:val="StyleUnderline"/>
        </w:rPr>
        <w:t>subscribers</w:t>
      </w:r>
      <w:r w:rsidRPr="00E63A02">
        <w:rPr>
          <w:sz w:val="16"/>
        </w:rPr>
        <w:t xml:space="preserve">: "The central idea that unites all </w:t>
      </w:r>
      <w:r w:rsidRPr="00E63A02">
        <w:rPr>
          <w:rStyle w:val="StyleUnderline"/>
        </w:rPr>
        <w:t>socialists</w:t>
      </w:r>
      <w:r w:rsidRPr="00E63A02">
        <w:rPr>
          <w:sz w:val="16"/>
        </w:rPr>
        <w:t xml:space="preserve"> is </w:t>
      </w:r>
      <w:r w:rsidRPr="00E63A02">
        <w:rPr>
          <w:rStyle w:val="StyleUnderline"/>
        </w:rPr>
        <w:t>maximizing freedom</w:t>
      </w:r>
      <w:r w:rsidRPr="00E63A02">
        <w:rPr>
          <w:sz w:val="16"/>
        </w:rPr>
        <w:t>…</w:t>
      </w:r>
      <w:r w:rsidRPr="00E63A02">
        <w:rPr>
          <w:rStyle w:val="StyleUnderline"/>
        </w:rPr>
        <w:t>democratization of power</w:t>
      </w:r>
      <w:r w:rsidRPr="00E63A02">
        <w:rPr>
          <w:sz w:val="16"/>
        </w:rPr>
        <w:t>."</w:t>
      </w:r>
    </w:p>
    <w:p w14:paraId="350C00EB" w14:textId="77777777" w:rsidR="00AA2E64" w:rsidRPr="00E63A02" w:rsidRDefault="00AA2E64" w:rsidP="00AA2E64">
      <w:pPr>
        <w:rPr>
          <w:sz w:val="16"/>
        </w:rPr>
      </w:pPr>
      <w:r w:rsidRPr="00E63A02">
        <w:rPr>
          <w:rStyle w:val="Emphasis"/>
        </w:rPr>
        <w:t>Democratization</w:t>
      </w:r>
      <w:r w:rsidRPr="00E63A02">
        <w:rPr>
          <w:sz w:val="16"/>
        </w:rPr>
        <w:t xml:space="preserve">? </w:t>
      </w:r>
      <w:r w:rsidRPr="00E63A02">
        <w:rPr>
          <w:rStyle w:val="StyleUnderline"/>
        </w:rPr>
        <w:t xml:space="preserve">In most socialist countries, there's only </w:t>
      </w:r>
      <w:r w:rsidRPr="00E63A02">
        <w:rPr>
          <w:rStyle w:val="Emphasis"/>
        </w:rPr>
        <w:t>one</w:t>
      </w:r>
      <w:r w:rsidRPr="00E63A02">
        <w:rPr>
          <w:rStyle w:val="StyleUnderline"/>
        </w:rPr>
        <w:t xml:space="preserve"> political </w:t>
      </w:r>
      <w:r w:rsidRPr="00E63A02">
        <w:rPr>
          <w:rStyle w:val="Emphasis"/>
        </w:rPr>
        <w:t>party</w:t>
      </w:r>
      <w:r w:rsidRPr="00E63A02">
        <w:rPr>
          <w:sz w:val="16"/>
        </w:rPr>
        <w:t>.</w:t>
      </w:r>
    </w:p>
    <w:p w14:paraId="288C1735" w14:textId="77777777" w:rsidR="00AA2E64" w:rsidRPr="00E63A02" w:rsidRDefault="00AA2E64" w:rsidP="00AA2E64">
      <w:pPr>
        <w:rPr>
          <w:sz w:val="16"/>
        </w:rPr>
      </w:pPr>
      <w:r w:rsidRPr="00E63A02">
        <w:rPr>
          <w:sz w:val="16"/>
        </w:rPr>
        <w:t>A popular TikToker calling himself Rathbone tells his hundred thousand subscribers: "capitalism…prioritizes profits over people…[but] socialism…prioritizes people over profits."</w:t>
      </w:r>
    </w:p>
    <w:p w14:paraId="21630BF2" w14:textId="77777777" w:rsidR="00AA2E64" w:rsidRPr="00E63A02" w:rsidRDefault="00AA2E64" w:rsidP="00AA2E64">
      <w:pPr>
        <w:rPr>
          <w:sz w:val="16"/>
        </w:rPr>
      </w:pPr>
      <w:r w:rsidRPr="00E63A02">
        <w:rPr>
          <w:sz w:val="16"/>
        </w:rPr>
        <w:t>Likewise, Chapman says socialism offers the "guaranteed right to…health care, food, and shelter."</w:t>
      </w:r>
    </w:p>
    <w:p w14:paraId="6FCE0586" w14:textId="77777777" w:rsidR="00AA2E64" w:rsidRPr="00E63A02" w:rsidRDefault="00AA2E64" w:rsidP="00AA2E64">
      <w:pPr>
        <w:rPr>
          <w:sz w:val="16"/>
        </w:rPr>
      </w:pPr>
      <w:r w:rsidRPr="00E63A02">
        <w:rPr>
          <w:sz w:val="16"/>
        </w:rPr>
        <w:t>Well, of course socialism promises those things and claims to prioritize people over profits, but what people actually get is different.</w:t>
      </w:r>
    </w:p>
    <w:p w14:paraId="4DB6D1E0" w14:textId="77777777" w:rsidR="00AA2E64" w:rsidRPr="00E63A02" w:rsidRDefault="00AA2E64" w:rsidP="00AA2E64">
      <w:pPr>
        <w:rPr>
          <w:sz w:val="16"/>
        </w:rPr>
      </w:pPr>
      <w:r w:rsidRPr="00E63A02">
        <w:rPr>
          <w:sz w:val="16"/>
        </w:rPr>
        <w:t>As Cuban doctors put it in this video, "The Cuban health care system is destroyed….People are dying in the hallways."</w:t>
      </w:r>
    </w:p>
    <w:p w14:paraId="799E634D" w14:textId="77777777" w:rsidR="00AA2E64" w:rsidRPr="00E63A02" w:rsidRDefault="00AA2E64" w:rsidP="00AA2E64">
      <w:pPr>
        <w:rPr>
          <w:sz w:val="16"/>
        </w:rPr>
      </w:pPr>
      <w:r w:rsidRPr="00E63A02">
        <w:rPr>
          <w:rStyle w:val="StyleUnderline"/>
        </w:rPr>
        <w:t xml:space="preserve">Yet Chapman </w:t>
      </w:r>
      <w:r w:rsidRPr="00E63A02">
        <w:rPr>
          <w:rStyle w:val="StyleUnderline"/>
          <w:highlight w:val="cyan"/>
        </w:rPr>
        <w:t>claims</w:t>
      </w:r>
      <w:r w:rsidRPr="00E63A02">
        <w:rPr>
          <w:sz w:val="16"/>
        </w:rPr>
        <w:t>, "</w:t>
      </w:r>
      <w:r w:rsidRPr="00E63A02">
        <w:rPr>
          <w:rStyle w:val="StyleUnderline"/>
          <w:highlight w:val="cyan"/>
        </w:rPr>
        <w:t>Innovation</w:t>
      </w:r>
      <w:r w:rsidRPr="00E63A02">
        <w:rPr>
          <w:rStyle w:val="StyleUnderline"/>
        </w:rPr>
        <w:t xml:space="preserve"> can </w:t>
      </w:r>
      <w:r w:rsidRPr="00E63A02">
        <w:rPr>
          <w:rStyle w:val="StyleUnderline"/>
          <w:highlight w:val="cyan"/>
        </w:rPr>
        <w:t>flourish</w:t>
      </w:r>
      <w:r w:rsidRPr="00E63A02">
        <w:rPr>
          <w:sz w:val="16"/>
        </w:rPr>
        <w:t xml:space="preserve"> even </w:t>
      </w:r>
      <w:r w:rsidRPr="00E63A02">
        <w:rPr>
          <w:rStyle w:val="StyleUnderline"/>
        </w:rPr>
        <w:t>when</w:t>
      </w:r>
      <w:r w:rsidRPr="00E63A02">
        <w:rPr>
          <w:sz w:val="16"/>
        </w:rPr>
        <w:t xml:space="preserve"> people are </w:t>
      </w:r>
      <w:r w:rsidRPr="00E63A02">
        <w:rPr>
          <w:rStyle w:val="StyleUnderline"/>
        </w:rPr>
        <w:t>not motivated by profit</w:t>
      </w:r>
      <w:r w:rsidRPr="00E63A02">
        <w:rPr>
          <w:sz w:val="16"/>
        </w:rPr>
        <w:t xml:space="preserve">. The </w:t>
      </w:r>
      <w:r w:rsidRPr="00E63A02">
        <w:rPr>
          <w:rStyle w:val="StyleUnderline"/>
        </w:rPr>
        <w:t>USSR</w:t>
      </w:r>
      <w:r w:rsidRPr="00E63A02">
        <w:rPr>
          <w:sz w:val="16"/>
        </w:rPr>
        <w:t xml:space="preserve"> </w:t>
      </w:r>
      <w:r w:rsidRPr="00E63A02">
        <w:rPr>
          <w:rStyle w:val="StyleUnderline"/>
        </w:rPr>
        <w:t>gave</w:t>
      </w:r>
      <w:r w:rsidRPr="00E63A02">
        <w:rPr>
          <w:sz w:val="16"/>
        </w:rPr>
        <w:t xml:space="preserve"> the world the anthrax </w:t>
      </w:r>
      <w:r w:rsidRPr="00E63A02">
        <w:rPr>
          <w:rStyle w:val="StyleUnderline"/>
        </w:rPr>
        <w:t>vaccine</w:t>
      </w:r>
      <w:r w:rsidRPr="00E63A02">
        <w:rPr>
          <w:sz w:val="16"/>
        </w:rPr>
        <w:t xml:space="preserve">, artificial </w:t>
      </w:r>
      <w:r w:rsidRPr="00E63A02">
        <w:rPr>
          <w:rStyle w:val="StyleUnderline"/>
        </w:rPr>
        <w:t>satellites</w:t>
      </w:r>
      <w:r w:rsidRPr="00E63A02">
        <w:rPr>
          <w:sz w:val="16"/>
        </w:rPr>
        <w:t xml:space="preserve">, </w:t>
      </w:r>
      <w:r w:rsidRPr="00E63A02">
        <w:rPr>
          <w:rStyle w:val="StyleUnderline"/>
        </w:rPr>
        <w:t>and</w:t>
      </w:r>
      <w:r w:rsidRPr="00E63A02">
        <w:rPr>
          <w:sz w:val="16"/>
        </w:rPr>
        <w:t xml:space="preserve"> one of the earliest mobile </w:t>
      </w:r>
      <w:r w:rsidRPr="00E63A02">
        <w:rPr>
          <w:rStyle w:val="StyleUnderline"/>
        </w:rPr>
        <w:t>phones</w:t>
      </w:r>
      <w:r w:rsidRPr="00E63A02">
        <w:rPr>
          <w:sz w:val="16"/>
        </w:rPr>
        <w:t>."</w:t>
      </w:r>
    </w:p>
    <w:p w14:paraId="4C547483" w14:textId="77777777" w:rsidR="00AA2E64" w:rsidRPr="00E63A02" w:rsidRDefault="00AA2E64" w:rsidP="00AA2E64">
      <w:pPr>
        <w:rPr>
          <w:sz w:val="16"/>
        </w:rPr>
      </w:pPr>
      <w:r w:rsidRPr="00E63A02">
        <w:rPr>
          <w:rStyle w:val="StyleUnderline"/>
        </w:rPr>
        <w:t>That is true</w:t>
      </w:r>
      <w:r w:rsidRPr="00E63A02">
        <w:rPr>
          <w:sz w:val="16"/>
        </w:rPr>
        <w:t xml:space="preserve">. </w:t>
      </w:r>
      <w:r w:rsidRPr="00E63A02">
        <w:rPr>
          <w:rStyle w:val="StyleUnderline"/>
        </w:rPr>
        <w:t>But</w:t>
      </w:r>
      <w:r w:rsidRPr="00E63A02">
        <w:rPr>
          <w:sz w:val="16"/>
        </w:rPr>
        <w:t xml:space="preserve"> no one uses those phones today. </w:t>
      </w:r>
      <w:r w:rsidRPr="00E63A02">
        <w:rPr>
          <w:rStyle w:val="Emphasis"/>
          <w:highlight w:val="cyan"/>
        </w:rPr>
        <w:t>Capitalism</w:t>
      </w:r>
      <w:r w:rsidRPr="00E63A02">
        <w:rPr>
          <w:rStyle w:val="StyleUnderline"/>
        </w:rPr>
        <w:t xml:space="preserve"> just </w:t>
      </w:r>
      <w:r w:rsidRPr="00E63A02">
        <w:rPr>
          <w:rStyle w:val="StyleUnderline"/>
          <w:highlight w:val="cyan"/>
        </w:rPr>
        <w:t xml:space="preserve">creates </w:t>
      </w:r>
      <w:r w:rsidRPr="00E63A02">
        <w:rPr>
          <w:rStyle w:val="Emphasis"/>
          <w:highlight w:val="cyan"/>
        </w:rPr>
        <w:t>much more</w:t>
      </w:r>
      <w:r w:rsidRPr="00E63A02">
        <w:rPr>
          <w:sz w:val="16"/>
        </w:rPr>
        <w:t>.</w:t>
      </w:r>
    </w:p>
    <w:p w14:paraId="5F06A306" w14:textId="77777777" w:rsidR="00AA2E64" w:rsidRPr="00E63A02" w:rsidRDefault="00AA2E64" w:rsidP="00AA2E64">
      <w:pPr>
        <w:rPr>
          <w:sz w:val="16"/>
        </w:rPr>
      </w:pPr>
      <w:r w:rsidRPr="00E63A02">
        <w:rPr>
          <w:sz w:val="16"/>
        </w:rPr>
        <w:t xml:space="preserve">Finally, </w:t>
      </w:r>
      <w:r w:rsidRPr="00E63A02">
        <w:rPr>
          <w:rStyle w:val="StyleUnderline"/>
        </w:rPr>
        <w:t>Chapman says,</w:t>
      </w:r>
      <w:r w:rsidRPr="00E63A02">
        <w:rPr>
          <w:sz w:val="16"/>
        </w:rPr>
        <w:t xml:space="preserve"> "</w:t>
      </w:r>
      <w:r w:rsidRPr="00E63A02">
        <w:rPr>
          <w:rStyle w:val="StyleUnderline"/>
        </w:rPr>
        <w:t>Ownership should be collective</w:t>
      </w:r>
      <w:r w:rsidRPr="00E63A02">
        <w:rPr>
          <w:sz w:val="16"/>
        </w:rPr>
        <w:t>."</w:t>
      </w:r>
    </w:p>
    <w:p w14:paraId="1CA90A6D" w14:textId="77777777" w:rsidR="00AA2E64" w:rsidRPr="00E63A02" w:rsidRDefault="00AA2E64" w:rsidP="00AA2E64">
      <w:pPr>
        <w:rPr>
          <w:sz w:val="16"/>
        </w:rPr>
      </w:pPr>
      <w:r w:rsidRPr="00E63A02">
        <w:rPr>
          <w:sz w:val="16"/>
        </w:rPr>
        <w:t>Collective ownership does feel good. "We'll share everything!"</w:t>
      </w:r>
    </w:p>
    <w:p w14:paraId="1C01CAFF" w14:textId="77777777" w:rsidR="00AA2E64" w:rsidRPr="00E63A02" w:rsidRDefault="00AA2E64" w:rsidP="00AA2E64">
      <w:pPr>
        <w:rPr>
          <w:sz w:val="16"/>
        </w:rPr>
      </w:pPr>
      <w:r w:rsidRPr="00E63A02">
        <w:rPr>
          <w:sz w:val="16"/>
        </w:rPr>
        <w:t xml:space="preserve">But </w:t>
      </w:r>
      <w:r w:rsidRPr="00E63A02">
        <w:rPr>
          <w:rStyle w:val="StyleUnderline"/>
        </w:rPr>
        <w:t>every attempt</w:t>
      </w:r>
      <w:r w:rsidRPr="00E63A02">
        <w:rPr>
          <w:sz w:val="16"/>
        </w:rPr>
        <w:t xml:space="preserve"> at collective ownership </w:t>
      </w:r>
      <w:r w:rsidRPr="00E63A02">
        <w:rPr>
          <w:rStyle w:val="StyleUnderline"/>
        </w:rPr>
        <w:t xml:space="preserve">has </w:t>
      </w:r>
      <w:r w:rsidRPr="00E63A02">
        <w:rPr>
          <w:rStyle w:val="Emphasis"/>
        </w:rPr>
        <w:t>failed</w:t>
      </w:r>
      <w:r w:rsidRPr="00E63A02">
        <w:rPr>
          <w:sz w:val="16"/>
        </w:rPr>
        <w:t>.</w:t>
      </w:r>
    </w:p>
    <w:p w14:paraId="0BD5527C" w14:textId="77777777" w:rsidR="00AA2E64" w:rsidRPr="00E63A02" w:rsidRDefault="00AA2E64" w:rsidP="00AA2E64">
      <w:pPr>
        <w:rPr>
          <w:sz w:val="16"/>
        </w:rPr>
      </w:pPr>
      <w:r w:rsidRPr="00E63A02">
        <w:rPr>
          <w:sz w:val="16"/>
        </w:rPr>
        <w:t>One famous American example: 200 years ago, New Harmony, Indiana, abolished private property, promising a "</w:t>
      </w:r>
      <w:r w:rsidRPr="00E63A02">
        <w:rPr>
          <w:rStyle w:val="StyleUnderline"/>
        </w:rPr>
        <w:t>community of equality</w:t>
      </w:r>
      <w:r w:rsidRPr="00E63A02">
        <w:rPr>
          <w:sz w:val="16"/>
        </w:rPr>
        <w:t>."</w:t>
      </w:r>
    </w:p>
    <w:p w14:paraId="11CA1B38" w14:textId="77777777" w:rsidR="00AA2E64" w:rsidRPr="00E63A02" w:rsidRDefault="00AA2E64" w:rsidP="00AA2E64">
      <w:pPr>
        <w:rPr>
          <w:sz w:val="16"/>
        </w:rPr>
      </w:pPr>
      <w:r w:rsidRPr="00E63A02">
        <w:rPr>
          <w:sz w:val="16"/>
        </w:rPr>
        <w:t xml:space="preserve">The </w:t>
      </w:r>
      <w:r w:rsidRPr="00E63A02">
        <w:rPr>
          <w:rStyle w:val="StyleUnderline"/>
        </w:rPr>
        <w:t xml:space="preserve">result was </w:t>
      </w:r>
      <w:r w:rsidRPr="00E63A02">
        <w:rPr>
          <w:rStyle w:val="Emphasis"/>
        </w:rPr>
        <w:t>famine</w:t>
      </w:r>
      <w:r w:rsidRPr="00E63A02">
        <w:rPr>
          <w:sz w:val="16"/>
        </w:rPr>
        <w:t>.</w:t>
      </w:r>
    </w:p>
    <w:p w14:paraId="1182E15A" w14:textId="77777777" w:rsidR="00AA2E64" w:rsidRPr="00E63A02" w:rsidRDefault="00AA2E64" w:rsidP="00AA2E64">
      <w:pPr>
        <w:rPr>
          <w:sz w:val="16"/>
        </w:rPr>
      </w:pPr>
      <w:r w:rsidRPr="00E63A02">
        <w:rPr>
          <w:sz w:val="16"/>
        </w:rPr>
        <w:t>When people realized they could receive just as much barely working as they could working hard, many, naturally, worked less. Within a year, the commune experiment failed and property was returned to private hands.</w:t>
      </w:r>
    </w:p>
    <w:p w14:paraId="650C0166" w14:textId="77777777" w:rsidR="00AA2E64" w:rsidRPr="00E63A02" w:rsidRDefault="00AA2E64" w:rsidP="00AA2E64">
      <w:pPr>
        <w:rPr>
          <w:sz w:val="16"/>
        </w:rPr>
      </w:pPr>
      <w:r w:rsidRPr="00E63A02">
        <w:rPr>
          <w:rStyle w:val="StyleUnderline"/>
        </w:rPr>
        <w:t>What do these popular social media stars say when I confront them with these inconvenient truths? Sadly, I don't know</w:t>
      </w:r>
      <w:r w:rsidRPr="00E63A02">
        <w:rPr>
          <w:sz w:val="16"/>
        </w:rPr>
        <w:t>. Not one would appear on Stossel TV to debate.</w:t>
      </w:r>
    </w:p>
    <w:p w14:paraId="189E9FBE" w14:textId="77777777" w:rsidR="00AA2E64" w:rsidRPr="00E63A02" w:rsidRDefault="00AA2E64" w:rsidP="00AA2E64">
      <w:pPr>
        <w:rPr>
          <w:sz w:val="16"/>
        </w:rPr>
      </w:pPr>
      <w:r w:rsidRPr="00E63A02">
        <w:rPr>
          <w:sz w:val="16"/>
        </w:rPr>
        <w:t xml:space="preserve">The </w:t>
      </w:r>
      <w:r w:rsidRPr="00E63A02">
        <w:rPr>
          <w:rStyle w:val="StyleUnderline"/>
        </w:rPr>
        <w:t>bottom line: Incentives matter</w:t>
      </w:r>
      <w:r w:rsidRPr="00E63A02">
        <w:rPr>
          <w:sz w:val="16"/>
        </w:rPr>
        <w:t>. No one washes a rental car. Few people care much about what belongs to everyone. It's just human nature.</w:t>
      </w:r>
    </w:p>
    <w:p w14:paraId="1862EEE7" w14:textId="77777777" w:rsidR="00AA2E64" w:rsidRPr="00E63A02" w:rsidRDefault="00AA2E64" w:rsidP="00AA2E64">
      <w:pPr>
        <w:rPr>
          <w:rStyle w:val="StyleUnderline"/>
        </w:rPr>
      </w:pPr>
      <w:r w:rsidRPr="00E63A02">
        <w:rPr>
          <w:rStyle w:val="StyleUnderline"/>
        </w:rPr>
        <w:t>Capitalism isn't perfect</w:t>
      </w:r>
      <w:r w:rsidRPr="00E63A02">
        <w:rPr>
          <w:sz w:val="16"/>
        </w:rPr>
        <w:t xml:space="preserve">, </w:t>
      </w:r>
      <w:r w:rsidRPr="00E63A02">
        <w:rPr>
          <w:rStyle w:val="StyleUnderline"/>
        </w:rPr>
        <w:t>but</w:t>
      </w:r>
      <w:r w:rsidRPr="00E63A02">
        <w:rPr>
          <w:sz w:val="16"/>
        </w:rPr>
        <w:t xml:space="preserve"> if we want a better future, and freedom, </w:t>
      </w:r>
      <w:r w:rsidRPr="00E63A02">
        <w:rPr>
          <w:rStyle w:val="StyleUnderline"/>
          <w:highlight w:val="cyan"/>
        </w:rPr>
        <w:t>capitalism</w:t>
      </w:r>
      <w:r w:rsidRPr="00E63A02">
        <w:rPr>
          <w:rStyle w:val="StyleUnderline"/>
        </w:rPr>
        <w:t xml:space="preserve"> is the </w:t>
      </w:r>
      <w:r w:rsidRPr="00E63A02">
        <w:rPr>
          <w:rStyle w:val="Emphasis"/>
          <w:highlight w:val="cyan"/>
        </w:rPr>
        <w:t>only thing</w:t>
      </w:r>
      <w:r w:rsidRPr="00E63A02">
        <w:rPr>
          <w:rStyle w:val="StyleUnderline"/>
          <w:highlight w:val="cyan"/>
        </w:rPr>
        <w:t xml:space="preserve"> that works</w:t>
      </w:r>
      <w:r w:rsidRPr="00E63A02">
        <w:rPr>
          <w:rStyle w:val="StyleUnderline"/>
        </w:rPr>
        <w:t>.</w:t>
      </w:r>
    </w:p>
    <w:p w14:paraId="2673D435" w14:textId="77777777" w:rsidR="00AA2E64" w:rsidRPr="00E63A02" w:rsidRDefault="00AA2E64" w:rsidP="00AA2E64">
      <w:pPr>
        <w:pStyle w:val="Heading3"/>
        <w:rPr>
          <w:rFonts w:cs="Calibri"/>
        </w:rPr>
      </w:pPr>
      <w:r w:rsidRPr="00E63A02">
        <w:rPr>
          <w:rFonts w:cs="Calibri"/>
        </w:rPr>
        <w:t>Alt---AT: GND---2AC</w:t>
      </w:r>
    </w:p>
    <w:p w14:paraId="44A0C940" w14:textId="77777777" w:rsidR="00AA2E64" w:rsidRPr="00E63A02" w:rsidRDefault="00AA2E64" w:rsidP="00AA2E64">
      <w:pPr>
        <w:pStyle w:val="Heading4"/>
        <w:rPr>
          <w:rFonts w:cs="Calibri"/>
        </w:rPr>
      </w:pPr>
      <w:r w:rsidRPr="00E63A02">
        <w:rPr>
          <w:rFonts w:cs="Calibri"/>
        </w:rPr>
        <w:t>It causes stagflation and collapses the economy.</w:t>
      </w:r>
    </w:p>
    <w:p w14:paraId="6755677A" w14:textId="77777777" w:rsidR="00AA2E64" w:rsidRPr="00E63A02" w:rsidRDefault="00AA2E64" w:rsidP="00AA2E64">
      <w:r w:rsidRPr="00E63A02">
        <w:rPr>
          <w:rFonts w:eastAsiaTheme="majorEastAsia"/>
          <w:b/>
          <w:iCs/>
          <w:color w:val="000000" w:themeColor="text1"/>
          <w:sz w:val="26"/>
        </w:rPr>
        <w:t>Albert ’22</w:t>
      </w:r>
      <w:r w:rsidRPr="00E63A02">
        <w:t>, [Michael J.; July 28; Lecturer in Global Environmental Politics at the University of Edinburgh, Lecturer in International Relations at SOAS University, PhD at John Hopkins University; “Ecosocialism for Realists: Transitions, Trade-Offs, and Authoritarian Dangers”; https://www.tandfonline.com/doi/full/10.1080/10455752.2022.2106578#abstract]. sofia</w:t>
      </w:r>
    </w:p>
    <w:p w14:paraId="526F9B3F" w14:textId="77777777" w:rsidR="00AA2E64" w:rsidRPr="00E63A02" w:rsidRDefault="00AA2E64" w:rsidP="00AA2E64">
      <w:pPr>
        <w:rPr>
          <w:sz w:val="16"/>
        </w:rPr>
      </w:pPr>
      <w:r w:rsidRPr="00E63A02">
        <w:rPr>
          <w:sz w:val="16"/>
        </w:rPr>
        <w:t xml:space="preserve">Third, there is the </w:t>
      </w:r>
      <w:r w:rsidRPr="00E63A02">
        <w:rPr>
          <w:rStyle w:val="StyleUnderline"/>
        </w:rPr>
        <w:t>possibility</w:t>
      </w:r>
      <w:r w:rsidRPr="00E63A02">
        <w:rPr>
          <w:sz w:val="16"/>
        </w:rPr>
        <w:t xml:space="preserve"> that a </w:t>
      </w:r>
      <w:r w:rsidRPr="00E63A02">
        <w:rPr>
          <w:rStyle w:val="StyleUnderline"/>
          <w:highlight w:val="cyan"/>
        </w:rPr>
        <w:t>GND</w:t>
      </w:r>
      <w:r w:rsidRPr="00E63A02">
        <w:rPr>
          <w:sz w:val="16"/>
        </w:rPr>
        <w:t xml:space="preserve"> may </w:t>
      </w:r>
      <w:r w:rsidRPr="00E63A02">
        <w:rPr>
          <w:rStyle w:val="Emphasis"/>
          <w:highlight w:val="cyan"/>
        </w:rPr>
        <w:t>exacerbate</w:t>
      </w:r>
      <w:r w:rsidRPr="00E63A02">
        <w:rPr>
          <w:sz w:val="16"/>
        </w:rPr>
        <w:t xml:space="preserve"> the </w:t>
      </w:r>
      <w:r w:rsidRPr="00E63A02">
        <w:rPr>
          <w:rStyle w:val="StyleUnderline"/>
        </w:rPr>
        <w:t xml:space="preserve">current private and public </w:t>
      </w:r>
      <w:r w:rsidRPr="00E63A02">
        <w:rPr>
          <w:rStyle w:val="Emphasis"/>
          <w:highlight w:val="cyan"/>
        </w:rPr>
        <w:t>debt</w:t>
      </w:r>
      <w:r w:rsidRPr="00E63A02">
        <w:rPr>
          <w:rStyle w:val="StyleUnderline"/>
        </w:rPr>
        <w:t xml:space="preserve"> burden</w:t>
      </w:r>
      <w:r w:rsidRPr="00E63A02">
        <w:rPr>
          <w:sz w:val="16"/>
        </w:rPr>
        <w:t xml:space="preserve"> </w:t>
      </w:r>
      <w:r w:rsidRPr="00E63A02">
        <w:rPr>
          <w:rStyle w:val="StyleUnderline"/>
          <w:highlight w:val="cyan"/>
        </w:rPr>
        <w:t>plaguing</w:t>
      </w:r>
      <w:r w:rsidRPr="00E63A02">
        <w:rPr>
          <w:rStyle w:val="StyleUnderline"/>
        </w:rPr>
        <w:t xml:space="preserve"> global </w:t>
      </w:r>
      <w:r w:rsidRPr="00E63A02">
        <w:rPr>
          <w:rStyle w:val="StyleUnderline"/>
          <w:highlight w:val="cyan"/>
        </w:rPr>
        <w:t>capitalism</w:t>
      </w:r>
      <w:r w:rsidRPr="00E63A02">
        <w:rPr>
          <w:sz w:val="16"/>
        </w:rPr>
        <w:t xml:space="preserve"> </w:t>
      </w:r>
      <w:r w:rsidRPr="00E63A02">
        <w:rPr>
          <w:rStyle w:val="Emphasis"/>
          <w:highlight w:val="cyan"/>
        </w:rPr>
        <w:t>without</w:t>
      </w:r>
      <w:r w:rsidRPr="00E63A02">
        <w:rPr>
          <w:rStyle w:val="Emphasis"/>
        </w:rPr>
        <w:t xml:space="preserve"> generating</w:t>
      </w:r>
      <w:r w:rsidRPr="00E63A02">
        <w:rPr>
          <w:sz w:val="16"/>
        </w:rPr>
        <w:t xml:space="preserve"> the </w:t>
      </w:r>
      <w:r w:rsidRPr="00E63A02">
        <w:rPr>
          <w:rStyle w:val="Emphasis"/>
          <w:highlight w:val="cyan"/>
        </w:rPr>
        <w:t>growth</w:t>
      </w:r>
      <w:r w:rsidRPr="00E63A02">
        <w:rPr>
          <w:sz w:val="16"/>
        </w:rPr>
        <w:t xml:space="preserve"> </w:t>
      </w:r>
      <w:r w:rsidRPr="00E63A02">
        <w:rPr>
          <w:rStyle w:val="StyleUnderline"/>
        </w:rPr>
        <w:t>needed to make it sustainable</w:t>
      </w:r>
      <w:r w:rsidRPr="00E63A02">
        <w:rPr>
          <w:sz w:val="16"/>
        </w:rPr>
        <w:t xml:space="preserve">. Private and public </w:t>
      </w:r>
      <w:r w:rsidRPr="00E63A02">
        <w:rPr>
          <w:rStyle w:val="StyleUnderline"/>
        </w:rPr>
        <w:t>debt</w:t>
      </w:r>
      <w:r w:rsidRPr="00E63A02">
        <w:rPr>
          <w:sz w:val="16"/>
        </w:rPr>
        <w:t xml:space="preserve"> had </w:t>
      </w:r>
      <w:r w:rsidRPr="00E63A02">
        <w:rPr>
          <w:rStyle w:val="StyleUnderline"/>
        </w:rPr>
        <w:t>already reached record</w:t>
      </w:r>
      <w:r w:rsidRPr="00E63A02">
        <w:rPr>
          <w:sz w:val="16"/>
        </w:rPr>
        <w:t xml:space="preserve"> </w:t>
      </w:r>
      <w:r w:rsidRPr="00E63A02">
        <w:rPr>
          <w:rStyle w:val="StyleUnderline"/>
        </w:rPr>
        <w:t>levels</w:t>
      </w:r>
      <w:r w:rsidRPr="00E63A02">
        <w:rPr>
          <w:sz w:val="16"/>
        </w:rPr>
        <w:t xml:space="preserve"> </w:t>
      </w:r>
      <w:r w:rsidRPr="00E63A02">
        <w:rPr>
          <w:rStyle w:val="StyleUnderline"/>
        </w:rPr>
        <w:t>before</w:t>
      </w:r>
      <w:r w:rsidRPr="00E63A02">
        <w:rPr>
          <w:sz w:val="16"/>
        </w:rPr>
        <w:t xml:space="preserve"> the </w:t>
      </w:r>
      <w:r w:rsidRPr="00E63A02">
        <w:rPr>
          <w:rStyle w:val="StyleUnderline"/>
        </w:rPr>
        <w:t>COVID</w:t>
      </w:r>
      <w:r w:rsidRPr="00E63A02">
        <w:rPr>
          <w:sz w:val="16"/>
        </w:rPr>
        <w:t xml:space="preserve">-19 pandemic, and </w:t>
      </w:r>
      <w:r w:rsidRPr="00E63A02">
        <w:rPr>
          <w:rStyle w:val="StyleUnderline"/>
        </w:rPr>
        <w:t>post-pandemic</w:t>
      </w:r>
      <w:r w:rsidRPr="00E63A02">
        <w:rPr>
          <w:sz w:val="16"/>
        </w:rPr>
        <w:t xml:space="preserve"> total debt levels have reached an </w:t>
      </w:r>
      <w:r w:rsidRPr="00E63A02">
        <w:rPr>
          <w:rStyle w:val="StyleUnderline"/>
        </w:rPr>
        <w:t>estimated 432% of GDP in rich countries</w:t>
      </w:r>
      <w:r w:rsidRPr="00E63A02">
        <w:rPr>
          <w:sz w:val="16"/>
        </w:rPr>
        <w:t xml:space="preserve"> (Dowding Citation2021). The mountain of consumer and corporate debt is a much more </w:t>
      </w:r>
      <w:r w:rsidRPr="00E63A02">
        <w:rPr>
          <w:rStyle w:val="StyleUnderline"/>
        </w:rPr>
        <w:t xml:space="preserve">pressing </w:t>
      </w:r>
      <w:r w:rsidRPr="00E63A02">
        <w:rPr>
          <w:rStyle w:val="Emphasis"/>
          <w:highlight w:val="cyan"/>
        </w:rPr>
        <w:t>concern</w:t>
      </w:r>
      <w:r w:rsidRPr="00E63A02">
        <w:rPr>
          <w:rStyle w:val="StyleUnderline"/>
        </w:rPr>
        <w:t xml:space="preserve"> </w:t>
      </w:r>
      <w:r w:rsidRPr="00E63A02">
        <w:rPr>
          <w:rStyle w:val="StyleUnderline"/>
          <w:highlight w:val="cyan"/>
        </w:rPr>
        <w:t xml:space="preserve">to </w:t>
      </w:r>
      <w:r w:rsidRPr="00E63A02">
        <w:rPr>
          <w:rStyle w:val="Emphasis"/>
          <w:highlight w:val="cyan"/>
        </w:rPr>
        <w:t>financial stability</w:t>
      </w:r>
      <w:r w:rsidRPr="00E63A02">
        <w:rPr>
          <w:sz w:val="16"/>
        </w:rPr>
        <w:t xml:space="preserve">, while sovereign debt (at least in core states like the US) can theoretically accumulate without limit, though the latter can still be a concern if future conditions change (particularly so long as we remain in a world of footloose capital and predominantly privatized control over money-creation) (Mellor Citation2019). </w:t>
      </w:r>
      <w:r w:rsidRPr="00E63A02">
        <w:rPr>
          <w:rStyle w:val="StyleUnderline"/>
        </w:rPr>
        <w:t>Fiscal expansion</w:t>
      </w:r>
      <w:r w:rsidRPr="00E63A02">
        <w:rPr>
          <w:sz w:val="16"/>
        </w:rPr>
        <w:t xml:space="preserve"> to </w:t>
      </w:r>
      <w:r w:rsidRPr="00E63A02">
        <w:rPr>
          <w:rStyle w:val="StyleUnderline"/>
        </w:rPr>
        <w:t>create</w:t>
      </w:r>
      <w:r w:rsidRPr="00E63A02">
        <w:rPr>
          <w:sz w:val="16"/>
        </w:rPr>
        <w:t xml:space="preserve"> </w:t>
      </w:r>
      <w:r w:rsidRPr="00E63A02">
        <w:rPr>
          <w:rStyle w:val="StyleUnderline"/>
        </w:rPr>
        <w:t>jobs</w:t>
      </w:r>
      <w:r w:rsidRPr="00E63A02">
        <w:rPr>
          <w:sz w:val="16"/>
        </w:rPr>
        <w:t xml:space="preserve"> </w:t>
      </w:r>
      <w:r w:rsidRPr="00E63A02">
        <w:rPr>
          <w:rStyle w:val="StyleUnderline"/>
        </w:rPr>
        <w:t>and</w:t>
      </w:r>
      <w:r w:rsidRPr="00E63A02">
        <w:rPr>
          <w:sz w:val="16"/>
        </w:rPr>
        <w:t xml:space="preserve"> </w:t>
      </w:r>
      <w:r w:rsidRPr="00E63A02">
        <w:rPr>
          <w:rStyle w:val="StyleUnderline"/>
        </w:rPr>
        <w:t>accelerate</w:t>
      </w:r>
      <w:r w:rsidRPr="00E63A02">
        <w:rPr>
          <w:sz w:val="16"/>
        </w:rPr>
        <w:t xml:space="preserve"> the </w:t>
      </w:r>
      <w:r w:rsidRPr="00E63A02">
        <w:rPr>
          <w:rStyle w:val="StyleUnderline"/>
        </w:rPr>
        <w:t>RE transition</w:t>
      </w:r>
      <w:r w:rsidRPr="00E63A02">
        <w:rPr>
          <w:sz w:val="16"/>
        </w:rPr>
        <w:t xml:space="preserve"> is absolutely vital in the near-term. </w:t>
      </w:r>
      <w:r w:rsidRPr="00E63A02">
        <w:rPr>
          <w:rStyle w:val="StyleUnderline"/>
        </w:rPr>
        <w:t>But</w:t>
      </w:r>
      <w:r w:rsidRPr="00E63A02">
        <w:rPr>
          <w:sz w:val="16"/>
        </w:rPr>
        <w:t xml:space="preserve"> the </w:t>
      </w:r>
      <w:r w:rsidRPr="00E63A02">
        <w:rPr>
          <w:rStyle w:val="StyleUnderline"/>
        </w:rPr>
        <w:t>view</w:t>
      </w:r>
      <w:r w:rsidRPr="00E63A02">
        <w:rPr>
          <w:sz w:val="16"/>
        </w:rPr>
        <w:t xml:space="preserve"> </w:t>
      </w:r>
      <w:r w:rsidRPr="00E63A02">
        <w:rPr>
          <w:rStyle w:val="StyleUnderline"/>
        </w:rPr>
        <w:t xml:space="preserve">that it would have a </w:t>
      </w:r>
      <w:r w:rsidRPr="00E63A02">
        <w:rPr>
          <w:rStyle w:val="Emphasis"/>
        </w:rPr>
        <w:t>positive long-term impact</w:t>
      </w:r>
      <w:r w:rsidRPr="00E63A02">
        <w:rPr>
          <w:rStyle w:val="StyleUnderline"/>
        </w:rPr>
        <w:t xml:space="preserve"> on economic</w:t>
      </w:r>
      <w:r w:rsidRPr="00E63A02">
        <w:rPr>
          <w:sz w:val="16"/>
        </w:rPr>
        <w:t xml:space="preserve"> growth—advocated by centrist as well as leftwing GND proposals (e.g. IMF Citation2020; Pollin Citation2018) —may be </w:t>
      </w:r>
      <w:r w:rsidRPr="00E63A02">
        <w:rPr>
          <w:rStyle w:val="StyleUnderline"/>
        </w:rPr>
        <w:t>based</w:t>
      </w:r>
      <w:r w:rsidRPr="00E63A02">
        <w:rPr>
          <w:sz w:val="16"/>
        </w:rPr>
        <w:t xml:space="preserve"> </w:t>
      </w:r>
      <w:r w:rsidRPr="00E63A02">
        <w:rPr>
          <w:rStyle w:val="StyleUnderline"/>
        </w:rPr>
        <w:t>on</w:t>
      </w:r>
      <w:r w:rsidRPr="00E63A02">
        <w:rPr>
          <w:sz w:val="16"/>
        </w:rPr>
        <w:t xml:space="preserve"> </w:t>
      </w:r>
      <w:r w:rsidRPr="00E63A02">
        <w:rPr>
          <w:rStyle w:val="Emphasis"/>
        </w:rPr>
        <w:t>unrealistic</w:t>
      </w:r>
      <w:r w:rsidRPr="00E63A02">
        <w:rPr>
          <w:rStyle w:val="StyleUnderline"/>
        </w:rPr>
        <w:t xml:space="preserve"> expectations about future inflation</w:t>
      </w:r>
      <w:r w:rsidRPr="00E63A02">
        <w:rPr>
          <w:sz w:val="16"/>
        </w:rPr>
        <w:t xml:space="preserve"> (e.g. by ignoring “greenflation” risks). In contrast, </w:t>
      </w:r>
      <w:r w:rsidRPr="00E63A02">
        <w:rPr>
          <w:rStyle w:val="StyleUnderline"/>
        </w:rPr>
        <w:t>if net</w:t>
      </w:r>
      <w:r w:rsidRPr="00E63A02">
        <w:rPr>
          <w:sz w:val="16"/>
        </w:rPr>
        <w:t xml:space="preserve"> </w:t>
      </w:r>
      <w:r w:rsidRPr="00E63A02">
        <w:rPr>
          <w:rStyle w:val="StyleUnderline"/>
        </w:rPr>
        <w:t>energy decline constrains efforts to increase productivity</w:t>
      </w:r>
      <w:r w:rsidRPr="00E63A02">
        <w:rPr>
          <w:sz w:val="16"/>
        </w:rPr>
        <w:t xml:space="preserve"> and raises food and energy costs across the economy, then state expenditures may not be met by a corresponding increase of aggregate demand, economic growth, and tax revenues. Furthermore, the </w:t>
      </w:r>
      <w:r w:rsidRPr="00E63A02">
        <w:rPr>
          <w:rStyle w:val="StyleUnderline"/>
        </w:rPr>
        <w:t>global financial system</w:t>
      </w:r>
      <w:r w:rsidRPr="00E63A02">
        <w:rPr>
          <w:sz w:val="16"/>
        </w:rPr>
        <w:t xml:space="preserve"> will be </w:t>
      </w:r>
      <w:r w:rsidRPr="00E63A02">
        <w:rPr>
          <w:rStyle w:val="StyleUnderline"/>
        </w:rPr>
        <w:t>facing</w:t>
      </w:r>
      <w:r w:rsidRPr="00E63A02">
        <w:rPr>
          <w:sz w:val="16"/>
        </w:rPr>
        <w:t xml:space="preserve"> an </w:t>
      </w:r>
      <w:r w:rsidRPr="00E63A02">
        <w:rPr>
          <w:rStyle w:val="StyleUnderline"/>
        </w:rPr>
        <w:t>intensification of “physical” and “transition</w:t>
      </w:r>
      <w:r w:rsidRPr="00E63A02">
        <w:rPr>
          <w:sz w:val="16"/>
        </w:rPr>
        <w:t xml:space="preserve">” risks in the coming decades: </w:t>
      </w:r>
      <w:r w:rsidRPr="00E63A02">
        <w:rPr>
          <w:rStyle w:val="StyleUnderline"/>
        </w:rPr>
        <w:t>extreme weather, crop shortages, and supply chain disruptions</w:t>
      </w:r>
      <w:r w:rsidRPr="00E63A02">
        <w:rPr>
          <w:sz w:val="16"/>
        </w:rPr>
        <w:t xml:space="preserve"> from climate change on one hand; and “</w:t>
      </w:r>
      <w:r w:rsidRPr="00E63A02">
        <w:rPr>
          <w:rStyle w:val="StyleUnderline"/>
        </w:rPr>
        <w:t xml:space="preserve">carbon </w:t>
      </w:r>
      <w:r w:rsidRPr="00E63A02">
        <w:rPr>
          <w:rStyle w:val="StyleUnderline"/>
          <w:highlight w:val="cyan"/>
        </w:rPr>
        <w:t>bubble” risks</w:t>
      </w:r>
      <w:r w:rsidRPr="00E63A02">
        <w:rPr>
          <w:sz w:val="16"/>
        </w:rPr>
        <w:t xml:space="preserve"> on the other </w:t>
      </w:r>
      <w:r w:rsidRPr="00E63A02">
        <w:rPr>
          <w:rStyle w:val="StyleUnderline"/>
          <w:highlight w:val="cyan"/>
        </w:rPr>
        <w:t>as</w:t>
      </w:r>
      <w:r w:rsidRPr="00E63A02">
        <w:rPr>
          <w:rStyle w:val="StyleUnderline"/>
        </w:rPr>
        <w:t xml:space="preserve"> the </w:t>
      </w:r>
      <w:r w:rsidRPr="00E63A02">
        <w:rPr>
          <w:rStyle w:val="StyleUnderline"/>
          <w:highlight w:val="cyan"/>
        </w:rPr>
        <w:t>world weans off fossil</w:t>
      </w:r>
      <w:r w:rsidRPr="00E63A02">
        <w:rPr>
          <w:sz w:val="16"/>
        </w:rPr>
        <w:t xml:space="preserve"> </w:t>
      </w:r>
      <w:r w:rsidRPr="00E63A02">
        <w:rPr>
          <w:rStyle w:val="StyleUnderline"/>
          <w:highlight w:val="cyan"/>
        </w:rPr>
        <w:t>fuels</w:t>
      </w:r>
      <w:r w:rsidRPr="00E63A02">
        <w:rPr>
          <w:sz w:val="16"/>
        </w:rPr>
        <w:t xml:space="preserve"> (Bolton et al. Citation2020). We might then </w:t>
      </w:r>
      <w:r w:rsidRPr="00E63A02">
        <w:rPr>
          <w:rStyle w:val="StyleUnderline"/>
        </w:rPr>
        <w:t>witness</w:t>
      </w:r>
      <w:r w:rsidRPr="00E63A02">
        <w:rPr>
          <w:sz w:val="16"/>
        </w:rPr>
        <w:t xml:space="preserve"> a </w:t>
      </w:r>
      <w:r w:rsidRPr="00E63A02">
        <w:rPr>
          <w:rStyle w:val="StyleUnderline"/>
        </w:rPr>
        <w:t>convergence of stagnant productivity</w:t>
      </w:r>
      <w:r w:rsidRPr="00E63A02">
        <w:rPr>
          <w:sz w:val="16"/>
        </w:rPr>
        <w:t xml:space="preserve">, </w:t>
      </w:r>
      <w:r w:rsidRPr="00E63A02">
        <w:rPr>
          <w:rStyle w:val="Emphasis"/>
          <w:highlight w:val="cyan"/>
        </w:rPr>
        <w:t>inflationary shocks</w:t>
      </w:r>
      <w:r w:rsidRPr="00E63A02">
        <w:rPr>
          <w:rStyle w:val="StyleUnderline"/>
        </w:rPr>
        <w:t>, and financial systemic</w:t>
      </w:r>
      <w:r w:rsidRPr="00E63A02">
        <w:rPr>
          <w:sz w:val="16"/>
        </w:rPr>
        <w:t xml:space="preserve"> </w:t>
      </w:r>
      <w:r w:rsidRPr="00E63A02">
        <w:rPr>
          <w:rStyle w:val="StyleUnderline"/>
        </w:rPr>
        <w:t>risks</w:t>
      </w:r>
      <w:r w:rsidRPr="00E63A02">
        <w:rPr>
          <w:sz w:val="16"/>
        </w:rPr>
        <w:t xml:space="preserve"> </w:t>
      </w:r>
      <w:r w:rsidRPr="00E63A02">
        <w:rPr>
          <w:rStyle w:val="StyleUnderline"/>
        </w:rPr>
        <w:t>that</w:t>
      </w:r>
      <w:r w:rsidRPr="00E63A02">
        <w:rPr>
          <w:sz w:val="16"/>
        </w:rPr>
        <w:t xml:space="preserve"> constrain if not </w:t>
      </w:r>
      <w:r w:rsidRPr="00E63A02">
        <w:rPr>
          <w:rStyle w:val="Emphasis"/>
          <w:highlight w:val="cyan"/>
        </w:rPr>
        <w:t>derail</w:t>
      </w:r>
      <w:r w:rsidRPr="00E63A02">
        <w:rPr>
          <w:sz w:val="16"/>
        </w:rPr>
        <w:t xml:space="preserve"> the </w:t>
      </w:r>
      <w:r w:rsidRPr="00E63A02">
        <w:rPr>
          <w:rStyle w:val="Emphasis"/>
        </w:rPr>
        <w:t>GND</w:t>
      </w:r>
      <w:r w:rsidRPr="00E63A02">
        <w:rPr>
          <w:rStyle w:val="StyleUnderline"/>
        </w:rPr>
        <w:t xml:space="preserve">’s </w:t>
      </w:r>
      <w:r w:rsidRPr="00E63A02">
        <w:rPr>
          <w:rStyle w:val="StyleUnderline"/>
          <w:highlight w:val="cyan"/>
        </w:rPr>
        <w:t>growth</w:t>
      </w:r>
      <w:r w:rsidRPr="00E63A02">
        <w:rPr>
          <w:rStyle w:val="StyleUnderline"/>
        </w:rPr>
        <w:t xml:space="preserve"> trajectory</w:t>
      </w:r>
      <w:r w:rsidRPr="00E63A02">
        <w:rPr>
          <w:sz w:val="16"/>
        </w:rPr>
        <w:t xml:space="preserve">; in this case, the “fiscal multiplier” would fail to materialize, and a </w:t>
      </w:r>
      <w:r w:rsidRPr="00E63A02">
        <w:rPr>
          <w:rStyle w:val="Emphasis"/>
          <w:highlight w:val="cyan"/>
        </w:rPr>
        <w:t>protracted period</w:t>
      </w:r>
      <w:r w:rsidRPr="00E63A02">
        <w:rPr>
          <w:rStyle w:val="StyleUnderline"/>
        </w:rPr>
        <w:t xml:space="preserve"> </w:t>
      </w:r>
      <w:r w:rsidRPr="00E63A02">
        <w:rPr>
          <w:rStyle w:val="StyleUnderline"/>
          <w:highlight w:val="cyan"/>
        </w:rPr>
        <w:t>of “</w:t>
      </w:r>
      <w:r w:rsidRPr="00E63A02">
        <w:rPr>
          <w:rStyle w:val="Emphasis"/>
          <w:highlight w:val="cyan"/>
        </w:rPr>
        <w:t>stagflation</w:t>
      </w:r>
      <w:r w:rsidRPr="00E63A02">
        <w:rPr>
          <w:sz w:val="16"/>
        </w:rPr>
        <w:t>” (comparable to the ongoing inflationary shock triggered by Putin’s invasion of Ukraine) may result.</w:t>
      </w:r>
    </w:p>
    <w:p w14:paraId="1EA39741" w14:textId="77777777" w:rsidR="00AA2E64" w:rsidRPr="00E63A02" w:rsidRDefault="00AA2E64" w:rsidP="00AA2E64">
      <w:pPr>
        <w:pStyle w:val="Heading3"/>
        <w:rPr>
          <w:rFonts w:cs="Calibri"/>
        </w:rPr>
      </w:pPr>
      <w:r w:rsidRPr="00E63A02">
        <w:rPr>
          <w:rFonts w:cs="Calibri"/>
        </w:rPr>
        <w:t>Alt---AT: Degrowth---2AC</w:t>
      </w:r>
      <w:r>
        <w:rPr>
          <w:rFonts w:cs="Calibri"/>
        </w:rPr>
        <w:t>/1AR</w:t>
      </w:r>
    </w:p>
    <w:p w14:paraId="04EE6A84" w14:textId="77777777" w:rsidR="00AA2E64" w:rsidRPr="00E63A02" w:rsidRDefault="00AA2E64" w:rsidP="00AA2E64">
      <w:pPr>
        <w:pStyle w:val="Heading4"/>
        <w:rPr>
          <w:rFonts w:cs="Calibri"/>
        </w:rPr>
      </w:pPr>
      <w:r w:rsidRPr="00E63A02">
        <w:rPr>
          <w:rFonts w:cs="Calibri"/>
        </w:rPr>
        <w:t>Degrowthers are stupid and don’t know economics.</w:t>
      </w:r>
    </w:p>
    <w:p w14:paraId="4978EB85" w14:textId="77777777" w:rsidR="00AA2E64" w:rsidRPr="00E63A02" w:rsidRDefault="00AA2E64" w:rsidP="00AA2E64">
      <w:r w:rsidRPr="00E63A02">
        <w:rPr>
          <w:rFonts w:eastAsiaTheme="majorEastAsia"/>
          <w:b/>
          <w:iCs/>
          <w:color w:val="000000" w:themeColor="text1"/>
          <w:sz w:val="26"/>
        </w:rPr>
        <w:t>Greenhut ’24</w:t>
      </w:r>
      <w:r w:rsidRPr="00E63A02">
        <w:t>, [Steven; October 25; Western region director at R Street Institute; “The ‘Degrowth’ Mentality Promises a World of Poverty and Misery; https://reason.com/2024/10/25/the-degrowth-mentality-promises-a-world-of-poverty-and-misery/]. sofia</w:t>
      </w:r>
    </w:p>
    <w:p w14:paraId="3EF0358B" w14:textId="77777777" w:rsidR="00AA2E64" w:rsidRPr="00E63A02" w:rsidRDefault="00AA2E64" w:rsidP="00AA2E64">
      <w:pPr>
        <w:rPr>
          <w:sz w:val="16"/>
        </w:rPr>
      </w:pPr>
      <w:r w:rsidRPr="00E63A02">
        <w:rPr>
          <w:rStyle w:val="StyleUnderline"/>
        </w:rPr>
        <w:t>Some ideas</w:t>
      </w:r>
      <w:r w:rsidRPr="00E63A02">
        <w:rPr>
          <w:sz w:val="16"/>
        </w:rPr>
        <w:t xml:space="preserve"> are </w:t>
      </w:r>
      <w:r w:rsidRPr="00E63A02">
        <w:rPr>
          <w:rStyle w:val="StyleUnderline"/>
        </w:rPr>
        <w:t>so</w:t>
      </w:r>
      <w:r w:rsidRPr="00E63A02">
        <w:rPr>
          <w:sz w:val="16"/>
        </w:rPr>
        <w:t xml:space="preserve"> </w:t>
      </w:r>
      <w:r w:rsidRPr="00E63A02">
        <w:rPr>
          <w:rStyle w:val="StyleUnderline"/>
        </w:rPr>
        <w:t xml:space="preserve">incredibly </w:t>
      </w:r>
      <w:r w:rsidRPr="00E63A02">
        <w:rPr>
          <w:rStyle w:val="Emphasis"/>
          <w:highlight w:val="cyan"/>
        </w:rPr>
        <w:t>asinine</w:t>
      </w:r>
      <w:r w:rsidRPr="00E63A02">
        <w:rPr>
          <w:rStyle w:val="StyleUnderline"/>
          <w:highlight w:val="cyan"/>
        </w:rPr>
        <w:t xml:space="preserve"> and </w:t>
      </w:r>
      <w:r w:rsidRPr="00E63A02">
        <w:rPr>
          <w:rStyle w:val="Emphasis"/>
          <w:highlight w:val="cyan"/>
        </w:rPr>
        <w:t>destructive</w:t>
      </w:r>
      <w:r w:rsidRPr="00E63A02">
        <w:rPr>
          <w:sz w:val="16"/>
        </w:rPr>
        <w:t xml:space="preserve"> that </w:t>
      </w:r>
      <w:r w:rsidRPr="00E63A02">
        <w:rPr>
          <w:rStyle w:val="StyleUnderline"/>
        </w:rPr>
        <w:t>you'll</w:t>
      </w:r>
      <w:r w:rsidRPr="00E63A02">
        <w:rPr>
          <w:sz w:val="16"/>
        </w:rPr>
        <w:t xml:space="preserve"> of course </w:t>
      </w:r>
      <w:r w:rsidRPr="00E63A02">
        <w:rPr>
          <w:rStyle w:val="StyleUnderline"/>
        </w:rPr>
        <w:t>find</w:t>
      </w:r>
      <w:r w:rsidRPr="00E63A02">
        <w:rPr>
          <w:sz w:val="16"/>
        </w:rPr>
        <w:t xml:space="preserve"> </w:t>
      </w:r>
      <w:r w:rsidRPr="00E63A02">
        <w:rPr>
          <w:rStyle w:val="StyleUnderline"/>
        </w:rPr>
        <w:t xml:space="preserve">some </w:t>
      </w:r>
      <w:r w:rsidRPr="00E63A02">
        <w:rPr>
          <w:rStyle w:val="Emphasis"/>
        </w:rPr>
        <w:t>high-brow academic</w:t>
      </w:r>
      <w:r w:rsidRPr="00E63A02">
        <w:rPr>
          <w:sz w:val="16"/>
        </w:rPr>
        <w:t xml:space="preserve"> movement </w:t>
      </w:r>
      <w:r w:rsidRPr="00E63A02">
        <w:rPr>
          <w:rStyle w:val="StyleUnderline"/>
        </w:rPr>
        <w:t>that promotes</w:t>
      </w:r>
      <w:r w:rsidRPr="00E63A02">
        <w:rPr>
          <w:sz w:val="16"/>
        </w:rPr>
        <w:t xml:space="preserve"> </w:t>
      </w:r>
      <w:r w:rsidRPr="00E63A02">
        <w:rPr>
          <w:rStyle w:val="StyleUnderline"/>
        </w:rPr>
        <w:t>them</w:t>
      </w:r>
      <w:r w:rsidRPr="00E63A02">
        <w:rPr>
          <w:sz w:val="16"/>
        </w:rPr>
        <w:t xml:space="preserve">. </w:t>
      </w:r>
      <w:r w:rsidRPr="00E63A02">
        <w:rPr>
          <w:rStyle w:val="StyleUnderline"/>
        </w:rPr>
        <w:t>Such is the case with</w:t>
      </w:r>
      <w:r w:rsidRPr="00E63A02">
        <w:rPr>
          <w:sz w:val="16"/>
        </w:rPr>
        <w:t xml:space="preserve"> something known as "</w:t>
      </w:r>
      <w:r w:rsidRPr="00E63A02">
        <w:rPr>
          <w:rStyle w:val="Emphasis"/>
          <w:highlight w:val="cyan"/>
        </w:rPr>
        <w:t>degrowth</w:t>
      </w:r>
      <w:r w:rsidRPr="00E63A02">
        <w:rPr>
          <w:sz w:val="16"/>
        </w:rPr>
        <w:t>"—</w:t>
      </w:r>
      <w:r w:rsidRPr="00E63A02">
        <w:rPr>
          <w:rStyle w:val="StyleUnderline"/>
        </w:rPr>
        <w:t>a burgeoning philosophy</w:t>
      </w:r>
      <w:r w:rsidRPr="00E63A02">
        <w:rPr>
          <w:sz w:val="16"/>
        </w:rPr>
        <w:t xml:space="preserve"> arguing that humanity's continuing pursuit of economic betterment is unsustainable and a threat to the planet. Popular among environmentalists, it's a predictable end point for some climate-change warriors.</w:t>
      </w:r>
    </w:p>
    <w:p w14:paraId="2042E260" w14:textId="77777777" w:rsidR="00AA2E64" w:rsidRPr="00E63A02" w:rsidRDefault="00AA2E64" w:rsidP="00AA2E64">
      <w:pPr>
        <w:rPr>
          <w:sz w:val="16"/>
        </w:rPr>
      </w:pPr>
      <w:r w:rsidRPr="00E63A02">
        <w:rPr>
          <w:sz w:val="16"/>
        </w:rPr>
        <w:t>Per a pro-degrowth website, this idea "critiques the global capitalist system which pursues growth at all costs, causing human exploitation and environmental destruction." It wants to "prioritize social and ecological well-being instead of corporate profits…and excess consumption." Degrowth "requires radical redistribution, reduction in the material size of the global economy, and a shift in common values towards care, solidarity, and autonomy."</w:t>
      </w:r>
    </w:p>
    <w:p w14:paraId="40F33E4A" w14:textId="77777777" w:rsidR="00AA2E64" w:rsidRPr="00E63A02" w:rsidRDefault="00AA2E64" w:rsidP="00AA2E64">
      <w:pPr>
        <w:rPr>
          <w:rStyle w:val="StyleUnderline"/>
        </w:rPr>
      </w:pPr>
      <w:r w:rsidRPr="00E63A02">
        <w:rPr>
          <w:rStyle w:val="StyleUnderline"/>
        </w:rPr>
        <w:t xml:space="preserve">It's the latest environmental-oriented take on the </w:t>
      </w:r>
      <w:r w:rsidRPr="00E63A02">
        <w:rPr>
          <w:rStyle w:val="StyleUnderline"/>
          <w:highlight w:val="cyan"/>
        </w:rPr>
        <w:t>same-old </w:t>
      </w:r>
      <w:r w:rsidRPr="00E63A02">
        <w:rPr>
          <w:rStyle w:val="Emphasis"/>
          <w:highlight w:val="cyan"/>
        </w:rPr>
        <w:t>left-wing totalitarianism</w:t>
      </w:r>
      <w:r w:rsidRPr="00E63A02">
        <w:rPr>
          <w:sz w:val="16"/>
        </w:rPr>
        <w:t xml:space="preserve">, as it would take immense government power to radically redistribute resources and determine how to re-order society. </w:t>
      </w:r>
      <w:r w:rsidRPr="00E63A02">
        <w:rPr>
          <w:rStyle w:val="StyleUnderline"/>
        </w:rPr>
        <w:t xml:space="preserve">However this concept would be implemented, it </w:t>
      </w:r>
      <w:r w:rsidRPr="00E63A02">
        <w:rPr>
          <w:rStyle w:val="StyleUnderline"/>
          <w:highlight w:val="cyan"/>
        </w:rPr>
        <w:t>certainly</w:t>
      </w:r>
      <w:r w:rsidRPr="00E63A02">
        <w:rPr>
          <w:rStyle w:val="StyleUnderline"/>
        </w:rPr>
        <w:t xml:space="preserve"> would </w:t>
      </w:r>
      <w:r w:rsidRPr="00E63A02">
        <w:rPr>
          <w:rStyle w:val="Emphasis"/>
          <w:highlight w:val="cyan"/>
        </w:rPr>
        <w:t>enslave</w:t>
      </w:r>
      <w:r w:rsidRPr="00E63A02">
        <w:rPr>
          <w:rStyle w:val="StyleUnderline"/>
        </w:rPr>
        <w:t xml:space="preserve"> </w:t>
      </w:r>
      <w:r w:rsidRPr="00E63A02">
        <w:rPr>
          <w:rStyle w:val="StyleUnderline"/>
          <w:highlight w:val="cyan"/>
        </w:rPr>
        <w:t xml:space="preserve">and </w:t>
      </w:r>
      <w:r w:rsidRPr="00E63A02">
        <w:rPr>
          <w:rStyle w:val="Emphasis"/>
          <w:highlight w:val="cyan"/>
        </w:rPr>
        <w:t>impoverish</w:t>
      </w:r>
      <w:r w:rsidRPr="00E63A02">
        <w:rPr>
          <w:rStyle w:val="StyleUnderline"/>
        </w:rPr>
        <w:t xml:space="preserve"> virtually </w:t>
      </w:r>
      <w:r w:rsidRPr="00E63A02">
        <w:rPr>
          <w:rStyle w:val="Emphasis"/>
          <w:highlight w:val="cyan"/>
        </w:rPr>
        <w:t>everyone</w:t>
      </w:r>
      <w:r w:rsidRPr="00E63A02">
        <w:rPr>
          <w:rStyle w:val="StyleUnderline"/>
        </w:rPr>
        <w:t xml:space="preserve">, and </w:t>
      </w:r>
      <w:r w:rsidRPr="00E63A02">
        <w:rPr>
          <w:rStyle w:val="StyleUnderline"/>
          <w:highlight w:val="cyan"/>
        </w:rPr>
        <w:t>lead to</w:t>
      </w:r>
      <w:r w:rsidRPr="00E63A02">
        <w:rPr>
          <w:rStyle w:val="StyleUnderline"/>
        </w:rPr>
        <w:t xml:space="preserve"> </w:t>
      </w:r>
      <w:r w:rsidRPr="00E63A02">
        <w:rPr>
          <w:rStyle w:val="Emphasis"/>
          <w:highlight w:val="cyan"/>
        </w:rPr>
        <w:t>famine and misery</w:t>
      </w:r>
      <w:r w:rsidRPr="00E63A02">
        <w:rPr>
          <w:rStyle w:val="StyleUnderline"/>
        </w:rPr>
        <w:t>.</w:t>
      </w:r>
    </w:p>
    <w:p w14:paraId="4EA96650" w14:textId="77777777" w:rsidR="00AA2E64" w:rsidRPr="00E63A02" w:rsidRDefault="00AA2E64" w:rsidP="00AA2E64">
      <w:pPr>
        <w:rPr>
          <w:sz w:val="16"/>
        </w:rPr>
      </w:pPr>
      <w:r w:rsidRPr="00E63A02">
        <w:rPr>
          <w:rStyle w:val="StyleUnderline"/>
          <w:highlight w:val="cyan"/>
        </w:rPr>
        <w:t>Degrowth</w:t>
      </w:r>
      <w:r w:rsidRPr="00E63A02">
        <w:rPr>
          <w:sz w:val="16"/>
        </w:rPr>
        <w:t xml:space="preserve"> is </w:t>
      </w:r>
      <w:r w:rsidRPr="00E63A02">
        <w:rPr>
          <w:rStyle w:val="StyleUnderline"/>
        </w:rPr>
        <w:t>unlikely</w:t>
      </w:r>
      <w:r w:rsidRPr="00E63A02">
        <w:rPr>
          <w:sz w:val="16"/>
        </w:rPr>
        <w:t xml:space="preserve"> </w:t>
      </w:r>
      <w:r w:rsidRPr="00E63A02">
        <w:rPr>
          <w:rStyle w:val="StyleUnderline"/>
        </w:rPr>
        <w:t>to become a governing model anytime soon</w:t>
      </w:r>
      <w:r w:rsidRPr="00E63A02">
        <w:rPr>
          <w:sz w:val="16"/>
        </w:rPr>
        <w:t xml:space="preserve">, but it's </w:t>
      </w:r>
      <w:r w:rsidRPr="00E63A02">
        <w:rPr>
          <w:rStyle w:val="StyleUnderline"/>
        </w:rPr>
        <w:t xml:space="preserve">best to debunk </w:t>
      </w:r>
      <w:r w:rsidRPr="00E63A02">
        <w:rPr>
          <w:rStyle w:val="Emphasis"/>
          <w:highlight w:val="cyan"/>
        </w:rPr>
        <w:t>dangerous</w:t>
      </w:r>
      <w:r w:rsidRPr="00E63A02">
        <w:rPr>
          <w:rStyle w:val="Emphasis"/>
        </w:rPr>
        <w:t xml:space="preserve"> </w:t>
      </w:r>
      <w:r w:rsidRPr="00E63A02">
        <w:rPr>
          <w:rStyle w:val="Emphasis"/>
          <w:highlight w:val="cyan"/>
        </w:rPr>
        <w:t>idiocy</w:t>
      </w:r>
      <w:r w:rsidRPr="00E63A02">
        <w:rPr>
          <w:rStyle w:val="StyleUnderline"/>
        </w:rPr>
        <w:t xml:space="preserve"> as it rears its head</w:t>
      </w:r>
      <w:r w:rsidRPr="00E63A02">
        <w:rPr>
          <w:sz w:val="16"/>
        </w:rPr>
        <w:t>. One might argue that progressive policy makers in California are engaged in a kinder, gentler version as they crush the oil and gas industry and try to remake our economy and rejigger land-use patterns to promote a "sustainable" and carbon-free future.</w:t>
      </w:r>
    </w:p>
    <w:p w14:paraId="53C6E533" w14:textId="77777777" w:rsidR="00AA2E64" w:rsidRPr="00E63A02" w:rsidRDefault="00AA2E64" w:rsidP="00AA2E64">
      <w:pPr>
        <w:rPr>
          <w:rStyle w:val="StyleUnderline"/>
        </w:rPr>
      </w:pPr>
      <w:r w:rsidRPr="00E63A02">
        <w:rPr>
          <w:rStyle w:val="StyleUnderline"/>
        </w:rPr>
        <w:t xml:space="preserve">I'm </w:t>
      </w:r>
      <w:r w:rsidRPr="00E63A02">
        <w:rPr>
          <w:rStyle w:val="Emphasis"/>
          <w:highlight w:val="cyan"/>
        </w:rPr>
        <w:t>fascinated</w:t>
      </w:r>
      <w:r w:rsidRPr="00E63A02">
        <w:rPr>
          <w:rStyle w:val="StyleUnderline"/>
        </w:rPr>
        <w:t xml:space="preserve"> </w:t>
      </w:r>
      <w:r w:rsidRPr="00E63A02">
        <w:rPr>
          <w:rStyle w:val="StyleUnderline"/>
          <w:highlight w:val="cyan"/>
        </w:rPr>
        <w:t>by</w:t>
      </w:r>
      <w:r w:rsidRPr="00E63A02">
        <w:rPr>
          <w:rStyle w:val="StyleUnderline"/>
        </w:rPr>
        <w:t xml:space="preserve"> the degrowth movement because of its </w:t>
      </w:r>
      <w:r w:rsidRPr="00E63A02">
        <w:rPr>
          <w:rStyle w:val="Emphasis"/>
          <w:highlight w:val="cyan"/>
        </w:rPr>
        <w:t>mind-blowing misunderstanding</w:t>
      </w:r>
      <w:r w:rsidRPr="00E63A02">
        <w:rPr>
          <w:rStyle w:val="StyleUnderline"/>
        </w:rPr>
        <w:t xml:space="preserve"> </w:t>
      </w:r>
      <w:r w:rsidRPr="00E63A02">
        <w:rPr>
          <w:rStyle w:val="StyleUnderline"/>
          <w:highlight w:val="cyan"/>
        </w:rPr>
        <w:t>of</w:t>
      </w:r>
      <w:r w:rsidRPr="00E63A02">
        <w:rPr>
          <w:rStyle w:val="StyleUnderline"/>
        </w:rPr>
        <w:t xml:space="preserve"> modern </w:t>
      </w:r>
      <w:r w:rsidRPr="00E63A02">
        <w:rPr>
          <w:rStyle w:val="StyleUnderline"/>
          <w:highlight w:val="cyan"/>
        </w:rPr>
        <w:t>society's unparalleled</w:t>
      </w:r>
      <w:r w:rsidRPr="00E63A02">
        <w:rPr>
          <w:rStyle w:val="StyleUnderline"/>
        </w:rPr>
        <w:t xml:space="preserve"> </w:t>
      </w:r>
      <w:r w:rsidRPr="00E63A02">
        <w:rPr>
          <w:rStyle w:val="StyleUnderline"/>
          <w:highlight w:val="cyan"/>
        </w:rPr>
        <w:t>success</w:t>
      </w:r>
      <w:r w:rsidRPr="00E63A02">
        <w:rPr>
          <w:rStyle w:val="StyleUnderline"/>
        </w:rPr>
        <w:t xml:space="preserve"> in improving</w:t>
      </w:r>
      <w:r w:rsidRPr="00E63A02">
        <w:rPr>
          <w:sz w:val="16"/>
        </w:rPr>
        <w:t xml:space="preserve"> the </w:t>
      </w:r>
      <w:r w:rsidRPr="00E63A02">
        <w:rPr>
          <w:rStyle w:val="StyleUnderline"/>
        </w:rPr>
        <w:t>human condition</w:t>
      </w:r>
      <w:r w:rsidRPr="00E63A02">
        <w:rPr>
          <w:sz w:val="16"/>
        </w:rPr>
        <w:t xml:space="preserve">. With full bellies and </w:t>
      </w:r>
      <w:r w:rsidRPr="00E63A02">
        <w:rPr>
          <w:rStyle w:val="StyleUnderline"/>
        </w:rPr>
        <w:t>from the comfort of their climate-controlled homes in Western democracies</w:t>
      </w:r>
      <w:r w:rsidRPr="00E63A02">
        <w:rPr>
          <w:sz w:val="16"/>
        </w:rPr>
        <w:t xml:space="preserve">, </w:t>
      </w:r>
      <w:r w:rsidRPr="00E63A02">
        <w:rPr>
          <w:rStyle w:val="StyleUnderline"/>
        </w:rPr>
        <w:t>degrowth</w:t>
      </w:r>
      <w:r w:rsidRPr="00E63A02">
        <w:rPr>
          <w:sz w:val="16"/>
        </w:rPr>
        <w:t xml:space="preserve"> </w:t>
      </w:r>
      <w:r w:rsidRPr="00E63A02">
        <w:rPr>
          <w:rStyle w:val="StyleUnderline"/>
        </w:rPr>
        <w:t>theorists</w:t>
      </w:r>
      <w:r w:rsidRPr="00E63A02">
        <w:rPr>
          <w:sz w:val="16"/>
        </w:rPr>
        <w:t xml:space="preserve"> </w:t>
      </w:r>
      <w:r w:rsidRPr="00E63A02">
        <w:rPr>
          <w:rStyle w:val="StyleUnderline"/>
        </w:rPr>
        <w:t>propose</w:t>
      </w:r>
      <w:r w:rsidRPr="00E63A02">
        <w:rPr>
          <w:sz w:val="16"/>
        </w:rPr>
        <w:t xml:space="preserve"> </w:t>
      </w:r>
      <w:r w:rsidRPr="00E63A02">
        <w:rPr>
          <w:rStyle w:val="Emphasis"/>
          <w:highlight w:val="cyan"/>
        </w:rPr>
        <w:t>turning back</w:t>
      </w:r>
      <w:r w:rsidRPr="00E63A02">
        <w:rPr>
          <w:rStyle w:val="Emphasis"/>
        </w:rPr>
        <w:t xml:space="preserve"> the </w:t>
      </w:r>
      <w:r w:rsidRPr="00E63A02">
        <w:rPr>
          <w:rStyle w:val="Emphasis"/>
          <w:highlight w:val="cyan"/>
        </w:rPr>
        <w:t>clock</w:t>
      </w:r>
      <w:r w:rsidRPr="00E63A02">
        <w:rPr>
          <w:sz w:val="16"/>
        </w:rPr>
        <w:t xml:space="preserve"> </w:t>
      </w:r>
      <w:r w:rsidRPr="00E63A02">
        <w:rPr>
          <w:rStyle w:val="StyleUnderline"/>
          <w:highlight w:val="cyan"/>
        </w:rPr>
        <w:t>on</w:t>
      </w:r>
      <w:r w:rsidRPr="00E63A02">
        <w:rPr>
          <w:sz w:val="16"/>
        </w:rPr>
        <w:t xml:space="preserve"> the </w:t>
      </w:r>
      <w:r w:rsidRPr="00E63A02">
        <w:rPr>
          <w:rStyle w:val="StyleUnderline"/>
          <w:highlight w:val="cyan"/>
        </w:rPr>
        <w:t>myriad advancements</w:t>
      </w:r>
      <w:r w:rsidRPr="00E63A02">
        <w:rPr>
          <w:sz w:val="16"/>
        </w:rPr>
        <w:t xml:space="preserve"> that have extended and improved our lives. </w:t>
      </w:r>
      <w:r w:rsidRPr="00E63A02">
        <w:rPr>
          <w:rStyle w:val="StyleUnderline"/>
        </w:rPr>
        <w:t>Its mere existence reminds us that every generation is susceptible to </w:t>
      </w:r>
      <w:r w:rsidRPr="00E63A02">
        <w:rPr>
          <w:rStyle w:val="Emphasis"/>
          <w:highlight w:val="cyan"/>
        </w:rPr>
        <w:t>utopian nonsense</w:t>
      </w:r>
      <w:r w:rsidRPr="00E63A02">
        <w:rPr>
          <w:rStyle w:val="StyleUnderline"/>
        </w:rPr>
        <w:t>.</w:t>
      </w:r>
    </w:p>
    <w:p w14:paraId="1053C313" w14:textId="77777777" w:rsidR="00AA2E64" w:rsidRPr="00E63A02" w:rsidRDefault="00AA2E64" w:rsidP="00AA2E64">
      <w:pPr>
        <w:rPr>
          <w:sz w:val="16"/>
        </w:rPr>
      </w:pPr>
      <w:r w:rsidRPr="00E63A02">
        <w:rPr>
          <w:sz w:val="16"/>
        </w:rPr>
        <w:t>"The point is not to end a 'bad' economy and put a 'good' one in its stead, to have 'good' growth or 'good' development by declaring them ecological or social or 'fair trade,' by throwing in some state regulations or some notions of giving and solidarity," writes one of degrowth's best-known modern theorists, French professor Serge Latouche. "The point is to get out of economics."</w:t>
      </w:r>
    </w:p>
    <w:p w14:paraId="786F78CE" w14:textId="77777777" w:rsidR="00AA2E64" w:rsidRPr="00E63A02" w:rsidRDefault="00AA2E64" w:rsidP="00AA2E64">
      <w:pPr>
        <w:rPr>
          <w:sz w:val="16"/>
        </w:rPr>
      </w:pPr>
      <w:r w:rsidRPr="00E63A02">
        <w:rPr>
          <w:rStyle w:val="StyleUnderline"/>
        </w:rPr>
        <w:t>He envisions</w:t>
      </w:r>
      <w:r w:rsidRPr="00E63A02">
        <w:rPr>
          <w:sz w:val="16"/>
        </w:rPr>
        <w:t xml:space="preserve"> an alternate world "somewhat akin to those </w:t>
      </w:r>
      <w:r w:rsidRPr="00E63A02">
        <w:rPr>
          <w:rStyle w:val="Emphasis"/>
        </w:rPr>
        <w:t>Stone Age</w:t>
      </w:r>
      <w:r w:rsidRPr="00E63A02">
        <w:rPr>
          <w:rStyle w:val="StyleUnderline"/>
        </w:rPr>
        <w:t xml:space="preserve"> affluent societies</w:t>
      </w:r>
      <w:r w:rsidRPr="00E63A02">
        <w:rPr>
          <w:sz w:val="16"/>
        </w:rPr>
        <w:t xml:space="preserve"> that…never had an economy." Well, at least he said the quiet part out loud. The </w:t>
      </w:r>
      <w:r w:rsidRPr="00E63A02">
        <w:rPr>
          <w:rStyle w:val="StyleUnderline"/>
        </w:rPr>
        <w:t>average life expectancy</w:t>
      </w:r>
      <w:r w:rsidRPr="00E63A02">
        <w:rPr>
          <w:sz w:val="16"/>
        </w:rPr>
        <w:t xml:space="preserve"> in the Stone Age was </w:t>
      </w:r>
      <w:r w:rsidRPr="00E63A02">
        <w:rPr>
          <w:rStyle w:val="StyleUnderline"/>
        </w:rPr>
        <w:t>20-25 years</w:t>
      </w:r>
      <w:r w:rsidRPr="00E63A02">
        <w:rPr>
          <w:sz w:val="16"/>
        </w:rPr>
        <w:t xml:space="preserve">. </w:t>
      </w:r>
      <w:r w:rsidRPr="00E63A02">
        <w:rPr>
          <w:rStyle w:val="StyleUnderline"/>
        </w:rPr>
        <w:t>I doubt humans</w:t>
      </w:r>
      <w:r w:rsidRPr="00E63A02">
        <w:rPr>
          <w:sz w:val="16"/>
        </w:rPr>
        <w:t xml:space="preserve"> </w:t>
      </w:r>
      <w:r w:rsidRPr="00E63A02">
        <w:rPr>
          <w:rStyle w:val="StyleUnderline"/>
        </w:rPr>
        <w:t>were</w:t>
      </w:r>
      <w:r w:rsidRPr="00E63A02">
        <w:rPr>
          <w:sz w:val="16"/>
        </w:rPr>
        <w:t xml:space="preserve"> particularly </w:t>
      </w:r>
      <w:r w:rsidRPr="00E63A02">
        <w:rPr>
          <w:rStyle w:val="StyleUnderline"/>
        </w:rPr>
        <w:t>happy</w:t>
      </w:r>
      <w:r w:rsidRPr="00E63A02">
        <w:rPr>
          <w:sz w:val="16"/>
        </w:rPr>
        <w:t xml:space="preserve"> (happiness is a degrowth goal) </w:t>
      </w:r>
      <w:r w:rsidRPr="00E63A02">
        <w:rPr>
          <w:rStyle w:val="StyleUnderline"/>
        </w:rPr>
        <w:t>when</w:t>
      </w:r>
      <w:r w:rsidRPr="00E63A02">
        <w:rPr>
          <w:sz w:val="16"/>
        </w:rPr>
        <w:t xml:space="preserve"> </w:t>
      </w:r>
      <w:r w:rsidRPr="00E63A02">
        <w:rPr>
          <w:rStyle w:val="StyleUnderline"/>
        </w:rPr>
        <w:t xml:space="preserve">life was so </w:t>
      </w:r>
      <w:r w:rsidRPr="00E63A02">
        <w:rPr>
          <w:rStyle w:val="Emphasis"/>
        </w:rPr>
        <w:t>nasty, brutish, and short</w:t>
      </w:r>
      <w:r w:rsidRPr="00E63A02">
        <w:rPr>
          <w:sz w:val="16"/>
        </w:rPr>
        <w:t>. I actually never thought I'd see the terms "Stone Age" and "affluent" in the same sentence.</w:t>
      </w:r>
    </w:p>
    <w:p w14:paraId="677A6CEC" w14:textId="77777777" w:rsidR="00AA2E64" w:rsidRPr="00E63A02" w:rsidRDefault="00AA2E64" w:rsidP="00AA2E64">
      <w:pPr>
        <w:rPr>
          <w:rStyle w:val="StyleUnderline"/>
        </w:rPr>
      </w:pPr>
      <w:r w:rsidRPr="00E63A02">
        <w:rPr>
          <w:rStyle w:val="StyleUnderline"/>
        </w:rPr>
        <w:t xml:space="preserve">There is </w:t>
      </w:r>
      <w:r w:rsidRPr="00E63A02">
        <w:rPr>
          <w:rStyle w:val="Emphasis"/>
          <w:highlight w:val="cyan"/>
        </w:rPr>
        <w:t>no "getting out" of economics</w:t>
      </w:r>
      <w:r w:rsidRPr="00E63A02">
        <w:rPr>
          <w:sz w:val="16"/>
        </w:rPr>
        <w:t xml:space="preserve">. </w:t>
      </w:r>
      <w:r w:rsidRPr="00E63A02">
        <w:rPr>
          <w:rStyle w:val="StyleUnderline"/>
        </w:rPr>
        <w:t>Economics</w:t>
      </w:r>
      <w:r w:rsidRPr="00E63A02">
        <w:rPr>
          <w:sz w:val="16"/>
        </w:rPr>
        <w:t xml:space="preserve"> simply </w:t>
      </w:r>
      <w:r w:rsidRPr="00E63A02">
        <w:rPr>
          <w:rStyle w:val="StyleUnderline"/>
        </w:rPr>
        <w:t>refers</w:t>
      </w:r>
      <w:r w:rsidRPr="00E63A02">
        <w:rPr>
          <w:sz w:val="16"/>
        </w:rPr>
        <w:t xml:space="preserve"> </w:t>
      </w:r>
      <w:r w:rsidRPr="00E63A02">
        <w:rPr>
          <w:rStyle w:val="StyleUnderline"/>
        </w:rPr>
        <w:t>to the way</w:t>
      </w:r>
      <w:r w:rsidRPr="00E63A02">
        <w:rPr>
          <w:sz w:val="16"/>
        </w:rPr>
        <w:t xml:space="preserve"> that </w:t>
      </w:r>
      <w:r w:rsidRPr="00E63A02">
        <w:rPr>
          <w:rStyle w:val="StyleUnderline"/>
        </w:rPr>
        <w:t>societies</w:t>
      </w:r>
      <w:r w:rsidRPr="00E63A02">
        <w:rPr>
          <w:sz w:val="16"/>
        </w:rPr>
        <w:t xml:space="preserve"> </w:t>
      </w:r>
      <w:r w:rsidRPr="00E63A02">
        <w:rPr>
          <w:rStyle w:val="StyleUnderline"/>
        </w:rPr>
        <w:t>handle</w:t>
      </w:r>
      <w:r w:rsidRPr="00E63A02">
        <w:rPr>
          <w:sz w:val="16"/>
        </w:rPr>
        <w:t xml:space="preserve"> the age-old question of </w:t>
      </w:r>
      <w:r w:rsidRPr="00E63A02">
        <w:rPr>
          <w:rStyle w:val="Emphasis"/>
          <w:highlight w:val="cyan"/>
        </w:rPr>
        <w:t>production</w:t>
      </w:r>
      <w:r w:rsidRPr="00E63A02">
        <w:rPr>
          <w:sz w:val="16"/>
        </w:rPr>
        <w:t xml:space="preserve">. Latouche claims economics is like religion, but it's more like a science. </w:t>
      </w:r>
      <w:r w:rsidRPr="00E63A02">
        <w:rPr>
          <w:rStyle w:val="StyleUnderline"/>
        </w:rPr>
        <w:t>One cannot</w:t>
      </w:r>
      <w:r w:rsidRPr="00E63A02">
        <w:rPr>
          <w:sz w:val="16"/>
        </w:rPr>
        <w:t xml:space="preserve"> simply </w:t>
      </w:r>
      <w:r w:rsidRPr="00E63A02">
        <w:rPr>
          <w:rStyle w:val="StyleUnderline"/>
        </w:rPr>
        <w:t>wish</w:t>
      </w:r>
      <w:r w:rsidRPr="00E63A02">
        <w:rPr>
          <w:sz w:val="16"/>
        </w:rPr>
        <w:t xml:space="preserve"> </w:t>
      </w:r>
      <w:r w:rsidRPr="00E63A02">
        <w:rPr>
          <w:rStyle w:val="StyleUnderline"/>
        </w:rPr>
        <w:t>away</w:t>
      </w:r>
      <w:r w:rsidRPr="00E63A02">
        <w:rPr>
          <w:sz w:val="16"/>
        </w:rPr>
        <w:t xml:space="preserve"> the forces of </w:t>
      </w:r>
      <w:r w:rsidRPr="00E63A02">
        <w:rPr>
          <w:rStyle w:val="StyleUnderline"/>
        </w:rPr>
        <w:t>gravity or scarcity</w:t>
      </w:r>
      <w:r w:rsidRPr="00E63A02">
        <w:rPr>
          <w:sz w:val="16"/>
        </w:rPr>
        <w:t xml:space="preserve">. </w:t>
      </w:r>
      <w:r w:rsidRPr="00E63A02">
        <w:rPr>
          <w:rStyle w:val="StyleUnderline"/>
        </w:rPr>
        <w:t xml:space="preserve">There's </w:t>
      </w:r>
      <w:r w:rsidRPr="00E63A02">
        <w:rPr>
          <w:rStyle w:val="Emphasis"/>
          <w:highlight w:val="cyan"/>
        </w:rPr>
        <w:t>always</w:t>
      </w:r>
      <w:r w:rsidRPr="00E63A02">
        <w:rPr>
          <w:rStyle w:val="StyleUnderline"/>
        </w:rPr>
        <w:t xml:space="preserve"> more </w:t>
      </w:r>
      <w:r w:rsidRPr="00E63A02">
        <w:rPr>
          <w:rStyle w:val="Emphasis"/>
          <w:highlight w:val="cyan"/>
        </w:rPr>
        <w:t>demand</w:t>
      </w:r>
      <w:r w:rsidRPr="00E63A02">
        <w:rPr>
          <w:rStyle w:val="StyleUnderline"/>
        </w:rPr>
        <w:t xml:space="preserve"> for necessary and desired things</w:t>
      </w:r>
      <w:r w:rsidRPr="00E63A02">
        <w:rPr>
          <w:sz w:val="16"/>
        </w:rPr>
        <w:t xml:space="preserve">—food, medical care, housing—than their availability. </w:t>
      </w:r>
      <w:r w:rsidRPr="00E63A02">
        <w:rPr>
          <w:rStyle w:val="StyleUnderline"/>
        </w:rPr>
        <w:t>Degrowthers are the ones who sound like religious mystics.</w:t>
      </w:r>
    </w:p>
    <w:p w14:paraId="5EB17DC3" w14:textId="77777777" w:rsidR="00AA2E64" w:rsidRPr="00E63A02" w:rsidRDefault="00AA2E64" w:rsidP="00AA2E64">
      <w:pPr>
        <w:rPr>
          <w:sz w:val="16"/>
        </w:rPr>
      </w:pPr>
      <w:r w:rsidRPr="00E63A02">
        <w:rPr>
          <w:rStyle w:val="StyleUnderline"/>
        </w:rPr>
        <w:t>Market-based economies</w:t>
      </w:r>
      <w:r w:rsidRPr="00E63A02">
        <w:rPr>
          <w:sz w:val="16"/>
        </w:rPr>
        <w:t xml:space="preserve"> create incentives that unleash human creativity and </w:t>
      </w:r>
      <w:r w:rsidRPr="00E63A02">
        <w:rPr>
          <w:rStyle w:val="StyleUnderline"/>
        </w:rPr>
        <w:t>provide incredible abundance.</w:t>
      </w:r>
      <w:r w:rsidRPr="00E63A02">
        <w:rPr>
          <w:sz w:val="16"/>
        </w:rPr>
        <w:t xml:space="preserve"> Command-and-control economies, whether run by warlords or technocratic planners, result in shortages and poverty. </w:t>
      </w:r>
      <w:r w:rsidRPr="00E63A02">
        <w:rPr>
          <w:rStyle w:val="StyleUnderline"/>
        </w:rPr>
        <w:t xml:space="preserve">As the world has moved toward a </w:t>
      </w:r>
      <w:r w:rsidRPr="00E63A02">
        <w:rPr>
          <w:rStyle w:val="StyleUnderline"/>
          <w:highlight w:val="cyan"/>
        </w:rPr>
        <w:t>growth</w:t>
      </w:r>
      <w:r w:rsidRPr="00E63A02">
        <w:rPr>
          <w:rStyle w:val="StyleUnderline"/>
        </w:rPr>
        <w:t xml:space="preserve">-based economy, worldwide </w:t>
      </w:r>
      <w:r w:rsidRPr="00E63A02">
        <w:rPr>
          <w:rStyle w:val="Emphasis"/>
          <w:highlight w:val="cyan"/>
        </w:rPr>
        <w:t>poverty</w:t>
      </w:r>
      <w:r w:rsidRPr="00E63A02">
        <w:rPr>
          <w:rStyle w:val="StyleUnderline"/>
        </w:rPr>
        <w:t xml:space="preserve"> has </w:t>
      </w:r>
      <w:r w:rsidRPr="00E63A02">
        <w:rPr>
          <w:rStyle w:val="Emphasis"/>
          <w:highlight w:val="cyan"/>
        </w:rPr>
        <w:t>plummeted</w:t>
      </w:r>
      <w:r w:rsidRPr="00E63A02">
        <w:rPr>
          <w:rStyle w:val="StyleUnderline"/>
        </w:rPr>
        <w:t xml:space="preserve">. Quality of </w:t>
      </w:r>
      <w:r w:rsidRPr="00E63A02">
        <w:rPr>
          <w:rStyle w:val="StyleUnderline"/>
          <w:highlight w:val="cyan"/>
        </w:rPr>
        <w:t>life</w:t>
      </w:r>
      <w:r w:rsidRPr="00E63A02">
        <w:rPr>
          <w:rStyle w:val="StyleUnderline"/>
        </w:rPr>
        <w:t xml:space="preserve"> has </w:t>
      </w:r>
      <w:r w:rsidRPr="00E63A02">
        <w:rPr>
          <w:rStyle w:val="Emphasis"/>
          <w:highlight w:val="cyan"/>
        </w:rPr>
        <w:t>improved</w:t>
      </w:r>
      <w:r w:rsidRPr="00E63A02">
        <w:rPr>
          <w:rStyle w:val="StyleUnderline"/>
        </w:rPr>
        <w:t xml:space="preserve"> almost </w:t>
      </w:r>
      <w:r w:rsidRPr="00E63A02">
        <w:rPr>
          <w:rStyle w:val="StyleUnderline"/>
          <w:highlight w:val="cyan"/>
        </w:rPr>
        <w:t>everywhere</w:t>
      </w:r>
      <w:r w:rsidRPr="00E63A02">
        <w:rPr>
          <w:sz w:val="16"/>
        </w:rPr>
        <w:t>.</w:t>
      </w:r>
    </w:p>
    <w:p w14:paraId="5A328E7C" w14:textId="77777777" w:rsidR="00AA2E64" w:rsidRPr="00E63A02" w:rsidRDefault="00AA2E64" w:rsidP="00AA2E64">
      <w:pPr>
        <w:rPr>
          <w:sz w:val="16"/>
        </w:rPr>
      </w:pPr>
      <w:r w:rsidRPr="00E63A02">
        <w:rPr>
          <w:sz w:val="16"/>
        </w:rPr>
        <w:t xml:space="preserve">The </w:t>
      </w:r>
      <w:r w:rsidRPr="00E63A02">
        <w:rPr>
          <w:rStyle w:val="StyleUnderline"/>
        </w:rPr>
        <w:t>post-World War II economic boom has seen the world get much richer</w:t>
      </w:r>
      <w:r w:rsidRPr="00E63A02">
        <w:rPr>
          <w:sz w:val="16"/>
        </w:rPr>
        <w:t xml:space="preserve">, Vox explains in a 2021 rebuttal to the degrowthers: "It means </w:t>
      </w:r>
      <w:r w:rsidRPr="00E63A02">
        <w:rPr>
          <w:rStyle w:val="Emphasis"/>
          <w:highlight w:val="cyan"/>
        </w:rPr>
        <w:t>cancer treatments</w:t>
      </w:r>
      <w:r w:rsidRPr="00E63A02">
        <w:rPr>
          <w:rStyle w:val="StyleUnderline"/>
        </w:rPr>
        <w:t xml:space="preserve"> and neonatal intensive care</w:t>
      </w:r>
      <w:r w:rsidRPr="00E63A02">
        <w:rPr>
          <w:sz w:val="16"/>
        </w:rPr>
        <w:t xml:space="preserve"> </w:t>
      </w:r>
      <w:r w:rsidRPr="00E63A02">
        <w:rPr>
          <w:rStyle w:val="StyleUnderline"/>
        </w:rPr>
        <w:t>units</w:t>
      </w:r>
      <w:r w:rsidRPr="00E63A02">
        <w:rPr>
          <w:sz w:val="16"/>
        </w:rPr>
        <w:t xml:space="preserve"> and </w:t>
      </w:r>
      <w:r w:rsidRPr="00E63A02">
        <w:rPr>
          <w:rStyle w:val="StyleUnderline"/>
        </w:rPr>
        <w:t xml:space="preserve">smallpox </w:t>
      </w:r>
      <w:r w:rsidRPr="00E63A02">
        <w:rPr>
          <w:rStyle w:val="Emphasis"/>
          <w:highlight w:val="cyan"/>
        </w:rPr>
        <w:t>vaccines</w:t>
      </w:r>
      <w:r w:rsidRPr="00E63A02">
        <w:rPr>
          <w:rStyle w:val="StyleUnderline"/>
        </w:rPr>
        <w:t xml:space="preserve"> </w:t>
      </w:r>
      <w:r w:rsidRPr="00E63A02">
        <w:rPr>
          <w:rStyle w:val="StyleUnderline"/>
          <w:highlight w:val="cyan"/>
        </w:rPr>
        <w:t>and</w:t>
      </w:r>
      <w:r w:rsidRPr="00E63A02">
        <w:rPr>
          <w:rStyle w:val="StyleUnderline"/>
        </w:rPr>
        <w:t xml:space="preserve"> insulin</w:t>
      </w:r>
      <w:r w:rsidRPr="00E63A02">
        <w:rPr>
          <w:sz w:val="16"/>
        </w:rPr>
        <w:t xml:space="preserve">. It means, in many parts of the world, </w:t>
      </w:r>
      <w:r w:rsidRPr="00E63A02">
        <w:rPr>
          <w:rStyle w:val="StyleUnderline"/>
        </w:rPr>
        <w:t xml:space="preserve">houses have indoor </w:t>
      </w:r>
      <w:r w:rsidRPr="00E63A02">
        <w:rPr>
          <w:rStyle w:val="Emphasis"/>
          <w:highlight w:val="cyan"/>
        </w:rPr>
        <w:t>plumbing</w:t>
      </w:r>
      <w:r w:rsidRPr="00E63A02">
        <w:rPr>
          <w:sz w:val="16"/>
        </w:rPr>
        <w:t xml:space="preserve"> and gas heating and electricity. It means that </w:t>
      </w:r>
      <w:r w:rsidRPr="00E63A02">
        <w:rPr>
          <w:rStyle w:val="StyleUnderline"/>
        </w:rPr>
        <w:t xml:space="preserve">infant </w:t>
      </w:r>
      <w:r w:rsidRPr="00E63A02">
        <w:rPr>
          <w:rStyle w:val="Emphasis"/>
        </w:rPr>
        <w:t>mortality</w:t>
      </w:r>
      <w:r w:rsidRPr="00E63A02">
        <w:rPr>
          <w:rStyle w:val="StyleUnderline"/>
        </w:rPr>
        <w:t xml:space="preserve"> is </w:t>
      </w:r>
      <w:r w:rsidRPr="00E63A02">
        <w:rPr>
          <w:rStyle w:val="Emphasis"/>
        </w:rPr>
        <w:t>down</w:t>
      </w:r>
      <w:r w:rsidRPr="00E63A02">
        <w:rPr>
          <w:rStyle w:val="StyleUnderline"/>
        </w:rPr>
        <w:t xml:space="preserve"> and </w:t>
      </w:r>
      <w:r w:rsidRPr="00E63A02">
        <w:rPr>
          <w:rStyle w:val="StyleUnderline"/>
          <w:highlight w:val="cyan"/>
        </w:rPr>
        <w:t>life</w:t>
      </w:r>
      <w:r w:rsidRPr="00E63A02">
        <w:rPr>
          <w:rStyle w:val="StyleUnderline"/>
        </w:rPr>
        <w:t xml:space="preserve"> expectancies are </w:t>
      </w:r>
      <w:r w:rsidRPr="00E63A02">
        <w:rPr>
          <w:rStyle w:val="Emphasis"/>
          <w:highlight w:val="cyan"/>
        </w:rPr>
        <w:t>longer</w:t>
      </w:r>
      <w:r w:rsidRPr="00E63A02">
        <w:rPr>
          <w:sz w:val="16"/>
        </w:rPr>
        <w:t>." It means better-quality foods.</w:t>
      </w:r>
    </w:p>
    <w:p w14:paraId="6091136C" w14:textId="77777777" w:rsidR="00AA2E64" w:rsidRPr="00E63A02" w:rsidRDefault="00AA2E64" w:rsidP="00AA2E64">
      <w:pPr>
        <w:rPr>
          <w:sz w:val="16"/>
        </w:rPr>
      </w:pPr>
      <w:r w:rsidRPr="00E63A02">
        <w:rPr>
          <w:sz w:val="16"/>
        </w:rPr>
        <w:t xml:space="preserve">While mainstream environmentalists attempt to mitigate the down sides of growth while keeping the good stuff, an increasingly "vocal slice of climate activists," has </w:t>
      </w:r>
      <w:r w:rsidRPr="00E63A02">
        <w:rPr>
          <w:rStyle w:val="StyleUnderline"/>
        </w:rPr>
        <w:t>abandoned such pragmatism and embraced these radical concepts, </w:t>
      </w:r>
      <w:r w:rsidRPr="00E63A02">
        <w:rPr>
          <w:sz w:val="16"/>
        </w:rPr>
        <w:t>Vox adds. A World Economic Forum piece quotes the Vox critique as well as degrowthers who argue their movement isn't about living in caves, but about "people in rich countries changing their diets, living in smaller houses and driving and traveling less."</w:t>
      </w:r>
    </w:p>
    <w:p w14:paraId="38A2F10C" w14:textId="77777777" w:rsidR="00AA2E64" w:rsidRPr="00E63A02" w:rsidRDefault="00AA2E64" w:rsidP="00AA2E64">
      <w:pPr>
        <w:pStyle w:val="Heading4"/>
        <w:rPr>
          <w:rFonts w:cs="Calibri"/>
        </w:rPr>
      </w:pPr>
      <w:r w:rsidRPr="00E63A02">
        <w:rPr>
          <w:rFonts w:cs="Calibri"/>
        </w:rPr>
        <w:t xml:space="preserve">Growth is </w:t>
      </w:r>
      <w:r w:rsidRPr="00E63A02">
        <w:rPr>
          <w:rFonts w:cs="Calibri"/>
          <w:u w:val="single"/>
        </w:rPr>
        <w:t>better</w:t>
      </w:r>
      <w:r w:rsidRPr="00E63A02">
        <w:rPr>
          <w:rFonts w:cs="Calibri"/>
        </w:rPr>
        <w:t xml:space="preserve"> at solving climate.</w:t>
      </w:r>
    </w:p>
    <w:p w14:paraId="5E0638E4" w14:textId="77777777" w:rsidR="00AA2E64" w:rsidRPr="00E63A02" w:rsidRDefault="00AA2E64" w:rsidP="00AA2E64">
      <w:r w:rsidRPr="00E63A02">
        <w:rPr>
          <w:rFonts w:eastAsiaTheme="majorEastAsia"/>
          <w:b/>
          <w:iCs/>
          <w:color w:val="000000" w:themeColor="text1"/>
          <w:sz w:val="26"/>
        </w:rPr>
        <w:t>Greenhut ’24</w:t>
      </w:r>
      <w:r w:rsidRPr="00E63A02">
        <w:t>, [Steven; October 25; Western region director at R Street Institute; “The ‘Degrowth’ Mentality Promises a World of Poverty and Misery; https://reason.com/2024/10/25/the-degrowth-mentality-promises-a-world-of-poverty-and-misery/]. sofia</w:t>
      </w:r>
    </w:p>
    <w:p w14:paraId="2FC1735F" w14:textId="77777777" w:rsidR="00AA2E64" w:rsidRPr="00E63A02" w:rsidRDefault="00AA2E64" w:rsidP="00AA2E64">
      <w:pPr>
        <w:rPr>
          <w:sz w:val="16"/>
        </w:rPr>
      </w:pPr>
      <w:r w:rsidRPr="00E63A02">
        <w:rPr>
          <w:sz w:val="16"/>
        </w:rPr>
        <w:t xml:space="preserve">But </w:t>
      </w:r>
      <w:r w:rsidRPr="00E63A02">
        <w:rPr>
          <w:rStyle w:val="StyleUnderline"/>
        </w:rPr>
        <w:t>degrowthers' own words belie that effort at "</w:t>
      </w:r>
      <w:r w:rsidRPr="00E63A02">
        <w:rPr>
          <w:rStyle w:val="Emphasis"/>
        </w:rPr>
        <w:t>sanewashing</w:t>
      </w:r>
      <w:r w:rsidRPr="00E63A02">
        <w:rPr>
          <w:sz w:val="16"/>
        </w:rPr>
        <w:t>." </w:t>
      </w:r>
      <w:r w:rsidRPr="00E63A02">
        <w:rPr>
          <w:rStyle w:val="StyleUnderline"/>
          <w:highlight w:val="cyan"/>
        </w:rPr>
        <w:t>Economically</w:t>
      </w:r>
      <w:r w:rsidRPr="00E63A02">
        <w:rPr>
          <w:rStyle w:val="StyleUnderline"/>
        </w:rPr>
        <w:t xml:space="preserve"> </w:t>
      </w:r>
      <w:r w:rsidRPr="00E63A02">
        <w:rPr>
          <w:rStyle w:val="Emphasis"/>
          <w:highlight w:val="cyan"/>
        </w:rPr>
        <w:t>growing</w:t>
      </w:r>
      <w:r w:rsidRPr="00E63A02">
        <w:rPr>
          <w:rStyle w:val="StyleUnderline"/>
        </w:rPr>
        <w:t xml:space="preserve"> societies can </w:t>
      </w:r>
      <w:r w:rsidRPr="00E63A02">
        <w:rPr>
          <w:rStyle w:val="Emphasis"/>
          <w:highlight w:val="cyan"/>
        </w:rPr>
        <w:t>best deal</w:t>
      </w:r>
      <w:r w:rsidRPr="00E63A02">
        <w:rPr>
          <w:rStyle w:val="StyleUnderline"/>
          <w:highlight w:val="cyan"/>
        </w:rPr>
        <w:t xml:space="preserve"> with </w:t>
      </w:r>
      <w:r w:rsidRPr="00E63A02">
        <w:rPr>
          <w:rStyle w:val="Emphasis"/>
          <w:highlight w:val="cyan"/>
        </w:rPr>
        <w:t>environmental</w:t>
      </w:r>
      <w:r w:rsidRPr="00E63A02">
        <w:rPr>
          <w:rStyle w:val="StyleUnderline"/>
        </w:rPr>
        <w:t xml:space="preserve"> problems</w:t>
      </w:r>
      <w:r w:rsidRPr="00E63A02">
        <w:rPr>
          <w:sz w:val="16"/>
        </w:rPr>
        <w:t xml:space="preserve"> </w:t>
      </w:r>
      <w:r w:rsidRPr="00E63A02">
        <w:rPr>
          <w:rStyle w:val="StyleUnderline"/>
        </w:rPr>
        <w:t>because</w:t>
      </w:r>
      <w:r w:rsidRPr="00E63A02">
        <w:rPr>
          <w:sz w:val="16"/>
        </w:rPr>
        <w:t xml:space="preserve"> </w:t>
      </w:r>
      <w:r w:rsidRPr="00E63A02">
        <w:rPr>
          <w:rStyle w:val="StyleUnderline"/>
        </w:rPr>
        <w:t xml:space="preserve">they have </w:t>
      </w:r>
      <w:r w:rsidRPr="00E63A02">
        <w:rPr>
          <w:rStyle w:val="Emphasis"/>
          <w:highlight w:val="cyan"/>
        </w:rPr>
        <w:t>excess resources</w:t>
      </w:r>
      <w:r w:rsidRPr="00E63A02">
        <w:rPr>
          <w:rStyle w:val="StyleUnderline"/>
        </w:rPr>
        <w:t xml:space="preserve"> to spend on environmental improvement. </w:t>
      </w:r>
      <w:r w:rsidRPr="00E63A02">
        <w:rPr>
          <w:sz w:val="16"/>
        </w:rPr>
        <w:t xml:space="preserve">Growing and free societies </w:t>
      </w:r>
      <w:r w:rsidRPr="00E63A02">
        <w:rPr>
          <w:rStyle w:val="StyleUnderline"/>
        </w:rPr>
        <w:t xml:space="preserve">spawn </w:t>
      </w:r>
      <w:r w:rsidRPr="00E63A02">
        <w:rPr>
          <w:rStyle w:val="Emphasis"/>
          <w:highlight w:val="cyan"/>
        </w:rPr>
        <w:t>new technologies</w:t>
      </w:r>
      <w:r w:rsidRPr="00E63A02">
        <w:rPr>
          <w:sz w:val="16"/>
        </w:rPr>
        <w:t xml:space="preserve"> that are </w:t>
      </w:r>
      <w:r w:rsidRPr="00E63A02">
        <w:rPr>
          <w:rStyle w:val="StyleUnderline"/>
        </w:rPr>
        <w:t xml:space="preserve">effective at </w:t>
      </w:r>
      <w:r w:rsidRPr="00E63A02">
        <w:rPr>
          <w:rStyle w:val="Emphasis"/>
          <w:highlight w:val="cyan"/>
        </w:rPr>
        <w:t>reducing</w:t>
      </w:r>
      <w:r w:rsidRPr="00E63A02">
        <w:rPr>
          <w:rStyle w:val="StyleUnderline"/>
          <w:highlight w:val="cyan"/>
        </w:rPr>
        <w:t xml:space="preserve"> emissions</w:t>
      </w:r>
      <w:r w:rsidRPr="00E63A02">
        <w:rPr>
          <w:rStyle w:val="StyleUnderline"/>
        </w:rPr>
        <w:t>.</w:t>
      </w:r>
      <w:r w:rsidRPr="00E63A02">
        <w:rPr>
          <w:sz w:val="16"/>
        </w:rPr>
        <w:t xml:space="preserve"> It's </w:t>
      </w:r>
      <w:r w:rsidRPr="00E63A02">
        <w:rPr>
          <w:rStyle w:val="StyleUnderline"/>
        </w:rPr>
        <w:t xml:space="preserve">no surprise </w:t>
      </w:r>
      <w:r w:rsidRPr="00E63A02">
        <w:rPr>
          <w:rStyle w:val="Emphasis"/>
          <w:highlight w:val="cyan"/>
        </w:rPr>
        <w:t>communist nations</w:t>
      </w:r>
      <w:r w:rsidRPr="00E63A02">
        <w:rPr>
          <w:rStyle w:val="StyleUnderline"/>
        </w:rPr>
        <w:t xml:space="preserve"> were the </w:t>
      </w:r>
      <w:r w:rsidRPr="00E63A02">
        <w:rPr>
          <w:rStyle w:val="StyleUnderline"/>
          <w:highlight w:val="cyan"/>
        </w:rPr>
        <w:t>world's</w:t>
      </w:r>
      <w:r w:rsidRPr="00E63A02">
        <w:rPr>
          <w:rStyle w:val="StyleUnderline"/>
        </w:rPr>
        <w:t xml:space="preserve"> </w:t>
      </w:r>
      <w:r w:rsidRPr="00E63A02">
        <w:rPr>
          <w:rStyle w:val="Emphasis"/>
          <w:highlight w:val="cyan"/>
        </w:rPr>
        <w:t>biggest polluters</w:t>
      </w:r>
      <w:r w:rsidRPr="00E63A02">
        <w:rPr>
          <w:sz w:val="16"/>
        </w:rPr>
        <w:t>.</w:t>
      </w:r>
    </w:p>
    <w:p w14:paraId="2B73D69C" w14:textId="77777777" w:rsidR="00AA2E64" w:rsidRPr="00E63A02" w:rsidRDefault="00AA2E64" w:rsidP="00AA2E64">
      <w:pPr>
        <w:rPr>
          <w:rStyle w:val="StyleUnderline"/>
        </w:rPr>
      </w:pPr>
      <w:r w:rsidRPr="00E63A02">
        <w:rPr>
          <w:rStyle w:val="StyleUnderline"/>
        </w:rPr>
        <w:t>Those who promote this buncombe do so in the name of helping</w:t>
      </w:r>
      <w:r w:rsidRPr="00E63A02">
        <w:rPr>
          <w:sz w:val="16"/>
        </w:rPr>
        <w:t xml:space="preserve"> people in </w:t>
      </w:r>
      <w:r w:rsidRPr="00E63A02">
        <w:rPr>
          <w:rStyle w:val="StyleUnderline"/>
        </w:rPr>
        <w:t>the </w:t>
      </w:r>
      <w:r w:rsidRPr="00E63A02">
        <w:rPr>
          <w:rStyle w:val="StyleUnderline"/>
          <w:highlight w:val="cyan"/>
        </w:rPr>
        <w:t>Global South</w:t>
      </w:r>
      <w:r w:rsidRPr="00E63A02">
        <w:rPr>
          <w:sz w:val="16"/>
        </w:rPr>
        <w:t xml:space="preserve"> and creating a more meaningful existence for the rest of us. But </w:t>
      </w:r>
      <w:r w:rsidRPr="00E63A02">
        <w:rPr>
          <w:rStyle w:val="StyleUnderline"/>
        </w:rPr>
        <w:t xml:space="preserve">poor countries </w:t>
      </w:r>
      <w:r w:rsidRPr="00E63A02">
        <w:rPr>
          <w:rStyle w:val="StyleUnderline"/>
          <w:highlight w:val="cyan"/>
        </w:rPr>
        <w:t xml:space="preserve">need </w:t>
      </w:r>
      <w:r w:rsidRPr="00E63A02">
        <w:rPr>
          <w:rStyle w:val="Emphasis"/>
          <w:highlight w:val="cyan"/>
        </w:rPr>
        <w:t>more</w:t>
      </w:r>
      <w:r w:rsidRPr="00E63A02">
        <w:rPr>
          <w:rStyle w:val="StyleUnderline"/>
          <w:highlight w:val="cyan"/>
        </w:rPr>
        <w:t xml:space="preserve"> growth</w:t>
      </w:r>
      <w:r w:rsidRPr="00E63A02">
        <w:rPr>
          <w:sz w:val="16"/>
        </w:rPr>
        <w:t xml:space="preserve">, </w:t>
      </w:r>
      <w:r w:rsidRPr="00E63A02">
        <w:rPr>
          <w:rStyle w:val="StyleUnderline"/>
          <w:highlight w:val="cyan"/>
        </w:rPr>
        <w:t>not</w:t>
      </w:r>
      <w:r w:rsidRPr="00E63A02">
        <w:rPr>
          <w:sz w:val="16"/>
          <w:highlight w:val="cyan"/>
        </w:rPr>
        <w:t xml:space="preserve"> </w:t>
      </w:r>
      <w:r w:rsidRPr="00E63A02">
        <w:rPr>
          <w:rStyle w:val="Emphasis"/>
          <w:highlight w:val="cyan"/>
        </w:rPr>
        <w:t>less</w:t>
      </w:r>
      <w:r w:rsidRPr="00E63A02">
        <w:rPr>
          <w:sz w:val="16"/>
        </w:rPr>
        <w:t xml:space="preserve"> of it. And it's </w:t>
      </w:r>
      <w:r w:rsidRPr="00E63A02">
        <w:rPr>
          <w:rStyle w:val="StyleUnderline"/>
        </w:rPr>
        <w:t>easier to find meaning in a world where we aren't spending all day scrounging for food and washing our clothes with a rock.</w:t>
      </w:r>
    </w:p>
    <w:p w14:paraId="15FCE302" w14:textId="77777777" w:rsidR="00AA2E64" w:rsidRPr="00E63A02" w:rsidRDefault="00AA2E64" w:rsidP="00AA2E64">
      <w:pPr>
        <w:pStyle w:val="Heading4"/>
        <w:rPr>
          <w:rFonts w:cs="Calibri"/>
          <w:shd w:val="clear" w:color="auto" w:fill="FFFFFF"/>
        </w:rPr>
      </w:pPr>
      <w:r w:rsidRPr="00E63A02">
        <w:rPr>
          <w:rFonts w:cs="Calibri"/>
          <w:shd w:val="clear" w:color="auto" w:fill="FFFFFF"/>
        </w:rPr>
        <w:t xml:space="preserve">It’s a </w:t>
      </w:r>
      <w:r w:rsidRPr="00E63A02">
        <w:rPr>
          <w:rFonts w:cs="Calibri"/>
          <w:u w:val="single"/>
          <w:shd w:val="clear" w:color="auto" w:fill="FFFFFF"/>
        </w:rPr>
        <w:t>dead end</w:t>
      </w:r>
      <w:r w:rsidRPr="00E63A02">
        <w:rPr>
          <w:rFonts w:cs="Calibri"/>
          <w:shd w:val="clear" w:color="auto" w:fill="FFFFFF"/>
        </w:rPr>
        <w:t>.</w:t>
      </w:r>
    </w:p>
    <w:p w14:paraId="219D9061" w14:textId="77777777" w:rsidR="00AA2E64" w:rsidRPr="00E63A02" w:rsidRDefault="00AA2E64" w:rsidP="00AA2E64">
      <w:r w:rsidRPr="00E63A02">
        <w:rPr>
          <w:rFonts w:eastAsiaTheme="majorEastAsia"/>
          <w:b/>
          <w:iCs/>
          <w:color w:val="000000" w:themeColor="text1"/>
          <w:sz w:val="26"/>
        </w:rPr>
        <w:t>Terzi ’24</w:t>
      </w:r>
      <w:r w:rsidRPr="00E63A02">
        <w:t>, [Alessio; March 6; Assistant Professor in Public Policy at the University of Cambridge, Adjunct Professor in Economics at Science Pos, Former Economist at the European Commission, PhD in Political Economy from Hertie School, MPA in European Economic Policy, Economics from The London School of Economics and Political Science; “Degrowth is a Dead End”; Project Syndicate; https://www.project-syndicate.org/commentary/degrowth-movement-is-politically-impractical-by-alessio-terzi-2024-03]. sofia</w:t>
      </w:r>
    </w:p>
    <w:p w14:paraId="34B8AC1C" w14:textId="77777777" w:rsidR="00AA2E64" w:rsidRPr="00E63A02" w:rsidRDefault="00AA2E64" w:rsidP="00AA2E64">
      <w:pPr>
        <w:rPr>
          <w:sz w:val="16"/>
        </w:rPr>
      </w:pPr>
      <w:r w:rsidRPr="00E63A02">
        <w:rPr>
          <w:sz w:val="16"/>
        </w:rPr>
        <w:t>CAMBRIDGE – The concept of degrowth has recently captured the imagination of academics, activists, and politicians – particularly in rich countries – who are concerned about environmental sustainability and socioeconomic justice. Last May, the European Parliament organized a Beyond Growth Conference. Since then, a spate of articles (including in leading scientific journals) has documented the rise of this once-niche movement, which calls for abandoning GDP growth as a goal, reducing energy and material use, and focusing economic activity on human well-being. </w:t>
      </w:r>
    </w:p>
    <w:p w14:paraId="2BAF83F7" w14:textId="77777777" w:rsidR="00AA2E64" w:rsidRPr="00E63A02" w:rsidRDefault="00AA2E64" w:rsidP="00AA2E64">
      <w:pPr>
        <w:rPr>
          <w:sz w:val="16"/>
        </w:rPr>
      </w:pPr>
      <w:r w:rsidRPr="00E63A02">
        <w:rPr>
          <w:sz w:val="16"/>
        </w:rPr>
        <w:t xml:space="preserve">But despite the fervor of its adherents, the </w:t>
      </w:r>
      <w:r w:rsidRPr="00E63A02">
        <w:rPr>
          <w:rStyle w:val="StyleUnderline"/>
          <w:highlight w:val="cyan"/>
        </w:rPr>
        <w:t>degrowth</w:t>
      </w:r>
      <w:r w:rsidRPr="00E63A02">
        <w:rPr>
          <w:sz w:val="16"/>
        </w:rPr>
        <w:t xml:space="preserve"> movement </w:t>
      </w:r>
      <w:r w:rsidRPr="00E63A02">
        <w:rPr>
          <w:rStyle w:val="Emphasis"/>
          <w:highlight w:val="cyan"/>
        </w:rPr>
        <w:t>lacks</w:t>
      </w:r>
      <w:r w:rsidRPr="00E63A02">
        <w:rPr>
          <w:rStyle w:val="StyleUnderline"/>
        </w:rPr>
        <w:t xml:space="preserve"> a </w:t>
      </w:r>
      <w:r w:rsidRPr="00E63A02">
        <w:rPr>
          <w:rStyle w:val="Emphasis"/>
          <w:highlight w:val="cyan"/>
        </w:rPr>
        <w:t>coherent theory</w:t>
      </w:r>
      <w:r w:rsidRPr="00E63A02">
        <w:rPr>
          <w:rStyle w:val="StyleUnderline"/>
          <w:highlight w:val="cyan"/>
        </w:rPr>
        <w:t xml:space="preserve"> of change</w:t>
      </w:r>
      <w:r w:rsidRPr="00E63A02">
        <w:rPr>
          <w:sz w:val="16"/>
        </w:rPr>
        <w:t xml:space="preserve">, </w:t>
      </w:r>
      <w:r w:rsidRPr="00E63A02">
        <w:rPr>
          <w:rStyle w:val="StyleUnderline"/>
        </w:rPr>
        <w:t xml:space="preserve">and is thus a </w:t>
      </w:r>
      <w:r w:rsidRPr="00E63A02">
        <w:rPr>
          <w:rStyle w:val="Emphasis"/>
          <w:highlight w:val="cyan"/>
        </w:rPr>
        <w:t>dead end</w:t>
      </w:r>
      <w:r w:rsidRPr="00E63A02">
        <w:rPr>
          <w:sz w:val="16"/>
        </w:rPr>
        <w:t xml:space="preserve">. </w:t>
      </w:r>
      <w:r w:rsidRPr="00E63A02">
        <w:rPr>
          <w:rStyle w:val="StyleUnderline"/>
        </w:rPr>
        <w:t>While</w:t>
      </w:r>
      <w:r w:rsidRPr="00E63A02">
        <w:rPr>
          <w:sz w:val="16"/>
        </w:rPr>
        <w:t xml:space="preserve"> the </w:t>
      </w:r>
      <w:r w:rsidRPr="00E63A02">
        <w:rPr>
          <w:rStyle w:val="StyleUnderline"/>
        </w:rPr>
        <w:t>ideals</w:t>
      </w:r>
      <w:r w:rsidRPr="00E63A02">
        <w:rPr>
          <w:sz w:val="16"/>
        </w:rPr>
        <w:t xml:space="preserve"> that underpin the movement and some of its proposals, such as universal access to public services and a green-jobs guarantee, </w:t>
      </w:r>
      <w:r w:rsidRPr="00E63A02">
        <w:rPr>
          <w:rStyle w:val="StyleUnderline"/>
        </w:rPr>
        <w:t>resonate powerfully</w:t>
      </w:r>
      <w:r w:rsidRPr="00E63A02">
        <w:rPr>
          <w:sz w:val="16"/>
        </w:rPr>
        <w:t xml:space="preserve">, </w:t>
      </w:r>
      <w:r w:rsidRPr="00E63A02">
        <w:rPr>
          <w:rStyle w:val="StyleUnderline"/>
        </w:rPr>
        <w:t>its</w:t>
      </w:r>
      <w:r w:rsidRPr="00E63A02">
        <w:rPr>
          <w:sz w:val="16"/>
        </w:rPr>
        <w:t xml:space="preserve"> overarching </w:t>
      </w:r>
      <w:r w:rsidRPr="00E63A02">
        <w:rPr>
          <w:rStyle w:val="StyleUnderline"/>
        </w:rPr>
        <w:t>goals are politically impractical</w:t>
      </w:r>
      <w:r w:rsidRPr="00E63A02">
        <w:rPr>
          <w:sz w:val="16"/>
        </w:rPr>
        <w:t xml:space="preserve">. Moreover, because </w:t>
      </w:r>
      <w:r w:rsidRPr="00E63A02">
        <w:rPr>
          <w:rStyle w:val="StyleUnderline"/>
        </w:rPr>
        <w:t xml:space="preserve">degrowth is an </w:t>
      </w:r>
      <w:r w:rsidRPr="00E63A02">
        <w:rPr>
          <w:rStyle w:val="StyleUnderline"/>
          <w:highlight w:val="cyan"/>
        </w:rPr>
        <w:t>all-or-nothing</w:t>
      </w:r>
      <w:r w:rsidRPr="00E63A02">
        <w:rPr>
          <w:rStyle w:val="StyleUnderline"/>
        </w:rPr>
        <w:t xml:space="preserve"> strategy</w:t>
      </w:r>
      <w:r w:rsidRPr="00E63A02">
        <w:rPr>
          <w:sz w:val="16"/>
        </w:rPr>
        <w:t xml:space="preserve">, it would actually </w:t>
      </w:r>
      <w:r w:rsidRPr="00E63A02">
        <w:rPr>
          <w:rStyle w:val="Emphasis"/>
          <w:highlight w:val="cyan"/>
        </w:rPr>
        <w:t>impede</w:t>
      </w:r>
      <w:r w:rsidRPr="00E63A02">
        <w:rPr>
          <w:rStyle w:val="StyleUnderline"/>
        </w:rPr>
        <w:t xml:space="preserve"> </w:t>
      </w:r>
      <w:r w:rsidRPr="00E63A02">
        <w:rPr>
          <w:rStyle w:val="StyleUnderline"/>
          <w:highlight w:val="cyan"/>
        </w:rPr>
        <w:t>progress on climate</w:t>
      </w:r>
      <w:r w:rsidRPr="00E63A02">
        <w:rPr>
          <w:rStyle w:val="StyleUnderline"/>
        </w:rPr>
        <w:t xml:space="preserve"> policy</w:t>
      </w:r>
      <w:r w:rsidRPr="00E63A02">
        <w:rPr>
          <w:sz w:val="16"/>
        </w:rPr>
        <w:t>. </w:t>
      </w:r>
    </w:p>
    <w:p w14:paraId="076673C0" w14:textId="77777777" w:rsidR="00AA2E64" w:rsidRPr="00E63A02" w:rsidRDefault="00AA2E64" w:rsidP="00AA2E64">
      <w:pPr>
        <w:rPr>
          <w:sz w:val="16"/>
        </w:rPr>
      </w:pPr>
      <w:r w:rsidRPr="00E63A02">
        <w:rPr>
          <w:sz w:val="16"/>
        </w:rPr>
        <w:t xml:space="preserve">For starters, </w:t>
      </w:r>
      <w:r w:rsidRPr="00E63A02">
        <w:rPr>
          <w:rStyle w:val="StyleUnderline"/>
        </w:rPr>
        <w:t>degrowth</w:t>
      </w:r>
      <w:r w:rsidRPr="00E63A02">
        <w:rPr>
          <w:sz w:val="16"/>
        </w:rPr>
        <w:t xml:space="preserve"> is </w:t>
      </w:r>
      <w:r w:rsidRPr="00E63A02">
        <w:rPr>
          <w:rStyle w:val="StyleUnderline"/>
        </w:rPr>
        <w:t xml:space="preserve">premised on the idea </w:t>
      </w:r>
      <w:r w:rsidRPr="00E63A02">
        <w:rPr>
          <w:sz w:val="16"/>
        </w:rPr>
        <w:t>that “</w:t>
      </w:r>
      <w:r w:rsidRPr="00E63A02">
        <w:rPr>
          <w:rStyle w:val="StyleUnderline"/>
        </w:rPr>
        <w:t>the system” is to blame for</w:t>
      </w:r>
      <w:r w:rsidRPr="00E63A02">
        <w:rPr>
          <w:sz w:val="16"/>
        </w:rPr>
        <w:t xml:space="preserve"> our </w:t>
      </w:r>
      <w:r w:rsidRPr="00E63A02">
        <w:rPr>
          <w:rStyle w:val="StyleUnderline"/>
        </w:rPr>
        <w:t>climate</w:t>
      </w:r>
      <w:r w:rsidRPr="00E63A02">
        <w:rPr>
          <w:sz w:val="16"/>
        </w:rPr>
        <w:t xml:space="preserve"> predicament, which </w:t>
      </w:r>
      <w:r w:rsidRPr="00E63A02">
        <w:rPr>
          <w:rStyle w:val="StyleUnderline"/>
        </w:rPr>
        <w:t>implies</w:t>
      </w:r>
      <w:r w:rsidRPr="00E63A02">
        <w:rPr>
          <w:sz w:val="16"/>
        </w:rPr>
        <w:t xml:space="preserve"> that </w:t>
      </w:r>
      <w:r w:rsidRPr="00E63A02">
        <w:rPr>
          <w:rStyle w:val="StyleUnderline"/>
        </w:rPr>
        <w:t xml:space="preserve">the solution is to </w:t>
      </w:r>
      <w:r w:rsidRPr="00E63A02">
        <w:rPr>
          <w:rStyle w:val="StyleUnderline"/>
          <w:highlight w:val="cyan"/>
        </w:rPr>
        <w:t>abolish</w:t>
      </w:r>
      <w:r w:rsidRPr="00E63A02">
        <w:rPr>
          <w:rStyle w:val="StyleUnderline"/>
        </w:rPr>
        <w:t xml:space="preserve"> </w:t>
      </w:r>
      <w:r w:rsidRPr="00E63A02">
        <w:rPr>
          <w:rStyle w:val="StyleUnderline"/>
          <w:highlight w:val="cyan"/>
        </w:rPr>
        <w:t>capitalism</w:t>
      </w:r>
      <w:r w:rsidRPr="00E63A02">
        <w:rPr>
          <w:sz w:val="16"/>
        </w:rPr>
        <w:t>. In this context, advocates do not view incremental progress toward the movement’s stated goals, such as reduced working hours or targeted bans on highly polluting activities, as a step in the right direction; on the contrary, they interpret such changes as a way for policymakers to defend the current system against criticism. In other words, reform is anti-revolutionary. </w:t>
      </w:r>
    </w:p>
    <w:p w14:paraId="00733823" w14:textId="77777777" w:rsidR="00AA2E64" w:rsidRPr="00E63A02" w:rsidRDefault="00AA2E64" w:rsidP="00AA2E64">
      <w:pPr>
        <w:rPr>
          <w:sz w:val="16"/>
        </w:rPr>
      </w:pPr>
      <w:r w:rsidRPr="00E63A02">
        <w:rPr>
          <w:sz w:val="16"/>
        </w:rPr>
        <w:t xml:space="preserve">At the international level, degrowth calls for actively shrinking rich economies and launching a voluntary transfer of resources to the Global South. Notwithstanding abstract social-justice considerations, this would be a </w:t>
      </w:r>
      <w:r w:rsidRPr="00E63A02">
        <w:rPr>
          <w:rStyle w:val="Emphasis"/>
          <w:highlight w:val="cyan"/>
        </w:rPr>
        <w:t>political non</w:t>
      </w:r>
      <w:r w:rsidRPr="00E63A02">
        <w:rPr>
          <w:rStyle w:val="Emphasis"/>
        </w:rPr>
        <w:t>-starter</w:t>
      </w:r>
      <w:r w:rsidRPr="00E63A02">
        <w:rPr>
          <w:sz w:val="16"/>
        </w:rPr>
        <w:t xml:space="preserve">: </w:t>
      </w:r>
      <w:r w:rsidRPr="00E63A02">
        <w:rPr>
          <w:rStyle w:val="StyleUnderline"/>
        </w:rPr>
        <w:t xml:space="preserve">when </w:t>
      </w:r>
      <w:r w:rsidRPr="00E63A02">
        <w:rPr>
          <w:rStyle w:val="StyleUnderline"/>
          <w:highlight w:val="cyan"/>
        </w:rPr>
        <w:t>fewer</w:t>
      </w:r>
      <w:r w:rsidRPr="00E63A02">
        <w:rPr>
          <w:rStyle w:val="StyleUnderline"/>
        </w:rPr>
        <w:t xml:space="preserve"> </w:t>
      </w:r>
      <w:r w:rsidRPr="00E63A02">
        <w:rPr>
          <w:rStyle w:val="StyleUnderline"/>
          <w:highlight w:val="cyan"/>
        </w:rPr>
        <w:t>resources</w:t>
      </w:r>
      <w:r w:rsidRPr="00E63A02">
        <w:rPr>
          <w:rStyle w:val="StyleUnderline"/>
        </w:rPr>
        <w:t xml:space="preserve"> are available</w:t>
      </w:r>
      <w:r w:rsidRPr="00E63A02">
        <w:rPr>
          <w:sz w:val="16"/>
        </w:rPr>
        <w:t xml:space="preserve">, </w:t>
      </w:r>
      <w:r w:rsidRPr="00E63A02">
        <w:rPr>
          <w:rStyle w:val="StyleUnderline"/>
          <w:highlight w:val="cyan"/>
        </w:rPr>
        <w:t>countries</w:t>
      </w:r>
      <w:r w:rsidRPr="00E63A02">
        <w:rPr>
          <w:sz w:val="16"/>
          <w:highlight w:val="cyan"/>
        </w:rPr>
        <w:t xml:space="preserve"> </w:t>
      </w:r>
      <w:r w:rsidRPr="00E63A02">
        <w:rPr>
          <w:rStyle w:val="StyleUnderline"/>
          <w:highlight w:val="cyan"/>
        </w:rPr>
        <w:t xml:space="preserve">become </w:t>
      </w:r>
      <w:r w:rsidRPr="00E63A02">
        <w:rPr>
          <w:rStyle w:val="Emphasis"/>
          <w:highlight w:val="cyan"/>
        </w:rPr>
        <w:t>less</w:t>
      </w:r>
      <w:r w:rsidRPr="00E63A02">
        <w:rPr>
          <w:rStyle w:val="StyleUnderline"/>
        </w:rPr>
        <w:t xml:space="preserve">, not more, </w:t>
      </w:r>
      <w:r w:rsidRPr="00E63A02">
        <w:rPr>
          <w:rStyle w:val="Emphasis"/>
          <w:highlight w:val="cyan"/>
        </w:rPr>
        <w:t>generous</w:t>
      </w:r>
      <w:r w:rsidRPr="00E63A02">
        <w:rPr>
          <w:sz w:val="16"/>
        </w:rPr>
        <w:t xml:space="preserve">. </w:t>
      </w:r>
      <w:r w:rsidRPr="00E63A02">
        <w:rPr>
          <w:rStyle w:val="StyleUnderline"/>
        </w:rPr>
        <w:t>Even now</w:t>
      </w:r>
      <w:r w:rsidRPr="00E63A02">
        <w:rPr>
          <w:sz w:val="16"/>
        </w:rPr>
        <w:t xml:space="preserve">, </w:t>
      </w:r>
      <w:r w:rsidRPr="00E63A02">
        <w:rPr>
          <w:rStyle w:val="StyleUnderline"/>
        </w:rPr>
        <w:t>when</w:t>
      </w:r>
      <w:r w:rsidRPr="00E63A02">
        <w:rPr>
          <w:sz w:val="16"/>
        </w:rPr>
        <w:t xml:space="preserve"> advanced </w:t>
      </w:r>
      <w:r w:rsidRPr="00E63A02">
        <w:rPr>
          <w:rStyle w:val="StyleUnderline"/>
        </w:rPr>
        <w:t>economies are expanding</w:t>
      </w:r>
      <w:r w:rsidRPr="00E63A02">
        <w:rPr>
          <w:sz w:val="16"/>
        </w:rPr>
        <w:t xml:space="preserve">, </w:t>
      </w:r>
      <w:r w:rsidRPr="00E63A02">
        <w:rPr>
          <w:rStyle w:val="StyleUnderline"/>
        </w:rPr>
        <w:t>securing</w:t>
      </w:r>
      <w:r w:rsidRPr="00E63A02">
        <w:rPr>
          <w:sz w:val="16"/>
        </w:rPr>
        <w:t xml:space="preserve"> adequate </w:t>
      </w:r>
      <w:r w:rsidRPr="00E63A02">
        <w:rPr>
          <w:rStyle w:val="Emphasis"/>
          <w:highlight w:val="cyan"/>
        </w:rPr>
        <w:t>funding</w:t>
      </w:r>
      <w:r w:rsidRPr="00E63A02">
        <w:rPr>
          <w:sz w:val="16"/>
        </w:rPr>
        <w:t xml:space="preserve"> for the Loss and Damage Fundoperationalized at last year’s United Nations Climate Change Conference in Dubai </w:t>
      </w:r>
      <w:r w:rsidRPr="00E63A02">
        <w:rPr>
          <w:rStyle w:val="StyleUnderline"/>
        </w:rPr>
        <w:t xml:space="preserve">has proven </w:t>
      </w:r>
      <w:r w:rsidRPr="00E63A02">
        <w:rPr>
          <w:rStyle w:val="Emphasis"/>
          <w:highlight w:val="cyan"/>
        </w:rPr>
        <w:t>difficult</w:t>
      </w:r>
      <w:r w:rsidRPr="00E63A02">
        <w:rPr>
          <w:sz w:val="16"/>
        </w:rPr>
        <w:t>.</w:t>
      </w:r>
    </w:p>
    <w:p w14:paraId="5F3D50B5" w14:textId="77777777" w:rsidR="00AA2E64" w:rsidRPr="00E63A02" w:rsidRDefault="00AA2E64" w:rsidP="00AA2E64">
      <w:pPr>
        <w:rPr>
          <w:sz w:val="16"/>
        </w:rPr>
      </w:pPr>
      <w:r w:rsidRPr="00E63A02">
        <w:rPr>
          <w:sz w:val="16"/>
        </w:rPr>
        <w:t>On a societal level, degrowthers urge a collective moral awakening. If only people fully grasped the damage caused by the current economic model, the thinking goes, they would rapidly embrace an ascetic lifestyle. They would give up meat, flying, SUVs, and other carbon-intensive products and services. </w:t>
      </w:r>
    </w:p>
    <w:p w14:paraId="4E4E2039" w14:textId="77777777" w:rsidR="00AA2E64" w:rsidRPr="00E63A02" w:rsidRDefault="00AA2E64" w:rsidP="00AA2E64">
      <w:pPr>
        <w:rPr>
          <w:rStyle w:val="StyleUnderline"/>
        </w:rPr>
      </w:pPr>
      <w:r w:rsidRPr="00E63A02">
        <w:rPr>
          <w:sz w:val="16"/>
        </w:rPr>
        <w:t xml:space="preserve">But </w:t>
      </w:r>
      <w:r w:rsidRPr="00E63A02">
        <w:rPr>
          <w:rStyle w:val="StyleUnderline"/>
        </w:rPr>
        <w:t xml:space="preserve">while proponents of degrowth imagine an enlightened society, betting on the moral improvement of humankind is a </w:t>
      </w:r>
      <w:r w:rsidRPr="00E63A02">
        <w:rPr>
          <w:rStyle w:val="Emphasis"/>
        </w:rPr>
        <w:t>poor wager</w:t>
      </w:r>
      <w:r w:rsidRPr="00E63A02">
        <w:rPr>
          <w:sz w:val="16"/>
        </w:rPr>
        <w:t xml:space="preserve">. As philosopher Emrys Westacott has shown, most world religions, including Christianity, Buddhism, Islam, and Confucianism, have long preached simple living. It is safe to assume, given the state of the planet, that these </w:t>
      </w:r>
      <w:r w:rsidRPr="00E63A02">
        <w:rPr>
          <w:rStyle w:val="StyleUnderline"/>
        </w:rPr>
        <w:t>calls for moderation</w:t>
      </w:r>
      <w:r w:rsidRPr="00E63A02">
        <w:rPr>
          <w:sz w:val="16"/>
        </w:rPr>
        <w:t xml:space="preserve"> have </w:t>
      </w:r>
      <w:r w:rsidRPr="00E63A02">
        <w:rPr>
          <w:rStyle w:val="StyleUnderline"/>
        </w:rPr>
        <w:t xml:space="preserve">done little to tame the </w:t>
      </w:r>
      <w:r w:rsidRPr="00E63A02">
        <w:rPr>
          <w:rStyle w:val="Emphasis"/>
          <w:highlight w:val="cyan"/>
        </w:rPr>
        <w:t>relentless drive for consumption</w:t>
      </w:r>
      <w:r w:rsidRPr="00E63A02">
        <w:rPr>
          <w:sz w:val="16"/>
        </w:rPr>
        <w:t xml:space="preserve">. </w:t>
      </w:r>
      <w:r w:rsidRPr="00E63A02">
        <w:rPr>
          <w:rStyle w:val="StyleUnderline"/>
          <w:highlight w:val="cyan"/>
        </w:rPr>
        <w:t>Expecting</w:t>
      </w:r>
      <w:r w:rsidRPr="00E63A02">
        <w:rPr>
          <w:sz w:val="16"/>
        </w:rPr>
        <w:t xml:space="preserve"> </w:t>
      </w:r>
      <w:r w:rsidRPr="00E63A02">
        <w:rPr>
          <w:rStyle w:val="StyleUnderline"/>
        </w:rPr>
        <w:t xml:space="preserve">a moral revolution to kickstart </w:t>
      </w:r>
      <w:r w:rsidRPr="00E63A02">
        <w:rPr>
          <w:rStyle w:val="StyleUnderline"/>
          <w:highlight w:val="cyan"/>
        </w:rPr>
        <w:t>structural transformation</w:t>
      </w:r>
      <w:r w:rsidRPr="00E63A02">
        <w:rPr>
          <w:rStyle w:val="StyleUnderline"/>
        </w:rPr>
        <w:t xml:space="preserve"> is like </w:t>
      </w:r>
      <w:r w:rsidRPr="00E63A02">
        <w:rPr>
          <w:rStyle w:val="Emphasis"/>
          <w:highlight w:val="cyan"/>
        </w:rPr>
        <w:t>waiting</w:t>
      </w:r>
      <w:r w:rsidRPr="00E63A02">
        <w:rPr>
          <w:rStyle w:val="StyleUnderline"/>
          <w:highlight w:val="cyan"/>
        </w:rPr>
        <w:t xml:space="preserve"> for </w:t>
      </w:r>
      <w:r w:rsidRPr="00E63A02">
        <w:rPr>
          <w:rStyle w:val="Emphasis"/>
          <w:highlight w:val="cyan"/>
        </w:rPr>
        <w:t>Godot</w:t>
      </w:r>
      <w:r w:rsidRPr="00E63A02">
        <w:rPr>
          <w:rStyle w:val="StyleUnderline"/>
        </w:rPr>
        <w:t>. </w:t>
      </w:r>
    </w:p>
    <w:p w14:paraId="2637024D" w14:textId="77777777" w:rsidR="00AA2E64" w:rsidRPr="00E63A02" w:rsidRDefault="00AA2E64" w:rsidP="00AA2E64">
      <w:pPr>
        <w:pStyle w:val="Heading4"/>
        <w:rPr>
          <w:rFonts w:cs="Calibri"/>
        </w:rPr>
      </w:pPr>
      <w:r w:rsidRPr="00E63A02">
        <w:rPr>
          <w:rFonts w:cs="Calibri"/>
        </w:rPr>
        <w:t xml:space="preserve">Degrowth is </w:t>
      </w:r>
      <w:r w:rsidRPr="00E63A02">
        <w:rPr>
          <w:rFonts w:cs="Calibri"/>
          <w:u w:val="single"/>
        </w:rPr>
        <w:t>infeasible</w:t>
      </w:r>
      <w:r w:rsidRPr="00E63A02">
        <w:rPr>
          <w:rFonts w:cs="Calibri"/>
        </w:rPr>
        <w:t xml:space="preserve"> and </w:t>
      </w:r>
      <w:r w:rsidRPr="00E63A02">
        <w:rPr>
          <w:rFonts w:cs="Calibri"/>
          <w:u w:val="single"/>
        </w:rPr>
        <w:t>exacerbates</w:t>
      </w:r>
      <w:r w:rsidRPr="00E63A02">
        <w:rPr>
          <w:rFonts w:cs="Calibri"/>
        </w:rPr>
        <w:t xml:space="preserve"> the climate crisis.</w:t>
      </w:r>
    </w:p>
    <w:p w14:paraId="2760046A" w14:textId="77777777" w:rsidR="00AA2E64" w:rsidRPr="00E63A02" w:rsidRDefault="00AA2E64" w:rsidP="00AA2E64">
      <w:r w:rsidRPr="00E63A02">
        <w:rPr>
          <w:rStyle w:val="Style13ptBold"/>
        </w:rPr>
        <w:t>Naude ’23</w:t>
      </w:r>
      <w:r w:rsidRPr="00E63A02">
        <w:t xml:space="preserve"> (</w:t>
      </w:r>
      <w:r w:rsidRPr="00E63A02">
        <w:rPr>
          <w:sz w:val="20"/>
          <w:szCs w:val="20"/>
        </w:rPr>
        <w:t>Wim Naude, Visiting Professor at RWTH Aachen University, Germany and ASC Fellow, “Why Degrowth won’t save the world” July 17 2023 https://wol.iza.org/opinions/why-degrowth-wont-save-the-world //vo</w:t>
      </w:r>
      <w:r w:rsidRPr="00E63A02">
        <w:t>)</w:t>
      </w:r>
    </w:p>
    <w:p w14:paraId="29961214" w14:textId="77777777" w:rsidR="00AA2E64" w:rsidRPr="00E63A02" w:rsidRDefault="00AA2E64" w:rsidP="00AA2E64">
      <w:pPr>
        <w:rPr>
          <w:sz w:val="16"/>
        </w:rPr>
      </w:pPr>
      <w:r w:rsidRPr="00E63A02">
        <w:rPr>
          <w:sz w:val="16"/>
        </w:rPr>
        <w:t xml:space="preserve">From these, several reasons can be highlighted for why </w:t>
      </w:r>
      <w:r w:rsidRPr="00E63A02">
        <w:rPr>
          <w:rStyle w:val="Emphasis"/>
          <w:highlight w:val="cyan"/>
        </w:rPr>
        <w:t>degrowth</w:t>
      </w:r>
      <w:r w:rsidRPr="00E63A02">
        <w:rPr>
          <w:rStyle w:val="Emphasis"/>
        </w:rPr>
        <w:t xml:space="preserve"> </w:t>
      </w:r>
      <w:r w:rsidRPr="00E63A02">
        <w:rPr>
          <w:rStyle w:val="Emphasis"/>
          <w:highlight w:val="cyan"/>
        </w:rPr>
        <w:t>is no option</w:t>
      </w:r>
      <w:r w:rsidRPr="00E63A02">
        <w:rPr>
          <w:sz w:val="16"/>
        </w:rPr>
        <w:t>- and which I elaborate in my recent IZA discussion papers available here and here:</w:t>
      </w:r>
    </w:p>
    <w:p w14:paraId="7D404C40" w14:textId="77777777" w:rsidR="00AA2E64" w:rsidRPr="00E63A02" w:rsidRDefault="00AA2E64" w:rsidP="00AA2E64">
      <w:pPr>
        <w:rPr>
          <w:sz w:val="16"/>
        </w:rPr>
      </w:pPr>
      <w:r w:rsidRPr="00E63A02">
        <w:rPr>
          <w:rStyle w:val="Emphasis"/>
        </w:rPr>
        <w:t>Degrowth will not decrease decarbonization</w:t>
      </w:r>
      <w:r w:rsidRPr="00E63A02">
        <w:rPr>
          <w:rStyle w:val="StyleUnderline"/>
        </w:rPr>
        <w:t xml:space="preserve"> enough</w:t>
      </w:r>
      <w:r w:rsidRPr="00E63A02">
        <w:rPr>
          <w:sz w:val="16"/>
        </w:rPr>
        <w:t xml:space="preserve">. </w:t>
      </w:r>
    </w:p>
    <w:p w14:paraId="26BA1BED" w14:textId="77777777" w:rsidR="00AA2E64" w:rsidRPr="00E63A02" w:rsidRDefault="00AA2E64" w:rsidP="00AA2E64">
      <w:pPr>
        <w:rPr>
          <w:sz w:val="16"/>
        </w:rPr>
      </w:pPr>
      <w:r w:rsidRPr="00E63A02">
        <w:rPr>
          <w:rStyle w:val="StyleUnderline"/>
        </w:rPr>
        <w:t xml:space="preserve">Most (63%) of current </w:t>
      </w:r>
      <w:r w:rsidRPr="00E63A02">
        <w:rPr>
          <w:rStyle w:val="Emphasis"/>
          <w:highlight w:val="cyan"/>
        </w:rPr>
        <w:t>carbon emissions come from developing countries</w:t>
      </w:r>
      <w:r w:rsidRPr="00E63A02">
        <w:rPr>
          <w:sz w:val="16"/>
        </w:rPr>
        <w:t xml:space="preserve"> - where it will only continue to increase in the foreseeable future. </w:t>
      </w:r>
      <w:r w:rsidRPr="00E63A02">
        <w:rPr>
          <w:rStyle w:val="StyleUnderline"/>
        </w:rPr>
        <w:t>China is building the equivalent of two new coal-fired power plant every week</w:t>
      </w:r>
      <w:r w:rsidRPr="00E63A02">
        <w:rPr>
          <w:sz w:val="16"/>
        </w:rPr>
        <w:t xml:space="preserve">. </w:t>
      </w:r>
      <w:r w:rsidRPr="00E63A02">
        <w:rPr>
          <w:rStyle w:val="StyleUnderline"/>
          <w:highlight w:val="cyan"/>
        </w:rPr>
        <w:t xml:space="preserve">Only </w:t>
      </w:r>
      <w:r w:rsidRPr="00E63A02">
        <w:rPr>
          <w:rStyle w:val="Emphasis"/>
          <w:highlight w:val="cyan"/>
        </w:rPr>
        <w:t>reducing rich countries’ GDPs</w:t>
      </w:r>
      <w:r w:rsidRPr="00E63A02">
        <w:rPr>
          <w:rStyle w:val="StyleUnderline"/>
        </w:rPr>
        <w:t xml:space="preserve"> </w:t>
      </w:r>
      <w:r w:rsidRPr="00E63A02">
        <w:rPr>
          <w:rStyle w:val="Emphasis"/>
          <w:highlight w:val="cyan"/>
        </w:rPr>
        <w:t>will not</w:t>
      </w:r>
      <w:r w:rsidRPr="00E63A02">
        <w:rPr>
          <w:rStyle w:val="Emphasis"/>
        </w:rPr>
        <w:t xml:space="preserve"> result in</w:t>
      </w:r>
      <w:r w:rsidRPr="00E63A02">
        <w:rPr>
          <w:rStyle w:val="StyleUnderline"/>
        </w:rPr>
        <w:t xml:space="preserve"> enough </w:t>
      </w:r>
      <w:r w:rsidRPr="00E63A02">
        <w:rPr>
          <w:rStyle w:val="Emphasis"/>
        </w:rPr>
        <w:t>decarbonization</w:t>
      </w:r>
      <w:r w:rsidRPr="00E63A02">
        <w:rPr>
          <w:rStyle w:val="StyleUnderline"/>
        </w:rPr>
        <w:t xml:space="preserve"> to </w:t>
      </w:r>
      <w:r w:rsidRPr="00E63A02">
        <w:rPr>
          <w:rStyle w:val="StyleUnderline"/>
          <w:highlight w:val="cyan"/>
        </w:rPr>
        <w:t>limit global warming</w:t>
      </w:r>
      <w:r w:rsidRPr="00E63A02">
        <w:rPr>
          <w:rStyle w:val="StyleUnderline"/>
        </w:rPr>
        <w:t xml:space="preserve"> in line with global commitments</w:t>
      </w:r>
      <w:r w:rsidRPr="00E63A02">
        <w:rPr>
          <w:sz w:val="16"/>
        </w:rPr>
        <w:t xml:space="preserve">. </w:t>
      </w:r>
    </w:p>
    <w:p w14:paraId="4CCE237F" w14:textId="77777777" w:rsidR="00AA2E64" w:rsidRPr="00E63A02" w:rsidRDefault="00AA2E64" w:rsidP="00AA2E64">
      <w:pPr>
        <w:rPr>
          <w:sz w:val="16"/>
        </w:rPr>
      </w:pPr>
      <w:r w:rsidRPr="00E63A02">
        <w:rPr>
          <w:rStyle w:val="Emphasis"/>
          <w:highlight w:val="cyan"/>
        </w:rPr>
        <w:t>Degrowth will make matters worse</w:t>
      </w:r>
      <w:r w:rsidRPr="00E63A02">
        <w:rPr>
          <w:sz w:val="16"/>
        </w:rPr>
        <w:t xml:space="preserve">. </w:t>
      </w:r>
    </w:p>
    <w:p w14:paraId="1B349528" w14:textId="77777777" w:rsidR="00AA2E64" w:rsidRPr="00E63A02" w:rsidRDefault="00AA2E64" w:rsidP="00AA2E64">
      <w:pPr>
        <w:rPr>
          <w:rStyle w:val="StyleUnderline"/>
        </w:rPr>
      </w:pPr>
      <w:r w:rsidRPr="00E63A02">
        <w:rPr>
          <w:sz w:val="16"/>
        </w:rPr>
        <w:t xml:space="preserve">Degrowth may be dirty. </w:t>
      </w:r>
      <w:r w:rsidRPr="00E63A02">
        <w:rPr>
          <w:rStyle w:val="StyleUnderline"/>
        </w:rPr>
        <w:t>Global redistribution will increase aggregate consumption through a well-known "growth through redistribution" effect</w:t>
      </w:r>
      <w:r w:rsidRPr="00E63A02">
        <w:rPr>
          <w:sz w:val="16"/>
        </w:rPr>
        <w:t xml:space="preserve">. </w:t>
      </w:r>
      <w:r w:rsidRPr="00E63A02">
        <w:rPr>
          <w:rStyle w:val="StyleUnderline"/>
        </w:rPr>
        <w:t xml:space="preserve">Degrowth may </w:t>
      </w:r>
      <w:r w:rsidRPr="00E63A02">
        <w:rPr>
          <w:rStyle w:val="StyleUnderline"/>
          <w:highlight w:val="cyan"/>
        </w:rPr>
        <w:t xml:space="preserve">cause </w:t>
      </w:r>
      <w:r w:rsidRPr="00E63A02">
        <w:rPr>
          <w:rStyle w:val="Emphasis"/>
          <w:highlight w:val="cyan"/>
        </w:rPr>
        <w:t xml:space="preserve">low-income households </w:t>
      </w:r>
      <w:r w:rsidRPr="00E63A02">
        <w:rPr>
          <w:rStyle w:val="StyleUnderline"/>
          <w:highlight w:val="cyan"/>
        </w:rPr>
        <w:t>to</w:t>
      </w:r>
      <w:r w:rsidRPr="00E63A02">
        <w:rPr>
          <w:rStyle w:val="Emphasis"/>
          <w:highlight w:val="cyan"/>
        </w:rPr>
        <w:t xml:space="preserve"> revert</w:t>
      </w:r>
      <w:r w:rsidRPr="00E63A02">
        <w:rPr>
          <w:rStyle w:val="StyleUnderline"/>
          <w:highlight w:val="cyan"/>
        </w:rPr>
        <w:t xml:space="preserve"> to</w:t>
      </w:r>
      <w:r w:rsidRPr="00E63A02">
        <w:rPr>
          <w:rStyle w:val="StyleUnderline"/>
        </w:rPr>
        <w:t xml:space="preserve"> deforestation and </w:t>
      </w:r>
      <w:r w:rsidRPr="00E63A02">
        <w:rPr>
          <w:rStyle w:val="Emphasis"/>
          <w:highlight w:val="cyan"/>
        </w:rPr>
        <w:t>environmental destruction</w:t>
      </w:r>
      <w:r w:rsidRPr="00E63A02">
        <w:rPr>
          <w:sz w:val="16"/>
        </w:rPr>
        <w:t xml:space="preserve"> - as they in fact did during the 2022-2023 winter in Europe when faced with steeply rising energy prices. </w:t>
      </w:r>
      <w:r w:rsidRPr="00E63A02">
        <w:rPr>
          <w:rStyle w:val="StyleUnderline"/>
        </w:rPr>
        <w:t xml:space="preserve">And much </w:t>
      </w:r>
      <w:r w:rsidRPr="00E63A02">
        <w:rPr>
          <w:rStyle w:val="Emphasis"/>
          <w:highlight w:val="cyan"/>
        </w:rPr>
        <w:t>less resources will be available</w:t>
      </w:r>
      <w:r w:rsidRPr="00E63A02">
        <w:rPr>
          <w:rStyle w:val="StyleUnderline"/>
          <w:highlight w:val="cyan"/>
        </w:rPr>
        <w:t xml:space="preserve"> to</w:t>
      </w:r>
      <w:r w:rsidRPr="00E63A02">
        <w:rPr>
          <w:rStyle w:val="StyleUnderline"/>
        </w:rPr>
        <w:t xml:space="preserve"> invest in making </w:t>
      </w:r>
      <w:r w:rsidRPr="00E63A02">
        <w:rPr>
          <w:rStyle w:val="StyleUnderline"/>
          <w:highlight w:val="cyan"/>
        </w:rPr>
        <w:t>the transition</w:t>
      </w:r>
      <w:r w:rsidRPr="00E63A02">
        <w:rPr>
          <w:rStyle w:val="StyleUnderline"/>
        </w:rPr>
        <w:t xml:space="preserve"> to renewable energy</w:t>
      </w:r>
      <w:r w:rsidRPr="00E63A02">
        <w:rPr>
          <w:sz w:val="16"/>
        </w:rPr>
        <w:t xml:space="preserve">. Thus, as Nobel Laureate Ted Nordhaus concluded, </w:t>
      </w:r>
      <w:r w:rsidRPr="00E63A02">
        <w:rPr>
          <w:rStyle w:val="StyleUnderline"/>
        </w:rPr>
        <w:t>degrowth may "</w:t>
      </w:r>
      <w:r w:rsidRPr="00E63A02">
        <w:rPr>
          <w:rStyle w:val="Emphasis"/>
        </w:rPr>
        <w:t>do more harm</w:t>
      </w:r>
      <w:r w:rsidRPr="00E63A02">
        <w:rPr>
          <w:rStyle w:val="StyleUnderline"/>
        </w:rPr>
        <w:t xml:space="preserve"> to the planet than good".</w:t>
      </w:r>
    </w:p>
    <w:p w14:paraId="4B4AE716" w14:textId="77777777" w:rsidR="00AA2E64" w:rsidRPr="00E63A02" w:rsidRDefault="00AA2E64" w:rsidP="00AA2E64">
      <w:pPr>
        <w:rPr>
          <w:rStyle w:val="Emphasis"/>
        </w:rPr>
      </w:pPr>
      <w:r w:rsidRPr="00E63A02">
        <w:rPr>
          <w:rStyle w:val="StyleUnderline"/>
          <w:highlight w:val="cyan"/>
        </w:rPr>
        <w:t xml:space="preserve">Degrowth is </w:t>
      </w:r>
      <w:r w:rsidRPr="00E63A02">
        <w:rPr>
          <w:rStyle w:val="Emphasis"/>
          <w:highlight w:val="cyan"/>
        </w:rPr>
        <w:t>politically infeasible</w:t>
      </w:r>
      <w:r w:rsidRPr="00E63A02">
        <w:rPr>
          <w:rStyle w:val="Emphasis"/>
        </w:rPr>
        <w:t xml:space="preserve">. </w:t>
      </w:r>
    </w:p>
    <w:p w14:paraId="139022BE" w14:textId="77777777" w:rsidR="00AA2E64" w:rsidRPr="00E63A02" w:rsidRDefault="00AA2E64" w:rsidP="00AA2E64">
      <w:pPr>
        <w:rPr>
          <w:sz w:val="16"/>
        </w:rPr>
      </w:pPr>
      <w:r w:rsidRPr="00E63A02">
        <w:rPr>
          <w:rStyle w:val="Emphasis"/>
          <w:highlight w:val="cyan"/>
        </w:rPr>
        <w:t>Humans are loss averse</w:t>
      </w:r>
      <w:r w:rsidRPr="00E63A02">
        <w:rPr>
          <w:sz w:val="16"/>
        </w:rPr>
        <w:t xml:space="preserve">. Thus, </w:t>
      </w:r>
      <w:r w:rsidRPr="00E63A02">
        <w:rPr>
          <w:rStyle w:val="StyleUnderline"/>
        </w:rPr>
        <w:t>if over the short-term, levels of income (GDP) would fall, happiness would fall too.</w:t>
      </w:r>
      <w:r w:rsidRPr="00E63A02">
        <w:rPr>
          <w:sz w:val="16"/>
        </w:rPr>
        <w:t xml:space="preserve"> Because of the endowment effect, people would attach high value to their levels of GDP per capita. </w:t>
      </w:r>
      <w:r w:rsidRPr="00E63A02">
        <w:rPr>
          <w:rStyle w:val="StyleUnderline"/>
        </w:rPr>
        <w:t xml:space="preserve">They would </w:t>
      </w:r>
      <w:r w:rsidRPr="00E63A02">
        <w:rPr>
          <w:rStyle w:val="StyleUnderline"/>
          <w:highlight w:val="cyan"/>
        </w:rPr>
        <w:t xml:space="preserve">therefore be unlikely to vote </w:t>
      </w:r>
      <w:r w:rsidRPr="00E63A02">
        <w:rPr>
          <w:rStyle w:val="StyleUnderline"/>
        </w:rPr>
        <w:t>for politicians who propose lowering their levels of GDP per capita</w:t>
      </w:r>
      <w:r w:rsidRPr="00E63A02">
        <w:rPr>
          <w:sz w:val="16"/>
        </w:rPr>
        <w:t xml:space="preserve">. And politicians, being generally subject to a status quo bias, would be reluctant to propose such a radical policy. As Degrowth proponents acknowledge “political parties that have put forward degrowth ideas have received limited support in elections.” </w:t>
      </w:r>
    </w:p>
    <w:p w14:paraId="1B918E25" w14:textId="77777777" w:rsidR="00AA2E64" w:rsidRPr="00E63A02" w:rsidRDefault="00AA2E64" w:rsidP="00AA2E64">
      <w:pPr>
        <w:rPr>
          <w:rStyle w:val="StyleUnderline"/>
        </w:rPr>
      </w:pPr>
      <w:r w:rsidRPr="00E63A02">
        <w:rPr>
          <w:rStyle w:val="StyleUnderline"/>
          <w:highlight w:val="cyan"/>
        </w:rPr>
        <w:t>Degrowth policies</w:t>
      </w:r>
      <w:r w:rsidRPr="00E63A02">
        <w:rPr>
          <w:rStyle w:val="StyleUnderline"/>
        </w:rPr>
        <w:t xml:space="preserve"> are disappointing.</w:t>
      </w:r>
    </w:p>
    <w:p w14:paraId="3A06E0FB" w14:textId="77777777" w:rsidR="00AA2E64" w:rsidRPr="00E63A02" w:rsidRDefault="00AA2E64" w:rsidP="00AA2E64">
      <w:pPr>
        <w:rPr>
          <w:rStyle w:val="StyleUnderline"/>
        </w:rPr>
      </w:pPr>
      <w:r w:rsidRPr="00E63A02">
        <w:rPr>
          <w:sz w:val="16"/>
        </w:rPr>
        <w:t xml:space="preserve">The degrowth movement has come up with a long list of policy proposals. The extent of this list of “degrowth policies” suggests that everything can be thrown in under “degrowth.” A recent inventory identified 530 proposals. </w:t>
      </w:r>
      <w:r w:rsidRPr="00E63A02">
        <w:rPr>
          <w:rStyle w:val="Emphasis"/>
        </w:rPr>
        <w:t>The prominent policies</w:t>
      </w:r>
      <w:r w:rsidRPr="00E63A02">
        <w:rPr>
          <w:rStyle w:val="StyleUnderline"/>
        </w:rPr>
        <w:t xml:space="preserve"> are universal basic income, work-time reductions, job guarantees, maximum income caps, non-for-profit cooperation’s, eco-villages, and housing cooperatives.  </w:t>
      </w:r>
    </w:p>
    <w:p w14:paraId="34F1D839" w14:textId="77777777" w:rsidR="00AA2E64" w:rsidRPr="00E63A02" w:rsidRDefault="00AA2E64" w:rsidP="00AA2E64">
      <w:pPr>
        <w:rPr>
          <w:sz w:val="16"/>
        </w:rPr>
      </w:pPr>
      <w:r w:rsidRPr="00E63A02">
        <w:rPr>
          <w:rStyle w:val="StyleUnderline"/>
        </w:rPr>
        <w:t xml:space="preserve">None of these are novel. Most are or </w:t>
      </w:r>
      <w:r w:rsidRPr="00E63A02">
        <w:rPr>
          <w:rStyle w:val="Emphasis"/>
          <w:highlight w:val="cyan"/>
        </w:rPr>
        <w:t>have</w:t>
      </w:r>
      <w:r w:rsidRPr="00E63A02">
        <w:rPr>
          <w:rStyle w:val="Emphasis"/>
        </w:rPr>
        <w:t xml:space="preserve"> already </w:t>
      </w:r>
      <w:r w:rsidRPr="00E63A02">
        <w:rPr>
          <w:rStyle w:val="Emphasis"/>
          <w:highlight w:val="cyan"/>
        </w:rPr>
        <w:t>been implemented</w:t>
      </w:r>
      <w:r w:rsidRPr="00E63A02">
        <w:rPr>
          <w:rStyle w:val="StyleUnderline"/>
        </w:rPr>
        <w:t xml:space="preserve"> - most extensively </w:t>
      </w:r>
      <w:r w:rsidRPr="00E63A02">
        <w:rPr>
          <w:rStyle w:val="Emphasis"/>
          <w:highlight w:val="cyan"/>
        </w:rPr>
        <w:t>in market economies</w:t>
      </w:r>
      <w:r w:rsidRPr="00E63A02">
        <w:rPr>
          <w:sz w:val="16"/>
        </w:rPr>
        <w:t xml:space="preserve">. For example, the first deliberate policy intervention to reduce the working week was in the Great Depression of the USA in the 1930s.  </w:t>
      </w:r>
    </w:p>
    <w:p w14:paraId="3D00D0C8" w14:textId="77777777" w:rsidR="00AA2E64" w:rsidRPr="00E63A02" w:rsidRDefault="00AA2E64" w:rsidP="00AA2E64">
      <w:pPr>
        <w:rPr>
          <w:sz w:val="16"/>
        </w:rPr>
      </w:pPr>
      <w:r w:rsidRPr="00E63A02">
        <w:rPr>
          <w:rStyle w:val="Emphasis"/>
          <w:highlight w:val="cyan"/>
        </w:rPr>
        <w:t>Degrowth may be irresponsible</w:t>
      </w:r>
      <w:r w:rsidRPr="00E63A02">
        <w:rPr>
          <w:rStyle w:val="StyleUnderline"/>
        </w:rPr>
        <w:t xml:space="preserve"> / unethical</w:t>
      </w:r>
      <w:r w:rsidRPr="00E63A02">
        <w:rPr>
          <w:sz w:val="16"/>
        </w:rPr>
        <w:t>.</w:t>
      </w:r>
    </w:p>
    <w:p w14:paraId="63566CD5" w14:textId="77777777" w:rsidR="00AA2E64" w:rsidRPr="00E63A02" w:rsidRDefault="00AA2E64" w:rsidP="00AA2E64">
      <w:pPr>
        <w:rPr>
          <w:rStyle w:val="StyleUnderline"/>
        </w:rPr>
      </w:pPr>
      <w:r w:rsidRPr="00E63A02">
        <w:rPr>
          <w:sz w:val="16"/>
        </w:rPr>
        <w:t>We would not imagine subjecting human populations to potentially dangerous experimental drugs without first rigorously testing their efficacy. Why embrace the “medicine” prescribed by the degrowth movement? Olivier Simar-Casanova points out that “</w:t>
      </w:r>
      <w:r w:rsidRPr="00E63A02">
        <w:rPr>
          <w:rStyle w:val="StyleUnderline"/>
        </w:rPr>
        <w:t xml:space="preserve">Global warming is a serious issue and claiming to respond to it with solutions of uncertain carbon efficiency, which we do not know how to implement in practice, is irresponsible.” Degrowth may furthermore </w:t>
      </w:r>
      <w:r w:rsidRPr="00E63A02">
        <w:rPr>
          <w:rStyle w:val="StyleUnderline"/>
          <w:highlight w:val="cyan"/>
        </w:rPr>
        <w:t>make the world</w:t>
      </w:r>
      <w:r w:rsidRPr="00E63A02">
        <w:rPr>
          <w:rStyle w:val="StyleUnderline"/>
        </w:rPr>
        <w:t xml:space="preserve"> much more </w:t>
      </w:r>
      <w:r w:rsidRPr="00E63A02">
        <w:rPr>
          <w:rStyle w:val="Emphasis"/>
          <w:highlight w:val="cyan"/>
        </w:rPr>
        <w:t>exposed and vulnerable</w:t>
      </w:r>
      <w:r w:rsidRPr="00E63A02">
        <w:rPr>
          <w:rStyle w:val="Emphasis"/>
        </w:rPr>
        <w:t xml:space="preserve"> to shocks</w:t>
      </w:r>
      <w:r w:rsidRPr="00E63A02">
        <w:rPr>
          <w:rStyle w:val="StyleUnderline"/>
        </w:rPr>
        <w:t xml:space="preserve">, make the adjustment to a zero-carbon-emitting economy more costly, </w:t>
      </w:r>
      <w:r w:rsidRPr="00E63A02">
        <w:rPr>
          <w:rStyle w:val="StyleUnderline"/>
          <w:highlight w:val="cyan"/>
        </w:rPr>
        <w:t xml:space="preserve">and </w:t>
      </w:r>
      <w:r w:rsidRPr="00E63A02">
        <w:rPr>
          <w:rStyle w:val="Emphasis"/>
          <w:highlight w:val="cyan"/>
        </w:rPr>
        <w:t>raise the risk of conflict</w:t>
      </w:r>
      <w:r w:rsidRPr="00E63A02">
        <w:rPr>
          <w:rStyle w:val="StyleUnderline"/>
        </w:rPr>
        <w:t xml:space="preserve"> by turning the economy into a zero-sum game.</w:t>
      </w:r>
    </w:p>
    <w:p w14:paraId="059A21F7" w14:textId="77777777" w:rsidR="00AA2E64" w:rsidRPr="00E63A02" w:rsidRDefault="00AA2E64" w:rsidP="00AA2E64">
      <w:pPr>
        <w:pStyle w:val="Heading4"/>
        <w:rPr>
          <w:rFonts w:cs="Calibri"/>
          <w:b w:val="0"/>
        </w:rPr>
      </w:pPr>
      <w:r w:rsidRPr="00E63A02">
        <w:rPr>
          <w:rFonts w:cs="Calibri"/>
        </w:rPr>
        <w:t xml:space="preserve">Transition is </w:t>
      </w:r>
      <w:r w:rsidRPr="00E63A02">
        <w:rPr>
          <w:rFonts w:cs="Calibri"/>
          <w:u w:val="single"/>
        </w:rPr>
        <w:t>dirty</w:t>
      </w:r>
      <w:r w:rsidRPr="00E63A02">
        <w:rPr>
          <w:rFonts w:cs="Calibri"/>
        </w:rPr>
        <w:t xml:space="preserve">, growth </w:t>
      </w:r>
      <w:r w:rsidRPr="00E63A02">
        <w:rPr>
          <w:rFonts w:cs="Calibri"/>
          <w:u w:val="single"/>
        </w:rPr>
        <w:t>rebounds</w:t>
      </w:r>
      <w:r w:rsidRPr="00E63A02">
        <w:rPr>
          <w:rFonts w:cs="Calibri"/>
        </w:rPr>
        <w:t xml:space="preserve">, and </w:t>
      </w:r>
      <w:r w:rsidRPr="00E63A02">
        <w:rPr>
          <w:rFonts w:cs="Calibri"/>
          <w:u w:val="single"/>
        </w:rPr>
        <w:t>degrowth</w:t>
      </w:r>
      <w:r w:rsidRPr="00E63A02">
        <w:rPr>
          <w:rFonts w:cs="Calibri"/>
        </w:rPr>
        <w:t xml:space="preserve"> can’t </w:t>
      </w:r>
      <w:r w:rsidRPr="00E63A02">
        <w:rPr>
          <w:rFonts w:cs="Calibri"/>
          <w:u w:val="single"/>
        </w:rPr>
        <w:t>solve</w:t>
      </w:r>
      <w:r w:rsidRPr="00E63A02">
        <w:rPr>
          <w:rFonts w:cs="Calibri"/>
          <w:b w:val="0"/>
        </w:rPr>
        <w:t xml:space="preserve">.  </w:t>
      </w:r>
    </w:p>
    <w:p w14:paraId="0515BA81" w14:textId="77777777" w:rsidR="00AA2E64" w:rsidRPr="00E63A02" w:rsidRDefault="00AA2E64" w:rsidP="00AA2E64">
      <w:r w:rsidRPr="00E63A02">
        <w:rPr>
          <w:b/>
          <w:sz w:val="26"/>
          <w:szCs w:val="26"/>
        </w:rPr>
        <w:t>Naudé ’23</w:t>
      </w:r>
      <w:r w:rsidRPr="00E63A02">
        <w:t xml:space="preserve"> [Wim; economist, author, and entrepreneur. Visiting faculty member at Brown University, economist, author, and entrepreneur. He has held appointments at Oxford University and the United Nations University (UNU) and has been a visiting faculty member at Brown University 7-31-2023; "Degrowth: slowing down rich economies to deal with climate change is a flawed idea,"; Conversation; https://theconversation.com/degrowth-slowing-down-rich-economies-to-deal-with-climate-change-is-a-flawed-idea-209434]</w:t>
      </w:r>
    </w:p>
    <w:p w14:paraId="2DA09C10" w14:textId="77777777" w:rsidR="00AA2E64" w:rsidRPr="00E63A02" w:rsidRDefault="00AA2E64" w:rsidP="00AA2E64">
      <w:pPr>
        <w:rPr>
          <w:sz w:val="16"/>
        </w:rPr>
      </w:pPr>
      <w:r w:rsidRPr="00E63A02">
        <w:rPr>
          <w:highlight w:val="cyan"/>
          <w:u w:val="single"/>
        </w:rPr>
        <w:t>Mos</w:t>
      </w:r>
      <w:r w:rsidRPr="00E63A02">
        <w:rPr>
          <w:sz w:val="16"/>
          <w:highlight w:val="cyan"/>
        </w:rPr>
        <w:t xml:space="preserve">t </w:t>
      </w:r>
      <w:r w:rsidRPr="00E63A02">
        <w:rPr>
          <w:sz w:val="16"/>
        </w:rPr>
        <w:t xml:space="preserve">current carbon </w:t>
      </w:r>
      <w:r w:rsidRPr="00E63A02">
        <w:rPr>
          <w:rStyle w:val="Emphasis"/>
          <w:highlight w:val="cyan"/>
        </w:rPr>
        <w:t>emissions</w:t>
      </w:r>
      <w:r w:rsidRPr="00E63A02">
        <w:rPr>
          <w:sz w:val="16"/>
        </w:rPr>
        <w:t xml:space="preserve"> (63%) </w:t>
      </w:r>
      <w:r w:rsidRPr="00E63A02">
        <w:rPr>
          <w:highlight w:val="cyan"/>
          <w:u w:val="single"/>
        </w:rPr>
        <w:t xml:space="preserve">come from </w:t>
      </w:r>
      <w:r w:rsidRPr="00E63A02">
        <w:rPr>
          <w:rStyle w:val="Emphasis"/>
          <w:highlight w:val="cyan"/>
        </w:rPr>
        <w:t>developing</w:t>
      </w:r>
      <w:r w:rsidRPr="00E63A02">
        <w:rPr>
          <w:highlight w:val="cyan"/>
          <w:u w:val="single"/>
        </w:rPr>
        <w:t xml:space="preserve"> countries</w:t>
      </w:r>
      <w:r w:rsidRPr="00E63A02">
        <w:rPr>
          <w:sz w:val="16"/>
        </w:rPr>
        <w:t xml:space="preserve"> where emissions will continue to increase. China, for example, is building the equivalent of two new coal-fired power plants every week.</w:t>
      </w:r>
    </w:p>
    <w:p w14:paraId="058FEA4F" w14:textId="77777777" w:rsidR="00AA2E64" w:rsidRPr="00E63A02" w:rsidRDefault="00AA2E64" w:rsidP="00AA2E64">
      <w:pPr>
        <w:rPr>
          <w:sz w:val="16"/>
        </w:rPr>
      </w:pPr>
      <w:r w:rsidRPr="00E63A02">
        <w:rPr>
          <w:sz w:val="16"/>
        </w:rPr>
        <w:t xml:space="preserve">Many of the world’s major carbon pollutors – fossil fuel companies – are located </w:t>
      </w:r>
      <w:r w:rsidRPr="00E63A02">
        <w:rPr>
          <w:sz w:val="16"/>
          <w:highlight w:val="cyan"/>
        </w:rPr>
        <w:t xml:space="preserve">in </w:t>
      </w:r>
      <w:r w:rsidRPr="00E63A02">
        <w:rPr>
          <w:sz w:val="16"/>
        </w:rPr>
        <w:t xml:space="preserve">the </w:t>
      </w:r>
      <w:r w:rsidRPr="00E63A02">
        <w:rPr>
          <w:rStyle w:val="Emphasis"/>
          <w:highlight w:val="cyan"/>
        </w:rPr>
        <w:t>global south</w:t>
      </w:r>
      <w:r w:rsidRPr="00E63A02">
        <w:rPr>
          <w:sz w:val="16"/>
        </w:rPr>
        <w:t xml:space="preserve">. They include </w:t>
      </w:r>
      <w:r w:rsidRPr="00E63A02">
        <w:rPr>
          <w:rStyle w:val="Emphasis"/>
          <w:highlight w:val="cyan"/>
        </w:rPr>
        <w:t>Saudi</w:t>
      </w:r>
      <w:r w:rsidRPr="00E63A02">
        <w:rPr>
          <w:sz w:val="16"/>
        </w:rPr>
        <w:t xml:space="preserve"> Aramco, National </w:t>
      </w:r>
      <w:r w:rsidRPr="00E63A02">
        <w:rPr>
          <w:rStyle w:val="Emphasis"/>
          <w:highlight w:val="cyan"/>
        </w:rPr>
        <w:t>Iran</w:t>
      </w:r>
      <w:r w:rsidRPr="00E63A02">
        <w:rPr>
          <w:sz w:val="16"/>
        </w:rPr>
        <w:t xml:space="preserve">ian Oil, Petroleos </w:t>
      </w:r>
      <w:r w:rsidRPr="00E63A02">
        <w:rPr>
          <w:rStyle w:val="Emphasis"/>
          <w:highlight w:val="cyan"/>
        </w:rPr>
        <w:t>Mexican</w:t>
      </w:r>
      <w:r w:rsidRPr="00E63A02">
        <w:rPr>
          <w:rStyle w:val="Emphasis"/>
        </w:rPr>
        <w:t>os</w:t>
      </w:r>
      <w:r w:rsidRPr="00E63A02">
        <w:rPr>
          <w:sz w:val="16"/>
        </w:rPr>
        <w:t>, Petro</w:t>
      </w:r>
      <w:r w:rsidRPr="00E63A02">
        <w:rPr>
          <w:rStyle w:val="Emphasis"/>
          <w:highlight w:val="cyan"/>
        </w:rPr>
        <w:t>China</w:t>
      </w:r>
      <w:r w:rsidRPr="00E63A02">
        <w:rPr>
          <w:sz w:val="16"/>
        </w:rPr>
        <w:t xml:space="preserve">, Petroleos de </w:t>
      </w:r>
      <w:r w:rsidRPr="00E63A02">
        <w:rPr>
          <w:rStyle w:val="Emphasis"/>
          <w:highlight w:val="cyan"/>
        </w:rPr>
        <w:t>Venezuela</w:t>
      </w:r>
      <w:r w:rsidRPr="00E63A02">
        <w:rPr>
          <w:sz w:val="16"/>
        </w:rPr>
        <w:t xml:space="preserve"> and </w:t>
      </w:r>
      <w:r w:rsidRPr="00E63A02">
        <w:rPr>
          <w:rStyle w:val="Emphasis"/>
          <w:highlight w:val="cyan"/>
        </w:rPr>
        <w:t>Kuwait</w:t>
      </w:r>
      <w:r w:rsidRPr="00E63A02">
        <w:rPr>
          <w:sz w:val="16"/>
        </w:rPr>
        <w:t xml:space="preserve"> Petroleum. They are also </w:t>
      </w:r>
      <w:r w:rsidRPr="00E63A02">
        <w:rPr>
          <w:rStyle w:val="Emphasis"/>
          <w:highlight w:val="cyan"/>
        </w:rPr>
        <w:t>government owned</w:t>
      </w:r>
      <w:r w:rsidRPr="00E63A02">
        <w:rPr>
          <w:sz w:val="16"/>
          <w:highlight w:val="cyan"/>
        </w:rPr>
        <w:t xml:space="preserve"> </w:t>
      </w:r>
      <w:r w:rsidRPr="00E63A02">
        <w:rPr>
          <w:sz w:val="16"/>
        </w:rPr>
        <w:t>or controlled, which makes it rather strange that Jason Hickel is advocating </w:t>
      </w:r>
      <w:hyperlink r:id="rId9">
        <w:r w:rsidRPr="00E63A02">
          <w:rPr>
            <w:rStyle w:val="Hyperlink"/>
            <w:sz w:val="16"/>
          </w:rPr>
          <w:t>nationalisation</w:t>
        </w:r>
      </w:hyperlink>
      <w:r w:rsidRPr="00E63A02">
        <w:rPr>
          <w:sz w:val="16"/>
        </w:rPr>
        <w:t> of fossil fuel companies as a degrowth-solution…</w:t>
      </w:r>
    </w:p>
    <w:p w14:paraId="7D1C79AA" w14:textId="77777777" w:rsidR="00AA2E64" w:rsidRPr="00E63A02" w:rsidRDefault="00AA2E64" w:rsidP="00AA2E64">
      <w:pPr>
        <w:rPr>
          <w:sz w:val="16"/>
        </w:rPr>
      </w:pPr>
      <w:r w:rsidRPr="00E63A02">
        <w:rPr>
          <w:sz w:val="16"/>
        </w:rPr>
        <w:t>Degrowth considers the global south to be exempt from degrowth. This is an implicit acknowledgement that degrowth can do harm. The movement has also </w:t>
      </w:r>
      <w:hyperlink r:id="rId10">
        <w:r w:rsidRPr="00E63A02">
          <w:rPr>
            <w:rStyle w:val="Hyperlink"/>
            <w:sz w:val="16"/>
          </w:rPr>
          <w:t>argued</w:t>
        </w:r>
      </w:hyperlink>
      <w:r w:rsidRPr="00E63A02">
        <w:rPr>
          <w:sz w:val="16"/>
        </w:rPr>
        <w:t> that developed countries should compensate the global south. This implies giving a free pass to global south polluters whose fossil fuel rich governments will get trillions in reparation money to further invest in their polluting industries.</w:t>
      </w:r>
    </w:p>
    <w:p w14:paraId="48746BF6" w14:textId="77777777" w:rsidR="00AA2E64" w:rsidRPr="00E63A02" w:rsidRDefault="00AA2E64" w:rsidP="00AA2E64">
      <w:pPr>
        <w:rPr>
          <w:sz w:val="16"/>
        </w:rPr>
      </w:pPr>
      <w:r w:rsidRPr="00E63A02">
        <w:rPr>
          <w:rStyle w:val="Emphasis"/>
          <w:highlight w:val="cyan"/>
        </w:rPr>
        <w:t>Degrowth</w:t>
      </w:r>
      <w:r w:rsidRPr="00E63A02">
        <w:rPr>
          <w:sz w:val="16"/>
          <w:highlight w:val="cyan"/>
        </w:rPr>
        <w:t xml:space="preserve"> </w:t>
      </w:r>
      <w:r w:rsidRPr="00E63A02">
        <w:rPr>
          <w:sz w:val="16"/>
        </w:rPr>
        <w:t>would also be</w:t>
      </w:r>
      <w:r w:rsidRPr="00E63A02">
        <w:rPr>
          <w:sz w:val="16"/>
          <w:highlight w:val="cyan"/>
        </w:rPr>
        <w:t xml:space="preserve"> </w:t>
      </w:r>
      <w:r w:rsidRPr="00E63A02">
        <w:rPr>
          <w:rStyle w:val="Emphasis"/>
          <w:highlight w:val="cyan"/>
        </w:rPr>
        <w:t>ineffective</w:t>
      </w:r>
      <w:r w:rsidRPr="00E63A02">
        <w:rPr>
          <w:sz w:val="16"/>
        </w:rPr>
        <w:t>. Most of its key proposals are likely to stimulate economic growth and consumption, not curtail it. For example, the degrowth movement calls for energy </w:t>
      </w:r>
      <w:hyperlink r:id="rId11">
        <w:r w:rsidRPr="00E63A02">
          <w:rPr>
            <w:rStyle w:val="Hyperlink"/>
            <w:sz w:val="16"/>
          </w:rPr>
          <w:t>sufficiency</w:t>
        </w:r>
      </w:hyperlink>
      <w:r w:rsidRPr="00E63A02">
        <w:rPr>
          <w:sz w:val="16"/>
        </w:rPr>
        <w:t>, basic income </w:t>
      </w:r>
      <w:hyperlink r:id="rId12">
        <w:r w:rsidRPr="00E63A02">
          <w:rPr>
            <w:rStyle w:val="Hyperlink"/>
            <w:sz w:val="16"/>
          </w:rPr>
          <w:t>grants</w:t>
        </w:r>
      </w:hyperlink>
      <w:r w:rsidRPr="00E63A02">
        <w:rPr>
          <w:sz w:val="16"/>
        </w:rPr>
        <w:t xml:space="preserve"> and four-day working weeks. It proposes banning advertising. All of these </w:t>
      </w:r>
      <w:r w:rsidRPr="00E63A02">
        <w:rPr>
          <w:highlight w:val="cyan"/>
          <w:u w:val="single"/>
        </w:rPr>
        <w:t>may</w:t>
      </w:r>
      <w:r w:rsidRPr="00E63A02">
        <w:rPr>
          <w:sz w:val="16"/>
          <w:highlight w:val="cyan"/>
        </w:rPr>
        <w:t xml:space="preserve"> </w:t>
      </w:r>
      <w:r w:rsidRPr="00E63A02">
        <w:rPr>
          <w:sz w:val="16"/>
        </w:rPr>
        <w:t xml:space="preserve">be subject to </w:t>
      </w:r>
      <w:r w:rsidRPr="00E63A02">
        <w:rPr>
          <w:rStyle w:val="Emphasis"/>
          <w:highlight w:val="cyan"/>
        </w:rPr>
        <w:t>rebound</w:t>
      </w:r>
      <w:r w:rsidRPr="00E63A02">
        <w:rPr>
          <w:sz w:val="16"/>
          <w:highlight w:val="cyan"/>
        </w:rPr>
        <w:t xml:space="preserve"> </w:t>
      </w:r>
      <w:r w:rsidRPr="00E63A02">
        <w:rPr>
          <w:sz w:val="16"/>
        </w:rPr>
        <w:t xml:space="preserve">effects – they would actually </w:t>
      </w:r>
      <w:r w:rsidRPr="00E63A02">
        <w:rPr>
          <w:highlight w:val="cyan"/>
          <w:u w:val="single"/>
        </w:rPr>
        <w:t>stimulate</w:t>
      </w:r>
      <w:r w:rsidRPr="00E63A02">
        <w:rPr>
          <w:sz w:val="16"/>
          <w:highlight w:val="cyan"/>
        </w:rPr>
        <w:t xml:space="preserve"> </w:t>
      </w:r>
      <w:r w:rsidRPr="00E63A02">
        <w:rPr>
          <w:sz w:val="16"/>
        </w:rPr>
        <w:t xml:space="preserve">economic </w:t>
      </w:r>
      <w:r w:rsidRPr="00E63A02">
        <w:rPr>
          <w:rStyle w:val="Emphasis"/>
          <w:highlight w:val="cyan"/>
        </w:rPr>
        <w:t>growth</w:t>
      </w:r>
      <w:r w:rsidRPr="00E63A02">
        <w:rPr>
          <w:highlight w:val="cyan"/>
          <w:u w:val="single"/>
        </w:rPr>
        <w:t xml:space="preserve"> and </w:t>
      </w:r>
      <w:r w:rsidRPr="00E63A02">
        <w:rPr>
          <w:rStyle w:val="Emphasis"/>
          <w:highlight w:val="cyan"/>
        </w:rPr>
        <w:t>materialisation</w:t>
      </w:r>
      <w:r w:rsidRPr="00E63A02">
        <w:rPr>
          <w:sz w:val="16"/>
          <w:highlight w:val="cyan"/>
        </w:rPr>
        <w:t xml:space="preserve"> </w:t>
      </w:r>
      <w:r w:rsidRPr="00E63A02">
        <w:rPr>
          <w:sz w:val="16"/>
        </w:rPr>
        <w:t>of the economy.</w:t>
      </w:r>
    </w:p>
    <w:p w14:paraId="355EAA4A" w14:textId="77777777" w:rsidR="00AA2E64" w:rsidRPr="00E63A02" w:rsidRDefault="00AA2E64" w:rsidP="00AA2E64">
      <w:pPr>
        <w:rPr>
          <w:sz w:val="16"/>
        </w:rPr>
      </w:pPr>
      <w:r w:rsidRPr="00E63A02">
        <w:rPr>
          <w:sz w:val="16"/>
        </w:rPr>
        <w:t xml:space="preserve">But degrowth might not only be ineffective in reducing ecological overshoot. It might </w:t>
      </w:r>
      <w:r w:rsidRPr="00E63A02">
        <w:rPr>
          <w:highlight w:val="cyan"/>
          <w:u w:val="single"/>
        </w:rPr>
        <w:t xml:space="preserve">turn out to be </w:t>
      </w:r>
      <w:r w:rsidRPr="00E63A02">
        <w:rPr>
          <w:rStyle w:val="Emphasis"/>
          <w:highlight w:val="cyan"/>
        </w:rPr>
        <w:t>dirty</w:t>
      </w:r>
      <w:r w:rsidRPr="00E63A02">
        <w:rPr>
          <w:sz w:val="16"/>
          <w:highlight w:val="cyan"/>
        </w:rPr>
        <w:t>.</w:t>
      </w:r>
    </w:p>
    <w:p w14:paraId="0BB79E45" w14:textId="77777777" w:rsidR="00AA2E64" w:rsidRPr="00E63A02" w:rsidRDefault="00AA2E64" w:rsidP="00AA2E64">
      <w:pPr>
        <w:rPr>
          <w:sz w:val="16"/>
        </w:rPr>
      </w:pPr>
      <w:r w:rsidRPr="00E63A02">
        <w:rPr>
          <w:sz w:val="16"/>
        </w:rPr>
        <w:t xml:space="preserve">First, </w:t>
      </w:r>
      <w:r w:rsidRPr="00E63A02">
        <w:rPr>
          <w:rStyle w:val="Emphasis"/>
          <w:highlight w:val="cyan"/>
        </w:rPr>
        <w:t>redistribution</w:t>
      </w:r>
      <w:r w:rsidRPr="00E63A02">
        <w:rPr>
          <w:sz w:val="16"/>
        </w:rPr>
        <w:t xml:space="preserve"> towards less developed countries, as degrowth proposes, would </w:t>
      </w:r>
      <w:r w:rsidRPr="00E63A02">
        <w:rPr>
          <w:highlight w:val="cyan"/>
          <w:u w:val="single"/>
        </w:rPr>
        <w:t>stimulate</w:t>
      </w:r>
      <w:r w:rsidRPr="00E63A02">
        <w:rPr>
          <w:sz w:val="16"/>
        </w:rPr>
        <w:t xml:space="preserve"> economic </w:t>
      </w:r>
      <w:r w:rsidRPr="00E63A02">
        <w:rPr>
          <w:rStyle w:val="Emphasis"/>
          <w:highlight w:val="cyan"/>
        </w:rPr>
        <w:t>growth</w:t>
      </w:r>
      <w:r w:rsidRPr="00E63A02">
        <w:rPr>
          <w:sz w:val="16"/>
        </w:rPr>
        <w:t xml:space="preserve"> and aggregate consumption growth in developing countries. Strangely, although degrowthers reject neoclassical economic growth theory, they seem to adhere to its tenet that redistribution has no effect on economic growth.</w:t>
      </w:r>
    </w:p>
    <w:p w14:paraId="1E3F7830" w14:textId="77777777" w:rsidR="00AA2E64" w:rsidRPr="00E63A02" w:rsidRDefault="00AA2E64" w:rsidP="00AA2E64">
      <w:pPr>
        <w:rPr>
          <w:sz w:val="16"/>
        </w:rPr>
      </w:pPr>
      <w:r w:rsidRPr="00E63A02">
        <w:rPr>
          <w:sz w:val="16"/>
        </w:rPr>
        <w:t xml:space="preserve">Second, with reduced income, </w:t>
      </w:r>
      <w:r w:rsidRPr="00E63A02">
        <w:rPr>
          <w:highlight w:val="cyan"/>
          <w:u w:val="single"/>
        </w:rPr>
        <w:t>developed</w:t>
      </w:r>
      <w:r w:rsidRPr="00E63A02">
        <w:rPr>
          <w:sz w:val="16"/>
          <w:highlight w:val="cyan"/>
        </w:rPr>
        <w:t xml:space="preserve"> </w:t>
      </w:r>
      <w:r w:rsidRPr="00E63A02">
        <w:rPr>
          <w:sz w:val="16"/>
        </w:rPr>
        <w:t xml:space="preserve">countries would </w:t>
      </w:r>
      <w:r w:rsidRPr="00E63A02">
        <w:rPr>
          <w:highlight w:val="cyan"/>
          <w:u w:val="single"/>
        </w:rPr>
        <w:t xml:space="preserve">have </w:t>
      </w:r>
      <w:r w:rsidRPr="00E63A02">
        <w:rPr>
          <w:rStyle w:val="Emphasis"/>
          <w:highlight w:val="cyan"/>
        </w:rPr>
        <w:t>fewer</w:t>
      </w:r>
      <w:r w:rsidRPr="00E63A02">
        <w:rPr>
          <w:sz w:val="16"/>
          <w:highlight w:val="cyan"/>
        </w:rPr>
        <w:t xml:space="preserve"> </w:t>
      </w:r>
      <w:r w:rsidRPr="00E63A02">
        <w:rPr>
          <w:sz w:val="16"/>
        </w:rPr>
        <w:t xml:space="preserve">resources </w:t>
      </w:r>
      <w:r w:rsidRPr="00E63A02">
        <w:rPr>
          <w:highlight w:val="cyan"/>
          <w:u w:val="single"/>
        </w:rPr>
        <w:t>to invest in</w:t>
      </w:r>
      <w:r w:rsidRPr="00E63A02">
        <w:rPr>
          <w:sz w:val="16"/>
          <w:highlight w:val="cyan"/>
        </w:rPr>
        <w:t xml:space="preserve"> </w:t>
      </w:r>
      <w:r w:rsidRPr="00E63A02">
        <w:rPr>
          <w:sz w:val="16"/>
        </w:rPr>
        <w:t xml:space="preserve">climate change </w:t>
      </w:r>
      <w:r w:rsidRPr="00E63A02">
        <w:rPr>
          <w:highlight w:val="cyan"/>
          <w:u w:val="single"/>
        </w:rPr>
        <w:t>mitigation and adaptation</w:t>
      </w:r>
      <w:r w:rsidRPr="00E63A02">
        <w:rPr>
          <w:sz w:val="16"/>
          <w:highlight w:val="cyan"/>
        </w:rPr>
        <w:t xml:space="preserve"> </w:t>
      </w:r>
      <w:r w:rsidRPr="00E63A02">
        <w:rPr>
          <w:sz w:val="16"/>
        </w:rPr>
        <w:t xml:space="preserve">technologies. Degrowthers may counter that countries could just reallocate their expenditure away from conspicuous consumption towards such green investment. But that would be inconsistent with the fact that the </w:t>
      </w:r>
      <w:r w:rsidRPr="00E63A02">
        <w:rPr>
          <w:highlight w:val="cyan"/>
          <w:u w:val="single"/>
        </w:rPr>
        <w:t>most innovative</w:t>
      </w:r>
      <w:r w:rsidRPr="00E63A02">
        <w:rPr>
          <w:sz w:val="16"/>
        </w:rPr>
        <w:t xml:space="preserve"> countries are not Jason Hickel’s poster-children such as Sri Lanka or Cuba, but </w:t>
      </w:r>
      <w:r w:rsidRPr="00E63A02">
        <w:rPr>
          <w:highlight w:val="cyan"/>
          <w:u w:val="single"/>
        </w:rPr>
        <w:t xml:space="preserve">those with the </w:t>
      </w:r>
      <w:r w:rsidRPr="00E63A02">
        <w:rPr>
          <w:rStyle w:val="Emphasis"/>
          <w:highlight w:val="cyan"/>
        </w:rPr>
        <w:t>highest GDP</w:t>
      </w:r>
      <w:r w:rsidRPr="00E63A02">
        <w:rPr>
          <w:sz w:val="16"/>
        </w:rPr>
        <w:t>, such as the USA and Switzerland. Innovation costs money. Kate Raworth is therefore mistaken when she claims that “boundaries unleash creativity.”</w:t>
      </w:r>
    </w:p>
    <w:p w14:paraId="03F288FB" w14:textId="77777777" w:rsidR="00AA2E64" w:rsidRDefault="00AA2E64" w:rsidP="00AA2E64">
      <w:pPr>
        <w:rPr>
          <w:sz w:val="16"/>
        </w:rPr>
      </w:pPr>
      <w:r w:rsidRPr="00E63A02">
        <w:rPr>
          <w:sz w:val="16"/>
        </w:rPr>
        <w:t xml:space="preserve">With resources and innovation under degrowth pressure, </w:t>
      </w:r>
      <w:r w:rsidRPr="00E63A02">
        <w:rPr>
          <w:highlight w:val="cyan"/>
          <w:u w:val="single"/>
        </w:rPr>
        <w:t>firms</w:t>
      </w:r>
      <w:r w:rsidRPr="00E63A02">
        <w:rPr>
          <w:sz w:val="16"/>
        </w:rPr>
        <w:t xml:space="preserve"> might simply </w:t>
      </w:r>
      <w:r w:rsidRPr="00E63A02">
        <w:rPr>
          <w:highlight w:val="cyan"/>
          <w:u w:val="single"/>
        </w:rPr>
        <w:t>replace</w:t>
      </w:r>
      <w:r w:rsidRPr="00E63A02">
        <w:rPr>
          <w:sz w:val="16"/>
        </w:rPr>
        <w:t xml:space="preserve"> expensive cleaner production techniques </w:t>
      </w:r>
      <w:r w:rsidRPr="00E63A02">
        <w:rPr>
          <w:highlight w:val="cyan"/>
          <w:u w:val="single"/>
        </w:rPr>
        <w:t>with cheaper</w:t>
      </w:r>
      <w:r w:rsidRPr="00E63A02">
        <w:rPr>
          <w:sz w:val="16"/>
          <w:highlight w:val="cyan"/>
        </w:rPr>
        <w:t xml:space="preserve">, </w:t>
      </w:r>
      <w:r w:rsidRPr="00E63A02">
        <w:rPr>
          <w:sz w:val="16"/>
        </w:rPr>
        <w:t xml:space="preserve">but </w:t>
      </w:r>
      <w:r w:rsidRPr="00E63A02">
        <w:rPr>
          <w:rStyle w:val="Emphasis"/>
          <w:highlight w:val="cyan"/>
        </w:rPr>
        <w:t>more polluting</w:t>
      </w:r>
      <w:r w:rsidRPr="00E63A02">
        <w:rPr>
          <w:highlight w:val="cyan"/>
          <w:u w:val="single"/>
        </w:rPr>
        <w:t xml:space="preserve"> ones</w:t>
      </w:r>
      <w:r w:rsidRPr="00E63A02">
        <w:rPr>
          <w:sz w:val="16"/>
          <w:highlight w:val="cyan"/>
        </w:rPr>
        <w:t>.</w:t>
      </w:r>
      <w:r w:rsidRPr="00E63A02">
        <w:rPr>
          <w:sz w:val="16"/>
        </w:rPr>
        <w:t xml:space="preserve"> And without future growth, </w:t>
      </w:r>
      <w:r w:rsidRPr="00E63A02">
        <w:rPr>
          <w:highlight w:val="cyan"/>
          <w:u w:val="single"/>
        </w:rPr>
        <w:t>debt</w:t>
      </w:r>
      <w:r w:rsidRPr="00E63A02">
        <w:rPr>
          <w:sz w:val="16"/>
          <w:highlight w:val="cyan"/>
        </w:rPr>
        <w:t xml:space="preserve"> </w:t>
      </w:r>
      <w:r w:rsidRPr="00E63A02">
        <w:rPr>
          <w:sz w:val="16"/>
        </w:rPr>
        <w:t xml:space="preserve">would </w:t>
      </w:r>
      <w:r w:rsidRPr="00E63A02">
        <w:rPr>
          <w:rStyle w:val="Emphasis"/>
          <w:highlight w:val="cyan"/>
        </w:rPr>
        <w:t>contract</w:t>
      </w:r>
      <w:r w:rsidRPr="00E63A02">
        <w:rPr>
          <w:sz w:val="16"/>
        </w:rPr>
        <w:t xml:space="preserve">, </w:t>
      </w:r>
      <w:r w:rsidRPr="00E63A02">
        <w:rPr>
          <w:highlight w:val="cyan"/>
          <w:u w:val="single"/>
        </w:rPr>
        <w:t>starving risky</w:t>
      </w:r>
      <w:r w:rsidRPr="00E63A02">
        <w:rPr>
          <w:sz w:val="16"/>
        </w:rPr>
        <w:t xml:space="preserve"> but necessary </w:t>
      </w:r>
      <w:r w:rsidRPr="00E63A02">
        <w:rPr>
          <w:rStyle w:val="Emphasis"/>
          <w:highlight w:val="cyan"/>
        </w:rPr>
        <w:t>investment projects</w:t>
      </w:r>
      <w:r w:rsidRPr="00E63A02">
        <w:rPr>
          <w:sz w:val="16"/>
        </w:rPr>
        <w:t>.</w:t>
      </w:r>
    </w:p>
    <w:p w14:paraId="0A7DB9DD" w14:textId="77777777" w:rsidR="00AA2E64" w:rsidRPr="009B71B0" w:rsidRDefault="00AA2E64" w:rsidP="00AA2E64">
      <w:pPr>
        <w:pStyle w:val="Heading4"/>
      </w:pPr>
      <w:r w:rsidRPr="009B71B0">
        <w:t>It’s impossible---elites block, and it's entrenched.</w:t>
      </w:r>
    </w:p>
    <w:p w14:paraId="144FFB00" w14:textId="77777777" w:rsidR="00AA2E64" w:rsidRPr="009B71B0" w:rsidRDefault="00AA2E64" w:rsidP="00AA2E64">
      <w:r w:rsidRPr="009B71B0">
        <w:rPr>
          <w:rStyle w:val="Style13ptBold"/>
        </w:rPr>
        <w:t>Buch-Hansen '18</w:t>
      </w:r>
      <w:r w:rsidRPr="009B71B0">
        <w:t xml:space="preserve"> [Hubert; Associate Professor, Department of Business and Politics, Copenhagen Business School; The Prerequisites for a Degrowth Paradigm Shift: Insights from Critical Political Economy, Ecological Economics 146: 157-63, Emory Libraries]</w:t>
      </w:r>
    </w:p>
    <w:p w14:paraId="5B5CECD1" w14:textId="77777777" w:rsidR="00AA2E64" w:rsidRPr="00E555B7" w:rsidRDefault="00AA2E64" w:rsidP="00AA2E64">
      <w:pPr>
        <w:rPr>
          <w:rStyle w:val="Emphasis"/>
        </w:rPr>
      </w:pPr>
      <w:r w:rsidRPr="00E555B7">
        <w:rPr>
          <w:sz w:val="14"/>
        </w:rPr>
        <w:t xml:space="preserve">Still, the </w:t>
      </w:r>
      <w:r w:rsidRPr="00E555B7">
        <w:rPr>
          <w:highlight w:val="cyan"/>
          <w:u w:val="single"/>
        </w:rPr>
        <w:t>degrowth</w:t>
      </w:r>
      <w:r w:rsidRPr="00E555B7">
        <w:rPr>
          <w:u w:val="single"/>
        </w:rPr>
        <w:t xml:space="preserve"> project </w:t>
      </w:r>
      <w:r w:rsidRPr="00E555B7">
        <w:rPr>
          <w:highlight w:val="cyan"/>
          <w:u w:val="single"/>
        </w:rPr>
        <w:t xml:space="preserve">is </w:t>
      </w:r>
      <w:r w:rsidRPr="00E555B7">
        <w:rPr>
          <w:rStyle w:val="Emphasis"/>
          <w:highlight w:val="cyan"/>
        </w:rPr>
        <w:t>nowhere</w:t>
      </w:r>
      <w:r w:rsidRPr="00E555B7">
        <w:rPr>
          <w:highlight w:val="cyan"/>
          <w:u w:val="single"/>
        </w:rPr>
        <w:t xml:space="preserve"> near</w:t>
      </w:r>
      <w:r w:rsidRPr="00E555B7">
        <w:rPr>
          <w:u w:val="single"/>
        </w:rPr>
        <w:t xml:space="preserve"> enjoying the degree and type of </w:t>
      </w:r>
      <w:r w:rsidRPr="00E555B7">
        <w:rPr>
          <w:highlight w:val="cyan"/>
          <w:u w:val="single"/>
        </w:rPr>
        <w:t>support it needs</w:t>
      </w:r>
      <w:r w:rsidRPr="00E555B7">
        <w:rPr>
          <w:sz w:val="14"/>
        </w:rPr>
        <w:t xml:space="preserve"> if its policies are to be implemented through democratic processes. The number of political parties, labour unions, business associations and international organisations that have so far embraced degrowth is modest to say the least. Economic and political </w:t>
      </w:r>
      <w:r w:rsidRPr="00E555B7">
        <w:rPr>
          <w:rStyle w:val="Emphasis"/>
          <w:highlight w:val="cyan"/>
        </w:rPr>
        <w:t>elites</w:t>
      </w:r>
      <w:r w:rsidRPr="00E555B7">
        <w:rPr>
          <w:u w:val="single"/>
        </w:rPr>
        <w:t xml:space="preserve">, including social democratic parties and most of the trade union movement, </w:t>
      </w:r>
      <w:r w:rsidRPr="00E555B7">
        <w:rPr>
          <w:highlight w:val="cyan"/>
          <w:u w:val="single"/>
        </w:rPr>
        <w:t>are united</w:t>
      </w:r>
      <w:r w:rsidRPr="00E555B7">
        <w:rPr>
          <w:sz w:val="14"/>
          <w:highlight w:val="cyan"/>
        </w:rPr>
        <w:t xml:space="preserve"> </w:t>
      </w:r>
      <w:r w:rsidRPr="00E555B7">
        <w:rPr>
          <w:sz w:val="14"/>
        </w:rPr>
        <w:t>in the belief that economic growth is necessary and desirable. This consensus finds support in the prevailing type of economic theory and underpins the main contenders in the neoliberal project, such as centre-left and nationalist projects. In spite of the world's multidimensional crisis, a pro-growth discourse in other words continues to be hegemonic: it is widely considered a matter of common sense that continued economic growth is required.</w:t>
      </w:r>
    </w:p>
    <w:p w14:paraId="16F5E226" w14:textId="77777777" w:rsidR="00AA2E64" w:rsidRPr="00E555B7" w:rsidRDefault="00AA2E64" w:rsidP="00AA2E64">
      <w:pPr>
        <w:rPr>
          <w:sz w:val="14"/>
        </w:rPr>
      </w:pPr>
      <w:r w:rsidRPr="00E555B7">
        <w:rPr>
          <w:sz w:val="14"/>
        </w:rPr>
        <w:t xml:space="preserve">It is also noteworthy that economic and political </w:t>
      </w:r>
      <w:r w:rsidRPr="00E555B7">
        <w:rPr>
          <w:rStyle w:val="Emphasis"/>
          <w:highlight w:val="cyan"/>
        </w:rPr>
        <w:t>elites</w:t>
      </w:r>
      <w:r w:rsidRPr="00E555B7">
        <w:rPr>
          <w:sz w:val="14"/>
        </w:rPr>
        <w:t xml:space="preserve">, to a large extent, continue to </w:t>
      </w:r>
      <w:r w:rsidRPr="00E555B7">
        <w:rPr>
          <w:highlight w:val="cyan"/>
          <w:u w:val="single"/>
        </w:rPr>
        <w:t>support</w:t>
      </w:r>
      <w:r w:rsidRPr="00E555B7">
        <w:rPr>
          <w:sz w:val="14"/>
          <w:highlight w:val="cyan"/>
        </w:rPr>
        <w:t xml:space="preserve"> </w:t>
      </w:r>
      <w:r w:rsidRPr="00E555B7">
        <w:rPr>
          <w:sz w:val="14"/>
        </w:rPr>
        <w:t xml:space="preserve">the neoliberal </w:t>
      </w:r>
      <w:r w:rsidRPr="00E555B7">
        <w:rPr>
          <w:highlight w:val="cyan"/>
          <w:u w:val="single"/>
        </w:rPr>
        <w:t>project, even in</w:t>
      </w:r>
      <w:r w:rsidRPr="00E555B7">
        <w:rPr>
          <w:sz w:val="14"/>
          <w:highlight w:val="cyan"/>
        </w:rPr>
        <w:t xml:space="preserve"> </w:t>
      </w:r>
      <w:r w:rsidRPr="00E555B7">
        <w:rPr>
          <w:sz w:val="14"/>
        </w:rPr>
        <w:t xml:space="preserve">the face of its evident </w:t>
      </w:r>
      <w:r w:rsidRPr="00E555B7">
        <w:rPr>
          <w:rStyle w:val="Emphasis"/>
          <w:highlight w:val="cyan"/>
        </w:rPr>
        <w:t>shortcomings</w:t>
      </w:r>
      <w:r w:rsidRPr="00E555B7">
        <w:rPr>
          <w:sz w:val="14"/>
        </w:rPr>
        <w:t xml:space="preserve">. Indeed, </w:t>
      </w:r>
      <w:r w:rsidRPr="00E555B7">
        <w:rPr>
          <w:sz w:val="14"/>
          <w:highlight w:val="cyan"/>
        </w:rPr>
        <w:t>the</w:t>
      </w:r>
      <w:r w:rsidRPr="00E555B7">
        <w:rPr>
          <w:sz w:val="14"/>
        </w:rPr>
        <w:t xml:space="preserve"> 20</w:t>
      </w:r>
      <w:r w:rsidRPr="00E555B7">
        <w:rPr>
          <w:rStyle w:val="Emphasis"/>
          <w:highlight w:val="cyan"/>
        </w:rPr>
        <w:t>08</w:t>
      </w:r>
      <w:r w:rsidRPr="00E555B7">
        <w:rPr>
          <w:sz w:val="14"/>
        </w:rPr>
        <w:t xml:space="preserve"> financial </w:t>
      </w:r>
      <w:r w:rsidRPr="00E555B7">
        <w:rPr>
          <w:highlight w:val="cyan"/>
          <w:u w:val="single"/>
        </w:rPr>
        <w:t xml:space="preserve">crisis did </w:t>
      </w:r>
      <w:r w:rsidRPr="00E555B7">
        <w:rPr>
          <w:rStyle w:val="Emphasis"/>
          <w:highlight w:val="cyan"/>
        </w:rPr>
        <w:t>not</w:t>
      </w:r>
      <w:r w:rsidRPr="00E555B7">
        <w:rPr>
          <w:sz w:val="14"/>
        </w:rPr>
        <w:t xml:space="preserve"> result in the </w:t>
      </w:r>
      <w:r w:rsidRPr="00E555B7">
        <w:rPr>
          <w:rStyle w:val="Emphasis"/>
          <w:highlight w:val="cyan"/>
        </w:rPr>
        <w:t>weaken</w:t>
      </w:r>
      <w:r w:rsidRPr="00E555B7">
        <w:rPr>
          <w:sz w:val="14"/>
        </w:rPr>
        <w:t xml:space="preserve">ing of transnational financial </w:t>
      </w:r>
      <w:r w:rsidRPr="00E555B7">
        <w:rPr>
          <w:highlight w:val="cyan"/>
          <w:u w:val="single"/>
        </w:rPr>
        <w:t>capital</w:t>
      </w:r>
      <w:r w:rsidRPr="00E555B7">
        <w:rPr>
          <w:sz w:val="14"/>
        </w:rPr>
        <w:t xml:space="preserve"> that could have paved the way for a paradigm shift. </w:t>
      </w:r>
      <w:r w:rsidRPr="00E555B7">
        <w:rPr>
          <w:highlight w:val="cyan"/>
          <w:u w:val="single"/>
        </w:rPr>
        <w:t>Instead</w:t>
      </w:r>
      <w:r w:rsidRPr="00E555B7">
        <w:rPr>
          <w:sz w:val="14"/>
        </w:rPr>
        <w:t xml:space="preserve"> of coming to an end, neoliberal capitalism has arguably </w:t>
      </w:r>
      <w:r w:rsidRPr="00E555B7">
        <w:rPr>
          <w:highlight w:val="cyan"/>
          <w:u w:val="single"/>
        </w:rPr>
        <w:t>entered</w:t>
      </w:r>
      <w:r w:rsidRPr="00E555B7">
        <w:rPr>
          <w:sz w:val="14"/>
          <w:highlight w:val="cyan"/>
        </w:rPr>
        <w:t xml:space="preserve"> </w:t>
      </w:r>
      <w:r w:rsidRPr="00E555B7">
        <w:rPr>
          <w:sz w:val="14"/>
        </w:rPr>
        <w:t xml:space="preserve">a </w:t>
      </w:r>
      <w:r w:rsidRPr="00E555B7">
        <w:rPr>
          <w:rStyle w:val="Emphasis"/>
          <w:highlight w:val="cyan"/>
        </w:rPr>
        <w:t>more authoritarian phase</w:t>
      </w:r>
      <w:r w:rsidRPr="00E555B7">
        <w:rPr>
          <w:sz w:val="14"/>
        </w:rPr>
        <w:t xml:space="preserve"> (Bruff, 2014). The main reason the power of the pre-crisis coalition remains intact is that governments stepped in and saved the dominant fraction by means of massive bailouts. It is a foregone conclusion that this fraction and </w:t>
      </w:r>
      <w:r w:rsidRPr="00E555B7">
        <w:rPr>
          <w:sz w:val="14"/>
          <w:highlight w:val="cyan"/>
        </w:rPr>
        <w:t xml:space="preserve">the </w:t>
      </w:r>
      <w:r w:rsidRPr="00E555B7">
        <w:rPr>
          <w:sz w:val="14"/>
        </w:rPr>
        <w:t xml:space="preserve">wider </w:t>
      </w:r>
      <w:r w:rsidRPr="00E555B7">
        <w:rPr>
          <w:highlight w:val="cyan"/>
          <w:u w:val="single"/>
        </w:rPr>
        <w:t>coalition</w:t>
      </w:r>
      <w:r w:rsidRPr="00E555B7">
        <w:rPr>
          <w:sz w:val="14"/>
        </w:rPr>
        <w:t xml:space="preserve"> behind the neoliberal paradigm (transnational industrial capital, the middle classes and segments of organized labour) will</w:t>
      </w:r>
      <w:r w:rsidRPr="00E555B7">
        <w:rPr>
          <w:sz w:val="14"/>
          <w:highlight w:val="cyan"/>
        </w:rPr>
        <w:t xml:space="preserve"> </w:t>
      </w:r>
      <w:r w:rsidRPr="00E555B7">
        <w:rPr>
          <w:highlight w:val="cyan"/>
          <w:u w:val="single"/>
        </w:rPr>
        <w:t>consider</w:t>
      </w:r>
      <w:r w:rsidRPr="00E555B7">
        <w:rPr>
          <w:sz w:val="14"/>
        </w:rPr>
        <w:t xml:space="preserve"> the </w:t>
      </w:r>
      <w:r w:rsidRPr="00E555B7">
        <w:rPr>
          <w:highlight w:val="cyan"/>
          <w:u w:val="single"/>
        </w:rPr>
        <w:t>degrowth</w:t>
      </w:r>
      <w:r w:rsidRPr="00E555B7">
        <w:rPr>
          <w:sz w:val="14"/>
        </w:rPr>
        <w:t xml:space="preserve"> paradigm </w:t>
      </w:r>
      <w:r w:rsidRPr="00E555B7">
        <w:rPr>
          <w:highlight w:val="cyan"/>
          <w:u w:val="single"/>
        </w:rPr>
        <w:t>unattractive</w:t>
      </w:r>
      <w:r w:rsidRPr="00E555B7">
        <w:rPr>
          <w:sz w:val="14"/>
          <w:highlight w:val="cyan"/>
        </w:rPr>
        <w:t xml:space="preserve"> </w:t>
      </w:r>
      <w:r w:rsidRPr="00E555B7">
        <w:rPr>
          <w:sz w:val="14"/>
        </w:rPr>
        <w:t>and that such social forces will vehemently oppose the implementation of degrowth policies (see also Rees, 2014: 97).</w:t>
      </w:r>
    </w:p>
    <w:p w14:paraId="71F18592" w14:textId="77777777" w:rsidR="00AA2E64" w:rsidRPr="00E555B7" w:rsidRDefault="00AA2E64" w:rsidP="00AA2E64">
      <w:pPr>
        <w:rPr>
          <w:sz w:val="14"/>
        </w:rPr>
      </w:pPr>
      <w:r w:rsidRPr="00E555B7">
        <w:rPr>
          <w:sz w:val="14"/>
        </w:rPr>
        <w:t>While degrowth advocates envision a future in which market forces play a less prominent role than they do today, degrowth is not an antimarket project. As such, it can attract support from certain types of market actors. In particular, it is worth noting that social enterprises, such as cooperatives (Restakis, 2010), play a major role in the degrowth vision. Such enterprises are defined by being ‘organisations involved at least to some extent in the market, with a clear social, cultural and/or environmental purpose, rooted in and serving primarily the local community and ideally having a local and/or democratic ownership structure’ (Johanisova et al., 2013: 11). Social enterprises currently exist at the margins of a system, in which the dominant type of business entity is profit-oriented, shareholder-owned corporations. The further dissemination of social enterprises, which is crucial to the transitions to degrowth societies, is – in many cases – blocked or delayed as a result of the centrifugal forces of global competition (Wigger and Buch-Hansen, 2013). Overall, social enterprises thus (still) constitute a social force with modest power.</w:t>
      </w:r>
    </w:p>
    <w:p w14:paraId="599E33F7" w14:textId="77777777" w:rsidR="00AA2E64" w:rsidRPr="00E555B7" w:rsidRDefault="00AA2E64" w:rsidP="00AA2E64">
      <w:pPr>
        <w:rPr>
          <w:sz w:val="14"/>
        </w:rPr>
      </w:pPr>
      <w:r w:rsidRPr="00E555B7">
        <w:rPr>
          <w:sz w:val="14"/>
        </w:rPr>
        <w:t>Ougaard (2016: 467) notes that one of the major dividing lines in the contemporary transnational capitalist class is between capitalists who have a material interest in the carbon-based economy and capitalists who have a material interest in decarbonisation. The latter group, for instance, includes manufacturers of equipment for the production of renewable energy (ibid.: 467). As mentioned above, degrowth advocates have singled out renewable energy as one of the sectors that needs to grow in the future. As such, it seems likely that the owners of national and transnational companies operating in this sector would be more positively inclined towards the degrowth project than would capitalists with a stake in the carbon-based economy. Still, the prospect of the “green sector” emerging as a driving force behind degrowth currently appears meagre. Being under the control of transnational capital (Harris, 2010), such companies generally embrace the “green growth” discourse, which ‘is deeply embedded in neoliberal capitalism’ and indeed serves to adjust this form of capitalism ‘to crises arising from contradictions within itself’ (Wanner, 2015: 23).</w:t>
      </w:r>
    </w:p>
    <w:p w14:paraId="253C635F" w14:textId="77777777" w:rsidR="00AA2E64" w:rsidRPr="00E555B7" w:rsidRDefault="00AA2E64" w:rsidP="00AA2E64">
      <w:pPr>
        <w:rPr>
          <w:sz w:val="14"/>
        </w:rPr>
      </w:pPr>
      <w:r w:rsidRPr="00E555B7">
        <w:rPr>
          <w:sz w:val="14"/>
        </w:rPr>
        <w:t>In addition to support from the social forces engendered by the production process, a political project ‘also needs the political ability to mobilize majorities in parliamentary democracies, and a sufficient measure of at least passive consent’ (van Apeldoorn and Overbeek, 2012: 5–6) if it is to become hegemonic. As mentioned, degrowth enjoys little support in parliaments, and certainly the pro-growth discourse is hegemonic among parties in government.5 With capital accumulation being the most important driving force in capitalist societies, political decision-makers are generally eager to create conditions conducive to production and the accumulation of capital (Lindblom, 1977: 172). Capitalist states and international organisations are thus “programmed” to facilitate capital accumulation, and do as such constitute a strategically selective terrain that works to the disadvantage of the degrowth project.</w:t>
      </w:r>
    </w:p>
    <w:p w14:paraId="18BD08C8" w14:textId="77777777" w:rsidR="00AA2E64" w:rsidRPr="00E555B7" w:rsidRDefault="00AA2E64" w:rsidP="00AA2E64">
      <w:pPr>
        <w:rPr>
          <w:sz w:val="14"/>
        </w:rPr>
      </w:pPr>
      <w:r w:rsidRPr="00E555B7">
        <w:rPr>
          <w:sz w:val="14"/>
        </w:rPr>
        <w:t xml:space="preserve">The main advocates of the degrowth project are grassroots, small fractions of left-wing parties and labour unions as well as academics and other citizens who are concerned about social injustice and the environmentally unsustainable nature of societies in the rich parts of the world. The project is thus ideationally driven in the sense that support for it is not so much rooted in the material circumstances or short-term self-interests of specific groups or classes as it is rooted in the conviction that degrowth is necessary if current and future generations across the globe are to be able to lead a good life. While there is no shortage of enthusiasts and creative ideas in the degrowth movement, it has only modest resources compared to other political projects. To put it bluntly, the advocates of degrowth </w:t>
      </w:r>
      <w:r w:rsidRPr="00E555B7">
        <w:rPr>
          <w:sz w:val="14"/>
          <w:highlight w:val="cyan"/>
        </w:rPr>
        <w:t xml:space="preserve">do not </w:t>
      </w:r>
      <w:r w:rsidRPr="00E555B7">
        <w:rPr>
          <w:rStyle w:val="Emphasis"/>
          <w:highlight w:val="cyan"/>
        </w:rPr>
        <w:t>possess</w:t>
      </w:r>
      <w:r w:rsidRPr="00E555B7">
        <w:rPr>
          <w:sz w:val="14"/>
          <w:highlight w:val="cyan"/>
        </w:rPr>
        <w:t xml:space="preserve"> instruments</w:t>
      </w:r>
      <w:r w:rsidRPr="00E555B7">
        <w:rPr>
          <w:sz w:val="14"/>
        </w:rPr>
        <w:t xml:space="preserve"> that enable them </w:t>
      </w:r>
      <w:r w:rsidRPr="00E555B7">
        <w:rPr>
          <w:sz w:val="14"/>
          <w:highlight w:val="cyan"/>
        </w:rPr>
        <w:t xml:space="preserve">to </w:t>
      </w:r>
      <w:r w:rsidRPr="00E555B7">
        <w:rPr>
          <w:rStyle w:val="Emphasis"/>
          <w:highlight w:val="cyan"/>
        </w:rPr>
        <w:t>force</w:t>
      </w:r>
      <w:r w:rsidRPr="00E555B7">
        <w:rPr>
          <w:sz w:val="14"/>
        </w:rPr>
        <w:t xml:space="preserve"> political </w:t>
      </w:r>
      <w:r w:rsidRPr="00E555B7">
        <w:rPr>
          <w:highlight w:val="cyan"/>
          <w:u w:val="single"/>
        </w:rPr>
        <w:t>decision-makers to listen</w:t>
      </w:r>
      <w:r w:rsidRPr="00E555B7">
        <w:rPr>
          <w:sz w:val="14"/>
          <w:highlight w:val="cyan"/>
        </w:rPr>
        <w:t xml:space="preserve"> </w:t>
      </w:r>
      <w:r w:rsidRPr="00E555B7">
        <w:rPr>
          <w:sz w:val="14"/>
        </w:rPr>
        <w:t>to – let alone comply with – their views. As such, they are in a weaker position than the labour union movement was in its heyday, and they are in a far weaker position than the owners and managers of large corporations are today (on the structural power of transnational corporations, see Gill and Law, 1989).</w:t>
      </w:r>
    </w:p>
    <w:p w14:paraId="2706AF42" w14:textId="77777777" w:rsidR="00AA2E64" w:rsidRPr="00E555B7" w:rsidRDefault="00AA2E64" w:rsidP="00AA2E64">
      <w:pPr>
        <w:rPr>
          <w:sz w:val="14"/>
        </w:rPr>
      </w:pPr>
      <w:r w:rsidRPr="00E555B7">
        <w:rPr>
          <w:sz w:val="14"/>
        </w:rPr>
        <w:t>6. Consent</w:t>
      </w:r>
    </w:p>
    <w:p w14:paraId="467E3F35" w14:textId="77777777" w:rsidR="00AA2E64" w:rsidRPr="00E555B7" w:rsidRDefault="00AA2E64" w:rsidP="00AA2E64">
      <w:pPr>
        <w:rPr>
          <w:sz w:val="14"/>
        </w:rPr>
      </w:pPr>
      <w:r w:rsidRPr="00E555B7">
        <w:rPr>
          <w:sz w:val="14"/>
        </w:rPr>
        <w:t xml:space="preserve">It is also safe to say that degrowth enjoys no “passive consent” from the majority of the population. For the time being, </w:t>
      </w:r>
      <w:r w:rsidRPr="00E555B7">
        <w:rPr>
          <w:highlight w:val="cyan"/>
          <w:u w:val="single"/>
        </w:rPr>
        <w:t xml:space="preserve">degrowth remains </w:t>
      </w:r>
      <w:r w:rsidRPr="00E555B7">
        <w:rPr>
          <w:rStyle w:val="Emphasis"/>
          <w:highlight w:val="cyan"/>
        </w:rPr>
        <w:t>unknown</w:t>
      </w:r>
      <w:r w:rsidRPr="00E555B7">
        <w:rPr>
          <w:highlight w:val="cyan"/>
          <w:u w:val="single"/>
        </w:rPr>
        <w:t xml:space="preserve"> </w:t>
      </w:r>
      <w:r w:rsidRPr="00E555B7">
        <w:rPr>
          <w:u w:val="single"/>
        </w:rPr>
        <w:t xml:space="preserve">to </w:t>
      </w:r>
      <w:r w:rsidRPr="00E555B7">
        <w:rPr>
          <w:rStyle w:val="Emphasis"/>
        </w:rPr>
        <w:t>most people</w:t>
      </w:r>
      <w:r w:rsidRPr="00E555B7">
        <w:rPr>
          <w:sz w:val="14"/>
        </w:rPr>
        <w:t xml:space="preserve">. Yet, if it were to become generally known, </w:t>
      </w:r>
      <w:r w:rsidRPr="00E555B7">
        <w:rPr>
          <w:highlight w:val="cyan"/>
          <w:u w:val="single"/>
        </w:rPr>
        <w:t>most</w:t>
      </w:r>
      <w:r w:rsidRPr="00E555B7">
        <w:rPr>
          <w:sz w:val="14"/>
        </w:rPr>
        <w:t xml:space="preserve"> people </w:t>
      </w:r>
      <w:r w:rsidRPr="00E555B7">
        <w:rPr>
          <w:highlight w:val="cyan"/>
          <w:u w:val="single"/>
        </w:rPr>
        <w:t>would</w:t>
      </w:r>
      <w:r w:rsidRPr="00E555B7">
        <w:rPr>
          <w:sz w:val="14"/>
        </w:rPr>
        <w:t xml:space="preserve"> probably </w:t>
      </w:r>
      <w:r w:rsidRPr="00E555B7">
        <w:rPr>
          <w:rStyle w:val="Emphasis"/>
          <w:highlight w:val="cyan"/>
        </w:rPr>
        <w:t>not find the vision</w:t>
      </w:r>
      <w:r w:rsidRPr="00E555B7">
        <w:rPr>
          <w:sz w:val="14"/>
        </w:rPr>
        <w:t xml:space="preserve"> of a smaller economic system </w:t>
      </w:r>
      <w:r w:rsidRPr="00E555B7">
        <w:rPr>
          <w:highlight w:val="cyan"/>
          <w:u w:val="single"/>
        </w:rPr>
        <w:t>appealing</w:t>
      </w:r>
      <w:r w:rsidRPr="00E555B7">
        <w:rPr>
          <w:sz w:val="14"/>
        </w:rPr>
        <w:t>. This is not just a matter of degrowth being ‘a missile word that backfires’ because it triggers negative feelings in people when they first hear it (Drews and Antal, 2016). It is also a matter of the actual content of the degrowth project.</w:t>
      </w:r>
    </w:p>
    <w:p w14:paraId="744BB1FD" w14:textId="77777777" w:rsidR="00AA2E64" w:rsidRPr="00E555B7" w:rsidRDefault="00AA2E64" w:rsidP="00AA2E64">
      <w:pPr>
        <w:rPr>
          <w:sz w:val="14"/>
        </w:rPr>
      </w:pPr>
      <w:r w:rsidRPr="00E555B7">
        <w:rPr>
          <w:sz w:val="14"/>
        </w:rPr>
        <w:t xml:space="preserve">Two issues in particular should be mentioned in this context. First, for many, the anti-capitalist sentiments embodied in the degrowth project will inevitably be a difficult pill to swallow. Today, the vast majority of people find it almost impossible to conceive of a world without capitalism. There is a ‘widespread sense that not only is capitalism the only viable political and economic system, but also that it is now impossible to even imagine a coherent alternative to it’ (Fisher, 2009: 2). As Jameson (2003) famously observed, </w:t>
      </w:r>
      <w:r w:rsidRPr="00E555B7">
        <w:rPr>
          <w:highlight w:val="cyan"/>
          <w:u w:val="single"/>
        </w:rPr>
        <w:t>it is</w:t>
      </w:r>
      <w:r w:rsidRPr="00E555B7">
        <w:rPr>
          <w:sz w:val="14"/>
        </w:rPr>
        <w:t xml:space="preserve">, in a sense, </w:t>
      </w:r>
      <w:r w:rsidRPr="00E555B7">
        <w:rPr>
          <w:highlight w:val="cyan"/>
          <w:u w:val="single"/>
        </w:rPr>
        <w:t xml:space="preserve">easier to imagine </w:t>
      </w:r>
      <w:r w:rsidRPr="00E555B7">
        <w:rPr>
          <w:u w:val="single"/>
        </w:rPr>
        <w:t xml:space="preserve">the </w:t>
      </w:r>
      <w:r w:rsidRPr="00E555B7">
        <w:rPr>
          <w:highlight w:val="cyan"/>
          <w:u w:val="single"/>
        </w:rPr>
        <w:t>end of the world than</w:t>
      </w:r>
      <w:r w:rsidRPr="00E555B7">
        <w:rPr>
          <w:sz w:val="14"/>
        </w:rPr>
        <w:t xml:space="preserve"> it is to imagine the end </w:t>
      </w:r>
      <w:r w:rsidRPr="00E555B7">
        <w:rPr>
          <w:rStyle w:val="Emphasis"/>
          <w:highlight w:val="cyan"/>
        </w:rPr>
        <w:t>of capitalism</w:t>
      </w:r>
      <w:r w:rsidRPr="00E555B7">
        <w:rPr>
          <w:sz w:val="14"/>
        </w:rPr>
        <w:t>. However, not only is degrowth – like other anti-capitalist projects – up against the challenge that most people consider capitalism the only system that can function; it is also up against the additional challenge that it speaks against economic growth in a world where the desirability of growth is considered common sense.</w:t>
      </w:r>
    </w:p>
    <w:p w14:paraId="16F819AB" w14:textId="77777777" w:rsidR="00AA2E64" w:rsidRPr="00E555B7" w:rsidRDefault="00AA2E64" w:rsidP="00AA2E64">
      <w:pPr>
        <w:rPr>
          <w:sz w:val="14"/>
        </w:rPr>
      </w:pPr>
      <w:r w:rsidRPr="00E555B7">
        <w:rPr>
          <w:sz w:val="14"/>
        </w:rPr>
        <w:t xml:space="preserve">Second, degrowth is incompatible with the lifestyles to which many of us who live in rich countries have become accustomed. Economic growth in the Western world is, to no small extent, premised on the existence of consumer societies and an associated consumer culture most of us find it difficult to completely escape. In this culture, social status, happiness, well-being and identity are linked to consumption (Jackson, 2009). Indeed, it is widely considered a natural right to lead an environmentally unsustainable lifestyle – a lifestyle that includes car ownership, air travel, spacious accommodations, fashionable clothing, an omnivorous diet and all sorts of electronic gadgets. This Western norm of consumption has increasingly been exported to other parts of the world, the result being that never before have so many people taken part in consumption patterns that used to be reserved for elites (Koch, 2012). If degrowth were to be institutionalised, many citizens in the rich countries would have to adapt to a materially lower standard of living. That is, while the basic needs of the global population can be met in a non-growing economy, not all wants and preferences can be fulfilled (Koch et al., 2017). Undoubtedly, </w:t>
      </w:r>
      <w:r w:rsidRPr="00E555B7">
        <w:rPr>
          <w:highlight w:val="cyan"/>
          <w:u w:val="single"/>
        </w:rPr>
        <w:t>many</w:t>
      </w:r>
      <w:r w:rsidRPr="00E555B7">
        <w:rPr>
          <w:sz w:val="14"/>
        </w:rPr>
        <w:t xml:space="preserve"> people in the rich countries would </w:t>
      </w:r>
      <w:r w:rsidRPr="00E555B7">
        <w:rPr>
          <w:highlight w:val="cyan"/>
          <w:u w:val="single"/>
        </w:rPr>
        <w:t>experience</w:t>
      </w:r>
      <w:r w:rsidRPr="00E555B7">
        <w:rPr>
          <w:sz w:val="14"/>
        </w:rPr>
        <w:t xml:space="preserve"> various </w:t>
      </w:r>
      <w:r w:rsidRPr="00E555B7">
        <w:rPr>
          <w:highlight w:val="cyan"/>
          <w:u w:val="single"/>
        </w:rPr>
        <w:t>limitations on</w:t>
      </w:r>
      <w:r w:rsidRPr="00E555B7">
        <w:rPr>
          <w:sz w:val="14"/>
        </w:rPr>
        <w:t xml:space="preserve"> their </w:t>
      </w:r>
      <w:r w:rsidRPr="00E555B7">
        <w:rPr>
          <w:highlight w:val="cyan"/>
          <w:u w:val="single"/>
        </w:rPr>
        <w:t>consumption</w:t>
      </w:r>
      <w:r w:rsidRPr="00E555B7">
        <w:rPr>
          <w:sz w:val="14"/>
        </w:rPr>
        <w:t xml:space="preserve"> opportunities </w:t>
      </w:r>
      <w:r w:rsidRPr="00E555B7">
        <w:rPr>
          <w:highlight w:val="cyan"/>
          <w:u w:val="single"/>
        </w:rPr>
        <w:t>as</w:t>
      </w:r>
      <w:r w:rsidRPr="00E555B7">
        <w:rPr>
          <w:sz w:val="14"/>
        </w:rPr>
        <w:t xml:space="preserve"> a </w:t>
      </w:r>
      <w:r w:rsidRPr="00E555B7">
        <w:rPr>
          <w:highlight w:val="cyan"/>
          <w:u w:val="single"/>
        </w:rPr>
        <w:t>violent encroachment on</w:t>
      </w:r>
      <w:r w:rsidRPr="00E555B7">
        <w:rPr>
          <w:sz w:val="14"/>
        </w:rPr>
        <w:t xml:space="preserve"> their </w:t>
      </w:r>
      <w:r w:rsidRPr="00E555B7">
        <w:rPr>
          <w:rStyle w:val="Emphasis"/>
          <w:highlight w:val="cyan"/>
        </w:rPr>
        <w:t>personal freedom</w:t>
      </w:r>
      <w:r w:rsidRPr="00E555B7">
        <w:rPr>
          <w:sz w:val="14"/>
        </w:rPr>
        <w:t>. Indeed, whereas many recognize that contemporary consumer societies are environmentally unsustainable, fewer are prepared to actually change their own lifestyles to reverse/address this.</w:t>
      </w:r>
    </w:p>
    <w:p w14:paraId="46FD782F" w14:textId="77777777" w:rsidR="00AA2E64" w:rsidRPr="00E555B7" w:rsidRDefault="00AA2E64" w:rsidP="00AA2E64">
      <w:pPr>
        <w:pStyle w:val="Heading4"/>
        <w:rPr>
          <w:rFonts w:cs="Calibri"/>
          <w:u w:val="single"/>
        </w:rPr>
      </w:pPr>
      <w:r w:rsidRPr="00E555B7">
        <w:rPr>
          <w:rFonts w:cs="Calibri"/>
        </w:rPr>
        <w:t xml:space="preserve">Degrowth causes </w:t>
      </w:r>
      <w:r w:rsidRPr="00E555B7">
        <w:rPr>
          <w:rFonts w:cs="Calibri"/>
          <w:u w:val="single"/>
        </w:rPr>
        <w:t>right-wing populism.</w:t>
      </w:r>
    </w:p>
    <w:p w14:paraId="04F86C5C" w14:textId="77777777" w:rsidR="00AA2E64" w:rsidRPr="00E555B7" w:rsidRDefault="00AA2E64" w:rsidP="00AA2E64">
      <w:r w:rsidRPr="00E555B7">
        <w:rPr>
          <w:rStyle w:val="Style13ptBold"/>
        </w:rPr>
        <w:t>Büchs ’18</w:t>
      </w:r>
      <w:r w:rsidRPr="00E555B7">
        <w:t xml:space="preserve"> [Melanie; Associate Professor in Sustainability, Economics and Low Carbon Transitions at the Sustainability Research Institute, University of Leeds; Max Koch, Professor at Lund University and visiting scholar at various institutions; September 20, 2018; “Challenges for the Degrowth Transition: The Debate About Wellbeing”; Futures; doi:10.1016/j.futures.2018.09.002]</w:t>
      </w:r>
    </w:p>
    <w:p w14:paraId="4961AB43" w14:textId="77777777" w:rsidR="00AA2E64" w:rsidRPr="00E555B7" w:rsidRDefault="00AA2E64" w:rsidP="00AA2E64">
      <w:pPr>
        <w:rPr>
          <w:sz w:val="16"/>
        </w:rPr>
      </w:pPr>
      <w:r w:rsidRPr="00E555B7">
        <w:rPr>
          <w:rStyle w:val="Emphasis"/>
          <w:highlight w:val="cyan"/>
        </w:rPr>
        <w:t>Several scholars</w:t>
      </w:r>
      <w:r w:rsidRPr="00E555B7">
        <w:rPr>
          <w:sz w:val="16"/>
        </w:rPr>
        <w:t xml:space="preserve"> have recently </w:t>
      </w:r>
      <w:r w:rsidRPr="00E555B7">
        <w:rPr>
          <w:highlight w:val="cyan"/>
          <w:u w:val="single"/>
        </w:rPr>
        <w:t>highlighted</w:t>
      </w:r>
      <w:r w:rsidRPr="00E555B7">
        <w:rPr>
          <w:sz w:val="16"/>
        </w:rPr>
        <w:t xml:space="preserve"> the </w:t>
      </w:r>
      <w:r w:rsidRPr="00E555B7">
        <w:rPr>
          <w:highlight w:val="cyan"/>
          <w:u w:val="single"/>
        </w:rPr>
        <w:t xml:space="preserve">potential for social conflict </w:t>
      </w:r>
      <w:r w:rsidRPr="00E555B7">
        <w:rPr>
          <w:rStyle w:val="Emphasis"/>
          <w:highlight w:val="cyan"/>
        </w:rPr>
        <w:t>inherent</w:t>
      </w:r>
      <w:r w:rsidRPr="00E555B7">
        <w:rPr>
          <w:highlight w:val="cyan"/>
          <w:u w:val="single"/>
        </w:rPr>
        <w:t xml:space="preserve"> in (rapid) social change</w:t>
      </w:r>
      <w:r w:rsidRPr="00E555B7">
        <w:rPr>
          <w:sz w:val="16"/>
          <w:highlight w:val="cyan"/>
        </w:rPr>
        <w:t>.</w:t>
      </w:r>
      <w:r w:rsidRPr="00E555B7">
        <w:rPr>
          <w:sz w:val="16"/>
        </w:rPr>
        <w:t xml:space="preserve"> For instance, Maja Göpel (2016: 49) remarks: “Unsurprisingly, the navigation or </w:t>
      </w:r>
      <w:r w:rsidRPr="00E555B7">
        <w:rPr>
          <w:highlight w:val="cyan"/>
          <w:u w:val="single"/>
        </w:rPr>
        <w:t xml:space="preserve">transition phase in </w:t>
      </w:r>
      <w:r w:rsidRPr="00E555B7">
        <w:rPr>
          <w:rStyle w:val="Emphasis"/>
          <w:highlight w:val="cyan"/>
        </w:rPr>
        <w:t>shifting paradigms</w:t>
      </w:r>
      <w:r w:rsidRPr="00E555B7">
        <w:rPr>
          <w:sz w:val="16"/>
        </w:rPr>
        <w:t xml:space="preserve"> as well as governance solutions </w:t>
      </w:r>
      <w:r w:rsidRPr="00E555B7">
        <w:rPr>
          <w:highlight w:val="cyan"/>
          <w:u w:val="single"/>
        </w:rPr>
        <w:t xml:space="preserve">is marked by </w:t>
      </w:r>
      <w:r w:rsidRPr="00E555B7">
        <w:rPr>
          <w:rStyle w:val="Emphasis"/>
          <w:highlight w:val="cyan"/>
        </w:rPr>
        <w:t>chaos, politicization, unease</w:t>
      </w:r>
      <w:r w:rsidRPr="00E555B7">
        <w:rPr>
          <w:highlight w:val="cyan"/>
          <w:u w:val="single"/>
        </w:rPr>
        <w:t xml:space="preserve"> and power-ridden struggles</w:t>
      </w:r>
      <w:r w:rsidRPr="00E555B7">
        <w:rPr>
          <w:sz w:val="16"/>
        </w:rPr>
        <w:t xml:space="preserve">”. Wolfgang Streeck has issued similar warnings (Streeck et al., 2016: 169). It is not difficult to see how </w:t>
      </w:r>
      <w:r w:rsidRPr="00E555B7">
        <w:rPr>
          <w:highlight w:val="cyan"/>
          <w:u w:val="single"/>
        </w:rPr>
        <w:t>such scenarios</w:t>
      </w:r>
      <w:r w:rsidRPr="00E555B7">
        <w:rPr>
          <w:sz w:val="16"/>
        </w:rPr>
        <w:t xml:space="preserve"> bear the potential of </w:t>
      </w:r>
      <w:r w:rsidRPr="00E555B7">
        <w:rPr>
          <w:highlight w:val="cyan"/>
          <w:u w:val="single"/>
        </w:rPr>
        <w:t>undermin</w:t>
      </w:r>
      <w:r w:rsidRPr="00E555B7">
        <w:rPr>
          <w:sz w:val="16"/>
        </w:rPr>
        <w:t xml:space="preserve">ing some of the fundamental </w:t>
      </w:r>
      <w:r w:rsidRPr="00E555B7">
        <w:rPr>
          <w:rStyle w:val="Emphasis"/>
          <w:highlight w:val="cyan"/>
        </w:rPr>
        <w:t>conditions</w:t>
      </w:r>
      <w:r w:rsidRPr="00E555B7">
        <w:rPr>
          <w:sz w:val="16"/>
        </w:rPr>
        <w:t xml:space="preserve"> that are </w:t>
      </w:r>
      <w:r w:rsidRPr="00E555B7">
        <w:rPr>
          <w:highlight w:val="cyan"/>
          <w:u w:val="single"/>
        </w:rPr>
        <w:t>necessary for</w:t>
      </w:r>
      <w:r w:rsidRPr="00E555B7">
        <w:rPr>
          <w:sz w:val="16"/>
        </w:rPr>
        <w:t xml:space="preserve"> the </w:t>
      </w:r>
      <w:r w:rsidRPr="00E555B7">
        <w:rPr>
          <w:highlight w:val="cyan"/>
          <w:u w:val="single"/>
        </w:rPr>
        <w:t xml:space="preserve">satisfaction of </w:t>
      </w:r>
      <w:r w:rsidRPr="00E555B7">
        <w:rPr>
          <w:rStyle w:val="Emphasis"/>
          <w:highlight w:val="cyan"/>
        </w:rPr>
        <w:t>basic needs</w:t>
      </w:r>
      <w:r w:rsidRPr="00E555B7">
        <w:rPr>
          <w:sz w:val="16"/>
        </w:rPr>
        <w:t xml:space="preserve"> as discussed above, and hence the danger of generating substantial wellbeing losses for current and near-future generations.</w:t>
      </w:r>
    </w:p>
    <w:p w14:paraId="42F3F8C4" w14:textId="77777777" w:rsidR="00AA2E64" w:rsidRPr="00E5757A" w:rsidRDefault="00AA2E64" w:rsidP="00AA2E64">
      <w:r w:rsidRPr="00E555B7">
        <w:rPr>
          <w:sz w:val="16"/>
        </w:rPr>
        <w:t xml:space="preserve">In the current context, </w:t>
      </w:r>
      <w:r w:rsidRPr="00E555B7">
        <w:rPr>
          <w:highlight w:val="cyan"/>
          <w:u w:val="single"/>
        </w:rPr>
        <w:t>it is</w:t>
      </w:r>
      <w:r w:rsidRPr="00E555B7">
        <w:rPr>
          <w:sz w:val="16"/>
        </w:rPr>
        <w:t xml:space="preserve"> very </w:t>
      </w:r>
      <w:r w:rsidRPr="00E555B7">
        <w:rPr>
          <w:rStyle w:val="Emphasis"/>
          <w:highlight w:val="cyan"/>
        </w:rPr>
        <w:t>difficult</w:t>
      </w:r>
      <w:r w:rsidRPr="00E555B7">
        <w:rPr>
          <w:highlight w:val="cyan"/>
          <w:u w:val="single"/>
        </w:rPr>
        <w:t xml:space="preserve"> to imagine</w:t>
      </w:r>
      <w:r w:rsidRPr="00E555B7">
        <w:rPr>
          <w:sz w:val="16"/>
        </w:rPr>
        <w:t xml:space="preserve"> that </w:t>
      </w:r>
      <w:r w:rsidRPr="00E555B7">
        <w:rPr>
          <w:highlight w:val="cyan"/>
          <w:u w:val="single"/>
        </w:rPr>
        <w:t xml:space="preserve">we </w:t>
      </w:r>
      <w:r w:rsidRPr="00E555B7">
        <w:rPr>
          <w:rStyle w:val="Emphasis"/>
          <w:highlight w:val="cyan"/>
        </w:rPr>
        <w:t>might</w:t>
      </w:r>
      <w:r w:rsidRPr="00E555B7">
        <w:rPr>
          <w:sz w:val="16"/>
        </w:rPr>
        <w:t xml:space="preserve"> be able to </w:t>
      </w:r>
      <w:r w:rsidRPr="00E555B7">
        <w:rPr>
          <w:highlight w:val="cyan"/>
          <w:u w:val="single"/>
        </w:rPr>
        <w:t xml:space="preserve">observe a </w:t>
      </w:r>
      <w:r w:rsidRPr="00E555B7">
        <w:rPr>
          <w:rStyle w:val="Emphasis"/>
          <w:highlight w:val="cyan"/>
        </w:rPr>
        <w:t>rapid</w:t>
      </w:r>
      <w:r w:rsidRPr="00E555B7">
        <w:rPr>
          <w:highlight w:val="cyan"/>
          <w:u w:val="single"/>
        </w:rPr>
        <w:t xml:space="preserve"> and </w:t>
      </w:r>
      <w:r w:rsidRPr="00E555B7">
        <w:rPr>
          <w:rStyle w:val="Emphasis"/>
          <w:highlight w:val="cyan"/>
        </w:rPr>
        <w:t>radical</w:t>
      </w:r>
      <w:r w:rsidRPr="00E555B7">
        <w:rPr>
          <w:highlight w:val="cyan"/>
          <w:u w:val="single"/>
        </w:rPr>
        <w:t xml:space="preserve"> cultural change in which people adopt identities</w:t>
      </w:r>
      <w:r w:rsidRPr="00E555B7">
        <w:rPr>
          <w:sz w:val="16"/>
        </w:rPr>
        <w:t xml:space="preserve"> and related lifestyles </w:t>
      </w:r>
      <w:r w:rsidRPr="00E555B7">
        <w:rPr>
          <w:highlight w:val="cyan"/>
          <w:u w:val="single"/>
        </w:rPr>
        <w:t>that value</w:t>
      </w:r>
      <w:r w:rsidRPr="00E555B7">
        <w:rPr>
          <w:u w:val="single"/>
        </w:rPr>
        <w:t xml:space="preserve"> </w:t>
      </w:r>
      <w:r w:rsidRPr="00E555B7">
        <w:rPr>
          <w:highlight w:val="cyan"/>
          <w:u w:val="single"/>
        </w:rPr>
        <w:t>intrinsically motivated activities over</w:t>
      </w:r>
      <w:r w:rsidRPr="00E555B7">
        <w:rPr>
          <w:sz w:val="16"/>
        </w:rPr>
        <w:t xml:space="preserve"> pursuing satisfaction and </w:t>
      </w:r>
      <w:r w:rsidRPr="00E555B7">
        <w:rPr>
          <w:rStyle w:val="Emphasis"/>
          <w:highlight w:val="cyan"/>
        </w:rPr>
        <w:t>status</w:t>
      </w:r>
      <w:r w:rsidRPr="00E555B7">
        <w:rPr>
          <w:highlight w:val="cyan"/>
          <w:u w:val="single"/>
        </w:rPr>
        <w:t xml:space="preserve"> through</w:t>
      </w:r>
      <w:r w:rsidRPr="00E555B7">
        <w:rPr>
          <w:sz w:val="16"/>
        </w:rPr>
        <w:t xml:space="preserve"> careers and </w:t>
      </w:r>
      <w:r w:rsidRPr="00E555B7">
        <w:rPr>
          <w:rStyle w:val="Emphasis"/>
          <w:highlight w:val="cyan"/>
        </w:rPr>
        <w:t>consumption</w:t>
      </w:r>
      <w:r w:rsidRPr="00E555B7">
        <w:rPr>
          <w:sz w:val="16"/>
        </w:rPr>
        <w:t xml:space="preserve">. Even more worryingly, political events in Europe, the United States and elsewhere since the ‘Great Crash’ of 2008 indicate that </w:t>
      </w:r>
      <w:r w:rsidRPr="00E555B7">
        <w:rPr>
          <w:u w:val="single"/>
        </w:rPr>
        <w:t xml:space="preserve">times of </w:t>
      </w:r>
      <w:r w:rsidRPr="00E555B7">
        <w:rPr>
          <w:rStyle w:val="Emphasis"/>
        </w:rPr>
        <w:t>negative</w:t>
      </w:r>
      <w:r w:rsidRPr="00E555B7">
        <w:rPr>
          <w:u w:val="single"/>
        </w:rPr>
        <w:t xml:space="preserve"> or </w:t>
      </w:r>
      <w:r w:rsidRPr="00E555B7">
        <w:rPr>
          <w:rStyle w:val="Emphasis"/>
        </w:rPr>
        <w:t>stagnant</w:t>
      </w:r>
      <w:r w:rsidRPr="00E555B7">
        <w:rPr>
          <w:u w:val="single"/>
        </w:rPr>
        <w:t xml:space="preserve"> </w:t>
      </w:r>
      <w:r w:rsidRPr="00E555B7">
        <w:rPr>
          <w:highlight w:val="cyan"/>
          <w:u w:val="single"/>
        </w:rPr>
        <w:t>growth can provide</w:t>
      </w:r>
      <w:r w:rsidRPr="00E555B7">
        <w:rPr>
          <w:u w:val="single"/>
        </w:rPr>
        <w:t xml:space="preserve"> a </w:t>
      </w:r>
      <w:r w:rsidRPr="00E555B7">
        <w:rPr>
          <w:rStyle w:val="Emphasis"/>
          <w:highlight w:val="cyan"/>
        </w:rPr>
        <w:t>breeding ground</w:t>
      </w:r>
      <w:r w:rsidRPr="00E555B7">
        <w:rPr>
          <w:highlight w:val="cyan"/>
          <w:u w:val="single"/>
        </w:rPr>
        <w:t xml:space="preserve"> for </w:t>
      </w:r>
      <w:r w:rsidRPr="00E555B7">
        <w:rPr>
          <w:rStyle w:val="Emphasis"/>
          <w:highlight w:val="cyan"/>
        </w:rPr>
        <w:t>populist</w:t>
      </w:r>
      <w:r w:rsidRPr="00E555B7">
        <w:rPr>
          <w:sz w:val="16"/>
        </w:rPr>
        <w:t xml:space="preserve">, nationalistic and anti-democratic </w:t>
      </w:r>
      <w:r w:rsidRPr="00E555B7">
        <w:rPr>
          <w:rStyle w:val="Emphasis"/>
          <w:highlight w:val="cyan"/>
        </w:rPr>
        <w:t>movements</w:t>
      </w:r>
      <w:r w:rsidRPr="00E555B7">
        <w:rPr>
          <w:sz w:val="16"/>
        </w:rPr>
        <w:t xml:space="preserve">. </w:t>
      </w:r>
      <w:r w:rsidRPr="00E555B7">
        <w:rPr>
          <w:highlight w:val="cyan"/>
          <w:u w:val="single"/>
        </w:rPr>
        <w:t xml:space="preserve">Economic </w:t>
      </w:r>
      <w:r w:rsidRPr="00E555B7">
        <w:rPr>
          <w:rStyle w:val="Emphasis"/>
          <w:highlight w:val="cyan"/>
        </w:rPr>
        <w:t>insecurity</w:t>
      </w:r>
      <w:r w:rsidRPr="00E555B7">
        <w:rPr>
          <w:sz w:val="16"/>
        </w:rPr>
        <w:t xml:space="preserve">, a perceived threat of established identities through migrants, </w:t>
      </w:r>
      <w:r w:rsidRPr="00E555B7">
        <w:rPr>
          <w:highlight w:val="cyan"/>
          <w:u w:val="single"/>
        </w:rPr>
        <w:t xml:space="preserve">and </w:t>
      </w:r>
      <w:r w:rsidRPr="00E555B7">
        <w:rPr>
          <w:rStyle w:val="Emphasis"/>
          <w:highlight w:val="cyan"/>
        </w:rPr>
        <w:t>deep mistrust</w:t>
      </w:r>
      <w:r w:rsidRPr="00E555B7">
        <w:rPr>
          <w:sz w:val="16"/>
        </w:rPr>
        <w:t xml:space="preserve"> against ‘elite’ politicians </w:t>
      </w:r>
      <w:r w:rsidRPr="00E555B7">
        <w:rPr>
          <w:highlight w:val="cyan"/>
          <w:u w:val="single"/>
        </w:rPr>
        <w:t>are</w:t>
      </w:r>
      <w:r w:rsidRPr="00E555B7">
        <w:rPr>
          <w:sz w:val="16"/>
        </w:rPr>
        <w:t xml:space="preserve"> amongst the main </w:t>
      </w:r>
      <w:r w:rsidRPr="00E555B7">
        <w:rPr>
          <w:rStyle w:val="Emphasis"/>
          <w:highlight w:val="cyan"/>
        </w:rPr>
        <w:t>explanations</w:t>
      </w:r>
      <w:r w:rsidRPr="00E555B7">
        <w:rPr>
          <w:highlight w:val="cyan"/>
          <w:u w:val="single"/>
        </w:rPr>
        <w:t xml:space="preserve"> for</w:t>
      </w:r>
      <w:r w:rsidRPr="00E555B7">
        <w:rPr>
          <w:sz w:val="16"/>
        </w:rPr>
        <w:t xml:space="preserve"> previously unimaginable events such as the </w:t>
      </w:r>
      <w:r w:rsidRPr="00E555B7">
        <w:rPr>
          <w:rStyle w:val="Emphasis"/>
          <w:highlight w:val="cyan"/>
        </w:rPr>
        <w:t>Brexit</w:t>
      </w:r>
      <w:r w:rsidRPr="00E555B7">
        <w:rPr>
          <w:sz w:val="16"/>
        </w:rPr>
        <w:t xml:space="preserve"> vote, </w:t>
      </w:r>
      <w:r w:rsidRPr="00E555B7">
        <w:rPr>
          <w:rStyle w:val="Emphasis"/>
          <w:highlight w:val="cyan"/>
        </w:rPr>
        <w:t>Trump</w:t>
      </w:r>
      <w:r w:rsidRPr="00E555B7">
        <w:rPr>
          <w:sz w:val="16"/>
        </w:rPr>
        <w:t xml:space="preserve"> presidency, and recent electoral </w:t>
      </w:r>
      <w:r w:rsidRPr="00E555B7">
        <w:rPr>
          <w:highlight w:val="cyan"/>
          <w:u w:val="single"/>
        </w:rPr>
        <w:t xml:space="preserve">successes for far right-wing parties in a </w:t>
      </w:r>
      <w:r w:rsidRPr="00E555B7">
        <w:rPr>
          <w:rStyle w:val="Emphasis"/>
          <w:highlight w:val="cyan"/>
        </w:rPr>
        <w:t>range</w:t>
      </w:r>
      <w:r w:rsidRPr="00E555B7">
        <w:rPr>
          <w:highlight w:val="cyan"/>
          <w:u w:val="single"/>
        </w:rPr>
        <w:t xml:space="preserve"> of European countries</w:t>
      </w:r>
      <w:r w:rsidRPr="00E555B7">
        <w:rPr>
          <w:highlight w:val="cyan"/>
        </w:rPr>
        <w:t>.</w:t>
      </w:r>
    </w:p>
    <w:p w14:paraId="249B3F5C" w14:textId="77777777" w:rsidR="00AA2E64" w:rsidRDefault="00AA2E64" w:rsidP="00AA2E64">
      <w:pPr>
        <w:pStyle w:val="Heading3"/>
        <w:rPr>
          <w:rFonts w:cs="Calibri"/>
        </w:rPr>
      </w:pPr>
      <w:r>
        <w:rPr>
          <w:rFonts w:cs="Calibri"/>
        </w:rPr>
        <w:t>Alt---AT: Socialism---2AC</w:t>
      </w:r>
    </w:p>
    <w:p w14:paraId="72DA8330" w14:textId="77777777" w:rsidR="00AA2E64" w:rsidRDefault="00AA2E64" w:rsidP="00AA2E64">
      <w:pPr>
        <w:pStyle w:val="Heading4"/>
      </w:pPr>
      <w:r>
        <w:t xml:space="preserve">Socialism inevitably </w:t>
      </w:r>
      <w:r w:rsidRPr="008920AC">
        <w:t>devolves</w:t>
      </w:r>
      <w:r>
        <w:t xml:space="preserve"> into </w:t>
      </w:r>
      <w:r w:rsidRPr="008920AC">
        <w:rPr>
          <w:u w:val="single"/>
        </w:rPr>
        <w:t>militarization</w:t>
      </w:r>
      <w:r>
        <w:t xml:space="preserve"> and </w:t>
      </w:r>
      <w:r>
        <w:rPr>
          <w:u w:val="single"/>
        </w:rPr>
        <w:t>oppression</w:t>
      </w:r>
      <w:r>
        <w:t>.</w:t>
      </w:r>
    </w:p>
    <w:p w14:paraId="43E7AF50" w14:textId="77777777" w:rsidR="00AA2E64" w:rsidRPr="008920AC" w:rsidRDefault="00AA2E64" w:rsidP="00AA2E64">
      <w:r w:rsidRPr="00CC0DDB">
        <w:rPr>
          <w:rStyle w:val="Style13ptBold"/>
        </w:rPr>
        <w:t>Horwitz ’15</w:t>
      </w:r>
      <w:r>
        <w:t xml:space="preserve"> [</w:t>
      </w:r>
      <w:r w:rsidRPr="00C5038D">
        <w:rPr>
          <w:sz w:val="20"/>
          <w:szCs w:val="20"/>
        </w:rPr>
        <w:t>Steven Horwitz, PhD in economics from George Mason University, served as the Distinguished Professor of Free Enterprise in the Department of Economics at Ball State University. “Socialism Is War and War Is Socialism” June 9 2015 https://fee.org/articles/socialism-is-war-and-war-is-socialism/ //vo</w:t>
      </w:r>
      <w:r>
        <w:t>]</w:t>
      </w:r>
    </w:p>
    <w:p w14:paraId="2A3D790A" w14:textId="77777777" w:rsidR="00AA2E64" w:rsidRPr="00222274" w:rsidRDefault="00AA2E64" w:rsidP="00AA2E64">
      <w:pPr>
        <w:rPr>
          <w:sz w:val="16"/>
        </w:rPr>
      </w:pPr>
      <w:r w:rsidRPr="00222274">
        <w:rPr>
          <w:sz w:val="16"/>
        </w:rPr>
        <w:t xml:space="preserve">But there’s another side to the story, which is that </w:t>
      </w:r>
      <w:r w:rsidRPr="00742CAE">
        <w:rPr>
          <w:rStyle w:val="StyleUnderline"/>
          <w:highlight w:val="cyan"/>
        </w:rPr>
        <w:t>socialism</w:t>
      </w:r>
      <w:r w:rsidRPr="00D94EDF">
        <w:rPr>
          <w:rStyle w:val="StyleUnderline"/>
        </w:rPr>
        <w:t xml:space="preserve"> and economic planning </w:t>
      </w:r>
      <w:r w:rsidRPr="00742CAE">
        <w:rPr>
          <w:rStyle w:val="StyleUnderline"/>
          <w:highlight w:val="cyan"/>
        </w:rPr>
        <w:t>have a</w:t>
      </w:r>
      <w:r w:rsidRPr="00D94EDF">
        <w:rPr>
          <w:rStyle w:val="StyleUnderline"/>
        </w:rPr>
        <w:t xml:space="preserve"> long and </w:t>
      </w:r>
      <w:r w:rsidRPr="00742CAE">
        <w:rPr>
          <w:rStyle w:val="Emphasis"/>
          <w:highlight w:val="cyan"/>
        </w:rPr>
        <w:t>close connection</w:t>
      </w:r>
      <w:r w:rsidRPr="00D94EDF">
        <w:rPr>
          <w:rStyle w:val="StyleUnderline"/>
        </w:rPr>
        <w:t xml:space="preserve"> </w:t>
      </w:r>
      <w:r w:rsidRPr="00742CAE">
        <w:rPr>
          <w:rStyle w:val="StyleUnderline"/>
          <w:highlight w:val="cyan"/>
        </w:rPr>
        <w:t>with</w:t>
      </w:r>
      <w:r w:rsidRPr="00D94EDF">
        <w:rPr>
          <w:rStyle w:val="StyleUnderline"/>
        </w:rPr>
        <w:t xml:space="preserve"> </w:t>
      </w:r>
      <w:r w:rsidRPr="00742CAE">
        <w:rPr>
          <w:rStyle w:val="Emphasis"/>
          <w:highlight w:val="cyan"/>
        </w:rPr>
        <w:t>war and militarization</w:t>
      </w:r>
      <w:r w:rsidRPr="00222274">
        <w:rPr>
          <w:sz w:val="16"/>
        </w:rPr>
        <w:t>.</w:t>
      </w:r>
    </w:p>
    <w:p w14:paraId="13593A78" w14:textId="77777777" w:rsidR="00AA2E64" w:rsidRPr="00222274" w:rsidRDefault="00AA2E64" w:rsidP="00AA2E64">
      <w:pPr>
        <w:rPr>
          <w:sz w:val="16"/>
        </w:rPr>
      </w:pPr>
      <w:r w:rsidRPr="00222274">
        <w:rPr>
          <w:sz w:val="16"/>
        </w:rPr>
        <w:t xml:space="preserve">As Don Lavoie argues at length in his wonderful and underappreciated 1985 book National Economic Planning: What Is Left?, </w:t>
      </w:r>
      <w:r w:rsidRPr="00D94EDF">
        <w:rPr>
          <w:rStyle w:val="StyleUnderline"/>
        </w:rPr>
        <w:t xml:space="preserve">any </w:t>
      </w:r>
      <w:r w:rsidRPr="00742CAE">
        <w:rPr>
          <w:rStyle w:val="Emphasis"/>
          <w:highlight w:val="cyan"/>
        </w:rPr>
        <w:t>attempt to substitute</w:t>
      </w:r>
      <w:r w:rsidRPr="00A7095F">
        <w:rPr>
          <w:rStyle w:val="Emphasis"/>
        </w:rPr>
        <w:t xml:space="preserve"> </w:t>
      </w:r>
      <w:r w:rsidRPr="00742CAE">
        <w:rPr>
          <w:rStyle w:val="Emphasis"/>
          <w:highlight w:val="cyan"/>
        </w:rPr>
        <w:t>economic planning</w:t>
      </w:r>
      <w:r w:rsidRPr="00222274">
        <w:rPr>
          <w:sz w:val="16"/>
        </w:rPr>
        <w:t xml:space="preserve"> (whether comprehensive and central or piecemeal and decentralized) </w:t>
      </w:r>
      <w:r w:rsidRPr="00742CAE">
        <w:rPr>
          <w:rStyle w:val="StyleUnderline"/>
          <w:highlight w:val="cyan"/>
        </w:rPr>
        <w:t>for markets</w:t>
      </w:r>
      <w:r w:rsidRPr="00D94EDF">
        <w:rPr>
          <w:rStyle w:val="StyleUnderline"/>
        </w:rPr>
        <w:t xml:space="preserve"> </w:t>
      </w:r>
      <w:r w:rsidRPr="00A7095F">
        <w:rPr>
          <w:rStyle w:val="Emphasis"/>
        </w:rPr>
        <w:t xml:space="preserve">inevitably </w:t>
      </w:r>
      <w:r w:rsidRPr="00742CAE">
        <w:rPr>
          <w:rStyle w:val="Emphasis"/>
          <w:highlight w:val="cyan"/>
        </w:rPr>
        <w:t>ends</w:t>
      </w:r>
      <w:r w:rsidRPr="00A7095F">
        <w:rPr>
          <w:rStyle w:val="Emphasis"/>
        </w:rPr>
        <w:t xml:space="preserve"> </w:t>
      </w:r>
      <w:r w:rsidRPr="00742CAE">
        <w:rPr>
          <w:rStyle w:val="Emphasis"/>
          <w:highlight w:val="cyan"/>
        </w:rPr>
        <w:t>up militarizing</w:t>
      </w:r>
      <w:r w:rsidRPr="00A7095F">
        <w:rPr>
          <w:rStyle w:val="Emphasis"/>
        </w:rPr>
        <w:t xml:space="preserve"> and </w:t>
      </w:r>
      <w:r w:rsidRPr="00A7095F">
        <w:rPr>
          <w:rStyle w:val="StyleUnderline"/>
        </w:rPr>
        <w:t>regimenting</w:t>
      </w:r>
      <w:r w:rsidRPr="00A7095F">
        <w:rPr>
          <w:rStyle w:val="Emphasis"/>
        </w:rPr>
        <w:t xml:space="preserve"> the society</w:t>
      </w:r>
      <w:r w:rsidRPr="00222274">
        <w:rPr>
          <w:sz w:val="16"/>
        </w:rPr>
        <w:t xml:space="preserve">. Lavoie points out that this outcome was not an accident. </w:t>
      </w:r>
      <w:r w:rsidRPr="002F1D05">
        <w:rPr>
          <w:rStyle w:val="StyleUnderline"/>
        </w:rPr>
        <w:t>Much of the literature defending economic planning worked from a militaristic model. The “success” of economic planning associated with World War I provided early 20th century planners with a specific historical model from which to operate.</w:t>
      </w:r>
    </w:p>
    <w:p w14:paraId="6124CC28" w14:textId="77777777" w:rsidR="00AA2E64" w:rsidRPr="00222274" w:rsidRDefault="00AA2E64" w:rsidP="00AA2E64">
      <w:pPr>
        <w:rPr>
          <w:sz w:val="16"/>
        </w:rPr>
      </w:pPr>
      <w:r w:rsidRPr="00222274">
        <w:rPr>
          <w:sz w:val="16"/>
        </w:rPr>
        <w:t xml:space="preserve">This connection should not surprise those who understand the idea of the market as a spontaneous order. As good economists from Adam Smith to F.A. Hayek and beyond have appreciated, </w:t>
      </w:r>
      <w:r w:rsidRPr="002F1D05">
        <w:rPr>
          <w:rStyle w:val="StyleUnderline"/>
        </w:rPr>
        <w:t>markets are the products of human action but not human design</w:t>
      </w:r>
      <w:r w:rsidRPr="00222274">
        <w:rPr>
          <w:sz w:val="16"/>
        </w:rPr>
        <w:t xml:space="preserve">. </w:t>
      </w:r>
      <w:r w:rsidRPr="002F1D05">
        <w:rPr>
          <w:rStyle w:val="StyleUnderline"/>
        </w:rPr>
        <w:t>No one can consciously direct an economy</w:t>
      </w:r>
      <w:r w:rsidRPr="00222274">
        <w:rPr>
          <w:sz w:val="16"/>
        </w:rPr>
        <w:t>. In fact, Hayek in particular argued that this is true not just of the economy, but of society in general: advanced commercial societies are spontaneous orders along many dimensions.</w:t>
      </w:r>
    </w:p>
    <w:p w14:paraId="5BB90E12" w14:textId="77777777" w:rsidR="00AA2E64" w:rsidRPr="00222274" w:rsidRDefault="00AA2E64" w:rsidP="00AA2E64">
      <w:pPr>
        <w:rPr>
          <w:sz w:val="16"/>
        </w:rPr>
      </w:pPr>
      <w:r w:rsidRPr="00742CAE">
        <w:rPr>
          <w:rStyle w:val="StyleUnderline"/>
          <w:highlight w:val="cyan"/>
        </w:rPr>
        <w:t>Market</w:t>
      </w:r>
      <w:r w:rsidRPr="002F1D05">
        <w:rPr>
          <w:rStyle w:val="StyleUnderline"/>
        </w:rPr>
        <w:t xml:space="preserve"> economies </w:t>
      </w:r>
      <w:r w:rsidRPr="00742CAE">
        <w:rPr>
          <w:rStyle w:val="StyleUnderline"/>
          <w:highlight w:val="cyan"/>
        </w:rPr>
        <w:t>have no</w:t>
      </w:r>
      <w:r w:rsidRPr="002F1D05">
        <w:rPr>
          <w:rStyle w:val="StyleUnderline"/>
        </w:rPr>
        <w:t xml:space="preserve"> purpose of their own</w:t>
      </w:r>
      <w:r w:rsidRPr="00222274">
        <w:rPr>
          <w:sz w:val="16"/>
        </w:rPr>
        <w:t xml:space="preserve">, or as Hayek put it, they are “ends-independent.” </w:t>
      </w:r>
      <w:r w:rsidRPr="002F1D05">
        <w:rPr>
          <w:rStyle w:val="StyleUnderline"/>
        </w:rPr>
        <w:t>Markets are simply means by which people come together to pursue the various ends that each person or group has</w:t>
      </w:r>
      <w:r w:rsidRPr="00222274">
        <w:rPr>
          <w:sz w:val="16"/>
        </w:rPr>
        <w:t>. You and I don’t have to agree on which goals are more or less important in order to participate in the market.</w:t>
      </w:r>
    </w:p>
    <w:p w14:paraId="655DA5D3" w14:textId="77777777" w:rsidR="00AA2E64" w:rsidRPr="00222274" w:rsidRDefault="00AA2E64" w:rsidP="00AA2E64">
      <w:pPr>
        <w:rPr>
          <w:sz w:val="16"/>
        </w:rPr>
      </w:pPr>
      <w:r w:rsidRPr="00222274">
        <w:rPr>
          <w:sz w:val="16"/>
        </w:rPr>
        <w:t>The same is true of other spontaneous orders. Consider language. We can both use English to construct sentences even if we wish to communicate different, or contradictory, things with the language.</w:t>
      </w:r>
    </w:p>
    <w:p w14:paraId="54AF6EF6" w14:textId="77777777" w:rsidR="00AA2E64" w:rsidRPr="00222274" w:rsidRDefault="00AA2E64" w:rsidP="00AA2E64">
      <w:pPr>
        <w:rPr>
          <w:sz w:val="16"/>
        </w:rPr>
      </w:pPr>
      <w:r w:rsidRPr="00222274">
        <w:rPr>
          <w:sz w:val="16"/>
        </w:rPr>
        <w:t xml:space="preserve">One implication of seeing the economy as a spontaneous order is that it lacks a “collective purpose.” </w:t>
      </w:r>
      <w:r w:rsidRPr="002F1D05">
        <w:rPr>
          <w:rStyle w:val="StyleUnderline"/>
        </w:rPr>
        <w:t xml:space="preserve">There is </w:t>
      </w:r>
      <w:r w:rsidRPr="00A7095F">
        <w:rPr>
          <w:rStyle w:val="Emphasis"/>
        </w:rPr>
        <w:t xml:space="preserve">no </w:t>
      </w:r>
      <w:r w:rsidRPr="00742CAE">
        <w:rPr>
          <w:rStyle w:val="Emphasis"/>
          <w:highlight w:val="cyan"/>
        </w:rPr>
        <w:t>single scale of values</w:t>
      </w:r>
      <w:r w:rsidRPr="002F1D05">
        <w:rPr>
          <w:rStyle w:val="StyleUnderline"/>
        </w:rPr>
        <w:t xml:space="preserve"> that guides us as a whole</w:t>
      </w:r>
      <w:r w:rsidRPr="00222274">
        <w:rPr>
          <w:sz w:val="16"/>
        </w:rPr>
        <w:t>, and there is no process by which resources, including human resources, can be marshaled toward those collective purposes.</w:t>
      </w:r>
    </w:p>
    <w:p w14:paraId="6940AF01" w14:textId="77777777" w:rsidR="00AA2E64" w:rsidRPr="002F1D05" w:rsidRDefault="00AA2E64" w:rsidP="00AA2E64">
      <w:pPr>
        <w:rPr>
          <w:rStyle w:val="StyleUnderline"/>
        </w:rPr>
      </w:pPr>
      <w:r w:rsidRPr="00742CAE">
        <w:rPr>
          <w:rStyle w:val="Emphasis"/>
          <w:highlight w:val="cyan"/>
        </w:rPr>
        <w:t>The absence of</w:t>
      </w:r>
      <w:r w:rsidRPr="00A7095F">
        <w:rPr>
          <w:rStyle w:val="Emphasis"/>
        </w:rPr>
        <w:t xml:space="preserve"> such a </w:t>
      </w:r>
      <w:r w:rsidRPr="00742CAE">
        <w:rPr>
          <w:rStyle w:val="Emphasis"/>
          <w:highlight w:val="cyan"/>
        </w:rPr>
        <w:t>collective purpose</w:t>
      </w:r>
      <w:r w:rsidRPr="002F1D05">
        <w:rPr>
          <w:rStyle w:val="StyleUnderline"/>
        </w:rPr>
        <w:t xml:space="preserve"> or common scale of values is one factor that </w:t>
      </w:r>
      <w:r w:rsidRPr="00742CAE">
        <w:rPr>
          <w:rStyle w:val="Emphasis"/>
          <w:highlight w:val="cyan"/>
        </w:rPr>
        <w:t>explains</w:t>
      </w:r>
      <w:r w:rsidRPr="00A7095F">
        <w:rPr>
          <w:rStyle w:val="Emphasis"/>
        </w:rPr>
        <w:t xml:space="preserve"> the </w:t>
      </w:r>
      <w:r w:rsidRPr="00742CAE">
        <w:rPr>
          <w:rStyle w:val="Emphasis"/>
          <w:highlight w:val="cyan"/>
        </w:rPr>
        <w:t>connection between</w:t>
      </w:r>
      <w:r w:rsidRPr="00A7095F">
        <w:rPr>
          <w:rStyle w:val="Emphasis"/>
        </w:rPr>
        <w:t xml:space="preserve"> </w:t>
      </w:r>
      <w:r w:rsidRPr="00742CAE">
        <w:rPr>
          <w:rStyle w:val="Emphasis"/>
          <w:highlight w:val="cyan"/>
        </w:rPr>
        <w:t>war and socialism</w:t>
      </w:r>
      <w:r w:rsidRPr="00222274">
        <w:rPr>
          <w:sz w:val="16"/>
        </w:rPr>
        <w:t xml:space="preserve">. </w:t>
      </w:r>
      <w:r w:rsidRPr="00742CAE">
        <w:rPr>
          <w:rStyle w:val="Emphasis"/>
          <w:highlight w:val="cyan"/>
        </w:rPr>
        <w:t xml:space="preserve">They share </w:t>
      </w:r>
      <w:r w:rsidRPr="00742CAE">
        <w:rPr>
          <w:rStyle w:val="Emphasis"/>
        </w:rPr>
        <w:t xml:space="preserve">a </w:t>
      </w:r>
      <w:r w:rsidRPr="00742CAE">
        <w:rPr>
          <w:rStyle w:val="Emphasis"/>
          <w:highlight w:val="cyan"/>
        </w:rPr>
        <w:t>desire to remake</w:t>
      </w:r>
      <w:r w:rsidRPr="00A7095F">
        <w:rPr>
          <w:rStyle w:val="Emphasis"/>
        </w:rPr>
        <w:t xml:space="preserve"> the</w:t>
      </w:r>
      <w:r w:rsidRPr="002F1D05">
        <w:rPr>
          <w:rStyle w:val="StyleUnderline"/>
        </w:rPr>
        <w:t xml:space="preserve"> spontaneous order of </w:t>
      </w:r>
      <w:r w:rsidRPr="00742CAE">
        <w:rPr>
          <w:rStyle w:val="Emphasis"/>
          <w:highlight w:val="cyan"/>
        </w:rPr>
        <w:t>society</w:t>
      </w:r>
      <w:r w:rsidRPr="00A7095F">
        <w:rPr>
          <w:rStyle w:val="Emphasis"/>
        </w:rPr>
        <w:t xml:space="preserve"> into an organization </w:t>
      </w:r>
      <w:r w:rsidRPr="00742CAE">
        <w:rPr>
          <w:rStyle w:val="Emphasis"/>
          <w:highlight w:val="cyan"/>
        </w:rPr>
        <w:t>with</w:t>
      </w:r>
      <w:r w:rsidRPr="00A7095F">
        <w:rPr>
          <w:rStyle w:val="Emphasis"/>
        </w:rPr>
        <w:t xml:space="preserve"> a </w:t>
      </w:r>
      <w:r w:rsidRPr="00742CAE">
        <w:rPr>
          <w:rStyle w:val="Emphasis"/>
          <w:highlight w:val="cyan"/>
        </w:rPr>
        <w:t>single scale of values</w:t>
      </w:r>
      <w:r w:rsidRPr="002F1D05">
        <w:rPr>
          <w:rStyle w:val="StyleUnderline"/>
        </w:rPr>
        <w:t>, or a specific purpose. In a war, the overarching goal of defeating the enemy obliterates the ends-independence of the market and requires that hierarchical control be exercised in order to direct resources toward the collective purpose of winning the war.</w:t>
      </w:r>
    </w:p>
    <w:p w14:paraId="718698D2" w14:textId="77777777" w:rsidR="00AA2E64" w:rsidRPr="002F1D05" w:rsidRDefault="00AA2E64" w:rsidP="00AA2E64">
      <w:pPr>
        <w:rPr>
          <w:rStyle w:val="StyleUnderline"/>
        </w:rPr>
      </w:pPr>
      <w:r w:rsidRPr="002F1D05">
        <w:rPr>
          <w:rStyle w:val="StyleUnderline"/>
        </w:rPr>
        <w:t xml:space="preserve">In socialism, the same holds true. </w:t>
      </w:r>
      <w:r w:rsidRPr="00A7095F">
        <w:rPr>
          <w:rStyle w:val="Emphasis"/>
        </w:rPr>
        <w:t>To substitute economic planning for the market is to</w:t>
      </w:r>
      <w:r w:rsidRPr="002F1D05">
        <w:rPr>
          <w:rStyle w:val="StyleUnderline"/>
        </w:rPr>
        <w:t xml:space="preserve"> reorganize the economy to </w:t>
      </w:r>
      <w:r w:rsidRPr="00A7095F">
        <w:rPr>
          <w:rStyle w:val="Emphasis"/>
        </w:rPr>
        <w:t>have a single set of ends</w:t>
      </w:r>
      <w:r w:rsidRPr="002F1D05">
        <w:rPr>
          <w:rStyle w:val="StyleUnderline"/>
        </w:rPr>
        <w:t xml:space="preserve"> that guides the planners as they allocate resources</w:t>
      </w:r>
      <w:r w:rsidRPr="00222274">
        <w:rPr>
          <w:sz w:val="16"/>
        </w:rPr>
        <w:t xml:space="preserve">. Rather than being connected with each other by a shared set of means, as in private property, contracts, and market exchange, </w:t>
      </w:r>
      <w:r w:rsidRPr="002F1D05">
        <w:rPr>
          <w:rStyle w:val="StyleUnderline"/>
        </w:rPr>
        <w:t xml:space="preserve">planning connects people by a shared set of ends. Inevitably, </w:t>
      </w:r>
      <w:r w:rsidRPr="00742CAE">
        <w:rPr>
          <w:rStyle w:val="Emphasis"/>
          <w:highlight w:val="cyan"/>
        </w:rPr>
        <w:t>this will lead to hierarchy and militarization</w:t>
      </w:r>
      <w:r w:rsidRPr="002F1D05">
        <w:rPr>
          <w:rStyle w:val="StyleUnderline"/>
        </w:rPr>
        <w:t xml:space="preserve">, </w:t>
      </w:r>
      <w:r w:rsidRPr="00742CAE">
        <w:rPr>
          <w:rStyle w:val="StyleUnderline"/>
          <w:highlight w:val="cyan"/>
        </w:rPr>
        <w:t>because</w:t>
      </w:r>
      <w:r w:rsidRPr="002F1D05">
        <w:rPr>
          <w:rStyle w:val="StyleUnderline"/>
        </w:rPr>
        <w:t xml:space="preserve"> those </w:t>
      </w:r>
      <w:r w:rsidRPr="00742CAE">
        <w:rPr>
          <w:rStyle w:val="StyleUnderline"/>
          <w:highlight w:val="cyan"/>
        </w:rPr>
        <w:t>ends require</w:t>
      </w:r>
      <w:r w:rsidRPr="002F1D05">
        <w:rPr>
          <w:rStyle w:val="StyleUnderline"/>
        </w:rPr>
        <w:t xml:space="preserve"> trying to </w:t>
      </w:r>
      <w:r w:rsidRPr="00742CAE">
        <w:rPr>
          <w:rStyle w:val="Emphasis"/>
          <w:highlight w:val="cyan"/>
        </w:rPr>
        <w:t>force people to behave</w:t>
      </w:r>
      <w:r w:rsidRPr="00A7095F">
        <w:rPr>
          <w:rStyle w:val="Emphasis"/>
        </w:rPr>
        <w:t xml:space="preserve"> in ways </w:t>
      </w:r>
      <w:r w:rsidRPr="00742CAE">
        <w:rPr>
          <w:rStyle w:val="Emphasis"/>
          <w:highlight w:val="cyan"/>
        </w:rPr>
        <w:t>that contribute to</w:t>
      </w:r>
      <w:r w:rsidRPr="00A7095F">
        <w:rPr>
          <w:rStyle w:val="Emphasis"/>
        </w:rPr>
        <w:t xml:space="preserve"> the ends’ </w:t>
      </w:r>
      <w:r w:rsidRPr="00742CAE">
        <w:rPr>
          <w:rStyle w:val="Emphasis"/>
          <w:highlight w:val="cyan"/>
        </w:rPr>
        <w:t>realization</w:t>
      </w:r>
      <w:r w:rsidRPr="00222274">
        <w:rPr>
          <w:sz w:val="16"/>
        </w:rPr>
        <w:t xml:space="preserve">. And as Hayek noted in The Road to Serfdom, </w:t>
      </w:r>
      <w:r w:rsidRPr="00742CAE">
        <w:rPr>
          <w:rStyle w:val="Emphasis"/>
          <w:highlight w:val="cyan"/>
        </w:rPr>
        <w:t>it will</w:t>
      </w:r>
      <w:r w:rsidRPr="00A7095F">
        <w:rPr>
          <w:rStyle w:val="Emphasis"/>
        </w:rPr>
        <w:t xml:space="preserve"> also </w:t>
      </w:r>
      <w:r w:rsidRPr="00742CAE">
        <w:rPr>
          <w:rStyle w:val="Emphasis"/>
          <w:highlight w:val="cyan"/>
        </w:rPr>
        <w:t>lead to government using propaganda</w:t>
      </w:r>
      <w:r w:rsidRPr="002F1D05">
        <w:rPr>
          <w:rStyle w:val="StyleUnderline"/>
        </w:rPr>
        <w:t xml:space="preserve"> to convince the public to share a set of values associated with some ends. </w:t>
      </w:r>
      <w:r w:rsidRPr="00A7095F">
        <w:rPr>
          <w:rStyle w:val="Emphasis"/>
        </w:rPr>
        <w:t>We see this tactic in both war and socialism</w:t>
      </w:r>
      <w:r w:rsidRPr="002F1D05">
        <w:rPr>
          <w:rStyle w:val="StyleUnderline"/>
        </w:rPr>
        <w:t>.</w:t>
      </w:r>
    </w:p>
    <w:p w14:paraId="53A199DD" w14:textId="77777777" w:rsidR="00AA2E64" w:rsidRPr="00222274" w:rsidRDefault="00AA2E64" w:rsidP="00AA2E64">
      <w:pPr>
        <w:rPr>
          <w:sz w:val="16"/>
        </w:rPr>
      </w:pPr>
      <w:r w:rsidRPr="00222274">
        <w:rPr>
          <w:sz w:val="16"/>
        </w:rPr>
        <w:t>As Hayek also pointed out, this is an atavistic desire. It is a way for us to try to recapture the world of our evolutionary past, where we existed in small, homogeneous groups in which hierarchical organization with a common purpose was possible. Deep in our moral instincts is a desire to have the solidarity of a common purpose and to organize resources in a way that enables us to achieve it.</w:t>
      </w:r>
    </w:p>
    <w:p w14:paraId="79988A93" w14:textId="77777777" w:rsidR="00AA2E64" w:rsidRPr="00222274" w:rsidRDefault="00AA2E64" w:rsidP="00AA2E64">
      <w:pPr>
        <w:rPr>
          <w:sz w:val="16"/>
        </w:rPr>
      </w:pPr>
      <w:r w:rsidRPr="00222274">
        <w:rPr>
          <w:sz w:val="16"/>
        </w:rPr>
        <w:t>Socialism and war appeal to so many because they tap into an evolved desire to be part of a social order that looks like an extended family: the clan or tribe. Soldiers are not called “bands of brothers” and socialists don’t speak of “a brotherhood of man” by accident. Both groups use the same metaphor because it works. We are susceptible to it because most of our history as human beings was in bands of kin that were largely organized in this way.</w:t>
      </w:r>
    </w:p>
    <w:p w14:paraId="6C091AB1" w14:textId="77777777" w:rsidR="00AA2E64" w:rsidRPr="00222274" w:rsidRDefault="00AA2E64" w:rsidP="00AA2E64">
      <w:pPr>
        <w:rPr>
          <w:rStyle w:val="StyleUnderline"/>
        </w:rPr>
      </w:pPr>
      <w:r w:rsidRPr="00222274">
        <w:rPr>
          <w:rStyle w:val="StyleUnderline"/>
        </w:rPr>
        <w:t>Our desire for solidarity is also why calls for central planning on a smaller scale have often tried to claim their cause as the moral equivalent of war</w:t>
      </w:r>
      <w:r w:rsidRPr="00222274">
        <w:rPr>
          <w:sz w:val="16"/>
        </w:rPr>
        <w:t xml:space="preserve">. This is true on both the left and right. </w:t>
      </w:r>
      <w:r w:rsidRPr="00222274">
        <w:rPr>
          <w:rStyle w:val="StyleUnderline"/>
        </w:rPr>
        <w:t>We have had the War on Poverty, the War on Drugs, and the War on Terror, among others. And we are “fighting,” “combating,” and otherwise at war with our supposedly changing climate</w:t>
      </w:r>
      <w:r w:rsidRPr="00222274">
        <w:rPr>
          <w:sz w:val="16"/>
        </w:rPr>
        <w:t xml:space="preserve"> — not to mention those thought to be responsible for that change. </w:t>
      </w:r>
      <w:r w:rsidRPr="00222274">
        <w:rPr>
          <w:rStyle w:val="StyleUnderline"/>
        </w:rPr>
        <w:t>The war metaphor is the siren song of those who would substitute hierarchy and militarism for decentralized power and peaceful interaction.</w:t>
      </w:r>
    </w:p>
    <w:p w14:paraId="3451EAB8" w14:textId="77777777" w:rsidR="00AA2E64" w:rsidRPr="00264225" w:rsidRDefault="00AA2E64" w:rsidP="00AA2E64">
      <w:pPr>
        <w:rPr>
          <w:sz w:val="16"/>
        </w:rPr>
      </w:pPr>
      <w:r w:rsidRPr="00222274">
        <w:rPr>
          <w:rStyle w:val="StyleUnderline"/>
        </w:rPr>
        <w:t xml:space="preserve">Both </w:t>
      </w:r>
      <w:r w:rsidRPr="00742CAE">
        <w:rPr>
          <w:rStyle w:val="Emphasis"/>
          <w:highlight w:val="cyan"/>
        </w:rPr>
        <w:t>socialism and war are reactionary</w:t>
      </w:r>
      <w:r w:rsidRPr="00A7095F">
        <w:rPr>
          <w:rStyle w:val="Emphasis"/>
        </w:rPr>
        <w:t>, not progressive</w:t>
      </w:r>
      <w:r w:rsidRPr="00222274">
        <w:rPr>
          <w:rStyle w:val="StyleUnderline"/>
        </w:rPr>
        <w:t xml:space="preserve">. </w:t>
      </w:r>
      <w:r w:rsidRPr="00A7095F">
        <w:rPr>
          <w:rStyle w:val="Emphasis"/>
        </w:rPr>
        <w:t xml:space="preserve">They are </w:t>
      </w:r>
      <w:r w:rsidRPr="00742CAE">
        <w:rPr>
          <w:rStyle w:val="Emphasis"/>
          <w:highlight w:val="cyan"/>
        </w:rPr>
        <w:t>longings for</w:t>
      </w:r>
      <w:r w:rsidRPr="00A7095F">
        <w:rPr>
          <w:rStyle w:val="Emphasis"/>
        </w:rPr>
        <w:t xml:space="preserve"> </w:t>
      </w:r>
      <w:r w:rsidRPr="00742CAE">
        <w:rPr>
          <w:rStyle w:val="Emphasis"/>
          <w:highlight w:val="cyan"/>
        </w:rPr>
        <w:t>a</w:t>
      </w:r>
      <w:r w:rsidRPr="00A7095F">
        <w:rPr>
          <w:rStyle w:val="Emphasis"/>
        </w:rPr>
        <w:t>n</w:t>
      </w:r>
      <w:r w:rsidRPr="00222274">
        <w:rPr>
          <w:rStyle w:val="StyleUnderline"/>
        </w:rPr>
        <w:t xml:space="preserve"> evolutionary </w:t>
      </w:r>
      <w:r w:rsidRPr="00742CAE">
        <w:rPr>
          <w:rStyle w:val="Emphasis"/>
          <w:highlight w:val="cyan"/>
        </w:rPr>
        <w:t>past long gone</w:t>
      </w:r>
      <w:r w:rsidRPr="00222274">
        <w:rPr>
          <w:rStyle w:val="StyleUnderline"/>
        </w:rPr>
        <w:t xml:space="preserve">, and </w:t>
      </w:r>
      <w:r w:rsidRPr="00742CAE">
        <w:rPr>
          <w:rStyle w:val="Emphasis"/>
          <w:highlight w:val="cyan"/>
        </w:rPr>
        <w:t>one</w:t>
      </w:r>
      <w:r w:rsidRPr="00A7095F">
        <w:rPr>
          <w:rStyle w:val="Emphasis"/>
        </w:rPr>
        <w:t xml:space="preserve"> in </w:t>
      </w:r>
      <w:r w:rsidRPr="00742CAE">
        <w:rPr>
          <w:rStyle w:val="Emphasis"/>
          <w:highlight w:val="cyan"/>
        </w:rPr>
        <w:t>which humans lived lives</w:t>
      </w:r>
      <w:r w:rsidRPr="00222274">
        <w:rPr>
          <w:rStyle w:val="StyleUnderline"/>
        </w:rPr>
        <w:t xml:space="preserve"> that were </w:t>
      </w:r>
      <w:r w:rsidRPr="00742CAE">
        <w:rPr>
          <w:rStyle w:val="Emphasis"/>
          <w:highlight w:val="cyan"/>
        </w:rPr>
        <w:t>far worse</w:t>
      </w:r>
      <w:r w:rsidRPr="00222274">
        <w:rPr>
          <w:rStyle w:val="StyleUnderline"/>
        </w:rPr>
        <w:t xml:space="preserve"> </w:t>
      </w:r>
      <w:r w:rsidRPr="00742CAE">
        <w:rPr>
          <w:rStyle w:val="StyleUnderline"/>
          <w:highlight w:val="cyan"/>
        </w:rPr>
        <w:t>than</w:t>
      </w:r>
      <w:r w:rsidRPr="00222274">
        <w:rPr>
          <w:rStyle w:val="StyleUnderline"/>
        </w:rPr>
        <w:t xml:space="preserve"> those we live </w:t>
      </w:r>
      <w:r w:rsidRPr="00742CAE">
        <w:rPr>
          <w:rStyle w:val="StyleUnderline"/>
          <w:highlight w:val="cyan"/>
        </w:rPr>
        <w:t>today</w:t>
      </w:r>
      <w:r w:rsidRPr="00222274">
        <w:rPr>
          <w:rStyle w:val="StyleUnderline"/>
        </w:rPr>
        <w:t xml:space="preserve">. Truly </w:t>
      </w:r>
      <w:r w:rsidRPr="00A7095F">
        <w:rPr>
          <w:rStyle w:val="Emphasis"/>
        </w:rPr>
        <w:t>progressive thinking recognizes the limits of humanity</w:t>
      </w:r>
      <w:r w:rsidRPr="00A7095F">
        <w:t xml:space="preserve">’s </w:t>
      </w:r>
      <w:r w:rsidRPr="00222274">
        <w:rPr>
          <w:rStyle w:val="StyleUnderline"/>
        </w:rPr>
        <w:t>ability to consciously construct and control the social world</w:t>
      </w:r>
      <w:r w:rsidRPr="00222274">
        <w:rPr>
          <w:sz w:val="16"/>
        </w:rPr>
        <w:t>. It is humble in seeing how social norms, rules, and institutions that we did not consciously construct enable us to coordinate the actions of billions of anonymous actors in ways that enable them to create incredible complexity, prosperity, and peace.</w:t>
      </w:r>
    </w:p>
    <w:p w14:paraId="45A65668" w14:textId="77777777" w:rsidR="00AA2E64" w:rsidRPr="00E63A02" w:rsidRDefault="00AA2E64" w:rsidP="00AA2E64">
      <w:pPr>
        <w:pStyle w:val="Heading3"/>
        <w:rPr>
          <w:rFonts w:cs="Calibri"/>
        </w:rPr>
      </w:pPr>
      <w:r w:rsidRPr="00E63A02">
        <w:rPr>
          <w:rFonts w:cs="Calibri"/>
        </w:rPr>
        <w:t>Alt---AT: Ecosocialism---2AC</w:t>
      </w:r>
    </w:p>
    <w:p w14:paraId="194DAB26" w14:textId="77777777" w:rsidR="00AA2E64" w:rsidRPr="00E63A02" w:rsidRDefault="00AA2E64" w:rsidP="00AA2E64">
      <w:pPr>
        <w:pStyle w:val="Heading4"/>
        <w:rPr>
          <w:rFonts w:cs="Calibri"/>
        </w:rPr>
      </w:pPr>
      <w:r w:rsidRPr="00E63A02">
        <w:rPr>
          <w:rFonts w:cs="Calibri"/>
        </w:rPr>
        <w:t xml:space="preserve">Low-tech approaches </w:t>
      </w:r>
      <w:r w:rsidRPr="00E63A02">
        <w:rPr>
          <w:rFonts w:cs="Calibri"/>
          <w:u w:val="single"/>
        </w:rPr>
        <w:t>fail</w:t>
      </w:r>
      <w:r w:rsidRPr="00E63A02">
        <w:rPr>
          <w:rFonts w:cs="Calibri"/>
        </w:rPr>
        <w:t xml:space="preserve">---climate change renders them </w:t>
      </w:r>
      <w:r w:rsidRPr="00E63A02">
        <w:rPr>
          <w:rFonts w:cs="Calibri"/>
          <w:u w:val="single"/>
        </w:rPr>
        <w:t>ineffective</w:t>
      </w:r>
      <w:r w:rsidRPr="00E63A02">
        <w:rPr>
          <w:rFonts w:cs="Calibri"/>
        </w:rPr>
        <w:t>.</w:t>
      </w:r>
    </w:p>
    <w:p w14:paraId="53ABA2B3" w14:textId="77777777" w:rsidR="00AA2E64" w:rsidRPr="00E63A02" w:rsidRDefault="00AA2E64" w:rsidP="00AA2E64">
      <w:pPr>
        <w:rPr>
          <w:lang w:eastAsia="zh-TW"/>
        </w:rPr>
      </w:pPr>
      <w:r w:rsidRPr="00E63A02">
        <w:rPr>
          <w:rStyle w:val="Style13ptBold"/>
        </w:rPr>
        <w:t>Malm and Carton 21</w:t>
      </w:r>
      <w:r w:rsidRPr="00E63A02">
        <w:rPr>
          <w:lang w:eastAsia="zh-CN"/>
        </w:rPr>
        <w:t xml:space="preserve"> [Andreas Malm, Associate Professor, The Human Ecology Division, Lund University Lund Sweden. Wim Carton, Senior Lecturer, Lund University Center for Sustainability Studies (LUCSUS) Lund Sweden. 16 Mar 2021. “Seize the Means of Carbon Removal: The Political Economy of Direct Air Capture”, Historical Materialism, https://brill.com/view/journals/hima/29/1/article-p3_1.xml?language=en&amp;srsltid=AfmBOopghaBaKU8vEpdnoHxwcSLEbKBT348NCKimvt3hxJZ4pzB4UEQm] </w:t>
      </w:r>
      <w:r w:rsidRPr="00E63A02">
        <w:rPr>
          <w:rFonts w:eastAsia="Malgun Gothic"/>
          <w:lang w:eastAsia="zh-TW"/>
        </w:rPr>
        <w:t>吳</w:t>
      </w:r>
    </w:p>
    <w:p w14:paraId="7A8D9B52" w14:textId="77777777" w:rsidR="00AA2E64" w:rsidRPr="00E63A02" w:rsidRDefault="00AA2E64" w:rsidP="00AA2E64">
      <w:pPr>
        <w:rPr>
          <w:sz w:val="16"/>
        </w:rPr>
      </w:pPr>
      <w:r w:rsidRPr="00E63A02">
        <w:rPr>
          <w:rStyle w:val="StyleUnderline"/>
        </w:rPr>
        <w:t xml:space="preserve">But why not stick with the </w:t>
      </w:r>
      <w:r w:rsidRPr="00E63A02">
        <w:rPr>
          <w:rStyle w:val="StyleUnderline"/>
          <w:highlight w:val="cyan"/>
        </w:rPr>
        <w:t>more ‘</w:t>
      </w:r>
      <w:r w:rsidRPr="00E63A02">
        <w:rPr>
          <w:rStyle w:val="Emphasis"/>
          <w:highlight w:val="cyan"/>
        </w:rPr>
        <w:t>natural</w:t>
      </w:r>
      <w:r w:rsidRPr="00E63A02">
        <w:rPr>
          <w:rStyle w:val="StyleUnderline"/>
          <w:highlight w:val="cyan"/>
        </w:rPr>
        <w:t>’, ‘</w:t>
      </w:r>
      <w:r w:rsidRPr="00E63A02">
        <w:rPr>
          <w:rStyle w:val="Emphasis"/>
          <w:highlight w:val="cyan"/>
        </w:rPr>
        <w:t>low-tech</w:t>
      </w:r>
      <w:r w:rsidRPr="00E63A02">
        <w:rPr>
          <w:rStyle w:val="StyleUnderline"/>
          <w:highlight w:val="cyan"/>
        </w:rPr>
        <w:t>’ carbon-removal alternatives</w:t>
      </w:r>
      <w:r w:rsidRPr="00E63A02">
        <w:rPr>
          <w:rStyle w:val="StyleUnderline"/>
        </w:rPr>
        <w:t xml:space="preserve"> on offer?</w:t>
      </w:r>
      <w:r w:rsidRPr="00E63A02">
        <w:rPr>
          <w:sz w:val="16"/>
        </w:rPr>
        <w:t xml:space="preserve"> A plethora of progressives are putting their money on them – think forest regeneration, soil carbon sequestration, mangrove restoration and the like. George Monbiot labours on their behalf under the already co-opted banner of ‘natural climate solutions’.134 Troy Vettese goes for the socialist version of ‘half-earth rewilding’, a bold programme that aims to set aside half the planet’s surface as an undisturbed carbon sink.135 </w:t>
      </w:r>
      <w:r w:rsidRPr="00E63A02">
        <w:rPr>
          <w:rStyle w:val="StyleUnderline"/>
        </w:rPr>
        <w:t xml:space="preserve">We have already touched upon </w:t>
      </w:r>
      <w:r w:rsidRPr="00E63A02">
        <w:rPr>
          <w:rStyle w:val="Emphasis"/>
        </w:rPr>
        <w:t>some problems</w:t>
      </w:r>
      <w:r w:rsidRPr="00E63A02">
        <w:rPr>
          <w:rStyle w:val="StyleUnderline"/>
        </w:rPr>
        <w:t xml:space="preserve"> with these schemes: their </w:t>
      </w:r>
      <w:r w:rsidRPr="00E63A02">
        <w:rPr>
          <w:rStyle w:val="StyleUnderline"/>
          <w:highlight w:val="cyan"/>
        </w:rPr>
        <w:t>ability to counteract</w:t>
      </w:r>
      <w:r w:rsidRPr="00E63A02">
        <w:rPr>
          <w:rStyle w:val="StyleUnderline"/>
        </w:rPr>
        <w:t xml:space="preserve"> the continued stream of </w:t>
      </w:r>
      <w:r w:rsidRPr="00E63A02">
        <w:rPr>
          <w:rStyle w:val="StyleUnderline"/>
          <w:highlight w:val="cyan"/>
        </w:rPr>
        <w:t>fossil emissions</w:t>
      </w:r>
      <w:r w:rsidRPr="00E63A02">
        <w:rPr>
          <w:rStyle w:val="StyleUnderline"/>
        </w:rPr>
        <w:t xml:space="preserve"> pouring into the sky </w:t>
      </w:r>
      <w:r w:rsidRPr="00E63A02">
        <w:rPr>
          <w:rStyle w:val="StyleUnderline"/>
          <w:highlight w:val="cyan"/>
        </w:rPr>
        <w:t xml:space="preserve">runs into </w:t>
      </w:r>
      <w:r w:rsidRPr="00E63A02">
        <w:rPr>
          <w:rStyle w:val="Emphasis"/>
          <w:highlight w:val="cyan"/>
        </w:rPr>
        <w:t>ecological limits</w:t>
      </w:r>
      <w:r w:rsidRPr="00E63A02">
        <w:rPr>
          <w:sz w:val="16"/>
        </w:rPr>
        <w:t xml:space="preserve">. Furthermore, </w:t>
      </w:r>
      <w:r w:rsidRPr="00E63A02">
        <w:rPr>
          <w:rStyle w:val="StyleUnderline"/>
        </w:rPr>
        <w:t xml:space="preserve">that ability is </w:t>
      </w:r>
      <w:r w:rsidRPr="00E63A02">
        <w:rPr>
          <w:rStyle w:val="StyleUnderline"/>
          <w:highlight w:val="cyan"/>
        </w:rPr>
        <w:t xml:space="preserve">declining as a consequence of </w:t>
      </w:r>
      <w:r w:rsidRPr="00E63A02">
        <w:rPr>
          <w:rStyle w:val="Emphasis"/>
          <w:highlight w:val="cyan"/>
        </w:rPr>
        <w:t>increasing temp</w:t>
      </w:r>
      <w:r w:rsidRPr="00E63A02">
        <w:rPr>
          <w:rStyle w:val="Emphasis"/>
        </w:rPr>
        <w:t>erature</w:t>
      </w:r>
      <w:r w:rsidRPr="00E63A02">
        <w:rPr>
          <w:rStyle w:val="Emphasis"/>
          <w:highlight w:val="cyan"/>
        </w:rPr>
        <w:t>s</w:t>
      </w:r>
      <w:r w:rsidRPr="00E63A02">
        <w:rPr>
          <w:rStyle w:val="StyleUnderline"/>
        </w:rPr>
        <w:t xml:space="preserve">, the </w:t>
      </w:r>
      <w:r w:rsidRPr="00E63A02">
        <w:rPr>
          <w:rStyle w:val="Emphasis"/>
        </w:rPr>
        <w:t xml:space="preserve">downward flow </w:t>
      </w:r>
      <w:r w:rsidRPr="00E63A02">
        <w:rPr>
          <w:rStyle w:val="StyleUnderline"/>
        </w:rPr>
        <w:t xml:space="preserve">of carbon at growing </w:t>
      </w:r>
      <w:r w:rsidRPr="00E63A02">
        <w:rPr>
          <w:rStyle w:val="StyleUnderline"/>
          <w:highlight w:val="cyan"/>
        </w:rPr>
        <w:t>risk of reversal by wildfires and</w:t>
      </w:r>
      <w:r w:rsidRPr="00E63A02">
        <w:rPr>
          <w:rStyle w:val="StyleUnderline"/>
        </w:rPr>
        <w:t xml:space="preserve"> hypercharged </w:t>
      </w:r>
      <w:r w:rsidRPr="00E63A02">
        <w:rPr>
          <w:rStyle w:val="StyleUnderline"/>
          <w:highlight w:val="cyan"/>
        </w:rPr>
        <w:t>soil bacteria</w:t>
      </w:r>
      <w:r w:rsidRPr="00E63A02">
        <w:rPr>
          <w:sz w:val="16"/>
        </w:rPr>
        <w:t xml:space="preserve">.136 The reasons for radical ecosystem restoration are many, but creating reliable, long-lived carbon sinks isn’t the best one. And </w:t>
      </w:r>
      <w:r w:rsidRPr="00E63A02">
        <w:rPr>
          <w:rStyle w:val="StyleUnderline"/>
        </w:rPr>
        <w:t xml:space="preserve">despite the innocuous-sounding label, an intervention on </w:t>
      </w:r>
      <w:r w:rsidRPr="00E63A02">
        <w:rPr>
          <w:rStyle w:val="Emphasis"/>
        </w:rPr>
        <w:t xml:space="preserve">this </w:t>
      </w:r>
      <w:r w:rsidRPr="00E63A02">
        <w:rPr>
          <w:rStyle w:val="Emphasis"/>
          <w:highlight w:val="cyan"/>
        </w:rPr>
        <w:t>scale</w:t>
      </w:r>
      <w:r w:rsidRPr="00E63A02">
        <w:rPr>
          <w:rStyle w:val="StyleUnderline"/>
          <w:highlight w:val="cyan"/>
        </w:rPr>
        <w:t xml:space="preserve"> would pose challenges</w:t>
      </w:r>
      <w:r w:rsidRPr="00E63A02">
        <w:rPr>
          <w:rStyle w:val="StyleUnderline"/>
        </w:rPr>
        <w:t xml:space="preserve"> </w:t>
      </w:r>
      <w:r w:rsidRPr="00E63A02">
        <w:rPr>
          <w:rStyle w:val="Emphasis"/>
        </w:rPr>
        <w:t>no less momentous</w:t>
      </w:r>
      <w:r w:rsidRPr="00E63A02">
        <w:rPr>
          <w:rStyle w:val="StyleUnderline"/>
        </w:rPr>
        <w:t xml:space="preserve"> than those faced by DAC – many of them eerily similar to those raised against BECCS</w:t>
      </w:r>
      <w:r w:rsidRPr="00E63A02">
        <w:rPr>
          <w:sz w:val="16"/>
        </w:rPr>
        <w:t>.137</w:t>
      </w:r>
    </w:p>
    <w:p w14:paraId="258C8104" w14:textId="77777777" w:rsidR="00AA2E64" w:rsidRPr="00E63A02" w:rsidRDefault="00AA2E64" w:rsidP="00AA2E64">
      <w:pPr>
        <w:pStyle w:val="Heading4"/>
        <w:rPr>
          <w:rFonts w:cs="Calibri"/>
        </w:rPr>
      </w:pPr>
      <w:r w:rsidRPr="00E63A02">
        <w:rPr>
          <w:rFonts w:cs="Calibri"/>
        </w:rPr>
        <w:t xml:space="preserve">The alt is </w:t>
      </w:r>
      <w:r w:rsidRPr="00E63A02">
        <w:rPr>
          <w:rFonts w:cs="Calibri"/>
          <w:u w:val="single"/>
        </w:rPr>
        <w:t>luddite fear-mongering</w:t>
      </w:r>
      <w:r w:rsidRPr="00E63A02">
        <w:rPr>
          <w:rFonts w:cs="Calibri"/>
        </w:rPr>
        <w:t xml:space="preserve"> that cedes warming to the </w:t>
      </w:r>
      <w:r w:rsidRPr="00E63A02">
        <w:rPr>
          <w:rFonts w:cs="Calibri"/>
          <w:u w:val="single"/>
        </w:rPr>
        <w:t>far right</w:t>
      </w:r>
      <w:r w:rsidRPr="00E63A02">
        <w:rPr>
          <w:rFonts w:cs="Calibri"/>
        </w:rPr>
        <w:t>.</w:t>
      </w:r>
    </w:p>
    <w:p w14:paraId="1A3E4368" w14:textId="77777777" w:rsidR="00AA2E64" w:rsidRPr="00E63A02" w:rsidRDefault="00AA2E64" w:rsidP="00AA2E64">
      <w:pPr>
        <w:rPr>
          <w:lang w:eastAsia="zh-TW"/>
        </w:rPr>
      </w:pPr>
      <w:r w:rsidRPr="00E63A02">
        <w:rPr>
          <w:rStyle w:val="Style13ptBold"/>
        </w:rPr>
        <w:t>Parenti 20</w:t>
      </w:r>
      <w:r w:rsidRPr="00E63A02">
        <w:t xml:space="preserve"> [Christian Parenti is an associate professor of economics at John Jay College, City University of New York. 2020. “A Left Defense of Carbon Dioxide Removal: The State Must Be Forced to Deploy Civilization-Saving Technology”, </w:t>
      </w:r>
      <w:r w:rsidRPr="00E63A02">
        <w:rPr>
          <w:i/>
          <w:iCs/>
        </w:rPr>
        <w:t>Has It Come to This? The Promises and Perils of Geoengineering on the Brink</w:t>
      </w:r>
      <w:r w:rsidRPr="00E63A02">
        <w:t xml:space="preserve">, pp 137-140] </w:t>
      </w:r>
      <w:r w:rsidRPr="00E63A02">
        <w:rPr>
          <w:rFonts w:eastAsia="Malgun Gothic"/>
          <w:lang w:eastAsia="zh-TW"/>
        </w:rPr>
        <w:t>吳</w:t>
      </w:r>
    </w:p>
    <w:p w14:paraId="61ACB529" w14:textId="77777777" w:rsidR="00AA2E64" w:rsidRPr="00E63A02" w:rsidRDefault="00AA2E64" w:rsidP="00AA2E64">
      <w:pPr>
        <w:rPr>
          <w:sz w:val="16"/>
        </w:rPr>
      </w:pPr>
      <w:r w:rsidRPr="00E63A02">
        <w:rPr>
          <w:rStyle w:val="StyleUnderline"/>
        </w:rPr>
        <w:t xml:space="preserve">Sorting out our relationship to CDR might require some </w:t>
      </w:r>
      <w:r w:rsidRPr="00E63A02">
        <w:rPr>
          <w:rStyle w:val="Emphasis"/>
        </w:rPr>
        <w:t>clarification</w:t>
      </w:r>
      <w:r w:rsidRPr="00E63A02">
        <w:rPr>
          <w:rStyle w:val="StyleUnderline"/>
        </w:rPr>
        <w:t xml:space="preserve"> on the relationship between </w:t>
      </w:r>
      <w:r w:rsidRPr="00E63A02">
        <w:rPr>
          <w:rStyle w:val="Emphasis"/>
        </w:rPr>
        <w:t>Homo sapiens and technology</w:t>
      </w:r>
      <w:r w:rsidRPr="00E63A02">
        <w:rPr>
          <w:sz w:val="16"/>
        </w:rPr>
        <w:t xml:space="preserve"> and a more historically informed understanding of the truly massive scale of our environment making. Lurking behind the specifics of CDR are larger questions about our role as a species. </w:t>
      </w:r>
      <w:r w:rsidRPr="00E63A02">
        <w:rPr>
          <w:rStyle w:val="StyleUnderline"/>
        </w:rPr>
        <w:t xml:space="preserve">Should we </w:t>
      </w:r>
      <w:r w:rsidRPr="00E63A02">
        <w:rPr>
          <w:rStyle w:val="StyleUnderline"/>
          <w:highlight w:val="cyan"/>
        </w:rPr>
        <w:t xml:space="preserve">attempt to restore a </w:t>
      </w:r>
      <w:r w:rsidRPr="00E63A02">
        <w:rPr>
          <w:rStyle w:val="Emphasis"/>
          <w:highlight w:val="cyan"/>
        </w:rPr>
        <w:t>central feature</w:t>
      </w:r>
      <w:r w:rsidRPr="00E63A02">
        <w:rPr>
          <w:rStyle w:val="StyleUnderline"/>
          <w:highlight w:val="cyan"/>
        </w:rPr>
        <w:t xml:space="preserve"> of</w:t>
      </w:r>
      <w:r w:rsidRPr="00E63A02">
        <w:rPr>
          <w:rStyle w:val="StyleUnderline"/>
        </w:rPr>
        <w:t xml:space="preserve"> the global </w:t>
      </w:r>
      <w:r w:rsidRPr="00E63A02">
        <w:rPr>
          <w:rStyle w:val="StyleUnderline"/>
          <w:highlight w:val="cyan"/>
        </w:rPr>
        <w:t>climate</w:t>
      </w:r>
      <w:r w:rsidRPr="00E63A02">
        <w:rPr>
          <w:rStyle w:val="StyleUnderline"/>
        </w:rPr>
        <w:t xml:space="preserve"> system? </w:t>
      </w:r>
      <w:r w:rsidRPr="00E63A02">
        <w:rPr>
          <w:rStyle w:val="StyleUnderline"/>
          <w:highlight w:val="cyan"/>
        </w:rPr>
        <w:t>Is</w:t>
      </w:r>
      <w:r w:rsidRPr="00E63A02">
        <w:rPr>
          <w:rStyle w:val="StyleUnderline"/>
        </w:rPr>
        <w:t xml:space="preserve"> that not </w:t>
      </w:r>
      <w:r w:rsidRPr="00E63A02">
        <w:rPr>
          <w:rStyle w:val="StyleUnderline"/>
          <w:highlight w:val="cyan"/>
        </w:rPr>
        <w:t xml:space="preserve">the </w:t>
      </w:r>
      <w:r w:rsidRPr="00E63A02">
        <w:rPr>
          <w:rStyle w:val="Emphasis"/>
          <w:highlight w:val="cyan"/>
        </w:rPr>
        <w:t>height of hubris</w:t>
      </w:r>
      <w:r w:rsidRPr="00E63A02">
        <w:rPr>
          <w:rStyle w:val="StyleUnderline"/>
          <w:highlight w:val="cyan"/>
        </w:rPr>
        <w:t xml:space="preserve"> and bound for</w:t>
      </w:r>
      <w:r w:rsidRPr="00E63A02">
        <w:rPr>
          <w:rStyle w:val="StyleUnderline"/>
        </w:rPr>
        <w:t xml:space="preserve"> </w:t>
      </w:r>
      <w:r w:rsidRPr="00E63A02">
        <w:rPr>
          <w:rStyle w:val="Emphasis"/>
        </w:rPr>
        <w:t xml:space="preserve">calamitous </w:t>
      </w:r>
      <w:r w:rsidRPr="00E63A02">
        <w:rPr>
          <w:rStyle w:val="Emphasis"/>
          <w:highlight w:val="cyan"/>
        </w:rPr>
        <w:t>failure</w:t>
      </w:r>
      <w:r w:rsidRPr="00E63A02">
        <w:rPr>
          <w:rStyle w:val="StyleUnderline"/>
        </w:rPr>
        <w:t>?</w:t>
      </w:r>
      <w:r w:rsidRPr="00E63A02">
        <w:rPr>
          <w:sz w:val="16"/>
        </w:rPr>
        <w:t xml:space="preserve"> Perhaps. But </w:t>
      </w:r>
      <w:r w:rsidRPr="00E63A02">
        <w:rPr>
          <w:rStyle w:val="StyleUnderline"/>
          <w:highlight w:val="cyan"/>
        </w:rPr>
        <w:t xml:space="preserve">consider this: we have </w:t>
      </w:r>
      <w:r w:rsidRPr="00E63A02">
        <w:rPr>
          <w:rStyle w:val="Emphasis"/>
          <w:highlight w:val="cyan"/>
        </w:rPr>
        <w:t>always used tech</w:t>
      </w:r>
      <w:r w:rsidRPr="00E63A02">
        <w:rPr>
          <w:rStyle w:val="Emphasis"/>
        </w:rPr>
        <w:t>nology</w:t>
      </w:r>
      <w:r w:rsidRPr="00E63A02">
        <w:rPr>
          <w:rStyle w:val="StyleUnderline"/>
        </w:rPr>
        <w:t xml:space="preserve"> </w:t>
      </w:r>
      <w:r w:rsidRPr="00E63A02">
        <w:rPr>
          <w:rStyle w:val="StyleUnderline"/>
          <w:highlight w:val="cyan"/>
        </w:rPr>
        <w:t>and</w:t>
      </w:r>
      <w:r w:rsidRPr="00E63A02">
        <w:rPr>
          <w:rStyle w:val="StyleUnderline"/>
        </w:rPr>
        <w:t xml:space="preserve"> have always </w:t>
      </w:r>
      <w:r w:rsidRPr="00E63A02">
        <w:rPr>
          <w:rStyle w:val="StyleUnderline"/>
          <w:highlight w:val="cyan"/>
        </w:rPr>
        <w:t>been</w:t>
      </w:r>
      <w:r w:rsidRPr="00E63A02">
        <w:rPr>
          <w:rStyle w:val="StyleUnderline"/>
        </w:rPr>
        <w:t xml:space="preserve"> </w:t>
      </w:r>
      <w:r w:rsidRPr="00E63A02">
        <w:rPr>
          <w:rStyle w:val="StyleUnderline"/>
          <w:highlight w:val="cyan"/>
        </w:rPr>
        <w:t>an environment-making species</w:t>
      </w:r>
      <w:r w:rsidRPr="00E63A02">
        <w:rPr>
          <w:sz w:val="16"/>
        </w:rPr>
        <w:t xml:space="preserve">. </w:t>
      </w:r>
      <w:r w:rsidRPr="00E63A02">
        <w:rPr>
          <w:rStyle w:val="StyleUnderline"/>
        </w:rPr>
        <w:t xml:space="preserve">Indeed, </w:t>
      </w:r>
      <w:r w:rsidRPr="00E63A02">
        <w:rPr>
          <w:rStyle w:val="Emphasis"/>
          <w:highlight w:val="cyan"/>
        </w:rPr>
        <w:t>every species</w:t>
      </w:r>
      <w:r w:rsidRPr="00E63A02">
        <w:rPr>
          <w:rStyle w:val="StyleUnderline"/>
          <w:highlight w:val="cyan"/>
        </w:rPr>
        <w:t xml:space="preserve"> is</w:t>
      </w:r>
      <w:r w:rsidRPr="00E63A02">
        <w:rPr>
          <w:rStyle w:val="StyleUnderline"/>
        </w:rPr>
        <w:t xml:space="preserve">. What we call “nature” or “the environment” is ultimately just the </w:t>
      </w:r>
      <w:r w:rsidRPr="00E63A02">
        <w:rPr>
          <w:rStyle w:val="Emphasis"/>
        </w:rPr>
        <w:t>sum total</w:t>
      </w:r>
      <w:r w:rsidRPr="00E63A02">
        <w:rPr>
          <w:rStyle w:val="StyleUnderline"/>
        </w:rPr>
        <w:t xml:space="preserve"> of layer upon layer of </w:t>
      </w:r>
      <w:r w:rsidRPr="00E63A02">
        <w:rPr>
          <w:rStyle w:val="Emphasis"/>
        </w:rPr>
        <w:t>organism-environment interactions</w:t>
      </w:r>
      <w:r w:rsidRPr="00E63A02">
        <w:rPr>
          <w:sz w:val="16"/>
        </w:rPr>
        <w:t xml:space="preserve">. Every organism interacts with and impacts its environment. At the same time, every organism is always also part of the external environment of all other organisms. </w:t>
      </w:r>
      <w:r w:rsidRPr="00E63A02">
        <w:rPr>
          <w:rStyle w:val="StyleUnderline"/>
        </w:rPr>
        <w:t>Environment making is what lifeforms do</w:t>
      </w:r>
      <w:r w:rsidRPr="00E63A02">
        <w:rPr>
          <w:sz w:val="16"/>
        </w:rPr>
        <w:t>. Beavers need beaver ponds, but the creatures do not find their niche habitat; they make it by their prodigious and compulsive dam building.34</w:t>
      </w:r>
    </w:p>
    <w:p w14:paraId="39AED191" w14:textId="77777777" w:rsidR="00AA2E64" w:rsidRPr="00E63A02" w:rsidRDefault="00AA2E64" w:rsidP="00AA2E64">
      <w:pPr>
        <w:rPr>
          <w:sz w:val="16"/>
        </w:rPr>
      </w:pPr>
      <w:r w:rsidRPr="00E63A02">
        <w:rPr>
          <w:sz w:val="16"/>
        </w:rPr>
        <w:t>&lt;&lt;CONDENSED, NONE OMITTED&gt;&gt;</w:t>
      </w:r>
    </w:p>
    <w:p w14:paraId="02AA8231" w14:textId="77777777" w:rsidR="00AA2E64" w:rsidRPr="00E63A02" w:rsidRDefault="00AA2E64" w:rsidP="00AA2E64">
      <w:pPr>
        <w:rPr>
          <w:sz w:val="6"/>
          <w:szCs w:val="6"/>
        </w:rPr>
      </w:pPr>
      <w:r w:rsidRPr="00E63A02">
        <w:rPr>
          <w:sz w:val="6"/>
          <w:szCs w:val="6"/>
        </w:rPr>
        <w:t>Or as Engels put it in the unfairly maligned and overlooked Dialectics of Nature: “Animals, as has already been pointed out, change the environment by their activities in the same way, even if not to the same extent, as man does, and these changes, as we have seen, in turn react upon and change those who made them. In nature nothing takes place in isolation. Everything affects and is affected by every other thing . . .”35 As a species, Homo sapiens are, Engels argued, the product of their own labor and technology of tools and fire: “The practical discovery of the conversion of mechanical motion into heat is so very ancient that it can betaken as dating from the beginning of human history . . . the making of fire by friction was the first instance of men pressing a non-living force of nature into their service.”36 Further on, Engels noted how fire led to cooking, which led to profound physical transformations in the human body: “A meat diet contains in an almost ready state the most essential ingredients required by the organism for its metabolism. . . . The most essential effect, however, of a flesh diet was on the brain, which now received a far richer flow of the materials necessary for its nourishment and development, and which therefore could become more rapidly and perfectly developed from generation to generation. . . . With all respect to the vegetarians, it has to be recognised that man did not come into existence without a flesh diet” because cooked meat “further shortened the digestive process, as it provided the mouth with food already as it were semidigested.” And just “as man learned to consume everything edible, he learned [thanks to the warmth of fire] also to live in any climate. He spread over the whole of the habitable world, being the only animal that by its very nature had the power to do so.”37 Modern environmental history has confirmed the importance and ubiquity of the human-fire relationship. As Stephen J. Pyne, the dean of fire studies, put it in one of the culminating books in his series on world fire culture, “there are no known peoples,” except some Inuit and Yupik of the icebound far north, “who do not burn routinely” parts of their landscapes. All over the world foragers have recognized that berries, mushrooms, bracken, edible tubers like camas, and wild grasses flourished best on burned ground, that a light fire exposed acorns and chestnuts, that smoke deadened bees into a stupor that made honey accessible. Fishers recognized that torches attracted fish at night, when they could be easily speared or netted. Hunters saw that evening torches froze deer and geese, that flames could drive ungulates, that the fresh growth sprouting on old burns drew grazers, that fires flushed both elusive prey and dangerous predators from thickets . . . Regular burning, moreover, retained the desired habitat indefinitely. . . . Surely it is no accident that Artemis, the ancient goddess of the hunt—with an ancestry predating the Greeks—held a bow in one hand and a torch in the other.38 Very often this so-called broadcast burning creates quite fecund ecologies. Geoff Cunfer offers an impressive example in Bison and People on the Northern Great Plains: “On the northern plains, Village Indians developed a spring and fall burning cycle designed, in part, to manage bison . . . acre by acre, over several hundred years, Indians reworked the plains landscape” to enlarge the grassland, “converting millions of acres of forest to prairie.” And by this environment making, “they increased bison populations to all-time highs, estimated at twenty-nine million by 1700.”39</w:t>
      </w:r>
    </w:p>
    <w:p w14:paraId="62515576" w14:textId="77777777" w:rsidR="00AA2E64" w:rsidRPr="00E63A02" w:rsidRDefault="00AA2E64" w:rsidP="00AA2E64">
      <w:pPr>
        <w:rPr>
          <w:sz w:val="16"/>
        </w:rPr>
      </w:pPr>
      <w:r w:rsidRPr="00E63A02">
        <w:rPr>
          <w:sz w:val="16"/>
        </w:rPr>
        <w:t>&lt;&lt;PARAGRAPH INTEGRITY RESUMES&gt;&gt;</w:t>
      </w:r>
    </w:p>
    <w:p w14:paraId="65486A88" w14:textId="77777777" w:rsidR="00AA2E64" w:rsidRPr="00E63A02" w:rsidRDefault="00AA2E64" w:rsidP="00AA2E64">
      <w:pPr>
        <w:rPr>
          <w:sz w:val="16"/>
        </w:rPr>
      </w:pPr>
      <w:r w:rsidRPr="00E63A02">
        <w:rPr>
          <w:sz w:val="16"/>
        </w:rPr>
        <w:t xml:space="preserve">The larger point is this: </w:t>
      </w:r>
      <w:r w:rsidRPr="00E63A02">
        <w:rPr>
          <w:rStyle w:val="StyleUnderline"/>
          <w:highlight w:val="cyan"/>
        </w:rPr>
        <w:t xml:space="preserve">we </w:t>
      </w:r>
      <w:r w:rsidRPr="00E63A02">
        <w:rPr>
          <w:rStyle w:val="Emphasis"/>
          <w:highlight w:val="cyan"/>
        </w:rPr>
        <w:t>cannot retreat</w:t>
      </w:r>
      <w:r w:rsidRPr="00E63A02">
        <w:rPr>
          <w:rStyle w:val="StyleUnderline"/>
          <w:highlight w:val="cyan"/>
        </w:rPr>
        <w:t xml:space="preserve"> from our role</w:t>
      </w:r>
      <w:r w:rsidRPr="00E63A02">
        <w:rPr>
          <w:rStyle w:val="StyleUnderline"/>
        </w:rPr>
        <w:t xml:space="preserve"> as environment makers. </w:t>
      </w:r>
      <w:r w:rsidRPr="00E63A02">
        <w:rPr>
          <w:rStyle w:val="StyleUnderline"/>
          <w:highlight w:val="cyan"/>
        </w:rPr>
        <w:t>Humans have always been remaking the planet</w:t>
      </w:r>
      <w:r w:rsidRPr="00E63A02">
        <w:rPr>
          <w:rStyle w:val="StyleUnderline"/>
        </w:rPr>
        <w:t xml:space="preserve">. Unfortunately, </w:t>
      </w:r>
      <w:r w:rsidRPr="00E63A02">
        <w:rPr>
          <w:rStyle w:val="StyleUnderline"/>
          <w:highlight w:val="cyan"/>
        </w:rPr>
        <w:t xml:space="preserve">under </w:t>
      </w:r>
      <w:r w:rsidRPr="00E63A02">
        <w:rPr>
          <w:rStyle w:val="Emphasis"/>
          <w:highlight w:val="cyan"/>
        </w:rPr>
        <w:t>industrial capitalism</w:t>
      </w:r>
      <w:r w:rsidRPr="00E63A02">
        <w:rPr>
          <w:rStyle w:val="StyleUnderline"/>
        </w:rPr>
        <w:t xml:space="preserve">, we do so as </w:t>
      </w:r>
      <w:r w:rsidRPr="00E63A02">
        <w:rPr>
          <w:rStyle w:val="Emphasis"/>
        </w:rPr>
        <w:t>reckless, marauding somnambulants</w:t>
      </w:r>
      <w:r w:rsidRPr="00E63A02">
        <w:rPr>
          <w:sz w:val="16"/>
        </w:rPr>
        <w:t xml:space="preserve">. </w:t>
      </w:r>
      <w:r w:rsidRPr="00E63A02">
        <w:rPr>
          <w:rStyle w:val="StyleUnderline"/>
          <w:highlight w:val="cyan"/>
        </w:rPr>
        <w:t>We will destroy ourselves</w:t>
      </w:r>
      <w:r w:rsidRPr="00E63A02">
        <w:rPr>
          <w:rStyle w:val="StyleUnderline"/>
        </w:rPr>
        <w:t xml:space="preserve"> as a result, </w:t>
      </w:r>
      <w:r w:rsidRPr="00E63A02">
        <w:rPr>
          <w:rStyle w:val="StyleUnderline"/>
          <w:highlight w:val="cyan"/>
        </w:rPr>
        <w:t>or we will become</w:t>
      </w:r>
      <w:r w:rsidRPr="00E63A02">
        <w:rPr>
          <w:rStyle w:val="StyleUnderline"/>
        </w:rPr>
        <w:t xml:space="preserve"> self-conscious, deliberate, life-producing, and </w:t>
      </w:r>
      <w:r w:rsidRPr="00E63A02">
        <w:rPr>
          <w:rStyle w:val="Emphasis"/>
          <w:highlight w:val="cyan"/>
        </w:rPr>
        <w:t>life-enhancing environment makers</w:t>
      </w:r>
      <w:r w:rsidRPr="00E63A02">
        <w:rPr>
          <w:sz w:val="16"/>
        </w:rPr>
        <w:t>.</w:t>
      </w:r>
    </w:p>
    <w:p w14:paraId="262BCC02" w14:textId="77777777" w:rsidR="00AA2E64" w:rsidRPr="00E63A02" w:rsidRDefault="00AA2E64" w:rsidP="00AA2E64">
      <w:pPr>
        <w:rPr>
          <w:sz w:val="16"/>
        </w:rPr>
      </w:pPr>
      <w:r w:rsidRPr="00E63A02">
        <w:rPr>
          <w:sz w:val="16"/>
        </w:rPr>
        <w:t>Limits and Cynicism</w:t>
      </w:r>
    </w:p>
    <w:p w14:paraId="793E3214" w14:textId="77777777" w:rsidR="00AA2E64" w:rsidRPr="00E63A02" w:rsidRDefault="00AA2E64" w:rsidP="00AA2E64">
      <w:pPr>
        <w:rPr>
          <w:sz w:val="16"/>
        </w:rPr>
      </w:pPr>
      <w:r w:rsidRPr="00E63A02">
        <w:rPr>
          <w:sz w:val="16"/>
        </w:rPr>
        <w:t>A state-led crash program of CDR would only be meaningful within the context of a broader program of radical mitigation involving euthanizing the fossil fuel industry, a massive clean energy build-out, and robust adaptation efforts like coastal defense.</w:t>
      </w:r>
    </w:p>
    <w:p w14:paraId="621422CC" w14:textId="77777777" w:rsidR="00AA2E64" w:rsidRPr="00E63A02" w:rsidRDefault="00AA2E64" w:rsidP="00AA2E64">
      <w:pPr>
        <w:rPr>
          <w:sz w:val="16"/>
        </w:rPr>
      </w:pPr>
      <w:r w:rsidRPr="00E63A02">
        <w:rPr>
          <w:sz w:val="16"/>
        </w:rPr>
        <w:t>Pursued in isolation, CDR would do little to stabilize the climate system and could be used to justify inaction on the emissions reduction front. As it is, the promise of CDR is central to the myth of “clean coal.” One could imagine the fossil energy sectors line if CDR were brought to scale: “No need to stop burning fossil fuel; we are stripping out so much CO2!” Most current CCS is used by the oil industry.</w:t>
      </w:r>
    </w:p>
    <w:p w14:paraId="3987DDED" w14:textId="77777777" w:rsidR="00AA2E64" w:rsidRPr="00E63A02" w:rsidRDefault="00AA2E64" w:rsidP="00AA2E64">
      <w:pPr>
        <w:rPr>
          <w:sz w:val="16"/>
        </w:rPr>
      </w:pPr>
      <w:r w:rsidRPr="00E63A02">
        <w:rPr>
          <w:sz w:val="16"/>
        </w:rPr>
        <w:t>Even if we could stabilize atmospheric CO2 levels, there is still the problem of ocean acidification and spreading anoxia, both of which might bring down the human species. Despite potential problems with CDR, movements must demand that states embrace it and drive its mass adaptation. As Lackner put it, “Throwing a life-preserver to a drowning victim may not assure a successful rescue, but it is not a high-stakes gamble. Offering the life-preserver is preferable to withholding it, even though it might reduce the victim’s incentive for learning how to swim.”40</w:t>
      </w:r>
    </w:p>
    <w:p w14:paraId="2C59A391" w14:textId="77777777" w:rsidR="00AA2E64" w:rsidRPr="00E63A02" w:rsidRDefault="00AA2E64" w:rsidP="00AA2E64">
      <w:pPr>
        <w:rPr>
          <w:sz w:val="16"/>
        </w:rPr>
      </w:pPr>
      <w:r w:rsidRPr="00E63A02">
        <w:rPr>
          <w:sz w:val="16"/>
        </w:rPr>
        <w:t xml:space="preserve">That sort of </w:t>
      </w:r>
      <w:r w:rsidRPr="00E63A02">
        <w:rPr>
          <w:rStyle w:val="StyleUnderline"/>
          <w:highlight w:val="cyan"/>
        </w:rPr>
        <w:t>desperate optimism</w:t>
      </w:r>
      <w:r w:rsidRPr="00E63A02">
        <w:rPr>
          <w:sz w:val="16"/>
        </w:rPr>
        <w:t xml:space="preserve"> has much to recommend it. For one thing, it </w:t>
      </w:r>
      <w:r w:rsidRPr="00E63A02">
        <w:rPr>
          <w:rStyle w:val="StyleUnderline"/>
        </w:rPr>
        <w:t xml:space="preserve">can help </w:t>
      </w:r>
      <w:r w:rsidRPr="00E63A02">
        <w:rPr>
          <w:rStyle w:val="StyleUnderline"/>
          <w:highlight w:val="cyan"/>
        </w:rPr>
        <w:t>roll back</w:t>
      </w:r>
      <w:r w:rsidRPr="00E63A02">
        <w:rPr>
          <w:rStyle w:val="StyleUnderline"/>
        </w:rPr>
        <w:t xml:space="preserve"> the </w:t>
      </w:r>
      <w:r w:rsidRPr="00E63A02">
        <w:rPr>
          <w:rStyle w:val="Emphasis"/>
          <w:highlight w:val="cyan"/>
        </w:rPr>
        <w:t>debilitating pessimism</w:t>
      </w:r>
      <w:r w:rsidRPr="00E63A02">
        <w:rPr>
          <w:rStyle w:val="StyleUnderline"/>
        </w:rPr>
        <w:t xml:space="preserve"> that comes with </w:t>
      </w:r>
      <w:r w:rsidRPr="00E63A02">
        <w:rPr>
          <w:rStyle w:val="Emphasis"/>
        </w:rPr>
        <w:t>actually understanding</w:t>
      </w:r>
      <w:r w:rsidRPr="00E63A02">
        <w:rPr>
          <w:rStyle w:val="StyleUnderline"/>
        </w:rPr>
        <w:t xml:space="preserve"> climate science</w:t>
      </w:r>
      <w:r w:rsidRPr="00E63A02">
        <w:rPr>
          <w:sz w:val="16"/>
        </w:rPr>
        <w:t xml:space="preserve">. Indeed, </w:t>
      </w:r>
      <w:r w:rsidRPr="00E63A02">
        <w:rPr>
          <w:rStyle w:val="StyleUnderline"/>
        </w:rPr>
        <w:t xml:space="preserve">a major though largely unacknowledged problem among environmentalists is </w:t>
      </w:r>
      <w:r w:rsidRPr="00E63A02">
        <w:rPr>
          <w:rStyle w:val="Emphasis"/>
        </w:rPr>
        <w:t>cynicism</w:t>
      </w:r>
      <w:r w:rsidRPr="00E63A02">
        <w:rPr>
          <w:sz w:val="16"/>
        </w:rPr>
        <w:t xml:space="preserve">.41 </w:t>
      </w:r>
      <w:r w:rsidRPr="00E63A02">
        <w:rPr>
          <w:rStyle w:val="StyleUnderline"/>
        </w:rPr>
        <w:t xml:space="preserve">Anyone who comprehends the </w:t>
      </w:r>
      <w:r w:rsidRPr="00E63A02">
        <w:rPr>
          <w:rStyle w:val="Emphasis"/>
        </w:rPr>
        <w:t>basic implications</w:t>
      </w:r>
      <w:r w:rsidRPr="00E63A02">
        <w:rPr>
          <w:rStyle w:val="StyleUnderline"/>
        </w:rPr>
        <w:t xml:space="preserve"> of climate science is forced to realize that climate change is </w:t>
      </w:r>
      <w:r w:rsidRPr="00E63A02">
        <w:rPr>
          <w:rStyle w:val="Emphasis"/>
        </w:rPr>
        <w:t>unfolding in a nonlinear fashion</w:t>
      </w:r>
      <w:r w:rsidRPr="00E63A02">
        <w:rPr>
          <w:rStyle w:val="StyleUnderline"/>
        </w:rPr>
        <w:t xml:space="preserve"> in which the causes build while the effects lag</w:t>
      </w:r>
      <w:r w:rsidRPr="00E63A02">
        <w:rPr>
          <w:sz w:val="16"/>
        </w:rPr>
        <w:t>. When the effects do begin to kick in, they will most likely do so with rapidly mounting intensity. Worse yet, half of all anthropogenic GHG emissions have occurred since 1990. Despite recent years of slowed emissions growth, the causes continue to build in exponential fashion. We are headed toward an extremely dangerous future. Knowing this, it is hard not to lapse into cynicism. Why struggle when the situation is so clearly hopeless? But if we do not struggle, then all is surely lost. In a book of conversations with international intellectuals, Fidel Castro addressed this problem: “If you knew that the world is going to last for ten years only, it is your duty to struggle and do something in those ten years. If somebody tells you, ‘You can be certain that the planet is going to disappear and this thinking species is going to be extinct,’ what would you do? Sit down and cry? I think we must struggle, and that’s what we have always done. . . . that is what I suggest that we do, and not let ourselves be overtaken by pessimism.”42</w:t>
      </w:r>
    </w:p>
    <w:p w14:paraId="05E4BCAF" w14:textId="77777777" w:rsidR="00AA2E64" w:rsidRPr="00E63A02" w:rsidRDefault="00AA2E64" w:rsidP="00AA2E64">
      <w:pPr>
        <w:rPr>
          <w:sz w:val="16"/>
        </w:rPr>
      </w:pPr>
      <w:r w:rsidRPr="00E63A02">
        <w:rPr>
          <w:rStyle w:val="StyleUnderline"/>
        </w:rPr>
        <w:t xml:space="preserve">The </w:t>
      </w:r>
      <w:r w:rsidRPr="00E63A02">
        <w:rPr>
          <w:rStyle w:val="StyleUnderline"/>
          <w:highlight w:val="cyan"/>
        </w:rPr>
        <w:t xml:space="preserve">failure of environmentalists to propose plans that </w:t>
      </w:r>
      <w:r w:rsidRPr="00E63A02">
        <w:rPr>
          <w:rStyle w:val="Emphasis"/>
          <w:highlight w:val="cyan"/>
        </w:rPr>
        <w:t>credibly stand up</w:t>
      </w:r>
      <w:r w:rsidRPr="00E63A02">
        <w:rPr>
          <w:rStyle w:val="StyleUnderline"/>
          <w:highlight w:val="cyan"/>
        </w:rPr>
        <w:t xml:space="preserve"> to</w:t>
      </w:r>
      <w:r w:rsidRPr="00E63A02">
        <w:rPr>
          <w:rStyle w:val="StyleUnderline"/>
        </w:rPr>
        <w:t xml:space="preserve"> scrutiny in the face of </w:t>
      </w:r>
      <w:r w:rsidRPr="00E63A02">
        <w:rPr>
          <w:rStyle w:val="StyleUnderline"/>
          <w:highlight w:val="cyan"/>
        </w:rPr>
        <w:t>climate science produces</w:t>
      </w:r>
      <w:r w:rsidRPr="00E63A02">
        <w:rPr>
          <w:rStyle w:val="StyleUnderline"/>
        </w:rPr>
        <w:t xml:space="preserve"> a </w:t>
      </w:r>
      <w:r w:rsidRPr="00E63A02">
        <w:rPr>
          <w:rStyle w:val="Emphasis"/>
        </w:rPr>
        <w:t>lack of confidence</w:t>
      </w:r>
      <w:r w:rsidRPr="00E63A02">
        <w:rPr>
          <w:rStyle w:val="StyleUnderline"/>
        </w:rPr>
        <w:t xml:space="preserve">, </w:t>
      </w:r>
      <w:r w:rsidRPr="00E63A02">
        <w:rPr>
          <w:rStyle w:val="StyleUnderline"/>
          <w:highlight w:val="cyan"/>
        </w:rPr>
        <w:t>despair</w:t>
      </w:r>
      <w:r w:rsidRPr="00E63A02">
        <w:rPr>
          <w:rStyle w:val="StyleUnderline"/>
        </w:rPr>
        <w:t xml:space="preserve">, and cynicism. Outright </w:t>
      </w:r>
      <w:r w:rsidRPr="00E63A02">
        <w:rPr>
          <w:rStyle w:val="StyleUnderline"/>
          <w:highlight w:val="cyan"/>
        </w:rPr>
        <w:t>rejection of</w:t>
      </w:r>
      <w:r w:rsidRPr="00E63A02">
        <w:rPr>
          <w:rStyle w:val="StyleUnderline"/>
        </w:rPr>
        <w:t xml:space="preserve"> big </w:t>
      </w:r>
      <w:r w:rsidRPr="00E63A02">
        <w:rPr>
          <w:rStyle w:val="StyleUnderline"/>
          <w:highlight w:val="cyan"/>
        </w:rPr>
        <w:t>tech</w:t>
      </w:r>
      <w:r w:rsidRPr="00E63A02">
        <w:rPr>
          <w:rStyle w:val="StyleUnderline"/>
        </w:rPr>
        <w:t xml:space="preserve">nology </w:t>
      </w:r>
      <w:r w:rsidRPr="00E63A02">
        <w:rPr>
          <w:rStyle w:val="Emphasis"/>
          <w:highlight w:val="cyan"/>
        </w:rPr>
        <w:t>feeds cynicism</w:t>
      </w:r>
      <w:r w:rsidRPr="00E63A02">
        <w:rPr>
          <w:sz w:val="16"/>
        </w:rPr>
        <w:t xml:space="preserve">. For example, in an article rejecting CDR, an organizer with the (generally very worthy) Leap Manifesto wrote, “I myself have a very simple mantra: If Exxon is involved with something, it can’t be good for our planet.” </w:t>
      </w:r>
      <w:r w:rsidRPr="00E63A02">
        <w:rPr>
          <w:rStyle w:val="StyleUnderline"/>
        </w:rPr>
        <w:t xml:space="preserve">ExxonMobil studies geology, but </w:t>
      </w:r>
      <w:r w:rsidRPr="00E63A02">
        <w:rPr>
          <w:rStyle w:val="StyleUnderline"/>
          <w:highlight w:val="cyan"/>
        </w:rPr>
        <w:t>we don’t reject</w:t>
      </w:r>
      <w:r w:rsidRPr="00E63A02">
        <w:rPr>
          <w:rStyle w:val="StyleUnderline"/>
        </w:rPr>
        <w:t xml:space="preserve"> geology just because they </w:t>
      </w:r>
      <w:r w:rsidRPr="00E63A02">
        <w:rPr>
          <w:rStyle w:val="Emphasis"/>
        </w:rPr>
        <w:t>misuse it</w:t>
      </w:r>
      <w:r w:rsidRPr="00E63A02">
        <w:rPr>
          <w:rStyle w:val="StyleUnderline"/>
        </w:rPr>
        <w:t xml:space="preserve">. Nor do we reject </w:t>
      </w:r>
      <w:r w:rsidRPr="00E63A02">
        <w:rPr>
          <w:rStyle w:val="StyleUnderline"/>
          <w:highlight w:val="cyan"/>
        </w:rPr>
        <w:t>railroads</w:t>
      </w:r>
      <w:r w:rsidRPr="00E63A02">
        <w:rPr>
          <w:rStyle w:val="StyleUnderline"/>
        </w:rPr>
        <w:t xml:space="preserve"> simply </w:t>
      </w:r>
      <w:r w:rsidRPr="00E63A02">
        <w:rPr>
          <w:rStyle w:val="StyleUnderline"/>
          <w:highlight w:val="cyan"/>
        </w:rPr>
        <w:t xml:space="preserve">because the </w:t>
      </w:r>
      <w:r w:rsidRPr="00E63A02">
        <w:rPr>
          <w:rStyle w:val="Emphasis"/>
          <w:highlight w:val="cyan"/>
        </w:rPr>
        <w:t>Nazis used railroads</w:t>
      </w:r>
      <w:r w:rsidRPr="00E63A02">
        <w:rPr>
          <w:sz w:val="16"/>
        </w:rPr>
        <w:t xml:space="preserve">. Similarly with CDR, </w:t>
      </w:r>
      <w:r w:rsidRPr="00E63A02">
        <w:rPr>
          <w:rStyle w:val="StyleUnderline"/>
        </w:rPr>
        <w:t xml:space="preserve">the </w:t>
      </w:r>
      <w:r w:rsidRPr="00E63A02">
        <w:rPr>
          <w:rStyle w:val="StyleUnderline"/>
          <w:highlight w:val="cyan"/>
        </w:rPr>
        <w:t>misuse</w:t>
      </w:r>
      <w:r w:rsidRPr="00E63A02">
        <w:rPr>
          <w:rStyle w:val="StyleUnderline"/>
        </w:rPr>
        <w:t xml:space="preserve"> of it </w:t>
      </w:r>
      <w:r w:rsidRPr="00E63A02">
        <w:rPr>
          <w:rStyle w:val="StyleUnderline"/>
          <w:highlight w:val="cyan"/>
        </w:rPr>
        <w:t>by fossil fuel corp</w:t>
      </w:r>
      <w:r w:rsidRPr="00E63A02">
        <w:rPr>
          <w:rStyle w:val="StyleUnderline"/>
        </w:rPr>
        <w:t>oration</w:t>
      </w:r>
      <w:r w:rsidRPr="00E63A02">
        <w:rPr>
          <w:rStyle w:val="StyleUnderline"/>
          <w:highlight w:val="cyan"/>
        </w:rPr>
        <w:t xml:space="preserve">s is </w:t>
      </w:r>
      <w:r w:rsidRPr="00E63A02">
        <w:rPr>
          <w:rStyle w:val="Emphasis"/>
          <w:highlight w:val="cyan"/>
        </w:rPr>
        <w:t>not a legitimate basis</w:t>
      </w:r>
      <w:r w:rsidRPr="00E63A02">
        <w:rPr>
          <w:rStyle w:val="StyleUnderline"/>
        </w:rPr>
        <w:t xml:space="preserve"> upon which </w:t>
      </w:r>
      <w:r w:rsidRPr="00E63A02">
        <w:rPr>
          <w:rStyle w:val="StyleUnderline"/>
          <w:highlight w:val="cyan"/>
        </w:rPr>
        <w:t>to reject it</w:t>
      </w:r>
      <w:r w:rsidRPr="00E63A02">
        <w:rPr>
          <w:rStyle w:val="StyleUnderline"/>
        </w:rPr>
        <w:t xml:space="preserve">. A </w:t>
      </w:r>
      <w:r w:rsidRPr="00E63A02">
        <w:rPr>
          <w:rStyle w:val="StyleUnderline"/>
          <w:highlight w:val="cyan"/>
        </w:rPr>
        <w:t>radical approach to tech</w:t>
      </w:r>
      <w:r w:rsidRPr="00E63A02">
        <w:rPr>
          <w:rStyle w:val="StyleUnderline"/>
        </w:rPr>
        <w:t xml:space="preserve">nology </w:t>
      </w:r>
      <w:r w:rsidRPr="00E63A02">
        <w:rPr>
          <w:rStyle w:val="StyleUnderline"/>
          <w:highlight w:val="cyan"/>
        </w:rPr>
        <w:t>requires</w:t>
      </w:r>
      <w:r w:rsidRPr="00E63A02">
        <w:rPr>
          <w:rStyle w:val="StyleUnderline"/>
        </w:rPr>
        <w:t xml:space="preserve"> neither embrace nor rejection but rather </w:t>
      </w:r>
      <w:r w:rsidRPr="00E63A02">
        <w:rPr>
          <w:rStyle w:val="Emphasis"/>
          <w:highlight w:val="cyan"/>
        </w:rPr>
        <w:t>thinking through the contradictions</w:t>
      </w:r>
      <w:r w:rsidRPr="00E63A02">
        <w:rPr>
          <w:sz w:val="16"/>
        </w:rPr>
        <w:t>.</w:t>
      </w:r>
    </w:p>
    <w:p w14:paraId="3327323C" w14:textId="77777777" w:rsidR="00AA2E64" w:rsidRPr="00E63A02" w:rsidRDefault="00AA2E64" w:rsidP="00AA2E64">
      <w:pPr>
        <w:pStyle w:val="Heading3"/>
        <w:rPr>
          <w:rFonts w:cs="Calibri"/>
        </w:rPr>
      </w:pPr>
      <w:r w:rsidRPr="00E63A02">
        <w:rPr>
          <w:rFonts w:cs="Calibri"/>
        </w:rPr>
        <w:t>Alt---AT: Central Planning---2AC</w:t>
      </w:r>
    </w:p>
    <w:p w14:paraId="01BEE52B" w14:textId="77777777" w:rsidR="00AA2E64" w:rsidRPr="00E63A02" w:rsidRDefault="00AA2E64" w:rsidP="00AA2E64">
      <w:pPr>
        <w:pStyle w:val="Heading4"/>
        <w:rPr>
          <w:rFonts w:cs="Calibri"/>
        </w:rPr>
      </w:pPr>
      <w:r w:rsidRPr="00E63A02">
        <w:rPr>
          <w:rFonts w:cs="Calibri"/>
        </w:rPr>
        <w:t xml:space="preserve">Central Planning empirically </w:t>
      </w:r>
      <w:r w:rsidRPr="00E63A02">
        <w:rPr>
          <w:rFonts w:cs="Calibri"/>
          <w:u w:val="single"/>
        </w:rPr>
        <w:t>fails</w:t>
      </w:r>
      <w:r w:rsidRPr="00E63A02">
        <w:rPr>
          <w:rFonts w:cs="Calibri"/>
        </w:rPr>
        <w:t xml:space="preserve">; </w:t>
      </w:r>
      <w:r w:rsidRPr="00E63A02">
        <w:rPr>
          <w:rFonts w:cs="Calibri"/>
          <w:u w:val="single"/>
        </w:rPr>
        <w:t>only</w:t>
      </w:r>
      <w:r w:rsidRPr="00E63A02">
        <w:rPr>
          <w:rFonts w:cs="Calibri"/>
        </w:rPr>
        <w:t xml:space="preserve"> free markets sustain economic growth.</w:t>
      </w:r>
    </w:p>
    <w:p w14:paraId="136A4D09" w14:textId="77777777" w:rsidR="00AA2E64" w:rsidRPr="00E63A02" w:rsidRDefault="00AA2E64" w:rsidP="00AA2E64">
      <w:r w:rsidRPr="00E63A02">
        <w:rPr>
          <w:rStyle w:val="Style13ptBold"/>
        </w:rPr>
        <w:t>Palmer ’15</w:t>
      </w:r>
      <w:r w:rsidRPr="00E63A02">
        <w:t xml:space="preserve"> (</w:t>
      </w:r>
      <w:r w:rsidRPr="00E63A02">
        <w:rPr>
          <w:sz w:val="20"/>
          <w:szCs w:val="20"/>
        </w:rPr>
        <w:t>Tom G. Palmer, holds a doctorate in politics from Oxford University, George M. Yeager Chair for Advancing Liberty and executive vice president for International Programs at Atlas Network. “Why socialism's central planning inevitably fails” May 13 2015 https://www.atlasnetwork.org/articles/why-socialisms-central-planning-inevitably-fails //vo</w:t>
      </w:r>
      <w:r w:rsidRPr="00E63A02">
        <w:t>)</w:t>
      </w:r>
    </w:p>
    <w:p w14:paraId="7019FE67" w14:textId="77777777" w:rsidR="00AA2E64" w:rsidRPr="00E63A02" w:rsidRDefault="00AA2E64" w:rsidP="00AA2E64">
      <w:pPr>
        <w:rPr>
          <w:sz w:val="16"/>
        </w:rPr>
      </w:pPr>
      <w:r w:rsidRPr="00E63A02">
        <w:rPr>
          <w:rStyle w:val="Emphasis"/>
          <w:highlight w:val="cyan"/>
        </w:rPr>
        <w:t>State socialism was</w:t>
      </w:r>
      <w:r w:rsidRPr="00E63A02">
        <w:rPr>
          <w:rStyle w:val="Emphasis"/>
        </w:rPr>
        <w:t xml:space="preserve"> one of the </w:t>
      </w:r>
      <w:r w:rsidRPr="00E63A02">
        <w:rPr>
          <w:rStyle w:val="Emphasis"/>
          <w:highlight w:val="cyan"/>
        </w:rPr>
        <w:t>dominant</w:t>
      </w:r>
      <w:r w:rsidRPr="00E63A02">
        <w:rPr>
          <w:rStyle w:val="Emphasis"/>
        </w:rPr>
        <w:t xml:space="preserve"> government forces</w:t>
      </w:r>
      <w:r w:rsidRPr="00E63A02">
        <w:rPr>
          <w:rStyle w:val="StyleUnderline"/>
        </w:rPr>
        <w:t xml:space="preserve"> of the 20th century, and although the world is not completely rid of it yet, the late 1980s and early 1990s brought a dramatic and sudden change</w:t>
      </w:r>
      <w:r w:rsidRPr="00E63A02">
        <w:rPr>
          <w:sz w:val="16"/>
        </w:rPr>
        <w:t xml:space="preserve"> with the fall of the Berlin Wall in 1989 and the collapse of the Soviet Union in 1991. Tom G. Palmer, Atlas Network’s executive vice president for international programs, talked about the history and ideology of socialism in his keynote address at the 2014 Ludwig von Mises 6th Annual Celebration Dinner, made available online this month.</w:t>
      </w:r>
    </w:p>
    <w:p w14:paraId="3041A5BD" w14:textId="77777777" w:rsidR="00AA2E64" w:rsidRPr="00E63A02" w:rsidRDefault="00AA2E64" w:rsidP="00AA2E64">
      <w:pPr>
        <w:rPr>
          <w:sz w:val="16"/>
        </w:rPr>
      </w:pPr>
      <w:r w:rsidRPr="00E63A02">
        <w:rPr>
          <w:sz w:val="16"/>
        </w:rPr>
        <w:t>In his remarks, Palmer delves into history, economics, and sociology, and brings to bear his own decades of experience spreading the ideas of liberty while he traveled both behind the Iron Curtain and within post-Soviet nations that had varying degrees of success moving forward from their centrally planned pasts.</w:t>
      </w:r>
    </w:p>
    <w:p w14:paraId="618001ED" w14:textId="77777777" w:rsidR="00AA2E64" w:rsidRPr="00E63A02" w:rsidRDefault="00AA2E64" w:rsidP="00AA2E64">
      <w:pPr>
        <w:rPr>
          <w:sz w:val="16"/>
        </w:rPr>
      </w:pPr>
      <w:r w:rsidRPr="00E63A02">
        <w:rPr>
          <w:sz w:val="16"/>
        </w:rPr>
        <w:t>“</w:t>
      </w:r>
      <w:r w:rsidRPr="00E63A02">
        <w:rPr>
          <w:rStyle w:val="StyleUnderline"/>
          <w:highlight w:val="cyan"/>
        </w:rPr>
        <w:t>People forget</w:t>
      </w:r>
      <w:r w:rsidRPr="00E63A02">
        <w:rPr>
          <w:rStyle w:val="StyleUnderline"/>
        </w:rPr>
        <w:t xml:space="preserve"> </w:t>
      </w:r>
      <w:r w:rsidRPr="00E63A02">
        <w:rPr>
          <w:rStyle w:val="StyleUnderline"/>
          <w:highlight w:val="cyan"/>
        </w:rPr>
        <w:t xml:space="preserve">how </w:t>
      </w:r>
      <w:r w:rsidRPr="00E63A02">
        <w:rPr>
          <w:rStyle w:val="Emphasis"/>
          <w:highlight w:val="cyan"/>
        </w:rPr>
        <w:t>rapid the transformation</w:t>
      </w:r>
      <w:r w:rsidRPr="00E63A02">
        <w:rPr>
          <w:rStyle w:val="StyleUnderline"/>
        </w:rPr>
        <w:t xml:space="preserve"> </w:t>
      </w:r>
      <w:r w:rsidRPr="00E63A02">
        <w:rPr>
          <w:rStyle w:val="StyleUnderline"/>
          <w:highlight w:val="cyan"/>
        </w:rPr>
        <w:t>was</w:t>
      </w:r>
      <w:r w:rsidRPr="00E63A02">
        <w:rPr>
          <w:sz w:val="16"/>
        </w:rPr>
        <w:t>,” Palmer observes. “We talk about the fall of the Berlin Wall, and how surprised many people were by it, most notably the communists.”</w:t>
      </w:r>
    </w:p>
    <w:p w14:paraId="06D6B8C4" w14:textId="77777777" w:rsidR="00AA2E64" w:rsidRPr="00E63A02" w:rsidRDefault="00AA2E64" w:rsidP="00AA2E64">
      <w:pPr>
        <w:rPr>
          <w:sz w:val="16"/>
        </w:rPr>
      </w:pPr>
      <w:r w:rsidRPr="00E63A02">
        <w:rPr>
          <w:sz w:val="16"/>
        </w:rPr>
        <w:t xml:space="preserve">Palmer notes that </w:t>
      </w:r>
      <w:r w:rsidRPr="00E63A02">
        <w:rPr>
          <w:rStyle w:val="StyleUnderline"/>
        </w:rPr>
        <w:t xml:space="preserve">the </w:t>
      </w:r>
      <w:r w:rsidRPr="00E63A02">
        <w:rPr>
          <w:rStyle w:val="StyleUnderline"/>
          <w:highlight w:val="cyan"/>
        </w:rPr>
        <w:t>socialist officials</w:t>
      </w:r>
      <w:r w:rsidRPr="00E63A02">
        <w:rPr>
          <w:rStyle w:val="StyleUnderline"/>
        </w:rPr>
        <w:t xml:space="preserve"> of East Germany </w:t>
      </w:r>
      <w:r w:rsidRPr="00E63A02">
        <w:rPr>
          <w:rStyle w:val="StyleUnderline"/>
          <w:highlight w:val="cyan"/>
        </w:rPr>
        <w:t xml:space="preserve">were </w:t>
      </w:r>
      <w:r w:rsidRPr="00E63A02">
        <w:rPr>
          <w:rStyle w:val="Emphasis"/>
          <w:highlight w:val="cyan"/>
        </w:rPr>
        <w:t>confident about</w:t>
      </w:r>
      <w:r w:rsidRPr="00E63A02">
        <w:rPr>
          <w:rStyle w:val="Emphasis"/>
        </w:rPr>
        <w:t xml:space="preserve"> the </w:t>
      </w:r>
      <w:r w:rsidRPr="00E63A02">
        <w:rPr>
          <w:rStyle w:val="Emphasis"/>
          <w:highlight w:val="cyan"/>
        </w:rPr>
        <w:t>staying</w:t>
      </w:r>
      <w:r w:rsidRPr="00E63A02">
        <w:rPr>
          <w:rStyle w:val="Emphasis"/>
        </w:rPr>
        <w:t xml:space="preserve"> power</w:t>
      </w:r>
      <w:r w:rsidRPr="00E63A02">
        <w:rPr>
          <w:rStyle w:val="StyleUnderline"/>
        </w:rPr>
        <w:t xml:space="preserve"> of their regime </w:t>
      </w:r>
      <w:r w:rsidRPr="00E63A02">
        <w:rPr>
          <w:rStyle w:val="Emphasis"/>
          <w:highlight w:val="cyan"/>
        </w:rPr>
        <w:t>right up to</w:t>
      </w:r>
      <w:r w:rsidRPr="00E63A02">
        <w:rPr>
          <w:rStyle w:val="Emphasis"/>
        </w:rPr>
        <w:t xml:space="preserve"> the point that it </w:t>
      </w:r>
      <w:r w:rsidRPr="00E63A02">
        <w:rPr>
          <w:rStyle w:val="Emphasis"/>
          <w:highlight w:val="cyan"/>
        </w:rPr>
        <w:t>collapse</w:t>
      </w:r>
      <w:r w:rsidRPr="00E63A02">
        <w:rPr>
          <w:rStyle w:val="Emphasis"/>
        </w:rPr>
        <w:t>d</w:t>
      </w:r>
      <w:r w:rsidRPr="00E63A02">
        <w:rPr>
          <w:sz w:val="16"/>
        </w:rPr>
        <w:t>. In January 1989, Erich Honecker, who was general secretary of the Socialist Unity Party and led East Germany for 18 years before the Berlin Wall fell, declared that “The Wall will be standing in 50 and even in 100 years,” and in October 1989, only one month before the wall fell, said that “Neither an ox nor a donkey is able to stop the progress of socialism.”</w:t>
      </w:r>
    </w:p>
    <w:p w14:paraId="767AFE9B" w14:textId="77777777" w:rsidR="00AA2E64" w:rsidRPr="00E63A02" w:rsidRDefault="00AA2E64" w:rsidP="00AA2E64">
      <w:pPr>
        <w:rPr>
          <w:rStyle w:val="StyleUnderline"/>
        </w:rPr>
      </w:pPr>
      <w:r w:rsidRPr="00E63A02">
        <w:rPr>
          <w:sz w:val="16"/>
        </w:rPr>
        <w:t xml:space="preserve">Palmer explains how </w:t>
      </w:r>
      <w:r w:rsidRPr="00E63A02">
        <w:rPr>
          <w:rStyle w:val="StyleUnderline"/>
        </w:rPr>
        <w:t xml:space="preserve">economist Ludwig von Mises identified </w:t>
      </w:r>
      <w:r w:rsidRPr="00E63A02">
        <w:rPr>
          <w:rStyle w:val="StyleUnderline"/>
          <w:highlight w:val="cyan"/>
        </w:rPr>
        <w:t xml:space="preserve">the </w:t>
      </w:r>
      <w:r w:rsidRPr="00E63A02">
        <w:rPr>
          <w:rStyle w:val="Emphasis"/>
          <w:highlight w:val="cyan"/>
        </w:rPr>
        <w:t>economic calculation</w:t>
      </w:r>
      <w:r w:rsidRPr="00E63A02">
        <w:rPr>
          <w:rStyle w:val="Emphasis"/>
        </w:rPr>
        <w:t xml:space="preserve"> </w:t>
      </w:r>
      <w:r w:rsidRPr="00E63A02">
        <w:rPr>
          <w:rStyle w:val="Emphasis"/>
          <w:highlight w:val="cyan"/>
        </w:rPr>
        <w:t>problem inherent in socialism</w:t>
      </w:r>
      <w:r w:rsidRPr="00E63A02">
        <w:rPr>
          <w:rStyle w:val="StyleUnderline"/>
        </w:rPr>
        <w:t xml:space="preserve">, and why </w:t>
      </w:r>
      <w:r w:rsidRPr="00E63A02">
        <w:rPr>
          <w:rStyle w:val="Emphasis"/>
          <w:highlight w:val="cyan"/>
        </w:rPr>
        <w:t>the impossibility of determining prices</w:t>
      </w:r>
      <w:r w:rsidRPr="00E63A02">
        <w:rPr>
          <w:rStyle w:val="Emphasis"/>
        </w:rPr>
        <w:t xml:space="preserve"> </w:t>
      </w:r>
      <w:r w:rsidRPr="00E63A02">
        <w:rPr>
          <w:rStyle w:val="Emphasis"/>
          <w:highlight w:val="cyan"/>
        </w:rPr>
        <w:t>without free markets</w:t>
      </w:r>
      <w:r w:rsidRPr="00E63A02">
        <w:rPr>
          <w:rStyle w:val="Emphasis"/>
        </w:rPr>
        <w:t xml:space="preserve"> </w:t>
      </w:r>
      <w:r w:rsidRPr="00E63A02">
        <w:rPr>
          <w:rStyle w:val="Emphasis"/>
          <w:highlight w:val="cyan"/>
        </w:rPr>
        <w:t>leads to</w:t>
      </w:r>
      <w:r w:rsidRPr="00E63A02">
        <w:rPr>
          <w:rStyle w:val="StyleUnderline"/>
        </w:rPr>
        <w:t xml:space="preserve"> the </w:t>
      </w:r>
      <w:r w:rsidRPr="00E63A02">
        <w:rPr>
          <w:rStyle w:val="Emphasis"/>
          <w:highlight w:val="cyan"/>
        </w:rPr>
        <w:t>inevitable failure</w:t>
      </w:r>
      <w:r w:rsidRPr="00E63A02">
        <w:rPr>
          <w:rStyle w:val="StyleUnderline"/>
        </w:rPr>
        <w:t xml:space="preserve"> of the centralized planning of an economy</w:t>
      </w:r>
    </w:p>
    <w:p w14:paraId="6786847B" w14:textId="77777777" w:rsidR="00AA2E64" w:rsidRPr="00E63A02" w:rsidRDefault="00AA2E64" w:rsidP="00AA2E64">
      <w:pPr>
        <w:rPr>
          <w:sz w:val="16"/>
        </w:rPr>
      </w:pPr>
      <w:r w:rsidRPr="00E63A02">
        <w:rPr>
          <w:sz w:val="16"/>
        </w:rPr>
        <w:t xml:space="preserve">He also delves into a key disagreement between two other economists in the Austrian tradition. </w:t>
      </w:r>
      <w:r w:rsidRPr="00E63A02">
        <w:rPr>
          <w:rStyle w:val="StyleUnderline"/>
        </w:rPr>
        <w:t>Joseph Schumpeter</w:t>
      </w:r>
      <w:r w:rsidRPr="00E63A02">
        <w:rPr>
          <w:sz w:val="16"/>
        </w:rPr>
        <w:t xml:space="preserve">, although not a socialist himself, </w:t>
      </w:r>
      <w:r w:rsidRPr="00E63A02">
        <w:rPr>
          <w:rStyle w:val="StyleUnderline"/>
        </w:rPr>
        <w:t>believed that a socialist society could possibly achieve economic growth through central planning</w:t>
      </w:r>
      <w:r w:rsidRPr="00E63A02">
        <w:rPr>
          <w:sz w:val="16"/>
        </w:rPr>
        <w:t xml:space="preserve"> as long as it devoted enough brilliant mathematicians and economists to figuring out accurate prices and production values.</w:t>
      </w:r>
    </w:p>
    <w:p w14:paraId="2E954C69" w14:textId="77777777" w:rsidR="00AA2E64" w:rsidRPr="00E63A02" w:rsidRDefault="00AA2E64" w:rsidP="00AA2E64">
      <w:pPr>
        <w:rPr>
          <w:rStyle w:val="StyleUnderline"/>
        </w:rPr>
      </w:pPr>
      <w:r w:rsidRPr="00E63A02">
        <w:rPr>
          <w:rStyle w:val="StyleUnderline"/>
        </w:rPr>
        <w:t xml:space="preserve">Nobel laureate economist Friedrich A. Hayek, on the other hand, pointed out that Schumpeter was entirely incorrect. </w:t>
      </w:r>
      <w:r w:rsidRPr="00E63A02">
        <w:rPr>
          <w:rStyle w:val="Emphasis"/>
          <w:highlight w:val="cyan"/>
        </w:rPr>
        <w:t>No amount of ingenuity</w:t>
      </w:r>
      <w:r w:rsidRPr="00E63A02">
        <w:rPr>
          <w:rStyle w:val="StyleUnderline"/>
        </w:rPr>
        <w:t xml:space="preserve"> at the center </w:t>
      </w:r>
      <w:r w:rsidRPr="00E63A02">
        <w:rPr>
          <w:rStyle w:val="Emphasis"/>
          <w:highlight w:val="cyan"/>
        </w:rPr>
        <w:t>can calculate value</w:t>
      </w:r>
      <w:r w:rsidRPr="00E63A02">
        <w:rPr>
          <w:rStyle w:val="StyleUnderline"/>
          <w:highlight w:val="cyan"/>
        </w:rPr>
        <w:t xml:space="preserve"> for people</w:t>
      </w:r>
      <w:r w:rsidRPr="00E63A02">
        <w:rPr>
          <w:rStyle w:val="StyleUnderline"/>
        </w:rPr>
        <w:t xml:space="preserve"> throughout society — </w:t>
      </w:r>
      <w:r w:rsidRPr="00E63A02">
        <w:rPr>
          <w:rStyle w:val="Emphasis"/>
          <w:highlight w:val="cyan"/>
        </w:rPr>
        <w:t>not even with</w:t>
      </w:r>
      <w:r w:rsidRPr="00E63A02">
        <w:rPr>
          <w:rStyle w:val="StyleUnderline"/>
        </w:rPr>
        <w:t xml:space="preserve"> </w:t>
      </w:r>
      <w:r w:rsidRPr="00E63A02">
        <w:rPr>
          <w:rStyle w:val="Emphasis"/>
          <w:highlight w:val="cyan"/>
        </w:rPr>
        <w:t>all</w:t>
      </w:r>
      <w:r w:rsidRPr="00E63A02">
        <w:rPr>
          <w:rStyle w:val="Emphasis"/>
        </w:rPr>
        <w:t xml:space="preserve"> the </w:t>
      </w:r>
      <w:r w:rsidRPr="00E63A02">
        <w:rPr>
          <w:rStyle w:val="Emphasis"/>
          <w:highlight w:val="cyan"/>
        </w:rPr>
        <w:t>computing power</w:t>
      </w:r>
      <w:r w:rsidRPr="00E63A02">
        <w:rPr>
          <w:rStyle w:val="Emphasis"/>
        </w:rPr>
        <w:t xml:space="preserve"> in the world</w:t>
      </w:r>
      <w:r w:rsidRPr="00E63A02">
        <w:rPr>
          <w:rStyle w:val="StyleUnderline"/>
        </w:rPr>
        <w:t xml:space="preserve"> devoted to the task</w:t>
      </w:r>
    </w:p>
    <w:p w14:paraId="30A116F0" w14:textId="77777777" w:rsidR="00AA2E64" w:rsidRPr="00E63A02" w:rsidRDefault="00AA2E64" w:rsidP="00AA2E64">
      <w:pPr>
        <w:rPr>
          <w:sz w:val="16"/>
        </w:rPr>
      </w:pPr>
      <w:r w:rsidRPr="00E63A02">
        <w:rPr>
          <w:sz w:val="16"/>
        </w:rPr>
        <w:t>“</w:t>
      </w:r>
      <w:r w:rsidRPr="00E63A02">
        <w:rPr>
          <w:rStyle w:val="Emphasis"/>
          <w:highlight w:val="cyan"/>
        </w:rPr>
        <w:t>The</w:t>
      </w:r>
      <w:r w:rsidRPr="00E63A02">
        <w:rPr>
          <w:rStyle w:val="Emphasis"/>
        </w:rPr>
        <w:t xml:space="preserve"> practical </w:t>
      </w:r>
      <w:r w:rsidRPr="00E63A02">
        <w:rPr>
          <w:rStyle w:val="Emphasis"/>
          <w:highlight w:val="cyan"/>
        </w:rPr>
        <w:t>problem</w:t>
      </w:r>
      <w:r w:rsidRPr="00E63A02">
        <w:rPr>
          <w:rStyle w:val="StyleUnderline"/>
        </w:rPr>
        <w:t xml:space="preserve">, however, </w:t>
      </w:r>
      <w:r w:rsidRPr="00E63A02">
        <w:rPr>
          <w:rStyle w:val="Emphasis"/>
          <w:highlight w:val="cyan"/>
        </w:rPr>
        <w:t>arises</w:t>
      </w:r>
      <w:r w:rsidRPr="00E63A02">
        <w:rPr>
          <w:rStyle w:val="StyleUnderline"/>
        </w:rPr>
        <w:t xml:space="preserve"> precisely </w:t>
      </w:r>
      <w:r w:rsidRPr="00E63A02">
        <w:rPr>
          <w:rStyle w:val="StyleUnderline"/>
          <w:highlight w:val="cyan"/>
        </w:rPr>
        <w:t>because</w:t>
      </w:r>
      <w:r w:rsidRPr="00E63A02">
        <w:rPr>
          <w:rStyle w:val="StyleUnderline"/>
        </w:rPr>
        <w:t xml:space="preserve"> these </w:t>
      </w:r>
      <w:r w:rsidRPr="00E63A02">
        <w:rPr>
          <w:rStyle w:val="StyleUnderline"/>
          <w:highlight w:val="cyan"/>
        </w:rPr>
        <w:t>facts</w:t>
      </w:r>
      <w:r w:rsidRPr="00E63A02">
        <w:rPr>
          <w:rStyle w:val="StyleUnderline"/>
        </w:rPr>
        <w:t xml:space="preserve"> </w:t>
      </w:r>
      <w:r w:rsidRPr="00E63A02">
        <w:rPr>
          <w:rStyle w:val="StyleUnderline"/>
          <w:highlight w:val="cyan"/>
        </w:rPr>
        <w:t>are never</w:t>
      </w:r>
      <w:r w:rsidRPr="00E63A02">
        <w:rPr>
          <w:rStyle w:val="StyleUnderline"/>
        </w:rPr>
        <w:t xml:space="preserve"> so </w:t>
      </w:r>
      <w:r w:rsidRPr="00E63A02">
        <w:rPr>
          <w:rStyle w:val="StyleUnderline"/>
          <w:highlight w:val="cyan"/>
        </w:rPr>
        <w:t>given to a single</w:t>
      </w:r>
      <w:r w:rsidRPr="00E63A02">
        <w:rPr>
          <w:rStyle w:val="StyleUnderline"/>
        </w:rPr>
        <w:t xml:space="preserve"> </w:t>
      </w:r>
      <w:r w:rsidRPr="00E63A02">
        <w:rPr>
          <w:rStyle w:val="StyleUnderline"/>
          <w:highlight w:val="cyan"/>
        </w:rPr>
        <w:t>mind</w:t>
      </w:r>
      <w:r w:rsidRPr="00E63A02">
        <w:rPr>
          <w:rStyle w:val="StyleUnderline"/>
        </w:rPr>
        <w:t>, and because, in consequence, it is necessary that in the solution of the problem knowledge should be used that is dispersed among many people</w:t>
      </w:r>
      <w:r w:rsidRPr="00E63A02">
        <w:rPr>
          <w:sz w:val="16"/>
        </w:rPr>
        <w:t xml:space="preserve">,” Hayek wrote in his 1945 essay “The Use of Knowledge in Society.” </w:t>
      </w:r>
      <w:r w:rsidRPr="00E63A02">
        <w:rPr>
          <w:rStyle w:val="Emphasis"/>
          <w:highlight w:val="cyan"/>
        </w:rPr>
        <w:t>Information about dispersed values can’t be obtained</w:t>
      </w:r>
      <w:r w:rsidRPr="00E63A02">
        <w:rPr>
          <w:rStyle w:val="StyleUnderline"/>
        </w:rPr>
        <w:t xml:space="preserve"> because it’s held inside the minds of millions of people, and </w:t>
      </w:r>
      <w:r w:rsidRPr="00E63A02">
        <w:rPr>
          <w:rStyle w:val="Emphasis"/>
          <w:highlight w:val="cyan"/>
        </w:rPr>
        <w:t>not revealed</w:t>
      </w:r>
      <w:r w:rsidRPr="00E63A02">
        <w:rPr>
          <w:rStyle w:val="StyleUnderline"/>
        </w:rPr>
        <w:t xml:space="preserve"> </w:t>
      </w:r>
      <w:r w:rsidRPr="00E63A02">
        <w:rPr>
          <w:rStyle w:val="StyleUnderline"/>
          <w:highlight w:val="cyan"/>
        </w:rPr>
        <w:t>until</w:t>
      </w:r>
      <w:r w:rsidRPr="00E63A02">
        <w:rPr>
          <w:rStyle w:val="StyleUnderline"/>
        </w:rPr>
        <w:t xml:space="preserve"> they make their </w:t>
      </w:r>
      <w:r w:rsidRPr="00E63A02">
        <w:rPr>
          <w:rStyle w:val="Emphasis"/>
          <w:highlight w:val="cyan"/>
        </w:rPr>
        <w:t>competing preferences known through market transactions</w:t>
      </w:r>
      <w:r w:rsidRPr="00E63A02">
        <w:rPr>
          <w:rStyle w:val="StyleUnderline"/>
        </w:rPr>
        <w:t>.</w:t>
      </w:r>
    </w:p>
    <w:p w14:paraId="2EF9B0E8" w14:textId="77777777" w:rsidR="00AA2E64" w:rsidRPr="00E63A02" w:rsidRDefault="00AA2E64" w:rsidP="00AA2E64">
      <w:pPr>
        <w:rPr>
          <w:rStyle w:val="StyleUnderline"/>
        </w:rPr>
      </w:pPr>
      <w:r w:rsidRPr="00E63A02">
        <w:rPr>
          <w:sz w:val="16"/>
        </w:rPr>
        <w:t>“</w:t>
      </w:r>
      <w:r w:rsidRPr="00E63A02">
        <w:rPr>
          <w:rStyle w:val="Emphasis"/>
        </w:rPr>
        <w:t xml:space="preserve">The </w:t>
      </w:r>
      <w:r w:rsidRPr="00E63A02">
        <w:rPr>
          <w:rStyle w:val="Emphasis"/>
          <w:highlight w:val="cyan"/>
        </w:rPr>
        <w:t>economic problem requires those prices</w:t>
      </w:r>
      <w:r w:rsidRPr="00E63A02">
        <w:rPr>
          <w:sz w:val="16"/>
        </w:rPr>
        <w:t>,” Palmer explains in his lecture. “</w:t>
      </w:r>
      <w:r w:rsidRPr="00E63A02">
        <w:rPr>
          <w:rStyle w:val="StyleUnderline"/>
        </w:rPr>
        <w:t>Prices that are established in the messy higgling and haggling of the market, of going in and offering less, and the merchant wants more, and you come to a price you can agree on.”</w:t>
      </w:r>
    </w:p>
    <w:p w14:paraId="3C048534" w14:textId="77777777" w:rsidR="00AA2E64" w:rsidRPr="00E63A02" w:rsidRDefault="00AA2E64" w:rsidP="00AA2E64">
      <w:pPr>
        <w:pStyle w:val="Heading3"/>
        <w:rPr>
          <w:rFonts w:cs="Calibri"/>
        </w:rPr>
      </w:pPr>
      <w:r w:rsidRPr="00E63A02">
        <w:rPr>
          <w:rFonts w:cs="Calibri"/>
        </w:rPr>
        <w:t xml:space="preserve">Alt---AT: </w:t>
      </w:r>
      <w:r>
        <w:rPr>
          <w:rFonts w:cs="Calibri"/>
        </w:rPr>
        <w:t>Psychoanalysis</w:t>
      </w:r>
      <w:r w:rsidRPr="00E63A02">
        <w:rPr>
          <w:rFonts w:cs="Calibri"/>
        </w:rPr>
        <w:t>---2AC</w:t>
      </w:r>
    </w:p>
    <w:p w14:paraId="1476FC54" w14:textId="77777777" w:rsidR="00AA2E64" w:rsidRPr="00E63A02" w:rsidRDefault="00AA2E64" w:rsidP="00AA2E64">
      <w:pPr>
        <w:pStyle w:val="Heading4"/>
        <w:rPr>
          <w:rFonts w:cs="Calibri"/>
          <w:lang w:eastAsia="zh-CN"/>
        </w:rPr>
      </w:pPr>
      <w:r w:rsidRPr="00E63A02">
        <w:rPr>
          <w:rFonts w:cs="Calibri"/>
        </w:rPr>
        <w:t>T</w:t>
      </w:r>
      <w:r w:rsidRPr="00E63A02">
        <w:rPr>
          <w:rFonts w:cs="Calibri"/>
          <w:lang w:eastAsia="zh-CN"/>
        </w:rPr>
        <w:t xml:space="preserve">heir </w:t>
      </w:r>
      <w:r w:rsidRPr="00E63A02">
        <w:rPr>
          <w:rFonts w:cs="Calibri"/>
          <w:u w:val="single"/>
          <w:lang w:eastAsia="zh-CN"/>
        </w:rPr>
        <w:t>link arguments</w:t>
      </w:r>
      <w:r w:rsidRPr="00E63A02">
        <w:rPr>
          <w:rFonts w:cs="Calibri"/>
          <w:lang w:eastAsia="zh-CN"/>
        </w:rPr>
        <w:t xml:space="preserve"> present the AFF as an isolated, independent barrier to </w:t>
      </w:r>
      <w:r w:rsidRPr="00E63A02">
        <w:rPr>
          <w:rFonts w:cs="Calibri"/>
          <w:u w:val="single"/>
          <w:lang w:eastAsia="zh-CN"/>
        </w:rPr>
        <w:t>communist utopia</w:t>
      </w:r>
      <w:r w:rsidRPr="00E63A02">
        <w:rPr>
          <w:rFonts w:cs="Calibri"/>
          <w:lang w:eastAsia="zh-CN"/>
        </w:rPr>
        <w:t xml:space="preserve">, obfuscating a critique of the </w:t>
      </w:r>
      <w:r w:rsidRPr="00E63A02">
        <w:rPr>
          <w:rFonts w:cs="Calibri"/>
          <w:u w:val="single"/>
          <w:lang w:eastAsia="zh-CN"/>
        </w:rPr>
        <w:t>system itself</w:t>
      </w:r>
      <w:r w:rsidRPr="00E63A02">
        <w:rPr>
          <w:rFonts w:cs="Calibri"/>
          <w:lang w:eastAsia="zh-CN"/>
        </w:rPr>
        <w:t xml:space="preserve">---that sustains our </w:t>
      </w:r>
      <w:r w:rsidRPr="00E63A02">
        <w:rPr>
          <w:rFonts w:cs="Calibri"/>
          <w:u w:val="single"/>
          <w:lang w:eastAsia="zh-CN"/>
        </w:rPr>
        <w:t>psychic investment</w:t>
      </w:r>
      <w:r w:rsidRPr="00E63A02">
        <w:rPr>
          <w:rFonts w:cs="Calibri"/>
          <w:lang w:eastAsia="zh-CN"/>
        </w:rPr>
        <w:t xml:space="preserve"> in capitalism, making true escape </w:t>
      </w:r>
      <w:r w:rsidRPr="00E63A02">
        <w:rPr>
          <w:rFonts w:cs="Calibri"/>
          <w:u w:val="single"/>
          <w:lang w:eastAsia="zh-CN"/>
        </w:rPr>
        <w:t>impossible</w:t>
      </w:r>
      <w:r w:rsidRPr="00E63A02">
        <w:rPr>
          <w:rFonts w:cs="Calibri"/>
          <w:lang w:eastAsia="zh-CN"/>
        </w:rPr>
        <w:t xml:space="preserve">. Thus, for the alt to </w:t>
      </w:r>
      <w:r w:rsidRPr="00E63A02">
        <w:rPr>
          <w:rFonts w:cs="Calibri"/>
          <w:u w:val="single"/>
          <w:lang w:eastAsia="zh-CN"/>
        </w:rPr>
        <w:t>solve</w:t>
      </w:r>
      <w:r w:rsidRPr="00E63A02">
        <w:rPr>
          <w:rFonts w:cs="Calibri"/>
          <w:lang w:eastAsia="zh-CN"/>
        </w:rPr>
        <w:t xml:space="preserve"> you </w:t>
      </w:r>
      <w:r w:rsidRPr="00E63A02">
        <w:rPr>
          <w:rFonts w:cs="Calibri"/>
          <w:u w:val="single"/>
          <w:lang w:eastAsia="zh-CN"/>
        </w:rPr>
        <w:t>can't</w:t>
      </w:r>
      <w:r w:rsidRPr="00E63A02">
        <w:rPr>
          <w:rFonts w:cs="Calibri"/>
          <w:lang w:eastAsia="zh-CN"/>
        </w:rPr>
        <w:t xml:space="preserve"> evaluate the links.</w:t>
      </w:r>
    </w:p>
    <w:p w14:paraId="33BACD3A" w14:textId="77777777" w:rsidR="00AA2E64" w:rsidRPr="00E63A02" w:rsidRDefault="00AA2E64" w:rsidP="00AA2E64">
      <w:pPr>
        <w:rPr>
          <w:lang w:eastAsia="zh-TW"/>
        </w:rPr>
      </w:pPr>
      <w:r w:rsidRPr="00E63A02">
        <w:rPr>
          <w:rStyle w:val="Style13ptBold"/>
        </w:rPr>
        <w:t>Jorn 24</w:t>
      </w:r>
      <w:r w:rsidRPr="00E63A02">
        <w:rPr>
          <w:lang w:eastAsia="zh-CN"/>
        </w:rPr>
        <w:t xml:space="preserve"> [Assistant Professor, PhD, Philosophy, Japan International University. 2024. “‘Capitalist Realism’ and the Psychoanalytic Critique”, Tsukuba Gakuin University, https://www.japan-</w:t>
      </w:r>
      <w:r w:rsidRPr="00E63A02">
        <w:t xml:space="preserve">iu.ac.jp/library/kiyou/2024/03_Jorn.pdf] </w:t>
      </w:r>
      <w:r w:rsidRPr="00E63A02">
        <w:rPr>
          <w:rFonts w:eastAsia="Malgun Gothic"/>
        </w:rPr>
        <w:t>吳</w:t>
      </w:r>
      <w:r w:rsidRPr="00E63A02">
        <w:t xml:space="preserve"> **CR = capitalist realism</w:t>
      </w:r>
    </w:p>
    <w:p w14:paraId="205FF214" w14:textId="77777777" w:rsidR="00AA2E64" w:rsidRPr="00E63A02" w:rsidRDefault="00AA2E64" w:rsidP="00AA2E64">
      <w:pPr>
        <w:rPr>
          <w:sz w:val="16"/>
        </w:rPr>
      </w:pPr>
      <w:r w:rsidRPr="00E63A02">
        <w:rPr>
          <w:sz w:val="16"/>
        </w:rPr>
        <w:t xml:space="preserve">Here is where the psychoanalytic critique is at its most profound. The staying power of historical capitalism—the reason why capitalist realism is likely to remain confined to historical capitalism and not pass over into historical communism, or better still, </w:t>
      </w:r>
      <w:r w:rsidRPr="00E63A02">
        <w:rPr>
          <w:rStyle w:val="StyleUnderline"/>
          <w:highlight w:val="cyan"/>
        </w:rPr>
        <w:t xml:space="preserve">the reason why we are </w:t>
      </w:r>
      <w:r w:rsidRPr="00E63A02">
        <w:rPr>
          <w:rStyle w:val="Emphasis"/>
          <w:highlight w:val="cyan"/>
        </w:rPr>
        <w:t>unlikely</w:t>
      </w:r>
      <w:r w:rsidRPr="00E63A02">
        <w:rPr>
          <w:rStyle w:val="StyleUnderline"/>
          <w:highlight w:val="cyan"/>
        </w:rPr>
        <w:t xml:space="preserve"> to pass over to</w:t>
      </w:r>
      <w:r w:rsidRPr="00E63A02">
        <w:rPr>
          <w:rStyle w:val="StyleUnderline"/>
        </w:rPr>
        <w:t xml:space="preserve"> </w:t>
      </w:r>
      <w:r w:rsidRPr="00E63A02">
        <w:rPr>
          <w:rStyle w:val="Emphasis"/>
        </w:rPr>
        <w:t xml:space="preserve">historical </w:t>
      </w:r>
      <w:r w:rsidRPr="00E63A02">
        <w:rPr>
          <w:rStyle w:val="Emphasis"/>
          <w:highlight w:val="cyan"/>
        </w:rPr>
        <w:t>communism</w:t>
      </w:r>
      <w:r w:rsidRPr="00E63A02">
        <w:rPr>
          <w:rStyle w:val="StyleUnderline"/>
        </w:rPr>
        <w:t xml:space="preserve"> anytime soon</w:t>
      </w:r>
      <w:r w:rsidRPr="00E63A02">
        <w:rPr>
          <w:sz w:val="16"/>
        </w:rPr>
        <w:t xml:space="preserve"> (even, and indeed especially, to ‘fully automated luxury communism’), </w:t>
      </w:r>
      <w:r w:rsidRPr="00E63A02">
        <w:rPr>
          <w:rStyle w:val="StyleUnderline"/>
        </w:rPr>
        <w:t xml:space="preserve">despite the fact that it might seal the deal for </w:t>
      </w:r>
      <w:r w:rsidRPr="00E63A02">
        <w:rPr>
          <w:rStyle w:val="Emphasis"/>
        </w:rPr>
        <w:t>CR</w:t>
      </w:r>
      <w:r w:rsidRPr="00E63A02">
        <w:rPr>
          <w:sz w:val="16"/>
        </w:rPr>
        <w:t xml:space="preserve"> insofar as it would be the most perfect actualisation of the ‘will to difference’ that is so neatly aligned with the structure of desiring subjectivity—</w:t>
      </w:r>
      <w:r w:rsidRPr="00E63A02">
        <w:rPr>
          <w:rStyle w:val="StyleUnderline"/>
          <w:highlight w:val="cyan"/>
        </w:rPr>
        <w:t>is explained</w:t>
      </w:r>
      <w:r w:rsidRPr="00E63A02">
        <w:rPr>
          <w:rStyle w:val="StyleUnderline"/>
        </w:rPr>
        <w:t xml:space="preserve"> less </w:t>
      </w:r>
      <w:r w:rsidRPr="00E63A02">
        <w:rPr>
          <w:rStyle w:val="StyleUnderline"/>
          <w:highlight w:val="cyan"/>
        </w:rPr>
        <w:t>by the way</w:t>
      </w:r>
      <w:r w:rsidRPr="00E63A02">
        <w:rPr>
          <w:rStyle w:val="StyleUnderline"/>
        </w:rPr>
        <w:t xml:space="preserve"> in which </w:t>
      </w:r>
      <w:r w:rsidRPr="00E63A02">
        <w:rPr>
          <w:rStyle w:val="StyleUnderline"/>
          <w:highlight w:val="cyan"/>
        </w:rPr>
        <w:t>capitalism</w:t>
      </w:r>
      <w:r w:rsidRPr="00E63A02">
        <w:rPr>
          <w:rStyle w:val="StyleUnderline"/>
        </w:rPr>
        <w:t xml:space="preserve"> maximises the possibilities for success and far more by the way in which it </w:t>
      </w:r>
      <w:r w:rsidRPr="00E63A02">
        <w:rPr>
          <w:rStyle w:val="Emphasis"/>
          <w:highlight w:val="cyan"/>
        </w:rPr>
        <w:t>manages failure</w:t>
      </w:r>
      <w:r w:rsidRPr="00E63A02">
        <w:rPr>
          <w:sz w:val="16"/>
        </w:rPr>
        <w:t xml:space="preserve">. If we accept that the existence of the Other as an a priori structure of subjectivity is constituted by its inscrutability, inattentiveness, errancy, etc., and correlatively that there can never be any question of fully and finally solving the riddle of the Other’s wandering and fickle desire, it follows that </w:t>
      </w:r>
      <w:r w:rsidRPr="00E63A02">
        <w:rPr>
          <w:rStyle w:val="StyleUnderline"/>
        </w:rPr>
        <w:t xml:space="preserve">the </w:t>
      </w:r>
      <w:r w:rsidRPr="00E63A02">
        <w:rPr>
          <w:rStyle w:val="StyleUnderline"/>
          <w:highlight w:val="cyan"/>
        </w:rPr>
        <w:t>only</w:t>
      </w:r>
      <w:r w:rsidRPr="00E63A02">
        <w:rPr>
          <w:rStyle w:val="StyleUnderline"/>
        </w:rPr>
        <w:t xml:space="preserve"> form of </w:t>
      </w:r>
      <w:r w:rsidRPr="00E63A02">
        <w:rPr>
          <w:rStyle w:val="StyleUnderline"/>
          <w:highlight w:val="cyan"/>
        </w:rPr>
        <w:t>enjoyment fully open to the subject is</w:t>
      </w:r>
      <w:r w:rsidRPr="00E63A02">
        <w:rPr>
          <w:rStyle w:val="StyleUnderline"/>
        </w:rPr>
        <w:t xml:space="preserve"> the </w:t>
      </w:r>
      <w:r w:rsidRPr="00E63A02">
        <w:rPr>
          <w:rStyle w:val="Emphasis"/>
        </w:rPr>
        <w:t>enjoyment of the promise</w:t>
      </w:r>
      <w:r w:rsidRPr="00E63A02">
        <w:rPr>
          <w:rStyle w:val="StyleUnderline"/>
        </w:rPr>
        <w:t xml:space="preserve"> itself</w:t>
      </w:r>
      <w:r w:rsidRPr="00E63A02">
        <w:rPr>
          <w:sz w:val="16"/>
        </w:rPr>
        <w:t>—</w:t>
      </w:r>
      <w:r w:rsidRPr="00E63A02">
        <w:rPr>
          <w:rStyle w:val="StyleUnderline"/>
        </w:rPr>
        <w:t xml:space="preserve">that desire, as </w:t>
      </w:r>
      <w:r w:rsidRPr="00E63A02">
        <w:rPr>
          <w:rStyle w:val="StyleUnderline"/>
          <w:highlight w:val="cyan"/>
        </w:rPr>
        <w:t xml:space="preserve">investment in a promise that can </w:t>
      </w:r>
      <w:r w:rsidRPr="00E63A02">
        <w:rPr>
          <w:rStyle w:val="Emphasis"/>
          <w:highlight w:val="cyan"/>
        </w:rPr>
        <w:t>never be kept</w:t>
      </w:r>
      <w:r w:rsidRPr="00E63A02">
        <w:rPr>
          <w:rStyle w:val="StyleUnderline"/>
        </w:rPr>
        <w:t>, is its own form of enjoyment</w:t>
      </w:r>
      <w:r w:rsidRPr="00E63A02">
        <w:rPr>
          <w:sz w:val="16"/>
        </w:rPr>
        <w:t xml:space="preserve">. From this we can conclude that the main problem around which the organisation of social life turns under capitalism is not one of realising the impossible so much as one of maintaining the promise as such as continually worthy of libidinal investment. In getting what we want, </w:t>
      </w:r>
      <w:r w:rsidRPr="00E63A02">
        <w:rPr>
          <w:rStyle w:val="StyleUnderline"/>
        </w:rPr>
        <w:t xml:space="preserve">in acquiring the objects of desire, we </w:t>
      </w:r>
      <w:r w:rsidRPr="00E63A02">
        <w:rPr>
          <w:rStyle w:val="Emphasis"/>
        </w:rPr>
        <w:t>invariably fail</w:t>
      </w:r>
      <w:r w:rsidRPr="00E63A02">
        <w:rPr>
          <w:rStyle w:val="StyleUnderline"/>
        </w:rPr>
        <w:t xml:space="preserve"> to get ‘It’, whatever brings us in proximity to ‘the Thing’; what is called ‘communism’ is predicated on the wager that the trauma of this failure is </w:t>
      </w:r>
      <w:r w:rsidRPr="00E63A02">
        <w:rPr>
          <w:rStyle w:val="Emphasis"/>
        </w:rPr>
        <w:t>always more than offset</w:t>
      </w:r>
      <w:r w:rsidRPr="00E63A02">
        <w:rPr>
          <w:rStyle w:val="StyleUnderline"/>
        </w:rPr>
        <w:t xml:space="preserve"> by the promise embodied in the </w:t>
      </w:r>
      <w:r w:rsidRPr="00E63A02">
        <w:rPr>
          <w:rStyle w:val="Emphasis"/>
        </w:rPr>
        <w:t>thing-to-come</w:t>
      </w:r>
      <w:r w:rsidRPr="00E63A02">
        <w:rPr>
          <w:sz w:val="16"/>
        </w:rPr>
        <w:t xml:space="preserve">, that the flow of desire can always be sustained by the ceaseless production of the new tout court. </w:t>
      </w:r>
      <w:r w:rsidRPr="00E63A02">
        <w:rPr>
          <w:rStyle w:val="StyleUnderline"/>
          <w:highlight w:val="cyan"/>
        </w:rPr>
        <w:t>In truth</w:t>
      </w:r>
      <w:r w:rsidRPr="00E63A02">
        <w:rPr>
          <w:rStyle w:val="StyleUnderline"/>
        </w:rPr>
        <w:t xml:space="preserve">, however, </w:t>
      </w:r>
      <w:r w:rsidRPr="00E63A02">
        <w:rPr>
          <w:rStyle w:val="Emphasis"/>
          <w:highlight w:val="cyan"/>
        </w:rPr>
        <w:t>there is no warrant for this</w:t>
      </w:r>
      <w:r w:rsidRPr="00E63A02">
        <w:rPr>
          <w:rStyle w:val="StyleUnderline"/>
        </w:rPr>
        <w:t xml:space="preserve">. </w:t>
      </w:r>
      <w:r w:rsidRPr="00E63A02">
        <w:rPr>
          <w:rStyle w:val="StyleUnderline"/>
          <w:highlight w:val="cyan"/>
        </w:rPr>
        <w:t xml:space="preserve">Constant failure is </w:t>
      </w:r>
      <w:r w:rsidRPr="00E63A02">
        <w:rPr>
          <w:rStyle w:val="Emphasis"/>
          <w:highlight w:val="cyan"/>
        </w:rPr>
        <w:t>painful</w:t>
      </w:r>
      <w:r w:rsidRPr="00E63A02">
        <w:rPr>
          <w:rStyle w:val="StyleUnderline"/>
        </w:rPr>
        <w:t xml:space="preserve"> and </w:t>
      </w:r>
      <w:r w:rsidRPr="00E63A02">
        <w:rPr>
          <w:rStyle w:val="Emphasis"/>
        </w:rPr>
        <w:t>debilitating</w:t>
      </w:r>
      <w:r w:rsidRPr="00E63A02">
        <w:rPr>
          <w:sz w:val="16"/>
        </w:rPr>
        <w:t>. To acquire an object only to discover that it was not what it seemed, that its allure was concealing a void, that whatever was sought within it had already slipped away, that the whole business was a fool’s errand—</w:t>
      </w:r>
      <w:r w:rsidRPr="00E63A02">
        <w:rPr>
          <w:rStyle w:val="StyleUnderline"/>
        </w:rPr>
        <w:t xml:space="preserve">to repeat this farce time and again exacts a </w:t>
      </w:r>
      <w:r w:rsidRPr="00E63A02">
        <w:rPr>
          <w:rStyle w:val="Emphasis"/>
        </w:rPr>
        <w:t>heavy psychical toll</w:t>
      </w:r>
      <w:r w:rsidRPr="00E63A02">
        <w:rPr>
          <w:rStyle w:val="StyleUnderline"/>
        </w:rPr>
        <w:t xml:space="preserve"> on the subject, one that far </w:t>
      </w:r>
      <w:r w:rsidRPr="00E63A02">
        <w:rPr>
          <w:rStyle w:val="StyleUnderline"/>
          <w:highlight w:val="cyan"/>
        </w:rPr>
        <w:t>outstrips the power of the promise</w:t>
      </w:r>
      <w:r w:rsidRPr="00E63A02">
        <w:rPr>
          <w:rStyle w:val="StyleUnderline"/>
        </w:rPr>
        <w:t xml:space="preserve"> itself</w:t>
      </w:r>
      <w:r w:rsidRPr="00E63A02">
        <w:rPr>
          <w:sz w:val="16"/>
        </w:rPr>
        <w:t xml:space="preserve">. To sustain the promise, then, requires that objects of desire be put out of reach even while they are never rendered totally and permanently inaccessible. In other words, </w:t>
      </w:r>
      <w:r w:rsidRPr="00E63A02">
        <w:rPr>
          <w:rStyle w:val="StyleUnderline"/>
          <w:highlight w:val="cyan"/>
        </w:rPr>
        <w:t xml:space="preserve">objects of desire must be made </w:t>
      </w:r>
      <w:r w:rsidRPr="00E63A02">
        <w:rPr>
          <w:rStyle w:val="Emphasis"/>
          <w:highlight w:val="cyan"/>
        </w:rPr>
        <w:t>contingently inaccessible</w:t>
      </w:r>
      <w:r w:rsidRPr="00E63A02">
        <w:rPr>
          <w:rStyle w:val="StyleUnderline"/>
        </w:rPr>
        <w:t xml:space="preserve">, in such a way that </w:t>
      </w:r>
      <w:r w:rsidRPr="00E63A02">
        <w:rPr>
          <w:rStyle w:val="StyleUnderline"/>
          <w:highlight w:val="cyan"/>
        </w:rPr>
        <w:t>we</w:t>
      </w:r>
      <w:r w:rsidRPr="00E63A02">
        <w:rPr>
          <w:rStyle w:val="StyleUnderline"/>
        </w:rPr>
        <w:t xml:space="preserve"> can </w:t>
      </w:r>
      <w:r w:rsidRPr="00E63A02">
        <w:rPr>
          <w:rStyle w:val="StyleUnderline"/>
          <w:highlight w:val="cyan"/>
        </w:rPr>
        <w:t>fail to get them</w:t>
      </w:r>
      <w:r w:rsidRPr="00E63A02">
        <w:rPr>
          <w:rStyle w:val="StyleUnderline"/>
        </w:rPr>
        <w:t xml:space="preserve">, but always </w:t>
      </w:r>
      <w:r w:rsidRPr="00E63A02">
        <w:rPr>
          <w:rStyle w:val="StyleUnderline"/>
          <w:highlight w:val="cyan"/>
        </w:rPr>
        <w:t xml:space="preserve">for </w:t>
      </w:r>
      <w:r w:rsidRPr="00E63A02">
        <w:rPr>
          <w:rStyle w:val="Emphasis"/>
          <w:highlight w:val="cyan"/>
        </w:rPr>
        <w:t>non-essential reasons</w:t>
      </w:r>
      <w:r w:rsidRPr="00E63A02">
        <w:rPr>
          <w:rStyle w:val="StyleUnderline"/>
        </w:rPr>
        <w:t>. This is what McGowan is getting at when he says that we ‘enjoy our failure’</w:t>
      </w:r>
      <w:r w:rsidRPr="00E63A02">
        <w:rPr>
          <w:sz w:val="16"/>
        </w:rPr>
        <w:t xml:space="preserve">; the point is not that failure as such is enjoyable, but rather that </w:t>
      </w:r>
      <w:r w:rsidRPr="00E63A02">
        <w:rPr>
          <w:rStyle w:val="StyleUnderline"/>
        </w:rPr>
        <w:t xml:space="preserve">failure is the </w:t>
      </w:r>
      <w:r w:rsidRPr="00E63A02">
        <w:rPr>
          <w:rStyle w:val="Emphasis"/>
        </w:rPr>
        <w:t>a priori condition</w:t>
      </w:r>
      <w:r w:rsidRPr="00E63A02">
        <w:rPr>
          <w:rStyle w:val="StyleUnderline"/>
        </w:rPr>
        <w:t xml:space="preserve"> of the only kind of enjoyment possible for us, namely, the </w:t>
      </w:r>
      <w:r w:rsidRPr="00E63A02">
        <w:rPr>
          <w:rStyle w:val="Emphasis"/>
        </w:rPr>
        <w:t>anticipatory</w:t>
      </w:r>
      <w:r w:rsidRPr="00E63A02">
        <w:rPr>
          <w:rStyle w:val="StyleUnderline"/>
        </w:rPr>
        <w:t xml:space="preserve">, </w:t>
      </w:r>
      <w:r w:rsidRPr="00E63A02">
        <w:rPr>
          <w:rStyle w:val="Emphasis"/>
        </w:rPr>
        <w:t>purely virtual enjoyment</w:t>
      </w:r>
      <w:r w:rsidRPr="00E63A02">
        <w:rPr>
          <w:rStyle w:val="StyleUnderline"/>
        </w:rPr>
        <w:t xml:space="preserve"> of libidinally </w:t>
      </w:r>
      <w:r w:rsidRPr="00E63A02">
        <w:rPr>
          <w:rStyle w:val="StyleUnderline"/>
          <w:highlight w:val="cyan"/>
        </w:rPr>
        <w:t>investing</w:t>
      </w:r>
      <w:r w:rsidRPr="00E63A02">
        <w:rPr>
          <w:rStyle w:val="StyleUnderline"/>
        </w:rPr>
        <w:t xml:space="preserve"> ourselves </w:t>
      </w:r>
      <w:r w:rsidRPr="00E63A02">
        <w:rPr>
          <w:rStyle w:val="StyleUnderline"/>
          <w:highlight w:val="cyan"/>
        </w:rPr>
        <w:t>in a future</w:t>
      </w:r>
      <w:r w:rsidRPr="00E63A02">
        <w:rPr>
          <w:rStyle w:val="StyleUnderline"/>
        </w:rPr>
        <w:t xml:space="preserve">, final enjoyment </w:t>
      </w:r>
      <w:r w:rsidRPr="00E63A02">
        <w:rPr>
          <w:rStyle w:val="StyleUnderline"/>
          <w:highlight w:val="cyan"/>
        </w:rPr>
        <w:t xml:space="preserve">that can </w:t>
      </w:r>
      <w:r w:rsidRPr="00E63A02">
        <w:rPr>
          <w:rStyle w:val="Emphasis"/>
          <w:highlight w:val="cyan"/>
        </w:rPr>
        <w:t>never arrive</w:t>
      </w:r>
      <w:r w:rsidRPr="00E63A02">
        <w:rPr>
          <w:sz w:val="16"/>
        </w:rPr>
        <w:t>.</w:t>
      </w:r>
    </w:p>
    <w:p w14:paraId="1BD6B219" w14:textId="77777777" w:rsidR="00AA2E64" w:rsidRPr="00E63A02" w:rsidRDefault="00AA2E64" w:rsidP="00AA2E64">
      <w:pPr>
        <w:rPr>
          <w:sz w:val="16"/>
        </w:rPr>
      </w:pPr>
      <w:r w:rsidRPr="00E63A02">
        <w:rPr>
          <w:rStyle w:val="StyleUnderline"/>
        </w:rPr>
        <w:t xml:space="preserve">Capitalism, of course, has any number of such obstacles or ‘contradictions’ that make our failure to get the Thing seem at once </w:t>
      </w:r>
      <w:r w:rsidRPr="00E63A02">
        <w:rPr>
          <w:rStyle w:val="Emphasis"/>
        </w:rPr>
        <w:t>inevitable and accidental</w:t>
      </w:r>
      <w:r w:rsidRPr="00E63A02">
        <w:rPr>
          <w:sz w:val="16"/>
        </w:rPr>
        <w:t xml:space="preserve">. Capitalism does not simply give us what we desire, what lures us on with the promise that it will be ‘It’—for then the promise would quickly be exposed as a cruel lie and desire would have its legs cut out from under it. But neither does capitalism simply deny, constrict, or repress desire as Marcuse et al. maintained. Instead, and in perfect accordance with its ‘concept’, </w:t>
      </w:r>
      <w:r w:rsidRPr="00E63A02">
        <w:rPr>
          <w:rStyle w:val="StyleUnderline"/>
          <w:highlight w:val="cyan"/>
        </w:rPr>
        <w:t xml:space="preserve">capitalism erects </w:t>
      </w:r>
      <w:r w:rsidRPr="00E63A02">
        <w:rPr>
          <w:rStyle w:val="Emphasis"/>
          <w:highlight w:val="cyan"/>
        </w:rPr>
        <w:t>one barrier after another</w:t>
      </w:r>
      <w:r w:rsidRPr="00E63A02">
        <w:rPr>
          <w:rStyle w:val="StyleUnderline"/>
        </w:rPr>
        <w:t xml:space="preserve"> to our appropriating the inexhaustible cornucopia of objects it dangles out in front of us </w:t>
      </w:r>
      <w:r w:rsidRPr="00E63A02">
        <w:rPr>
          <w:rStyle w:val="StyleUnderline"/>
          <w:highlight w:val="cyan"/>
        </w:rPr>
        <w:t>and</w:t>
      </w:r>
      <w:r w:rsidRPr="00E63A02">
        <w:rPr>
          <w:rStyle w:val="StyleUnderline"/>
        </w:rPr>
        <w:t xml:space="preserve">, in so doing, </w:t>
      </w:r>
      <w:r w:rsidRPr="00E63A02">
        <w:rPr>
          <w:rStyle w:val="Emphasis"/>
          <w:highlight w:val="cyan"/>
        </w:rPr>
        <w:t>sustains desire</w:t>
      </w:r>
      <w:r w:rsidRPr="00E63A02">
        <w:rPr>
          <w:rStyle w:val="StyleUnderline"/>
          <w:highlight w:val="cyan"/>
        </w:rPr>
        <w:t xml:space="preserve"> by keeping the promise in </w:t>
      </w:r>
      <w:r w:rsidRPr="00E63A02">
        <w:rPr>
          <w:rStyle w:val="Emphasis"/>
          <w:highlight w:val="cyan"/>
        </w:rPr>
        <w:t>constant circulation</w:t>
      </w:r>
      <w:r w:rsidRPr="00E63A02">
        <w:rPr>
          <w:sz w:val="16"/>
        </w:rPr>
        <w:t xml:space="preserve">. It is not merely that there is always something new coming around the bend, but that our inability to tap and exploit this inexhaustible wellspring of novelty is always somehow the fault of the system itself. </w:t>
      </w:r>
      <w:r w:rsidRPr="00E63A02">
        <w:rPr>
          <w:rStyle w:val="StyleUnderline"/>
        </w:rPr>
        <w:t xml:space="preserve">We love and hate the system in </w:t>
      </w:r>
      <w:r w:rsidRPr="00E63A02">
        <w:rPr>
          <w:rStyle w:val="Emphasis"/>
        </w:rPr>
        <w:t>equal measure</w:t>
      </w:r>
      <w:r w:rsidRPr="00E63A02">
        <w:rPr>
          <w:rStyle w:val="StyleUnderline"/>
        </w:rPr>
        <w:t xml:space="preserve">—or more precisely, the fact that the system gives us a reason to hate it is </w:t>
      </w:r>
      <w:r w:rsidRPr="00E63A02">
        <w:rPr>
          <w:rStyle w:val="Emphasis"/>
        </w:rPr>
        <w:t>essential</w:t>
      </w:r>
      <w:r w:rsidRPr="00E63A02">
        <w:rPr>
          <w:rStyle w:val="StyleUnderline"/>
        </w:rPr>
        <w:t xml:space="preserve"> to why we love it</w:t>
      </w:r>
      <w:r w:rsidRPr="00E63A02">
        <w:rPr>
          <w:sz w:val="16"/>
        </w:rPr>
        <w:t xml:space="preserve">. Nothing more perfectly dovetails with the contradictory status of the subject as ontologically oriented vis-à-vis something it can never have than the irrationality of capitalism as a regime of production which is doomed to withhold from the vast majority of workers the abundant fruits of their own labour. </w:t>
      </w:r>
      <w:r w:rsidRPr="00E63A02">
        <w:rPr>
          <w:rStyle w:val="StyleUnderline"/>
        </w:rPr>
        <w:t xml:space="preserve">It is precisely this </w:t>
      </w:r>
      <w:r w:rsidRPr="00E63A02">
        <w:rPr>
          <w:rStyle w:val="Emphasis"/>
        </w:rPr>
        <w:t>irrationality</w:t>
      </w:r>
      <w:r w:rsidRPr="00E63A02">
        <w:rPr>
          <w:rStyle w:val="StyleUnderline"/>
        </w:rPr>
        <w:t xml:space="preserve"> that </w:t>
      </w:r>
      <w:r w:rsidRPr="00E63A02">
        <w:rPr>
          <w:rStyle w:val="Emphasis"/>
        </w:rPr>
        <w:t>comforts us</w:t>
      </w:r>
      <w:r w:rsidRPr="00E63A02">
        <w:rPr>
          <w:rStyle w:val="StyleUnderline"/>
        </w:rPr>
        <w:t xml:space="preserve"> by allowing us to </w:t>
      </w:r>
      <w:r w:rsidRPr="00E63A02">
        <w:rPr>
          <w:rStyle w:val="Emphasis"/>
        </w:rPr>
        <w:t>keep indulging</w:t>
      </w:r>
      <w:r w:rsidRPr="00E63A02">
        <w:rPr>
          <w:rStyle w:val="StyleUnderline"/>
        </w:rPr>
        <w:t xml:space="preserve"> in the phantasy that ‘It’ must be out there somewhere, in that vast ocean of difference</w:t>
      </w:r>
      <w:r w:rsidRPr="00E63A02">
        <w:rPr>
          <w:sz w:val="16"/>
        </w:rPr>
        <w:t xml:space="preserve">—if only… (‘True, I don’t have “It” yet, but that’s because the system is so broken, rigged, unfair…’) </w:t>
      </w:r>
      <w:r w:rsidRPr="00E63A02">
        <w:rPr>
          <w:rStyle w:val="StyleUnderline"/>
        </w:rPr>
        <w:t xml:space="preserve">So far from being </w:t>
      </w:r>
      <w:r w:rsidRPr="00E63A02">
        <w:rPr>
          <w:rStyle w:val="Emphasis"/>
        </w:rPr>
        <w:t>internal limits</w:t>
      </w:r>
      <w:r w:rsidRPr="00E63A02">
        <w:rPr>
          <w:rStyle w:val="StyleUnderline"/>
        </w:rPr>
        <w:t xml:space="preserve"> that threaten to bring the whole system crashing to the ground, </w:t>
      </w:r>
      <w:r w:rsidRPr="00E63A02">
        <w:rPr>
          <w:rStyle w:val="StyleUnderline"/>
          <w:highlight w:val="cyan"/>
        </w:rPr>
        <w:t>capitalism’s contradictions are</w:t>
      </w:r>
      <w:r w:rsidRPr="00E63A02">
        <w:rPr>
          <w:rStyle w:val="StyleUnderline"/>
        </w:rPr>
        <w:t xml:space="preserve"> in fact </w:t>
      </w:r>
      <w:r w:rsidRPr="00E63A02">
        <w:rPr>
          <w:rStyle w:val="StyleUnderline"/>
          <w:highlight w:val="cyan"/>
        </w:rPr>
        <w:t xml:space="preserve">the </w:t>
      </w:r>
      <w:r w:rsidRPr="00E63A02">
        <w:rPr>
          <w:rStyle w:val="Emphasis"/>
          <w:highlight w:val="cyan"/>
        </w:rPr>
        <w:t>secret to its longevity</w:t>
      </w:r>
      <w:r w:rsidRPr="00E63A02">
        <w:rPr>
          <w:sz w:val="16"/>
        </w:rPr>
        <w:t>.</w:t>
      </w:r>
    </w:p>
    <w:p w14:paraId="167B31D7" w14:textId="77777777" w:rsidR="00AA2E64" w:rsidRPr="00E63A02" w:rsidRDefault="00AA2E64" w:rsidP="00AA2E64">
      <w:r w:rsidRPr="00E63A02">
        <w:rPr>
          <w:rStyle w:val="StyleUnderline"/>
        </w:rPr>
        <w:t xml:space="preserve">The persistence of </w:t>
      </w:r>
      <w:r w:rsidRPr="00E63A02">
        <w:rPr>
          <w:rStyle w:val="StyleUnderline"/>
          <w:highlight w:val="cyan"/>
        </w:rPr>
        <w:t>CR</w:t>
      </w:r>
      <w:r w:rsidRPr="00E63A02">
        <w:rPr>
          <w:rStyle w:val="StyleUnderline"/>
        </w:rPr>
        <w:t xml:space="preserve"> at the level of historical capitalism is </w:t>
      </w:r>
      <w:r w:rsidRPr="00E63A02">
        <w:rPr>
          <w:rStyle w:val="StyleUnderline"/>
          <w:highlight w:val="cyan"/>
        </w:rPr>
        <w:t>thus</w:t>
      </w:r>
      <w:r w:rsidRPr="00E63A02">
        <w:rPr>
          <w:rStyle w:val="StyleUnderline"/>
        </w:rPr>
        <w:t xml:space="preserve"> a manifestation of the </w:t>
      </w:r>
      <w:r w:rsidRPr="00E63A02">
        <w:rPr>
          <w:rStyle w:val="Emphasis"/>
        </w:rPr>
        <w:t>Freudian death-drive</w:t>
      </w:r>
      <w:r w:rsidRPr="00E63A02">
        <w:rPr>
          <w:rStyle w:val="StyleUnderline"/>
        </w:rPr>
        <w:t xml:space="preserve">. This, of course, has nothing to do with any will to perish but rather </w:t>
      </w:r>
      <w:r w:rsidRPr="00E63A02">
        <w:rPr>
          <w:rStyle w:val="StyleUnderline"/>
          <w:highlight w:val="cyan"/>
        </w:rPr>
        <w:t>points to</w:t>
      </w:r>
      <w:r w:rsidRPr="00E63A02">
        <w:rPr>
          <w:rStyle w:val="StyleUnderline"/>
        </w:rPr>
        <w:t xml:space="preserve"> an </w:t>
      </w:r>
      <w:r w:rsidRPr="00E63A02">
        <w:rPr>
          <w:rStyle w:val="Emphasis"/>
          <w:highlight w:val="cyan"/>
        </w:rPr>
        <w:t>unconscious propensity to self-destruction</w:t>
      </w:r>
      <w:r w:rsidRPr="00E63A02">
        <w:rPr>
          <w:rStyle w:val="StyleUnderline"/>
          <w:highlight w:val="cyan"/>
        </w:rPr>
        <w:t>, even when the alt</w:t>
      </w:r>
      <w:r w:rsidRPr="00E63A02">
        <w:rPr>
          <w:rStyle w:val="StyleUnderline"/>
        </w:rPr>
        <w:t xml:space="preserve">ernative </w:t>
      </w:r>
      <w:r w:rsidRPr="00E63A02">
        <w:rPr>
          <w:rStyle w:val="StyleUnderline"/>
          <w:highlight w:val="cyan"/>
        </w:rPr>
        <w:t>is</w:t>
      </w:r>
      <w:r w:rsidRPr="00E63A02">
        <w:rPr>
          <w:rStyle w:val="StyleUnderline"/>
        </w:rPr>
        <w:t xml:space="preserve"> </w:t>
      </w:r>
      <w:r w:rsidRPr="00E63A02">
        <w:rPr>
          <w:rStyle w:val="Emphasis"/>
        </w:rPr>
        <w:t xml:space="preserve">demonstrably </w:t>
      </w:r>
      <w:r w:rsidRPr="00E63A02">
        <w:rPr>
          <w:rStyle w:val="Emphasis"/>
          <w:highlight w:val="cyan"/>
        </w:rPr>
        <w:t>preferable</w:t>
      </w:r>
      <w:r w:rsidRPr="00E63A02">
        <w:rPr>
          <w:sz w:val="16"/>
        </w:rPr>
        <w:t xml:space="preserve"> (for no one could deny that, in terms of certain objectively measurable indicators, we would all be better off under FALC as compared with the mess we’re dealing with at present). By absolving us of any need or responsibility to ‘traverse the phantasy’ and face the hard truth that there is no ‘It’ to get in the first place, </w:t>
      </w:r>
      <w:r w:rsidRPr="00E63A02">
        <w:rPr>
          <w:rStyle w:val="StyleUnderline"/>
        </w:rPr>
        <w:t xml:space="preserve">capitalism traps us in cycle of </w:t>
      </w:r>
      <w:r w:rsidRPr="00E63A02">
        <w:rPr>
          <w:rStyle w:val="Emphasis"/>
        </w:rPr>
        <w:t>compulsive behaviour</w:t>
      </w:r>
      <w:r w:rsidRPr="00E63A02">
        <w:rPr>
          <w:rStyle w:val="StyleUnderline"/>
        </w:rPr>
        <w:t xml:space="preserve"> that now threatens to destroy the </w:t>
      </w:r>
      <w:r w:rsidRPr="00E63A02">
        <w:rPr>
          <w:rStyle w:val="Emphasis"/>
        </w:rPr>
        <w:t>very conditions</w:t>
      </w:r>
      <w:r w:rsidRPr="00E63A02">
        <w:rPr>
          <w:rStyle w:val="StyleUnderline"/>
        </w:rPr>
        <w:t xml:space="preserve"> of civilised existence, if not life itself. The problem is that</w:t>
      </w:r>
      <w:r w:rsidRPr="00E63A02">
        <w:rPr>
          <w:sz w:val="16"/>
        </w:rPr>
        <w:t xml:space="preserve">, despite this fact, </w:t>
      </w:r>
      <w:r w:rsidRPr="00E63A02">
        <w:rPr>
          <w:rStyle w:val="StyleUnderline"/>
        </w:rPr>
        <w:t xml:space="preserve">nothing would be more </w:t>
      </w:r>
      <w:r w:rsidRPr="00E63A02">
        <w:rPr>
          <w:rStyle w:val="Emphasis"/>
        </w:rPr>
        <w:t>psychically traumatic</w:t>
      </w:r>
      <w:r w:rsidRPr="00E63A02">
        <w:rPr>
          <w:rStyle w:val="StyleUnderline"/>
        </w:rPr>
        <w:t xml:space="preserve"> for the subject than the phantasy-world of ‘everything, everywhere, all at once’</w:t>
      </w:r>
      <w:r w:rsidRPr="00E63A02">
        <w:rPr>
          <w:sz w:val="16"/>
        </w:rPr>
        <w:t xml:space="preserve"> (and for everyone) that FALC represents, </w:t>
      </w:r>
      <w:r w:rsidRPr="00E63A02">
        <w:rPr>
          <w:rStyle w:val="StyleUnderline"/>
        </w:rPr>
        <w:t xml:space="preserve">because nothing else would so </w:t>
      </w:r>
      <w:r w:rsidRPr="00E63A02">
        <w:rPr>
          <w:rStyle w:val="Emphasis"/>
        </w:rPr>
        <w:t>violently and mercilessly</w:t>
      </w:r>
      <w:r w:rsidRPr="00E63A02">
        <w:rPr>
          <w:rStyle w:val="StyleUnderline"/>
        </w:rPr>
        <w:t xml:space="preserve"> destroy the world, built on the foundation of the promise, in which the subject is </w:t>
      </w:r>
      <w:r w:rsidRPr="00E63A02">
        <w:rPr>
          <w:rStyle w:val="Emphasis"/>
        </w:rPr>
        <w:t>most libidinally at home</w:t>
      </w:r>
      <w:r w:rsidRPr="00E63A02">
        <w:rPr>
          <w:sz w:val="16"/>
        </w:rPr>
        <w:t>.</w:t>
      </w:r>
    </w:p>
    <w:p w14:paraId="0F33C6E5" w14:textId="77777777" w:rsidR="00AA2E64" w:rsidRPr="00E63A02" w:rsidRDefault="00AA2E64" w:rsidP="00AA2E64">
      <w:pPr>
        <w:pStyle w:val="Heading2"/>
        <w:rPr>
          <w:rFonts w:cs="Calibri"/>
        </w:rPr>
      </w:pPr>
      <w:r w:rsidRPr="00E63A02">
        <w:rPr>
          <w:rFonts w:cs="Calibri"/>
        </w:rPr>
        <w:t>Framework</w:t>
      </w:r>
    </w:p>
    <w:p w14:paraId="50620519" w14:textId="77777777" w:rsidR="00AA2E64" w:rsidRPr="00E63A02" w:rsidRDefault="00AA2E64" w:rsidP="00AA2E64">
      <w:pPr>
        <w:pStyle w:val="Heading3"/>
        <w:rPr>
          <w:rFonts w:cs="Calibri"/>
        </w:rPr>
      </w:pPr>
      <w:r w:rsidRPr="00E63A02">
        <w:rPr>
          <w:rFonts w:cs="Calibri"/>
        </w:rPr>
        <w:t>Framework---No Subjectivity Shift---2AC</w:t>
      </w:r>
    </w:p>
    <w:p w14:paraId="5B6A7BFA" w14:textId="77777777" w:rsidR="00AA2E64" w:rsidRPr="00E63A02" w:rsidRDefault="00AA2E64" w:rsidP="00AA2E64">
      <w:pPr>
        <w:pStyle w:val="Heading4"/>
        <w:rPr>
          <w:rFonts w:cs="Calibri"/>
        </w:rPr>
      </w:pPr>
      <w:r w:rsidRPr="00E63A02">
        <w:rPr>
          <w:rFonts w:cs="Calibri"/>
        </w:rPr>
        <w:t xml:space="preserve">Debate doesn’t shape subjectivities, debaters </w:t>
      </w:r>
      <w:r w:rsidRPr="00E63A02">
        <w:rPr>
          <w:rFonts w:cs="Calibri"/>
          <w:u w:val="single"/>
        </w:rPr>
        <w:t>double down</w:t>
      </w:r>
      <w:r w:rsidRPr="00E63A02">
        <w:rPr>
          <w:rFonts w:cs="Calibri"/>
        </w:rPr>
        <w:t xml:space="preserve"> and alt causes </w:t>
      </w:r>
      <w:r w:rsidRPr="00E63A02">
        <w:rPr>
          <w:rFonts w:cs="Calibri"/>
          <w:u w:val="single"/>
        </w:rPr>
        <w:t>overwhelm</w:t>
      </w:r>
      <w:r w:rsidRPr="00E63A02">
        <w:rPr>
          <w:rFonts w:cs="Calibri"/>
        </w:rPr>
        <w:t>.</w:t>
      </w:r>
    </w:p>
    <w:p w14:paraId="1F23153E" w14:textId="77777777" w:rsidR="00AA2E64" w:rsidRPr="00E63A02" w:rsidRDefault="00AA2E64" w:rsidP="00AA2E64">
      <w:r w:rsidRPr="00E63A02">
        <w:rPr>
          <w:rStyle w:val="Style13ptBold"/>
        </w:rPr>
        <w:t>Lubrano ’25</w:t>
      </w:r>
      <w:r w:rsidRPr="00E63A02">
        <w:t xml:space="preserve"> (</w:t>
      </w:r>
      <w:r w:rsidRPr="00E63A02">
        <w:rPr>
          <w:sz w:val="20"/>
          <w:szCs w:val="20"/>
        </w:rPr>
        <w:t>Sarah Stein Lubrano, DPhil University of Oxford in Political theory “This article won’t change your mind. Here’s why” May 18 2025 https://www.theguardian.com/commentisfree/2025/may/18/change-mind-evidence-arguing-social-relationships //vo</w:t>
      </w:r>
      <w:r w:rsidRPr="00E63A02">
        <w:t>)</w:t>
      </w:r>
    </w:p>
    <w:p w14:paraId="1FF2A2D3" w14:textId="77777777" w:rsidR="00AA2E64" w:rsidRPr="00E63A02" w:rsidRDefault="00AA2E64" w:rsidP="00AA2E64">
      <w:pPr>
        <w:rPr>
          <w:sz w:val="16"/>
        </w:rPr>
      </w:pPr>
      <w:r w:rsidRPr="00E63A02">
        <w:rPr>
          <w:rStyle w:val="StyleUnderline"/>
        </w:rPr>
        <w:t xml:space="preserve">There are lots of reasons why </w:t>
      </w:r>
      <w:r w:rsidRPr="00E63A02">
        <w:rPr>
          <w:rStyle w:val="Emphasis"/>
          <w:highlight w:val="cyan"/>
        </w:rPr>
        <w:t>debate</w:t>
      </w:r>
      <w:r w:rsidRPr="00E63A02">
        <w:rPr>
          <w:sz w:val="16"/>
        </w:rPr>
        <w:t xml:space="preserve"> (and indeed, information-giving </w:t>
      </w:r>
      <w:r w:rsidRPr="00E63A02">
        <w:rPr>
          <w:rStyle w:val="Emphasis"/>
        </w:rPr>
        <w:t>and argumentation</w:t>
      </w:r>
      <w:r w:rsidRPr="00E63A02">
        <w:rPr>
          <w:rStyle w:val="StyleUnderline"/>
        </w:rPr>
        <w:t xml:space="preserve"> in general</w:t>
      </w:r>
      <w:r w:rsidRPr="00E63A02">
        <w:rPr>
          <w:sz w:val="16"/>
        </w:rPr>
        <w:t xml:space="preserve">) </w:t>
      </w:r>
      <w:r w:rsidRPr="00E63A02">
        <w:rPr>
          <w:rStyle w:val="Emphasis"/>
          <w:highlight w:val="cyan"/>
        </w:rPr>
        <w:t>tends to be ineffective</w:t>
      </w:r>
      <w:r w:rsidRPr="00E63A02">
        <w:rPr>
          <w:rStyle w:val="StyleUnderline"/>
        </w:rPr>
        <w:t xml:space="preserve"> </w:t>
      </w:r>
      <w:r w:rsidRPr="00E63A02">
        <w:rPr>
          <w:rStyle w:val="Emphasis"/>
          <w:highlight w:val="cyan"/>
        </w:rPr>
        <w:t>at changing</w:t>
      </w:r>
      <w:r w:rsidRPr="00E63A02">
        <w:rPr>
          <w:rStyle w:val="StyleUnderline"/>
        </w:rPr>
        <w:t xml:space="preserve"> people’s </w:t>
      </w:r>
      <w:r w:rsidRPr="00E63A02">
        <w:rPr>
          <w:rStyle w:val="Emphasis"/>
        </w:rPr>
        <w:t xml:space="preserve">political </w:t>
      </w:r>
      <w:r w:rsidRPr="00E63A02">
        <w:rPr>
          <w:rStyle w:val="Emphasis"/>
          <w:highlight w:val="cyan"/>
        </w:rPr>
        <w:t>beliefs</w:t>
      </w:r>
      <w:r w:rsidRPr="00E63A02">
        <w:rPr>
          <w:sz w:val="16"/>
        </w:rPr>
        <w:t xml:space="preserve">. </w:t>
      </w:r>
      <w:r w:rsidRPr="00E63A02">
        <w:rPr>
          <w:rStyle w:val="StyleUnderline"/>
        </w:rPr>
        <w:t>Cognitive dissonance</w:t>
      </w:r>
      <w:r w:rsidRPr="00E63A02">
        <w:rPr>
          <w:sz w:val="16"/>
        </w:rPr>
        <w:t>, a phenomenon I studied as part of my PhD research</w:t>
      </w:r>
      <w:r w:rsidRPr="00E63A02">
        <w:rPr>
          <w:rStyle w:val="StyleUnderline"/>
        </w:rPr>
        <w:t>, is one</w:t>
      </w:r>
      <w:r w:rsidRPr="00E63A02">
        <w:rPr>
          <w:sz w:val="16"/>
        </w:rPr>
        <w:t xml:space="preserve">. </w:t>
      </w:r>
      <w:r w:rsidRPr="00E63A02">
        <w:rPr>
          <w:rStyle w:val="StyleUnderline"/>
        </w:rPr>
        <w:t>This is the often unconscious psychological discomfort we feel when faced with contradictions in our own beliefs or actions</w:t>
      </w:r>
      <w:r w:rsidRPr="00E63A02">
        <w:rPr>
          <w:sz w:val="16"/>
        </w:rPr>
        <w:t xml:space="preserve">, and it has been well documented. We can see cognitive dissonance and its effects at work when people rapidly “reason” in ways that are really attempts to mitigate their discomfort with new information about strongly held beliefs. For example, before Trump was convicted of various charges in 2024, only 17% of Republican voters believed felons should be able to be president; directly after his conviction, that number rose to 58%. To reconcile two contradictory beliefs (that presidents shouldn’t do x, and that Trump should be president), an enormous number of Republican voters simply changed their mind about the former. In fact, Republican voters shifted their views on more or less all the things Trump had been convicted of: fewer felt it was immoral to have sex with a porn star, pay someone to stay silent about an affair, or falsify a business record. Nor is this effect limited to Trump voters: </w:t>
      </w:r>
      <w:r w:rsidRPr="00E63A02">
        <w:rPr>
          <w:rStyle w:val="StyleUnderline"/>
          <w:highlight w:val="cyan"/>
        </w:rPr>
        <w:t>research suggests</w:t>
      </w:r>
      <w:r w:rsidRPr="00E63A02">
        <w:rPr>
          <w:rStyle w:val="StyleUnderline"/>
        </w:rPr>
        <w:t xml:space="preserve"> </w:t>
      </w:r>
      <w:r w:rsidRPr="00E63A02">
        <w:rPr>
          <w:rStyle w:val="Emphasis"/>
          <w:highlight w:val="cyan"/>
        </w:rPr>
        <w:t>we</w:t>
      </w:r>
      <w:r w:rsidRPr="00E63A02">
        <w:rPr>
          <w:rStyle w:val="Emphasis"/>
        </w:rPr>
        <w:t xml:space="preserve"> all </w:t>
      </w:r>
      <w:r w:rsidRPr="00E63A02">
        <w:rPr>
          <w:rStyle w:val="Emphasis"/>
          <w:highlight w:val="cyan"/>
        </w:rPr>
        <w:t>rationalise</w:t>
      </w:r>
      <w:r w:rsidRPr="00E63A02">
        <w:rPr>
          <w:rStyle w:val="StyleUnderline"/>
        </w:rPr>
        <w:t xml:space="preserve"> in this way, </w:t>
      </w:r>
      <w:r w:rsidRPr="00E63A02">
        <w:rPr>
          <w:rStyle w:val="Emphasis"/>
          <w:highlight w:val="cyan"/>
        </w:rPr>
        <w:t>in order to hold on to</w:t>
      </w:r>
      <w:r w:rsidRPr="00E63A02">
        <w:rPr>
          <w:rStyle w:val="Emphasis"/>
        </w:rPr>
        <w:t xml:space="preserve"> the </w:t>
      </w:r>
      <w:r w:rsidRPr="00E63A02">
        <w:rPr>
          <w:rStyle w:val="Emphasis"/>
          <w:highlight w:val="cyan"/>
        </w:rPr>
        <w:t>beliefs</w:t>
      </w:r>
      <w:r w:rsidRPr="00E63A02">
        <w:rPr>
          <w:rStyle w:val="StyleUnderline"/>
        </w:rPr>
        <w:t xml:space="preserve"> that let us keep operating as we have been. Or, ironically, to change some of our beliefs in response to new information, but often only in order to not have to sacrifice other strongly held beliefs</w:t>
      </w:r>
      <w:r w:rsidRPr="00E63A02">
        <w:rPr>
          <w:sz w:val="16"/>
        </w:rPr>
        <w:t>.</w:t>
      </w:r>
    </w:p>
    <w:p w14:paraId="3A5D2E14" w14:textId="77777777" w:rsidR="00AA2E64" w:rsidRPr="00E63A02" w:rsidRDefault="00AA2E64" w:rsidP="00AA2E64">
      <w:pPr>
        <w:rPr>
          <w:rStyle w:val="StyleUnderline"/>
        </w:rPr>
      </w:pPr>
      <w:r w:rsidRPr="00E63A02">
        <w:rPr>
          <w:sz w:val="16"/>
        </w:rPr>
        <w:t xml:space="preserve">But it’s not just psychological phenomena like cognitive dissonance that make debates and arguments relatively ineffective. As I lay out in my book, </w:t>
      </w:r>
      <w:r w:rsidRPr="00E63A02">
        <w:rPr>
          <w:rStyle w:val="StyleUnderline"/>
        </w:rPr>
        <w:t xml:space="preserve">probably the most important reason words don’t change minds is that two </w:t>
      </w:r>
      <w:r w:rsidRPr="00E63A02">
        <w:rPr>
          <w:rStyle w:val="StyleUnderline"/>
          <w:highlight w:val="cyan"/>
        </w:rPr>
        <w:t xml:space="preserve">other </w:t>
      </w:r>
      <w:r w:rsidRPr="00E63A02">
        <w:rPr>
          <w:rStyle w:val="Emphasis"/>
          <w:highlight w:val="cyan"/>
        </w:rPr>
        <w:t>factors</w:t>
      </w:r>
      <w:r w:rsidRPr="00E63A02">
        <w:rPr>
          <w:rStyle w:val="Emphasis"/>
        </w:rPr>
        <w:t xml:space="preserve"> </w:t>
      </w:r>
      <w:r w:rsidRPr="00E63A02">
        <w:rPr>
          <w:rStyle w:val="Emphasis"/>
          <w:highlight w:val="cyan"/>
        </w:rPr>
        <w:t>carry</w:t>
      </w:r>
      <w:r w:rsidRPr="00E63A02">
        <w:rPr>
          <w:rStyle w:val="Emphasis"/>
        </w:rPr>
        <w:t xml:space="preserve"> far </w:t>
      </w:r>
      <w:r w:rsidRPr="00E63A02">
        <w:rPr>
          <w:rStyle w:val="Emphasis"/>
          <w:highlight w:val="cyan"/>
        </w:rPr>
        <w:t>more influence</w:t>
      </w:r>
      <w:r w:rsidRPr="00E63A02">
        <w:rPr>
          <w:rStyle w:val="StyleUnderline"/>
        </w:rPr>
        <w:t xml:space="preserve">: our </w:t>
      </w:r>
      <w:r w:rsidRPr="00E63A02">
        <w:rPr>
          <w:rStyle w:val="Emphasis"/>
        </w:rPr>
        <w:t xml:space="preserve">social </w:t>
      </w:r>
      <w:r w:rsidRPr="00E63A02">
        <w:rPr>
          <w:rStyle w:val="Emphasis"/>
          <w:highlight w:val="cyan"/>
        </w:rPr>
        <w:t>relationships</w:t>
      </w:r>
      <w:r w:rsidRPr="00E63A02">
        <w:rPr>
          <w:rStyle w:val="StyleUnderline"/>
        </w:rPr>
        <w:t xml:space="preserve">; </w:t>
      </w:r>
      <w:r w:rsidRPr="00E63A02">
        <w:rPr>
          <w:rStyle w:val="Emphasis"/>
          <w:highlight w:val="cyan"/>
        </w:rPr>
        <w:t>and</w:t>
      </w:r>
      <w:r w:rsidRPr="00E63A02">
        <w:rPr>
          <w:rStyle w:val="Emphasis"/>
        </w:rPr>
        <w:t xml:space="preserve"> our own actions</w:t>
      </w:r>
      <w:r w:rsidRPr="00E63A02">
        <w:rPr>
          <w:rStyle w:val="StyleUnderline"/>
        </w:rPr>
        <w:t xml:space="preserve"> and </w:t>
      </w:r>
      <w:r w:rsidRPr="00E63A02">
        <w:rPr>
          <w:rStyle w:val="Emphasis"/>
          <w:highlight w:val="cyan"/>
        </w:rPr>
        <w:t>experiences</w:t>
      </w:r>
      <w:r w:rsidRPr="00E63A02">
        <w:rPr>
          <w:rStyle w:val="StyleUnderline"/>
        </w:rPr>
        <w:t>.</w:t>
      </w:r>
    </w:p>
    <w:p w14:paraId="23BD7C4D" w14:textId="77777777" w:rsidR="00AA2E64" w:rsidRPr="00E63A02" w:rsidRDefault="00AA2E64" w:rsidP="00AA2E64">
      <w:pPr>
        <w:rPr>
          <w:rStyle w:val="StyleUnderline"/>
        </w:rPr>
      </w:pPr>
      <w:r w:rsidRPr="00E63A02">
        <w:rPr>
          <w:sz w:val="16"/>
        </w:rPr>
        <w:t xml:space="preserve">A sea of evidence demonstrates that </w:t>
      </w:r>
      <w:r w:rsidRPr="00E63A02">
        <w:rPr>
          <w:rStyle w:val="Emphasis"/>
        </w:rPr>
        <w:t xml:space="preserve">our </w:t>
      </w:r>
      <w:r w:rsidRPr="00E63A02">
        <w:rPr>
          <w:rStyle w:val="Emphasis"/>
          <w:highlight w:val="cyan"/>
        </w:rPr>
        <w:t>friends</w:t>
      </w:r>
      <w:r w:rsidRPr="00E63A02">
        <w:rPr>
          <w:rStyle w:val="StyleUnderline"/>
        </w:rPr>
        <w:t xml:space="preserve"> have the power to </w:t>
      </w:r>
      <w:r w:rsidRPr="00E63A02">
        <w:rPr>
          <w:rStyle w:val="Emphasis"/>
          <w:highlight w:val="cyan"/>
        </w:rPr>
        <w:t>change</w:t>
      </w:r>
      <w:r w:rsidRPr="00E63A02">
        <w:rPr>
          <w:rStyle w:val="Emphasis"/>
        </w:rPr>
        <w:t xml:space="preserve"> our </w:t>
      </w:r>
      <w:r w:rsidRPr="00E63A02">
        <w:rPr>
          <w:rStyle w:val="Emphasis"/>
          <w:highlight w:val="cyan"/>
        </w:rPr>
        <w:t>beliefs</w:t>
      </w:r>
      <w:r w:rsidRPr="00E63A02">
        <w:rPr>
          <w:rStyle w:val="Emphasis"/>
        </w:rPr>
        <w:t xml:space="preserve"> and behaviour</w:t>
      </w:r>
      <w:r w:rsidRPr="00E63A02">
        <w:rPr>
          <w:sz w:val="16"/>
        </w:rPr>
        <w:t xml:space="preserve"> – not by arguing with us, but simply by being around us or showing us new ways of living. Studies on social contact theory show that </w:t>
      </w:r>
      <w:r w:rsidRPr="00E63A02">
        <w:rPr>
          <w:rStyle w:val="StyleUnderline"/>
        </w:rPr>
        <w:t>when people are set up in conditions to become friends and collaborate, they become less prejudiced against the identity groups their new friends belong to</w:t>
      </w:r>
      <w:r w:rsidRPr="00E63A02">
        <w:rPr>
          <w:sz w:val="16"/>
        </w:rPr>
        <w:t xml:space="preserve">. This phenomenon probably explains many of the advances in gay rights over the past few decades: as people came out, their friends changed their views on homosexuality, resulting in one of the fastest ever recorded shifts in public opinion. Similarly, research shows people are most likely to engage in climate-friendly action (such as installing a heat pump), if their friends do – far more likely than if they are given cash rewards or other kinds of incentives. Our friends broaden our field of concern; they get us involved in the world, and they build the trust that human beings appear to require to open up to new ideas. </w:t>
      </w:r>
      <w:r w:rsidRPr="00E63A02">
        <w:rPr>
          <w:rStyle w:val="StyleUnderline"/>
        </w:rPr>
        <w:t xml:space="preserve">Their </w:t>
      </w:r>
      <w:r w:rsidRPr="00E63A02">
        <w:rPr>
          <w:rStyle w:val="Emphasis"/>
          <w:highlight w:val="cyan"/>
        </w:rPr>
        <w:t>indirect influence</w:t>
      </w:r>
      <w:r w:rsidRPr="00E63A02">
        <w:rPr>
          <w:rStyle w:val="StyleUnderline"/>
        </w:rPr>
        <w:t xml:space="preserve"> </w:t>
      </w:r>
      <w:r w:rsidRPr="00E63A02">
        <w:rPr>
          <w:rStyle w:val="Emphasis"/>
          <w:highlight w:val="cyan"/>
        </w:rPr>
        <w:t>achieves more than arguments</w:t>
      </w:r>
      <w:r w:rsidRPr="00E63A02">
        <w:rPr>
          <w:rStyle w:val="StyleUnderline"/>
        </w:rPr>
        <w:t xml:space="preserve">, </w:t>
      </w:r>
      <w:r w:rsidRPr="00E63A02">
        <w:rPr>
          <w:rStyle w:val="StyleUnderline"/>
          <w:highlight w:val="cyan"/>
        </w:rPr>
        <w:t>especially</w:t>
      </w:r>
      <w:r w:rsidRPr="00E63A02">
        <w:rPr>
          <w:rStyle w:val="StyleUnderline"/>
        </w:rPr>
        <w:t xml:space="preserve"> </w:t>
      </w:r>
      <w:r w:rsidRPr="00E63A02">
        <w:rPr>
          <w:rStyle w:val="StyleUnderline"/>
          <w:highlight w:val="cyan"/>
        </w:rPr>
        <w:t>from strangers</w:t>
      </w:r>
      <w:r w:rsidRPr="00E63A02">
        <w:rPr>
          <w:rStyle w:val="StyleUnderline"/>
        </w:rPr>
        <w:t>, ever could. In other words: when it comes to persuasion, it’s not the conversation, it’s the relationship.</w:t>
      </w:r>
    </w:p>
    <w:p w14:paraId="375650F1" w14:textId="77777777" w:rsidR="00AA2E64" w:rsidRPr="00E63A02" w:rsidRDefault="00AA2E64" w:rsidP="00AA2E64">
      <w:pPr>
        <w:rPr>
          <w:sz w:val="16"/>
        </w:rPr>
      </w:pPr>
      <w:r w:rsidRPr="00E63A02">
        <w:rPr>
          <w:rStyle w:val="StyleUnderline"/>
        </w:rPr>
        <w:t>Our actions and experiences also have a profound effect</w:t>
      </w:r>
      <w:r w:rsidRPr="00E63A02">
        <w:rPr>
          <w:sz w:val="16"/>
        </w:rPr>
        <w:t xml:space="preserve">, albeit often in counterintuitive ways. For example, research shows that in otherwise similar conditions, women turned away from having an abortion become somewhat less in favour of abortion rights, while women granted an abortion become somewhat more in favour. We might expect those denied would become more passionate about access, but apparently not – probably because, in part </w:t>
      </w:r>
      <w:r w:rsidRPr="00E63A02">
        <w:rPr>
          <w:rStyle w:val="Emphasis"/>
          <w:highlight w:val="cyan"/>
        </w:rPr>
        <w:t>due to cognitive dissonance</w:t>
      </w:r>
      <w:r w:rsidRPr="00E63A02">
        <w:rPr>
          <w:rStyle w:val="StyleUnderline"/>
        </w:rPr>
        <w:t xml:space="preserve">, </w:t>
      </w:r>
      <w:r w:rsidRPr="00E63A02">
        <w:rPr>
          <w:rStyle w:val="Emphasis"/>
          <w:highlight w:val="cyan"/>
        </w:rPr>
        <w:t>people</w:t>
      </w:r>
      <w:r w:rsidRPr="00E63A02">
        <w:rPr>
          <w:rStyle w:val="StyleUnderline"/>
        </w:rPr>
        <w:t xml:space="preserve"> tend to </w:t>
      </w:r>
      <w:r w:rsidRPr="00E63A02">
        <w:rPr>
          <w:rStyle w:val="Emphasis"/>
          <w:highlight w:val="cyan"/>
        </w:rPr>
        <w:t>bring</w:t>
      </w:r>
      <w:r w:rsidRPr="00E63A02">
        <w:rPr>
          <w:rStyle w:val="Emphasis"/>
        </w:rPr>
        <w:t xml:space="preserve"> their </w:t>
      </w:r>
      <w:r w:rsidRPr="00E63A02">
        <w:rPr>
          <w:rStyle w:val="Emphasis"/>
          <w:highlight w:val="cyan"/>
        </w:rPr>
        <w:t>beliefs towards their actions</w:t>
      </w:r>
      <w:r w:rsidRPr="00E63A02">
        <w:rPr>
          <w:rStyle w:val="StyleUnderline"/>
        </w:rPr>
        <w:t>, even if those actions are compelled. The influence of actions and experiences on belief systems is also evident when it comes to climate crisis</w:t>
      </w:r>
      <w:r w:rsidRPr="00E63A02">
        <w:rPr>
          <w:sz w:val="16"/>
        </w:rPr>
        <w:t>: those who experience intense climate-related weather events are more likely to believe in climate change and in addressing it.</w:t>
      </w:r>
    </w:p>
    <w:p w14:paraId="056C0585" w14:textId="77777777" w:rsidR="00AA2E64" w:rsidRPr="00E63A02" w:rsidRDefault="00AA2E64" w:rsidP="00AA2E64">
      <w:pPr>
        <w:rPr>
          <w:sz w:val="16"/>
        </w:rPr>
      </w:pPr>
      <w:r w:rsidRPr="00E63A02">
        <w:rPr>
          <w:rStyle w:val="StyleUnderline"/>
        </w:rPr>
        <w:t xml:space="preserve">Compared with these influences, </w:t>
      </w:r>
      <w:r w:rsidRPr="00E63A02">
        <w:rPr>
          <w:rStyle w:val="Emphasis"/>
          <w:highlight w:val="cyan"/>
        </w:rPr>
        <w:t>arguments</w:t>
      </w:r>
      <w:r w:rsidRPr="00E63A02">
        <w:rPr>
          <w:rStyle w:val="Emphasis"/>
        </w:rPr>
        <w:t xml:space="preserve"> alone </w:t>
      </w:r>
      <w:r w:rsidRPr="00E63A02">
        <w:rPr>
          <w:rStyle w:val="Emphasis"/>
          <w:highlight w:val="cyan"/>
        </w:rPr>
        <w:t>have</w:t>
      </w:r>
      <w:r w:rsidRPr="00E63A02">
        <w:rPr>
          <w:rStyle w:val="Emphasis"/>
        </w:rPr>
        <w:t xml:space="preserve"> comparatively </w:t>
      </w:r>
      <w:r w:rsidRPr="00E63A02">
        <w:rPr>
          <w:rStyle w:val="Emphasis"/>
          <w:highlight w:val="cyan"/>
        </w:rPr>
        <w:t>little power</w:t>
      </w:r>
      <w:r w:rsidRPr="00E63A02">
        <w:rPr>
          <w:sz w:val="16"/>
        </w:rPr>
        <w:t>. Yet our institutions are still shaped as though words were enough. We’re infrastructurally, collectively trapped in the liberal belief that politics is mostly about talking, then sporadically voting. What’s needed by anyone hoping to promote progressive ideas is not arguments, but an infrastructure that fosters new relationships and experiences. This could look like anything from a waiting area for parents to mingle before school lets out, to a workplace union, to a public park. These forms of infrastructure allow people to relate and act in new ways, building friendships and trust, and encouraging the actions that ultimately allow people to change their political views.</w:t>
      </w:r>
    </w:p>
    <w:p w14:paraId="1C1C7C3C" w14:textId="77777777" w:rsidR="00AA2E64" w:rsidRPr="00E63A02" w:rsidRDefault="00AA2E64" w:rsidP="00AA2E64">
      <w:pPr>
        <w:pStyle w:val="Heading3"/>
        <w:rPr>
          <w:rFonts w:cs="Calibri"/>
        </w:rPr>
      </w:pPr>
      <w:r w:rsidRPr="00E63A02">
        <w:rPr>
          <w:rFonts w:cs="Calibri"/>
        </w:rPr>
        <w:t>Framework---Clash---2AC/1AR</w:t>
      </w:r>
    </w:p>
    <w:p w14:paraId="0BD6D720" w14:textId="77777777" w:rsidR="00AA2E64" w:rsidRPr="00E63A02" w:rsidRDefault="00AA2E64" w:rsidP="00AA2E64">
      <w:pPr>
        <w:pStyle w:val="Heading4"/>
        <w:rPr>
          <w:rFonts w:cs="Calibri"/>
        </w:rPr>
      </w:pPr>
      <w:r w:rsidRPr="00E63A02">
        <w:rPr>
          <w:rFonts w:cs="Calibri"/>
        </w:rPr>
        <w:t xml:space="preserve">Clash turns the K---you can't </w:t>
      </w:r>
      <w:r w:rsidRPr="00E63A02">
        <w:rPr>
          <w:rFonts w:cs="Calibri"/>
          <w:u w:val="single"/>
        </w:rPr>
        <w:t>recruit people</w:t>
      </w:r>
      <w:r w:rsidRPr="00E63A02">
        <w:rPr>
          <w:rFonts w:cs="Calibri"/>
        </w:rPr>
        <w:t xml:space="preserve"> if you can't </w:t>
      </w:r>
      <w:r w:rsidRPr="00E63A02">
        <w:rPr>
          <w:rFonts w:cs="Calibri"/>
          <w:u w:val="single"/>
        </w:rPr>
        <w:t>convince them</w:t>
      </w:r>
      <w:r w:rsidRPr="00E63A02">
        <w:rPr>
          <w:rFonts w:cs="Calibri"/>
        </w:rPr>
        <w:t>.</w:t>
      </w:r>
    </w:p>
    <w:p w14:paraId="4C07AB7C" w14:textId="77777777" w:rsidR="00AA2E64" w:rsidRPr="00E63A02" w:rsidRDefault="00AA2E64" w:rsidP="00AA2E64">
      <w:pPr>
        <w:rPr>
          <w:lang w:eastAsia="zh-TW"/>
        </w:rPr>
      </w:pPr>
      <w:r w:rsidRPr="00E63A02">
        <w:rPr>
          <w:rStyle w:val="Style13ptBold"/>
        </w:rPr>
        <w:t>Armstrong 10</w:t>
      </w:r>
      <w:r w:rsidRPr="00E63A02">
        <w:t xml:space="preserve"> [Mick Armstrong, Marxist Left Review. 2010. “The origins of Socialist Alternative: summing up the debate”, https://marxistleftreview.org/articles/the-origins-of-socialist-alternative-summing-up-the-debate/] </w:t>
      </w:r>
      <w:r w:rsidRPr="00E63A02">
        <w:rPr>
          <w:rFonts w:eastAsia="Malgun Gothic"/>
          <w:lang w:val="el-GR" w:eastAsia="zh-TW"/>
        </w:rPr>
        <w:t>吳</w:t>
      </w:r>
    </w:p>
    <w:p w14:paraId="5D4A8B1D" w14:textId="77777777" w:rsidR="00AA2E64" w:rsidRPr="00E63A02" w:rsidRDefault="00AA2E64" w:rsidP="00AA2E64">
      <w:pPr>
        <w:rPr>
          <w:sz w:val="16"/>
        </w:rPr>
      </w:pPr>
      <w:r w:rsidRPr="00E63A02">
        <w:rPr>
          <w:sz w:val="16"/>
        </w:rPr>
        <w:t xml:space="preserve">This means that </w:t>
      </w:r>
      <w:r w:rsidRPr="00E63A02">
        <w:rPr>
          <w:rStyle w:val="StyleUnderline"/>
          <w:highlight w:val="cyan"/>
        </w:rPr>
        <w:t>socialist groups can’t recruit</w:t>
      </w:r>
      <w:r w:rsidRPr="00E63A02">
        <w:rPr>
          <w:rStyle w:val="StyleUnderline"/>
        </w:rPr>
        <w:t xml:space="preserve"> and hold new </w:t>
      </w:r>
      <w:r w:rsidRPr="00E63A02">
        <w:rPr>
          <w:rStyle w:val="StyleUnderline"/>
          <w:highlight w:val="cyan"/>
        </w:rPr>
        <w:t>members on</w:t>
      </w:r>
      <w:r w:rsidRPr="00E63A02">
        <w:rPr>
          <w:rStyle w:val="StyleUnderline"/>
        </w:rPr>
        <w:t xml:space="preserve"> the basis of </w:t>
      </w:r>
      <w:r w:rsidRPr="00E63A02">
        <w:rPr>
          <w:rStyle w:val="Emphasis"/>
          <w:highlight w:val="cyan"/>
        </w:rPr>
        <w:t>hyped-up agitational rhetoric</w:t>
      </w:r>
      <w:r w:rsidRPr="00E63A02">
        <w:rPr>
          <w:rStyle w:val="StyleUnderline"/>
        </w:rPr>
        <w:t xml:space="preserve">. New </w:t>
      </w:r>
      <w:r w:rsidRPr="00E63A02">
        <w:rPr>
          <w:rStyle w:val="StyleUnderline"/>
          <w:highlight w:val="cyan"/>
        </w:rPr>
        <w:t>recruits</w:t>
      </w:r>
      <w:r w:rsidRPr="00E63A02">
        <w:rPr>
          <w:rStyle w:val="StyleUnderline"/>
        </w:rPr>
        <w:t xml:space="preserve">, if they are to remain </w:t>
      </w:r>
      <w:r w:rsidRPr="00E63A02">
        <w:rPr>
          <w:rStyle w:val="Emphasis"/>
        </w:rPr>
        <w:t>actively involved</w:t>
      </w:r>
      <w:r w:rsidRPr="00E63A02">
        <w:rPr>
          <w:sz w:val="16"/>
        </w:rPr>
        <w:t xml:space="preserve"> and be confident to recruit other people, </w:t>
      </w:r>
      <w:r w:rsidRPr="00E63A02">
        <w:rPr>
          <w:rStyle w:val="StyleUnderline"/>
          <w:highlight w:val="cyan"/>
        </w:rPr>
        <w:t>have to be</w:t>
      </w:r>
      <w:r w:rsidRPr="00E63A02">
        <w:rPr>
          <w:rStyle w:val="StyleUnderline"/>
        </w:rPr>
        <w:t xml:space="preserve"> politically </w:t>
      </w:r>
      <w:r w:rsidRPr="00E63A02">
        <w:rPr>
          <w:rStyle w:val="StyleUnderline"/>
          <w:highlight w:val="cyan"/>
        </w:rPr>
        <w:t xml:space="preserve">convinced through </w:t>
      </w:r>
      <w:r w:rsidRPr="00E63A02">
        <w:rPr>
          <w:rStyle w:val="Emphasis"/>
          <w:highlight w:val="cyan"/>
        </w:rPr>
        <w:t>serious discussion</w:t>
      </w:r>
      <w:r w:rsidRPr="00E63A02">
        <w:rPr>
          <w:rStyle w:val="StyleUnderline"/>
        </w:rPr>
        <w:t xml:space="preserve">, political branch meetings and reading groups, combined </w:t>
      </w:r>
      <w:r w:rsidRPr="00E63A02">
        <w:rPr>
          <w:rStyle w:val="StyleUnderline"/>
          <w:highlight w:val="cyan"/>
        </w:rPr>
        <w:t>with</w:t>
      </w:r>
      <w:r w:rsidRPr="00E63A02">
        <w:rPr>
          <w:rStyle w:val="StyleUnderline"/>
        </w:rPr>
        <w:t xml:space="preserve"> well </w:t>
      </w:r>
      <w:r w:rsidRPr="00E63A02">
        <w:rPr>
          <w:rStyle w:val="Emphasis"/>
          <w:highlight w:val="cyan"/>
        </w:rPr>
        <w:t>thought-out interventions</w:t>
      </w:r>
      <w:r w:rsidRPr="00E63A02">
        <w:rPr>
          <w:rStyle w:val="StyleUnderline"/>
          <w:highlight w:val="cyan"/>
        </w:rPr>
        <w:t xml:space="preserve"> into</w:t>
      </w:r>
      <w:r w:rsidRPr="00E63A02">
        <w:rPr>
          <w:rStyle w:val="StyleUnderline"/>
        </w:rPr>
        <w:t xml:space="preserve"> whatever </w:t>
      </w:r>
      <w:r w:rsidRPr="00E63A02">
        <w:rPr>
          <w:rStyle w:val="StyleUnderline"/>
          <w:highlight w:val="cyan"/>
        </w:rPr>
        <w:t>struggles and debates</w:t>
      </w:r>
      <w:r w:rsidRPr="00E63A02">
        <w:rPr>
          <w:rStyle w:val="StyleUnderline"/>
        </w:rPr>
        <w:t xml:space="preserve"> that arise</w:t>
      </w:r>
      <w:r w:rsidRPr="00E63A02">
        <w:rPr>
          <w:sz w:val="16"/>
        </w:rPr>
        <w:t xml:space="preserve">. To cope during this challenging political period, socialists need to maintain a regular pattern of activity which takes up all the issues of the day and at the same time remain alert to intervene whenever a new radicalising struggle blows up. To achieve this they need to develop an understanding amongst their members that when important opportunities for growth open up they have to move decisively to seize them. Socialists have to always be looking for new struggles and new people. But </w:t>
      </w:r>
      <w:r w:rsidRPr="00E63A02">
        <w:rPr>
          <w:rStyle w:val="StyleUnderline"/>
          <w:highlight w:val="cyan"/>
        </w:rPr>
        <w:t>socialists</w:t>
      </w:r>
      <w:r w:rsidRPr="00E63A02">
        <w:rPr>
          <w:rStyle w:val="StyleUnderline"/>
        </w:rPr>
        <w:t xml:space="preserve"> also </w:t>
      </w:r>
      <w:r w:rsidRPr="00E63A02">
        <w:rPr>
          <w:rStyle w:val="StyleUnderline"/>
          <w:highlight w:val="cyan"/>
        </w:rPr>
        <w:t xml:space="preserve">have to raise their </w:t>
      </w:r>
      <w:r w:rsidRPr="00E63A02">
        <w:rPr>
          <w:rStyle w:val="Emphasis"/>
          <w:highlight w:val="cyan"/>
        </w:rPr>
        <w:t>theoretical level</w:t>
      </w:r>
      <w:r w:rsidRPr="00E63A02">
        <w:rPr>
          <w:rStyle w:val="StyleUnderline"/>
          <w:highlight w:val="cyan"/>
        </w:rPr>
        <w:t xml:space="preserve"> so</w:t>
      </w:r>
      <w:r w:rsidRPr="00E63A02">
        <w:rPr>
          <w:rStyle w:val="StyleUnderline"/>
        </w:rPr>
        <w:t xml:space="preserve"> that </w:t>
      </w:r>
      <w:r w:rsidRPr="00E63A02">
        <w:rPr>
          <w:rStyle w:val="StyleUnderline"/>
          <w:highlight w:val="cyan"/>
        </w:rPr>
        <w:t>they are capable of</w:t>
      </w:r>
      <w:r w:rsidRPr="00E63A02">
        <w:rPr>
          <w:rStyle w:val="StyleUnderline"/>
        </w:rPr>
        <w:t xml:space="preserve"> both </w:t>
      </w:r>
      <w:r w:rsidRPr="00E63A02">
        <w:rPr>
          <w:rStyle w:val="StyleUnderline"/>
          <w:highlight w:val="cyan"/>
        </w:rPr>
        <w:t>responding to</w:t>
      </w:r>
      <w:r w:rsidRPr="00E63A02">
        <w:rPr>
          <w:rStyle w:val="StyleUnderline"/>
        </w:rPr>
        <w:t xml:space="preserve"> whatever </w:t>
      </w:r>
      <w:r w:rsidRPr="00E63A02">
        <w:rPr>
          <w:rStyle w:val="Emphasis"/>
        </w:rPr>
        <w:t xml:space="preserve">political </w:t>
      </w:r>
      <w:r w:rsidRPr="00E63A02">
        <w:rPr>
          <w:rStyle w:val="Emphasis"/>
          <w:highlight w:val="cyan"/>
        </w:rPr>
        <w:t>debates</w:t>
      </w:r>
      <w:r w:rsidRPr="00E63A02">
        <w:rPr>
          <w:rStyle w:val="StyleUnderline"/>
        </w:rPr>
        <w:t xml:space="preserve"> arise and of adapting to the ups and downs and quiet patches of political life </w:t>
      </w:r>
      <w:r w:rsidRPr="00E63A02">
        <w:rPr>
          <w:rStyle w:val="StyleUnderline"/>
          <w:highlight w:val="cyan"/>
        </w:rPr>
        <w:t xml:space="preserve">without becoming </w:t>
      </w:r>
      <w:r w:rsidRPr="00E63A02">
        <w:rPr>
          <w:rStyle w:val="Emphasis"/>
          <w:highlight w:val="cyan"/>
        </w:rPr>
        <w:t>demoralised</w:t>
      </w:r>
      <w:r w:rsidRPr="00E63A02">
        <w:rPr>
          <w:sz w:val="16"/>
        </w:rPr>
        <w:t>.</w:t>
      </w:r>
    </w:p>
    <w:p w14:paraId="0FC7B3ED" w14:textId="77777777" w:rsidR="00AA2E64" w:rsidRPr="00E63A02" w:rsidRDefault="00AA2E64" w:rsidP="00AA2E64">
      <w:pPr>
        <w:pStyle w:val="Heading3"/>
        <w:rPr>
          <w:rFonts w:cs="Calibri"/>
          <w:lang w:eastAsia="zh-CN"/>
        </w:rPr>
      </w:pPr>
      <w:r w:rsidRPr="00E63A02">
        <w:rPr>
          <w:rFonts w:cs="Calibri"/>
          <w:lang w:eastAsia="zh-CN"/>
        </w:rPr>
        <w:t>Framework---AT: Capitalist Realism---2AC</w:t>
      </w:r>
    </w:p>
    <w:p w14:paraId="7B4E3D25" w14:textId="77777777" w:rsidR="00AA2E64" w:rsidRPr="00E63A02" w:rsidRDefault="00AA2E64" w:rsidP="00AA2E64">
      <w:pPr>
        <w:pStyle w:val="Heading4"/>
        <w:rPr>
          <w:rFonts w:cs="Calibri"/>
          <w:lang w:eastAsia="zh-CN"/>
        </w:rPr>
      </w:pPr>
      <w:r w:rsidRPr="00E63A02">
        <w:rPr>
          <w:rFonts w:cs="Calibri"/>
          <w:lang w:eastAsia="zh-CN"/>
        </w:rPr>
        <w:t xml:space="preserve">‘Capitalist realism’ is </w:t>
      </w:r>
      <w:r w:rsidRPr="00E63A02">
        <w:rPr>
          <w:rFonts w:cs="Calibri"/>
          <w:u w:val="single"/>
          <w:lang w:eastAsia="zh-CN"/>
        </w:rPr>
        <w:t>incoherent</w:t>
      </w:r>
      <w:r w:rsidRPr="00E63A02">
        <w:rPr>
          <w:rFonts w:cs="Calibri"/>
          <w:lang w:eastAsia="zh-CN"/>
        </w:rPr>
        <w:t xml:space="preserve"> as an argument---a </w:t>
      </w:r>
      <w:r w:rsidRPr="00E63A02">
        <w:rPr>
          <w:rFonts w:cs="Calibri"/>
          <w:u w:val="single"/>
          <w:lang w:eastAsia="zh-CN"/>
        </w:rPr>
        <w:t>full exploration</w:t>
      </w:r>
      <w:r w:rsidRPr="00E63A02">
        <w:rPr>
          <w:rFonts w:cs="Calibri"/>
          <w:lang w:eastAsia="zh-CN"/>
        </w:rPr>
        <w:t xml:space="preserve"> of Fisher’s theory concludes we should have </w:t>
      </w:r>
      <w:r w:rsidRPr="00E63A02">
        <w:rPr>
          <w:rFonts w:cs="Calibri"/>
          <w:u w:val="single"/>
          <w:lang w:eastAsia="zh-CN"/>
        </w:rPr>
        <w:t>already reached</w:t>
      </w:r>
      <w:r w:rsidRPr="00E63A02">
        <w:rPr>
          <w:rFonts w:cs="Calibri"/>
          <w:lang w:eastAsia="zh-CN"/>
        </w:rPr>
        <w:t xml:space="preserve"> communism.</w:t>
      </w:r>
    </w:p>
    <w:p w14:paraId="038CC189" w14:textId="77777777" w:rsidR="00AA2E64" w:rsidRPr="00E63A02" w:rsidRDefault="00AA2E64" w:rsidP="00AA2E64">
      <w:pPr>
        <w:rPr>
          <w:lang w:eastAsia="zh-TW"/>
        </w:rPr>
      </w:pPr>
      <w:r w:rsidRPr="00E63A02">
        <w:rPr>
          <w:rStyle w:val="Style13ptBold"/>
        </w:rPr>
        <w:t>Jorn 24</w:t>
      </w:r>
      <w:r w:rsidRPr="00E63A02">
        <w:rPr>
          <w:lang w:eastAsia="zh-CN"/>
        </w:rPr>
        <w:t xml:space="preserve"> [Assistant Professor, PhD, Philosophy, Japan International University. 2024. “‘Capitalist Realism’ and the Psychoanalytic Critique”, Tsukuba Gakuin University, https://www.japan-</w:t>
      </w:r>
      <w:r w:rsidRPr="00E63A02">
        <w:t xml:space="preserve">iu.ac.jp/library/kiyou/2024/03_Jorn.pdf] </w:t>
      </w:r>
      <w:r w:rsidRPr="00E63A02">
        <w:rPr>
          <w:rFonts w:eastAsia="Malgun Gothic"/>
        </w:rPr>
        <w:t>吳</w:t>
      </w:r>
      <w:r w:rsidRPr="00E63A02">
        <w:t xml:space="preserve"> **CR = capitalist realism</w:t>
      </w:r>
    </w:p>
    <w:p w14:paraId="49E95972" w14:textId="77777777" w:rsidR="00AA2E64" w:rsidRPr="00E63A02" w:rsidRDefault="00AA2E64" w:rsidP="00AA2E64">
      <w:pPr>
        <w:rPr>
          <w:sz w:val="16"/>
        </w:rPr>
      </w:pPr>
      <w:r w:rsidRPr="00E63A02">
        <w:rPr>
          <w:rStyle w:val="StyleUnderline"/>
        </w:rPr>
        <w:t>At first glance</w:t>
      </w:r>
      <w:r w:rsidRPr="00E63A02">
        <w:rPr>
          <w:sz w:val="16"/>
        </w:rPr>
        <w:t xml:space="preserve">, the </w:t>
      </w:r>
      <w:r w:rsidRPr="00E63A02">
        <w:rPr>
          <w:rStyle w:val="Emphasis"/>
          <w:highlight w:val="cyan"/>
        </w:rPr>
        <w:t>psychoanalytic account</w:t>
      </w:r>
      <w:r w:rsidRPr="00E63A02">
        <w:rPr>
          <w:sz w:val="16"/>
        </w:rPr>
        <w:t xml:space="preserve"> sketched above </w:t>
      </w:r>
      <w:r w:rsidRPr="00E63A02">
        <w:rPr>
          <w:rStyle w:val="StyleUnderline"/>
        </w:rPr>
        <w:t xml:space="preserve">seems to </w:t>
      </w:r>
      <w:r w:rsidRPr="00E63A02">
        <w:rPr>
          <w:rStyle w:val="StyleUnderline"/>
          <w:highlight w:val="cyan"/>
        </w:rPr>
        <w:t xml:space="preserve">provide an </w:t>
      </w:r>
      <w:r w:rsidRPr="00E63A02">
        <w:rPr>
          <w:rStyle w:val="Emphasis"/>
          <w:highlight w:val="cyan"/>
        </w:rPr>
        <w:t>adequate</w:t>
      </w:r>
      <w:r w:rsidRPr="00E63A02">
        <w:rPr>
          <w:rStyle w:val="Emphasis"/>
        </w:rPr>
        <w:t xml:space="preserve"> theoretical </w:t>
      </w:r>
      <w:r w:rsidRPr="00E63A02">
        <w:rPr>
          <w:rStyle w:val="Emphasis"/>
          <w:highlight w:val="cyan"/>
        </w:rPr>
        <w:t>explanation</w:t>
      </w:r>
      <w:r w:rsidRPr="00E63A02">
        <w:rPr>
          <w:rStyle w:val="StyleUnderline"/>
          <w:highlight w:val="cyan"/>
        </w:rPr>
        <w:t xml:space="preserve"> of</w:t>
      </w:r>
      <w:r w:rsidRPr="00E63A02">
        <w:rPr>
          <w:rStyle w:val="StyleUnderline"/>
        </w:rPr>
        <w:t xml:space="preserve"> the problem of </w:t>
      </w:r>
      <w:r w:rsidRPr="00E63A02">
        <w:rPr>
          <w:rStyle w:val="StyleUnderline"/>
          <w:highlight w:val="cyan"/>
        </w:rPr>
        <w:t>capitalist realism</w:t>
      </w:r>
      <w:r w:rsidRPr="00E63A02">
        <w:rPr>
          <w:sz w:val="16"/>
        </w:rPr>
        <w:t xml:space="preserve">. </w:t>
      </w:r>
      <w:r w:rsidRPr="00E63A02">
        <w:rPr>
          <w:rStyle w:val="StyleUnderline"/>
        </w:rPr>
        <w:t>Why can’t we envision a life beyond capitalism?</w:t>
      </w:r>
      <w:r w:rsidRPr="00E63A02">
        <w:rPr>
          <w:sz w:val="16"/>
        </w:rPr>
        <w:t xml:space="preserve"> Why does capitalism seem like the final horizon of all thought and action and the ‘end of history’? Answer: </w:t>
      </w:r>
      <w:r w:rsidRPr="00E63A02">
        <w:rPr>
          <w:rStyle w:val="StyleUnderline"/>
        </w:rPr>
        <w:t xml:space="preserve">because </w:t>
      </w:r>
      <w:r w:rsidRPr="00E63A02">
        <w:rPr>
          <w:rStyle w:val="StyleUnderline"/>
          <w:highlight w:val="cyan"/>
        </w:rPr>
        <w:t xml:space="preserve">capitalism plugs into </w:t>
      </w:r>
      <w:r w:rsidRPr="00E63A02">
        <w:rPr>
          <w:rStyle w:val="Emphasis"/>
          <w:highlight w:val="cyan"/>
        </w:rPr>
        <w:t>psychical subjectivity</w:t>
      </w:r>
      <w:r w:rsidRPr="00E63A02">
        <w:rPr>
          <w:rStyle w:val="StyleUnderline"/>
        </w:rPr>
        <w:t xml:space="preserve"> in the most profound way, </w:t>
      </w:r>
      <w:r w:rsidRPr="00E63A02">
        <w:rPr>
          <w:rStyle w:val="StyleUnderline"/>
          <w:highlight w:val="cyan"/>
        </w:rPr>
        <w:t>at the level of</w:t>
      </w:r>
      <w:r w:rsidRPr="00E63A02">
        <w:rPr>
          <w:rStyle w:val="StyleUnderline"/>
        </w:rPr>
        <w:t xml:space="preserve"> the very being of </w:t>
      </w:r>
      <w:r w:rsidRPr="00E63A02">
        <w:rPr>
          <w:rStyle w:val="StyleUnderline"/>
          <w:highlight w:val="cyan"/>
        </w:rPr>
        <w:t>the subject</w:t>
      </w:r>
      <w:r w:rsidRPr="00E63A02">
        <w:rPr>
          <w:rStyle w:val="StyleUnderline"/>
        </w:rPr>
        <w:t xml:space="preserve"> itself </w:t>
      </w:r>
      <w:r w:rsidRPr="00E63A02">
        <w:rPr>
          <w:rStyle w:val="StyleUnderline"/>
          <w:highlight w:val="cyan"/>
        </w:rPr>
        <w:t xml:space="preserve">as a </w:t>
      </w:r>
      <w:r w:rsidRPr="00E63A02">
        <w:rPr>
          <w:rStyle w:val="Emphasis"/>
          <w:highlight w:val="cyan"/>
        </w:rPr>
        <w:t>subject of desire</w:t>
      </w:r>
      <w:r w:rsidRPr="00E63A02">
        <w:rPr>
          <w:sz w:val="16"/>
        </w:rPr>
        <w:t xml:space="preserve">. In place of a world of things, capitalism substitutes a world of currents and pathways, an infinitely complex and tangled circuitry to house the promise, with things being little more than fungible nodes whose sole function is to charge desire by giving it something to surge through on its way to something else. No sooner has one candidate for ‘It’ failed to deliver on the promise than another rises up to take its place. </w:t>
      </w:r>
      <w:r w:rsidRPr="00E63A02">
        <w:rPr>
          <w:rStyle w:val="StyleUnderline"/>
        </w:rPr>
        <w:t xml:space="preserve">Psychoanalysis therefore posits not that capitalism is merely something we are ontologically susceptible to—something we stumbled into by </w:t>
      </w:r>
      <w:r w:rsidRPr="00E63A02">
        <w:rPr>
          <w:rStyle w:val="Emphasis"/>
        </w:rPr>
        <w:t>historical accident</w:t>
      </w:r>
      <w:r w:rsidRPr="00E63A02">
        <w:rPr>
          <w:rStyle w:val="StyleUnderline"/>
        </w:rPr>
        <w:t xml:space="preserve"> and thus might have avoided under </w:t>
      </w:r>
      <w:r w:rsidRPr="00E63A02">
        <w:rPr>
          <w:rStyle w:val="Emphasis"/>
        </w:rPr>
        <w:t>different circumstances</w:t>
      </w:r>
      <w:r w:rsidRPr="00E63A02">
        <w:rPr>
          <w:rStyle w:val="StyleUnderline"/>
        </w:rPr>
        <w:t xml:space="preserve">—but instead, and more problematically, that capitalism is </w:t>
      </w:r>
      <w:r w:rsidRPr="00E63A02">
        <w:rPr>
          <w:rStyle w:val="StyleUnderline"/>
          <w:highlight w:val="cyan"/>
        </w:rPr>
        <w:t>something we are</w:t>
      </w:r>
      <w:r w:rsidRPr="00E63A02">
        <w:rPr>
          <w:sz w:val="16"/>
        </w:rPr>
        <w:t xml:space="preserve"> (to use a fashionable idiom) </w:t>
      </w:r>
      <w:r w:rsidRPr="00E63A02">
        <w:rPr>
          <w:rStyle w:val="Emphasis"/>
          <w:highlight w:val="cyan"/>
        </w:rPr>
        <w:t>ontologically ‘hard-wired’ for</w:t>
      </w:r>
      <w:r w:rsidRPr="00E63A02">
        <w:rPr>
          <w:sz w:val="16"/>
        </w:rPr>
        <w:t>. Capitalism, in other words, is what Heidegger would call our destiny, not in the sense that it was sent from on high or written in the stars (destiny is not fate), but in the sense that for beings ontologically constituted such as we are— i.e., for subjects—an eventual reckoning with desire, and with the consequences of our reconfiguring the world in accordance with desire, was inevitable from the beginning.</w:t>
      </w:r>
    </w:p>
    <w:p w14:paraId="1819387E" w14:textId="77777777" w:rsidR="00AA2E64" w:rsidRPr="00E63A02" w:rsidRDefault="00AA2E64" w:rsidP="00AA2E64">
      <w:pPr>
        <w:rPr>
          <w:sz w:val="16"/>
        </w:rPr>
      </w:pPr>
      <w:r w:rsidRPr="00E63A02">
        <w:rPr>
          <w:rStyle w:val="StyleUnderline"/>
        </w:rPr>
        <w:t xml:space="preserve">Against all appearances, however, </w:t>
      </w:r>
      <w:r w:rsidRPr="00E63A02">
        <w:rPr>
          <w:rStyle w:val="StyleUnderline"/>
          <w:highlight w:val="cyan"/>
        </w:rPr>
        <w:t>this</w:t>
      </w:r>
      <w:r w:rsidRPr="00E63A02">
        <w:rPr>
          <w:rStyle w:val="StyleUnderline"/>
        </w:rPr>
        <w:t xml:space="preserve"> account </w:t>
      </w:r>
      <w:r w:rsidRPr="00E63A02">
        <w:rPr>
          <w:rStyle w:val="StyleUnderline"/>
          <w:highlight w:val="cyan"/>
        </w:rPr>
        <w:t>is</w:t>
      </w:r>
      <w:r w:rsidRPr="00E63A02">
        <w:rPr>
          <w:rStyle w:val="StyleUnderline"/>
        </w:rPr>
        <w:t xml:space="preserve"> precisely what </w:t>
      </w:r>
      <w:r w:rsidRPr="00E63A02">
        <w:rPr>
          <w:rStyle w:val="Emphasis"/>
          <w:highlight w:val="cyan"/>
        </w:rPr>
        <w:t>challenges</w:t>
      </w:r>
      <w:r w:rsidRPr="00E63A02">
        <w:rPr>
          <w:rStyle w:val="Emphasis"/>
        </w:rPr>
        <w:t xml:space="preserve"> the </w:t>
      </w:r>
      <w:r w:rsidRPr="00E63A02">
        <w:rPr>
          <w:rStyle w:val="Emphasis"/>
          <w:highlight w:val="cyan"/>
        </w:rPr>
        <w:t>thesis of capitalist realism</w:t>
      </w:r>
      <w:r w:rsidRPr="00E63A02">
        <w:rPr>
          <w:rStyle w:val="StyleUnderline"/>
        </w:rPr>
        <w:t xml:space="preserve"> from the ground up</w:t>
      </w:r>
      <w:r w:rsidRPr="00E63A02">
        <w:rPr>
          <w:sz w:val="16"/>
        </w:rPr>
        <w:t xml:space="preserve">. Why? For the simple reason that </w:t>
      </w:r>
      <w:r w:rsidRPr="00E63A02">
        <w:rPr>
          <w:rStyle w:val="StyleUnderline"/>
        </w:rPr>
        <w:t xml:space="preserve">the </w:t>
      </w:r>
      <w:r w:rsidRPr="00E63A02">
        <w:rPr>
          <w:rStyle w:val="StyleUnderline"/>
          <w:highlight w:val="cyan"/>
        </w:rPr>
        <w:t>political ‘impossible</w:t>
      </w:r>
      <w:r w:rsidRPr="00E63A02">
        <w:rPr>
          <w:rStyle w:val="StyleUnderline"/>
        </w:rPr>
        <w:t xml:space="preserve">’ which we are supposed to be able just barely to glimpse through the </w:t>
      </w:r>
      <w:r w:rsidRPr="00E63A02">
        <w:rPr>
          <w:rStyle w:val="Emphasis"/>
        </w:rPr>
        <w:t>cracks and fissures</w:t>
      </w:r>
      <w:r w:rsidRPr="00E63A02">
        <w:rPr>
          <w:sz w:val="16"/>
        </w:rPr>
        <w:t xml:space="preserve"> in the monolithic edifice of CR </w:t>
      </w:r>
      <w:r w:rsidRPr="00E63A02">
        <w:rPr>
          <w:rStyle w:val="StyleUnderline"/>
          <w:highlight w:val="cyan"/>
        </w:rPr>
        <w:t>is invariably described as a</w:t>
      </w:r>
      <w:r w:rsidRPr="00E63A02">
        <w:rPr>
          <w:rStyle w:val="StyleUnderline"/>
        </w:rPr>
        <w:t xml:space="preserve"> form of </w:t>
      </w:r>
      <w:r w:rsidRPr="00E63A02">
        <w:rPr>
          <w:rStyle w:val="Emphasis"/>
          <w:highlight w:val="cyan"/>
        </w:rPr>
        <w:t>communism</w:t>
      </w:r>
      <w:r w:rsidRPr="00E63A02">
        <w:rPr>
          <w:rStyle w:val="StyleUnderline"/>
        </w:rPr>
        <w:t xml:space="preserve"> that, in its main features, is not only </w:t>
      </w:r>
      <w:r w:rsidRPr="00E63A02">
        <w:rPr>
          <w:rStyle w:val="Emphasis"/>
        </w:rPr>
        <w:t>formally identical</w:t>
      </w:r>
      <w:r w:rsidRPr="00E63A02">
        <w:rPr>
          <w:rStyle w:val="StyleUnderline"/>
        </w:rPr>
        <w:t xml:space="preserve"> to capitalism but indeed nothing more than the phantasy of capitalism, </w:t>
      </w:r>
      <w:r w:rsidRPr="00E63A02">
        <w:rPr>
          <w:rStyle w:val="StyleUnderline"/>
          <w:highlight w:val="cyan"/>
        </w:rPr>
        <w:t>a</w:t>
      </w:r>
      <w:r w:rsidRPr="00E63A02">
        <w:rPr>
          <w:rStyle w:val="StyleUnderline"/>
        </w:rPr>
        <w:t xml:space="preserve"> kind of </w:t>
      </w:r>
      <w:r w:rsidRPr="00E63A02">
        <w:rPr>
          <w:rStyle w:val="Emphasis"/>
          <w:highlight w:val="cyan"/>
        </w:rPr>
        <w:t>utopic ‘capitalism without contradictions</w:t>
      </w:r>
      <w:r w:rsidRPr="00E63A02">
        <w:rPr>
          <w:sz w:val="16"/>
        </w:rPr>
        <w:t xml:space="preserve">’. I think McGowan is correct in his analysis here, and all one has to do is consult texts such as Aaron Bastani’s Fully Automated Luxury Communism12 to understand why. </w:t>
      </w:r>
      <w:r w:rsidRPr="00E63A02">
        <w:rPr>
          <w:rStyle w:val="StyleUnderline"/>
        </w:rPr>
        <w:t>The political premise of such texts is the promotion of a form of social and politico-economic organisation which in point of fact is not really so hard to glimpse at all</w:t>
      </w:r>
      <w:r w:rsidRPr="00E63A02">
        <w:rPr>
          <w:sz w:val="16"/>
        </w:rPr>
        <w:t xml:space="preserve"> (as evidenced by the numerous mainstream publications that endorsed Bastani’s central ‘FALC’ thesis), </w:t>
      </w:r>
      <w:r w:rsidRPr="00E63A02">
        <w:rPr>
          <w:rStyle w:val="StyleUnderline"/>
        </w:rPr>
        <w:t xml:space="preserve">namely, a kind of </w:t>
      </w:r>
      <w:r w:rsidRPr="00E63A02">
        <w:rPr>
          <w:rStyle w:val="Emphasis"/>
        </w:rPr>
        <w:t>hyper-technological</w:t>
      </w:r>
      <w:r w:rsidRPr="00E63A02">
        <w:rPr>
          <w:rStyle w:val="StyleUnderline"/>
        </w:rPr>
        <w:t xml:space="preserve">, </w:t>
      </w:r>
      <w:r w:rsidRPr="00E63A02">
        <w:rPr>
          <w:rStyle w:val="Emphasis"/>
        </w:rPr>
        <w:t>ultra-efficient</w:t>
      </w:r>
      <w:r w:rsidRPr="00E63A02">
        <w:rPr>
          <w:rStyle w:val="StyleUnderline"/>
        </w:rPr>
        <w:t xml:space="preserve">, and </w:t>
      </w:r>
      <w:r w:rsidRPr="00E63A02">
        <w:rPr>
          <w:rStyle w:val="Emphasis"/>
        </w:rPr>
        <w:t>maximally sustainable AI-managed capitalism</w:t>
      </w:r>
      <w:r w:rsidRPr="00E63A02">
        <w:rPr>
          <w:rStyle w:val="StyleUnderline"/>
        </w:rPr>
        <w:t xml:space="preserve"> on steroids</w:t>
      </w:r>
      <w:r w:rsidRPr="00E63A02">
        <w:rPr>
          <w:sz w:val="16"/>
        </w:rPr>
        <w:t xml:space="preserve">. Put in other words, while CR takes issue with capitalism in, to use a Bataillean distinction, a ‘restricted’ sense, i.e., as an historically given and contingent politico-economic system characterised by certain concrete relations, tendencies, contradictions, dangers, etc., </w:t>
      </w:r>
      <w:r w:rsidRPr="00E63A02">
        <w:rPr>
          <w:rStyle w:val="StyleUnderline"/>
          <w:highlight w:val="cyan"/>
        </w:rPr>
        <w:t>psychoanalysis</w:t>
      </w:r>
      <w:r w:rsidRPr="00E63A02">
        <w:rPr>
          <w:rStyle w:val="StyleUnderline"/>
        </w:rPr>
        <w:t xml:space="preserve"> in contrast </w:t>
      </w:r>
      <w:r w:rsidRPr="00E63A02">
        <w:rPr>
          <w:rStyle w:val="StyleUnderline"/>
          <w:highlight w:val="cyan"/>
        </w:rPr>
        <w:t>focuses on capital</w:t>
      </w:r>
      <w:r w:rsidRPr="00E63A02">
        <w:rPr>
          <w:rStyle w:val="StyleUnderline"/>
        </w:rPr>
        <w:t xml:space="preserve">ism in a more ‘general’ sense, i.e., </w:t>
      </w:r>
      <w:r w:rsidRPr="00E63A02">
        <w:rPr>
          <w:rStyle w:val="StyleUnderline"/>
          <w:highlight w:val="cyan"/>
        </w:rPr>
        <w:t>as a logic of productive life</w:t>
      </w:r>
      <w:r w:rsidRPr="00E63A02">
        <w:rPr>
          <w:rStyle w:val="StyleUnderline"/>
        </w:rPr>
        <w:t xml:space="preserve"> überhaupt which is </w:t>
      </w:r>
      <w:r w:rsidRPr="00E63A02">
        <w:rPr>
          <w:rStyle w:val="Emphasis"/>
          <w:highlight w:val="cyan"/>
        </w:rPr>
        <w:t>independent</w:t>
      </w:r>
      <w:r w:rsidRPr="00E63A02">
        <w:rPr>
          <w:rStyle w:val="StyleUnderline"/>
          <w:highlight w:val="cyan"/>
        </w:rPr>
        <w:t xml:space="preserve"> of</w:t>
      </w:r>
      <w:r w:rsidRPr="00E63A02">
        <w:rPr>
          <w:rStyle w:val="StyleUnderline"/>
        </w:rPr>
        <w:t xml:space="preserve"> any particular </w:t>
      </w:r>
      <w:r w:rsidRPr="00E63A02">
        <w:rPr>
          <w:rStyle w:val="Emphasis"/>
          <w:highlight w:val="cyan"/>
        </w:rPr>
        <w:t>politico-economic configuration</w:t>
      </w:r>
      <w:r w:rsidRPr="00E63A02">
        <w:rPr>
          <w:sz w:val="16"/>
        </w:rPr>
        <w:t xml:space="preserve">. And it is the insights of the latter approach that seriously call into question those of the former. </w:t>
      </w:r>
      <w:r w:rsidRPr="00E63A02">
        <w:rPr>
          <w:rStyle w:val="StyleUnderline"/>
        </w:rPr>
        <w:t xml:space="preserve">For if the psychoanalytic critique holds true at the level of the </w:t>
      </w:r>
      <w:r w:rsidRPr="00E63A02">
        <w:rPr>
          <w:rStyle w:val="Emphasis"/>
        </w:rPr>
        <w:t>logic of production</w:t>
      </w:r>
      <w:r w:rsidRPr="00E63A02">
        <w:rPr>
          <w:rStyle w:val="StyleUnderline"/>
        </w:rPr>
        <w:t xml:space="preserve"> of capitalist society generally</w:t>
      </w:r>
      <w:r w:rsidRPr="00E63A02">
        <w:rPr>
          <w:sz w:val="16"/>
        </w:rPr>
        <w:t>—</w:t>
      </w:r>
      <w:r w:rsidRPr="00E63A02">
        <w:rPr>
          <w:rStyle w:val="StyleUnderline"/>
        </w:rPr>
        <w:t>namely, the ever-expanding and self-valorising production of what we might call ‘surplus-difference’</w:t>
      </w:r>
      <w:r w:rsidRPr="00E63A02">
        <w:rPr>
          <w:sz w:val="16"/>
        </w:rPr>
        <w:t>—</w:t>
      </w:r>
      <w:r w:rsidRPr="00E63A02">
        <w:rPr>
          <w:rStyle w:val="StyleUnderline"/>
        </w:rPr>
        <w:t xml:space="preserve">then there is </w:t>
      </w:r>
      <w:r w:rsidRPr="00E63A02">
        <w:rPr>
          <w:rStyle w:val="Emphasis"/>
        </w:rPr>
        <w:t>no obvious reason</w:t>
      </w:r>
      <w:r w:rsidRPr="00E63A02">
        <w:rPr>
          <w:rStyle w:val="StyleUnderline"/>
        </w:rPr>
        <w:t xml:space="preserve"> why we should remain trapped in </w:t>
      </w:r>
      <w:r w:rsidRPr="00E63A02">
        <w:rPr>
          <w:rStyle w:val="Emphasis"/>
        </w:rPr>
        <w:t>one historically specific politico-economic form</w:t>
      </w:r>
      <w:r w:rsidRPr="00E63A02">
        <w:rPr>
          <w:rStyle w:val="StyleUnderline"/>
        </w:rPr>
        <w:t xml:space="preserve"> in which this logic gets expressed</w:t>
      </w:r>
      <w:r w:rsidRPr="00E63A02">
        <w:rPr>
          <w:sz w:val="16"/>
        </w:rPr>
        <w:t xml:space="preserve"> (e.g., that of a bellum omnium contra omnes waged between private owners of production to exploit labour, maximise profit, capture state power, etc.).</w:t>
      </w:r>
    </w:p>
    <w:p w14:paraId="1A98F798" w14:textId="77777777" w:rsidR="00AA2E64" w:rsidRPr="00E63A02" w:rsidRDefault="00AA2E64" w:rsidP="00AA2E64">
      <w:pPr>
        <w:rPr>
          <w:b/>
          <w:iCs/>
          <w:u w:val="single"/>
        </w:rPr>
      </w:pPr>
      <w:r w:rsidRPr="00E63A02">
        <w:rPr>
          <w:sz w:val="16"/>
        </w:rPr>
        <w:t xml:space="preserve">To be clear, this is not intended as a critique of ‘communism’, whatever that may be, as an ideal; such a critique may or may not be called for, but it is not what is at stake here. The broader point is this: that insofar as this is true—insofar as </w:t>
      </w:r>
      <w:r w:rsidRPr="00E63A02">
        <w:rPr>
          <w:rStyle w:val="StyleUnderline"/>
        </w:rPr>
        <w:t>what is called ‘communism’</w:t>
      </w:r>
      <w:r w:rsidRPr="00E63A02">
        <w:rPr>
          <w:sz w:val="16"/>
        </w:rPr>
        <w:t xml:space="preserve"> (as the hitherto impossible but now glimpsable future beyond the cracked horizon of capitalism) </w:t>
      </w:r>
      <w:r w:rsidRPr="00E63A02">
        <w:rPr>
          <w:rStyle w:val="StyleUnderline"/>
        </w:rPr>
        <w:t xml:space="preserve">is in essence </w:t>
      </w:r>
      <w:r w:rsidRPr="00E63A02">
        <w:rPr>
          <w:rStyle w:val="Emphasis"/>
        </w:rPr>
        <w:t>indistinguishable</w:t>
      </w:r>
      <w:r w:rsidRPr="00E63A02">
        <w:rPr>
          <w:rStyle w:val="StyleUnderline"/>
        </w:rPr>
        <w:t xml:space="preserve"> from the fulfilment of the </w:t>
      </w:r>
      <w:r w:rsidRPr="00E63A02">
        <w:rPr>
          <w:rStyle w:val="Emphasis"/>
        </w:rPr>
        <w:t>promise of capitalism</w:t>
      </w:r>
      <w:r w:rsidRPr="00E63A02">
        <w:rPr>
          <w:rStyle w:val="StyleUnderline"/>
        </w:rPr>
        <w:t xml:space="preserve"> itself</w:t>
      </w:r>
      <w:r w:rsidRPr="00E63A02">
        <w:rPr>
          <w:sz w:val="16"/>
        </w:rPr>
        <w:t xml:space="preserve">—the thesis of capitalist realism is immediately thrown into doubt. For if CR in a more fundamental sense refers not merely to the way in which certain contingent factors (such as ideology) prevent us from realising the transformation of historical capitalism into a system in which the productive forces are channelled toward the more emancipatory end of universal and unlimited abundance (via mechanisms of communal ownership, socialised profit, etc.), but rather to the way in which the ever-growing production of surplus difference feeds into the most basic structural dynamics of desiring subjectivity—if this is true, then what we see is not only that </w:t>
      </w:r>
      <w:r w:rsidRPr="00E63A02">
        <w:rPr>
          <w:rStyle w:val="StyleUnderline"/>
          <w:highlight w:val="cyan"/>
        </w:rPr>
        <w:t>communism</w:t>
      </w:r>
      <w:r w:rsidRPr="00E63A02">
        <w:rPr>
          <w:rStyle w:val="StyleUnderline"/>
        </w:rPr>
        <w:t xml:space="preserve">, so </w:t>
      </w:r>
      <w:r w:rsidRPr="00E63A02">
        <w:rPr>
          <w:rStyle w:val="StyleUnderline"/>
          <w:highlight w:val="cyan"/>
        </w:rPr>
        <w:t>far from being the</w:t>
      </w:r>
      <w:r w:rsidRPr="00E63A02">
        <w:rPr>
          <w:rStyle w:val="StyleUnderline"/>
        </w:rPr>
        <w:t xml:space="preserve"> </w:t>
      </w:r>
      <w:r w:rsidRPr="00E63A02">
        <w:rPr>
          <w:rStyle w:val="Emphasis"/>
        </w:rPr>
        <w:t>inversion</w:t>
      </w:r>
      <w:r w:rsidRPr="00E63A02">
        <w:rPr>
          <w:rStyle w:val="StyleUnderline"/>
        </w:rPr>
        <w:t xml:space="preserve"> or </w:t>
      </w:r>
      <w:r w:rsidRPr="00E63A02">
        <w:rPr>
          <w:rStyle w:val="Emphasis"/>
          <w:highlight w:val="cyan"/>
        </w:rPr>
        <w:t>antithesis</w:t>
      </w:r>
      <w:r w:rsidRPr="00E63A02">
        <w:rPr>
          <w:rStyle w:val="StyleUnderline"/>
          <w:highlight w:val="cyan"/>
        </w:rPr>
        <w:t xml:space="preserve"> of capitalism, is</w:t>
      </w:r>
      <w:r w:rsidRPr="00E63A02">
        <w:rPr>
          <w:rStyle w:val="StyleUnderline"/>
        </w:rPr>
        <w:t xml:space="preserve"> merely </w:t>
      </w:r>
      <w:r w:rsidRPr="00E63A02">
        <w:rPr>
          <w:rStyle w:val="StyleUnderline"/>
          <w:highlight w:val="cyan"/>
        </w:rPr>
        <w:t xml:space="preserve">the </w:t>
      </w:r>
      <w:r w:rsidRPr="00E63A02">
        <w:rPr>
          <w:rStyle w:val="Emphasis"/>
          <w:highlight w:val="cyan"/>
        </w:rPr>
        <w:t>phantasy of its fulfilment</w:t>
      </w:r>
      <w:r w:rsidRPr="00E63A02">
        <w:rPr>
          <w:rStyle w:val="StyleUnderline"/>
          <w:highlight w:val="cyan"/>
        </w:rPr>
        <w:t xml:space="preserve"> and full actualisation</w:t>
      </w:r>
      <w:r w:rsidRPr="00E63A02">
        <w:rPr>
          <w:sz w:val="16"/>
        </w:rPr>
        <w:t xml:space="preserve">, but also, and for that very reason, that </w:t>
      </w:r>
      <w:r w:rsidRPr="00E63A02">
        <w:rPr>
          <w:rStyle w:val="StyleUnderline"/>
          <w:highlight w:val="cyan"/>
        </w:rPr>
        <w:t xml:space="preserve">there is </w:t>
      </w:r>
      <w:r w:rsidRPr="00E63A02">
        <w:rPr>
          <w:rStyle w:val="Emphasis"/>
          <w:highlight w:val="cyan"/>
        </w:rPr>
        <w:t>no</w:t>
      </w:r>
      <w:r w:rsidRPr="00E63A02">
        <w:rPr>
          <w:rStyle w:val="Emphasis"/>
        </w:rPr>
        <w:t xml:space="preserve"> compelling </w:t>
      </w:r>
      <w:r w:rsidRPr="00E63A02">
        <w:rPr>
          <w:rStyle w:val="Emphasis"/>
          <w:highlight w:val="cyan"/>
        </w:rPr>
        <w:t>reason</w:t>
      </w:r>
      <w:r w:rsidRPr="00E63A02">
        <w:rPr>
          <w:rStyle w:val="StyleUnderline"/>
          <w:highlight w:val="cyan"/>
        </w:rPr>
        <w:t xml:space="preserve"> for our </w:t>
      </w:r>
      <w:r w:rsidRPr="00E63A02">
        <w:rPr>
          <w:rStyle w:val="Emphasis"/>
          <w:highlight w:val="cyan"/>
        </w:rPr>
        <w:t>utter failure</w:t>
      </w:r>
      <w:r w:rsidRPr="00E63A02">
        <w:rPr>
          <w:rStyle w:val="StyleUnderline"/>
          <w:highlight w:val="cyan"/>
        </w:rPr>
        <w:t xml:space="preserve"> to transition</w:t>
      </w:r>
      <w:r w:rsidRPr="00E63A02">
        <w:rPr>
          <w:rStyle w:val="StyleUnderline"/>
        </w:rPr>
        <w:t xml:space="preserve"> away from historical capitalism into this purportedly </w:t>
      </w:r>
      <w:r w:rsidRPr="00E63A02">
        <w:rPr>
          <w:rStyle w:val="Emphasis"/>
        </w:rPr>
        <w:t>more humane</w:t>
      </w:r>
      <w:r w:rsidRPr="00E63A02">
        <w:rPr>
          <w:rStyle w:val="StyleUnderline"/>
        </w:rPr>
        <w:t xml:space="preserve"> and </w:t>
      </w:r>
      <w:r w:rsidRPr="00E63A02">
        <w:rPr>
          <w:rStyle w:val="Emphasis"/>
        </w:rPr>
        <w:t>sustainable</w:t>
      </w:r>
      <w:r w:rsidRPr="00E63A02">
        <w:rPr>
          <w:rStyle w:val="StyleUnderline"/>
        </w:rPr>
        <w:t xml:space="preserve"> form of life</w:t>
      </w:r>
      <w:r w:rsidRPr="00E63A02">
        <w:rPr>
          <w:sz w:val="16"/>
        </w:rPr>
        <w:t xml:space="preserve">. In other words, </w:t>
      </w:r>
      <w:r w:rsidRPr="00E63A02">
        <w:rPr>
          <w:rStyle w:val="StyleUnderline"/>
        </w:rPr>
        <w:t xml:space="preserve">if the psychoanalytic critique makes us sceptical of the kind of Enlightenment-based, </w:t>
      </w:r>
      <w:r w:rsidRPr="00E63A02">
        <w:rPr>
          <w:rStyle w:val="Emphasis"/>
        </w:rPr>
        <w:t>pedagogically oriented</w:t>
      </w:r>
      <w:r w:rsidRPr="00E63A02">
        <w:rPr>
          <w:rStyle w:val="StyleUnderline"/>
        </w:rPr>
        <w:t xml:space="preserve"> utopianism of CR</w:t>
      </w:r>
      <w:r w:rsidRPr="00E63A02">
        <w:rPr>
          <w:sz w:val="16"/>
        </w:rPr>
        <w:t xml:space="preserve"> (one whereby popular mobilisation is predicated on a scandalising genealogical exposure of the base origins of our current epidemic of apathy, depressive hedonia, hard cynicism…), </w:t>
      </w:r>
      <w:r w:rsidRPr="00E63A02">
        <w:rPr>
          <w:rStyle w:val="StyleUnderline"/>
        </w:rPr>
        <w:t xml:space="preserve">this is in part because the more general account it offers of the </w:t>
      </w:r>
      <w:r w:rsidRPr="00E63A02">
        <w:rPr>
          <w:rStyle w:val="Emphasis"/>
        </w:rPr>
        <w:t>deeper ontological resonances</w:t>
      </w:r>
      <w:r w:rsidRPr="00E63A02">
        <w:rPr>
          <w:rStyle w:val="StyleUnderline"/>
        </w:rPr>
        <w:t xml:space="preserve"> between political economy and libidinal economy effectively makes CR</w:t>
      </w:r>
      <w:r w:rsidRPr="00E63A02">
        <w:rPr>
          <w:sz w:val="16"/>
        </w:rPr>
        <w:t xml:space="preserve">, as a restricted thesis about the intransigence of a given form of capitalism, </w:t>
      </w:r>
      <w:r w:rsidRPr="00E63A02">
        <w:rPr>
          <w:rStyle w:val="Emphasis"/>
        </w:rPr>
        <w:t>incoherent</w:t>
      </w:r>
      <w:r w:rsidRPr="00E63A02">
        <w:rPr>
          <w:sz w:val="16"/>
        </w:rPr>
        <w:t>. For even if CR is correct about this intransigence, as it certainly is—i.e., we really do seem to be at the ‘end of history’ in the sense that there are no universally shared alternatives to capitalist democracy on the horizon—</w:t>
      </w:r>
      <w:r w:rsidRPr="00E63A02">
        <w:rPr>
          <w:rStyle w:val="StyleUnderline"/>
          <w:highlight w:val="cyan"/>
        </w:rPr>
        <w:t xml:space="preserve">it remains </w:t>
      </w:r>
      <w:r w:rsidRPr="00E63A02">
        <w:rPr>
          <w:rStyle w:val="Emphasis"/>
          <w:highlight w:val="cyan"/>
        </w:rPr>
        <w:t>incomprehensible</w:t>
      </w:r>
      <w:r w:rsidRPr="00E63A02">
        <w:rPr>
          <w:rStyle w:val="StyleUnderline"/>
          <w:highlight w:val="cyan"/>
        </w:rPr>
        <w:t xml:space="preserve"> why</w:t>
      </w:r>
      <w:r w:rsidRPr="00E63A02">
        <w:rPr>
          <w:rStyle w:val="StyleUnderline"/>
        </w:rPr>
        <w:t xml:space="preserve"> our </w:t>
      </w:r>
      <w:r w:rsidRPr="00E63A02">
        <w:rPr>
          <w:rStyle w:val="Emphasis"/>
          <w:highlight w:val="cyan"/>
        </w:rPr>
        <w:t>deeper psychical attachment</w:t>
      </w:r>
      <w:r w:rsidRPr="00E63A02">
        <w:rPr>
          <w:rStyle w:val="StyleUnderline"/>
          <w:highlight w:val="cyan"/>
        </w:rPr>
        <w:t xml:space="preserve"> to</w:t>
      </w:r>
      <w:r w:rsidRPr="00E63A02">
        <w:rPr>
          <w:rStyle w:val="StyleUnderline"/>
        </w:rPr>
        <w:t xml:space="preserve"> the concept of </w:t>
      </w:r>
      <w:r w:rsidRPr="00E63A02">
        <w:rPr>
          <w:rStyle w:val="StyleUnderline"/>
          <w:highlight w:val="cyan"/>
        </w:rPr>
        <w:t xml:space="preserve">capital does not </w:t>
      </w:r>
      <w:r w:rsidRPr="00E63A02">
        <w:rPr>
          <w:rStyle w:val="Emphasis"/>
          <w:highlight w:val="cyan"/>
        </w:rPr>
        <w:t>override</w:t>
      </w:r>
      <w:r w:rsidRPr="00E63A02">
        <w:rPr>
          <w:rStyle w:val="StyleUnderline"/>
        </w:rPr>
        <w:t xml:space="preserve"> our </w:t>
      </w:r>
      <w:r w:rsidRPr="00E63A02">
        <w:rPr>
          <w:rStyle w:val="Emphasis"/>
        </w:rPr>
        <w:t xml:space="preserve">ideological </w:t>
      </w:r>
      <w:r w:rsidRPr="00E63A02">
        <w:rPr>
          <w:rStyle w:val="Emphasis"/>
          <w:highlight w:val="cyan"/>
        </w:rPr>
        <w:t>interpellation</w:t>
      </w:r>
      <w:r w:rsidRPr="00E63A02">
        <w:rPr>
          <w:rStyle w:val="StyleUnderline"/>
          <w:highlight w:val="cyan"/>
        </w:rPr>
        <w:t xml:space="preserve"> as capitalist subjects</w:t>
      </w:r>
      <w:r w:rsidRPr="00E63A02">
        <w:rPr>
          <w:rStyle w:val="StyleUnderline"/>
        </w:rPr>
        <w:t xml:space="preserve"> in the narrower sense</w:t>
      </w:r>
      <w:r w:rsidRPr="00E63A02">
        <w:rPr>
          <w:sz w:val="16"/>
        </w:rPr>
        <w:t xml:space="preserve">—why, in short, we do not see through capital’s shenanigans and work together to start realising a world that is even more in tune with the structural workings of desiring subjectivity than the present one. Simply put: if capitalism is so seductive precisely because it keeps desire in a state of perpetual motion due to its seemingly infinite capacity for the production of novelty and difference, and if what is called ‘communism’ merely takes this to its logico-historical conclusion (qua utopia of difference without contradiction via a techno-politics that secures safe, limitless abundance for all), then whence capitalist realism? Why aren’t we all chomping at the bit to realise this ‘communism’ which—we are told—would exceed the capitalism of our wildest dreams? </w:t>
      </w:r>
      <w:r w:rsidRPr="00E63A02">
        <w:rPr>
          <w:rStyle w:val="StyleUnderline"/>
          <w:highlight w:val="cyan"/>
        </w:rPr>
        <w:t>If the alt</w:t>
      </w:r>
      <w:r w:rsidRPr="00E63A02">
        <w:rPr>
          <w:rStyle w:val="StyleUnderline"/>
        </w:rPr>
        <w:t xml:space="preserve">ernative </w:t>
      </w:r>
      <w:r w:rsidRPr="00E63A02">
        <w:rPr>
          <w:rStyle w:val="StyleUnderline"/>
          <w:highlight w:val="cyan"/>
        </w:rPr>
        <w:t xml:space="preserve">is so psychically enticing, </w:t>
      </w:r>
      <w:r w:rsidRPr="00E63A02">
        <w:rPr>
          <w:rStyle w:val="Emphasis"/>
          <w:highlight w:val="cyan"/>
        </w:rPr>
        <w:t>why aren’t we already there?</w:t>
      </w:r>
    </w:p>
    <w:p w14:paraId="795F3012" w14:textId="77777777" w:rsidR="00AA2E64" w:rsidRDefault="00AA2E64" w:rsidP="00AA2E64">
      <w:pPr>
        <w:pStyle w:val="Heading3"/>
      </w:pPr>
      <w:r>
        <w:t>Framework---AT: Political Imaginaries---1AR</w:t>
      </w:r>
    </w:p>
    <w:p w14:paraId="53C42909" w14:textId="77777777" w:rsidR="00AA2E64" w:rsidRDefault="00AA2E64" w:rsidP="00AA2E64">
      <w:pPr>
        <w:pStyle w:val="Heading4"/>
      </w:pPr>
      <w:r>
        <w:t xml:space="preserve">The neg’s ‘political imaginary’ is nothing more than a </w:t>
      </w:r>
      <w:r>
        <w:rPr>
          <w:u w:val="single"/>
        </w:rPr>
        <w:t>hollow fantasy</w:t>
      </w:r>
      <w:r>
        <w:t xml:space="preserve"> that precludes the realization of actual, material change. Revolutionary struggles </w:t>
      </w:r>
      <w:r>
        <w:rPr>
          <w:u w:val="single"/>
        </w:rPr>
        <w:t>must</w:t>
      </w:r>
      <w:r>
        <w:t xml:space="preserve"> grapple with the </w:t>
      </w:r>
      <w:r w:rsidRPr="00024BFC">
        <w:rPr>
          <w:u w:val="single"/>
        </w:rPr>
        <w:t>unknowability</w:t>
      </w:r>
      <w:r>
        <w:t xml:space="preserve"> of a post-capitalist future and create tangible alternatives. </w:t>
      </w:r>
    </w:p>
    <w:p w14:paraId="276719E9" w14:textId="77777777" w:rsidR="00AA2E64" w:rsidRPr="00024BFC" w:rsidRDefault="00AA2E64" w:rsidP="00AA2E64">
      <w:r w:rsidRPr="00024BFC">
        <w:rPr>
          <w:rStyle w:val="Style13ptBold"/>
        </w:rPr>
        <w:t>Neel &amp; Chavez 23</w:t>
      </w:r>
      <w:r>
        <w:t xml:space="preserve"> [Phil A. Neel, Nick Chavez; </w:t>
      </w:r>
      <w:r w:rsidRPr="00AD5028">
        <w:t>communist geographer based in the Pacific Northwest</w:t>
      </w:r>
      <w:r>
        <w:t>, mechanical engineer; “Forest and Factory: The Science and the Fiction of Communism”; 2023; https://endnotes.org.uk/posts/forest-and-factory] // K Nahm</w:t>
      </w:r>
    </w:p>
    <w:p w14:paraId="3959B8BE" w14:textId="77777777" w:rsidR="00AA2E64" w:rsidRPr="00024BFC" w:rsidRDefault="00AA2E64" w:rsidP="00AA2E64">
      <w:pPr>
        <w:spacing w:line="235" w:lineRule="atLeast"/>
        <w:rPr>
          <w:rStyle w:val="StyleUnderline"/>
        </w:rPr>
      </w:pPr>
      <w:r w:rsidRPr="00024BFC">
        <w:rPr>
          <w:rStyle w:val="StyleUnderline"/>
        </w:rPr>
        <w:t>Today's </w:t>
      </w:r>
      <w:r w:rsidRPr="00024BFC">
        <w:rPr>
          <w:rStyle w:val="StyleUnderline"/>
          <w:highlight w:val="cyan"/>
        </w:rPr>
        <w:t>utopias are</w:t>
      </w:r>
      <w:r w:rsidRPr="00024BFC">
        <w:rPr>
          <w:rFonts w:eastAsia="Times New Roman"/>
          <w:color w:val="000000"/>
          <w:sz w:val="16"/>
        </w:rPr>
        <w:t> much the same. They are buried in the blue glow of screens that look like windows but are something less. We have seen breathtaking cathedrals built in Minecraft. We have wandered in melancholy worship through the "liminal spaces" of urbex vloggers and backrooms forums. We have felt the sublime warmth of Miyazaki and the solarpunk imageboard. Sometimes, we can even pretend that distant locales offer something more substantial: the Lacandon Jungle, Rojava, Cuba, even the Pyongyang of the propaganda poster (at that perfect aesthetic midpoint between Stalin and Wes Anderson). But for most of us these "real places" remain images, unmuddied by the murk and blood of material struggle. Like the soft blue glow, they are an intimate coldness. </w:t>
      </w:r>
      <w:r w:rsidRPr="00024BFC">
        <w:rPr>
          <w:rStyle w:val="Emphasis"/>
          <w:highlight w:val="cyan"/>
        </w:rPr>
        <w:t>Cosplay, rather than politics</w:t>
      </w:r>
      <w:r w:rsidRPr="00024BFC">
        <w:rPr>
          <w:rStyle w:val="StyleUnderline"/>
        </w:rPr>
        <w:t>.</w:t>
      </w:r>
    </w:p>
    <w:p w14:paraId="4211143C" w14:textId="77777777" w:rsidR="00AA2E64" w:rsidRPr="00024BFC" w:rsidRDefault="00AA2E64" w:rsidP="00AA2E64">
      <w:pPr>
        <w:spacing w:line="235" w:lineRule="atLeast"/>
        <w:rPr>
          <w:rFonts w:eastAsia="Times New Roman"/>
          <w:color w:val="000000"/>
          <w:sz w:val="16"/>
        </w:rPr>
      </w:pPr>
      <w:r w:rsidRPr="00024BFC">
        <w:rPr>
          <w:rFonts w:eastAsia="Times New Roman"/>
          <w:color w:val="000000"/>
          <w:sz w:val="16"/>
        </w:rPr>
        <w:t>Closer to home, </w:t>
      </w:r>
      <w:r w:rsidRPr="00024BFC">
        <w:rPr>
          <w:rStyle w:val="StyleUnderline"/>
        </w:rPr>
        <w:t>desperation</w:t>
      </w:r>
      <w:r w:rsidRPr="00024BFC">
        <w:rPr>
          <w:rFonts w:eastAsia="Times New Roman"/>
          <w:color w:val="000000"/>
          <w:sz w:val="16"/>
        </w:rPr>
        <w:t xml:space="preserve"> </w:t>
      </w:r>
      <w:r w:rsidRPr="00024BFC">
        <w:rPr>
          <w:sz w:val="16"/>
        </w:rPr>
        <w:t xml:space="preserve">even </w:t>
      </w:r>
      <w:r w:rsidRPr="00024BFC">
        <w:rPr>
          <w:rFonts w:eastAsia="Times New Roman"/>
          <w:color w:val="000000"/>
          <w:u w:val="single"/>
        </w:rPr>
        <w:t xml:space="preserve">might push us to "envision real utopias" in any </w:t>
      </w:r>
      <w:r w:rsidRPr="00024BFC">
        <w:rPr>
          <w:rStyle w:val="Emphasis"/>
        </w:rPr>
        <w:t>marginal glimmer</w:t>
      </w:r>
      <w:r w:rsidRPr="00024BFC">
        <w:rPr>
          <w:rFonts w:eastAsia="Times New Roman"/>
          <w:color w:val="000000"/>
          <w:u w:val="single"/>
        </w:rPr>
        <w:t xml:space="preserve"> of communality</w:t>
      </w:r>
      <w:r w:rsidRPr="00024BFC">
        <w:rPr>
          <w:rFonts w:eastAsia="Times New Roman"/>
          <w:color w:val="000000"/>
          <w:sz w:val="16"/>
        </w:rPr>
        <w:t>: the noble Wikipedia editor, </w:t>
      </w:r>
      <w:r w:rsidRPr="00024BFC">
        <w:rPr>
          <w:rStyle w:val="StyleUnderline"/>
        </w:rPr>
        <w:t>the worker cooperative</w:t>
      </w:r>
      <w:r w:rsidRPr="00024BFC">
        <w:rPr>
          <w:rFonts w:eastAsia="Times New Roman"/>
          <w:color w:val="000000"/>
          <w:sz w:val="16"/>
        </w:rPr>
        <w:t> competing on the global market, </w:t>
      </w:r>
      <w:r w:rsidRPr="00024BFC">
        <w:rPr>
          <w:rStyle w:val="StyleUnderline"/>
        </w:rPr>
        <w:t>the sharing of food</w:t>
      </w:r>
      <w:r w:rsidRPr="00024BFC">
        <w:rPr>
          <w:rFonts w:eastAsia="Times New Roman"/>
          <w:color w:val="000000"/>
          <w:sz w:val="16"/>
        </w:rPr>
        <w:t> at the protest camp, the persistence of the public library despite the endless assault of privatization, the urban garden tended by the six-figure NGO executive, the sharing of cigarettes near the dumpsters behind the kitchen, </w:t>
      </w:r>
      <w:r w:rsidRPr="00024BFC">
        <w:rPr>
          <w:rStyle w:val="StyleUnderline"/>
        </w:rPr>
        <w:t xml:space="preserve">or simply the commonplace care work that knits us to family and friends. To imagine that such things are somehow the germ of communism would be </w:t>
      </w:r>
      <w:r w:rsidRPr="00024BFC">
        <w:rPr>
          <w:rStyle w:val="Emphasis"/>
        </w:rPr>
        <w:t>a joke if it was not so tragic</w:t>
      </w:r>
      <w:r w:rsidRPr="00024BFC">
        <w:rPr>
          <w:rFonts w:eastAsia="Times New Roman"/>
          <w:color w:val="000000"/>
          <w:u w:val="single"/>
        </w:rPr>
        <w:t>.</w:t>
      </w:r>
      <w:r w:rsidRPr="00024BFC">
        <w:rPr>
          <w:rFonts w:eastAsia="Times New Roman"/>
          <w:color w:val="000000"/>
          <w:sz w:val="16"/>
        </w:rPr>
        <w:t> Like someone who believes that the window projected onto the wall is the real thing. </w:t>
      </w:r>
      <w:r w:rsidRPr="00024BFC">
        <w:rPr>
          <w:rStyle w:val="StyleUnderline"/>
          <w:highlight w:val="cyan"/>
        </w:rPr>
        <w:t xml:space="preserve">The bleak reality is that none of us have </w:t>
      </w:r>
      <w:r w:rsidRPr="00024BFC">
        <w:rPr>
          <w:rStyle w:val="StyleUnderline"/>
        </w:rPr>
        <w:t xml:space="preserve">ever </w:t>
      </w:r>
      <w:r w:rsidRPr="00024BFC">
        <w:rPr>
          <w:rStyle w:val="StyleUnderline"/>
          <w:highlight w:val="cyan"/>
        </w:rPr>
        <w:t xml:space="preserve">seen </w:t>
      </w:r>
      <w:r w:rsidRPr="00024BFC">
        <w:rPr>
          <w:rStyle w:val="StyleUnderline"/>
        </w:rPr>
        <w:t xml:space="preserve">even </w:t>
      </w:r>
      <w:r w:rsidRPr="00024BFC">
        <w:rPr>
          <w:rStyle w:val="StyleUnderline"/>
          <w:highlight w:val="cyan"/>
        </w:rPr>
        <w:t xml:space="preserve">the </w:t>
      </w:r>
      <w:r w:rsidRPr="00024BFC">
        <w:rPr>
          <w:rStyle w:val="Emphasis"/>
          <w:highlight w:val="cyan"/>
        </w:rPr>
        <w:t>dimmest glimmer of a communist world</w:t>
      </w:r>
      <w:r w:rsidRPr="00024BFC">
        <w:rPr>
          <w:rStyle w:val="StyleUnderline"/>
        </w:rPr>
        <w:t xml:space="preserve">—at most we have witnessed a few of those </w:t>
      </w:r>
      <w:r w:rsidRPr="00024BFC">
        <w:rPr>
          <w:rStyle w:val="StyleUnderline"/>
          <w:highlight w:val="cyan"/>
        </w:rPr>
        <w:t>weightless moments</w:t>
      </w:r>
      <w:r w:rsidRPr="00024BFC">
        <w:rPr>
          <w:rStyle w:val="StyleUnderline"/>
        </w:rPr>
        <w:t xml:space="preserve"> when many people realize at once that our world can, in fact, be broken</w:t>
      </w:r>
      <w:r w:rsidRPr="00024BFC">
        <w:rPr>
          <w:rFonts w:eastAsia="Times New Roman"/>
          <w:color w:val="000000"/>
          <w:u w:val="single"/>
        </w:rPr>
        <w:t>.</w:t>
      </w:r>
      <w:r w:rsidRPr="00024BFC">
        <w:rPr>
          <w:rFonts w:eastAsia="Times New Roman"/>
          <w:color w:val="000000"/>
          <w:sz w:val="16"/>
        </w:rPr>
        <w:t> Ultimately, </w:t>
      </w:r>
      <w:r w:rsidRPr="00024BFC">
        <w:rPr>
          <w:rStyle w:val="StyleUnderline"/>
        </w:rPr>
        <w:t xml:space="preserve">these </w:t>
      </w:r>
      <w:r w:rsidRPr="00024BFC">
        <w:rPr>
          <w:rStyle w:val="StyleUnderline"/>
          <w:highlight w:val="cyan"/>
        </w:rPr>
        <w:t xml:space="preserve">are </w:t>
      </w:r>
      <w:r w:rsidRPr="00024BFC">
        <w:rPr>
          <w:rStyle w:val="Emphasis"/>
          <w:highlight w:val="cyan"/>
        </w:rPr>
        <w:t>nothing but glowing images</w:t>
      </w:r>
      <w:r w:rsidRPr="00024BFC">
        <w:rPr>
          <w:rStyle w:val="StyleUnderline"/>
          <w:highlight w:val="cyan"/>
        </w:rPr>
        <w:t xml:space="preserve"> best seen from a distance</w:t>
      </w:r>
      <w:r w:rsidRPr="00024BFC">
        <w:rPr>
          <w:rFonts w:eastAsia="Times New Roman"/>
          <w:color w:val="000000"/>
          <w:u w:val="single"/>
        </w:rPr>
        <w:t>.</w:t>
      </w:r>
      <w:r w:rsidRPr="00024BFC">
        <w:rPr>
          <w:rFonts w:eastAsia="Times New Roman"/>
          <w:color w:val="000000"/>
          <w:sz w:val="16"/>
        </w:rPr>
        <w:t> Reach out to touch them and there is no depth. Just work, survival, desperation. Just the drywall, offwhite. </w:t>
      </w:r>
      <w:r w:rsidRPr="00024BFC">
        <w:rPr>
          <w:rStyle w:val="StyleUnderline"/>
        </w:rPr>
        <w:t xml:space="preserve">In the course of these same years where every summer seems to be the hottest ever, where the storms dance deadly across our cities like drunken gods, and where, despite everything getting worse, </w:t>
      </w:r>
      <w:r w:rsidRPr="00024BFC">
        <w:rPr>
          <w:rStyle w:val="StyleUnderline"/>
          <w:highlight w:val="cyan"/>
        </w:rPr>
        <w:t xml:space="preserve">every insurrection has been decisively </w:t>
      </w:r>
      <w:r w:rsidRPr="00024BFC">
        <w:rPr>
          <w:rStyle w:val="Emphasis"/>
          <w:highlight w:val="cyan"/>
        </w:rPr>
        <w:t>strangled in the name</w:t>
      </w:r>
      <w:r w:rsidRPr="00024BFC">
        <w:rPr>
          <w:rStyle w:val="StyleUnderline"/>
          <w:highlight w:val="cyan"/>
        </w:rPr>
        <w:t xml:space="preserve"> of</w:t>
      </w:r>
      <w:r w:rsidRPr="00024BFC">
        <w:rPr>
          <w:rStyle w:val="StyleUnderline"/>
        </w:rPr>
        <w:t xml:space="preserve"> that same old </w:t>
      </w:r>
      <w:r w:rsidRPr="00024BFC">
        <w:rPr>
          <w:rStyle w:val="Emphasis"/>
          <w:highlight w:val="cyan"/>
        </w:rPr>
        <w:t>status quo</w:t>
      </w:r>
      <w:r w:rsidRPr="00024BFC">
        <w:rPr>
          <w:rFonts w:eastAsia="Times New Roman"/>
          <w:color w:val="000000"/>
          <w:sz w:val="16"/>
        </w:rPr>
        <w:t>—it is hardly a coincidence that there has also been a proliferation of new "political" attempts to sketch out detailed utopias, attempting to answer the question of "what does communism look like?" or "how would a socialist society operate?" </w:t>
      </w:r>
      <w:r w:rsidRPr="00024BFC">
        <w:rPr>
          <w:rStyle w:val="StyleUnderline"/>
        </w:rPr>
        <w:t xml:space="preserve">The </w:t>
      </w:r>
      <w:r w:rsidRPr="00024BFC">
        <w:rPr>
          <w:rStyle w:val="StyleUnderline"/>
          <w:highlight w:val="cyan"/>
        </w:rPr>
        <w:t>proliferation</w:t>
      </w:r>
      <w:r w:rsidRPr="00024BFC">
        <w:rPr>
          <w:rStyle w:val="StyleUnderline"/>
        </w:rPr>
        <w:t xml:space="preserve"> and popularity </w:t>
      </w:r>
      <w:r w:rsidRPr="00024BFC">
        <w:rPr>
          <w:rStyle w:val="StyleUnderline"/>
          <w:highlight w:val="cyan"/>
        </w:rPr>
        <w:t>of</w:t>
      </w:r>
      <w:r w:rsidRPr="00024BFC">
        <w:rPr>
          <w:rFonts w:eastAsia="Times New Roman"/>
          <w:color w:val="000000"/>
          <w:sz w:val="16"/>
        </w:rPr>
        <w:t> these </w:t>
      </w:r>
      <w:r w:rsidRPr="00024BFC">
        <w:rPr>
          <w:rStyle w:val="Emphasis"/>
          <w:highlight w:val="cyan"/>
        </w:rPr>
        <w:t>utopian fantasies</w:t>
      </w:r>
      <w:r w:rsidRPr="00024BFC">
        <w:rPr>
          <w:rFonts w:eastAsia="Times New Roman"/>
          <w:color w:val="000000"/>
          <w:sz w:val="16"/>
        </w:rPr>
        <w:t> at least </w:t>
      </w:r>
      <w:r w:rsidRPr="00024BFC">
        <w:rPr>
          <w:rStyle w:val="StyleUnderline"/>
          <w:highlight w:val="cyan"/>
        </w:rPr>
        <w:t>demonstrates</w:t>
      </w:r>
      <w:r w:rsidRPr="00024BFC">
        <w:rPr>
          <w:rStyle w:val="StyleUnderline"/>
        </w:rPr>
        <w:t xml:space="preserve"> that many </w:t>
      </w:r>
      <w:r w:rsidRPr="00024BFC">
        <w:rPr>
          <w:rStyle w:val="Emphasis"/>
          <w:highlight w:val="cyan"/>
        </w:rPr>
        <w:t>hunger for that next world</w:t>
      </w:r>
      <w:r w:rsidRPr="00024BFC">
        <w:rPr>
          <w:rStyle w:val="StyleUnderline"/>
        </w:rPr>
        <w:t xml:space="preserve"> imprisoned in this one</w:t>
      </w:r>
      <w:r w:rsidRPr="00024BFC">
        <w:rPr>
          <w:rFonts w:eastAsia="Times New Roman"/>
          <w:color w:val="000000"/>
          <w:sz w:val="16"/>
        </w:rPr>
        <w:t>, if only they could free it. And, in this sense, </w:t>
      </w:r>
      <w:r w:rsidRPr="00024BFC">
        <w:rPr>
          <w:rStyle w:val="StyleUnderline"/>
        </w:rPr>
        <w:t>the</w:t>
      </w:r>
      <w:r w:rsidRPr="00024BFC">
        <w:rPr>
          <w:rFonts w:eastAsia="Times New Roman"/>
          <w:color w:val="000000"/>
          <w:sz w:val="16"/>
        </w:rPr>
        <w:t> production and refinement of these fictions at first seems to serve some sort of political purpose. This is often the </w:t>
      </w:r>
      <w:r w:rsidRPr="00024BFC">
        <w:rPr>
          <w:rStyle w:val="StyleUnderline"/>
        </w:rPr>
        <w:t>justification offered by their authors</w:t>
      </w:r>
      <w:r w:rsidRPr="00024BFC">
        <w:rPr>
          <w:rFonts w:eastAsia="Times New Roman"/>
          <w:color w:val="000000"/>
          <w:sz w:val="16"/>
        </w:rPr>
        <w:t>, at least. </w:t>
      </w:r>
      <w:r w:rsidRPr="00024BFC">
        <w:rPr>
          <w:rStyle w:val="StyleUnderline"/>
        </w:rPr>
        <w:t>Even if ideas in and of themselves cannot generate historical change, we might presume that political imaginaries can help us to "orient" activity in some fashion.</w:t>
      </w:r>
      <w:r w:rsidRPr="00024BFC">
        <w:rPr>
          <w:rFonts w:eastAsia="Times New Roman"/>
          <w:color w:val="000000"/>
          <w:sz w:val="16"/>
        </w:rPr>
        <w:t> 2 If we take this claim as given, then the diversity of these utopias would thereby act as expression for concrete political differences. In other words, these fictions would don the garb of "strategy," and each microgenre would then serve as its own "orientation" around which a more practical politics might cohere.</w:t>
      </w:r>
    </w:p>
    <w:p w14:paraId="24421904" w14:textId="77777777" w:rsidR="00AA2E64" w:rsidRPr="00024BFC" w:rsidRDefault="00AA2E64" w:rsidP="00AA2E64">
      <w:pPr>
        <w:spacing w:line="235" w:lineRule="atLeast"/>
        <w:rPr>
          <w:rFonts w:eastAsia="Times New Roman"/>
          <w:color w:val="000000"/>
          <w:sz w:val="16"/>
        </w:rPr>
      </w:pPr>
      <w:r w:rsidRPr="00024BFC">
        <w:rPr>
          <w:rStyle w:val="StyleUnderline"/>
        </w:rPr>
        <w:t>But </w:t>
      </w:r>
      <w:r w:rsidRPr="00024BFC">
        <w:rPr>
          <w:rStyle w:val="StyleUnderline"/>
          <w:highlight w:val="cyan"/>
        </w:rPr>
        <w:t xml:space="preserve">the reality is that the </w:t>
      </w:r>
      <w:r w:rsidRPr="00024BFC">
        <w:rPr>
          <w:rStyle w:val="Emphasis"/>
          <w:highlight w:val="cyan"/>
        </w:rPr>
        <w:t>suppression of open class conflict</w:t>
      </w:r>
      <w:r w:rsidRPr="00024BFC">
        <w:rPr>
          <w:rStyle w:val="StyleUnderline"/>
          <w:highlight w:val="cyan"/>
        </w:rPr>
        <w:t xml:space="preserve"> throughout society</w:t>
      </w:r>
      <w:r w:rsidRPr="00024BFC">
        <w:rPr>
          <w:rFonts w:eastAsia="Times New Roman"/>
          <w:color w:val="000000"/>
          <w:sz w:val="16"/>
        </w:rPr>
        <w:t> —combined with the generally low level of hands-on knowledge of production induced by deindustrialization—</w:t>
      </w:r>
      <w:r w:rsidRPr="00024BFC">
        <w:rPr>
          <w:rStyle w:val="StyleUnderline"/>
          <w:highlight w:val="cyan"/>
        </w:rPr>
        <w:t xml:space="preserve">has tended to </w:t>
      </w:r>
      <w:r w:rsidRPr="00024BFC">
        <w:rPr>
          <w:rStyle w:val="Emphasis"/>
          <w:highlight w:val="cyan"/>
        </w:rPr>
        <w:t>impoverish the practical</w:t>
      </w:r>
      <w:r w:rsidRPr="00024BFC">
        <w:rPr>
          <w:rStyle w:val="Emphasis"/>
        </w:rPr>
        <w:t xml:space="preserve"> or functional </w:t>
      </w:r>
      <w:r w:rsidRPr="00024BFC">
        <w:rPr>
          <w:rStyle w:val="Emphasis"/>
          <w:highlight w:val="cyan"/>
        </w:rPr>
        <w:t>aspect of "political thought"</w:t>
      </w:r>
      <w:r w:rsidRPr="00024BFC">
        <w:rPr>
          <w:rStyle w:val="StyleUnderline"/>
          <w:highlight w:val="cyan"/>
        </w:rPr>
        <w:t xml:space="preserve"> in</w:t>
      </w:r>
      <w:r w:rsidRPr="00024BFC">
        <w:rPr>
          <w:rStyle w:val="StyleUnderline"/>
        </w:rPr>
        <w:t xml:space="preserve"> general and of </w:t>
      </w:r>
      <w:r w:rsidRPr="00024BFC">
        <w:rPr>
          <w:rStyle w:val="StyleUnderline"/>
          <w:highlight w:val="cyan"/>
        </w:rPr>
        <w:t>discourse and imagination</w:t>
      </w:r>
      <w:r w:rsidRPr="00024BFC">
        <w:rPr>
          <w:rStyle w:val="StyleUnderline"/>
        </w:rPr>
        <w:t xml:space="preserve"> in particular. The result is that most signals of apparent political or strategic difference are in fact little more than an index of the tastes, aesthetics, and desires prioritized by different authors and audiences occupying their different subcultural niches in the </w:t>
      </w:r>
      <w:r w:rsidRPr="00024BFC">
        <w:rPr>
          <w:rStyle w:val="Emphasis"/>
        </w:rPr>
        <w:t>cavernous marketplace</w:t>
      </w:r>
      <w:r w:rsidRPr="00024BFC">
        <w:rPr>
          <w:rStyle w:val="StyleUnderline"/>
        </w:rPr>
        <w:t xml:space="preserve">. Today's </w:t>
      </w:r>
      <w:r w:rsidRPr="00024BFC">
        <w:rPr>
          <w:rStyle w:val="StyleUnderline"/>
          <w:highlight w:val="cyan"/>
        </w:rPr>
        <w:t>utopias</w:t>
      </w:r>
      <w:r w:rsidRPr="00024BFC">
        <w:rPr>
          <w:rStyle w:val="StyleUnderline"/>
        </w:rPr>
        <w:t xml:space="preserve"> therefore operate over an enormous breadth: ranging from hyperbolic tales of the permanently embarrassed futurist</w:t>
      </w:r>
      <w:r w:rsidRPr="00024BFC">
        <w:rPr>
          <w:rFonts w:eastAsia="Times New Roman"/>
          <w:color w:val="000000"/>
          <w:sz w:val="16"/>
        </w:rPr>
        <w:t> ("fully automated luxury communism"), to planning schema that would channel resources and populations at the behest of aspiring technocrats ("half-earth socialism," "degrowth communism"), </w:t>
      </w:r>
      <w:r w:rsidRPr="00024BFC">
        <w:rPr>
          <w:rStyle w:val="StyleUnderline"/>
        </w:rPr>
        <w:t>to folksier fairytales of city-scale "communes"</w:t>
      </w:r>
      <w:r w:rsidRPr="00024BFC">
        <w:rPr>
          <w:rFonts w:eastAsia="Times New Roman"/>
          <w:color w:val="000000"/>
          <w:sz w:val="16"/>
        </w:rPr>
        <w:t> popping up like little mushrooms of self-organization in the interstices of society or under the umbrella of insurrection. Some of the more fanciful visions will contain the occasional moment of lucidity, while others are wholly detached from reality.</w:t>
      </w:r>
    </w:p>
    <w:p w14:paraId="16C6726A" w14:textId="77777777" w:rsidR="00AA2E64" w:rsidRPr="00024BFC" w:rsidRDefault="00AA2E64" w:rsidP="00AA2E64">
      <w:pPr>
        <w:spacing w:line="235" w:lineRule="atLeast"/>
        <w:rPr>
          <w:rStyle w:val="StyleUnderline"/>
        </w:rPr>
      </w:pPr>
      <w:r w:rsidRPr="00024BFC">
        <w:rPr>
          <w:rStyle w:val="StyleUnderline"/>
        </w:rPr>
        <w:t xml:space="preserve">Despite their apparent divergences, all tend to operate according to a shared logic that is utopian not because it is imaginative but because </w:t>
      </w:r>
      <w:r w:rsidRPr="00024BFC">
        <w:rPr>
          <w:rStyle w:val="Emphasis"/>
        </w:rPr>
        <w:t xml:space="preserve">it </w:t>
      </w:r>
      <w:r w:rsidRPr="00024BFC">
        <w:rPr>
          <w:rStyle w:val="Emphasis"/>
          <w:highlight w:val="cyan"/>
        </w:rPr>
        <w:t>lack</w:t>
      </w:r>
      <w:r w:rsidRPr="00024BFC">
        <w:rPr>
          <w:rStyle w:val="Emphasis"/>
        </w:rPr>
        <w:t xml:space="preserve">s </w:t>
      </w:r>
      <w:r w:rsidRPr="00024BFC">
        <w:rPr>
          <w:rStyle w:val="Emphasis"/>
          <w:highlight w:val="cyan"/>
        </w:rPr>
        <w:t>any real substance or depth</w:t>
      </w:r>
      <w:r w:rsidRPr="00024BFC">
        <w:rPr>
          <w:rFonts w:eastAsia="Times New Roman"/>
          <w:color w:val="000000"/>
          <w:u w:val="single"/>
        </w:rPr>
        <w:t>.</w:t>
      </w:r>
      <w:r w:rsidRPr="00024BFC">
        <w:rPr>
          <w:rFonts w:eastAsia="Times New Roman"/>
          <w:color w:val="000000"/>
          <w:sz w:val="16"/>
        </w:rPr>
        <w:t> Though their forms seem multifarious, such stories cast a single shadow onto that same flat surface, off-white. In other words, </w:t>
      </w:r>
      <w:r w:rsidRPr="00024BFC">
        <w:rPr>
          <w:rStyle w:val="StyleUnderline"/>
        </w:rPr>
        <w:t xml:space="preserve">these utopias are unified less by the positive content of the worlds that they envision than by the fact that they all share the same glaring absences etched onto the same fictive flatness: first and foremost, </w:t>
      </w:r>
      <w:r w:rsidRPr="00024BFC">
        <w:rPr>
          <w:rStyle w:val="StyleUnderline"/>
          <w:highlight w:val="cyan"/>
        </w:rPr>
        <w:t>we find the </w:t>
      </w:r>
      <w:r w:rsidRPr="00024BFC">
        <w:rPr>
          <w:rStyle w:val="Emphasis"/>
          <w:sz w:val="26"/>
          <w:szCs w:val="26"/>
          <w:highlight w:val="cyan"/>
        </w:rPr>
        <w:t>absence of "politics"</w:t>
      </w:r>
      <w:r w:rsidRPr="00024BFC">
        <w:rPr>
          <w:rStyle w:val="StyleUnderline"/>
          <w:highlight w:val="cyan"/>
        </w:rPr>
        <w:t xml:space="preserve"> </w:t>
      </w:r>
      <w:r w:rsidRPr="00024BFC">
        <w:rPr>
          <w:rStyle w:val="StyleUnderline"/>
        </w:rPr>
        <w:t>itself, </w:t>
      </w:r>
      <w:r w:rsidRPr="00024BFC">
        <w:rPr>
          <w:rStyle w:val="StyleUnderline"/>
          <w:highlight w:val="cyan"/>
        </w:rPr>
        <w:t xml:space="preserve">in </w:t>
      </w:r>
      <w:r w:rsidRPr="00024BFC">
        <w:rPr>
          <w:rStyle w:val="StyleUnderline"/>
        </w:rPr>
        <w:t xml:space="preserve">the sense of </w:t>
      </w:r>
      <w:r w:rsidRPr="00024BFC">
        <w:rPr>
          <w:rStyle w:val="StyleUnderline"/>
          <w:highlight w:val="cyan"/>
        </w:rPr>
        <w:t xml:space="preserve">some </w:t>
      </w:r>
      <w:r w:rsidRPr="00024BFC">
        <w:rPr>
          <w:rStyle w:val="Emphasis"/>
          <w:highlight w:val="cyan"/>
        </w:rPr>
        <w:t>strategic sequence of struggle</w:t>
      </w:r>
      <w:r w:rsidRPr="00024BFC">
        <w:rPr>
          <w:rStyle w:val="StyleUnderline"/>
        </w:rPr>
        <w:t xml:space="preserve"> stretched </w:t>
      </w:r>
      <w:r w:rsidRPr="00024BFC">
        <w:rPr>
          <w:rStyle w:val="StyleUnderline"/>
          <w:highlight w:val="cyan"/>
        </w:rPr>
        <w:t>between the immediate world and the envisioned utopia</w:t>
      </w:r>
      <w:r w:rsidRPr="00024BFC">
        <w:rPr>
          <w:rFonts w:eastAsia="Times New Roman"/>
          <w:color w:val="000000"/>
          <w:sz w:val="16"/>
        </w:rPr>
        <w:t>—after all, "utopia" is a non-place not because it cannot be envisioned but because no path can be stretched from here to there; </w:t>
      </w:r>
      <w:r w:rsidRPr="00024BFC">
        <w:rPr>
          <w:rStyle w:val="StyleUnderline"/>
        </w:rPr>
        <w:t>and second, </w:t>
      </w:r>
      <w:r w:rsidRPr="00024BFC">
        <w:rPr>
          <w:rStyle w:val="StyleUnderline"/>
          <w:highlight w:val="cyan"/>
        </w:rPr>
        <w:t>we find</w:t>
      </w:r>
      <w:r w:rsidRPr="00024BFC">
        <w:rPr>
          <w:rStyle w:val="StyleUnderline"/>
        </w:rPr>
        <w:t xml:space="preserve"> negative </w:t>
      </w:r>
      <w:r w:rsidRPr="00024BFC">
        <w:rPr>
          <w:rStyle w:val="StyleUnderline"/>
          <w:highlight w:val="cyan"/>
        </w:rPr>
        <w:t xml:space="preserve">imprints left by </w:t>
      </w:r>
      <w:r w:rsidRPr="00024BFC">
        <w:rPr>
          <w:rStyle w:val="Emphasis"/>
          <w:highlight w:val="cyan"/>
        </w:rPr>
        <w:t>questions that</w:t>
      </w:r>
      <w:r w:rsidRPr="00024BFC">
        <w:rPr>
          <w:rStyle w:val="StyleUnderline"/>
        </w:rPr>
        <w:t xml:space="preserve"> all such </w:t>
      </w:r>
      <w:r w:rsidRPr="00024BFC">
        <w:rPr>
          <w:rStyle w:val="Emphasis"/>
          <w:highlight w:val="cyan"/>
        </w:rPr>
        <w:t>utopias refuse to ask</w:t>
      </w:r>
      <w:r w:rsidRPr="00024BFC">
        <w:rPr>
          <w:rStyle w:val="StyleUnderline"/>
        </w:rPr>
        <w:t>. How, exactly, will production of anything other than simple handicrafts be conducted at both the social and technical level</w:t>
      </w:r>
      <w:r w:rsidRPr="00024BFC">
        <w:rPr>
          <w:rFonts w:eastAsia="Times New Roman"/>
          <w:color w:val="000000"/>
          <w:sz w:val="16"/>
        </w:rPr>
        <w:t> (without deferring to the magical fix of "direct democracy" and "full automation"). </w:t>
      </w:r>
      <w:r w:rsidRPr="00024BFC">
        <w:rPr>
          <w:rStyle w:val="StyleUnderline"/>
        </w:rPr>
        <w:t>Or: </w:t>
      </w:r>
      <w:r w:rsidRPr="00024BFC">
        <w:rPr>
          <w:rStyle w:val="StyleUnderline"/>
          <w:highlight w:val="cyan"/>
        </w:rPr>
        <w:t>how might</w:t>
      </w:r>
      <w:r w:rsidRPr="00024BFC">
        <w:rPr>
          <w:rStyle w:val="StyleUnderline"/>
        </w:rPr>
        <w:t xml:space="preserve"> such </w:t>
      </w:r>
      <w:r w:rsidRPr="00024BFC">
        <w:rPr>
          <w:rStyle w:val="StyleUnderline"/>
          <w:highlight w:val="cyan"/>
        </w:rPr>
        <w:t>a system ari</w:t>
      </w:r>
      <w:r w:rsidRPr="00024BFC">
        <w:rPr>
          <w:rStyle w:val="StyleUnderline"/>
        </w:rPr>
        <w:t xml:space="preserve">se not despite but </w:t>
      </w:r>
      <w:r w:rsidRPr="00024BFC">
        <w:rPr>
          <w:rStyle w:val="StyleUnderline"/>
          <w:highlight w:val="cyan"/>
        </w:rPr>
        <w:t>through the</w:t>
      </w:r>
      <w:r w:rsidRPr="00024BFC">
        <w:rPr>
          <w:rStyle w:val="StyleUnderline"/>
        </w:rPr>
        <w:t xml:space="preserve"> inherently uneven and </w:t>
      </w:r>
      <w:r w:rsidRPr="00024BFC">
        <w:rPr>
          <w:rStyle w:val="Emphasis"/>
          <w:highlight w:val="cyan"/>
        </w:rPr>
        <w:t>disorderly revolutionary process</w:t>
      </w:r>
      <w:r w:rsidRPr="00024BFC">
        <w:rPr>
          <w:rStyle w:val="StyleUnderline"/>
        </w:rPr>
        <w:t xml:space="preserve"> itself? This is </w:t>
      </w:r>
      <w:r w:rsidRPr="00024BFC">
        <w:rPr>
          <w:rStyle w:val="StyleUnderline"/>
          <w:highlight w:val="cyan"/>
        </w:rPr>
        <w:t>a</w:t>
      </w:r>
      <w:r w:rsidRPr="00024BFC">
        <w:rPr>
          <w:rStyle w:val="StyleUnderline"/>
        </w:rPr>
        <w:t xml:space="preserve"> selective </w:t>
      </w:r>
      <w:r w:rsidRPr="00024BFC">
        <w:rPr>
          <w:rStyle w:val="StyleUnderline"/>
          <w:highlight w:val="cyan"/>
        </w:rPr>
        <w:t>refusal of rigor</w:t>
      </w:r>
      <w:r w:rsidRPr="00024BFC">
        <w:rPr>
          <w:rStyle w:val="StyleUnderline"/>
        </w:rPr>
        <w:t> that</w:t>
      </w:r>
      <w:r w:rsidRPr="00024BFC">
        <w:rPr>
          <w:rFonts w:eastAsia="Times New Roman"/>
          <w:color w:val="000000"/>
          <w:sz w:val="16"/>
        </w:rPr>
        <w:t>, at best, arises when authors use familiar or commonsense notions to paper over their failures of imagination and, at worst, </w:t>
      </w:r>
      <w:r w:rsidRPr="00024BFC">
        <w:rPr>
          <w:rStyle w:val="StyleUnderline"/>
        </w:rPr>
        <w:t xml:space="preserve">serves to </w:t>
      </w:r>
      <w:r w:rsidRPr="00024BFC">
        <w:rPr>
          <w:rStyle w:val="StyleUnderline"/>
          <w:highlight w:val="cyan"/>
        </w:rPr>
        <w:t>disguise </w:t>
      </w:r>
      <w:r w:rsidRPr="00024BFC">
        <w:rPr>
          <w:rStyle w:val="Emphasis"/>
          <w:highlight w:val="cyan"/>
        </w:rPr>
        <w:t>the reactionary impulse</w:t>
      </w:r>
      <w:r w:rsidRPr="00024BFC">
        <w:rPr>
          <w:rStyle w:val="StyleUnderline"/>
          <w:highlight w:val="cyan"/>
        </w:rPr>
        <w:t xml:space="preserve"> that haunts the </w:t>
      </w:r>
      <w:r w:rsidRPr="00024BFC">
        <w:rPr>
          <w:rStyle w:val="Emphasis"/>
          <w:highlight w:val="cyan"/>
        </w:rPr>
        <w:t>utopian imagination</w:t>
      </w:r>
      <w:r w:rsidRPr="00024BFC">
        <w:rPr>
          <w:rFonts w:eastAsia="Times New Roman"/>
          <w:color w:val="000000"/>
          <w:u w:val="single"/>
        </w:rPr>
        <w:t>.</w:t>
      </w:r>
      <w:r w:rsidRPr="00024BFC">
        <w:rPr>
          <w:rFonts w:eastAsia="Times New Roman"/>
          <w:color w:val="000000"/>
          <w:sz w:val="16"/>
        </w:rPr>
        <w:t> In this sense, </w:t>
      </w:r>
      <w:r w:rsidRPr="00024BFC">
        <w:rPr>
          <w:rStyle w:val="StyleUnderline"/>
        </w:rPr>
        <w:t xml:space="preserve">such </w:t>
      </w:r>
      <w:r w:rsidRPr="00024BFC">
        <w:rPr>
          <w:rStyle w:val="StyleUnderline"/>
          <w:highlight w:val="cyan"/>
        </w:rPr>
        <w:t>utopias compose</w:t>
      </w:r>
      <w:r w:rsidRPr="00024BFC">
        <w:rPr>
          <w:rFonts w:eastAsia="Times New Roman"/>
          <w:color w:val="000000"/>
          <w:sz w:val="16"/>
        </w:rPr>
        <w:t> what philosopher Emil Cioran referred to as </w:t>
      </w:r>
      <w:r w:rsidRPr="00024BFC">
        <w:rPr>
          <w:rStyle w:val="StyleUnderline"/>
          <w:highlight w:val="cyan"/>
        </w:rPr>
        <w:t>an "</w:t>
      </w:r>
      <w:r w:rsidRPr="00024BFC">
        <w:rPr>
          <w:rStyle w:val="Emphasis"/>
          <w:highlight w:val="cyan"/>
        </w:rPr>
        <w:t>idolatry of tomorrow</w:t>
      </w:r>
      <w:r w:rsidRPr="00024BFC">
        <w:rPr>
          <w:rStyle w:val="StyleUnderline"/>
          <w:highlight w:val="cyan"/>
        </w:rPr>
        <w:t>," in which the</w:t>
      </w:r>
      <w:r w:rsidRPr="00024BFC">
        <w:rPr>
          <w:rStyle w:val="StyleUnderline"/>
        </w:rPr>
        <w:t xml:space="preserve"> very </w:t>
      </w:r>
      <w:r w:rsidRPr="00024BFC">
        <w:rPr>
          <w:rStyle w:val="StyleUnderline"/>
          <w:highlight w:val="cyan"/>
        </w:rPr>
        <w:t>attempt to dream up the future</w:t>
      </w:r>
      <w:r w:rsidRPr="00024BFC">
        <w:rPr>
          <w:rStyle w:val="StyleUnderline"/>
        </w:rPr>
        <w:t xml:space="preserve"> in all its detail "</w:t>
      </w:r>
      <w:r w:rsidRPr="00024BFC">
        <w:rPr>
          <w:rStyle w:val="StyleUnderline"/>
          <w:highlight w:val="cyan"/>
        </w:rPr>
        <w:t>blocks our ability to have a future</w:t>
      </w:r>
      <w:r w:rsidRPr="00024BFC">
        <w:rPr>
          <w:rStyle w:val="StyleUnderline"/>
        </w:rPr>
        <w:t xml:space="preserve"> at all." 3</w:t>
      </w:r>
    </w:p>
    <w:p w14:paraId="56201CAE" w14:textId="77777777" w:rsidR="00AA2E64" w:rsidRPr="00024BFC" w:rsidRDefault="00AA2E64" w:rsidP="00AA2E64">
      <w:pPr>
        <w:spacing w:line="235" w:lineRule="atLeast"/>
        <w:rPr>
          <w:rStyle w:val="StyleUnderline"/>
        </w:rPr>
      </w:pPr>
      <w:r w:rsidRPr="00024BFC">
        <w:rPr>
          <w:rFonts w:eastAsia="Times New Roman"/>
          <w:color w:val="000000"/>
          <w:sz w:val="16"/>
        </w:rPr>
        <w:t>One might be tempted here to then equate the "utopian" with any fictive or imaginative approach to politics and then contrast it to a "scientific" alternative understood to be concerned purely with matters of practice and critique. But this does not really make sense. The imaginative, aesthetic, literary, inventive, and intuitive dimensions of politics—however intellectually shallow or fashionably pretentious —ultimately take on an outsize influence in the construction of popular power. It does not matter how correct or critical your analysis is if no one is attracted to it in the first place. And this attraction is not a logical thing, nor is it a process of careful argument or enlightened discourse and debate. Thought occurs first through affect and analogy—through the crass calculus of the vibe rather than the immaculate mathematics of the mind. </w:t>
      </w:r>
      <w:r w:rsidRPr="00024BFC">
        <w:rPr>
          <w:rStyle w:val="StyleUnderline"/>
        </w:rPr>
        <w:t>The problem with the utopia</w:t>
      </w:r>
      <w:r w:rsidRPr="00024BFC">
        <w:rPr>
          <w:rFonts w:eastAsia="Times New Roman"/>
          <w:color w:val="000000"/>
          <w:sz w:val="16"/>
        </w:rPr>
        <w:t>, then, is not that it is science fiction. Its fictive power is precisely why utopia is able to wield such a disproportionate force in the political imagination and therefore why the artful production of attractive aesthetics and imaginative worlds will be essential to the practical construction of any political project. The problem </w:t>
      </w:r>
      <w:r w:rsidRPr="00024BFC">
        <w:rPr>
          <w:rStyle w:val="StyleUnderline"/>
        </w:rPr>
        <w:t>is</w:t>
      </w:r>
      <w:r w:rsidRPr="00024BFC">
        <w:rPr>
          <w:rFonts w:eastAsia="Times New Roman"/>
          <w:color w:val="000000"/>
          <w:sz w:val="16"/>
        </w:rPr>
        <w:t> instead </w:t>
      </w:r>
      <w:r w:rsidRPr="00024BFC">
        <w:rPr>
          <w:rStyle w:val="StyleUnderline"/>
        </w:rPr>
        <w:t>that most utopias are not</w:t>
      </w:r>
      <w:r w:rsidRPr="00024BFC">
        <w:rPr>
          <w:rFonts w:eastAsia="Times New Roman"/>
          <w:color w:val="000000"/>
          <w:sz w:val="16"/>
        </w:rPr>
        <w:t> actually science fiction—or, at least, not "hard" science fiction, </w:t>
      </w:r>
      <w:r w:rsidRPr="00024BFC">
        <w:rPr>
          <w:rStyle w:val="StyleUnderline"/>
        </w:rPr>
        <w:t>distinguishable from fantasy for its efforts to take the physical world seriously.</w:t>
      </w:r>
    </w:p>
    <w:p w14:paraId="28F926B0" w14:textId="77777777" w:rsidR="00AA2E64" w:rsidRPr="00024BFC" w:rsidRDefault="00AA2E64" w:rsidP="00AA2E64">
      <w:pPr>
        <w:spacing w:line="235" w:lineRule="atLeast"/>
        <w:rPr>
          <w:rFonts w:eastAsia="Times New Roman"/>
          <w:color w:val="000000"/>
          <w:sz w:val="16"/>
        </w:rPr>
      </w:pPr>
      <w:r w:rsidRPr="00024BFC">
        <w:rPr>
          <w:rFonts w:eastAsia="Times New Roman"/>
          <w:color w:val="000000"/>
          <w:sz w:val="16"/>
        </w:rPr>
        <w:t>In other words, </w:t>
      </w:r>
      <w:r w:rsidRPr="00024BFC">
        <w:rPr>
          <w:rStyle w:val="StyleUnderline"/>
        </w:rPr>
        <w:t xml:space="preserve">what makes these </w:t>
      </w:r>
      <w:r w:rsidRPr="00024BFC">
        <w:rPr>
          <w:rStyle w:val="StyleUnderline"/>
          <w:highlight w:val="cyan"/>
        </w:rPr>
        <w:t>fictive endeavors</w:t>
      </w:r>
      <w:r w:rsidRPr="00024BFC">
        <w:rPr>
          <w:rStyle w:val="StyleUnderline"/>
        </w:rPr>
        <w:t xml:space="preserve"> "utopian" in the bad sense is that they are not treated as </w:t>
      </w:r>
      <w:r w:rsidRPr="00024BFC">
        <w:rPr>
          <w:rStyle w:val="Emphasis"/>
        </w:rPr>
        <w:t>rigorous experiments</w:t>
      </w:r>
      <w:r w:rsidRPr="00024BFC">
        <w:rPr>
          <w:rStyle w:val="StyleUnderline"/>
        </w:rPr>
        <w:t xml:space="preserve"> of imagination that must align, at least in certain fundamental features, with the material limits of our reality, and </w:t>
      </w:r>
      <w:r w:rsidRPr="00024BFC">
        <w:rPr>
          <w:rStyle w:val="StyleUnderline"/>
          <w:highlight w:val="cyan"/>
        </w:rPr>
        <w:t>must accord</w:t>
      </w:r>
      <w:r w:rsidRPr="00024BFC">
        <w:rPr>
          <w:rStyle w:val="StyleUnderline"/>
        </w:rPr>
        <w:t xml:space="preserve">, in some feasible way, with </w:t>
      </w:r>
      <w:r w:rsidRPr="00024BFC">
        <w:rPr>
          <w:rStyle w:val="Emphasis"/>
          <w:highlight w:val="cyan"/>
        </w:rPr>
        <w:t>realistic presumptions</w:t>
      </w:r>
      <w:r w:rsidRPr="00024BFC">
        <w:rPr>
          <w:rStyle w:val="StyleUnderline"/>
          <w:highlight w:val="cyan"/>
        </w:rPr>
        <w:t xml:space="preserve"> about the </w:t>
      </w:r>
      <w:r w:rsidRPr="00024BFC">
        <w:rPr>
          <w:rStyle w:val="Emphasis"/>
          <w:highlight w:val="cyan"/>
        </w:rPr>
        <w:t>path of political conflict</w:t>
      </w:r>
      <w:r w:rsidRPr="00024BFC">
        <w:rPr>
          <w:rStyle w:val="StyleUnderline"/>
        </w:rPr>
        <w:t xml:space="preserve"> that would stretch from here to there</w:t>
      </w:r>
      <w:r w:rsidRPr="00024BFC">
        <w:rPr>
          <w:rFonts w:eastAsia="Times New Roman"/>
          <w:color w:val="000000"/>
          <w:u w:val="single"/>
        </w:rPr>
        <w:t>.</w:t>
      </w:r>
      <w:r w:rsidRPr="00024BFC">
        <w:rPr>
          <w:rFonts w:eastAsia="Times New Roman"/>
          <w:color w:val="000000"/>
          <w:sz w:val="16"/>
        </w:rPr>
        <w:t> Nor are these thought experiments committed to anything like a scientific methodology—dissolving "common sense" appearances with the corrosive force of critical inquiry. </w:t>
      </w:r>
      <w:r w:rsidRPr="00024BFC">
        <w:rPr>
          <w:rStyle w:val="StyleUnderline"/>
        </w:rPr>
        <w:t xml:space="preserve">They </w:t>
      </w:r>
      <w:r w:rsidRPr="00024BFC">
        <w:rPr>
          <w:rStyle w:val="StyleUnderline"/>
          <w:highlight w:val="cyan"/>
        </w:rPr>
        <w:t>are</w:t>
      </w:r>
      <w:r w:rsidRPr="00024BFC">
        <w:rPr>
          <w:rStyle w:val="StyleUnderline"/>
        </w:rPr>
        <w:t xml:space="preserve"> </w:t>
      </w:r>
      <w:r w:rsidRPr="00024BFC">
        <w:rPr>
          <w:rStyle w:val="StyleUnderline"/>
          <w:highlight w:val="cyan"/>
        </w:rPr>
        <w:t xml:space="preserve">instead </w:t>
      </w:r>
      <w:r w:rsidRPr="00024BFC">
        <w:rPr>
          <w:rStyle w:val="Emphasis"/>
          <w:highlight w:val="cyan"/>
        </w:rPr>
        <w:t>largely uncritical</w:t>
      </w:r>
      <w:r w:rsidRPr="00024BFC">
        <w:rPr>
          <w:rStyle w:val="StyleUnderline"/>
        </w:rPr>
        <w:t>, taking the immediate (and inherently alienated) appearance of the world at face value</w:t>
      </w:r>
      <w:r w:rsidRPr="00024BFC">
        <w:rPr>
          <w:rFonts w:eastAsia="Times New Roman"/>
          <w:color w:val="000000"/>
          <w:u w:val="single"/>
        </w:rPr>
        <w:t>.</w:t>
      </w:r>
      <w:r w:rsidRPr="00024BFC">
        <w:rPr>
          <w:rFonts w:eastAsia="Times New Roman"/>
          <w:color w:val="000000"/>
          <w:sz w:val="16"/>
        </w:rPr>
        <w:t> Rather than science fiction, then, </w:t>
      </w:r>
      <w:r w:rsidRPr="00024BFC">
        <w:rPr>
          <w:rStyle w:val="StyleUnderline"/>
        </w:rPr>
        <w:t>they are something more like magical realism, mirroring reality in the exaggerated form of a fable. These utopias therefore act as</w:t>
      </w:r>
      <w:r w:rsidRPr="00024BFC">
        <w:rPr>
          <w:rFonts w:eastAsia="Times New Roman"/>
          <w:color w:val="000000"/>
          <w:sz w:val="16"/>
        </w:rPr>
        <w:t> what Lenin called a "wish that can never come true," or, more pointedly, </w:t>
      </w:r>
      <w:r w:rsidRPr="00024BFC">
        <w:rPr>
          <w:rStyle w:val="StyleUnderline"/>
        </w:rPr>
        <w:t xml:space="preserve">"a wish that is not based on social forces and is not supported by the growth and development of political, class forces." </w:t>
      </w:r>
      <w:r w:rsidRPr="00024BFC">
        <w:rPr>
          <w:rStyle w:val="StyleUnderline"/>
          <w:highlight w:val="cyan"/>
        </w:rPr>
        <w:t xml:space="preserve">The problem is </w:t>
      </w:r>
      <w:r w:rsidRPr="00024BFC">
        <w:rPr>
          <w:rStyle w:val="Emphasis"/>
          <w:highlight w:val="cyan"/>
        </w:rPr>
        <w:t>not</w:t>
      </w:r>
      <w:r w:rsidRPr="00024BFC">
        <w:rPr>
          <w:rStyle w:val="StyleUnderline"/>
          <w:highlight w:val="cyan"/>
        </w:rPr>
        <w:t xml:space="preserve"> that they are imaginative</w:t>
      </w:r>
      <w:r w:rsidRPr="00024BFC">
        <w:rPr>
          <w:rStyle w:val="StyleUnderline"/>
        </w:rPr>
        <w:t xml:space="preserve"> or fanciful</w:t>
      </w:r>
      <w:r w:rsidRPr="00024BFC">
        <w:rPr>
          <w:rFonts w:eastAsia="Times New Roman"/>
          <w:color w:val="000000"/>
          <w:sz w:val="16"/>
        </w:rPr>
        <w:t>—that they express a wish for the future— </w:t>
      </w:r>
      <w:r w:rsidRPr="00024BFC">
        <w:rPr>
          <w:rStyle w:val="StyleUnderline"/>
          <w:highlight w:val="cyan"/>
        </w:rPr>
        <w:t xml:space="preserve">but that </w:t>
      </w:r>
      <w:r w:rsidRPr="00024BFC">
        <w:rPr>
          <w:rStyle w:val="Emphasis"/>
          <w:sz w:val="26"/>
          <w:szCs w:val="26"/>
          <w:highlight w:val="cyan"/>
        </w:rPr>
        <w:t>there is nothing behind them that could make the wish come true</w:t>
      </w:r>
      <w:r w:rsidRPr="00024BFC">
        <w:rPr>
          <w:rStyle w:val="Emphasis"/>
          <w:sz w:val="26"/>
          <w:szCs w:val="26"/>
        </w:rPr>
        <w:t>.</w:t>
      </w:r>
      <w:r w:rsidRPr="00024BFC">
        <w:rPr>
          <w:rFonts w:eastAsia="Times New Roman"/>
          <w:color w:val="000000"/>
          <w:sz w:val="16"/>
        </w:rPr>
        <w:t> Their aesthetics do not link to any substantial, scientific critique of how capitalist society actually operates and their feats of imagination do not attempt to think through the very real problems of—social, technical, ecological—reconfiguration that will plague any attempt to break this world and build another. There is no thundering green forest beyond the window, only the same old drywall, off-white.</w:t>
      </w:r>
    </w:p>
    <w:p w14:paraId="794E01DB" w14:textId="77777777" w:rsidR="00AA2E64" w:rsidRPr="00024BFC" w:rsidRDefault="00AA2E64" w:rsidP="00AA2E64">
      <w:pPr>
        <w:spacing w:line="235" w:lineRule="atLeast"/>
        <w:rPr>
          <w:rStyle w:val="StyleUnderline"/>
        </w:rPr>
      </w:pPr>
      <w:r w:rsidRPr="00024BFC">
        <w:rPr>
          <w:rFonts w:eastAsia="Times New Roman"/>
          <w:color w:val="000000"/>
          <w:sz w:val="16"/>
        </w:rPr>
        <w:t>What, then, would a truly scientific alternative look like? We offer a practical example below, constructed according to the basic negative principle underlying scientific inquiry more generally: that any such account must foreground both the unknown and the unknowable. It is simply disingenuous to pretend that a communist world could easily be envisioned by individuals whose entire experiential context is that of capitalist society. Even if we might be able to sketch out some of the technical or social preconditions needed for such a world to emerge, this world would be fundamentally alien to us. </w:t>
      </w:r>
      <w:r w:rsidRPr="00024BFC">
        <w:rPr>
          <w:rStyle w:val="StyleUnderline"/>
        </w:rPr>
        <w:t>Many utopias prove cheap not just for their lack of complexity or depth, but because they pretend that the people composing a future society will all be basically the same sort as those that compose the current one, carrying with them the same predilections, passions, and proficiencies</w:t>
      </w:r>
      <w:r w:rsidRPr="00024BFC">
        <w:rPr>
          <w:rFonts w:eastAsia="Times New Roman"/>
          <w:color w:val="000000"/>
          <w:u w:val="single"/>
        </w:rPr>
        <w:t>.</w:t>
      </w:r>
      <w:r w:rsidRPr="00024BFC">
        <w:rPr>
          <w:rFonts w:eastAsia="Times New Roman"/>
          <w:color w:val="000000"/>
          <w:sz w:val="16"/>
        </w:rPr>
        <w:t> In other words, we find a colloquial communism, </w:t>
      </w:r>
      <w:r w:rsidRPr="00024BFC">
        <w:rPr>
          <w:rStyle w:val="StyleUnderline"/>
        </w:rPr>
        <w:t>inhabited by people who are just like you or me—</w:t>
      </w:r>
      <w:r w:rsidRPr="00024BFC">
        <w:rPr>
          <w:rStyle w:val="Emphasis"/>
        </w:rPr>
        <w:t>this new world</w:t>
      </w:r>
      <w:r w:rsidRPr="00024BFC">
        <w:rPr>
          <w:rStyle w:val="StyleUnderline"/>
        </w:rPr>
        <w:t xml:space="preserve"> the same as our present one, only better.</w:t>
      </w:r>
    </w:p>
    <w:p w14:paraId="40AA192F" w14:textId="77777777" w:rsidR="00AA2E64" w:rsidRPr="00024BFC" w:rsidRDefault="00AA2E64" w:rsidP="00AA2E64">
      <w:pPr>
        <w:spacing w:line="235" w:lineRule="atLeast"/>
        <w:rPr>
          <w:rFonts w:eastAsia="Times New Roman"/>
          <w:color w:val="000000"/>
          <w:sz w:val="16"/>
        </w:rPr>
      </w:pPr>
      <w:r w:rsidRPr="00024BFC">
        <w:rPr>
          <w:rFonts w:eastAsia="Times New Roman"/>
          <w:color w:val="000000"/>
          <w:sz w:val="16"/>
        </w:rPr>
        <w:t>Against this, we would instead emphasize that a communist revolution is, fundamentally, an anthropological revolution. This means that </w:t>
      </w:r>
      <w:r w:rsidRPr="00024BFC">
        <w:rPr>
          <w:rStyle w:val="StyleUnderline"/>
        </w:rPr>
        <w:t xml:space="preserve">it is genuinely </w:t>
      </w:r>
      <w:r w:rsidRPr="00024BFC">
        <w:rPr>
          <w:rStyle w:val="StyleUnderline"/>
          <w:highlight w:val="cyan"/>
        </w:rPr>
        <w:t>difficult to understand</w:t>
      </w:r>
      <w:r w:rsidRPr="00024BFC">
        <w:rPr>
          <w:rStyle w:val="StyleUnderline"/>
        </w:rPr>
        <w:t xml:space="preserve"> what </w:t>
      </w:r>
      <w:r w:rsidRPr="00024BFC">
        <w:rPr>
          <w:rStyle w:val="StyleUnderline"/>
          <w:highlight w:val="cyan"/>
        </w:rPr>
        <w:t xml:space="preserve">a better world would look like </w:t>
      </w:r>
      <w:r w:rsidRPr="00024BFC">
        <w:rPr>
          <w:rStyle w:val="Emphasis"/>
          <w:highlight w:val="cyan"/>
        </w:rPr>
        <w:t>at the quotidian level</w:t>
      </w:r>
      <w:r w:rsidRPr="00024BFC">
        <w:rPr>
          <w:rStyle w:val="Emphasis"/>
        </w:rPr>
        <w:t>,</w:t>
      </w:r>
      <w:r w:rsidRPr="00024BFC">
        <w:rPr>
          <w:rFonts w:eastAsia="Times New Roman"/>
          <w:color w:val="000000"/>
          <w:sz w:val="16"/>
        </w:rPr>
        <w:t xml:space="preserve"> because such a world would also reshape those who inhabit it. The identifiable material and social prerequisites of this world (such as and end to scarcity in all essentials, ecological rehabilitation, and non-domination) would enable the blooming of new cultures and lifeways that are difficult or impossible for us to fully imagine. </w:t>
      </w:r>
      <w:r w:rsidRPr="00024BFC">
        <w:rPr>
          <w:rStyle w:val="StyleUnderline"/>
        </w:rPr>
        <w:t>This difficulty is not due to the complexity or advanced nature of such a society. After all, we run into the same basic problem when trying to grasp what life was like in ancient social orders that were, at least in the technical sense, much simpler than our own. Whether looking forward or backward, our anthropological lifeworld imposes ideological limits on the imagination</w:t>
      </w:r>
      <w:r w:rsidRPr="00024BFC">
        <w:rPr>
          <w:rFonts w:eastAsia="Times New Roman"/>
          <w:color w:val="000000"/>
          <w:u w:val="single"/>
        </w:rPr>
        <w:t>.</w:t>
      </w:r>
      <w:r w:rsidRPr="00024BFC">
        <w:rPr>
          <w:rFonts w:eastAsia="Times New Roman"/>
          <w:color w:val="000000"/>
          <w:sz w:val="16"/>
        </w:rPr>
        <w:t> We are broken creatures, our minds bound by the very social constraints that we seek to eliminate. And, while the anthropologist can at least go and observe the unfamiliar lifeways of other cultures and the archeologist can examine the remains of their material existence, the communist is faced with the more difficult dilemma posed by an "other" that is not just culturally distant but also decisively locked beyond our sight in the forward-flow of time, with not even the faintest of archeological fragments from which we might reconstruct the whole.</w:t>
      </w:r>
    </w:p>
    <w:p w14:paraId="5894E5D5" w14:textId="77777777" w:rsidR="00AA2E64" w:rsidRPr="0049282C" w:rsidRDefault="00AA2E64" w:rsidP="00AA2E64">
      <w:pPr>
        <w:spacing w:line="235" w:lineRule="atLeast"/>
        <w:rPr>
          <w:rFonts w:eastAsia="Times New Roman"/>
          <w:color w:val="000000"/>
          <w:sz w:val="16"/>
        </w:rPr>
      </w:pPr>
      <w:r w:rsidRPr="00024BFC">
        <w:rPr>
          <w:rFonts w:eastAsia="Times New Roman"/>
          <w:color w:val="000000"/>
          <w:sz w:val="16"/>
        </w:rPr>
        <w:t>Below, we therefore offer a practical fiction rooted in a negative critique. Throughout, we will counterpose our account to what we think are common errors that plague the political imaginary while emphasizing the inherent unknowability and dynamic cultural efflorescence of a communist world. While the contrast between practical fiction and negative critique may seem paradoxical—an antiutopian utopia—such a procedure is the nature of scientific inquiry. As in any scientific inquiry, the models that we pose here are ultimately makeshift. But, without any ability to directly observe or experiment, a certain degree of fictive rigor is essential in their construction. </w:t>
      </w:r>
      <w:r w:rsidRPr="00024BFC">
        <w:rPr>
          <w:rStyle w:val="StyleUnderline"/>
          <w:highlight w:val="cyan"/>
        </w:rPr>
        <w:t>Imagination must be subject to</w:t>
      </w:r>
      <w:r w:rsidRPr="00024BFC">
        <w:rPr>
          <w:rStyle w:val="StyleUnderline"/>
        </w:rPr>
        <w:t xml:space="preserve"> at least a minimum level of </w:t>
      </w:r>
      <w:r w:rsidRPr="00024BFC">
        <w:rPr>
          <w:rStyle w:val="Emphasis"/>
          <w:highlight w:val="cyan"/>
        </w:rPr>
        <w:t>real constraints</w:t>
      </w:r>
      <w:r w:rsidRPr="00024BFC">
        <w:rPr>
          <w:rStyle w:val="StyleUnderline"/>
        </w:rPr>
        <w:t>. Among these are the "social forces" and "political, class forces" that have been produced by the course of history, which Lenin emphasizes. In addition, we stress here the equally prominent role of "productive forces</w:t>
      </w:r>
      <w:r w:rsidRPr="00024BFC">
        <w:rPr>
          <w:rFonts w:eastAsia="Times New Roman"/>
          <w:color w:val="000000"/>
          <w:u w:val="single"/>
        </w:rPr>
        <w:t xml:space="preserve">" as concrete sites of social power, irreducible to their technical characteristics. In fact, we would argue that the </w:t>
      </w:r>
      <w:r w:rsidRPr="00024BFC">
        <w:rPr>
          <w:rStyle w:val="Emphasis"/>
        </w:rPr>
        <w:t>failure of nearly every utopian vision</w:t>
      </w:r>
      <w:r w:rsidRPr="00024BFC">
        <w:rPr>
          <w:rFonts w:eastAsia="Times New Roman"/>
          <w:color w:val="000000"/>
          <w:u w:val="single"/>
        </w:rPr>
        <w:t xml:space="preserve"> on offer today manifests most strongly in their treatment of the question of production, which is either ignored entirely</w:t>
      </w:r>
      <w:r w:rsidRPr="00024BFC">
        <w:rPr>
          <w:rFonts w:eastAsia="Times New Roman"/>
          <w:color w:val="000000"/>
          <w:sz w:val="16"/>
        </w:rPr>
        <w:t>, presumed to be a purely technical-ecological matter best left to the experts, </w:t>
      </w:r>
      <w:r w:rsidRPr="00024BFC">
        <w:rPr>
          <w:rFonts w:eastAsia="Times New Roman"/>
          <w:color w:val="000000"/>
          <w:u w:val="single"/>
        </w:rPr>
        <w:t>or viewed as so thoroughly subordinated to capitalist logics that prevailing agricultural and industrial practices must be uniformly and fundamentally replaced</w:t>
      </w:r>
      <w:r w:rsidRPr="00024BFC">
        <w:rPr>
          <w:rFonts w:eastAsia="Times New Roman"/>
          <w:color w:val="000000"/>
          <w:sz w:val="16"/>
        </w:rPr>
        <w:t>—with what, exactly, it is rarely clear, though gestures are often made in the direction of local autarky. Questions of locality and the precise process of production will therefore serve as lenses bringing focus to our own anti-utopian utopia or, more simply, our contribution to the science fiction of communism.</w:t>
      </w:r>
    </w:p>
    <w:p w14:paraId="3E4E844E"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99BE4" w14:textId="77777777" w:rsidR="00F8538A" w:rsidRDefault="00F8538A" w:rsidP="00066D2C">
      <w:pPr>
        <w:spacing w:after="0" w:line="240" w:lineRule="auto"/>
      </w:pPr>
      <w:r>
        <w:separator/>
      </w:r>
    </w:p>
  </w:endnote>
  <w:endnote w:type="continuationSeparator" w:id="0">
    <w:p w14:paraId="1E124E22" w14:textId="77777777" w:rsidR="00F8538A" w:rsidRDefault="00F8538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126C8" w14:textId="77777777" w:rsidR="00F8538A" w:rsidRDefault="00F8538A" w:rsidP="00066D2C">
      <w:pPr>
        <w:spacing w:after="0" w:line="240" w:lineRule="auto"/>
      </w:pPr>
      <w:r>
        <w:separator/>
      </w:r>
    </w:p>
  </w:footnote>
  <w:footnote w:type="continuationSeparator" w:id="0">
    <w:p w14:paraId="713C6067" w14:textId="77777777" w:rsidR="00F8538A" w:rsidRDefault="00F8538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D700EAD"/>
    <w:multiLevelType w:val="hybridMultilevel"/>
    <w:tmpl w:val="33EC69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30385396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337316125168"/>
    <w:docVar w:name="VerbatimVersion" w:val="6.0.0"/>
    <w:docVar w:name="WordVersion" w:val="16.0"/>
  </w:docVars>
  <w:rsids>
    <w:rsidRoot w:val="00AA2E64"/>
    <w:rsid w:val="00001C7E"/>
    <w:rsid w:val="00001DD7"/>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01F2"/>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399C"/>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512"/>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454"/>
    <w:rsid w:val="00521B9F"/>
    <w:rsid w:val="005268F8"/>
    <w:rsid w:val="0053626E"/>
    <w:rsid w:val="00544936"/>
    <w:rsid w:val="005449A8"/>
    <w:rsid w:val="0055242A"/>
    <w:rsid w:val="005525AE"/>
    <w:rsid w:val="005546C5"/>
    <w:rsid w:val="005558FC"/>
    <w:rsid w:val="00557B59"/>
    <w:rsid w:val="00565142"/>
    <w:rsid w:val="00567D6A"/>
    <w:rsid w:val="00567D90"/>
    <w:rsid w:val="0057029E"/>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6678"/>
    <w:rsid w:val="005E78A2"/>
    <w:rsid w:val="005F1F16"/>
    <w:rsid w:val="005F5E14"/>
    <w:rsid w:val="00610560"/>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6C0D"/>
    <w:rsid w:val="006B1653"/>
    <w:rsid w:val="006B4E4E"/>
    <w:rsid w:val="006B5952"/>
    <w:rsid w:val="006B6C5F"/>
    <w:rsid w:val="006B7E39"/>
    <w:rsid w:val="006B7F76"/>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7FFE"/>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2626"/>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027"/>
    <w:rsid w:val="00A6285C"/>
    <w:rsid w:val="00A663F3"/>
    <w:rsid w:val="00A669F1"/>
    <w:rsid w:val="00A67489"/>
    <w:rsid w:val="00A7268C"/>
    <w:rsid w:val="00A74365"/>
    <w:rsid w:val="00A745BF"/>
    <w:rsid w:val="00A74A79"/>
    <w:rsid w:val="00A74E46"/>
    <w:rsid w:val="00A81524"/>
    <w:rsid w:val="00A81D60"/>
    <w:rsid w:val="00A90163"/>
    <w:rsid w:val="00AA1AC0"/>
    <w:rsid w:val="00AA2E64"/>
    <w:rsid w:val="00AA3B66"/>
    <w:rsid w:val="00AA5803"/>
    <w:rsid w:val="00AA584F"/>
    <w:rsid w:val="00AA6205"/>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359"/>
    <w:rsid w:val="00B17927"/>
    <w:rsid w:val="00B2113E"/>
    <w:rsid w:val="00B2123B"/>
    <w:rsid w:val="00B2410E"/>
    <w:rsid w:val="00B264B5"/>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240A"/>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62E"/>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5BA"/>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123"/>
    <w:rsid w:val="00F57FCC"/>
    <w:rsid w:val="00F61907"/>
    <w:rsid w:val="00F61AB2"/>
    <w:rsid w:val="00F65464"/>
    <w:rsid w:val="00F70E1C"/>
    <w:rsid w:val="00F72FCE"/>
    <w:rsid w:val="00F734F9"/>
    <w:rsid w:val="00F73F90"/>
    <w:rsid w:val="00F74D13"/>
    <w:rsid w:val="00F80FBD"/>
    <w:rsid w:val="00F849FF"/>
    <w:rsid w:val="00F8538A"/>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5DF941"/>
  <w15:chartTrackingRefBased/>
  <w15:docId w15:val="{D6ADD258-729E-4EE4-BFF8-9D6E80451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A2E64"/>
    <w:rPr>
      <w:rFonts w:ascii="Calibri" w:hAnsi="Calibri" w:cs="Calibri"/>
    </w:rPr>
  </w:style>
  <w:style w:type="paragraph" w:styleId="Heading1">
    <w:name w:val="heading 1"/>
    <w:aliases w:val="Pocket"/>
    <w:basedOn w:val="Normal"/>
    <w:next w:val="Normal"/>
    <w:link w:val="Heading1Char"/>
    <w:qFormat/>
    <w:rsid w:val="00AA2E6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A2E6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 Char Char Char Char Char Char Char Char,foldover,no, Cha"/>
    <w:basedOn w:val="Normal"/>
    <w:next w:val="Normal"/>
    <w:link w:val="Heading3Char"/>
    <w:uiPriority w:val="2"/>
    <w:qFormat/>
    <w:rsid w:val="00AA2E6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
    <w:basedOn w:val="Normal"/>
    <w:next w:val="Normal"/>
    <w:link w:val="Heading4Char"/>
    <w:uiPriority w:val="3"/>
    <w:qFormat/>
    <w:rsid w:val="00AA2E6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AA2E6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A2E6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A2E64"/>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Box,B"/>
    <w:basedOn w:val="DefaultParagraphFont"/>
    <w:link w:val="textbold"/>
    <w:uiPriority w:val="8"/>
    <w:qFormat/>
    <w:rsid w:val="00AA2E64"/>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AA2E64"/>
    <w:rPr>
      <w:color w:val="auto"/>
      <w:u w:val="none"/>
    </w:rPr>
  </w:style>
  <w:style w:type="character" w:customStyle="1" w:styleId="Heading1Char">
    <w:name w:val="Heading 1 Char"/>
    <w:aliases w:val="Pocket Char"/>
    <w:basedOn w:val="DefaultParagraphFont"/>
    <w:link w:val="Heading1"/>
    <w:rsid w:val="00AA2E6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A2E64"/>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AA2E64"/>
    <w:rPr>
      <w:rFonts w:ascii="Calibri" w:eastAsiaTheme="majorEastAsia" w:hAnsi="Calibri"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ta Char"/>
    <w:basedOn w:val="DefaultParagraphFont"/>
    <w:link w:val="Heading4"/>
    <w:uiPriority w:val="3"/>
    <w:rsid w:val="00AA2E64"/>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AA2E64"/>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7"/>
    <w:qFormat/>
    <w:rsid w:val="00AA2E64"/>
    <w:rPr>
      <w:b w:val="0"/>
      <w:sz w:val="22"/>
      <w:u w:val="single"/>
    </w:rPr>
  </w:style>
  <w:style w:type="character" w:styleId="Strong">
    <w:name w:val="Strong"/>
    <w:basedOn w:val="DefaultParagraphFont"/>
    <w:uiPriority w:val="22"/>
    <w:qFormat/>
    <w:rsid w:val="00AA2E64"/>
    <w:rPr>
      <w:b/>
      <w:bCs/>
    </w:rPr>
  </w:style>
  <w:style w:type="character" w:styleId="BookTitle">
    <w:name w:val="Book Title"/>
    <w:basedOn w:val="DefaultParagraphFont"/>
    <w:uiPriority w:val="33"/>
    <w:qFormat/>
    <w:rsid w:val="00AA2E64"/>
    <w:rPr>
      <w:b/>
      <w:bCs/>
      <w:i/>
      <w:iCs/>
      <w:spacing w:val="5"/>
    </w:rPr>
  </w:style>
  <w:style w:type="character" w:customStyle="1" w:styleId="Heading5Char">
    <w:name w:val="Heading 5 Char"/>
    <w:basedOn w:val="DefaultParagraphFont"/>
    <w:link w:val="Heading5"/>
    <w:uiPriority w:val="9"/>
    <w:rsid w:val="00AA2E6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A2E64"/>
  </w:style>
  <w:style w:type="paragraph" w:styleId="Header">
    <w:name w:val="header"/>
    <w:basedOn w:val="Normal"/>
    <w:link w:val="HeaderChar"/>
    <w:uiPriority w:val="99"/>
    <w:semiHidden/>
    <w:rsid w:val="00AA2E6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A2E64"/>
    <w:rPr>
      <w:rFonts w:ascii="Calibri" w:hAnsi="Calibri" w:cs="Calibri"/>
    </w:rPr>
  </w:style>
  <w:style w:type="paragraph" w:styleId="Footer">
    <w:name w:val="footer"/>
    <w:basedOn w:val="Normal"/>
    <w:link w:val="FooterChar"/>
    <w:uiPriority w:val="99"/>
    <w:semiHidden/>
    <w:rsid w:val="00AA2E6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A2E64"/>
    <w:rPr>
      <w:rFonts w:ascii="Calibri" w:hAnsi="Calibri" w:cs="Calibri"/>
    </w:rPr>
  </w:style>
  <w:style w:type="paragraph" w:styleId="BodyText">
    <w:name w:val="Body Text"/>
    <w:basedOn w:val="Normal"/>
    <w:link w:val="BodyTextChar"/>
    <w:uiPriority w:val="99"/>
    <w:semiHidden/>
    <w:unhideWhenUsed/>
    <w:rsid w:val="00AA2E64"/>
    <w:pPr>
      <w:spacing w:after="120"/>
    </w:pPr>
  </w:style>
  <w:style w:type="character" w:customStyle="1" w:styleId="BodyTextChar">
    <w:name w:val="Body Text Char"/>
    <w:basedOn w:val="DefaultParagraphFont"/>
    <w:link w:val="BodyText"/>
    <w:uiPriority w:val="99"/>
    <w:semiHidden/>
    <w:rsid w:val="00AA2E64"/>
    <w:rPr>
      <w:rFonts w:ascii="Calibri" w:hAnsi="Calibri" w:cs="Calibri"/>
    </w:rPr>
  </w:style>
  <w:style w:type="paragraph" w:styleId="NoSpacing">
    <w:name w:val="No Spacing"/>
    <w:link w:val="NoSpacingChar"/>
    <w:uiPriority w:val="99"/>
    <w:unhideWhenUsed/>
    <w:qFormat/>
    <w:rsid w:val="00AA2E6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A2E64"/>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AA2E64"/>
    <w:rPr>
      <w:color w:val="0563C1" w:themeColor="hyperlink"/>
      <w:u w:val="single"/>
    </w:rPr>
  </w:style>
  <w:style w:type="character" w:styleId="UnresolvedMention">
    <w:name w:val="Unresolved Mention"/>
    <w:basedOn w:val="DefaultParagraphFont"/>
    <w:uiPriority w:val="99"/>
    <w:semiHidden/>
    <w:unhideWhenUsed/>
    <w:rsid w:val="00AA2E64"/>
    <w:rPr>
      <w:color w:val="605E5C"/>
      <w:shd w:val="clear" w:color="auto" w:fill="E1DFDD"/>
    </w:rPr>
  </w:style>
  <w:style w:type="paragraph" w:customStyle="1" w:styleId="Analytics">
    <w:name w:val="Analytics"/>
    <w:link w:val="AnalyticsChar"/>
    <w:uiPriority w:val="4"/>
    <w:qFormat/>
    <w:rsid w:val="00AA2E64"/>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AA2E64"/>
    <w:rPr>
      <w:rFonts w:ascii="Calibri" w:eastAsiaTheme="majorEastAsia" w:hAnsi="Calibri" w:cstheme="majorBidi"/>
      <w:b/>
      <w:iCs/>
      <w:sz w:val="26"/>
      <w:szCs w:val="28"/>
    </w:rPr>
  </w:style>
  <w:style w:type="paragraph" w:customStyle="1" w:styleId="textbold">
    <w:name w:val="text bold"/>
    <w:basedOn w:val="Normal"/>
    <w:link w:val="Emphasis"/>
    <w:uiPriority w:val="8"/>
    <w:qFormat/>
    <w:rsid w:val="00AA2E64"/>
    <w:pPr>
      <w:ind w:left="720"/>
      <w:jc w:val="both"/>
    </w:pPr>
    <w:rPr>
      <w:b/>
      <w:iCs/>
      <w:sz w:val="24"/>
      <w:u w:val="single"/>
      <w:bdr w:val="single" w:sz="8" w:space="0" w:color="auto"/>
    </w:rPr>
  </w:style>
  <w:style w:type="paragraph" w:customStyle="1" w:styleId="ANALYTIC">
    <w:name w:val="ANALYTIC"/>
    <w:basedOn w:val="Heading3"/>
    <w:autoRedefine/>
    <w:uiPriority w:val="5"/>
    <w:qFormat/>
    <w:rsid w:val="00AA2E64"/>
    <w:pPr>
      <w:jc w:val="left"/>
    </w:pPr>
    <w:rPr>
      <w:color w:val="4472C4" w:themeColor="accent1"/>
      <w:sz w:val="26"/>
      <w:u w:val="none"/>
    </w:rPr>
  </w:style>
  <w:style w:type="paragraph" w:customStyle="1" w:styleId="NeevMehtaANALYTIC">
    <w:name w:val="Neev Mehta ANALYTIC"/>
    <w:basedOn w:val="Heading4"/>
    <w:autoRedefine/>
    <w:uiPriority w:val="5"/>
    <w:qFormat/>
    <w:rsid w:val="00AA2E64"/>
  </w:style>
  <w:style w:type="character" w:customStyle="1" w:styleId="Boxes">
    <w:name w:val="Boxes"/>
    <w:basedOn w:val="IntenseEmphasis"/>
    <w:qFormat/>
    <w:rsid w:val="00AA2E64"/>
    <w:rPr>
      <w:rFonts w:asciiTheme="minorHAnsi" w:hAnsiTheme="minorHAnsi"/>
      <w:b/>
      <w:bCs w:val="0"/>
      <w:i w:val="0"/>
      <w:iCs/>
      <w:color w:val="000000"/>
      <w:u w:val="single"/>
      <w:bdr w:val="single" w:sz="8" w:space="0" w:color="auto"/>
      <w:shd w:val="clear" w:color="auto" w:fill="auto"/>
    </w:rPr>
  </w:style>
  <w:style w:type="paragraph" w:customStyle="1" w:styleId="Emphasis1">
    <w:name w:val="Emphasis1"/>
    <w:basedOn w:val="Normal"/>
    <w:autoRedefine/>
    <w:uiPriority w:val="8"/>
    <w:qFormat/>
    <w:rsid w:val="00AA2E64"/>
    <w:pPr>
      <w:pBdr>
        <w:top w:val="single" w:sz="12" w:space="1" w:color="auto"/>
        <w:left w:val="single" w:sz="12" w:space="4" w:color="auto"/>
        <w:bottom w:val="single" w:sz="12" w:space="1" w:color="auto"/>
        <w:right w:val="single" w:sz="12" w:space="4" w:color="auto"/>
      </w:pBdr>
      <w:ind w:left="720"/>
      <w:jc w:val="both"/>
    </w:pPr>
    <w:rPr>
      <w:rFonts w:eastAsiaTheme="minorEastAsia"/>
      <w:b/>
      <w:iCs/>
      <w:kern w:val="2"/>
      <w:sz w:val="52"/>
      <w:u w:val="single"/>
      <w:lang w:eastAsia="ko-KR"/>
      <w14:ligatures w14:val="standardContextual"/>
    </w:rPr>
  </w:style>
  <w:style w:type="paragraph" w:customStyle="1" w:styleId="Emphasize">
    <w:name w:val="Emphasize"/>
    <w:basedOn w:val="Normal"/>
    <w:autoRedefine/>
    <w:uiPriority w:val="8"/>
    <w:qFormat/>
    <w:rsid w:val="00AA2E64"/>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rPr>
  </w:style>
  <w:style w:type="character" w:styleId="IntenseEmphasis">
    <w:name w:val="Intense Emphasis"/>
    <w:basedOn w:val="DefaultParagraphFont"/>
    <w:uiPriority w:val="21"/>
    <w:unhideWhenUsed/>
    <w:qFormat/>
    <w:rsid w:val="00AA2E64"/>
    <w:rPr>
      <w:i/>
      <w:iCs/>
      <w:color w:val="4472C4" w:themeColor="accent1"/>
    </w:rPr>
  </w:style>
  <w:style w:type="paragraph" w:styleId="NormalWeb">
    <w:name w:val="Normal (Web)"/>
    <w:basedOn w:val="Normal"/>
    <w:uiPriority w:val="99"/>
    <w:unhideWhenUsed/>
    <w:rsid w:val="00AA2E64"/>
    <w:pPr>
      <w:spacing w:before="100" w:beforeAutospacing="1" w:after="100" w:afterAutospacing="1"/>
    </w:pPr>
    <w:rPr>
      <w:rFonts w:ascii="Times New Roman" w:hAnsi="Times New Roman"/>
    </w:rPr>
  </w:style>
  <w:style w:type="character" w:customStyle="1" w:styleId="mi">
    <w:name w:val="mi"/>
    <w:basedOn w:val="DefaultParagraphFont"/>
    <w:rsid w:val="00AA2E64"/>
  </w:style>
  <w:style w:type="character" w:customStyle="1" w:styleId="mjxassistivemathml">
    <w:name w:val="mjx_assistive_mathml"/>
    <w:basedOn w:val="DefaultParagraphFont"/>
    <w:rsid w:val="00AA2E64"/>
  </w:style>
  <w:style w:type="paragraph" w:customStyle="1" w:styleId="Clear">
    <w:name w:val="Clear"/>
    <w:basedOn w:val="Normal"/>
    <w:autoRedefine/>
    <w:uiPriority w:val="5"/>
    <w:qFormat/>
    <w:rsid w:val="00AA2E64"/>
    <w:rPr>
      <w:sz w:val="16"/>
      <w:szCs w:val="16"/>
    </w:rPr>
  </w:style>
  <w:style w:type="paragraph" w:customStyle="1" w:styleId="Style2">
    <w:name w:val="Style2"/>
    <w:basedOn w:val="Normal"/>
    <w:uiPriority w:val="5"/>
    <w:qFormat/>
    <w:rsid w:val="00AA2E64"/>
    <w:rPr>
      <w:sz w:val="16"/>
    </w:rPr>
  </w:style>
  <w:style w:type="character" w:customStyle="1" w:styleId="u-tcgraydarker">
    <w:name w:val="u-tcgraydarker"/>
    <w:basedOn w:val="DefaultParagraphFont"/>
    <w:rsid w:val="00AA2E64"/>
  </w:style>
  <w:style w:type="paragraph" w:customStyle="1" w:styleId="first">
    <w:name w:val="first"/>
    <w:basedOn w:val="Normal"/>
    <w:rsid w:val="00AA2E64"/>
    <w:pPr>
      <w:spacing w:before="100" w:beforeAutospacing="1" w:after="100" w:afterAutospacing="1"/>
    </w:pPr>
    <w:rPr>
      <w:rFonts w:ascii="Times New Roman" w:hAnsi="Times New Roman" w:cs="Times New Roman"/>
      <w:sz w:val="24"/>
    </w:rPr>
  </w:style>
  <w:style w:type="character" w:customStyle="1" w:styleId="ref-lnk">
    <w:name w:val="ref-lnk"/>
    <w:basedOn w:val="DefaultParagraphFont"/>
    <w:rsid w:val="00AA2E64"/>
  </w:style>
  <w:style w:type="character" w:customStyle="1" w:styleId="off-screen">
    <w:name w:val="off-screen"/>
    <w:basedOn w:val="DefaultParagraphFont"/>
    <w:rsid w:val="00AA2E64"/>
  </w:style>
  <w:style w:type="character" w:customStyle="1" w:styleId="s1">
    <w:name w:val="s1"/>
    <w:basedOn w:val="DefaultParagraphFont"/>
    <w:rsid w:val="00AA2E64"/>
    <w:rPr>
      <w:rFonts w:ascii="Helvetica" w:hAnsi="Helvetica" w:hint="default"/>
      <w:sz w:val="10"/>
      <w:szCs w:val="10"/>
    </w:rPr>
  </w:style>
  <w:style w:type="character" w:customStyle="1" w:styleId="boxboxbox">
    <w:name w:val="boxboxbox"/>
    <w:basedOn w:val="DefaultParagraphFont"/>
    <w:uiPriority w:val="1"/>
    <w:qFormat/>
    <w:rsid w:val="00AA2E64"/>
    <w:rPr>
      <w:rFonts w:ascii="Calibri" w:hAnsi="Calibri"/>
      <w:b/>
      <w:i w:val="0"/>
      <w:sz w:val="22"/>
      <w:u w:val="single"/>
      <w:bdr w:val="single" w:sz="4" w:space="0" w:color="auto"/>
    </w:rPr>
  </w:style>
  <w:style w:type="paragraph" w:styleId="z-TopofForm">
    <w:name w:val="HTML Top of Form"/>
    <w:basedOn w:val="Normal"/>
    <w:next w:val="Normal"/>
    <w:link w:val="z-TopofFormChar"/>
    <w:hidden/>
    <w:uiPriority w:val="99"/>
    <w:semiHidden/>
    <w:unhideWhenUsed/>
    <w:rsid w:val="00AA2E6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A2E64"/>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AA2E64"/>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AA2E64"/>
    <w:rPr>
      <w:rFonts w:ascii="Arial" w:eastAsia="Times New Roman" w:hAnsi="Arial" w:cs="Arial"/>
      <w:vanish/>
      <w:sz w:val="16"/>
      <w:szCs w:val="16"/>
    </w:rPr>
  </w:style>
  <w:style w:type="character" w:customStyle="1" w:styleId="iconcount">
    <w:name w:val="icon__count"/>
    <w:basedOn w:val="DefaultParagraphFont"/>
    <w:rsid w:val="00AA2E64"/>
  </w:style>
  <w:style w:type="character" w:customStyle="1" w:styleId="FixedBoxes">
    <w:name w:val="Fixed Boxes"/>
    <w:basedOn w:val="DefaultParagraphFont"/>
    <w:qFormat/>
    <w:rsid w:val="00AA2E64"/>
    <w:rPr>
      <w:rFonts w:asciiTheme="minorHAnsi" w:hAnsiTheme="minorHAnsi"/>
      <w:b w:val="0"/>
      <w:color w:val="000000" w:themeColor="text1"/>
      <w:u w:val="none"/>
      <w:bdr w:val="single" w:sz="8" w:space="0" w:color="auto"/>
    </w:rPr>
  </w:style>
  <w:style w:type="paragraph" w:customStyle="1" w:styleId="Heading411">
    <w:name w:val="Heading 411"/>
    <w:basedOn w:val="Heading1"/>
    <w:next w:val="NoSpacing"/>
    <w:link w:val="Hyperlink"/>
    <w:autoRedefine/>
    <w:uiPriority w:val="99"/>
    <w:qFormat/>
    <w:rsid w:val="00AA2E6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clear0">
    <w:name w:val="clear"/>
    <w:basedOn w:val="DefaultParagraphFont"/>
    <w:qFormat/>
    <w:rsid w:val="00AA2E64"/>
    <w:rPr>
      <w:rFonts w:asciiTheme="minorHAnsi" w:hAnsiTheme="minorHAnsi"/>
      <w:b/>
      <w:sz w:val="22"/>
      <w:u w:val="single"/>
    </w:rPr>
  </w:style>
  <w:style w:type="paragraph" w:customStyle="1" w:styleId="UnderlinePara">
    <w:name w:val="Underline Para"/>
    <w:basedOn w:val="Normal"/>
    <w:autoRedefine/>
    <w:uiPriority w:val="7"/>
    <w:qFormat/>
    <w:rsid w:val="00AA2E64"/>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character" w:customStyle="1" w:styleId="AAAUNDERLINEKEYBOARD">
    <w:name w:val="AAA UNDERLINE KEYBOARD"/>
    <w:basedOn w:val="DefaultParagraphFont"/>
    <w:uiPriority w:val="6"/>
    <w:qFormat/>
    <w:rsid w:val="00AA2E64"/>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thinkx.com/blog/rethinking-jevons-paradox"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businesslive.co.za/bd/opinion/2023-04-03-basic-income-grant-modelling-shows-how-to-do-it-as-a-boost-to-the-econom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science/article/pii/S2214629620300165" TargetMode="External"/><Relationship Id="rId5" Type="http://schemas.openxmlformats.org/officeDocument/2006/relationships/webSettings" Target="webSettings.xml"/><Relationship Id="rId10" Type="http://schemas.openxmlformats.org/officeDocument/2006/relationships/hyperlink" Target="https://link.springer.com/epdf/10.1057/s41301-023-00360-9?sharing_token=rW47li8tlUMeiCE_UD4KM1xOt48VBPO10Uv7D6sAgHv-DJSGIlutQg2eSUTMreNALHUql2pXjyM_N0mR30sNTJjmmQPBjmSkdFwNIqbJ-29qoVvqm0bQ4yMwghzbQ2kA9XztfHjrfrbAWFM2twf_oeEpn0-UxiwwaAZGc5K4Vn8=" TargetMode="External"/><Relationship Id="rId4" Type="http://schemas.openxmlformats.org/officeDocument/2006/relationships/settings" Target="settings.xml"/><Relationship Id="rId9" Type="http://schemas.openxmlformats.org/officeDocument/2006/relationships/hyperlink" Target="https://twitter.com/jasonhickel/status/1330445163819380737"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bar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212054</Words>
  <Characters>1208710</Characters>
  <Application>Microsoft Office Word</Application>
  <DocSecurity>0</DocSecurity>
  <Lines>10072</Lines>
  <Paragraphs>2835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1417929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Eleanor Barrett</dc:creator>
  <cp:keywords>6.0.0</cp:keywords>
  <dc:description/>
  <cp:lastModifiedBy>Eleanor Barrett</cp:lastModifiedBy>
  <cp:revision>1</cp:revision>
  <dcterms:created xsi:type="dcterms:W3CDTF">2025-07-29T03:46:00Z</dcterms:created>
  <dcterms:modified xsi:type="dcterms:W3CDTF">2025-07-29T03:46:00Z</dcterms:modified>
</cp:coreProperties>
</file>